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EAB" w:rsidRPr="00C7423B" w:rsidRDefault="00B646EE">
      <w:pPr>
        <w:rPr>
          <w:b/>
          <w:color w:val="44546A" w:themeColor="text2"/>
          <w:u w:val="single"/>
        </w:rPr>
      </w:pPr>
      <w:r w:rsidRPr="00C7423B">
        <w:rPr>
          <w:b/>
          <w:color w:val="44546A" w:themeColor="text2"/>
          <w:u w:val="single"/>
        </w:rPr>
        <w:t>Exam Review</w:t>
      </w:r>
    </w:p>
    <w:p w:rsidR="00B646EE" w:rsidRPr="00C7423B" w:rsidRDefault="00EB5D79" w:rsidP="00EB5D79">
      <w:pPr>
        <w:tabs>
          <w:tab w:val="left" w:pos="1575"/>
        </w:tabs>
        <w:rPr>
          <w:b/>
          <w:color w:val="44546A" w:themeColor="text2"/>
        </w:rPr>
      </w:pPr>
      <w:r w:rsidRPr="00C7423B">
        <w:rPr>
          <w:b/>
          <w:color w:val="44546A" w:themeColor="text2"/>
        </w:rPr>
        <w:tab/>
      </w:r>
    </w:p>
    <w:p w:rsidR="00B646EE" w:rsidRPr="00C7423B" w:rsidRDefault="00B77894" w:rsidP="006E017D">
      <w:pPr>
        <w:rPr>
          <w:b/>
          <w:color w:val="44546A" w:themeColor="text2"/>
        </w:rPr>
      </w:pPr>
      <w:r w:rsidRPr="00C7423B">
        <w:rPr>
          <w:b/>
          <w:color w:val="44546A" w:themeColor="text2"/>
        </w:rPr>
        <w:t>HISTORICAL ASPECTS</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Socrates/Plato</w:t>
      </w:r>
      <w:r w:rsidRPr="00C7423B">
        <w:rPr>
          <w:color w:val="44546A" w:themeColor="text2"/>
        </w:rPr>
        <w:t xml:space="preserve">: Mind is separate from the body. </w:t>
      </w:r>
      <w:r w:rsidRPr="00C7423B">
        <w:rPr>
          <w:i/>
          <w:color w:val="44546A" w:themeColor="text2"/>
        </w:rPr>
        <w:t>Duality</w:t>
      </w:r>
      <w:r w:rsidR="00902484" w:rsidRPr="00C7423B">
        <w:rPr>
          <w:i/>
          <w:color w:val="44546A" w:themeColor="text2"/>
        </w:rPr>
        <w:t>-</w:t>
      </w:r>
      <w:r w:rsidRPr="00C7423B">
        <w:rPr>
          <w:color w:val="44546A" w:themeColor="text2"/>
        </w:rPr>
        <w:t xml:space="preserve"> The mind continues after death. Human knowledge is built from “within”. Some ideas are inborn (i.e., innate).</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Aristotle</w:t>
      </w:r>
      <w:r w:rsidRPr="00C7423B">
        <w:rPr>
          <w:color w:val="44546A" w:themeColor="text2"/>
        </w:rPr>
        <w:t xml:space="preserve">: The mind and body are connected. The contents of the mind must be learned. We are all born with mind that is a blank slate.  </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René Descartes</w:t>
      </w:r>
      <w:r w:rsidRPr="00C7423B">
        <w:rPr>
          <w:color w:val="44546A" w:themeColor="text2"/>
        </w:rPr>
        <w:t xml:space="preserve">. The mind and body are separate. The mind is not subject to the laws of physical universe. </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John Locke</w:t>
      </w:r>
      <w:r w:rsidRPr="00C7423B">
        <w:rPr>
          <w:color w:val="44546A" w:themeColor="text2"/>
        </w:rPr>
        <w:t xml:space="preserve">. The mind at birth is a blank slate. The mind acts only on what enters through the senses. </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Francis Bacon</w:t>
      </w:r>
      <w:r w:rsidRPr="00C7423B">
        <w:rPr>
          <w:color w:val="44546A" w:themeColor="text2"/>
        </w:rPr>
        <w:t xml:space="preserve">. Founder of modern science. Science should be based on experience and experiments. </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W. Wundt &amp; E. Titchener</w:t>
      </w:r>
      <w:r w:rsidRPr="00C7423B">
        <w:rPr>
          <w:i/>
          <w:color w:val="44546A" w:themeColor="text2"/>
        </w:rPr>
        <w:t>. Introspection, Structuralism</w:t>
      </w:r>
      <w:r w:rsidRPr="00C7423B">
        <w:rPr>
          <w:color w:val="44546A" w:themeColor="text2"/>
        </w:rPr>
        <w:t xml:space="preserve">: Attempted to discover the basic structures of the mind/consciousness (analogous to the basic elements in Chemistry). </w:t>
      </w:r>
      <w:r w:rsidR="000301A6" w:rsidRPr="00C7423B">
        <w:rPr>
          <w:color w:val="44546A" w:themeColor="text2"/>
        </w:rPr>
        <w:t xml:space="preserve"> It made people look self-reflect when experiencing emotions. </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Freud</w:t>
      </w:r>
      <w:r w:rsidRPr="00C7423B">
        <w:rPr>
          <w:color w:val="44546A" w:themeColor="text2"/>
        </w:rPr>
        <w:t xml:space="preserve">; Role of the unconscious in determining our behaviour. </w:t>
      </w:r>
      <w:r w:rsidR="00CC5B25" w:rsidRPr="00C7423B">
        <w:rPr>
          <w:i/>
          <w:color w:val="44546A" w:themeColor="text2"/>
        </w:rPr>
        <w:t>Deterministic</w:t>
      </w:r>
      <w:r w:rsidR="00CC5B25" w:rsidRPr="00C7423B">
        <w:rPr>
          <w:color w:val="44546A" w:themeColor="text2"/>
        </w:rPr>
        <w:t xml:space="preserve">- behaviour determined by unconscious “drive”. </w:t>
      </w:r>
    </w:p>
    <w:p w:rsidR="00B77894" w:rsidRPr="00C7423B" w:rsidRDefault="00B77894" w:rsidP="00B77894">
      <w:pPr>
        <w:spacing w:after="0"/>
        <w:rPr>
          <w:color w:val="44546A" w:themeColor="text2"/>
        </w:rPr>
      </w:pPr>
      <w:r w:rsidRPr="00C7423B">
        <w:rPr>
          <w:color w:val="44546A" w:themeColor="text2"/>
        </w:rPr>
        <w:t>•</w:t>
      </w:r>
      <w:r w:rsidR="00EB5D79" w:rsidRPr="00C7423B">
        <w:rPr>
          <w:i/>
          <w:color w:val="44546A" w:themeColor="text2"/>
          <w:u w:val="single"/>
        </w:rPr>
        <w:t xml:space="preserve">William </w:t>
      </w:r>
      <w:r w:rsidRPr="00C7423B">
        <w:rPr>
          <w:i/>
          <w:color w:val="44546A" w:themeColor="text2"/>
          <w:u w:val="single"/>
        </w:rPr>
        <w:t>James</w:t>
      </w:r>
      <w:r w:rsidRPr="00C7423B">
        <w:rPr>
          <w:color w:val="44546A" w:themeColor="text2"/>
          <w:u w:val="single"/>
        </w:rPr>
        <w:t>;</w:t>
      </w:r>
      <w:r w:rsidRPr="00C7423B">
        <w:rPr>
          <w:color w:val="44546A" w:themeColor="text2"/>
        </w:rPr>
        <w:t xml:space="preserve"> </w:t>
      </w:r>
      <w:r w:rsidRPr="00C7423B">
        <w:rPr>
          <w:i/>
          <w:color w:val="44546A" w:themeColor="text2"/>
        </w:rPr>
        <w:t>Functionalism/Pragmatism</w:t>
      </w:r>
      <w:r w:rsidRPr="00C7423B">
        <w:rPr>
          <w:color w:val="44546A" w:themeColor="text2"/>
        </w:rPr>
        <w:t xml:space="preserve">: What is the adaptive value (or function) of consciousness and emotions? What is the function of our thoughts and emotions? </w:t>
      </w:r>
      <w:r w:rsidR="00EB5D79" w:rsidRPr="00C7423B">
        <w:rPr>
          <w:color w:val="44546A" w:themeColor="text2"/>
        </w:rPr>
        <w:t xml:space="preserve">Wrote the book THE PRINCIPLES OF PSYCHOLOGY </w:t>
      </w:r>
    </w:p>
    <w:p w:rsidR="00B77894" w:rsidRPr="00C7423B" w:rsidRDefault="00B77894" w:rsidP="00B77894">
      <w:pPr>
        <w:spacing w:after="0"/>
        <w:rPr>
          <w:color w:val="44546A" w:themeColor="text2"/>
        </w:rPr>
      </w:pPr>
      <w:r w:rsidRPr="00C7423B">
        <w:rPr>
          <w:color w:val="44546A" w:themeColor="text2"/>
        </w:rPr>
        <w:t>•</w:t>
      </w:r>
      <w:r w:rsidRPr="00C7423B">
        <w:rPr>
          <w:i/>
          <w:color w:val="44546A" w:themeColor="text2"/>
          <w:u w:val="single"/>
        </w:rPr>
        <w:t>Watson/Skinner</w:t>
      </w:r>
      <w:r w:rsidRPr="00C7423B">
        <w:rPr>
          <w:color w:val="44546A" w:themeColor="text2"/>
        </w:rPr>
        <w:t xml:space="preserve">: Tenets of </w:t>
      </w:r>
      <w:r w:rsidRPr="00C7423B">
        <w:rPr>
          <w:i/>
          <w:color w:val="44546A" w:themeColor="text2"/>
        </w:rPr>
        <w:t>behaviourism</w:t>
      </w:r>
      <w:r w:rsidRPr="00C7423B">
        <w:rPr>
          <w:color w:val="44546A" w:themeColor="text2"/>
        </w:rPr>
        <w:t>. Study only what is directly observable. Dismissed the study of the unconscious through introspection or psychoanalysis as unscientific</w:t>
      </w:r>
      <w:r w:rsidR="00CC5B25" w:rsidRPr="00C7423B">
        <w:rPr>
          <w:color w:val="44546A" w:themeColor="text2"/>
        </w:rPr>
        <w:t xml:space="preserve"> (1) should be objective science (2) study of behaviour without the mental processes. </w:t>
      </w:r>
    </w:p>
    <w:p w:rsidR="00B77894" w:rsidRPr="00C7423B" w:rsidRDefault="00B77894" w:rsidP="00B77894">
      <w:pPr>
        <w:spacing w:after="0"/>
        <w:rPr>
          <w:color w:val="44546A" w:themeColor="text2"/>
        </w:rPr>
      </w:pPr>
    </w:p>
    <w:p w:rsidR="00CC5B25" w:rsidRPr="00C7423B" w:rsidRDefault="00CC5B25" w:rsidP="00CC5B25">
      <w:pPr>
        <w:spacing w:after="0"/>
        <w:ind w:left="720"/>
        <w:rPr>
          <w:color w:val="44546A" w:themeColor="text2"/>
        </w:rPr>
      </w:pPr>
      <w:r w:rsidRPr="00C7423B">
        <w:rPr>
          <w:i/>
          <w:iCs/>
          <w:color w:val="44546A" w:themeColor="text2"/>
        </w:rPr>
        <w:t>Hindsight bias</w:t>
      </w:r>
      <w:r w:rsidRPr="00C7423B">
        <w:rPr>
          <w:color w:val="44546A" w:themeColor="text2"/>
        </w:rPr>
        <w:t>: The tendency to believe, after learning an outcome, that one would have foreseen it.  It is “common sense”. Thus critics of Psychology claim it is guilty of the hindsight bias. The following are common public sayings, yet one contradicts the other:</w:t>
      </w:r>
    </w:p>
    <w:p w:rsidR="00CC5B25" w:rsidRPr="00C7423B" w:rsidRDefault="00CC5B25" w:rsidP="00CC5B25">
      <w:pPr>
        <w:numPr>
          <w:ilvl w:val="1"/>
          <w:numId w:val="1"/>
        </w:numPr>
        <w:spacing w:after="0"/>
        <w:rPr>
          <w:color w:val="44546A" w:themeColor="text2"/>
        </w:rPr>
      </w:pPr>
      <w:r w:rsidRPr="00C7423B">
        <w:rPr>
          <w:color w:val="44546A" w:themeColor="text2"/>
        </w:rPr>
        <w:t>It is good to express an emotion to reduce its intensity</w:t>
      </w:r>
    </w:p>
    <w:p w:rsidR="00CC5B25" w:rsidRPr="00C7423B" w:rsidRDefault="00CC5B25" w:rsidP="00CC5B25">
      <w:pPr>
        <w:numPr>
          <w:ilvl w:val="1"/>
          <w:numId w:val="1"/>
        </w:numPr>
        <w:spacing w:after="0"/>
        <w:rPr>
          <w:color w:val="44546A" w:themeColor="text2"/>
        </w:rPr>
      </w:pPr>
      <w:r w:rsidRPr="00C7423B">
        <w:rPr>
          <w:color w:val="44546A" w:themeColor="text2"/>
        </w:rPr>
        <w:t>Expressing an emotion only amplifies it.</w:t>
      </w:r>
    </w:p>
    <w:p w:rsidR="00EB5D79" w:rsidRPr="00C7423B" w:rsidRDefault="00EB5D79" w:rsidP="00EB5D79">
      <w:pPr>
        <w:spacing w:after="0"/>
        <w:rPr>
          <w:b/>
          <w:color w:val="44546A" w:themeColor="text2"/>
        </w:rPr>
      </w:pPr>
      <w:r w:rsidRPr="00C7423B">
        <w:rPr>
          <w:b/>
          <w:color w:val="44546A" w:themeColor="text2"/>
        </w:rPr>
        <w:t xml:space="preserve">CRITICAL THINKING </w:t>
      </w:r>
    </w:p>
    <w:p w:rsidR="00EB5D79" w:rsidRPr="00C7423B" w:rsidRDefault="00EA68F6" w:rsidP="00EA68F6">
      <w:pPr>
        <w:spacing w:after="0"/>
        <w:rPr>
          <w:color w:val="44546A" w:themeColor="text2"/>
        </w:rPr>
      </w:pPr>
      <w:r w:rsidRPr="00C7423B">
        <w:rPr>
          <w:i/>
          <w:color w:val="44546A" w:themeColor="text2"/>
        </w:rPr>
        <w:t>*Overconfidence</w:t>
      </w:r>
      <w:r w:rsidRPr="00C7423B">
        <w:rPr>
          <w:color w:val="44546A" w:themeColor="text2"/>
        </w:rPr>
        <w:t xml:space="preserve"> – We tend to overestimate what we actually know. Overestimate our abilities.</w:t>
      </w:r>
    </w:p>
    <w:p w:rsidR="00EA68F6" w:rsidRPr="00C7423B" w:rsidRDefault="00EA68F6" w:rsidP="00EA68F6">
      <w:pPr>
        <w:spacing w:after="0"/>
        <w:rPr>
          <w:color w:val="44546A" w:themeColor="text2"/>
        </w:rPr>
      </w:pPr>
      <w:r w:rsidRPr="00C7423B">
        <w:rPr>
          <w:i/>
          <w:color w:val="44546A" w:themeColor="text2"/>
        </w:rPr>
        <w:t>*False Consensus Effect</w:t>
      </w:r>
      <w:r w:rsidRPr="00C7423B">
        <w:rPr>
          <w:color w:val="44546A" w:themeColor="text2"/>
        </w:rPr>
        <w:t xml:space="preserve"> – The tendency to overestimate the extent to which others share out beliefs and attitudes. The belief that most people agree with our opinions/beliefs/ likes. </w:t>
      </w:r>
    </w:p>
    <w:p w:rsidR="00EB5D79" w:rsidRPr="00C7423B" w:rsidRDefault="00EA68F6" w:rsidP="00EB5D79">
      <w:pPr>
        <w:spacing w:after="0"/>
        <w:rPr>
          <w:color w:val="44546A" w:themeColor="text2"/>
        </w:rPr>
      </w:pPr>
      <w:r w:rsidRPr="00C7423B">
        <w:rPr>
          <w:i/>
          <w:color w:val="44546A" w:themeColor="text2"/>
        </w:rPr>
        <w:t>*Illusionary Correlation</w:t>
      </w:r>
      <w:r w:rsidRPr="00C7423B">
        <w:rPr>
          <w:color w:val="44546A" w:themeColor="text2"/>
        </w:rPr>
        <w:t xml:space="preserve"> – A perceived nonexistent correlation. Helps to explain superstition. (Being cold leads to getting colds) </w:t>
      </w:r>
    </w:p>
    <w:p w:rsidR="00EA68F6" w:rsidRPr="00C7423B" w:rsidRDefault="00EA68F6" w:rsidP="00EB5D79">
      <w:pPr>
        <w:spacing w:after="0"/>
        <w:rPr>
          <w:color w:val="44546A" w:themeColor="text2"/>
        </w:rPr>
      </w:pPr>
      <w:r w:rsidRPr="00C7423B">
        <w:rPr>
          <w:i/>
          <w:color w:val="44546A" w:themeColor="text2"/>
        </w:rPr>
        <w:t>*Humanistic Theory</w:t>
      </w:r>
      <w:r w:rsidRPr="00C7423B">
        <w:rPr>
          <w:color w:val="44546A" w:themeColor="text2"/>
        </w:rPr>
        <w:t xml:space="preserve"> – based on unique human behaviour. Concerned with individual’s unique personal experience. </w:t>
      </w:r>
      <w:r w:rsidR="00E230BF" w:rsidRPr="00C7423B">
        <w:rPr>
          <w:color w:val="44546A" w:themeColor="text2"/>
        </w:rPr>
        <w:t xml:space="preserve"> Focus on developing theories on inner life, rather than behaviour. </w:t>
      </w:r>
    </w:p>
    <w:p w:rsidR="00E230BF" w:rsidRPr="00C7423B" w:rsidRDefault="00E230BF" w:rsidP="00EB5D79">
      <w:pPr>
        <w:spacing w:after="0"/>
        <w:rPr>
          <w:color w:val="44546A" w:themeColor="text2"/>
        </w:rPr>
      </w:pPr>
    </w:p>
    <w:p w:rsidR="00E230BF" w:rsidRPr="00C7423B" w:rsidRDefault="00E230BF" w:rsidP="00E230BF">
      <w:pPr>
        <w:numPr>
          <w:ilvl w:val="0"/>
          <w:numId w:val="1"/>
        </w:numPr>
        <w:spacing w:after="0"/>
        <w:rPr>
          <w:color w:val="44546A" w:themeColor="text2"/>
        </w:rPr>
      </w:pPr>
      <w:r w:rsidRPr="00C7423B">
        <w:rPr>
          <w:color w:val="44546A" w:themeColor="text2"/>
        </w:rPr>
        <w:t>Psychologists study human behaviour and mental events</w:t>
      </w:r>
    </w:p>
    <w:p w:rsidR="00E230BF" w:rsidRPr="00C7423B" w:rsidRDefault="00E230BF" w:rsidP="00E230BF">
      <w:pPr>
        <w:numPr>
          <w:ilvl w:val="1"/>
          <w:numId w:val="1"/>
        </w:numPr>
        <w:spacing w:after="0"/>
        <w:rPr>
          <w:color w:val="44546A" w:themeColor="text2"/>
        </w:rPr>
      </w:pPr>
      <w:r w:rsidRPr="00C7423B">
        <w:rPr>
          <w:color w:val="44546A" w:themeColor="text2"/>
        </w:rPr>
        <w:t>Claims about behaviour need to be supported by evidence</w:t>
      </w:r>
    </w:p>
    <w:p w:rsidR="00E230BF" w:rsidRPr="00C7423B" w:rsidRDefault="00E230BF" w:rsidP="00E230BF">
      <w:pPr>
        <w:numPr>
          <w:ilvl w:val="1"/>
          <w:numId w:val="1"/>
        </w:numPr>
        <w:spacing w:after="0"/>
        <w:rPr>
          <w:color w:val="44546A" w:themeColor="text2"/>
        </w:rPr>
      </w:pPr>
      <w:r w:rsidRPr="00C7423B">
        <w:rPr>
          <w:color w:val="44546A" w:themeColor="text2"/>
        </w:rPr>
        <w:t>Claims about the mind need to be supported by evidence</w:t>
      </w:r>
    </w:p>
    <w:p w:rsidR="00E230BF" w:rsidRPr="00C7423B" w:rsidRDefault="00E230BF" w:rsidP="00E230BF">
      <w:pPr>
        <w:numPr>
          <w:ilvl w:val="0"/>
          <w:numId w:val="1"/>
        </w:numPr>
        <w:spacing w:after="0"/>
        <w:rPr>
          <w:color w:val="44546A" w:themeColor="text2"/>
        </w:rPr>
      </w:pPr>
      <w:r w:rsidRPr="00C7423B">
        <w:rPr>
          <w:color w:val="44546A" w:themeColor="text2"/>
        </w:rPr>
        <w:t>Psychologists do not accept “beliefs”, “opinions”.</w:t>
      </w:r>
    </w:p>
    <w:p w:rsidR="00E230BF" w:rsidRPr="00C7423B" w:rsidRDefault="00E230BF" w:rsidP="00EB5D79">
      <w:pPr>
        <w:spacing w:after="0"/>
        <w:rPr>
          <w:color w:val="44546A" w:themeColor="text2"/>
        </w:rPr>
      </w:pPr>
      <w:r w:rsidRPr="00C7423B">
        <w:rPr>
          <w:color w:val="44546A" w:themeColor="text2"/>
        </w:rPr>
        <w:t>Psychoanalysts – trained in psychoanalysis; may not be psychiatrists</w:t>
      </w:r>
    </w:p>
    <w:p w:rsidR="00E230BF" w:rsidRPr="00C7423B" w:rsidRDefault="00E230BF" w:rsidP="00EB5D79">
      <w:pPr>
        <w:spacing w:after="0"/>
        <w:rPr>
          <w:color w:val="44546A" w:themeColor="text2"/>
        </w:rPr>
      </w:pPr>
      <w:r w:rsidRPr="00C7423B">
        <w:rPr>
          <w:color w:val="44546A" w:themeColor="text2"/>
        </w:rPr>
        <w:t xml:space="preserve">Psychiatrist - resident in psychiatry. Must have an MD, They can employ a medical model. </w:t>
      </w:r>
    </w:p>
    <w:p w:rsidR="00E230BF" w:rsidRPr="00C7423B" w:rsidRDefault="00E230BF" w:rsidP="00E230BF">
      <w:pPr>
        <w:pStyle w:val="ListParagraph"/>
        <w:numPr>
          <w:ilvl w:val="0"/>
          <w:numId w:val="1"/>
        </w:numPr>
        <w:spacing w:after="0"/>
        <w:rPr>
          <w:color w:val="44546A" w:themeColor="text2"/>
        </w:rPr>
      </w:pPr>
      <w:r w:rsidRPr="00C7423B">
        <w:rPr>
          <w:color w:val="44546A" w:themeColor="text2"/>
        </w:rPr>
        <w:t xml:space="preserve">They diagnosis disorders as mental “illnesses”. Treatment can by psychotherapy or drugs. </w:t>
      </w:r>
    </w:p>
    <w:p w:rsidR="00D7039C" w:rsidRPr="00C7423B" w:rsidRDefault="00D7039C" w:rsidP="00E230BF">
      <w:pPr>
        <w:pStyle w:val="ListParagraph"/>
        <w:numPr>
          <w:ilvl w:val="0"/>
          <w:numId w:val="1"/>
        </w:numPr>
        <w:spacing w:after="0"/>
        <w:rPr>
          <w:color w:val="44546A" w:themeColor="text2"/>
        </w:rPr>
      </w:pPr>
      <w:r w:rsidRPr="00C7423B">
        <w:rPr>
          <w:color w:val="44546A" w:themeColor="text2"/>
        </w:rPr>
        <w:t>Only ones who can prescribe medication.</w:t>
      </w:r>
    </w:p>
    <w:p w:rsidR="00E230BF" w:rsidRPr="00C7423B" w:rsidRDefault="00E230BF" w:rsidP="00E230BF">
      <w:pPr>
        <w:spacing w:after="0"/>
        <w:rPr>
          <w:color w:val="44546A" w:themeColor="text2"/>
        </w:rPr>
      </w:pPr>
      <w:r w:rsidRPr="00C7423B">
        <w:rPr>
          <w:color w:val="44546A" w:themeColor="text2"/>
        </w:rPr>
        <w:t>Clinical Psychologist – are trained in both clinical and experimental psychology</w:t>
      </w:r>
      <w:r w:rsidR="00D7039C" w:rsidRPr="00C7423B">
        <w:rPr>
          <w:color w:val="44546A" w:themeColor="text2"/>
        </w:rPr>
        <w:t xml:space="preserve">. </w:t>
      </w:r>
    </w:p>
    <w:p w:rsidR="00D7039C" w:rsidRPr="00C7423B" w:rsidRDefault="00D7039C" w:rsidP="00D7039C">
      <w:pPr>
        <w:pStyle w:val="ListParagraph"/>
        <w:numPr>
          <w:ilvl w:val="0"/>
          <w:numId w:val="1"/>
        </w:numPr>
        <w:spacing w:after="0"/>
        <w:rPr>
          <w:color w:val="44546A" w:themeColor="text2"/>
        </w:rPr>
      </w:pPr>
      <w:r w:rsidRPr="00C7423B">
        <w:rPr>
          <w:color w:val="44546A" w:themeColor="text2"/>
        </w:rPr>
        <w:t>Must have a research degree, PhD. (in U.S. a doctor of psych will suffice)</w:t>
      </w:r>
    </w:p>
    <w:p w:rsidR="00D7039C" w:rsidRPr="00C7423B" w:rsidRDefault="00D7039C" w:rsidP="00D7039C">
      <w:pPr>
        <w:pStyle w:val="ListParagraph"/>
        <w:numPr>
          <w:ilvl w:val="0"/>
          <w:numId w:val="1"/>
        </w:numPr>
        <w:spacing w:after="0"/>
        <w:rPr>
          <w:color w:val="44546A" w:themeColor="text2"/>
        </w:rPr>
      </w:pPr>
      <w:r w:rsidRPr="00C7423B">
        <w:rPr>
          <w:color w:val="44546A" w:themeColor="text2"/>
        </w:rPr>
        <w:t xml:space="preserve"> Emphasis on “abnormal” behavior, not “illness” </w:t>
      </w:r>
    </w:p>
    <w:p w:rsidR="00D7039C" w:rsidRPr="00C7423B" w:rsidRDefault="00D7039C" w:rsidP="00D7039C">
      <w:pPr>
        <w:spacing w:after="0"/>
        <w:rPr>
          <w:color w:val="44546A" w:themeColor="text2"/>
        </w:rPr>
      </w:pPr>
      <w:r w:rsidRPr="00C7423B">
        <w:rPr>
          <w:color w:val="44546A" w:themeColor="text2"/>
        </w:rPr>
        <w:t xml:space="preserve">Experimental Psychology – trained only as a researcher. Degree in PhD. </w:t>
      </w:r>
    </w:p>
    <w:p w:rsidR="00911D18" w:rsidRPr="00C7423B" w:rsidRDefault="00D7039C" w:rsidP="00375EAB">
      <w:pPr>
        <w:pStyle w:val="ListParagraph"/>
        <w:numPr>
          <w:ilvl w:val="0"/>
          <w:numId w:val="1"/>
        </w:numPr>
        <w:spacing w:after="0"/>
        <w:rPr>
          <w:b/>
          <w:color w:val="44546A" w:themeColor="text2"/>
        </w:rPr>
      </w:pPr>
      <w:r w:rsidRPr="00C7423B">
        <w:rPr>
          <w:color w:val="44546A" w:themeColor="text2"/>
        </w:rPr>
        <w:t xml:space="preserve">Legally cannot claim to be a “psychologist” to the public. They are not trained in clinical psychology. </w:t>
      </w:r>
    </w:p>
    <w:p w:rsidR="00952BBC" w:rsidRPr="00C7423B" w:rsidRDefault="00461CF8" w:rsidP="00461CF8">
      <w:pPr>
        <w:spacing w:after="0"/>
        <w:rPr>
          <w:color w:val="44546A" w:themeColor="text2"/>
        </w:rPr>
      </w:pPr>
      <w:r w:rsidRPr="00C7423B">
        <w:rPr>
          <w:color w:val="44546A" w:themeColor="text2"/>
        </w:rPr>
        <w:lastRenderedPageBreak/>
        <w:t>Applied Psychology – social, developmental, educational, industrial psychology</w:t>
      </w:r>
    </w:p>
    <w:p w:rsidR="00911D18" w:rsidRPr="00C7423B" w:rsidRDefault="00952BBC" w:rsidP="00461CF8">
      <w:pPr>
        <w:spacing w:after="0"/>
        <w:rPr>
          <w:color w:val="44546A" w:themeColor="text2"/>
        </w:rPr>
      </w:pPr>
      <w:r w:rsidRPr="00C7423B">
        <w:rPr>
          <w:color w:val="44546A" w:themeColor="text2"/>
        </w:rPr>
        <w:t xml:space="preserve">Cognitive Psychology – uses measures such as performance and decision-time to </w:t>
      </w:r>
      <w:r w:rsidRPr="00C7423B">
        <w:rPr>
          <w:i/>
          <w:color w:val="44546A" w:themeColor="text2"/>
        </w:rPr>
        <w:t>infer hypothetical</w:t>
      </w:r>
      <w:r w:rsidRPr="00C7423B">
        <w:rPr>
          <w:color w:val="44546A" w:themeColor="text2"/>
        </w:rPr>
        <w:t xml:space="preserve"> brain functions.</w:t>
      </w:r>
    </w:p>
    <w:p w:rsidR="009C35FE" w:rsidRPr="00C7423B" w:rsidRDefault="009C35FE" w:rsidP="00911D18">
      <w:pPr>
        <w:spacing w:after="0"/>
        <w:ind w:left="360"/>
        <w:rPr>
          <w:b/>
          <w:color w:val="44546A" w:themeColor="text2"/>
          <w:u w:val="single"/>
        </w:rPr>
      </w:pPr>
    </w:p>
    <w:p w:rsidR="00D7039C" w:rsidRPr="00C7423B" w:rsidRDefault="00D7039C" w:rsidP="00911D18">
      <w:pPr>
        <w:spacing w:after="0"/>
        <w:ind w:left="360"/>
        <w:rPr>
          <w:b/>
          <w:color w:val="44546A" w:themeColor="text2"/>
          <w:u w:val="single"/>
        </w:rPr>
      </w:pPr>
      <w:r w:rsidRPr="00C7423B">
        <w:rPr>
          <w:b/>
          <w:color w:val="44546A" w:themeColor="text2"/>
          <w:u w:val="single"/>
        </w:rPr>
        <w:t>EPISTEMOLOGY (Methods of Obtaining Knowledge)</w:t>
      </w:r>
      <w:r w:rsidR="00F75DA6" w:rsidRPr="00C7423B">
        <w:rPr>
          <w:b/>
          <w:color w:val="44546A" w:themeColor="text2"/>
          <w:u w:val="single"/>
        </w:rPr>
        <w:t xml:space="preserve"> SCIENTIFIC METHOD</w:t>
      </w:r>
    </w:p>
    <w:p w:rsidR="00F52377" w:rsidRPr="00C7423B" w:rsidRDefault="00F52377" w:rsidP="00D7039C">
      <w:pPr>
        <w:spacing w:after="0"/>
        <w:rPr>
          <w:color w:val="44546A" w:themeColor="text2"/>
          <w:u w:val="single"/>
        </w:rPr>
      </w:pPr>
    </w:p>
    <w:p w:rsidR="00D7039C" w:rsidRPr="00C7423B" w:rsidRDefault="00D1059A" w:rsidP="00D7039C">
      <w:pPr>
        <w:spacing w:after="0"/>
        <w:rPr>
          <w:color w:val="44546A" w:themeColor="text2"/>
          <w:u w:val="single"/>
        </w:rPr>
      </w:pPr>
      <w:r w:rsidRPr="00C7423B">
        <w:rPr>
          <w:color w:val="44546A" w:themeColor="text2"/>
          <w:u w:val="single"/>
        </w:rPr>
        <w:t xml:space="preserve">BIG RESEARCH ISSUE </w:t>
      </w:r>
    </w:p>
    <w:p w:rsidR="00D1059A" w:rsidRPr="00C7423B" w:rsidRDefault="00D1059A" w:rsidP="00D7039C">
      <w:pPr>
        <w:spacing w:after="0"/>
        <w:rPr>
          <w:color w:val="44546A" w:themeColor="text2"/>
        </w:rPr>
      </w:pPr>
      <w:r w:rsidRPr="00C7423B">
        <w:rPr>
          <w:color w:val="44546A" w:themeColor="text2"/>
        </w:rPr>
        <w:t xml:space="preserve">-Stability vs. Change     -Rational vs. Irrational     -Nature vs. Nurture </w:t>
      </w:r>
    </w:p>
    <w:p w:rsidR="00D1059A" w:rsidRPr="00C7423B" w:rsidRDefault="00D1059A" w:rsidP="00D7039C">
      <w:pPr>
        <w:spacing w:after="0"/>
        <w:rPr>
          <w:color w:val="44546A" w:themeColor="text2"/>
          <w:u w:val="single"/>
        </w:rPr>
      </w:pPr>
      <w:r w:rsidRPr="00C7423B">
        <w:rPr>
          <w:color w:val="44546A" w:themeColor="text2"/>
          <w:u w:val="single"/>
        </w:rPr>
        <w:t>METHODS OF OBTAINING KNOWLEDGE</w:t>
      </w:r>
    </w:p>
    <w:p w:rsidR="00D1059A" w:rsidRPr="00C7423B" w:rsidRDefault="00D1059A" w:rsidP="00D1059A">
      <w:pPr>
        <w:pStyle w:val="ListParagraph"/>
        <w:numPr>
          <w:ilvl w:val="0"/>
          <w:numId w:val="3"/>
        </w:numPr>
        <w:spacing w:after="0"/>
        <w:rPr>
          <w:color w:val="44546A" w:themeColor="text2"/>
        </w:rPr>
      </w:pPr>
      <w:r w:rsidRPr="00C7423B">
        <w:rPr>
          <w:color w:val="44546A" w:themeColor="text2"/>
        </w:rPr>
        <w:t xml:space="preserve">Devine </w:t>
      </w:r>
      <w:r w:rsidR="00911D18" w:rsidRPr="00C7423B">
        <w:rPr>
          <w:color w:val="44546A" w:themeColor="text2"/>
        </w:rPr>
        <w:t xml:space="preserve">(non-physical) Insight – is based on belief </w:t>
      </w:r>
    </w:p>
    <w:p w:rsidR="00911D18" w:rsidRPr="00C7423B" w:rsidRDefault="00911D18" w:rsidP="00375EAB">
      <w:pPr>
        <w:pStyle w:val="ListParagraph"/>
        <w:numPr>
          <w:ilvl w:val="0"/>
          <w:numId w:val="3"/>
        </w:numPr>
        <w:spacing w:after="0"/>
        <w:rPr>
          <w:color w:val="44546A" w:themeColor="text2"/>
        </w:rPr>
      </w:pPr>
      <w:r w:rsidRPr="00C7423B">
        <w:rPr>
          <w:color w:val="44546A" w:themeColor="text2"/>
        </w:rPr>
        <w:t xml:space="preserve">Pure Logic and Thought – you need facts to back yourself up. The premises needs to be right. </w:t>
      </w:r>
    </w:p>
    <w:p w:rsidR="00911D18" w:rsidRPr="00C7423B" w:rsidRDefault="00911D18" w:rsidP="00375EAB">
      <w:pPr>
        <w:pStyle w:val="ListParagraph"/>
        <w:numPr>
          <w:ilvl w:val="0"/>
          <w:numId w:val="3"/>
        </w:numPr>
        <w:spacing w:after="0"/>
        <w:rPr>
          <w:color w:val="44546A" w:themeColor="text2"/>
        </w:rPr>
      </w:pPr>
      <w:r w:rsidRPr="00C7423B">
        <w:rPr>
          <w:color w:val="44546A" w:themeColor="text2"/>
        </w:rPr>
        <w:t>Scientific Method –Manipulation</w:t>
      </w:r>
    </w:p>
    <w:p w:rsidR="00F75DA6" w:rsidRPr="00C7423B" w:rsidRDefault="00F75DA6" w:rsidP="00F75DA6">
      <w:pPr>
        <w:spacing w:after="0"/>
        <w:rPr>
          <w:color w:val="44546A" w:themeColor="text2"/>
          <w:u w:val="single"/>
        </w:rPr>
      </w:pPr>
      <w:r w:rsidRPr="00C7423B">
        <w:rPr>
          <w:color w:val="44546A" w:themeColor="text2"/>
          <w:u w:val="single"/>
        </w:rPr>
        <w:t>Scientific Method</w:t>
      </w:r>
    </w:p>
    <w:p w:rsidR="00F75DA6" w:rsidRPr="00C7423B" w:rsidRDefault="00732A99" w:rsidP="00F75DA6">
      <w:pPr>
        <w:spacing w:after="0"/>
        <w:rPr>
          <w:color w:val="44546A" w:themeColor="text2"/>
        </w:rPr>
      </w:pPr>
      <w:r w:rsidRPr="00C7423B">
        <w:rPr>
          <w:color w:val="44546A" w:themeColor="text2"/>
        </w:rPr>
        <w:t xml:space="preserve">- </w:t>
      </w:r>
      <w:r w:rsidR="00F75DA6" w:rsidRPr="00C7423B">
        <w:rPr>
          <w:i/>
          <w:color w:val="44546A" w:themeColor="text2"/>
        </w:rPr>
        <w:t>Problems</w:t>
      </w:r>
      <w:r w:rsidR="00F75DA6" w:rsidRPr="00C7423B">
        <w:rPr>
          <w:color w:val="44546A" w:themeColor="text2"/>
        </w:rPr>
        <w:t>:  –Generalization – Exceptions to the Rule</w:t>
      </w:r>
    </w:p>
    <w:p w:rsidR="00732A99" w:rsidRPr="00C7423B" w:rsidRDefault="00732A99" w:rsidP="00732A99">
      <w:pPr>
        <w:spacing w:after="0"/>
        <w:rPr>
          <w:color w:val="44546A" w:themeColor="text2"/>
        </w:rPr>
      </w:pPr>
      <w:r w:rsidRPr="00C7423B">
        <w:rPr>
          <w:color w:val="44546A" w:themeColor="text2"/>
        </w:rPr>
        <w:t xml:space="preserve">- </w:t>
      </w:r>
      <w:r w:rsidR="00F75DA6" w:rsidRPr="00C7423B">
        <w:rPr>
          <w:i/>
          <w:color w:val="44546A" w:themeColor="text2"/>
        </w:rPr>
        <w:t>Group Studies</w:t>
      </w:r>
      <w:r w:rsidRPr="00C7423B">
        <w:rPr>
          <w:i/>
          <w:color w:val="44546A" w:themeColor="text2"/>
        </w:rPr>
        <w:t>:</w:t>
      </w:r>
      <w:r w:rsidR="00F75DA6" w:rsidRPr="00C7423B">
        <w:rPr>
          <w:color w:val="44546A" w:themeColor="text2"/>
        </w:rPr>
        <w:t xml:space="preserve"> –Sampling: It’s better to have a small representative sample than a very large unrepresentative one. </w:t>
      </w:r>
    </w:p>
    <w:p w:rsidR="00F75DA6" w:rsidRPr="00C7423B" w:rsidRDefault="00732A99" w:rsidP="00732A99">
      <w:pPr>
        <w:spacing w:after="0"/>
        <w:rPr>
          <w:color w:val="44546A" w:themeColor="text2"/>
        </w:rPr>
      </w:pPr>
      <w:r w:rsidRPr="00C7423B">
        <w:rPr>
          <w:color w:val="44546A" w:themeColor="text2"/>
        </w:rPr>
        <w:t xml:space="preserve">- </w:t>
      </w:r>
      <w:r w:rsidR="00F75DA6" w:rsidRPr="00C7423B">
        <w:rPr>
          <w:i/>
          <w:color w:val="44546A" w:themeColor="text2"/>
        </w:rPr>
        <w:t>True Experiments</w:t>
      </w:r>
      <w:r w:rsidR="00F75DA6" w:rsidRPr="00C7423B">
        <w:rPr>
          <w:color w:val="44546A" w:themeColor="text2"/>
        </w:rPr>
        <w:t xml:space="preserve">: Experimental manipulation applied, </w:t>
      </w:r>
      <w:r w:rsidRPr="00C7423B">
        <w:rPr>
          <w:color w:val="44546A" w:themeColor="text2"/>
        </w:rPr>
        <w:t xml:space="preserve">dependent variables, sample size, power of    replication, carried out in a controlled setting, typical of real world application. </w:t>
      </w:r>
    </w:p>
    <w:p w:rsidR="00732A99" w:rsidRPr="00C7423B" w:rsidRDefault="00732A99" w:rsidP="00732A99">
      <w:pPr>
        <w:spacing w:after="0"/>
        <w:rPr>
          <w:color w:val="44546A" w:themeColor="text2"/>
        </w:rPr>
      </w:pPr>
      <w:r w:rsidRPr="00C7423B">
        <w:rPr>
          <w:color w:val="44546A" w:themeColor="text2"/>
        </w:rPr>
        <w:t xml:space="preserve">- </w:t>
      </w:r>
      <w:r w:rsidRPr="00C7423B">
        <w:rPr>
          <w:i/>
          <w:color w:val="44546A" w:themeColor="text2"/>
        </w:rPr>
        <w:t>Quasi Experiments</w:t>
      </w:r>
      <w:r w:rsidRPr="00C7423B">
        <w:rPr>
          <w:color w:val="44546A" w:themeColor="text2"/>
        </w:rPr>
        <w:t xml:space="preserve">: occur in social environment –scientists can’t manipulate independent variables, compare to another group, assumed differences are caused by independent variables. </w:t>
      </w:r>
    </w:p>
    <w:p w:rsidR="00732A99" w:rsidRPr="00C7423B" w:rsidRDefault="00732A99" w:rsidP="00732A99">
      <w:pPr>
        <w:spacing w:after="0"/>
        <w:rPr>
          <w:color w:val="44546A" w:themeColor="text2"/>
        </w:rPr>
      </w:pPr>
      <w:r w:rsidRPr="00C7423B">
        <w:rPr>
          <w:color w:val="44546A" w:themeColor="text2"/>
        </w:rPr>
        <w:t>-</w:t>
      </w:r>
      <w:r w:rsidRPr="00C7423B">
        <w:rPr>
          <w:i/>
          <w:color w:val="44546A" w:themeColor="text2"/>
        </w:rPr>
        <w:t>Experimental Design (Control):</w:t>
      </w:r>
      <w:r w:rsidRPr="00C7423B">
        <w:rPr>
          <w:color w:val="44546A" w:themeColor="text2"/>
        </w:rPr>
        <w:t xml:space="preserve"> one designs controls and experiment group, random assignment—participants are randomly assigned to controlled/experimental conditions. </w:t>
      </w:r>
    </w:p>
    <w:p w:rsidR="00732A99" w:rsidRPr="00C7423B" w:rsidRDefault="00732A99" w:rsidP="00732A99">
      <w:pPr>
        <w:spacing w:after="0"/>
        <w:rPr>
          <w:color w:val="44546A" w:themeColor="text2"/>
        </w:rPr>
      </w:pPr>
      <w:r w:rsidRPr="00C7423B">
        <w:rPr>
          <w:i/>
          <w:color w:val="44546A" w:themeColor="text2"/>
        </w:rPr>
        <w:t>(Pre-Post):</w:t>
      </w:r>
      <w:r w:rsidRPr="00C7423B">
        <w:rPr>
          <w:color w:val="44546A" w:themeColor="text2"/>
        </w:rPr>
        <w:t xml:space="preserve"> problems with the groups. One group may be different than the other by chance.  Solution—use of some of the group trying something again.</w:t>
      </w:r>
    </w:p>
    <w:p w:rsidR="00732A99" w:rsidRPr="00C7423B" w:rsidRDefault="00732A99" w:rsidP="00732A99">
      <w:pPr>
        <w:spacing w:after="0"/>
        <w:rPr>
          <w:color w:val="44546A" w:themeColor="text2"/>
        </w:rPr>
      </w:pPr>
      <w:r w:rsidRPr="00C7423B">
        <w:rPr>
          <w:i/>
          <w:color w:val="44546A" w:themeColor="text2"/>
        </w:rPr>
        <w:t>(Placebo):</w:t>
      </w:r>
      <w:r w:rsidRPr="00C7423B">
        <w:rPr>
          <w:color w:val="44546A" w:themeColor="text2"/>
        </w:rPr>
        <w:t xml:space="preserve"> special group is used to examine the effects of “treatment”. With “treatment” the patient improves over time. Was it effective? The Placebo Effect—double blind design. </w:t>
      </w:r>
    </w:p>
    <w:p w:rsidR="009C35FE" w:rsidRPr="00C7423B" w:rsidRDefault="009C35FE" w:rsidP="00732A99">
      <w:pPr>
        <w:spacing w:after="0"/>
        <w:rPr>
          <w:color w:val="44546A" w:themeColor="text2"/>
        </w:rPr>
      </w:pPr>
      <w:r w:rsidRPr="00C7423B">
        <w:rPr>
          <w:i/>
          <w:color w:val="44546A" w:themeColor="text2"/>
        </w:rPr>
        <w:t>-Surveys:</w:t>
      </w:r>
      <w:r w:rsidRPr="00C7423B">
        <w:rPr>
          <w:color w:val="44546A" w:themeColor="text2"/>
        </w:rPr>
        <w:t xml:space="preserve"> one is asked to report behavior/attitudes/beliefs using a survey. Major problem is sample size being truly representative of population. </w:t>
      </w:r>
    </w:p>
    <w:p w:rsidR="00732A99" w:rsidRPr="00C7423B" w:rsidRDefault="00732A99" w:rsidP="00F75DA6">
      <w:pPr>
        <w:spacing w:after="0"/>
        <w:rPr>
          <w:color w:val="44546A" w:themeColor="text2"/>
        </w:rPr>
      </w:pPr>
    </w:p>
    <w:p w:rsidR="00461CF8" w:rsidRPr="00C7423B" w:rsidRDefault="00461CF8" w:rsidP="00F81583">
      <w:pPr>
        <w:pStyle w:val="Heading1"/>
        <w:ind w:left="360" w:firstLine="0"/>
        <w:jc w:val="center"/>
        <w:rPr>
          <w:rFonts w:ascii="Calibri" w:hAnsi="Calibri" w:cs="Calibri"/>
          <w:b/>
          <w:color w:val="44546A" w:themeColor="text2"/>
          <w:sz w:val="24"/>
          <w:szCs w:val="24"/>
        </w:rPr>
      </w:pPr>
      <w:r w:rsidRPr="00C7423B">
        <w:rPr>
          <w:rFonts w:ascii="Calibri" w:hAnsi="Calibri" w:cs="Calibri"/>
          <w:b/>
          <w:color w:val="44546A" w:themeColor="text2"/>
          <w:sz w:val="24"/>
          <w:szCs w:val="24"/>
        </w:rPr>
        <w:t>Ethics of Research</w:t>
      </w:r>
    </w:p>
    <w:p w:rsidR="00461CF8" w:rsidRPr="00C7423B" w:rsidRDefault="00461CF8" w:rsidP="00461CF8">
      <w:pPr>
        <w:pStyle w:val="Heading2"/>
        <w:numPr>
          <w:ilvl w:val="0"/>
          <w:numId w:val="4"/>
        </w:numPr>
        <w:rPr>
          <w:rFonts w:ascii="Garamond" w:hAnsi="Garamond" w:cs="Garamond"/>
          <w:color w:val="44546A" w:themeColor="text2"/>
          <w:sz w:val="24"/>
          <w:szCs w:val="24"/>
        </w:rPr>
      </w:pPr>
      <w:r w:rsidRPr="00C7423B">
        <w:rPr>
          <w:rFonts w:ascii="Garamond" w:hAnsi="Garamond" w:cs="Garamond"/>
          <w:color w:val="44546A" w:themeColor="text2"/>
          <w:sz w:val="24"/>
          <w:szCs w:val="24"/>
        </w:rPr>
        <w:t>Ethics of research: All studies carried out in Psychology must be approved by an Ethics board that assures:</w:t>
      </w:r>
    </w:p>
    <w:p w:rsidR="00461CF8" w:rsidRPr="00C7423B" w:rsidRDefault="00461CF8" w:rsidP="00461CF8">
      <w:pPr>
        <w:pStyle w:val="Heading3"/>
        <w:numPr>
          <w:ilvl w:val="1"/>
          <w:numId w:val="4"/>
        </w:numPr>
        <w:rPr>
          <w:rFonts w:ascii="Garamond" w:hAnsi="Garamond" w:cs="Garamond"/>
          <w:color w:val="44546A" w:themeColor="text2"/>
          <w:sz w:val="24"/>
          <w:szCs w:val="24"/>
        </w:rPr>
      </w:pPr>
      <w:r w:rsidRPr="00C7423B">
        <w:rPr>
          <w:rFonts w:ascii="Garamond" w:hAnsi="Garamond" w:cs="Garamond"/>
          <w:color w:val="44546A" w:themeColor="text2"/>
          <w:sz w:val="24"/>
          <w:szCs w:val="24"/>
        </w:rPr>
        <w:t xml:space="preserve">The participant/subject is informed about what they will be doing in the study. </w:t>
      </w:r>
    </w:p>
    <w:p w:rsidR="00461CF8" w:rsidRPr="00C7423B" w:rsidRDefault="00461CF8" w:rsidP="00461CF8">
      <w:pPr>
        <w:pStyle w:val="Heading3"/>
        <w:numPr>
          <w:ilvl w:val="1"/>
          <w:numId w:val="4"/>
        </w:numPr>
        <w:rPr>
          <w:rFonts w:ascii="Garamond" w:hAnsi="Garamond" w:cs="Garamond"/>
          <w:color w:val="44546A" w:themeColor="text2"/>
          <w:sz w:val="24"/>
          <w:szCs w:val="24"/>
        </w:rPr>
      </w:pPr>
      <w:r w:rsidRPr="00C7423B">
        <w:rPr>
          <w:rFonts w:ascii="Garamond" w:hAnsi="Garamond" w:cs="Garamond"/>
          <w:color w:val="44546A" w:themeColor="text2"/>
          <w:sz w:val="24"/>
          <w:szCs w:val="24"/>
        </w:rPr>
        <w:t xml:space="preserve">The participant is protected from risk and harm. Ant potentials risks must be explained. </w:t>
      </w:r>
    </w:p>
    <w:p w:rsidR="00461CF8" w:rsidRPr="00C7423B" w:rsidRDefault="00461CF8" w:rsidP="00461CF8">
      <w:pPr>
        <w:pStyle w:val="Heading3"/>
        <w:numPr>
          <w:ilvl w:val="1"/>
          <w:numId w:val="4"/>
        </w:numPr>
        <w:rPr>
          <w:rFonts w:ascii="Garamond" w:hAnsi="Garamond" w:cs="Garamond"/>
          <w:color w:val="44546A" w:themeColor="text2"/>
          <w:sz w:val="24"/>
          <w:szCs w:val="24"/>
        </w:rPr>
      </w:pPr>
      <w:r w:rsidRPr="00C7423B">
        <w:rPr>
          <w:rFonts w:ascii="Garamond" w:hAnsi="Garamond" w:cs="Garamond"/>
          <w:color w:val="44546A" w:themeColor="text2"/>
          <w:sz w:val="24"/>
          <w:szCs w:val="24"/>
        </w:rPr>
        <w:t>Data collected are confidential (only the researchers have access to them) and anonymous (the participant is not identified)</w:t>
      </w:r>
    </w:p>
    <w:p w:rsidR="00461CF8" w:rsidRPr="00C7423B" w:rsidRDefault="00461CF8" w:rsidP="00461CF8">
      <w:pPr>
        <w:pStyle w:val="Heading3"/>
        <w:numPr>
          <w:ilvl w:val="1"/>
          <w:numId w:val="4"/>
        </w:numPr>
        <w:rPr>
          <w:rFonts w:ascii="Garamond" w:hAnsi="Garamond" w:cs="Garamond"/>
          <w:color w:val="44546A" w:themeColor="text2"/>
          <w:sz w:val="24"/>
          <w:szCs w:val="24"/>
        </w:rPr>
      </w:pPr>
      <w:r w:rsidRPr="00C7423B">
        <w:rPr>
          <w:rFonts w:ascii="Garamond" w:hAnsi="Garamond" w:cs="Garamond"/>
          <w:color w:val="44546A" w:themeColor="text2"/>
          <w:sz w:val="24"/>
          <w:szCs w:val="24"/>
        </w:rPr>
        <w:t>The purpose of the research is explained to the subject.  This is usually done before the study begins. However in some cases, knowing the purpose of the study can influence the results. In these instances, the purpose of the study can be explained after the study has been completed.</w:t>
      </w:r>
    </w:p>
    <w:p w:rsidR="00461CF8" w:rsidRPr="00C7423B" w:rsidRDefault="00461CF8" w:rsidP="00461CF8">
      <w:pPr>
        <w:pStyle w:val="Heading2"/>
        <w:rPr>
          <w:rFonts w:ascii="Garamond" w:hAnsi="Garamond" w:cs="Garamond"/>
          <w:color w:val="44546A" w:themeColor="text2"/>
          <w:sz w:val="24"/>
          <w:szCs w:val="24"/>
        </w:rPr>
      </w:pPr>
    </w:p>
    <w:p w:rsidR="007143CD" w:rsidRPr="00C7423B" w:rsidRDefault="00461CF8" w:rsidP="00461CF8">
      <w:pPr>
        <w:spacing w:after="0"/>
        <w:rPr>
          <w:color w:val="44546A" w:themeColor="text2"/>
          <w:u w:val="single"/>
        </w:rPr>
      </w:pPr>
      <w:r w:rsidRPr="00C7423B">
        <w:rPr>
          <w:color w:val="44546A" w:themeColor="text2"/>
          <w:u w:val="single"/>
        </w:rPr>
        <w:t>SCIENTIFIC PROCESS</w:t>
      </w:r>
    </w:p>
    <w:p w:rsidR="00461CF8" w:rsidRPr="00C7423B" w:rsidRDefault="00DD0906" w:rsidP="00DD0906">
      <w:pPr>
        <w:pStyle w:val="ListParagraph"/>
        <w:numPr>
          <w:ilvl w:val="0"/>
          <w:numId w:val="5"/>
        </w:numPr>
        <w:spacing w:after="0"/>
        <w:rPr>
          <w:color w:val="44546A" w:themeColor="text2"/>
        </w:rPr>
      </w:pPr>
      <w:r w:rsidRPr="00C7423B">
        <w:rPr>
          <w:color w:val="44546A" w:themeColor="text2"/>
        </w:rPr>
        <w:t>Observation of the universe, what is the problem that needs to be explained? Variables: what is that varies (changes)? Why?</w:t>
      </w:r>
    </w:p>
    <w:p w:rsidR="00DD0906" w:rsidRPr="00C7423B" w:rsidRDefault="00DD0906" w:rsidP="00DD0906">
      <w:pPr>
        <w:pStyle w:val="ListParagraph"/>
        <w:numPr>
          <w:ilvl w:val="0"/>
          <w:numId w:val="5"/>
        </w:numPr>
        <w:spacing w:after="0"/>
        <w:rPr>
          <w:color w:val="44546A" w:themeColor="text2"/>
        </w:rPr>
      </w:pPr>
      <w:r w:rsidRPr="00C7423B">
        <w:rPr>
          <w:color w:val="44546A" w:themeColor="text2"/>
        </w:rPr>
        <w:t xml:space="preserve">Development of a theory. A possible “answer” to the question. </w:t>
      </w:r>
    </w:p>
    <w:p w:rsidR="00DD0906" w:rsidRPr="00C7423B" w:rsidRDefault="00DD0906" w:rsidP="00DD0906">
      <w:pPr>
        <w:pStyle w:val="ListParagraph"/>
        <w:numPr>
          <w:ilvl w:val="0"/>
          <w:numId w:val="5"/>
        </w:numPr>
        <w:spacing w:after="0"/>
        <w:rPr>
          <w:color w:val="44546A" w:themeColor="text2"/>
        </w:rPr>
      </w:pPr>
      <w:r w:rsidRPr="00C7423B">
        <w:rPr>
          <w:color w:val="44546A" w:themeColor="text2"/>
        </w:rPr>
        <w:t xml:space="preserve">Theory: Literature search and a summary/synthesis of the unknown. </w:t>
      </w:r>
    </w:p>
    <w:p w:rsidR="00DD0906" w:rsidRPr="00C7423B" w:rsidRDefault="00DD0906" w:rsidP="00DD0906">
      <w:pPr>
        <w:pStyle w:val="ListParagraph"/>
        <w:spacing w:after="0"/>
        <w:rPr>
          <w:color w:val="44546A" w:themeColor="text2"/>
        </w:rPr>
      </w:pPr>
      <w:r w:rsidRPr="00C7423B">
        <w:rPr>
          <w:color w:val="44546A" w:themeColor="text2"/>
        </w:rPr>
        <w:t xml:space="preserve">This is not “opinion” or “speculation” </w:t>
      </w:r>
    </w:p>
    <w:p w:rsidR="00DD0906" w:rsidRPr="00C7423B" w:rsidRDefault="00DD0906" w:rsidP="00DD0906">
      <w:pPr>
        <w:pStyle w:val="ListParagraph"/>
        <w:spacing w:after="0"/>
        <w:rPr>
          <w:color w:val="44546A" w:themeColor="text2"/>
        </w:rPr>
      </w:pPr>
      <w:r w:rsidRPr="00C7423B">
        <w:rPr>
          <w:color w:val="44546A" w:themeColor="text2"/>
        </w:rPr>
        <w:t>Different Theories. Controversy.</w:t>
      </w:r>
    </w:p>
    <w:p w:rsidR="00DD0906" w:rsidRPr="00C7423B" w:rsidRDefault="00DD0906" w:rsidP="00DD0906">
      <w:pPr>
        <w:pStyle w:val="ListParagraph"/>
        <w:spacing w:after="0"/>
        <w:rPr>
          <w:color w:val="44546A" w:themeColor="text2"/>
        </w:rPr>
      </w:pPr>
      <w:r w:rsidRPr="00C7423B">
        <w:rPr>
          <w:color w:val="44546A" w:themeColor="text2"/>
        </w:rPr>
        <w:t>Statement of the hypothesis.</w:t>
      </w:r>
    </w:p>
    <w:p w:rsidR="00BD4375" w:rsidRPr="00C7423B" w:rsidRDefault="00DD0906" w:rsidP="00DD0906">
      <w:pPr>
        <w:pStyle w:val="ListParagraph"/>
        <w:numPr>
          <w:ilvl w:val="0"/>
          <w:numId w:val="5"/>
        </w:numPr>
        <w:spacing w:after="0"/>
        <w:rPr>
          <w:color w:val="44546A" w:themeColor="text2"/>
        </w:rPr>
      </w:pPr>
      <w:r w:rsidRPr="00C7423B">
        <w:rPr>
          <w:color w:val="44546A" w:themeColor="text2"/>
        </w:rPr>
        <w:t xml:space="preserve">Definition of variables of interest. Operational definition. Before a variable can be tested we need to define the variables. </w:t>
      </w:r>
    </w:p>
    <w:p w:rsidR="00BD4375" w:rsidRPr="00C7423B" w:rsidRDefault="00BD4375" w:rsidP="00DD0906">
      <w:pPr>
        <w:pStyle w:val="ListParagraph"/>
        <w:numPr>
          <w:ilvl w:val="0"/>
          <w:numId w:val="5"/>
        </w:numPr>
        <w:spacing w:after="0"/>
        <w:rPr>
          <w:color w:val="44546A" w:themeColor="text2"/>
        </w:rPr>
      </w:pPr>
      <w:r w:rsidRPr="00C7423B">
        <w:rPr>
          <w:color w:val="44546A" w:themeColor="text2"/>
        </w:rPr>
        <w:t>Measure/Quantification of variables = more or less.</w:t>
      </w:r>
    </w:p>
    <w:p w:rsidR="00BD4375" w:rsidRPr="00C7423B" w:rsidRDefault="00BD4375" w:rsidP="00DD0906">
      <w:pPr>
        <w:pStyle w:val="ListParagraph"/>
        <w:numPr>
          <w:ilvl w:val="0"/>
          <w:numId w:val="5"/>
        </w:numPr>
        <w:spacing w:after="0"/>
        <w:rPr>
          <w:color w:val="44546A" w:themeColor="text2"/>
        </w:rPr>
      </w:pPr>
      <w:r w:rsidRPr="00C7423B">
        <w:rPr>
          <w:color w:val="44546A" w:themeColor="text2"/>
        </w:rPr>
        <w:t xml:space="preserve">Design the study. Requires a knowledge of how to do it. </w:t>
      </w:r>
    </w:p>
    <w:p w:rsidR="00BD4375" w:rsidRPr="00C7423B" w:rsidRDefault="00BD4375" w:rsidP="00DD0906">
      <w:pPr>
        <w:pStyle w:val="ListParagraph"/>
        <w:numPr>
          <w:ilvl w:val="0"/>
          <w:numId w:val="5"/>
        </w:numPr>
        <w:spacing w:after="0"/>
        <w:rPr>
          <w:color w:val="44546A" w:themeColor="text2"/>
        </w:rPr>
      </w:pPr>
      <w:r w:rsidRPr="00C7423B">
        <w:rPr>
          <w:color w:val="44546A" w:themeColor="text2"/>
        </w:rPr>
        <w:t>Run the study</w:t>
      </w:r>
    </w:p>
    <w:p w:rsidR="00BD4375" w:rsidRPr="00C7423B" w:rsidRDefault="00BD4375" w:rsidP="00DD0906">
      <w:pPr>
        <w:pStyle w:val="ListParagraph"/>
        <w:numPr>
          <w:ilvl w:val="0"/>
          <w:numId w:val="5"/>
        </w:numPr>
        <w:spacing w:after="0"/>
        <w:rPr>
          <w:color w:val="44546A" w:themeColor="text2"/>
        </w:rPr>
      </w:pPr>
      <w:r w:rsidRPr="00C7423B">
        <w:rPr>
          <w:color w:val="44546A" w:themeColor="text2"/>
        </w:rPr>
        <w:lastRenderedPageBreak/>
        <w:t>Analysis of the results, usually requires use of statistics.</w:t>
      </w:r>
    </w:p>
    <w:p w:rsidR="00BD4375" w:rsidRPr="00C7423B" w:rsidRDefault="00BD4375" w:rsidP="00DD0906">
      <w:pPr>
        <w:pStyle w:val="ListParagraph"/>
        <w:numPr>
          <w:ilvl w:val="0"/>
          <w:numId w:val="5"/>
        </w:numPr>
        <w:spacing w:after="0"/>
        <w:rPr>
          <w:color w:val="44546A" w:themeColor="text2"/>
        </w:rPr>
      </w:pPr>
      <w:r w:rsidRPr="00C7423B">
        <w:rPr>
          <w:color w:val="44546A" w:themeColor="text2"/>
        </w:rPr>
        <w:t>Interpret the results… is the hypothesis supported? Update theory (if it is correct or wrong)</w:t>
      </w:r>
    </w:p>
    <w:p w:rsidR="00BD4375" w:rsidRPr="00C7423B" w:rsidRDefault="00BD4375" w:rsidP="00BD4375">
      <w:pPr>
        <w:pStyle w:val="ListParagraph"/>
        <w:rPr>
          <w:color w:val="44546A" w:themeColor="text2"/>
          <w:sz w:val="18"/>
          <w:szCs w:val="18"/>
        </w:rPr>
      </w:pPr>
    </w:p>
    <w:p w:rsidR="00BD4375" w:rsidRPr="00C7423B" w:rsidRDefault="00DD0906" w:rsidP="00BD4375">
      <w:pPr>
        <w:pStyle w:val="ListParagraph"/>
        <w:rPr>
          <w:color w:val="44546A" w:themeColor="text2"/>
          <w:sz w:val="18"/>
          <w:szCs w:val="18"/>
        </w:rPr>
      </w:pPr>
      <w:r w:rsidRPr="00C7423B">
        <w:rPr>
          <w:color w:val="44546A" w:themeColor="text2"/>
          <w:sz w:val="18"/>
          <w:szCs w:val="18"/>
        </w:rPr>
        <w:t xml:space="preserve"> </w:t>
      </w:r>
      <w:r w:rsidR="00BD4375" w:rsidRPr="00C7423B">
        <w:rPr>
          <w:color w:val="44546A" w:themeColor="text2"/>
          <w:sz w:val="18"/>
          <w:szCs w:val="18"/>
        </w:rPr>
        <w:t>Observation, theory, hypotheses, operational definition, independent variable, dependent variable</w:t>
      </w:r>
    </w:p>
    <w:p w:rsidR="00BD4375" w:rsidRPr="00C7423B" w:rsidRDefault="00BD4375" w:rsidP="00BD4375">
      <w:pPr>
        <w:pStyle w:val="ListParagraph"/>
        <w:rPr>
          <w:color w:val="44546A" w:themeColor="text2"/>
          <w:sz w:val="18"/>
          <w:szCs w:val="18"/>
        </w:rPr>
      </w:pPr>
      <w:r w:rsidRPr="00C7423B">
        <w:rPr>
          <w:color w:val="44546A" w:themeColor="text2"/>
          <w:sz w:val="18"/>
          <w:szCs w:val="18"/>
        </w:rPr>
        <w:t>What is theory? What is a hypothesis? (</w:t>
      </w:r>
      <w:r w:rsidRPr="00C7423B">
        <w:rPr>
          <w:b/>
          <w:color w:val="44546A" w:themeColor="text2"/>
          <w:sz w:val="18"/>
          <w:szCs w:val="18"/>
        </w:rPr>
        <w:t>Prediction based on theory</w:t>
      </w:r>
      <w:r w:rsidRPr="00C7423B">
        <w:rPr>
          <w:color w:val="44546A" w:themeColor="text2"/>
          <w:sz w:val="18"/>
          <w:szCs w:val="18"/>
        </w:rPr>
        <w:t>)</w:t>
      </w:r>
    </w:p>
    <w:p w:rsidR="00BD4375" w:rsidRPr="00C7423B" w:rsidRDefault="00BD4375" w:rsidP="00BD4375">
      <w:pPr>
        <w:pStyle w:val="ListParagraph"/>
        <w:rPr>
          <w:color w:val="44546A" w:themeColor="text2"/>
          <w:sz w:val="18"/>
          <w:szCs w:val="18"/>
        </w:rPr>
      </w:pPr>
      <w:r w:rsidRPr="00C7423B">
        <w:rPr>
          <w:b/>
          <w:i/>
          <w:color w:val="44546A" w:themeColor="text2"/>
          <w:sz w:val="18"/>
          <w:szCs w:val="18"/>
          <w:u w:val="single"/>
        </w:rPr>
        <w:t>Operational definition</w:t>
      </w:r>
      <w:r w:rsidRPr="00C7423B">
        <w:rPr>
          <w:color w:val="44546A" w:themeColor="text2"/>
          <w:sz w:val="18"/>
          <w:szCs w:val="18"/>
          <w:u w:val="single"/>
        </w:rPr>
        <w:t>:</w:t>
      </w:r>
      <w:r w:rsidRPr="00C7423B">
        <w:rPr>
          <w:color w:val="44546A" w:themeColor="text2"/>
          <w:sz w:val="18"/>
          <w:szCs w:val="18"/>
        </w:rPr>
        <w:t xml:space="preserve"> Some concepts in Psychology are rather vague. All sciences must provide a definition of the variables of interest. Also, how a variable will be measured must be stated.</w:t>
      </w:r>
    </w:p>
    <w:p w:rsidR="00BD4375" w:rsidRPr="00C7423B" w:rsidRDefault="00BD4375" w:rsidP="00BD4375">
      <w:pPr>
        <w:pStyle w:val="ListParagraph"/>
        <w:rPr>
          <w:color w:val="44546A" w:themeColor="text2"/>
          <w:sz w:val="18"/>
          <w:szCs w:val="18"/>
        </w:rPr>
      </w:pPr>
      <w:r w:rsidRPr="00C7423B">
        <w:rPr>
          <w:b/>
          <w:i/>
          <w:color w:val="44546A" w:themeColor="text2"/>
          <w:sz w:val="18"/>
          <w:szCs w:val="18"/>
          <w:u w:val="single"/>
        </w:rPr>
        <w:t>Random sampling -</w:t>
      </w:r>
      <w:r w:rsidRPr="00C7423B">
        <w:rPr>
          <w:color w:val="44546A" w:themeColor="text2"/>
          <w:sz w:val="18"/>
          <w:szCs w:val="18"/>
        </w:rPr>
        <w:t>Every member of the population has an equal chance of being selected for the study</w:t>
      </w:r>
    </w:p>
    <w:p w:rsidR="00F81583" w:rsidRPr="00C7423B" w:rsidRDefault="00F81583" w:rsidP="00F81583">
      <w:pPr>
        <w:spacing w:after="0"/>
        <w:rPr>
          <w:color w:val="44546A" w:themeColor="text2"/>
        </w:rPr>
      </w:pPr>
      <w:r w:rsidRPr="00C7423B">
        <w:rPr>
          <w:color w:val="44546A" w:themeColor="text2"/>
        </w:rPr>
        <w:t xml:space="preserve">     •</w:t>
      </w:r>
      <w:r w:rsidRPr="00C7423B">
        <w:rPr>
          <w:color w:val="44546A" w:themeColor="text2"/>
        </w:rPr>
        <w:tab/>
        <w:t>Experimental designs:</w:t>
      </w:r>
    </w:p>
    <w:p w:rsidR="00F81583" w:rsidRPr="00C7423B" w:rsidRDefault="00F81583" w:rsidP="00F81583">
      <w:pPr>
        <w:spacing w:after="0"/>
        <w:rPr>
          <w:color w:val="44546A" w:themeColor="text2"/>
        </w:rPr>
      </w:pPr>
      <w:r w:rsidRPr="00C7423B">
        <w:rPr>
          <w:color w:val="44546A" w:themeColor="text2"/>
        </w:rPr>
        <w:t xml:space="preserve">          -</w:t>
      </w:r>
      <w:r w:rsidRPr="00C7423B">
        <w:rPr>
          <w:color w:val="44546A" w:themeColor="text2"/>
        </w:rPr>
        <w:tab/>
        <w:t>control vs experimental groups. Need for random assignment</w:t>
      </w:r>
    </w:p>
    <w:p w:rsidR="00F81583" w:rsidRPr="00C7423B" w:rsidRDefault="00F81583" w:rsidP="00F81583">
      <w:pPr>
        <w:spacing w:after="0"/>
        <w:rPr>
          <w:color w:val="44546A" w:themeColor="text2"/>
        </w:rPr>
      </w:pPr>
      <w:r w:rsidRPr="00C7423B">
        <w:rPr>
          <w:color w:val="44546A" w:themeColor="text2"/>
        </w:rPr>
        <w:t xml:space="preserve">          -</w:t>
      </w:r>
      <w:r w:rsidRPr="00C7423B">
        <w:rPr>
          <w:color w:val="44546A" w:themeColor="text2"/>
        </w:rPr>
        <w:tab/>
        <w:t xml:space="preserve">Pre-post; </w:t>
      </w:r>
    </w:p>
    <w:p w:rsidR="00DD0906" w:rsidRPr="00C7423B" w:rsidRDefault="00F81583" w:rsidP="00F81583">
      <w:pPr>
        <w:spacing w:after="0"/>
        <w:rPr>
          <w:color w:val="44546A" w:themeColor="text2"/>
        </w:rPr>
      </w:pPr>
      <w:r w:rsidRPr="00C7423B">
        <w:rPr>
          <w:color w:val="44546A" w:themeColor="text2"/>
        </w:rPr>
        <w:t xml:space="preserve">          -</w:t>
      </w:r>
      <w:r w:rsidRPr="00C7423B">
        <w:rPr>
          <w:color w:val="44546A" w:themeColor="text2"/>
        </w:rPr>
        <w:tab/>
        <w:t>Placebo vs treatment; (double blind)</w:t>
      </w:r>
    </w:p>
    <w:p w:rsidR="00F81583" w:rsidRPr="00C7423B" w:rsidRDefault="00F81583" w:rsidP="00F81583">
      <w:pPr>
        <w:spacing w:after="0"/>
        <w:rPr>
          <w:color w:val="44546A" w:themeColor="text2"/>
          <w:u w:val="single"/>
        </w:rPr>
      </w:pPr>
      <w:r w:rsidRPr="00C7423B">
        <w:rPr>
          <w:color w:val="44546A" w:themeColor="text2"/>
          <w:u w:val="single"/>
        </w:rPr>
        <w:t xml:space="preserve">STATISICAL MEASURES </w:t>
      </w:r>
    </w:p>
    <w:p w:rsidR="00F81583" w:rsidRPr="00C7423B" w:rsidRDefault="00F81583" w:rsidP="00F81583">
      <w:pPr>
        <w:spacing w:after="0"/>
        <w:rPr>
          <w:color w:val="44546A" w:themeColor="text2"/>
        </w:rPr>
      </w:pPr>
      <w:r w:rsidRPr="00C7423B">
        <w:rPr>
          <w:color w:val="44546A" w:themeColor="text2"/>
        </w:rPr>
        <w:t xml:space="preserve">Mean- average of all scores </w:t>
      </w:r>
    </w:p>
    <w:p w:rsidR="00F81583" w:rsidRPr="00C7423B" w:rsidRDefault="00F81583" w:rsidP="00F81583">
      <w:pPr>
        <w:spacing w:after="0"/>
        <w:rPr>
          <w:color w:val="44546A" w:themeColor="text2"/>
        </w:rPr>
      </w:pPr>
      <w:r w:rsidRPr="00C7423B">
        <w:rPr>
          <w:color w:val="44546A" w:themeColor="text2"/>
        </w:rPr>
        <w:t xml:space="preserve">Median- source at which half of the individuals score above and half score below </w:t>
      </w:r>
    </w:p>
    <w:p w:rsidR="00F81583" w:rsidRPr="00C7423B" w:rsidRDefault="00F81583" w:rsidP="00F81583">
      <w:pPr>
        <w:spacing w:after="0"/>
        <w:rPr>
          <w:color w:val="44546A" w:themeColor="text2"/>
        </w:rPr>
      </w:pPr>
      <w:r w:rsidRPr="00C7423B">
        <w:rPr>
          <w:color w:val="44546A" w:themeColor="text2"/>
        </w:rPr>
        <w:t>Mode- score that occurs most often</w:t>
      </w:r>
    </w:p>
    <w:p w:rsidR="00F81583" w:rsidRPr="00C7423B" w:rsidRDefault="00F81583" w:rsidP="00F81583">
      <w:pPr>
        <w:spacing w:after="0"/>
        <w:rPr>
          <w:color w:val="44546A" w:themeColor="text2"/>
        </w:rPr>
      </w:pPr>
      <w:r w:rsidRPr="00C7423B">
        <w:rPr>
          <w:color w:val="44546A" w:themeColor="text2"/>
        </w:rPr>
        <w:t xml:space="preserve">Problem with mean is that high scores can pull up the results. </w:t>
      </w:r>
    </w:p>
    <w:p w:rsidR="00F81583" w:rsidRPr="00C7423B" w:rsidRDefault="00F81583" w:rsidP="00F81583">
      <w:pPr>
        <w:spacing w:after="0"/>
        <w:rPr>
          <w:color w:val="44546A" w:themeColor="text2"/>
        </w:rPr>
      </w:pPr>
      <w:r w:rsidRPr="00C7423B">
        <w:rPr>
          <w:color w:val="44546A" w:themeColor="text2"/>
        </w:rPr>
        <w:t xml:space="preserve">Range = max-min </w:t>
      </w:r>
    </w:p>
    <w:p w:rsidR="00F81583" w:rsidRPr="00C7423B" w:rsidRDefault="00375EAB" w:rsidP="00F81583">
      <w:pPr>
        <w:spacing w:after="0"/>
        <w:rPr>
          <w:color w:val="44546A" w:themeColor="text2"/>
        </w:rPr>
      </w:pPr>
      <w:r w:rsidRPr="00C7423B">
        <w:rPr>
          <w:color w:val="44546A" w:themeColor="text2"/>
        </w:rPr>
        <w:t xml:space="preserve">Standard Deviation = square root of variance. </w:t>
      </w:r>
    </w:p>
    <w:p w:rsidR="007143CD" w:rsidRPr="00C7423B" w:rsidRDefault="007143CD" w:rsidP="007143CD">
      <w:pPr>
        <w:spacing w:after="0"/>
        <w:rPr>
          <w:color w:val="44546A" w:themeColor="text2"/>
        </w:rPr>
      </w:pPr>
      <w:r w:rsidRPr="00C7423B">
        <w:rPr>
          <w:color w:val="44546A" w:themeColor="text2"/>
        </w:rPr>
        <w:t xml:space="preserve">Positivism- Every scientific theory must be potentially falsifiable, we cannot prove something that exists/doesn’t exist. </w:t>
      </w:r>
    </w:p>
    <w:p w:rsidR="007143CD" w:rsidRPr="00C7423B" w:rsidRDefault="007143CD" w:rsidP="007143CD">
      <w:pPr>
        <w:spacing w:after="0"/>
        <w:rPr>
          <w:color w:val="44546A" w:themeColor="text2"/>
        </w:rPr>
      </w:pPr>
      <w:r w:rsidRPr="00C7423B">
        <w:rPr>
          <w:color w:val="44546A" w:themeColor="text2"/>
        </w:rPr>
        <w:t xml:space="preserve">Logical Positivism- Based on theory, scientists form a hypothesis. </w:t>
      </w:r>
    </w:p>
    <w:p w:rsidR="007143CD" w:rsidRPr="00C7423B" w:rsidRDefault="007143CD" w:rsidP="007143CD">
      <w:pPr>
        <w:spacing w:after="0"/>
        <w:rPr>
          <w:color w:val="44546A" w:themeColor="text2"/>
        </w:rPr>
      </w:pPr>
      <w:r w:rsidRPr="00C7423B">
        <w:rPr>
          <w:color w:val="44546A" w:themeColor="text2"/>
        </w:rPr>
        <w:t>Experimental Manipulation – manipulates the independent variables. Might cause the dependent variables to vary</w:t>
      </w:r>
      <w:r w:rsidR="00F75DA6" w:rsidRPr="00C7423B">
        <w:rPr>
          <w:color w:val="44546A" w:themeColor="text2"/>
        </w:rPr>
        <w:t>.</w:t>
      </w:r>
    </w:p>
    <w:p w:rsidR="00F75DA6" w:rsidRPr="00C7423B" w:rsidRDefault="00F75DA6" w:rsidP="007143CD">
      <w:pPr>
        <w:spacing w:after="0"/>
        <w:rPr>
          <w:color w:val="44546A" w:themeColor="text2"/>
        </w:rPr>
      </w:pPr>
      <w:r w:rsidRPr="00C7423B">
        <w:rPr>
          <w:color w:val="44546A" w:themeColor="text2"/>
        </w:rPr>
        <w:t xml:space="preserve">Statistical Significance: divide explained variance by unexplained variance. </w:t>
      </w:r>
    </w:p>
    <w:p w:rsidR="00375EAB" w:rsidRPr="00C7423B" w:rsidRDefault="00375EAB" w:rsidP="00375EAB">
      <w:pPr>
        <w:spacing w:after="0"/>
        <w:rPr>
          <w:color w:val="44546A" w:themeColor="text2"/>
          <w:u w:val="single"/>
        </w:rPr>
      </w:pPr>
      <w:r w:rsidRPr="00C7423B">
        <w:rPr>
          <w:color w:val="44546A" w:themeColor="text2"/>
        </w:rPr>
        <w:t xml:space="preserve">                                                                  </w:t>
      </w:r>
      <w:r w:rsidRPr="00C7423B">
        <w:rPr>
          <w:color w:val="44546A" w:themeColor="text2"/>
          <w:u w:val="single"/>
        </w:rPr>
        <w:t>Causality &amp; Correlations</w:t>
      </w:r>
    </w:p>
    <w:p w:rsidR="00375EAB" w:rsidRPr="00C7423B" w:rsidRDefault="00362025" w:rsidP="00375EAB">
      <w:pPr>
        <w:spacing w:after="0"/>
        <w:rPr>
          <w:color w:val="44546A" w:themeColor="text2"/>
        </w:rPr>
      </w:pPr>
      <w:r w:rsidRPr="00C7423B">
        <w:rPr>
          <w:color w:val="44546A" w:themeColor="text2"/>
        </w:rPr>
        <w:t xml:space="preserve">        </w:t>
      </w:r>
      <w:r w:rsidR="00375EAB" w:rsidRPr="00C7423B">
        <w:rPr>
          <w:color w:val="44546A" w:themeColor="text2"/>
        </w:rPr>
        <w:t>•</w:t>
      </w:r>
      <w:r w:rsidR="00375EAB" w:rsidRPr="00C7423B">
        <w:rPr>
          <w:color w:val="44546A" w:themeColor="text2"/>
        </w:rPr>
        <w:tab/>
        <w:t>The independent variable needs to be manipulated in order to prove causality. Manipulation of the independent variable causes the scores on the dependent variable to change.</w:t>
      </w:r>
    </w:p>
    <w:p w:rsidR="00375EAB" w:rsidRPr="00C7423B" w:rsidRDefault="00362025" w:rsidP="00375EAB">
      <w:pPr>
        <w:spacing w:after="0"/>
        <w:rPr>
          <w:color w:val="44546A" w:themeColor="text2"/>
        </w:rPr>
      </w:pPr>
      <w:r w:rsidRPr="00C7423B">
        <w:rPr>
          <w:color w:val="44546A" w:themeColor="text2"/>
        </w:rPr>
        <w:t xml:space="preserve">       </w:t>
      </w:r>
      <w:r w:rsidR="00375EAB" w:rsidRPr="00C7423B">
        <w:rPr>
          <w:color w:val="44546A" w:themeColor="text2"/>
        </w:rPr>
        <w:t>•</w:t>
      </w:r>
      <w:r w:rsidR="00375EAB" w:rsidRPr="00C7423B">
        <w:rPr>
          <w:color w:val="44546A" w:themeColor="text2"/>
        </w:rPr>
        <w:tab/>
        <w:t>Statistical significance (compare to chance difference)</w:t>
      </w:r>
    </w:p>
    <w:p w:rsidR="00375EAB" w:rsidRPr="00C7423B" w:rsidRDefault="00362025" w:rsidP="00375EAB">
      <w:pPr>
        <w:spacing w:after="0"/>
        <w:rPr>
          <w:color w:val="44546A" w:themeColor="text2"/>
        </w:rPr>
      </w:pPr>
      <w:r w:rsidRPr="00C7423B">
        <w:rPr>
          <w:color w:val="44546A" w:themeColor="text2"/>
        </w:rPr>
        <w:t xml:space="preserve">       </w:t>
      </w:r>
      <w:r w:rsidR="00375EAB" w:rsidRPr="00C7423B">
        <w:rPr>
          <w:color w:val="44546A" w:themeColor="text2"/>
        </w:rPr>
        <w:t>•</w:t>
      </w:r>
      <w:r w:rsidR="00375EAB" w:rsidRPr="00C7423B">
        <w:rPr>
          <w:color w:val="44546A" w:themeColor="text2"/>
        </w:rPr>
        <w:tab/>
        <w:t xml:space="preserve">Correlation provides a measure of the extent of a relationship. It cannot be used to infer a </w:t>
      </w:r>
      <w:r w:rsidRPr="00C7423B">
        <w:rPr>
          <w:color w:val="44546A" w:themeColor="text2"/>
        </w:rPr>
        <w:t xml:space="preserve">    </w:t>
      </w:r>
      <w:r w:rsidR="00375EAB" w:rsidRPr="00C7423B">
        <w:rPr>
          <w:color w:val="44546A" w:themeColor="text2"/>
        </w:rPr>
        <w:t xml:space="preserve">cause-and-effect relationship. </w:t>
      </w:r>
    </w:p>
    <w:p w:rsidR="00375EAB" w:rsidRPr="00C7423B" w:rsidRDefault="00362025" w:rsidP="00375EAB">
      <w:pPr>
        <w:spacing w:after="0"/>
        <w:rPr>
          <w:color w:val="44546A" w:themeColor="text2"/>
        </w:rPr>
      </w:pPr>
      <w:r w:rsidRPr="00C7423B">
        <w:rPr>
          <w:color w:val="44546A" w:themeColor="text2"/>
        </w:rPr>
        <w:t xml:space="preserve">       </w:t>
      </w:r>
      <w:r w:rsidR="00375EAB" w:rsidRPr="00C7423B">
        <w:rPr>
          <w:color w:val="44546A" w:themeColor="text2"/>
        </w:rPr>
        <w:t>•</w:t>
      </w:r>
      <w:r w:rsidR="00375EAB" w:rsidRPr="00C7423B">
        <w:rPr>
          <w:color w:val="44546A" w:themeColor="text2"/>
        </w:rPr>
        <w:tab/>
        <w:t>Correlations (positive, negative)</w:t>
      </w:r>
      <w:r w:rsidR="00F32109" w:rsidRPr="00C7423B">
        <w:rPr>
          <w:color w:val="44546A" w:themeColor="text2"/>
        </w:rPr>
        <w:t xml:space="preserve"> a statistical measurement of the extent of a relationship between two variables. A change in one variable also is associated with a change in another variable. Larger the correlation, the stronger the association. </w:t>
      </w:r>
    </w:p>
    <w:p w:rsidR="00F32109" w:rsidRPr="00C7423B" w:rsidRDefault="00F32109" w:rsidP="00375EAB">
      <w:pPr>
        <w:spacing w:after="0"/>
        <w:rPr>
          <w:b/>
          <w:color w:val="44546A" w:themeColor="text2"/>
          <w:u w:val="single"/>
        </w:rPr>
      </w:pPr>
    </w:p>
    <w:p w:rsidR="00F32109" w:rsidRPr="00C7423B" w:rsidRDefault="00F32109" w:rsidP="00375EAB">
      <w:pPr>
        <w:spacing w:after="0"/>
        <w:rPr>
          <w:color w:val="44546A" w:themeColor="text2"/>
          <w:u w:val="single"/>
        </w:rPr>
      </w:pPr>
      <w:r w:rsidRPr="00C7423B">
        <w:rPr>
          <w:color w:val="44546A" w:themeColor="text2"/>
          <w:u w:val="single"/>
        </w:rPr>
        <w:t xml:space="preserve">SCHOOLS OF PSYCHOLOGY </w:t>
      </w:r>
    </w:p>
    <w:p w:rsidR="00F32109" w:rsidRPr="00C7423B" w:rsidRDefault="00F32109" w:rsidP="00F32109">
      <w:pPr>
        <w:pStyle w:val="ListParagraph"/>
        <w:numPr>
          <w:ilvl w:val="0"/>
          <w:numId w:val="4"/>
        </w:numPr>
        <w:spacing w:after="0"/>
        <w:rPr>
          <w:color w:val="44546A" w:themeColor="text2"/>
        </w:rPr>
      </w:pPr>
      <w:r w:rsidRPr="00C7423B">
        <w:rPr>
          <w:color w:val="44546A" w:themeColor="text2"/>
        </w:rPr>
        <w:t xml:space="preserve">Biological- </w:t>
      </w:r>
      <w:r w:rsidR="00071061" w:rsidRPr="00C7423B">
        <w:rPr>
          <w:color w:val="44546A" w:themeColor="text2"/>
        </w:rPr>
        <w:t xml:space="preserve">attempts to measure actual mental events by monitoring brain activity. Manipulate psych state/mental events (attention/memory). Stimulate brain to determine the effects.  </w:t>
      </w:r>
    </w:p>
    <w:p w:rsidR="00A1118C" w:rsidRPr="00C7423B" w:rsidRDefault="00A1118C" w:rsidP="00F32109">
      <w:pPr>
        <w:pStyle w:val="ListParagraph"/>
        <w:numPr>
          <w:ilvl w:val="0"/>
          <w:numId w:val="4"/>
        </w:numPr>
        <w:spacing w:after="0"/>
        <w:rPr>
          <w:color w:val="44546A" w:themeColor="text2"/>
        </w:rPr>
      </w:pPr>
      <w:r w:rsidRPr="00C7423B">
        <w:rPr>
          <w:color w:val="44546A" w:themeColor="text2"/>
        </w:rPr>
        <w:t xml:space="preserve">Cognitive Neuroscience – uses biological methods to study cognitive mental processes. </w:t>
      </w:r>
    </w:p>
    <w:p w:rsidR="00A1118C" w:rsidRPr="00C7423B" w:rsidRDefault="00A1118C" w:rsidP="00F32109">
      <w:pPr>
        <w:pStyle w:val="ListParagraph"/>
        <w:numPr>
          <w:ilvl w:val="0"/>
          <w:numId w:val="4"/>
        </w:numPr>
        <w:spacing w:after="0"/>
        <w:rPr>
          <w:color w:val="44546A" w:themeColor="text2"/>
        </w:rPr>
      </w:pPr>
      <w:r w:rsidRPr="00C7423B">
        <w:rPr>
          <w:color w:val="44546A" w:themeColor="text2"/>
        </w:rPr>
        <w:t>Neural Cognitive Modeling –uses computers to mimic cognitive information/processing.</w:t>
      </w:r>
    </w:p>
    <w:p w:rsidR="00A1118C" w:rsidRPr="00C7423B" w:rsidRDefault="00A1118C" w:rsidP="00F32109">
      <w:pPr>
        <w:pStyle w:val="ListParagraph"/>
        <w:numPr>
          <w:ilvl w:val="0"/>
          <w:numId w:val="4"/>
        </w:numPr>
        <w:spacing w:after="0"/>
        <w:rPr>
          <w:color w:val="44546A" w:themeColor="text2"/>
        </w:rPr>
      </w:pPr>
      <w:r w:rsidRPr="00C7423B">
        <w:rPr>
          <w:color w:val="44546A" w:themeColor="text2"/>
        </w:rPr>
        <w:t xml:space="preserve">Behavioral – study of why people act in a certain fashion. </w:t>
      </w:r>
    </w:p>
    <w:p w:rsidR="00620DDB" w:rsidRPr="00C7423B" w:rsidRDefault="00A1118C" w:rsidP="00620DDB">
      <w:pPr>
        <w:pStyle w:val="ListParagraph"/>
        <w:spacing w:after="0"/>
        <w:rPr>
          <w:color w:val="44546A" w:themeColor="text2"/>
        </w:rPr>
      </w:pPr>
      <w:r w:rsidRPr="00C7423B">
        <w:rPr>
          <w:color w:val="44546A" w:themeColor="text2"/>
        </w:rPr>
        <w:t xml:space="preserve">        Social Influences- pressure of others –cultural, social and family expectations –peer/other influences – compelling </w:t>
      </w:r>
      <w:r w:rsidR="00620DDB" w:rsidRPr="00C7423B">
        <w:rPr>
          <w:color w:val="44546A" w:themeColor="text2"/>
        </w:rPr>
        <w:t>modeling (media)</w:t>
      </w:r>
      <w:r w:rsidR="007143CD" w:rsidRPr="00C7423B">
        <w:rPr>
          <w:color w:val="44546A" w:themeColor="text2"/>
        </w:rPr>
        <w:t xml:space="preserve"> </w:t>
      </w:r>
    </w:p>
    <w:p w:rsidR="007143CD" w:rsidRPr="00C7423B" w:rsidRDefault="007143CD" w:rsidP="00620DDB">
      <w:pPr>
        <w:pStyle w:val="ListParagraph"/>
        <w:spacing w:after="0"/>
        <w:rPr>
          <w:color w:val="44546A" w:themeColor="text2"/>
        </w:rPr>
      </w:pPr>
      <w:r w:rsidRPr="00C7423B">
        <w:rPr>
          <w:color w:val="44546A" w:themeColor="text2"/>
        </w:rPr>
        <w:t xml:space="preserve">Social Modelling Theory: we are reinforced by mimicking our friends. </w:t>
      </w:r>
    </w:p>
    <w:p w:rsidR="00620DDB" w:rsidRPr="00C7423B" w:rsidRDefault="00620DDB" w:rsidP="00620DDB">
      <w:pPr>
        <w:pStyle w:val="ListParagraph"/>
        <w:numPr>
          <w:ilvl w:val="0"/>
          <w:numId w:val="4"/>
        </w:numPr>
        <w:spacing w:after="0"/>
        <w:rPr>
          <w:color w:val="44546A" w:themeColor="text2"/>
        </w:rPr>
      </w:pPr>
      <w:r w:rsidRPr="00C7423B">
        <w:rPr>
          <w:color w:val="44546A" w:themeColor="text2"/>
        </w:rPr>
        <w:t>Clinical – Humanistic theories -- Emphasis on unique human quality of behaviour.</w:t>
      </w:r>
    </w:p>
    <w:p w:rsidR="00071061" w:rsidRPr="00C7423B" w:rsidRDefault="00620DDB" w:rsidP="00620DDB">
      <w:pPr>
        <w:pStyle w:val="ListParagraph"/>
        <w:spacing w:after="0"/>
        <w:rPr>
          <w:color w:val="44546A" w:themeColor="text2"/>
        </w:rPr>
      </w:pPr>
      <w:r w:rsidRPr="00C7423B">
        <w:rPr>
          <w:color w:val="44546A" w:themeColor="text2"/>
        </w:rPr>
        <w:t xml:space="preserve">     Concerned with individual’s unique personal experience, their phenomenology. Focus on the subjective experience. Concern with development theories on inner life rather than explaining behaviour.</w:t>
      </w:r>
    </w:p>
    <w:p w:rsidR="00F52377" w:rsidRPr="00C7423B" w:rsidRDefault="00F52377" w:rsidP="00F52377">
      <w:pPr>
        <w:pStyle w:val="ListParagraph"/>
        <w:numPr>
          <w:ilvl w:val="0"/>
          <w:numId w:val="4"/>
        </w:numPr>
        <w:spacing w:after="0"/>
        <w:rPr>
          <w:color w:val="44546A" w:themeColor="text2"/>
        </w:rPr>
      </w:pPr>
      <w:r w:rsidRPr="00C7423B">
        <w:rPr>
          <w:color w:val="44546A" w:themeColor="text2"/>
        </w:rPr>
        <w:t>Developmental – changes in behaviour across a life span.</w:t>
      </w:r>
    </w:p>
    <w:p w:rsidR="00F52377" w:rsidRPr="00C7423B" w:rsidRDefault="00F52377" w:rsidP="00F52377">
      <w:pPr>
        <w:spacing w:after="0"/>
        <w:rPr>
          <w:color w:val="44546A" w:themeColor="text2"/>
        </w:rPr>
      </w:pPr>
    </w:p>
    <w:p w:rsidR="004941B9" w:rsidRPr="00C7423B" w:rsidRDefault="004941B9" w:rsidP="00F52377">
      <w:pPr>
        <w:spacing w:after="0"/>
        <w:rPr>
          <w:b/>
          <w:color w:val="44546A" w:themeColor="text2"/>
          <w:u w:val="single"/>
        </w:rPr>
      </w:pPr>
    </w:p>
    <w:p w:rsidR="004941B9" w:rsidRPr="00C7423B" w:rsidRDefault="004941B9" w:rsidP="00F52377">
      <w:pPr>
        <w:spacing w:after="0"/>
        <w:rPr>
          <w:b/>
          <w:color w:val="44546A" w:themeColor="text2"/>
          <w:u w:val="single"/>
        </w:rPr>
      </w:pPr>
    </w:p>
    <w:p w:rsidR="004941B9" w:rsidRPr="00C7423B" w:rsidRDefault="004941B9" w:rsidP="00F52377">
      <w:pPr>
        <w:spacing w:after="0"/>
        <w:rPr>
          <w:b/>
          <w:color w:val="44546A" w:themeColor="text2"/>
          <w:u w:val="single"/>
        </w:rPr>
      </w:pPr>
    </w:p>
    <w:p w:rsidR="00F52377" w:rsidRPr="00C7423B" w:rsidRDefault="00F52377" w:rsidP="00F52377">
      <w:pPr>
        <w:spacing w:after="0"/>
        <w:rPr>
          <w:b/>
          <w:color w:val="44546A" w:themeColor="text2"/>
          <w:u w:val="single"/>
        </w:rPr>
      </w:pPr>
      <w:r w:rsidRPr="00C7423B">
        <w:rPr>
          <w:b/>
          <w:color w:val="44546A" w:themeColor="text2"/>
          <w:u w:val="single"/>
        </w:rPr>
        <w:lastRenderedPageBreak/>
        <w:t>THE BIOLOGY OF THE MIND</w:t>
      </w:r>
    </w:p>
    <w:p w:rsidR="00F10193" w:rsidRPr="00C7423B" w:rsidRDefault="00F10193" w:rsidP="00F52377">
      <w:pPr>
        <w:spacing w:after="0"/>
        <w:rPr>
          <w:b/>
          <w:color w:val="44546A" w:themeColor="text2"/>
          <w:u w:val="single"/>
        </w:rPr>
      </w:pPr>
    </w:p>
    <w:p w:rsidR="00F52377" w:rsidRPr="00C7423B" w:rsidRDefault="002A39A3" w:rsidP="002A39A3">
      <w:pPr>
        <w:pStyle w:val="ListParagraph"/>
        <w:numPr>
          <w:ilvl w:val="0"/>
          <w:numId w:val="4"/>
        </w:numPr>
        <w:spacing w:after="0"/>
        <w:rPr>
          <w:color w:val="44546A" w:themeColor="text2"/>
        </w:rPr>
      </w:pPr>
      <w:r w:rsidRPr="00C7423B">
        <w:rPr>
          <w:i/>
          <w:color w:val="44546A" w:themeColor="text2"/>
          <w:u w:val="single"/>
        </w:rPr>
        <w:t>Aristotle:</w:t>
      </w:r>
      <w:r w:rsidRPr="00C7423B">
        <w:rPr>
          <w:color w:val="44546A" w:themeColor="text2"/>
        </w:rPr>
        <w:t xml:space="preserve"> Nature vs nurture: The mind and body are connected. The contents of the mind must be learned. We are all born with mind that is a blank slate (i.e., it is nurture that determines the contents of the mind).  </w:t>
      </w:r>
    </w:p>
    <w:p w:rsidR="002A39A3" w:rsidRPr="00C7423B" w:rsidRDefault="002A39A3" w:rsidP="002A39A3">
      <w:pPr>
        <w:pStyle w:val="ListParagraph"/>
        <w:numPr>
          <w:ilvl w:val="0"/>
          <w:numId w:val="4"/>
        </w:numPr>
        <w:spacing w:after="0"/>
        <w:rPr>
          <w:color w:val="44546A" w:themeColor="text2"/>
        </w:rPr>
      </w:pPr>
      <w:r w:rsidRPr="00C7423B">
        <w:rPr>
          <w:i/>
          <w:color w:val="44546A" w:themeColor="text2"/>
          <w:u w:val="single"/>
        </w:rPr>
        <w:t>Socrates/Plato</w:t>
      </w:r>
      <w:r w:rsidRPr="00C7423B">
        <w:rPr>
          <w:color w:val="44546A" w:themeColor="text2"/>
        </w:rPr>
        <w:t>: Mind is separate from the body</w:t>
      </w:r>
      <w:r w:rsidRPr="00C7423B">
        <w:rPr>
          <w:i/>
          <w:color w:val="44546A" w:themeColor="text2"/>
        </w:rPr>
        <w:t>. Duality.</w:t>
      </w:r>
      <w:r w:rsidRPr="00C7423B">
        <w:rPr>
          <w:color w:val="44546A" w:themeColor="text2"/>
        </w:rPr>
        <w:t xml:space="preserve"> The mind continues after death. Human knowledge is built from “within”. Some ideas are inborn (i.e., it is nature that determines the contents of the mind)</w:t>
      </w:r>
    </w:p>
    <w:p w:rsidR="002A39A3" w:rsidRPr="00C7423B" w:rsidRDefault="00671ABA" w:rsidP="002A39A3">
      <w:pPr>
        <w:pStyle w:val="ListParagraph"/>
        <w:numPr>
          <w:ilvl w:val="0"/>
          <w:numId w:val="4"/>
        </w:numPr>
        <w:spacing w:after="0"/>
        <w:rPr>
          <w:color w:val="44546A" w:themeColor="text2"/>
        </w:rPr>
      </w:pPr>
      <w:r w:rsidRPr="00C7423B">
        <w:rPr>
          <w:i/>
          <w:color w:val="44546A" w:themeColor="text2"/>
          <w:u w:val="single"/>
        </w:rPr>
        <w:t>René Descartes</w:t>
      </w:r>
      <w:r w:rsidRPr="00C7423B">
        <w:rPr>
          <w:color w:val="44546A" w:themeColor="text2"/>
        </w:rPr>
        <w:t>:</w:t>
      </w:r>
      <w:r w:rsidR="002A39A3" w:rsidRPr="00C7423B">
        <w:rPr>
          <w:color w:val="44546A" w:themeColor="text2"/>
        </w:rPr>
        <w:t xml:space="preserve"> The mind and body are separate. The mind is not subject to the laws of physical universe. </w:t>
      </w:r>
    </w:p>
    <w:p w:rsidR="00671ABA" w:rsidRPr="00C7423B" w:rsidRDefault="002A39A3" w:rsidP="00671ABA">
      <w:pPr>
        <w:pStyle w:val="ListParagraph"/>
        <w:numPr>
          <w:ilvl w:val="0"/>
          <w:numId w:val="4"/>
        </w:numPr>
        <w:spacing w:after="0"/>
        <w:rPr>
          <w:color w:val="44546A" w:themeColor="text2"/>
        </w:rPr>
      </w:pPr>
      <w:r w:rsidRPr="00C7423B">
        <w:rPr>
          <w:i/>
          <w:color w:val="44546A" w:themeColor="text2"/>
          <w:u w:val="single"/>
        </w:rPr>
        <w:t>F. Gall</w:t>
      </w:r>
      <w:r w:rsidRPr="00C7423B">
        <w:rPr>
          <w:color w:val="44546A" w:themeColor="text2"/>
        </w:rPr>
        <w:t xml:space="preserve"> (1800s): </w:t>
      </w:r>
      <w:r w:rsidRPr="00C7423B">
        <w:rPr>
          <w:i/>
          <w:color w:val="44546A" w:themeColor="text2"/>
        </w:rPr>
        <w:t>Phrenology</w:t>
      </w:r>
      <w:r w:rsidRPr="00C7423B">
        <w:rPr>
          <w:color w:val="44546A" w:themeColor="text2"/>
        </w:rPr>
        <w:t xml:space="preserve"> – reduced various behaviours to specific areas of the brain. This caused changes in the shape of the skull. A phrenologist could determine personality by examining the shape of the skull</w:t>
      </w:r>
    </w:p>
    <w:p w:rsidR="005D257B" w:rsidRPr="00C7423B" w:rsidRDefault="005D257B" w:rsidP="00671ABA">
      <w:pPr>
        <w:spacing w:after="0"/>
        <w:rPr>
          <w:color w:val="44546A" w:themeColor="text2"/>
          <w:u w:val="single"/>
        </w:rPr>
      </w:pPr>
      <w:r w:rsidRPr="00C7423B">
        <w:rPr>
          <w:color w:val="44546A" w:themeColor="text2"/>
          <w:u w:val="single"/>
        </w:rPr>
        <w:t>THE NERVOUS SYSTEM</w:t>
      </w:r>
    </w:p>
    <w:p w:rsidR="005D257B" w:rsidRPr="00C7423B" w:rsidRDefault="005D257B" w:rsidP="005D257B">
      <w:pPr>
        <w:numPr>
          <w:ilvl w:val="0"/>
          <w:numId w:val="1"/>
        </w:numPr>
        <w:spacing w:after="0"/>
        <w:rPr>
          <w:color w:val="44546A" w:themeColor="text2"/>
          <w:lang w:val="en-CA"/>
        </w:rPr>
      </w:pPr>
      <w:r w:rsidRPr="00C7423B">
        <w:rPr>
          <w:color w:val="44546A" w:themeColor="text2"/>
          <w:lang w:val="en-CA"/>
        </w:rPr>
        <w:t>Peripheral nervous system</w:t>
      </w:r>
    </w:p>
    <w:p w:rsidR="005D257B" w:rsidRPr="00C7423B" w:rsidRDefault="005D257B" w:rsidP="005D257B">
      <w:pPr>
        <w:numPr>
          <w:ilvl w:val="1"/>
          <w:numId w:val="1"/>
        </w:numPr>
        <w:spacing w:after="0"/>
        <w:rPr>
          <w:color w:val="44546A" w:themeColor="text2"/>
          <w:lang w:val="en-CA"/>
        </w:rPr>
      </w:pPr>
      <w:r w:rsidRPr="00C7423B">
        <w:rPr>
          <w:color w:val="44546A" w:themeColor="text2"/>
          <w:lang w:val="en-CA"/>
        </w:rPr>
        <w:t>Somatic nervous system</w:t>
      </w:r>
    </w:p>
    <w:p w:rsidR="005D257B" w:rsidRPr="00C7423B" w:rsidRDefault="005D257B" w:rsidP="005D257B">
      <w:pPr>
        <w:numPr>
          <w:ilvl w:val="2"/>
          <w:numId w:val="1"/>
        </w:numPr>
        <w:spacing w:after="0"/>
        <w:rPr>
          <w:color w:val="44546A" w:themeColor="text2"/>
          <w:lang w:val="en-CA"/>
        </w:rPr>
      </w:pPr>
      <w:r w:rsidRPr="00C7423B">
        <w:rPr>
          <w:color w:val="44546A" w:themeColor="text2"/>
          <w:lang w:val="en-CA"/>
        </w:rPr>
        <w:t>Sensory neurons</w:t>
      </w:r>
    </w:p>
    <w:p w:rsidR="005D257B" w:rsidRPr="00C7423B" w:rsidRDefault="005D257B" w:rsidP="005D257B">
      <w:pPr>
        <w:numPr>
          <w:ilvl w:val="2"/>
          <w:numId w:val="1"/>
        </w:numPr>
        <w:spacing w:after="0"/>
        <w:rPr>
          <w:color w:val="44546A" w:themeColor="text2"/>
          <w:lang w:val="en-CA"/>
        </w:rPr>
      </w:pPr>
      <w:r w:rsidRPr="00C7423B">
        <w:rPr>
          <w:color w:val="44546A" w:themeColor="text2"/>
          <w:lang w:val="en-CA"/>
        </w:rPr>
        <w:t>Motor neurons</w:t>
      </w:r>
    </w:p>
    <w:p w:rsidR="005D257B" w:rsidRPr="00C7423B" w:rsidRDefault="005D257B" w:rsidP="005D257B">
      <w:pPr>
        <w:numPr>
          <w:ilvl w:val="1"/>
          <w:numId w:val="1"/>
        </w:numPr>
        <w:spacing w:after="0"/>
        <w:rPr>
          <w:color w:val="44546A" w:themeColor="text2"/>
          <w:lang w:val="en-CA"/>
        </w:rPr>
      </w:pPr>
      <w:r w:rsidRPr="00C7423B">
        <w:rPr>
          <w:color w:val="44546A" w:themeColor="text2"/>
          <w:lang w:val="en-CA"/>
        </w:rPr>
        <w:t>Autonomic nervous system</w:t>
      </w:r>
    </w:p>
    <w:p w:rsidR="005D257B" w:rsidRPr="00C7423B" w:rsidRDefault="005D257B" w:rsidP="005D257B">
      <w:pPr>
        <w:numPr>
          <w:ilvl w:val="2"/>
          <w:numId w:val="1"/>
        </w:numPr>
        <w:spacing w:after="0"/>
        <w:rPr>
          <w:color w:val="44546A" w:themeColor="text2"/>
          <w:lang w:val="en-CA"/>
        </w:rPr>
      </w:pPr>
      <w:r w:rsidRPr="00C7423B">
        <w:rPr>
          <w:color w:val="44546A" w:themeColor="text2"/>
          <w:lang w:val="en-CA"/>
        </w:rPr>
        <w:t>Sympathetic nervous system</w:t>
      </w:r>
    </w:p>
    <w:p w:rsidR="005D257B" w:rsidRPr="00C7423B" w:rsidRDefault="005D257B" w:rsidP="005D257B">
      <w:pPr>
        <w:numPr>
          <w:ilvl w:val="2"/>
          <w:numId w:val="1"/>
        </w:numPr>
        <w:spacing w:after="0"/>
        <w:rPr>
          <w:color w:val="44546A" w:themeColor="text2"/>
          <w:lang w:val="en-CA"/>
        </w:rPr>
      </w:pPr>
      <w:r w:rsidRPr="00C7423B">
        <w:rPr>
          <w:color w:val="44546A" w:themeColor="text2"/>
          <w:lang w:val="en-CA"/>
        </w:rPr>
        <w:t>Parasympathetic nervous system</w:t>
      </w:r>
    </w:p>
    <w:p w:rsidR="005D257B" w:rsidRPr="00C7423B" w:rsidRDefault="005D257B" w:rsidP="005D257B">
      <w:pPr>
        <w:numPr>
          <w:ilvl w:val="0"/>
          <w:numId w:val="1"/>
        </w:numPr>
        <w:spacing w:after="0"/>
        <w:rPr>
          <w:color w:val="44546A" w:themeColor="text2"/>
          <w:lang w:val="en-CA"/>
        </w:rPr>
      </w:pPr>
      <w:r w:rsidRPr="00C7423B">
        <w:rPr>
          <w:color w:val="44546A" w:themeColor="text2"/>
          <w:lang w:val="en-CA"/>
        </w:rPr>
        <w:t>Central nervous system</w:t>
      </w:r>
    </w:p>
    <w:p w:rsidR="005D257B" w:rsidRPr="00C7423B" w:rsidRDefault="005D257B" w:rsidP="005D257B">
      <w:pPr>
        <w:numPr>
          <w:ilvl w:val="1"/>
          <w:numId w:val="1"/>
        </w:numPr>
        <w:spacing w:after="0"/>
        <w:rPr>
          <w:color w:val="44546A" w:themeColor="text2"/>
          <w:lang w:val="en-CA"/>
        </w:rPr>
      </w:pPr>
      <w:r w:rsidRPr="00C7423B">
        <w:rPr>
          <w:color w:val="44546A" w:themeColor="text2"/>
          <w:lang w:val="en-CA"/>
        </w:rPr>
        <w:t>The spinal cord</w:t>
      </w:r>
    </w:p>
    <w:p w:rsidR="005D257B" w:rsidRPr="00C7423B" w:rsidRDefault="005D257B" w:rsidP="005D257B">
      <w:pPr>
        <w:numPr>
          <w:ilvl w:val="1"/>
          <w:numId w:val="1"/>
        </w:numPr>
        <w:spacing w:after="0"/>
        <w:rPr>
          <w:color w:val="44546A" w:themeColor="text2"/>
          <w:lang w:val="en-CA"/>
        </w:rPr>
      </w:pPr>
      <w:r w:rsidRPr="00C7423B">
        <w:rPr>
          <w:color w:val="44546A" w:themeColor="text2"/>
          <w:lang w:val="en-CA"/>
        </w:rPr>
        <w:t>The brain</w:t>
      </w:r>
    </w:p>
    <w:p w:rsidR="00671ABA" w:rsidRPr="00C7423B" w:rsidRDefault="00671ABA" w:rsidP="00671ABA">
      <w:pPr>
        <w:spacing w:after="0"/>
        <w:rPr>
          <w:color w:val="44546A" w:themeColor="text2"/>
          <w:u w:val="single"/>
        </w:rPr>
      </w:pPr>
      <w:r w:rsidRPr="00C7423B">
        <w:rPr>
          <w:color w:val="44546A" w:themeColor="text2"/>
          <w:u w:val="single"/>
        </w:rPr>
        <w:t xml:space="preserve"> Structure of Neuron</w:t>
      </w:r>
    </w:p>
    <w:p w:rsidR="00671ABA" w:rsidRPr="00C7423B" w:rsidRDefault="00671ABA" w:rsidP="00671ABA">
      <w:pPr>
        <w:pStyle w:val="ListParagraph"/>
        <w:numPr>
          <w:ilvl w:val="0"/>
          <w:numId w:val="4"/>
        </w:numPr>
        <w:spacing w:after="0"/>
        <w:rPr>
          <w:color w:val="44546A" w:themeColor="text2"/>
        </w:rPr>
      </w:pPr>
      <w:r w:rsidRPr="00C7423B">
        <w:rPr>
          <w:color w:val="44546A" w:themeColor="text2"/>
        </w:rPr>
        <w:t xml:space="preserve">Dendrites – short branches projecting from cell body. All are embedded with highly specialized receptors. Receive messages from neurons. </w:t>
      </w:r>
    </w:p>
    <w:p w:rsidR="00671ABA" w:rsidRPr="00C7423B" w:rsidRDefault="00671ABA" w:rsidP="00671ABA">
      <w:pPr>
        <w:pStyle w:val="ListParagraph"/>
        <w:numPr>
          <w:ilvl w:val="0"/>
          <w:numId w:val="4"/>
        </w:numPr>
        <w:spacing w:after="0"/>
        <w:rPr>
          <w:color w:val="44546A" w:themeColor="text2"/>
        </w:rPr>
      </w:pPr>
      <w:r w:rsidRPr="00C7423B">
        <w:rPr>
          <w:color w:val="44546A" w:themeColor="text2"/>
        </w:rPr>
        <w:t>Cell Body (Soma) – contains the nucleus, and other basic elements to survive.</w:t>
      </w:r>
    </w:p>
    <w:p w:rsidR="00671ABA" w:rsidRPr="00C7423B" w:rsidRDefault="00671ABA" w:rsidP="00671ABA">
      <w:pPr>
        <w:pStyle w:val="ListParagraph"/>
        <w:numPr>
          <w:ilvl w:val="0"/>
          <w:numId w:val="4"/>
        </w:numPr>
        <w:spacing w:after="0"/>
        <w:rPr>
          <w:color w:val="44546A" w:themeColor="text2"/>
        </w:rPr>
      </w:pPr>
      <w:r w:rsidRPr="00C7423B">
        <w:rPr>
          <w:color w:val="44546A" w:themeColor="text2"/>
        </w:rPr>
        <w:t xml:space="preserve">Axon – Slender tube that carries information from the cell body to synaptic terminals. Surrounded by a myelin sheath.  </w:t>
      </w:r>
    </w:p>
    <w:p w:rsidR="00671ABA" w:rsidRPr="00C7423B" w:rsidRDefault="00671ABA" w:rsidP="00671ABA">
      <w:pPr>
        <w:pStyle w:val="ListParagraph"/>
        <w:numPr>
          <w:ilvl w:val="0"/>
          <w:numId w:val="4"/>
        </w:numPr>
        <w:spacing w:after="0"/>
        <w:rPr>
          <w:color w:val="44546A" w:themeColor="text2"/>
        </w:rPr>
      </w:pPr>
      <w:r w:rsidRPr="00C7423B">
        <w:rPr>
          <w:color w:val="44546A" w:themeColor="text2"/>
        </w:rPr>
        <w:t xml:space="preserve">Myelin Sheath- the fatty cushion that protects the </w:t>
      </w:r>
      <w:r w:rsidR="00544A39" w:rsidRPr="00C7423B">
        <w:rPr>
          <w:color w:val="44546A" w:themeColor="text2"/>
        </w:rPr>
        <w:t xml:space="preserve">axon. </w:t>
      </w:r>
    </w:p>
    <w:p w:rsidR="00544A39" w:rsidRPr="00C7423B" w:rsidRDefault="00544A39" w:rsidP="00671ABA">
      <w:pPr>
        <w:pStyle w:val="ListParagraph"/>
        <w:numPr>
          <w:ilvl w:val="0"/>
          <w:numId w:val="4"/>
        </w:numPr>
        <w:spacing w:after="0"/>
        <w:rPr>
          <w:color w:val="44546A" w:themeColor="text2"/>
        </w:rPr>
      </w:pPr>
      <w:r w:rsidRPr="00C7423B">
        <w:rPr>
          <w:color w:val="44546A" w:themeColor="text2"/>
        </w:rPr>
        <w:t xml:space="preserve">Terminal Endings – end of the axon. At this end there is a swelling. This is caused by the storage of neurotransmitter substance. </w:t>
      </w:r>
    </w:p>
    <w:p w:rsidR="00544A39" w:rsidRPr="00C7423B" w:rsidRDefault="00544A39" w:rsidP="00544A39">
      <w:pPr>
        <w:spacing w:after="0"/>
        <w:ind w:left="360"/>
        <w:rPr>
          <w:color w:val="44546A" w:themeColor="text2"/>
        </w:rPr>
      </w:pPr>
      <w:r w:rsidRPr="00C7423B">
        <w:rPr>
          <w:color w:val="44546A" w:themeColor="text2"/>
        </w:rPr>
        <w:t>Embedded in the walls of the dendrites of the postsynaptic neuron are highly specialized receptors that can “recognize” the chemical code of the neurotransmitters.</w:t>
      </w:r>
    </w:p>
    <w:p w:rsidR="00544A39" w:rsidRPr="00C7423B" w:rsidRDefault="00544A39" w:rsidP="00544A39">
      <w:pPr>
        <w:spacing w:after="0"/>
        <w:ind w:left="360"/>
        <w:rPr>
          <w:color w:val="44546A" w:themeColor="text2"/>
          <w:u w:val="single"/>
        </w:rPr>
      </w:pPr>
      <w:r w:rsidRPr="00C7423B">
        <w:rPr>
          <w:color w:val="44546A" w:themeColor="text2"/>
          <w:u w:val="single"/>
        </w:rPr>
        <w:t xml:space="preserve">Different Types of Neurons </w:t>
      </w:r>
    </w:p>
    <w:p w:rsidR="00544A39" w:rsidRPr="00C7423B" w:rsidRDefault="00544A39" w:rsidP="00544A39">
      <w:pPr>
        <w:pStyle w:val="ListParagraph"/>
        <w:numPr>
          <w:ilvl w:val="0"/>
          <w:numId w:val="4"/>
        </w:numPr>
        <w:spacing w:after="0"/>
        <w:rPr>
          <w:color w:val="44546A" w:themeColor="text2"/>
          <w:u w:val="single"/>
        </w:rPr>
      </w:pPr>
      <w:r w:rsidRPr="00C7423B">
        <w:rPr>
          <w:color w:val="44546A" w:themeColor="text2"/>
        </w:rPr>
        <w:t xml:space="preserve">Sensory Neurons – transmits the impulses received by sensory receptors to CNS. Also called </w:t>
      </w:r>
      <w:r w:rsidRPr="00C7423B">
        <w:rPr>
          <w:i/>
          <w:color w:val="44546A" w:themeColor="text2"/>
        </w:rPr>
        <w:t xml:space="preserve">Afferents </w:t>
      </w:r>
    </w:p>
    <w:p w:rsidR="005D257B" w:rsidRPr="00C7423B" w:rsidRDefault="00544A39" w:rsidP="00544A39">
      <w:pPr>
        <w:pStyle w:val="ListParagraph"/>
        <w:numPr>
          <w:ilvl w:val="0"/>
          <w:numId w:val="4"/>
        </w:numPr>
        <w:spacing w:after="0"/>
        <w:rPr>
          <w:color w:val="44546A" w:themeColor="text2"/>
          <w:u w:val="single"/>
        </w:rPr>
      </w:pPr>
      <w:r w:rsidRPr="00C7423B">
        <w:rPr>
          <w:color w:val="44546A" w:themeColor="text2"/>
        </w:rPr>
        <w:t xml:space="preserve">Motor Neurons – carry outgoing signals from CNS to muscle &amp; glands. Also called </w:t>
      </w:r>
      <w:r w:rsidRPr="00C7423B">
        <w:rPr>
          <w:i/>
          <w:color w:val="44546A" w:themeColor="text2"/>
        </w:rPr>
        <w:t>Efferents</w:t>
      </w:r>
    </w:p>
    <w:p w:rsidR="005D257B" w:rsidRPr="00C7423B" w:rsidRDefault="005D257B" w:rsidP="00544A39">
      <w:pPr>
        <w:pStyle w:val="ListParagraph"/>
        <w:numPr>
          <w:ilvl w:val="0"/>
          <w:numId w:val="4"/>
        </w:numPr>
        <w:spacing w:after="0"/>
        <w:rPr>
          <w:color w:val="44546A" w:themeColor="text2"/>
          <w:u w:val="single"/>
        </w:rPr>
      </w:pPr>
      <w:r w:rsidRPr="00C7423B">
        <w:rPr>
          <w:color w:val="44546A" w:themeColor="text2"/>
        </w:rPr>
        <w:t xml:space="preserve">Interneurons – often are far removed from either sensory or motor neurons. One interneuron communicates with another. Route to memory, learning and complex behaviour. </w:t>
      </w:r>
    </w:p>
    <w:p w:rsidR="003E5898" w:rsidRPr="00C7423B" w:rsidRDefault="003E5898" w:rsidP="003E5898">
      <w:pPr>
        <w:pStyle w:val="Heading2"/>
        <w:ind w:left="720" w:firstLine="0"/>
        <w:rPr>
          <w:rFonts w:asciiTheme="minorHAnsi" w:hAnsiTheme="minorHAnsi"/>
          <w:color w:val="44546A" w:themeColor="text2"/>
          <w:sz w:val="22"/>
          <w:szCs w:val="22"/>
        </w:rPr>
      </w:pPr>
      <w:r w:rsidRPr="00C7423B">
        <w:rPr>
          <w:rFonts w:asciiTheme="minorHAnsi" w:hAnsiTheme="minorHAnsi" w:cs="Garamond"/>
          <w:i/>
          <w:iCs/>
          <w:color w:val="44546A" w:themeColor="text2"/>
          <w:sz w:val="22"/>
          <w:szCs w:val="22"/>
          <w:u w:val="single"/>
          <w:lang w:val="en-CA"/>
        </w:rPr>
        <w:t>Anterior cingulate cortex</w:t>
      </w:r>
      <w:r w:rsidRPr="00C7423B">
        <w:rPr>
          <w:rFonts w:asciiTheme="minorHAnsi" w:hAnsiTheme="minorHAnsi" w:cs="Garamond"/>
          <w:i/>
          <w:iCs/>
          <w:color w:val="44546A" w:themeColor="text2"/>
          <w:sz w:val="22"/>
          <w:szCs w:val="22"/>
          <w:lang w:val="en-CA"/>
        </w:rPr>
        <w:t xml:space="preserve">: </w:t>
      </w:r>
      <w:r w:rsidRPr="00C7423B">
        <w:rPr>
          <w:rFonts w:asciiTheme="minorHAnsi" w:hAnsiTheme="minorHAnsi" w:cs="Garamond"/>
          <w:color w:val="44546A" w:themeColor="text2"/>
          <w:sz w:val="22"/>
          <w:szCs w:val="22"/>
          <w:lang w:val="en-CA"/>
        </w:rPr>
        <w:t>inhibitor of inappropriate action including correction of error (but because it is involved in appropriate and inappropriate action, it is also involved in deception), reward-based learning, detection of pain resulting in the switching of attention</w:t>
      </w:r>
      <w:r w:rsidRPr="00C7423B">
        <w:rPr>
          <w:rFonts w:asciiTheme="minorHAnsi" w:hAnsiTheme="minorHAnsi" w:cs="Garamond"/>
          <w:i/>
          <w:iCs/>
          <w:color w:val="44546A" w:themeColor="text2"/>
          <w:sz w:val="22"/>
          <w:szCs w:val="22"/>
          <w:lang w:val="en-CA"/>
        </w:rPr>
        <w:t xml:space="preserve"> </w:t>
      </w:r>
    </w:p>
    <w:p w:rsidR="003E5898" w:rsidRPr="00C7423B" w:rsidRDefault="003E5898" w:rsidP="003E5898">
      <w:pPr>
        <w:pStyle w:val="ListParagraph"/>
        <w:spacing w:after="0"/>
        <w:rPr>
          <w:color w:val="44546A" w:themeColor="text2"/>
          <w:u w:val="single"/>
        </w:rPr>
      </w:pPr>
      <w:r w:rsidRPr="00C7423B">
        <w:rPr>
          <w:rFonts w:cs="Garamond"/>
          <w:i/>
          <w:iCs/>
          <w:color w:val="44546A" w:themeColor="text2"/>
          <w:u w:val="single"/>
        </w:rPr>
        <w:t>Mirror neurons</w:t>
      </w:r>
      <w:r w:rsidRPr="00C7423B">
        <w:rPr>
          <w:rFonts w:cs="Garamond"/>
          <w:color w:val="44546A" w:themeColor="text2"/>
          <w:u w:val="single"/>
        </w:rPr>
        <w:t>:</w:t>
      </w:r>
      <w:r w:rsidRPr="00C7423B">
        <w:rPr>
          <w:rFonts w:cs="Garamond"/>
          <w:color w:val="44546A" w:themeColor="text2"/>
        </w:rPr>
        <w:t xml:space="preserve"> frontal lobe neurons that fire when performing certain actions or </w:t>
      </w:r>
      <w:r w:rsidRPr="00C7423B">
        <w:rPr>
          <w:rFonts w:cs="Garamond"/>
          <w:i/>
          <w:iCs/>
          <w:color w:val="44546A" w:themeColor="text2"/>
        </w:rPr>
        <w:t>when observing another doing so</w:t>
      </w:r>
      <w:r w:rsidRPr="00C7423B">
        <w:rPr>
          <w:rFonts w:cs="Garamond"/>
          <w:color w:val="44546A" w:themeColor="text2"/>
        </w:rPr>
        <w:t>. May enable imitation and empathy</w:t>
      </w:r>
    </w:p>
    <w:p w:rsidR="00544A39" w:rsidRPr="00C7423B" w:rsidRDefault="005D257B" w:rsidP="005D257B">
      <w:pPr>
        <w:spacing w:after="0"/>
        <w:rPr>
          <w:color w:val="44546A" w:themeColor="text2"/>
        </w:rPr>
      </w:pPr>
      <w:r w:rsidRPr="00C7423B">
        <w:rPr>
          <w:color w:val="44546A" w:themeColor="text2"/>
          <w:u w:val="single"/>
        </w:rPr>
        <w:t xml:space="preserve">Resting Potential </w:t>
      </w:r>
    </w:p>
    <w:p w:rsidR="005D257B" w:rsidRPr="00C7423B" w:rsidRDefault="005D257B" w:rsidP="005D257B">
      <w:pPr>
        <w:pStyle w:val="ListParagraph"/>
        <w:numPr>
          <w:ilvl w:val="0"/>
          <w:numId w:val="3"/>
        </w:numPr>
        <w:spacing w:after="0"/>
        <w:rPr>
          <w:color w:val="44546A" w:themeColor="text2"/>
        </w:rPr>
      </w:pPr>
      <w:r w:rsidRPr="00C7423B">
        <w:rPr>
          <w:color w:val="44546A" w:themeColor="text2"/>
        </w:rPr>
        <w:t>Neurons, like all cells carry an electrical charge. Allowing one neuron to communicate with another.</w:t>
      </w:r>
    </w:p>
    <w:p w:rsidR="005D257B" w:rsidRPr="00C7423B" w:rsidRDefault="005D257B" w:rsidP="005D257B">
      <w:pPr>
        <w:pStyle w:val="ListParagraph"/>
        <w:numPr>
          <w:ilvl w:val="0"/>
          <w:numId w:val="3"/>
        </w:numPr>
        <w:spacing w:after="0"/>
        <w:rPr>
          <w:color w:val="44546A" w:themeColor="text2"/>
        </w:rPr>
      </w:pPr>
      <w:r w:rsidRPr="00C7423B">
        <w:rPr>
          <w:color w:val="44546A" w:themeColor="text2"/>
        </w:rPr>
        <w:t xml:space="preserve">An inactive neuron contains an excess of </w:t>
      </w:r>
      <w:r w:rsidRPr="00C7423B">
        <w:rPr>
          <w:i/>
          <w:color w:val="44546A" w:themeColor="text2"/>
        </w:rPr>
        <w:t>negatively</w:t>
      </w:r>
      <w:r w:rsidRPr="00C7423B">
        <w:rPr>
          <w:color w:val="44546A" w:themeColor="text2"/>
        </w:rPr>
        <w:t xml:space="preserve"> charged ions </w:t>
      </w:r>
      <w:r w:rsidRPr="00C7423B">
        <w:rPr>
          <w:i/>
          <w:color w:val="44546A" w:themeColor="text2"/>
        </w:rPr>
        <w:t>inside</w:t>
      </w:r>
      <w:r w:rsidRPr="00C7423B">
        <w:rPr>
          <w:color w:val="44546A" w:themeColor="text2"/>
        </w:rPr>
        <w:t xml:space="preserve"> the cell membrane</w:t>
      </w:r>
    </w:p>
    <w:p w:rsidR="005D257B" w:rsidRPr="00C7423B" w:rsidRDefault="005D257B" w:rsidP="005D257B">
      <w:pPr>
        <w:pStyle w:val="ListParagraph"/>
        <w:numPr>
          <w:ilvl w:val="0"/>
          <w:numId w:val="3"/>
        </w:numPr>
        <w:spacing w:after="0"/>
        <w:rPr>
          <w:color w:val="44546A" w:themeColor="text2"/>
        </w:rPr>
      </w:pPr>
      <w:r w:rsidRPr="00C7423B">
        <w:rPr>
          <w:color w:val="44546A" w:themeColor="text2"/>
        </w:rPr>
        <w:t xml:space="preserve">The charge is about -70 m Volt, the </w:t>
      </w:r>
      <w:r w:rsidRPr="00C7423B">
        <w:rPr>
          <w:i/>
          <w:color w:val="44546A" w:themeColor="text2"/>
        </w:rPr>
        <w:t>Resting Potential</w:t>
      </w:r>
      <w:r w:rsidRPr="00C7423B">
        <w:rPr>
          <w:color w:val="44546A" w:themeColor="text2"/>
        </w:rPr>
        <w:t xml:space="preserve"> of the neuron.</w:t>
      </w:r>
    </w:p>
    <w:p w:rsidR="00671ABA" w:rsidRPr="00C7423B" w:rsidRDefault="00464152" w:rsidP="005D257B">
      <w:pPr>
        <w:spacing w:after="0"/>
        <w:rPr>
          <w:color w:val="44546A" w:themeColor="text2"/>
          <w:u w:val="single"/>
        </w:rPr>
      </w:pPr>
      <w:r w:rsidRPr="00C7423B">
        <w:rPr>
          <w:color w:val="44546A" w:themeColor="text2"/>
          <w:u w:val="single"/>
        </w:rPr>
        <w:t>Depolarization</w:t>
      </w:r>
    </w:p>
    <w:p w:rsidR="00464152" w:rsidRPr="00C7423B" w:rsidRDefault="00464152" w:rsidP="00464152">
      <w:pPr>
        <w:pStyle w:val="ListParagraph"/>
        <w:numPr>
          <w:ilvl w:val="0"/>
          <w:numId w:val="3"/>
        </w:numPr>
        <w:spacing w:after="0"/>
        <w:rPr>
          <w:color w:val="44546A" w:themeColor="text2"/>
        </w:rPr>
      </w:pPr>
      <w:r w:rsidRPr="00C7423B">
        <w:rPr>
          <w:color w:val="44546A" w:themeColor="text2"/>
        </w:rPr>
        <w:t xml:space="preserve">Inside the neuron there is a surplus of negatively charged molecules. </w:t>
      </w:r>
    </w:p>
    <w:p w:rsidR="00464152" w:rsidRPr="00C7423B" w:rsidRDefault="00464152" w:rsidP="00464152">
      <w:pPr>
        <w:pStyle w:val="ListParagraph"/>
        <w:numPr>
          <w:ilvl w:val="0"/>
          <w:numId w:val="3"/>
        </w:numPr>
        <w:spacing w:after="0"/>
        <w:rPr>
          <w:color w:val="44546A" w:themeColor="text2"/>
        </w:rPr>
      </w:pPr>
      <w:r w:rsidRPr="00C7423B">
        <w:rPr>
          <w:color w:val="44546A" w:themeColor="text2"/>
        </w:rPr>
        <w:t>Mainly because of the buildup of chloride. The outside, is a buildup of positively charged ions. (potassium/sodium)</w:t>
      </w:r>
    </w:p>
    <w:p w:rsidR="00464152" w:rsidRPr="00C7423B" w:rsidRDefault="00464152" w:rsidP="00464152">
      <w:pPr>
        <w:pStyle w:val="ListParagraph"/>
        <w:numPr>
          <w:ilvl w:val="0"/>
          <w:numId w:val="3"/>
        </w:numPr>
        <w:spacing w:after="0"/>
        <w:rPr>
          <w:color w:val="44546A" w:themeColor="text2"/>
        </w:rPr>
      </w:pPr>
      <w:r w:rsidRPr="00C7423B">
        <w:rPr>
          <w:color w:val="44546A" w:themeColor="text2"/>
        </w:rPr>
        <w:lastRenderedPageBreak/>
        <w:t xml:space="preserve">Dendrites are stimulated, by the neuron through the release of excitatory neurotransmitter. </w:t>
      </w:r>
    </w:p>
    <w:p w:rsidR="00464152" w:rsidRPr="00C7423B" w:rsidRDefault="00464152" w:rsidP="00464152">
      <w:pPr>
        <w:pStyle w:val="ListParagraph"/>
        <w:numPr>
          <w:ilvl w:val="0"/>
          <w:numId w:val="3"/>
        </w:numPr>
        <w:spacing w:after="0"/>
        <w:rPr>
          <w:color w:val="44546A" w:themeColor="text2"/>
        </w:rPr>
      </w:pPr>
      <w:r w:rsidRPr="00C7423B">
        <w:rPr>
          <w:color w:val="44546A" w:themeColor="text2"/>
        </w:rPr>
        <w:t xml:space="preserve">Change in the charge (less negative/more positive) is called </w:t>
      </w:r>
      <w:r w:rsidRPr="00C7423B">
        <w:rPr>
          <w:i/>
          <w:color w:val="44546A" w:themeColor="text2"/>
        </w:rPr>
        <w:t>Depolarization</w:t>
      </w:r>
    </w:p>
    <w:p w:rsidR="00464152" w:rsidRPr="00C7423B" w:rsidRDefault="00464152" w:rsidP="00464152">
      <w:pPr>
        <w:pStyle w:val="ListParagraph"/>
        <w:numPr>
          <w:ilvl w:val="0"/>
          <w:numId w:val="3"/>
        </w:numPr>
        <w:spacing w:after="0"/>
        <w:rPr>
          <w:color w:val="44546A" w:themeColor="text2"/>
        </w:rPr>
      </w:pPr>
      <w:r w:rsidRPr="00C7423B">
        <w:rPr>
          <w:color w:val="44546A" w:themeColor="text2"/>
        </w:rPr>
        <w:t>If the level of excitation is not enough</w:t>
      </w:r>
      <w:r w:rsidR="00484A0A" w:rsidRPr="00C7423B">
        <w:rPr>
          <w:color w:val="44546A" w:themeColor="text2"/>
        </w:rPr>
        <w:t xml:space="preserve"> </w:t>
      </w:r>
      <w:r w:rsidRPr="00C7423B">
        <w:rPr>
          <w:color w:val="44546A" w:themeColor="text2"/>
        </w:rPr>
        <w:t>(critical threshold not reached),</w:t>
      </w:r>
      <w:r w:rsidR="00484A0A" w:rsidRPr="00C7423B">
        <w:rPr>
          <w:color w:val="44546A" w:themeColor="text2"/>
        </w:rPr>
        <w:t xml:space="preserve"> depolarization will reverse. All neurons have a </w:t>
      </w:r>
      <w:r w:rsidR="00E94B04" w:rsidRPr="00C7423B">
        <w:rPr>
          <w:color w:val="44546A" w:themeColor="text2"/>
        </w:rPr>
        <w:t>threshold.</w:t>
      </w:r>
    </w:p>
    <w:p w:rsidR="00E94B04" w:rsidRPr="00C7423B" w:rsidRDefault="00E94B04" w:rsidP="00464152">
      <w:pPr>
        <w:pStyle w:val="ListParagraph"/>
        <w:numPr>
          <w:ilvl w:val="0"/>
          <w:numId w:val="3"/>
        </w:numPr>
        <w:spacing w:after="0"/>
        <w:rPr>
          <w:color w:val="44546A" w:themeColor="text2"/>
        </w:rPr>
      </w:pPr>
      <w:r w:rsidRPr="00C7423B">
        <w:rPr>
          <w:color w:val="44546A" w:themeColor="text2"/>
        </w:rPr>
        <w:t xml:space="preserve">If threshold is not reached, depolarization will not travel down the length of the axon. </w:t>
      </w:r>
    </w:p>
    <w:p w:rsidR="00E94B04" w:rsidRPr="00C7423B" w:rsidRDefault="00E94B04" w:rsidP="00E94B04">
      <w:pPr>
        <w:spacing w:after="0"/>
        <w:rPr>
          <w:color w:val="44546A" w:themeColor="text2"/>
          <w:u w:val="single"/>
        </w:rPr>
      </w:pPr>
      <w:r w:rsidRPr="00C7423B">
        <w:rPr>
          <w:color w:val="44546A" w:themeColor="text2"/>
          <w:u w:val="single"/>
        </w:rPr>
        <w:t>Action Potential</w:t>
      </w:r>
    </w:p>
    <w:p w:rsidR="00E94B04" w:rsidRPr="00C7423B" w:rsidRDefault="00E94B04" w:rsidP="00E94B04">
      <w:pPr>
        <w:pStyle w:val="ListParagraph"/>
        <w:numPr>
          <w:ilvl w:val="0"/>
          <w:numId w:val="3"/>
        </w:numPr>
        <w:spacing w:after="0"/>
        <w:rPr>
          <w:color w:val="44546A" w:themeColor="text2"/>
        </w:rPr>
      </w:pPr>
      <w:r w:rsidRPr="00C7423B">
        <w:rPr>
          <w:color w:val="44546A" w:themeColor="text2"/>
        </w:rPr>
        <w:t>When threshold is reached the neuron “fires”</w:t>
      </w:r>
      <w:r w:rsidR="00F3703F" w:rsidRPr="00C7423B">
        <w:rPr>
          <w:color w:val="44546A" w:themeColor="text2"/>
        </w:rPr>
        <w:t xml:space="preserve"> (about -54m Volt)—Action Potential</w:t>
      </w:r>
    </w:p>
    <w:p w:rsidR="00F3703F" w:rsidRPr="00C7423B" w:rsidRDefault="00F3703F" w:rsidP="00E94B04">
      <w:pPr>
        <w:pStyle w:val="ListParagraph"/>
        <w:numPr>
          <w:ilvl w:val="0"/>
          <w:numId w:val="3"/>
        </w:numPr>
        <w:spacing w:after="0"/>
        <w:rPr>
          <w:color w:val="44546A" w:themeColor="text2"/>
        </w:rPr>
      </w:pPr>
      <w:r w:rsidRPr="00C7423B">
        <w:rPr>
          <w:color w:val="44546A" w:themeColor="text2"/>
        </w:rPr>
        <w:t>It will travel down the axon</w:t>
      </w:r>
    </w:p>
    <w:p w:rsidR="00E94B04" w:rsidRPr="00C7423B" w:rsidRDefault="00F3703F" w:rsidP="00E94B04">
      <w:pPr>
        <w:pStyle w:val="ListParagraph"/>
        <w:numPr>
          <w:ilvl w:val="0"/>
          <w:numId w:val="3"/>
        </w:numPr>
        <w:spacing w:after="0"/>
        <w:rPr>
          <w:color w:val="44546A" w:themeColor="text2"/>
        </w:rPr>
      </w:pPr>
      <w:r w:rsidRPr="00C7423B">
        <w:rPr>
          <w:color w:val="44546A" w:themeColor="text2"/>
        </w:rPr>
        <w:t xml:space="preserve"> It may influence the other neurons around it to fire</w:t>
      </w:r>
    </w:p>
    <w:p w:rsidR="00F3703F" w:rsidRPr="00C7423B" w:rsidRDefault="00F3703F" w:rsidP="00F3703F">
      <w:pPr>
        <w:spacing w:after="0"/>
        <w:ind w:left="360"/>
        <w:rPr>
          <w:color w:val="44546A" w:themeColor="text2"/>
          <w:u w:val="single"/>
        </w:rPr>
      </w:pPr>
      <w:r w:rsidRPr="00C7423B">
        <w:rPr>
          <w:color w:val="44546A" w:themeColor="text2"/>
          <w:u w:val="single"/>
        </w:rPr>
        <w:t>ALL OR NONE LAW</w:t>
      </w:r>
    </w:p>
    <w:p w:rsidR="00F3703F" w:rsidRPr="00C7423B" w:rsidRDefault="00F3703F" w:rsidP="00F3703F">
      <w:pPr>
        <w:pStyle w:val="ListParagraph"/>
        <w:numPr>
          <w:ilvl w:val="0"/>
          <w:numId w:val="3"/>
        </w:numPr>
        <w:spacing w:after="0"/>
        <w:rPr>
          <w:color w:val="44546A" w:themeColor="text2"/>
        </w:rPr>
      </w:pPr>
      <w:r w:rsidRPr="00C7423B">
        <w:rPr>
          <w:color w:val="44546A" w:themeColor="text2"/>
        </w:rPr>
        <w:t>The action potential will travel down the length of the axon. (</w:t>
      </w:r>
      <w:r w:rsidRPr="00C7423B">
        <w:rPr>
          <w:i/>
          <w:color w:val="44546A" w:themeColor="text2"/>
        </w:rPr>
        <w:t>Propagation</w:t>
      </w:r>
      <w:r w:rsidRPr="00C7423B">
        <w:rPr>
          <w:color w:val="44546A" w:themeColor="text2"/>
        </w:rPr>
        <w:t xml:space="preserve"> of the action potential)</w:t>
      </w:r>
    </w:p>
    <w:p w:rsidR="00F3703F" w:rsidRPr="00C7423B" w:rsidRDefault="00F3703F" w:rsidP="00F3703F">
      <w:pPr>
        <w:pStyle w:val="ListParagraph"/>
        <w:numPr>
          <w:ilvl w:val="0"/>
          <w:numId w:val="3"/>
        </w:numPr>
        <w:spacing w:after="0"/>
        <w:rPr>
          <w:color w:val="44546A" w:themeColor="text2"/>
        </w:rPr>
      </w:pPr>
      <w:r w:rsidRPr="00C7423B">
        <w:rPr>
          <w:color w:val="44546A" w:themeColor="text2"/>
        </w:rPr>
        <w:t xml:space="preserve">Amplitude of the axon potential will </w:t>
      </w:r>
      <w:r w:rsidR="00BE6E94" w:rsidRPr="00C7423B">
        <w:rPr>
          <w:color w:val="44546A" w:themeColor="text2"/>
        </w:rPr>
        <w:t>not vary. All or none law.</w:t>
      </w:r>
    </w:p>
    <w:p w:rsidR="00BE6E94" w:rsidRPr="00C7423B" w:rsidRDefault="00BE6E94" w:rsidP="00BE6E94">
      <w:pPr>
        <w:pStyle w:val="ListParagraph"/>
        <w:numPr>
          <w:ilvl w:val="0"/>
          <w:numId w:val="3"/>
        </w:numPr>
        <w:spacing w:after="0"/>
        <w:rPr>
          <w:color w:val="44546A" w:themeColor="text2"/>
        </w:rPr>
      </w:pPr>
      <w:r w:rsidRPr="00C7423B">
        <w:rPr>
          <w:color w:val="44546A" w:themeColor="text2"/>
        </w:rPr>
        <w:t xml:space="preserve">Either there is an action potential or not.  If there is increase in stimulus it will not change things. </w:t>
      </w:r>
    </w:p>
    <w:p w:rsidR="00BE6E94" w:rsidRPr="00C7423B" w:rsidRDefault="00BE6E94" w:rsidP="00BE6E94">
      <w:pPr>
        <w:pStyle w:val="ListParagraph"/>
        <w:numPr>
          <w:ilvl w:val="0"/>
          <w:numId w:val="3"/>
        </w:numPr>
        <w:spacing w:after="0"/>
        <w:rPr>
          <w:color w:val="44546A" w:themeColor="text2"/>
        </w:rPr>
      </w:pPr>
      <w:r w:rsidRPr="00C7423B">
        <w:rPr>
          <w:color w:val="44546A" w:themeColor="text2"/>
        </w:rPr>
        <w:t xml:space="preserve">It does not apply to synaptic communication. </w:t>
      </w:r>
    </w:p>
    <w:p w:rsidR="006C68D3" w:rsidRPr="00C7423B" w:rsidRDefault="006C68D3" w:rsidP="006C68D3">
      <w:pPr>
        <w:spacing w:after="0"/>
        <w:rPr>
          <w:color w:val="44546A" w:themeColor="text2"/>
          <w:u w:val="single"/>
        </w:rPr>
      </w:pPr>
      <w:r w:rsidRPr="00C7423B">
        <w:rPr>
          <w:color w:val="44546A" w:themeColor="text2"/>
          <w:u w:val="single"/>
        </w:rPr>
        <w:t xml:space="preserve">Propagation of Action Potential </w:t>
      </w:r>
    </w:p>
    <w:p w:rsidR="006C68D3" w:rsidRPr="00C7423B" w:rsidRDefault="006C68D3" w:rsidP="006C68D3">
      <w:pPr>
        <w:pStyle w:val="ListParagraph"/>
        <w:numPr>
          <w:ilvl w:val="0"/>
          <w:numId w:val="3"/>
        </w:numPr>
        <w:spacing w:after="0"/>
        <w:rPr>
          <w:color w:val="44546A" w:themeColor="text2"/>
        </w:rPr>
      </w:pPr>
      <w:r w:rsidRPr="00C7423B">
        <w:rPr>
          <w:color w:val="44546A" w:themeColor="text2"/>
        </w:rPr>
        <w:t>Action potential will travel down the length of the axon</w:t>
      </w:r>
    </w:p>
    <w:p w:rsidR="006C68D3" w:rsidRPr="00C7423B" w:rsidRDefault="006C68D3" w:rsidP="006C68D3">
      <w:pPr>
        <w:pStyle w:val="ListParagraph"/>
        <w:numPr>
          <w:ilvl w:val="0"/>
          <w:numId w:val="3"/>
        </w:numPr>
        <w:spacing w:after="0"/>
        <w:rPr>
          <w:color w:val="44546A" w:themeColor="text2"/>
        </w:rPr>
      </w:pPr>
      <w:r w:rsidRPr="00C7423B">
        <w:rPr>
          <w:color w:val="44546A" w:themeColor="text2"/>
        </w:rPr>
        <w:t xml:space="preserve">Processes is slow in unmyelinated axons </w:t>
      </w:r>
    </w:p>
    <w:p w:rsidR="006C68D3" w:rsidRPr="00C7423B" w:rsidRDefault="006C68D3" w:rsidP="006C68D3">
      <w:pPr>
        <w:pStyle w:val="ListParagraph"/>
        <w:numPr>
          <w:ilvl w:val="0"/>
          <w:numId w:val="3"/>
        </w:numPr>
        <w:spacing w:after="0"/>
        <w:rPr>
          <w:color w:val="44546A" w:themeColor="text2"/>
        </w:rPr>
      </w:pPr>
      <w:r w:rsidRPr="00C7423B">
        <w:rPr>
          <w:color w:val="44546A" w:themeColor="text2"/>
        </w:rPr>
        <w:t>Long axons are myelinated</w:t>
      </w:r>
    </w:p>
    <w:p w:rsidR="006C68D3" w:rsidRPr="00C7423B" w:rsidRDefault="006C68D3" w:rsidP="006C68D3">
      <w:pPr>
        <w:pStyle w:val="ListParagraph"/>
        <w:numPr>
          <w:ilvl w:val="0"/>
          <w:numId w:val="3"/>
        </w:numPr>
        <w:spacing w:after="0"/>
        <w:rPr>
          <w:color w:val="44546A" w:themeColor="text2"/>
        </w:rPr>
      </w:pPr>
      <w:r w:rsidRPr="00C7423B">
        <w:rPr>
          <w:color w:val="44546A" w:themeColor="text2"/>
        </w:rPr>
        <w:t xml:space="preserve"> The myelin sheath is not continuous at places of the axons</w:t>
      </w:r>
    </w:p>
    <w:p w:rsidR="006C68D3" w:rsidRPr="00C7423B" w:rsidRDefault="006C68D3" w:rsidP="006C68D3">
      <w:pPr>
        <w:pStyle w:val="ListParagraph"/>
        <w:numPr>
          <w:ilvl w:val="0"/>
          <w:numId w:val="3"/>
        </w:numPr>
        <w:spacing w:after="0"/>
        <w:rPr>
          <w:color w:val="44546A" w:themeColor="text2"/>
        </w:rPr>
      </w:pPr>
      <w:r w:rsidRPr="00C7423B">
        <w:rPr>
          <w:color w:val="44546A" w:themeColor="text2"/>
        </w:rPr>
        <w:t xml:space="preserve"> This allows the action potential to “jump”</w:t>
      </w:r>
      <w:r w:rsidR="004D7F8B" w:rsidRPr="00C7423B">
        <w:rPr>
          <w:color w:val="44546A" w:themeColor="text2"/>
        </w:rPr>
        <w:t xml:space="preserve"> from nodes. </w:t>
      </w:r>
    </w:p>
    <w:p w:rsidR="004D7F8B" w:rsidRPr="00C7423B" w:rsidRDefault="004D7F8B" w:rsidP="006C68D3">
      <w:pPr>
        <w:pStyle w:val="ListParagraph"/>
        <w:numPr>
          <w:ilvl w:val="0"/>
          <w:numId w:val="3"/>
        </w:numPr>
        <w:spacing w:after="0"/>
        <w:rPr>
          <w:color w:val="44546A" w:themeColor="text2"/>
        </w:rPr>
      </w:pPr>
      <w:r w:rsidRPr="00C7423B">
        <w:rPr>
          <w:color w:val="44546A" w:themeColor="text2"/>
        </w:rPr>
        <w:t>Thus it is faster</w:t>
      </w:r>
    </w:p>
    <w:p w:rsidR="004D7F8B" w:rsidRPr="00C7423B" w:rsidRDefault="004D7F8B" w:rsidP="004D7F8B">
      <w:pPr>
        <w:spacing w:after="0"/>
        <w:rPr>
          <w:color w:val="44546A" w:themeColor="text2"/>
          <w:u w:val="single"/>
        </w:rPr>
      </w:pPr>
      <w:r w:rsidRPr="00C7423B">
        <w:rPr>
          <w:color w:val="44546A" w:themeColor="text2"/>
          <w:u w:val="single"/>
        </w:rPr>
        <w:t>Synaptic Transmission</w:t>
      </w:r>
    </w:p>
    <w:p w:rsidR="004D7F8B" w:rsidRPr="00C7423B" w:rsidRDefault="004D7F8B" w:rsidP="004D7F8B">
      <w:pPr>
        <w:pStyle w:val="ListParagraph"/>
        <w:numPr>
          <w:ilvl w:val="0"/>
          <w:numId w:val="3"/>
        </w:numPr>
        <w:spacing w:after="0"/>
        <w:rPr>
          <w:color w:val="44546A" w:themeColor="text2"/>
          <w:u w:val="single"/>
        </w:rPr>
      </w:pPr>
      <w:r w:rsidRPr="00C7423B">
        <w:rPr>
          <w:color w:val="44546A" w:themeColor="text2"/>
        </w:rPr>
        <w:t>Under the influence of action potential</w:t>
      </w:r>
    </w:p>
    <w:p w:rsidR="004D7F8B" w:rsidRPr="00C7423B" w:rsidRDefault="004D7F8B" w:rsidP="004D7F8B">
      <w:pPr>
        <w:pStyle w:val="ListParagraph"/>
        <w:numPr>
          <w:ilvl w:val="0"/>
          <w:numId w:val="3"/>
        </w:numPr>
        <w:spacing w:after="0"/>
        <w:rPr>
          <w:color w:val="44546A" w:themeColor="text2"/>
          <w:u w:val="single"/>
        </w:rPr>
      </w:pPr>
      <w:r w:rsidRPr="00C7423B">
        <w:rPr>
          <w:color w:val="44546A" w:themeColor="text2"/>
        </w:rPr>
        <w:t>The synaptic gap is the “intercellular space”</w:t>
      </w:r>
    </w:p>
    <w:p w:rsidR="004D7F8B" w:rsidRPr="00C7423B" w:rsidRDefault="004D7F8B" w:rsidP="004D7F8B">
      <w:pPr>
        <w:pStyle w:val="ListParagraph"/>
        <w:numPr>
          <w:ilvl w:val="0"/>
          <w:numId w:val="3"/>
        </w:numPr>
        <w:spacing w:after="0"/>
        <w:rPr>
          <w:color w:val="44546A" w:themeColor="text2"/>
          <w:u w:val="single"/>
        </w:rPr>
      </w:pPr>
      <w:r w:rsidRPr="00C7423B">
        <w:rPr>
          <w:color w:val="44546A" w:themeColor="text2"/>
        </w:rPr>
        <w:t xml:space="preserve">Neurotransmitters are no longer protected by cell membrane, the neurotransmitter travel down post-synaptic neurons of muscle cells. </w:t>
      </w:r>
    </w:p>
    <w:p w:rsidR="004D7F8B" w:rsidRPr="00C7423B" w:rsidRDefault="004D7F8B" w:rsidP="004D7F8B">
      <w:pPr>
        <w:pStyle w:val="ListParagraph"/>
        <w:numPr>
          <w:ilvl w:val="0"/>
          <w:numId w:val="3"/>
        </w:numPr>
        <w:spacing w:after="0"/>
        <w:rPr>
          <w:color w:val="44546A" w:themeColor="text2"/>
          <w:u w:val="single"/>
        </w:rPr>
      </w:pPr>
      <w:r w:rsidRPr="00C7423B">
        <w:rPr>
          <w:color w:val="44546A" w:themeColor="text2"/>
        </w:rPr>
        <w:t>Specialized receptors will recognize the chemical code of the neurotransmitter, binds the post-synaptic receptor</w:t>
      </w:r>
    </w:p>
    <w:p w:rsidR="004D7F8B" w:rsidRPr="00C7423B" w:rsidRDefault="004D7F8B" w:rsidP="004D7F8B">
      <w:pPr>
        <w:pStyle w:val="ListParagraph"/>
        <w:numPr>
          <w:ilvl w:val="0"/>
          <w:numId w:val="3"/>
        </w:numPr>
        <w:spacing w:after="0"/>
        <w:rPr>
          <w:color w:val="44546A" w:themeColor="text2"/>
          <w:u w:val="single"/>
        </w:rPr>
      </w:pPr>
      <w:r w:rsidRPr="00C7423B">
        <w:rPr>
          <w:color w:val="44546A" w:themeColor="text2"/>
        </w:rPr>
        <w:t xml:space="preserve">They can have a long term effect until its actions are terminated. </w:t>
      </w:r>
    </w:p>
    <w:p w:rsidR="004D7F8B" w:rsidRPr="00C7423B" w:rsidRDefault="004D7F8B" w:rsidP="004D7F8B">
      <w:pPr>
        <w:spacing w:after="0"/>
        <w:rPr>
          <w:color w:val="44546A" w:themeColor="text2"/>
          <w:u w:val="single"/>
        </w:rPr>
      </w:pPr>
      <w:r w:rsidRPr="00C7423B">
        <w:rPr>
          <w:color w:val="44546A" w:themeColor="text2"/>
          <w:u w:val="single"/>
        </w:rPr>
        <w:t xml:space="preserve">Actions of Neurotransmitter </w:t>
      </w:r>
    </w:p>
    <w:p w:rsidR="004D7F8B" w:rsidRPr="00C7423B" w:rsidRDefault="004D7F8B" w:rsidP="004D7F8B">
      <w:pPr>
        <w:pStyle w:val="ListParagraph"/>
        <w:numPr>
          <w:ilvl w:val="0"/>
          <w:numId w:val="3"/>
        </w:numPr>
        <w:spacing w:after="0"/>
        <w:rPr>
          <w:color w:val="44546A" w:themeColor="text2"/>
        </w:rPr>
      </w:pPr>
      <w:r w:rsidRPr="00C7423B">
        <w:rPr>
          <w:color w:val="44546A" w:themeColor="text2"/>
        </w:rPr>
        <w:t xml:space="preserve">An </w:t>
      </w:r>
      <w:r w:rsidRPr="00C7423B">
        <w:rPr>
          <w:i/>
          <w:color w:val="44546A" w:themeColor="text2"/>
        </w:rPr>
        <w:t xml:space="preserve">excitatory </w:t>
      </w:r>
      <w:r w:rsidRPr="00C7423B">
        <w:rPr>
          <w:color w:val="44546A" w:themeColor="text2"/>
        </w:rPr>
        <w:t xml:space="preserve">neurotransmitter will increase the likelihood that post synaptic cells will fire. </w:t>
      </w:r>
      <w:r w:rsidR="00BE3495" w:rsidRPr="00C7423B">
        <w:rPr>
          <w:color w:val="44546A" w:themeColor="text2"/>
        </w:rPr>
        <w:t xml:space="preserve">It </w:t>
      </w:r>
      <w:r w:rsidR="00BE3495" w:rsidRPr="00C7423B">
        <w:rPr>
          <w:i/>
          <w:color w:val="44546A" w:themeColor="text2"/>
        </w:rPr>
        <w:t>Depolarizes</w:t>
      </w:r>
      <w:r w:rsidR="00BE3495" w:rsidRPr="00C7423B">
        <w:rPr>
          <w:color w:val="44546A" w:themeColor="text2"/>
        </w:rPr>
        <w:t xml:space="preserve"> the neuron </w:t>
      </w:r>
    </w:p>
    <w:p w:rsidR="00BE3495" w:rsidRPr="00C7423B" w:rsidRDefault="00BE3495" w:rsidP="004D7F8B">
      <w:pPr>
        <w:pStyle w:val="ListParagraph"/>
        <w:numPr>
          <w:ilvl w:val="0"/>
          <w:numId w:val="3"/>
        </w:numPr>
        <w:spacing w:after="0"/>
        <w:rPr>
          <w:color w:val="44546A" w:themeColor="text2"/>
        </w:rPr>
      </w:pPr>
      <w:r w:rsidRPr="00C7423B">
        <w:rPr>
          <w:color w:val="44546A" w:themeColor="text2"/>
        </w:rPr>
        <w:t>Resting potential becomes less negatively charged than normal</w:t>
      </w:r>
    </w:p>
    <w:p w:rsidR="00BE3495" w:rsidRPr="00C7423B" w:rsidRDefault="00BE3495" w:rsidP="004D7F8B">
      <w:pPr>
        <w:pStyle w:val="ListParagraph"/>
        <w:numPr>
          <w:ilvl w:val="0"/>
          <w:numId w:val="3"/>
        </w:numPr>
        <w:spacing w:after="0"/>
        <w:rPr>
          <w:color w:val="44546A" w:themeColor="text2"/>
        </w:rPr>
      </w:pPr>
      <w:r w:rsidRPr="00C7423B">
        <w:rPr>
          <w:color w:val="44546A" w:themeColor="text2"/>
        </w:rPr>
        <w:t xml:space="preserve">An </w:t>
      </w:r>
      <w:r w:rsidRPr="00C7423B">
        <w:rPr>
          <w:i/>
          <w:color w:val="44546A" w:themeColor="text2"/>
        </w:rPr>
        <w:t>inhibitory</w:t>
      </w:r>
      <w:r w:rsidRPr="00C7423B">
        <w:rPr>
          <w:color w:val="44546A" w:themeColor="text2"/>
        </w:rPr>
        <w:t xml:space="preserve"> neurotransmitter will decrease likelihood that the post-synaptic cell will fire. </w:t>
      </w:r>
    </w:p>
    <w:p w:rsidR="00BE3495" w:rsidRPr="00C7423B" w:rsidRDefault="00BE3495" w:rsidP="004D7F8B">
      <w:pPr>
        <w:pStyle w:val="ListParagraph"/>
        <w:numPr>
          <w:ilvl w:val="0"/>
          <w:numId w:val="3"/>
        </w:numPr>
        <w:spacing w:after="0"/>
        <w:rPr>
          <w:color w:val="44546A" w:themeColor="text2"/>
        </w:rPr>
      </w:pPr>
      <w:r w:rsidRPr="00C7423B">
        <w:rPr>
          <w:i/>
          <w:color w:val="44546A" w:themeColor="text2"/>
        </w:rPr>
        <w:t>Hyperpolarization:</w:t>
      </w:r>
      <w:r w:rsidRPr="00C7423B">
        <w:rPr>
          <w:color w:val="44546A" w:themeColor="text2"/>
        </w:rPr>
        <w:t xml:space="preserve"> resting potential becomes more negatively charged than normal.</w:t>
      </w:r>
    </w:p>
    <w:p w:rsidR="00BE3495" w:rsidRPr="00C7423B" w:rsidRDefault="00F10193" w:rsidP="004D7F8B">
      <w:pPr>
        <w:pStyle w:val="ListParagraph"/>
        <w:numPr>
          <w:ilvl w:val="0"/>
          <w:numId w:val="3"/>
        </w:numPr>
        <w:spacing w:after="0"/>
        <w:rPr>
          <w:color w:val="44546A" w:themeColor="text2"/>
        </w:rPr>
      </w:pPr>
      <w:r w:rsidRPr="00C7423B">
        <w:rPr>
          <w:color w:val="44546A" w:themeColor="text2"/>
        </w:rPr>
        <w:t xml:space="preserve">Increase in critical threshold for fixing action potential of post-synaptic neuron. </w:t>
      </w:r>
    </w:p>
    <w:p w:rsidR="00F10193" w:rsidRPr="00C7423B" w:rsidRDefault="00F10193" w:rsidP="00F10193">
      <w:pPr>
        <w:spacing w:after="0"/>
        <w:rPr>
          <w:color w:val="44546A" w:themeColor="text2"/>
          <w:u w:val="single"/>
        </w:rPr>
      </w:pPr>
      <w:r w:rsidRPr="00C7423B">
        <w:rPr>
          <w:color w:val="44546A" w:themeColor="text2"/>
          <w:u w:val="single"/>
        </w:rPr>
        <w:t>Drug Interaction</w:t>
      </w:r>
    </w:p>
    <w:p w:rsidR="00F10193" w:rsidRPr="00C7423B" w:rsidRDefault="00F10193" w:rsidP="00F10193">
      <w:pPr>
        <w:spacing w:after="0"/>
        <w:rPr>
          <w:color w:val="44546A" w:themeColor="text2"/>
        </w:rPr>
      </w:pPr>
      <w:r w:rsidRPr="00C7423B">
        <w:rPr>
          <w:color w:val="44546A" w:themeColor="text2"/>
        </w:rPr>
        <w:t>How drugs interact with the synaptic transmission;</w:t>
      </w:r>
    </w:p>
    <w:p w:rsidR="00F10193" w:rsidRPr="00C7423B" w:rsidRDefault="00F10193" w:rsidP="00F10193">
      <w:pPr>
        <w:pStyle w:val="ListParagraph"/>
        <w:numPr>
          <w:ilvl w:val="0"/>
          <w:numId w:val="6"/>
        </w:numPr>
        <w:spacing w:after="0"/>
        <w:rPr>
          <w:color w:val="44546A" w:themeColor="text2"/>
        </w:rPr>
      </w:pPr>
      <w:r w:rsidRPr="00C7423B">
        <w:rPr>
          <w:color w:val="44546A" w:themeColor="text2"/>
        </w:rPr>
        <w:t xml:space="preserve">Block release of the neurotransmitter </w:t>
      </w:r>
    </w:p>
    <w:p w:rsidR="00F10193" w:rsidRPr="00C7423B" w:rsidRDefault="00F10193" w:rsidP="00F10193">
      <w:pPr>
        <w:pStyle w:val="ListParagraph"/>
        <w:numPr>
          <w:ilvl w:val="0"/>
          <w:numId w:val="6"/>
        </w:numPr>
        <w:spacing w:after="0"/>
        <w:rPr>
          <w:color w:val="44546A" w:themeColor="text2"/>
        </w:rPr>
      </w:pPr>
      <w:r w:rsidRPr="00C7423B">
        <w:rPr>
          <w:color w:val="44546A" w:themeColor="text2"/>
        </w:rPr>
        <w:t xml:space="preserve">Block of transmitters in pre-synaptic membrane </w:t>
      </w:r>
    </w:p>
    <w:p w:rsidR="00F10193" w:rsidRPr="00C7423B" w:rsidRDefault="00F10193" w:rsidP="00F10193">
      <w:pPr>
        <w:pStyle w:val="ListParagraph"/>
        <w:numPr>
          <w:ilvl w:val="0"/>
          <w:numId w:val="6"/>
        </w:numPr>
        <w:spacing w:after="0"/>
        <w:rPr>
          <w:color w:val="44546A" w:themeColor="text2"/>
        </w:rPr>
      </w:pPr>
      <w:r w:rsidRPr="00C7423B">
        <w:rPr>
          <w:color w:val="44546A" w:themeColor="text2"/>
        </w:rPr>
        <w:t>Cause release of excessive neurotransmitter</w:t>
      </w:r>
    </w:p>
    <w:p w:rsidR="00F10193" w:rsidRPr="00C7423B" w:rsidRDefault="00F10193" w:rsidP="00F10193">
      <w:pPr>
        <w:pStyle w:val="ListParagraph"/>
        <w:numPr>
          <w:ilvl w:val="0"/>
          <w:numId w:val="6"/>
        </w:numPr>
        <w:spacing w:after="0"/>
        <w:rPr>
          <w:color w:val="44546A" w:themeColor="text2"/>
        </w:rPr>
      </w:pPr>
      <w:r w:rsidRPr="00C7423B">
        <w:rPr>
          <w:color w:val="44546A" w:themeColor="text2"/>
        </w:rPr>
        <w:t>Stimulate or block receptor on post-synaptic membrane</w:t>
      </w:r>
    </w:p>
    <w:p w:rsidR="00F10193" w:rsidRPr="00C7423B" w:rsidRDefault="00F10193" w:rsidP="00F10193">
      <w:pPr>
        <w:pStyle w:val="ListParagraph"/>
        <w:numPr>
          <w:ilvl w:val="0"/>
          <w:numId w:val="6"/>
        </w:numPr>
        <w:spacing w:after="0"/>
        <w:rPr>
          <w:color w:val="44546A" w:themeColor="text2"/>
        </w:rPr>
      </w:pPr>
      <w:r w:rsidRPr="00C7423B">
        <w:rPr>
          <w:color w:val="44546A" w:themeColor="text2"/>
        </w:rPr>
        <w:t xml:space="preserve">May attack enzymes that break down neurotransmitter </w:t>
      </w:r>
    </w:p>
    <w:p w:rsidR="00F10193" w:rsidRPr="00C7423B" w:rsidRDefault="00F10193" w:rsidP="00F10193">
      <w:pPr>
        <w:pStyle w:val="ListParagraph"/>
        <w:numPr>
          <w:ilvl w:val="0"/>
          <w:numId w:val="6"/>
        </w:numPr>
        <w:spacing w:after="0"/>
        <w:rPr>
          <w:color w:val="44546A" w:themeColor="text2"/>
        </w:rPr>
      </w:pPr>
      <w:r w:rsidRPr="00C7423B">
        <w:rPr>
          <w:color w:val="44546A" w:themeColor="text2"/>
        </w:rPr>
        <w:t xml:space="preserve">Block reuptake of neurotransmitter. </w:t>
      </w:r>
    </w:p>
    <w:p w:rsidR="00F10193" w:rsidRPr="00C7423B" w:rsidRDefault="00F10193" w:rsidP="00F10193">
      <w:pPr>
        <w:spacing w:after="0"/>
        <w:rPr>
          <w:color w:val="44546A" w:themeColor="text2"/>
          <w:u w:val="single"/>
        </w:rPr>
      </w:pPr>
      <w:r w:rsidRPr="00C7423B">
        <w:rPr>
          <w:color w:val="44546A" w:themeColor="text2"/>
          <w:u w:val="single"/>
        </w:rPr>
        <w:t xml:space="preserve">Neurotransmitters </w:t>
      </w:r>
    </w:p>
    <w:p w:rsidR="00F10193" w:rsidRPr="00C7423B" w:rsidRDefault="00E66CF9" w:rsidP="00CC2560">
      <w:pPr>
        <w:spacing w:after="0"/>
        <w:rPr>
          <w:color w:val="44546A" w:themeColor="text2"/>
        </w:rPr>
      </w:pPr>
      <w:r w:rsidRPr="00C7423B">
        <w:rPr>
          <w:i/>
          <w:color w:val="44546A" w:themeColor="text2"/>
        </w:rPr>
        <w:t xml:space="preserve">Acetylcholine </w:t>
      </w:r>
      <w:r w:rsidRPr="00C7423B">
        <w:rPr>
          <w:color w:val="44546A" w:themeColor="text2"/>
        </w:rPr>
        <w:t>– generally excitatory on membranes of skeletal-muscle fibers. Causes muscles to contract</w:t>
      </w:r>
    </w:p>
    <w:p w:rsidR="00E66CF9" w:rsidRPr="00C7423B" w:rsidRDefault="00E66CF9" w:rsidP="00E66CF9">
      <w:pPr>
        <w:pStyle w:val="ListParagraph"/>
        <w:numPr>
          <w:ilvl w:val="0"/>
          <w:numId w:val="4"/>
        </w:numPr>
        <w:spacing w:after="0"/>
        <w:rPr>
          <w:color w:val="44546A" w:themeColor="text2"/>
        </w:rPr>
      </w:pPr>
      <w:r w:rsidRPr="00C7423B">
        <w:rPr>
          <w:color w:val="44546A" w:themeColor="text2"/>
        </w:rPr>
        <w:t xml:space="preserve">Muscle paralysis can be caused by; Botulin – blocks ACh release. Curare – blocks ACh receptors </w:t>
      </w:r>
    </w:p>
    <w:p w:rsidR="00E66CF9" w:rsidRPr="00C7423B" w:rsidRDefault="00CC2560" w:rsidP="00E66CF9">
      <w:pPr>
        <w:pStyle w:val="ListParagraph"/>
        <w:numPr>
          <w:ilvl w:val="0"/>
          <w:numId w:val="4"/>
        </w:numPr>
        <w:spacing w:after="0"/>
        <w:rPr>
          <w:color w:val="44546A" w:themeColor="text2"/>
        </w:rPr>
      </w:pPr>
      <w:r w:rsidRPr="00C7423B">
        <w:rPr>
          <w:color w:val="44546A" w:themeColor="text2"/>
        </w:rPr>
        <w:t xml:space="preserve">Nerve gas, pesticides (may block receptors or interfere with enzymes) </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In CNS, role in memory – ACh is depleted in Alzheimer’s disease</w:t>
      </w:r>
    </w:p>
    <w:p w:rsidR="00CC2560" w:rsidRPr="00C7423B" w:rsidRDefault="00CC2560" w:rsidP="00CC2560">
      <w:pPr>
        <w:spacing w:after="0"/>
        <w:rPr>
          <w:i/>
          <w:color w:val="44546A" w:themeColor="text2"/>
        </w:rPr>
      </w:pPr>
      <w:r w:rsidRPr="00C7423B">
        <w:rPr>
          <w:i/>
          <w:color w:val="44546A" w:themeColor="text2"/>
        </w:rPr>
        <w:t xml:space="preserve">Norepinephrine </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lastRenderedPageBreak/>
        <w:t>Important role in alertness and mood</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Increase alertness in the brain; increases heart rate: Fight or Flight </w:t>
      </w:r>
    </w:p>
    <w:p w:rsidR="00CC2560" w:rsidRPr="00C7423B" w:rsidRDefault="00CC2560" w:rsidP="00CC2560">
      <w:pPr>
        <w:spacing w:after="0"/>
        <w:ind w:left="360"/>
        <w:rPr>
          <w:color w:val="44546A" w:themeColor="text2"/>
        </w:rPr>
      </w:pPr>
      <w:r w:rsidRPr="00C7423B">
        <w:rPr>
          <w:color w:val="44546A" w:themeColor="text2"/>
        </w:rPr>
        <w:t xml:space="preserve"> Ex. Cocaine </w:t>
      </w:r>
    </w:p>
    <w:p w:rsidR="00CC2560" w:rsidRPr="00C7423B" w:rsidRDefault="00CC2560" w:rsidP="00CC2560">
      <w:pPr>
        <w:spacing w:after="0"/>
        <w:rPr>
          <w:i/>
          <w:color w:val="44546A" w:themeColor="text2"/>
        </w:rPr>
      </w:pPr>
      <w:r w:rsidRPr="00C7423B">
        <w:rPr>
          <w:i/>
          <w:color w:val="44546A" w:themeColor="text2"/>
        </w:rPr>
        <w:t>Gamma-Aminobutyric Acid (GABA)</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Major inhibitory neurotransmitter of the brain </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Sleep and Anti-anxiety medication </w:t>
      </w:r>
    </w:p>
    <w:p w:rsidR="00CC2560" w:rsidRPr="00C7423B" w:rsidRDefault="00CC2560" w:rsidP="00CC2560">
      <w:pPr>
        <w:spacing w:after="0"/>
        <w:rPr>
          <w:color w:val="44546A" w:themeColor="text2"/>
        </w:rPr>
      </w:pPr>
    </w:p>
    <w:p w:rsidR="00CC2560" w:rsidRPr="00C7423B" w:rsidRDefault="00CC2560" w:rsidP="00CC2560">
      <w:pPr>
        <w:spacing w:after="0"/>
        <w:rPr>
          <w:i/>
          <w:color w:val="44546A" w:themeColor="text2"/>
        </w:rPr>
      </w:pPr>
      <w:r w:rsidRPr="00C7423B">
        <w:rPr>
          <w:i/>
          <w:color w:val="44546A" w:themeColor="text2"/>
        </w:rPr>
        <w:t xml:space="preserve">Dopamine (DA) </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Implicated in moment of the periphery, in the brain, attention, decision-making and learning. Might be involved in ADHD </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Insufficient quantities of DA; psychosis. Side effect of Parkinson’s treatment. </w:t>
      </w:r>
    </w:p>
    <w:p w:rsidR="00CC2560" w:rsidRPr="00C7423B" w:rsidRDefault="00CC2560" w:rsidP="00CC2560">
      <w:pPr>
        <w:pStyle w:val="ListParagraph"/>
        <w:spacing w:after="0"/>
        <w:rPr>
          <w:color w:val="44546A" w:themeColor="text2"/>
        </w:rPr>
      </w:pPr>
      <w:r w:rsidRPr="00C7423B">
        <w:rPr>
          <w:color w:val="44546A" w:themeColor="text2"/>
        </w:rPr>
        <w:t xml:space="preserve">Ex. Serotonin –plays a role in sleep, eating, mood and pain regulation. </w:t>
      </w:r>
    </w:p>
    <w:p w:rsidR="00CC2560" w:rsidRPr="00C7423B" w:rsidRDefault="00CC2560" w:rsidP="00CC2560">
      <w:pPr>
        <w:spacing w:after="0"/>
        <w:rPr>
          <w:i/>
          <w:color w:val="44546A" w:themeColor="text2"/>
        </w:rPr>
      </w:pPr>
      <w:r w:rsidRPr="00C7423B">
        <w:rPr>
          <w:i/>
          <w:color w:val="44546A" w:themeColor="text2"/>
        </w:rPr>
        <w:t>Endorphins</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“neutral opiates” of the brain </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Similar to opiates (heroin, morphine) </w:t>
      </w:r>
    </w:p>
    <w:p w:rsidR="00CC2560" w:rsidRPr="00C7423B" w:rsidRDefault="00CC2560" w:rsidP="00CC2560">
      <w:pPr>
        <w:pStyle w:val="ListParagraph"/>
        <w:numPr>
          <w:ilvl w:val="0"/>
          <w:numId w:val="4"/>
        </w:numPr>
        <w:spacing w:after="0"/>
        <w:rPr>
          <w:color w:val="44546A" w:themeColor="text2"/>
        </w:rPr>
      </w:pPr>
      <w:r w:rsidRPr="00C7423B">
        <w:rPr>
          <w:color w:val="44546A" w:themeColor="text2"/>
        </w:rPr>
        <w:t xml:space="preserve">Inhibits sensations of pain. Can be reduced through “natural” means </w:t>
      </w:r>
    </w:p>
    <w:p w:rsidR="00C5520D" w:rsidRPr="00C7423B" w:rsidRDefault="00CC2560" w:rsidP="00C5520D">
      <w:pPr>
        <w:pStyle w:val="ListParagraph"/>
        <w:numPr>
          <w:ilvl w:val="0"/>
          <w:numId w:val="4"/>
        </w:numPr>
        <w:spacing w:after="0"/>
        <w:rPr>
          <w:color w:val="44546A" w:themeColor="text2"/>
        </w:rPr>
      </w:pPr>
      <w:r w:rsidRPr="00C7423B">
        <w:rPr>
          <w:color w:val="44546A" w:themeColor="text2"/>
        </w:rPr>
        <w:t>Increases mood and pleasure</w:t>
      </w:r>
    </w:p>
    <w:p w:rsidR="00C5520D" w:rsidRPr="00C7423B" w:rsidRDefault="00C5520D" w:rsidP="00C5520D">
      <w:pPr>
        <w:spacing w:after="0"/>
        <w:rPr>
          <w:color w:val="44546A" w:themeColor="text2"/>
        </w:rPr>
      </w:pPr>
    </w:p>
    <w:p w:rsidR="00C5520D" w:rsidRPr="00C7423B" w:rsidRDefault="00C5520D" w:rsidP="00C5520D">
      <w:pPr>
        <w:spacing w:after="0"/>
        <w:rPr>
          <w:color w:val="44546A" w:themeColor="text2"/>
          <w:u w:val="single"/>
          <w:lang w:val="en-CA"/>
        </w:rPr>
      </w:pPr>
      <w:r w:rsidRPr="00C7423B">
        <w:rPr>
          <w:color w:val="44546A" w:themeColor="text2"/>
          <w:lang w:val="en-CA"/>
        </w:rPr>
        <w:t xml:space="preserve">                                                        </w:t>
      </w:r>
      <w:r w:rsidRPr="00C7423B">
        <w:rPr>
          <w:color w:val="44546A" w:themeColor="text2"/>
          <w:u w:val="single"/>
          <w:lang w:val="en-CA"/>
        </w:rPr>
        <w:t>Genetic vs Experience</w:t>
      </w:r>
    </w:p>
    <w:p w:rsidR="00C5520D" w:rsidRPr="00C7423B" w:rsidRDefault="00C5520D" w:rsidP="00C5520D">
      <w:pPr>
        <w:numPr>
          <w:ilvl w:val="0"/>
          <w:numId w:val="1"/>
        </w:numPr>
        <w:spacing w:after="0"/>
        <w:rPr>
          <w:color w:val="44546A" w:themeColor="text2"/>
          <w:lang w:val="en-CA"/>
        </w:rPr>
      </w:pPr>
      <w:r w:rsidRPr="00C7423B">
        <w:rPr>
          <w:color w:val="44546A" w:themeColor="text2"/>
          <w:lang w:val="en-CA"/>
        </w:rPr>
        <w:t xml:space="preserve">Most of the sensory and motor pathways are “laid out” genetically. </w:t>
      </w:r>
    </w:p>
    <w:p w:rsidR="00C5520D" w:rsidRPr="00C7423B" w:rsidRDefault="00C5520D" w:rsidP="00C5520D">
      <w:pPr>
        <w:numPr>
          <w:ilvl w:val="1"/>
          <w:numId w:val="1"/>
        </w:numPr>
        <w:spacing w:after="0"/>
        <w:rPr>
          <w:color w:val="44546A" w:themeColor="text2"/>
          <w:lang w:val="en-CA"/>
        </w:rPr>
      </w:pPr>
      <w:r w:rsidRPr="00C7423B">
        <w:rPr>
          <w:i/>
          <w:color w:val="44546A" w:themeColor="text2"/>
          <w:lang w:val="en-CA"/>
        </w:rPr>
        <w:t>Hard-wired</w:t>
      </w:r>
      <w:r w:rsidRPr="00C7423B">
        <w:rPr>
          <w:color w:val="44546A" w:themeColor="text2"/>
          <w:lang w:val="en-CA"/>
        </w:rPr>
        <w:t xml:space="preserve">; Inflexibility. </w:t>
      </w:r>
    </w:p>
    <w:p w:rsidR="00C5520D" w:rsidRPr="00C7423B" w:rsidRDefault="00C5520D" w:rsidP="00C5520D">
      <w:pPr>
        <w:numPr>
          <w:ilvl w:val="1"/>
          <w:numId w:val="1"/>
        </w:numPr>
        <w:spacing w:after="0"/>
        <w:rPr>
          <w:color w:val="44546A" w:themeColor="text2"/>
          <w:lang w:val="en-CA"/>
        </w:rPr>
      </w:pPr>
      <w:r w:rsidRPr="00C7423B">
        <w:rPr>
          <w:color w:val="44546A" w:themeColor="text2"/>
          <w:lang w:val="en-CA"/>
        </w:rPr>
        <w:t>Advantage: Rapid “decisions”</w:t>
      </w:r>
    </w:p>
    <w:p w:rsidR="00C5520D" w:rsidRPr="00C7423B" w:rsidRDefault="00C5520D" w:rsidP="00C5520D">
      <w:pPr>
        <w:numPr>
          <w:ilvl w:val="0"/>
          <w:numId w:val="1"/>
        </w:numPr>
        <w:spacing w:after="0"/>
        <w:rPr>
          <w:color w:val="44546A" w:themeColor="text2"/>
          <w:lang w:val="en-CA"/>
        </w:rPr>
      </w:pPr>
      <w:r w:rsidRPr="00C7423B">
        <w:rPr>
          <w:color w:val="44546A" w:themeColor="text2"/>
          <w:lang w:val="en-CA"/>
        </w:rPr>
        <w:t>Much of the connections of the “higher”, cortical centres are made following experience and learning.</w:t>
      </w:r>
    </w:p>
    <w:p w:rsidR="00C5520D" w:rsidRPr="00C7423B" w:rsidRDefault="00C5520D" w:rsidP="00C5520D">
      <w:pPr>
        <w:numPr>
          <w:ilvl w:val="1"/>
          <w:numId w:val="1"/>
        </w:numPr>
        <w:spacing w:after="0"/>
        <w:rPr>
          <w:color w:val="44546A" w:themeColor="text2"/>
          <w:lang w:val="en-CA"/>
        </w:rPr>
      </w:pPr>
      <w:r w:rsidRPr="00C7423B">
        <w:rPr>
          <w:i/>
          <w:color w:val="44546A" w:themeColor="text2"/>
          <w:lang w:val="en-CA"/>
        </w:rPr>
        <w:t>Soft-wired</w:t>
      </w:r>
      <w:r w:rsidRPr="00C7423B">
        <w:rPr>
          <w:color w:val="44546A" w:themeColor="text2"/>
          <w:lang w:val="en-CA"/>
        </w:rPr>
        <w:t xml:space="preserve">, flexibility, </w:t>
      </w:r>
      <w:r w:rsidRPr="00C7423B">
        <w:rPr>
          <w:i/>
          <w:color w:val="44546A" w:themeColor="text2"/>
          <w:lang w:val="en-CA"/>
        </w:rPr>
        <w:t>plasticity</w:t>
      </w:r>
    </w:p>
    <w:p w:rsidR="00C5520D" w:rsidRPr="00C7423B" w:rsidRDefault="00C5520D" w:rsidP="00C5520D">
      <w:pPr>
        <w:numPr>
          <w:ilvl w:val="1"/>
          <w:numId w:val="1"/>
        </w:numPr>
        <w:spacing w:after="0"/>
        <w:rPr>
          <w:color w:val="44546A" w:themeColor="text2"/>
          <w:lang w:val="en-CA"/>
        </w:rPr>
      </w:pPr>
      <w:r w:rsidRPr="00C7423B">
        <w:rPr>
          <w:color w:val="44546A" w:themeColor="text2"/>
          <w:lang w:val="en-CA"/>
        </w:rPr>
        <w:t>Disadvantage: Slow</w:t>
      </w:r>
    </w:p>
    <w:p w:rsidR="00C5520D" w:rsidRPr="00C7423B" w:rsidRDefault="00C5520D" w:rsidP="00C5520D">
      <w:pPr>
        <w:numPr>
          <w:ilvl w:val="1"/>
          <w:numId w:val="1"/>
        </w:numPr>
        <w:spacing w:after="0"/>
        <w:rPr>
          <w:color w:val="44546A" w:themeColor="text2"/>
          <w:lang w:val="en-CA"/>
        </w:rPr>
      </w:pPr>
      <w:r w:rsidRPr="00C7423B">
        <w:rPr>
          <w:color w:val="44546A" w:themeColor="text2"/>
          <w:lang w:val="en-CA"/>
        </w:rPr>
        <w:t>If one cortical region is damaged, another can take over its role (plasticity)</w:t>
      </w:r>
    </w:p>
    <w:p w:rsidR="00C5520D" w:rsidRPr="00C7423B" w:rsidRDefault="00C5520D" w:rsidP="00C5520D">
      <w:pPr>
        <w:spacing w:after="0"/>
        <w:rPr>
          <w:color w:val="44546A" w:themeColor="text2"/>
        </w:rPr>
      </w:pPr>
    </w:p>
    <w:p w:rsidR="00C5520D" w:rsidRPr="00C7423B" w:rsidRDefault="00C5520D" w:rsidP="00C5520D">
      <w:pPr>
        <w:spacing w:after="0"/>
        <w:rPr>
          <w:b/>
          <w:color w:val="44546A" w:themeColor="text2"/>
          <w:u w:val="single"/>
        </w:rPr>
      </w:pPr>
      <w:r w:rsidRPr="00C7423B">
        <w:rPr>
          <w:b/>
          <w:color w:val="44546A" w:themeColor="text2"/>
          <w:u w:val="single"/>
        </w:rPr>
        <w:t xml:space="preserve">BRAIN ANATOMY </w:t>
      </w:r>
    </w:p>
    <w:p w:rsidR="00CC2560" w:rsidRPr="00C7423B" w:rsidRDefault="00CC2560" w:rsidP="00CC2560">
      <w:pPr>
        <w:spacing w:after="0"/>
        <w:rPr>
          <w:color w:val="44546A" w:themeColor="text2"/>
        </w:rPr>
      </w:pPr>
    </w:p>
    <w:p w:rsidR="00C5520D" w:rsidRPr="00C7423B" w:rsidRDefault="00C5520D" w:rsidP="00CC2560">
      <w:pPr>
        <w:spacing w:after="0"/>
        <w:rPr>
          <w:color w:val="44546A" w:themeColor="text2"/>
        </w:rPr>
      </w:pPr>
      <w:r w:rsidRPr="00C7423B">
        <w:rPr>
          <w:color w:val="44546A" w:themeColor="text2"/>
        </w:rPr>
        <w:t>Orientation</w:t>
      </w:r>
    </w:p>
    <w:p w:rsidR="00C5520D" w:rsidRPr="00C7423B" w:rsidRDefault="00C5520D" w:rsidP="00C5520D">
      <w:pPr>
        <w:pStyle w:val="ListParagraph"/>
        <w:numPr>
          <w:ilvl w:val="0"/>
          <w:numId w:val="1"/>
        </w:numPr>
        <w:spacing w:after="0"/>
        <w:rPr>
          <w:color w:val="44546A" w:themeColor="text2"/>
        </w:rPr>
      </w:pPr>
      <w:r w:rsidRPr="00C7423B">
        <w:rPr>
          <w:color w:val="44546A" w:themeColor="text2"/>
        </w:rPr>
        <w:t xml:space="preserve">Medial- Lateral (middle of body/side of body) </w:t>
      </w:r>
    </w:p>
    <w:p w:rsidR="00C5520D" w:rsidRPr="00C7423B" w:rsidRDefault="00C5520D" w:rsidP="00C5520D">
      <w:pPr>
        <w:pStyle w:val="ListParagraph"/>
        <w:numPr>
          <w:ilvl w:val="0"/>
          <w:numId w:val="1"/>
        </w:numPr>
        <w:spacing w:after="0"/>
        <w:rPr>
          <w:color w:val="44546A" w:themeColor="text2"/>
        </w:rPr>
      </w:pPr>
      <w:r w:rsidRPr="00C7423B">
        <w:rPr>
          <w:color w:val="44546A" w:themeColor="text2"/>
        </w:rPr>
        <w:t>Anterior-Posterior aspects of brain (front of head-back of head)</w:t>
      </w:r>
    </w:p>
    <w:p w:rsidR="00C5520D" w:rsidRPr="00C7423B" w:rsidRDefault="00C5520D" w:rsidP="00C5520D">
      <w:pPr>
        <w:pStyle w:val="ListParagraph"/>
        <w:numPr>
          <w:ilvl w:val="0"/>
          <w:numId w:val="1"/>
        </w:numPr>
        <w:spacing w:after="0"/>
        <w:rPr>
          <w:color w:val="44546A" w:themeColor="text2"/>
        </w:rPr>
      </w:pPr>
      <w:r w:rsidRPr="00C7423B">
        <w:rPr>
          <w:color w:val="44546A" w:themeColor="text2"/>
        </w:rPr>
        <w:t xml:space="preserve">Superior-Inferior aspects of brain (upper portion of head-lower portion of head) </w:t>
      </w:r>
    </w:p>
    <w:p w:rsidR="00C5520D" w:rsidRPr="00C7423B" w:rsidRDefault="00C5520D" w:rsidP="00C5520D">
      <w:pPr>
        <w:spacing w:after="0"/>
        <w:ind w:left="360"/>
        <w:rPr>
          <w:color w:val="44546A" w:themeColor="text2"/>
          <w:u w:val="single"/>
        </w:rPr>
      </w:pPr>
      <w:r w:rsidRPr="00C7423B">
        <w:rPr>
          <w:color w:val="44546A" w:themeColor="text2"/>
        </w:rPr>
        <w:t xml:space="preserve">  </w:t>
      </w:r>
      <w:r w:rsidRPr="00C7423B">
        <w:rPr>
          <w:color w:val="44546A" w:themeColor="text2"/>
          <w:u w:val="single"/>
        </w:rPr>
        <w:t xml:space="preserve">Slicing (viewing the brain) </w:t>
      </w:r>
    </w:p>
    <w:p w:rsidR="00C5520D" w:rsidRPr="00C7423B" w:rsidRDefault="00C5520D" w:rsidP="00C5520D">
      <w:pPr>
        <w:pStyle w:val="ListParagraph"/>
        <w:numPr>
          <w:ilvl w:val="0"/>
          <w:numId w:val="1"/>
        </w:numPr>
        <w:spacing w:after="0"/>
        <w:rPr>
          <w:color w:val="44546A" w:themeColor="text2"/>
        </w:rPr>
      </w:pPr>
      <w:r w:rsidRPr="00C7423B">
        <w:rPr>
          <w:i/>
          <w:color w:val="44546A" w:themeColor="text2"/>
        </w:rPr>
        <w:t>Horizontal</w:t>
      </w:r>
      <w:r w:rsidRPr="00C7423B">
        <w:rPr>
          <w:color w:val="44546A" w:themeColor="text2"/>
        </w:rPr>
        <w:t xml:space="preserve"> – (parallel to the floor) slice. Permits visualization of anterior-posterior and lateral-medial aspects of the brain. </w:t>
      </w:r>
    </w:p>
    <w:p w:rsidR="00902484" w:rsidRPr="00C7423B" w:rsidRDefault="00902484" w:rsidP="00C5520D">
      <w:pPr>
        <w:pStyle w:val="ListParagraph"/>
        <w:numPr>
          <w:ilvl w:val="0"/>
          <w:numId w:val="1"/>
        </w:numPr>
        <w:spacing w:after="0"/>
        <w:rPr>
          <w:color w:val="44546A" w:themeColor="text2"/>
        </w:rPr>
      </w:pPr>
      <w:r w:rsidRPr="00C7423B">
        <w:rPr>
          <w:i/>
          <w:color w:val="44546A" w:themeColor="text2"/>
        </w:rPr>
        <w:t>Coronal -</w:t>
      </w:r>
      <w:r w:rsidRPr="00C7423B">
        <w:rPr>
          <w:color w:val="44546A" w:themeColor="text2"/>
        </w:rPr>
        <w:t xml:space="preserve"> (from ear-to-ear) slice. Permits visualization of superior-inferior and lateral-medial aspects of the brain.  </w:t>
      </w:r>
    </w:p>
    <w:p w:rsidR="00902484" w:rsidRPr="00C7423B" w:rsidRDefault="00902484" w:rsidP="00C5520D">
      <w:pPr>
        <w:pStyle w:val="ListParagraph"/>
        <w:numPr>
          <w:ilvl w:val="0"/>
          <w:numId w:val="1"/>
        </w:numPr>
        <w:spacing w:after="0"/>
        <w:rPr>
          <w:color w:val="44546A" w:themeColor="text2"/>
        </w:rPr>
      </w:pPr>
      <w:r w:rsidRPr="00C7423B">
        <w:rPr>
          <w:i/>
          <w:color w:val="44546A" w:themeColor="text2"/>
        </w:rPr>
        <w:t>Sagittal</w:t>
      </w:r>
      <w:r w:rsidRPr="00C7423B">
        <w:rPr>
          <w:color w:val="44546A" w:themeColor="text2"/>
        </w:rPr>
        <w:t xml:space="preserve"> - (from nose to back of head) slice. Permits visualization of anterior-posterior and superior-inferior aspects of the brain. </w:t>
      </w:r>
    </w:p>
    <w:p w:rsidR="00902484" w:rsidRPr="00C7423B" w:rsidRDefault="00902484" w:rsidP="00C5520D">
      <w:pPr>
        <w:pStyle w:val="ListParagraph"/>
        <w:numPr>
          <w:ilvl w:val="0"/>
          <w:numId w:val="1"/>
        </w:numPr>
        <w:spacing w:after="0"/>
        <w:rPr>
          <w:color w:val="44546A" w:themeColor="text2"/>
        </w:rPr>
      </w:pPr>
      <w:r w:rsidRPr="00C7423B">
        <w:rPr>
          <w:i/>
          <w:color w:val="44546A" w:themeColor="text2"/>
        </w:rPr>
        <w:t>Mid-Sagittal Slice</w:t>
      </w:r>
      <w:r w:rsidRPr="00C7423B">
        <w:rPr>
          <w:color w:val="44546A" w:themeColor="text2"/>
        </w:rPr>
        <w:t xml:space="preserve"> – splits the brain into two equal halves. </w:t>
      </w:r>
    </w:p>
    <w:p w:rsidR="00902484" w:rsidRPr="00C7423B" w:rsidRDefault="00902484" w:rsidP="00902484">
      <w:pPr>
        <w:spacing w:after="0"/>
        <w:ind w:left="360"/>
        <w:rPr>
          <w:color w:val="44546A" w:themeColor="text2"/>
        </w:rPr>
      </w:pPr>
      <w:r w:rsidRPr="00C7423B">
        <w:rPr>
          <w:noProof/>
          <w:color w:val="44546A" w:themeColor="text2"/>
        </w:rPr>
        <w:lastRenderedPageBreak/>
        <w:drawing>
          <wp:inline distT="0" distB="0" distL="0" distR="0" wp14:anchorId="646BE1D9" wp14:editId="19C426EA">
            <wp:extent cx="5379085" cy="169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229" cy="1701169"/>
                    </a:xfrm>
                    <a:prstGeom prst="rect">
                      <a:avLst/>
                    </a:prstGeom>
                    <a:noFill/>
                  </pic:spPr>
                </pic:pic>
              </a:graphicData>
            </a:graphic>
          </wp:inline>
        </w:drawing>
      </w:r>
    </w:p>
    <w:p w:rsidR="00C13398" w:rsidRPr="00C7423B" w:rsidRDefault="00C13398" w:rsidP="00C13398">
      <w:pPr>
        <w:spacing w:after="0"/>
        <w:ind w:left="360"/>
        <w:rPr>
          <w:color w:val="44546A" w:themeColor="text2"/>
          <w:u w:val="single"/>
        </w:rPr>
      </w:pPr>
      <w:r w:rsidRPr="00C7423B">
        <w:rPr>
          <w:color w:val="44546A" w:themeColor="text2"/>
          <w:u w:val="single"/>
        </w:rPr>
        <w:t xml:space="preserve">IMAGING TECHNIQUES </w:t>
      </w:r>
    </w:p>
    <w:p w:rsidR="00902484" w:rsidRPr="00C7423B" w:rsidRDefault="00C13398" w:rsidP="00C13398">
      <w:pPr>
        <w:pStyle w:val="ListParagraph"/>
        <w:numPr>
          <w:ilvl w:val="0"/>
          <w:numId w:val="1"/>
        </w:numPr>
        <w:spacing w:after="0"/>
        <w:rPr>
          <w:i/>
          <w:color w:val="44546A" w:themeColor="text2"/>
        </w:rPr>
      </w:pPr>
      <w:r w:rsidRPr="00C7423B">
        <w:rPr>
          <w:i/>
          <w:color w:val="44546A" w:themeColor="text2"/>
        </w:rPr>
        <w:t xml:space="preserve"> </w:t>
      </w:r>
      <w:r w:rsidR="00902484" w:rsidRPr="00C7423B">
        <w:rPr>
          <w:i/>
          <w:color w:val="44546A" w:themeColor="text2"/>
        </w:rPr>
        <w:t>Anatomical Dissection</w:t>
      </w:r>
      <w:r w:rsidR="00902484" w:rsidRPr="00C7423B">
        <w:rPr>
          <w:color w:val="44546A" w:themeColor="text2"/>
        </w:rPr>
        <w:t xml:space="preserve"> – slicing the human brain, appropriate only for cadavers.</w:t>
      </w:r>
    </w:p>
    <w:p w:rsidR="00902484" w:rsidRPr="00C7423B" w:rsidRDefault="00902484" w:rsidP="00C13398">
      <w:pPr>
        <w:pStyle w:val="ListParagraph"/>
        <w:numPr>
          <w:ilvl w:val="0"/>
          <w:numId w:val="1"/>
        </w:numPr>
        <w:spacing w:after="0"/>
        <w:rPr>
          <w:color w:val="44546A" w:themeColor="text2"/>
        </w:rPr>
      </w:pPr>
      <w:r w:rsidRPr="00C7423B">
        <w:rPr>
          <w:i/>
          <w:color w:val="44546A" w:themeColor="text2"/>
        </w:rPr>
        <w:t>Magnetic Resonance Imaging (MRI)</w:t>
      </w:r>
      <w:r w:rsidRPr="00C7423B">
        <w:rPr>
          <w:color w:val="44546A" w:themeColor="text2"/>
        </w:rPr>
        <w:t xml:space="preserve"> – provides a high resolution image of the human </w:t>
      </w:r>
      <w:r w:rsidR="00C13398" w:rsidRPr="00C7423B">
        <w:rPr>
          <w:color w:val="44546A" w:themeColor="text2"/>
        </w:rPr>
        <w:t xml:space="preserve">brain. Static: does not include which areas are active during a specific time. </w:t>
      </w:r>
    </w:p>
    <w:p w:rsidR="00C13398" w:rsidRPr="00C7423B" w:rsidRDefault="00C13398" w:rsidP="00C13398">
      <w:pPr>
        <w:pStyle w:val="ListParagraph"/>
        <w:numPr>
          <w:ilvl w:val="0"/>
          <w:numId w:val="1"/>
        </w:numPr>
        <w:spacing w:after="0"/>
        <w:rPr>
          <w:color w:val="44546A" w:themeColor="text2"/>
        </w:rPr>
      </w:pPr>
      <w:r w:rsidRPr="00C7423B">
        <w:rPr>
          <w:i/>
          <w:color w:val="44546A" w:themeColor="text2"/>
        </w:rPr>
        <w:t>Position Emission Tomography (PET)</w:t>
      </w:r>
      <w:r w:rsidRPr="00C7423B">
        <w:rPr>
          <w:color w:val="44546A" w:themeColor="text2"/>
        </w:rPr>
        <w:t xml:space="preserve"> – shows an image of the brain where glucose is present to complete a task. Deoxyglucose must be injected into the blood. It can only take a picture every 60-120 seconds. </w:t>
      </w:r>
    </w:p>
    <w:p w:rsidR="00C13398" w:rsidRPr="00C7423B" w:rsidRDefault="00C13398" w:rsidP="00C13398">
      <w:pPr>
        <w:pStyle w:val="ListParagraph"/>
        <w:numPr>
          <w:ilvl w:val="0"/>
          <w:numId w:val="1"/>
        </w:numPr>
        <w:spacing w:after="0"/>
        <w:rPr>
          <w:color w:val="44546A" w:themeColor="text2"/>
        </w:rPr>
      </w:pPr>
      <w:r w:rsidRPr="00C7423B">
        <w:rPr>
          <w:i/>
          <w:color w:val="44546A" w:themeColor="text2"/>
        </w:rPr>
        <w:t xml:space="preserve">Functional MRI (fMRI) </w:t>
      </w:r>
      <w:r w:rsidRPr="00C7423B">
        <w:rPr>
          <w:color w:val="44546A" w:themeColor="text2"/>
        </w:rPr>
        <w:t xml:space="preserve">- shows what part of the brain is active. Looks at the change in structure (blood flow) occurring in the brain. (requires oxygen) </w:t>
      </w:r>
    </w:p>
    <w:p w:rsidR="00C13398" w:rsidRPr="00C7423B" w:rsidRDefault="00C13398" w:rsidP="00C13398">
      <w:pPr>
        <w:pStyle w:val="ListParagraph"/>
        <w:numPr>
          <w:ilvl w:val="0"/>
          <w:numId w:val="1"/>
        </w:numPr>
        <w:spacing w:after="0"/>
        <w:rPr>
          <w:color w:val="44546A" w:themeColor="text2"/>
        </w:rPr>
      </w:pPr>
      <w:r w:rsidRPr="00C7423B">
        <w:rPr>
          <w:i/>
          <w:color w:val="44546A" w:themeColor="text2"/>
        </w:rPr>
        <w:t>EEG (</w:t>
      </w:r>
      <w:r w:rsidR="00CF6C4D" w:rsidRPr="00C7423B">
        <w:rPr>
          <w:i/>
          <w:color w:val="44546A" w:themeColor="text2"/>
        </w:rPr>
        <w:t>Electroencephalogram</w:t>
      </w:r>
      <w:r w:rsidRPr="00C7423B">
        <w:rPr>
          <w:i/>
          <w:color w:val="44546A" w:themeColor="text2"/>
        </w:rPr>
        <w:t xml:space="preserve">)/Evoked Potentials </w:t>
      </w:r>
      <w:r w:rsidRPr="00C7423B">
        <w:rPr>
          <w:color w:val="44546A" w:themeColor="text2"/>
        </w:rPr>
        <w:t xml:space="preserve">– Electrodes attached to the surface of the scalp. Proves as an indication </w:t>
      </w:r>
      <w:r w:rsidR="00CF6C4D" w:rsidRPr="00C7423B">
        <w:rPr>
          <w:color w:val="44546A" w:themeColor="text2"/>
        </w:rPr>
        <w:t xml:space="preserve">that electrical of the brain. Where a stimulus is presented, evoked potentials can be used to measure the brains responses to the stimulus. </w:t>
      </w:r>
    </w:p>
    <w:p w:rsidR="00C75BD8" w:rsidRPr="00C7423B" w:rsidRDefault="00C75BD8" w:rsidP="00C75BD8">
      <w:pPr>
        <w:spacing w:after="0"/>
        <w:rPr>
          <w:color w:val="44546A" w:themeColor="text2"/>
          <w:u w:val="single"/>
        </w:rPr>
      </w:pPr>
      <w:r w:rsidRPr="00C7423B">
        <w:rPr>
          <w:color w:val="44546A" w:themeColor="text2"/>
          <w:u w:val="single"/>
        </w:rPr>
        <w:t>The Nervous System</w:t>
      </w:r>
    </w:p>
    <w:p w:rsidR="00C75BD8" w:rsidRPr="00C7423B" w:rsidRDefault="00C75BD8" w:rsidP="00C75BD8">
      <w:pPr>
        <w:numPr>
          <w:ilvl w:val="0"/>
          <w:numId w:val="7"/>
        </w:numPr>
        <w:spacing w:after="0"/>
        <w:rPr>
          <w:color w:val="44546A" w:themeColor="text2"/>
          <w:lang w:val="en-CA"/>
        </w:rPr>
      </w:pPr>
      <w:r w:rsidRPr="00C7423B">
        <w:rPr>
          <w:color w:val="44546A" w:themeColor="text2"/>
          <w:lang w:val="en-CA"/>
        </w:rPr>
        <w:t xml:space="preserve">Peripheral nervous system </w:t>
      </w:r>
    </w:p>
    <w:p w:rsidR="00C75BD8" w:rsidRPr="00C7423B" w:rsidRDefault="00C75BD8" w:rsidP="00C75BD8">
      <w:pPr>
        <w:numPr>
          <w:ilvl w:val="1"/>
          <w:numId w:val="7"/>
        </w:numPr>
        <w:spacing w:after="0"/>
        <w:rPr>
          <w:color w:val="44546A" w:themeColor="text2"/>
          <w:lang w:val="en-CA"/>
        </w:rPr>
      </w:pPr>
      <w:r w:rsidRPr="00C7423B">
        <w:rPr>
          <w:color w:val="44546A" w:themeColor="text2"/>
          <w:lang w:val="en-CA"/>
        </w:rPr>
        <w:t>Autonomic</w:t>
      </w:r>
    </w:p>
    <w:p w:rsidR="00C75BD8" w:rsidRPr="00C7423B" w:rsidRDefault="00C75BD8" w:rsidP="00C75BD8">
      <w:pPr>
        <w:numPr>
          <w:ilvl w:val="2"/>
          <w:numId w:val="7"/>
        </w:numPr>
        <w:spacing w:after="0"/>
        <w:rPr>
          <w:color w:val="44546A" w:themeColor="text2"/>
          <w:lang w:val="en-CA"/>
        </w:rPr>
      </w:pPr>
      <w:r w:rsidRPr="00C7423B">
        <w:rPr>
          <w:color w:val="44546A" w:themeColor="text2"/>
          <w:lang w:val="en-CA"/>
        </w:rPr>
        <w:t>Sympathetic</w:t>
      </w:r>
    </w:p>
    <w:p w:rsidR="00C75BD8" w:rsidRPr="00C7423B" w:rsidRDefault="00C75BD8" w:rsidP="00C75BD8">
      <w:pPr>
        <w:numPr>
          <w:ilvl w:val="2"/>
          <w:numId w:val="7"/>
        </w:numPr>
        <w:spacing w:after="0"/>
        <w:rPr>
          <w:color w:val="44546A" w:themeColor="text2"/>
          <w:lang w:val="en-CA"/>
        </w:rPr>
      </w:pPr>
      <w:r w:rsidRPr="00C7423B">
        <w:rPr>
          <w:color w:val="44546A" w:themeColor="text2"/>
          <w:lang w:val="en-CA"/>
        </w:rPr>
        <w:t>Parasympathetic</w:t>
      </w:r>
    </w:p>
    <w:p w:rsidR="00C75BD8" w:rsidRPr="00C7423B" w:rsidRDefault="00C75BD8" w:rsidP="00C75BD8">
      <w:pPr>
        <w:numPr>
          <w:ilvl w:val="1"/>
          <w:numId w:val="7"/>
        </w:numPr>
        <w:spacing w:after="0"/>
        <w:rPr>
          <w:color w:val="44546A" w:themeColor="text2"/>
          <w:lang w:val="en-CA"/>
        </w:rPr>
      </w:pPr>
      <w:r w:rsidRPr="00C7423B">
        <w:rPr>
          <w:color w:val="44546A" w:themeColor="text2"/>
          <w:lang w:val="en-CA"/>
        </w:rPr>
        <w:t>Somatic</w:t>
      </w:r>
    </w:p>
    <w:p w:rsidR="00C75BD8" w:rsidRPr="00C7423B" w:rsidRDefault="00C75BD8" w:rsidP="00C75BD8">
      <w:pPr>
        <w:numPr>
          <w:ilvl w:val="0"/>
          <w:numId w:val="7"/>
        </w:numPr>
        <w:spacing w:after="0"/>
        <w:rPr>
          <w:color w:val="44546A" w:themeColor="text2"/>
          <w:lang w:val="en-CA"/>
        </w:rPr>
      </w:pPr>
      <w:r w:rsidRPr="00C7423B">
        <w:rPr>
          <w:color w:val="44546A" w:themeColor="text2"/>
          <w:lang w:val="en-CA"/>
        </w:rPr>
        <w:t xml:space="preserve">Central nervous system: </w:t>
      </w:r>
    </w:p>
    <w:p w:rsidR="00C75BD8" w:rsidRPr="00C7423B" w:rsidRDefault="00C75BD8" w:rsidP="00C75BD8">
      <w:pPr>
        <w:numPr>
          <w:ilvl w:val="1"/>
          <w:numId w:val="7"/>
        </w:numPr>
        <w:spacing w:after="0"/>
        <w:rPr>
          <w:color w:val="44546A" w:themeColor="text2"/>
          <w:lang w:val="en-CA"/>
        </w:rPr>
      </w:pPr>
      <w:r w:rsidRPr="00C7423B">
        <w:rPr>
          <w:color w:val="44546A" w:themeColor="text2"/>
          <w:lang w:val="en-CA"/>
        </w:rPr>
        <w:t xml:space="preserve">The spinal cord </w:t>
      </w:r>
    </w:p>
    <w:p w:rsidR="00902484" w:rsidRPr="00C7423B" w:rsidRDefault="00C75BD8" w:rsidP="00C75BD8">
      <w:pPr>
        <w:numPr>
          <w:ilvl w:val="1"/>
          <w:numId w:val="7"/>
        </w:numPr>
        <w:spacing w:after="0"/>
        <w:rPr>
          <w:bCs/>
          <w:color w:val="44546A" w:themeColor="text2"/>
          <w:lang w:val="en-CA"/>
        </w:rPr>
      </w:pPr>
      <w:r w:rsidRPr="00C7423B">
        <w:rPr>
          <w:color w:val="44546A" w:themeColor="text2"/>
          <w:lang w:val="en-CA"/>
        </w:rPr>
        <w:t xml:space="preserve">The brain </w:t>
      </w:r>
      <w:bookmarkStart w:id="0" w:name="HD6"/>
      <w:bookmarkEnd w:id="0"/>
    </w:p>
    <w:p w:rsidR="00C75BD8" w:rsidRPr="00C7423B" w:rsidRDefault="00C75BD8" w:rsidP="00C75BD8">
      <w:pPr>
        <w:spacing w:after="0"/>
        <w:rPr>
          <w:bCs/>
          <w:color w:val="44546A" w:themeColor="text2"/>
          <w:u w:val="single"/>
          <w:lang w:val="en-CA"/>
        </w:rPr>
      </w:pPr>
      <w:r w:rsidRPr="00C7423B">
        <w:rPr>
          <w:bCs/>
          <w:color w:val="44546A" w:themeColor="text2"/>
          <w:u w:val="single"/>
          <w:lang w:val="en-CA"/>
        </w:rPr>
        <w:t xml:space="preserve">The Peripheral Nervous System </w:t>
      </w:r>
    </w:p>
    <w:p w:rsidR="00C75BD8" w:rsidRPr="00C7423B" w:rsidRDefault="00C75BD8" w:rsidP="00C75BD8">
      <w:pPr>
        <w:pStyle w:val="ListParagraph"/>
        <w:numPr>
          <w:ilvl w:val="0"/>
          <w:numId w:val="1"/>
        </w:numPr>
        <w:spacing w:after="0"/>
        <w:rPr>
          <w:bCs/>
          <w:color w:val="44546A" w:themeColor="text2"/>
          <w:lang w:val="en-CA"/>
        </w:rPr>
      </w:pPr>
      <w:r w:rsidRPr="00C7423B">
        <w:rPr>
          <w:bCs/>
          <w:color w:val="44546A" w:themeColor="text2"/>
          <w:lang w:val="en-CA"/>
        </w:rPr>
        <w:t>Sensory receptors – in the body and also, specialized receptors in the head</w:t>
      </w:r>
    </w:p>
    <w:p w:rsidR="00C75BD8" w:rsidRPr="00C7423B" w:rsidRDefault="00C75BD8" w:rsidP="00C75BD8">
      <w:pPr>
        <w:pStyle w:val="ListParagraph"/>
        <w:numPr>
          <w:ilvl w:val="0"/>
          <w:numId w:val="1"/>
        </w:numPr>
        <w:spacing w:after="0"/>
        <w:rPr>
          <w:bCs/>
          <w:color w:val="44546A" w:themeColor="text2"/>
          <w:lang w:val="en-CA"/>
        </w:rPr>
      </w:pPr>
      <w:r w:rsidRPr="00C7423B">
        <w:rPr>
          <w:bCs/>
          <w:color w:val="44546A" w:themeColor="text2"/>
          <w:lang w:val="en-CA"/>
        </w:rPr>
        <w:t xml:space="preserve">Sensory and motor “nerves”—in the body (soma) and in the head </w:t>
      </w:r>
    </w:p>
    <w:p w:rsidR="00C75BD8" w:rsidRPr="00C7423B" w:rsidRDefault="00C75BD8" w:rsidP="00C75BD8">
      <w:pPr>
        <w:pStyle w:val="ListParagraph"/>
        <w:numPr>
          <w:ilvl w:val="0"/>
          <w:numId w:val="1"/>
        </w:numPr>
        <w:spacing w:after="0"/>
        <w:rPr>
          <w:bCs/>
          <w:color w:val="44546A" w:themeColor="text2"/>
          <w:lang w:val="en-CA"/>
        </w:rPr>
      </w:pPr>
      <w:r w:rsidRPr="00C7423B">
        <w:rPr>
          <w:bCs/>
          <w:color w:val="44546A" w:themeColor="text2"/>
          <w:lang w:val="en-CA"/>
        </w:rPr>
        <w:t xml:space="preserve">Sensory nerves – afferent information to the CNS </w:t>
      </w:r>
    </w:p>
    <w:p w:rsidR="00C75BD8" w:rsidRPr="00C7423B" w:rsidRDefault="00C75BD8" w:rsidP="00C75BD8">
      <w:pPr>
        <w:pStyle w:val="ListParagraph"/>
        <w:numPr>
          <w:ilvl w:val="0"/>
          <w:numId w:val="1"/>
        </w:numPr>
        <w:spacing w:after="0"/>
        <w:rPr>
          <w:bCs/>
          <w:color w:val="44546A" w:themeColor="text2"/>
          <w:lang w:val="en-CA"/>
        </w:rPr>
      </w:pPr>
      <w:r w:rsidRPr="00C7423B">
        <w:rPr>
          <w:bCs/>
          <w:color w:val="44546A" w:themeColor="text2"/>
          <w:lang w:val="en-CA"/>
        </w:rPr>
        <w:t xml:space="preserve">Motor nerves – efferent information for the CNS to the muscles; motor action. </w:t>
      </w:r>
    </w:p>
    <w:p w:rsidR="005251D1" w:rsidRPr="00C7423B" w:rsidRDefault="00C75BD8" w:rsidP="00096EA8">
      <w:pPr>
        <w:pStyle w:val="ListParagraph"/>
        <w:numPr>
          <w:ilvl w:val="0"/>
          <w:numId w:val="1"/>
        </w:numPr>
        <w:spacing w:after="0"/>
        <w:rPr>
          <w:bCs/>
          <w:color w:val="44546A" w:themeColor="text2"/>
          <w:lang w:val="en-CA"/>
        </w:rPr>
      </w:pPr>
      <w:r w:rsidRPr="00C7423B">
        <w:rPr>
          <w:bCs/>
          <w:color w:val="44546A" w:themeColor="text2"/>
          <w:lang w:val="en-CA"/>
        </w:rPr>
        <w:t xml:space="preserve">Autonomic Nervous System – Sympathetic (provides energy and arousal in times of emergency) </w:t>
      </w:r>
      <w:r w:rsidR="005251D1" w:rsidRPr="00C7423B">
        <w:rPr>
          <w:bCs/>
          <w:color w:val="44546A" w:themeColor="text2"/>
          <w:lang w:val="en-CA"/>
        </w:rPr>
        <w:t>&amp; Parasympathetic (calming; returns system to normal functions)</w:t>
      </w:r>
    </w:p>
    <w:p w:rsidR="00096EA8" w:rsidRPr="00C7423B" w:rsidRDefault="00096EA8" w:rsidP="00096EA8">
      <w:pPr>
        <w:spacing w:after="0"/>
        <w:rPr>
          <w:bCs/>
          <w:color w:val="44546A" w:themeColor="text2"/>
          <w:u w:val="single"/>
          <w:lang w:val="en-CA"/>
        </w:rPr>
      </w:pPr>
      <w:r w:rsidRPr="00C7423B">
        <w:rPr>
          <w:bCs/>
          <w:color w:val="44546A" w:themeColor="text2"/>
          <w:u w:val="single"/>
          <w:lang w:val="en-CA"/>
        </w:rPr>
        <w:t xml:space="preserve">The Central Nervous System </w:t>
      </w:r>
    </w:p>
    <w:p w:rsidR="00096EA8" w:rsidRPr="00C7423B" w:rsidRDefault="00096EA8" w:rsidP="00096EA8">
      <w:pPr>
        <w:pStyle w:val="ListParagraph"/>
        <w:spacing w:after="0"/>
        <w:rPr>
          <w:bCs/>
          <w:color w:val="44546A" w:themeColor="text2"/>
          <w:u w:val="single"/>
          <w:lang w:val="en-CA"/>
        </w:rPr>
      </w:pPr>
      <w:r w:rsidRPr="00C7423B">
        <w:rPr>
          <w:bCs/>
          <w:color w:val="44546A" w:themeColor="text2"/>
          <w:u w:val="single"/>
          <w:lang w:val="en-CA"/>
        </w:rPr>
        <w:t xml:space="preserve">The Spinal Cord </w:t>
      </w:r>
    </w:p>
    <w:p w:rsidR="00096EA8" w:rsidRPr="00C7423B" w:rsidRDefault="00096EA8" w:rsidP="00096EA8">
      <w:pPr>
        <w:pStyle w:val="ListParagraph"/>
        <w:numPr>
          <w:ilvl w:val="0"/>
          <w:numId w:val="1"/>
        </w:numPr>
        <w:spacing w:after="0"/>
        <w:rPr>
          <w:bCs/>
          <w:color w:val="44546A" w:themeColor="text2"/>
          <w:lang w:val="en-CA"/>
        </w:rPr>
      </w:pPr>
      <w:r w:rsidRPr="00C7423B">
        <w:rPr>
          <w:bCs/>
          <w:color w:val="44546A" w:themeColor="text2"/>
          <w:lang w:val="en-CA"/>
        </w:rPr>
        <w:t>Central grey region – densely packed neurons with no myelin sheath. The complex inter-neuronal communication that will lead to complex behaviours such as learning and memory.</w:t>
      </w:r>
    </w:p>
    <w:p w:rsidR="00096EA8" w:rsidRPr="00C7423B" w:rsidRDefault="00096EA8" w:rsidP="00096EA8">
      <w:pPr>
        <w:pStyle w:val="ListParagraph"/>
        <w:numPr>
          <w:ilvl w:val="0"/>
          <w:numId w:val="1"/>
        </w:numPr>
        <w:spacing w:after="0"/>
        <w:rPr>
          <w:bCs/>
          <w:color w:val="44546A" w:themeColor="text2"/>
          <w:lang w:val="en-CA"/>
        </w:rPr>
      </w:pPr>
      <w:r w:rsidRPr="00C7423B">
        <w:rPr>
          <w:bCs/>
          <w:color w:val="44546A" w:themeColor="text2"/>
          <w:lang w:val="en-CA"/>
        </w:rPr>
        <w:t xml:space="preserve">White surrounding region – surrounds the grey region. Consists of ascending “sensory” pathways that ascend from the spinal cord to the brain. Communication occurs very rapidly. </w:t>
      </w:r>
    </w:p>
    <w:p w:rsidR="00096EA8" w:rsidRPr="00C7423B" w:rsidRDefault="00096EA8" w:rsidP="00096EA8">
      <w:pPr>
        <w:pStyle w:val="ListParagraph"/>
        <w:numPr>
          <w:ilvl w:val="0"/>
          <w:numId w:val="1"/>
        </w:numPr>
        <w:spacing w:after="0"/>
        <w:rPr>
          <w:bCs/>
          <w:color w:val="44546A" w:themeColor="text2"/>
          <w:lang w:val="en-CA"/>
        </w:rPr>
      </w:pPr>
      <w:r w:rsidRPr="00C7423B">
        <w:rPr>
          <w:bCs/>
          <w:color w:val="44546A" w:themeColor="text2"/>
          <w:lang w:val="en-CA"/>
        </w:rPr>
        <w:t>Flexibility of behavior is also called “plasticity”. Also called soft-wiring</w:t>
      </w:r>
    </w:p>
    <w:p w:rsidR="00096EA8" w:rsidRPr="00C7423B" w:rsidRDefault="00096EA8" w:rsidP="00096EA8">
      <w:pPr>
        <w:pStyle w:val="ListParagraph"/>
        <w:numPr>
          <w:ilvl w:val="0"/>
          <w:numId w:val="1"/>
        </w:numPr>
        <w:spacing w:after="0"/>
        <w:rPr>
          <w:bCs/>
          <w:color w:val="44546A" w:themeColor="text2"/>
          <w:lang w:val="en-CA"/>
        </w:rPr>
      </w:pPr>
      <w:r w:rsidRPr="00C7423B">
        <w:rPr>
          <w:bCs/>
          <w:color w:val="44546A" w:themeColor="text2"/>
          <w:lang w:val="en-CA"/>
        </w:rPr>
        <w:t xml:space="preserve">Opposite of flexibility is hard-wiring. Many connections in the nervous system are “wired: genetically. Forming a basis of a reflex </w:t>
      </w:r>
    </w:p>
    <w:p w:rsidR="00096EA8" w:rsidRPr="00C7423B" w:rsidRDefault="00096EA8" w:rsidP="00096EA8">
      <w:pPr>
        <w:pStyle w:val="ListParagraph"/>
        <w:numPr>
          <w:ilvl w:val="0"/>
          <w:numId w:val="1"/>
        </w:numPr>
        <w:spacing w:after="0"/>
        <w:rPr>
          <w:bCs/>
          <w:color w:val="44546A" w:themeColor="text2"/>
          <w:lang w:val="en-CA"/>
        </w:rPr>
      </w:pPr>
      <w:r w:rsidRPr="00C7423B">
        <w:rPr>
          <w:bCs/>
          <w:color w:val="44546A" w:themeColor="text2"/>
          <w:lang w:val="en-CA"/>
        </w:rPr>
        <w:t>Monosynaptic reflex. Sensory input -&gt; sensory output</w:t>
      </w:r>
    </w:p>
    <w:p w:rsidR="00096EA8" w:rsidRPr="00C7423B" w:rsidRDefault="00096EA8" w:rsidP="00096EA8">
      <w:pPr>
        <w:pStyle w:val="ListParagraph"/>
        <w:numPr>
          <w:ilvl w:val="0"/>
          <w:numId w:val="1"/>
        </w:numPr>
        <w:spacing w:after="0"/>
        <w:rPr>
          <w:bCs/>
          <w:color w:val="44546A" w:themeColor="text2"/>
          <w:lang w:val="en-CA"/>
        </w:rPr>
      </w:pPr>
      <w:r w:rsidRPr="00C7423B">
        <w:rPr>
          <w:bCs/>
          <w:color w:val="44546A" w:themeColor="text2"/>
          <w:lang w:val="en-CA"/>
        </w:rPr>
        <w:t>Polysynaptic reflex</w:t>
      </w:r>
    </w:p>
    <w:p w:rsidR="0090443F" w:rsidRPr="00C7423B" w:rsidRDefault="0090443F" w:rsidP="00096EA8">
      <w:pPr>
        <w:spacing w:after="0"/>
        <w:ind w:left="360"/>
        <w:rPr>
          <w:bCs/>
          <w:color w:val="44546A" w:themeColor="text2"/>
          <w:u w:val="single"/>
          <w:lang w:val="en-CA"/>
        </w:rPr>
      </w:pPr>
    </w:p>
    <w:p w:rsidR="0090443F" w:rsidRPr="00C7423B" w:rsidRDefault="0090443F" w:rsidP="00096EA8">
      <w:pPr>
        <w:spacing w:after="0"/>
        <w:ind w:left="360"/>
        <w:rPr>
          <w:bCs/>
          <w:color w:val="44546A" w:themeColor="text2"/>
          <w:u w:val="single"/>
          <w:lang w:val="en-CA"/>
        </w:rPr>
      </w:pPr>
    </w:p>
    <w:p w:rsidR="00096EA8" w:rsidRPr="00C7423B" w:rsidRDefault="00096EA8" w:rsidP="00096EA8">
      <w:pPr>
        <w:spacing w:after="0"/>
        <w:ind w:left="360"/>
        <w:rPr>
          <w:bCs/>
          <w:color w:val="44546A" w:themeColor="text2"/>
          <w:u w:val="single"/>
          <w:lang w:val="en-CA"/>
        </w:rPr>
      </w:pPr>
      <w:r w:rsidRPr="00C7423B">
        <w:rPr>
          <w:bCs/>
          <w:color w:val="44546A" w:themeColor="text2"/>
          <w:u w:val="single"/>
          <w:lang w:val="en-CA"/>
        </w:rPr>
        <w:lastRenderedPageBreak/>
        <w:t>Division</w:t>
      </w:r>
      <w:r w:rsidR="00D634FE" w:rsidRPr="00C7423B">
        <w:rPr>
          <w:bCs/>
          <w:color w:val="44546A" w:themeColor="text2"/>
          <w:u w:val="single"/>
          <w:lang w:val="en-CA"/>
        </w:rPr>
        <w:t>s of</w:t>
      </w:r>
      <w:r w:rsidRPr="00C7423B">
        <w:rPr>
          <w:bCs/>
          <w:color w:val="44546A" w:themeColor="text2"/>
          <w:u w:val="single"/>
          <w:lang w:val="en-CA"/>
        </w:rPr>
        <w:t xml:space="preserve"> </w:t>
      </w:r>
      <w:r w:rsidR="00D634FE" w:rsidRPr="00C7423B">
        <w:rPr>
          <w:bCs/>
          <w:color w:val="44546A" w:themeColor="text2"/>
          <w:u w:val="single"/>
          <w:lang w:val="en-CA"/>
        </w:rPr>
        <w:t>t</w:t>
      </w:r>
      <w:r w:rsidRPr="00C7423B">
        <w:rPr>
          <w:bCs/>
          <w:color w:val="44546A" w:themeColor="text2"/>
          <w:u w:val="single"/>
          <w:lang w:val="en-CA"/>
        </w:rPr>
        <w:t xml:space="preserve">he Brain </w:t>
      </w:r>
    </w:p>
    <w:p w:rsidR="00D634FE" w:rsidRPr="00C7423B" w:rsidRDefault="00D634FE" w:rsidP="00D634FE">
      <w:pPr>
        <w:pStyle w:val="ListParagraph"/>
        <w:numPr>
          <w:ilvl w:val="2"/>
          <w:numId w:val="7"/>
        </w:numPr>
        <w:spacing w:after="0"/>
        <w:rPr>
          <w:bCs/>
          <w:color w:val="44546A" w:themeColor="text2"/>
          <w:u w:val="single"/>
          <w:lang w:val="en-CA"/>
        </w:rPr>
      </w:pPr>
      <w:r w:rsidRPr="00C7423B">
        <w:rPr>
          <w:bCs/>
          <w:color w:val="44546A" w:themeColor="text2"/>
          <w:lang w:val="en-CA"/>
        </w:rPr>
        <w:t xml:space="preserve">Hindbrain – medulla, pons </w:t>
      </w:r>
    </w:p>
    <w:p w:rsidR="00D634FE" w:rsidRPr="00C7423B" w:rsidRDefault="00D634FE" w:rsidP="00D634FE">
      <w:pPr>
        <w:pStyle w:val="ListParagraph"/>
        <w:numPr>
          <w:ilvl w:val="2"/>
          <w:numId w:val="7"/>
        </w:numPr>
        <w:spacing w:after="0"/>
        <w:rPr>
          <w:bCs/>
          <w:color w:val="44546A" w:themeColor="text2"/>
          <w:u w:val="single"/>
          <w:lang w:val="en-CA"/>
        </w:rPr>
      </w:pPr>
      <w:r w:rsidRPr="00C7423B">
        <w:rPr>
          <w:bCs/>
          <w:color w:val="44546A" w:themeColor="text2"/>
          <w:lang w:val="en-CA"/>
        </w:rPr>
        <w:t>Midbrain. Collectively the medulla, and midbrain; form the brainstem.</w:t>
      </w:r>
    </w:p>
    <w:p w:rsidR="00D634FE" w:rsidRPr="00C7423B" w:rsidRDefault="00D634FE" w:rsidP="00D634FE">
      <w:pPr>
        <w:pStyle w:val="ListParagraph"/>
        <w:numPr>
          <w:ilvl w:val="2"/>
          <w:numId w:val="7"/>
        </w:numPr>
        <w:spacing w:after="0"/>
        <w:rPr>
          <w:bCs/>
          <w:color w:val="44546A" w:themeColor="text2"/>
          <w:u w:val="single"/>
          <w:lang w:val="en-CA"/>
        </w:rPr>
      </w:pPr>
      <w:r w:rsidRPr="00C7423B">
        <w:rPr>
          <w:bCs/>
          <w:color w:val="44546A" w:themeColor="text2"/>
          <w:lang w:val="en-CA"/>
        </w:rPr>
        <w:t xml:space="preserve">Forebrain – diencephalon; cerebrum </w:t>
      </w:r>
    </w:p>
    <w:p w:rsidR="00D634FE" w:rsidRPr="00C7423B" w:rsidRDefault="00D634FE" w:rsidP="00D634FE">
      <w:pPr>
        <w:spacing w:after="0"/>
        <w:rPr>
          <w:bCs/>
          <w:color w:val="44546A" w:themeColor="text2"/>
          <w:u w:val="single"/>
          <w:lang w:val="en-CA"/>
        </w:rPr>
      </w:pPr>
    </w:p>
    <w:p w:rsidR="00D634FE" w:rsidRPr="00C7423B" w:rsidRDefault="00D634FE" w:rsidP="00D634FE">
      <w:pPr>
        <w:spacing w:after="0"/>
        <w:rPr>
          <w:bCs/>
          <w:color w:val="44546A" w:themeColor="text2"/>
          <w:u w:val="single"/>
          <w:lang w:val="en-CA"/>
        </w:rPr>
      </w:pPr>
      <w:r w:rsidRPr="00C7423B">
        <w:rPr>
          <w:bCs/>
          <w:color w:val="44546A" w:themeColor="text2"/>
          <w:u w:val="single"/>
          <w:lang w:val="en-CA"/>
        </w:rPr>
        <w:t>The Brainstem</w:t>
      </w:r>
    </w:p>
    <w:p w:rsidR="00D634FE" w:rsidRPr="00C7423B" w:rsidRDefault="00D634FE" w:rsidP="00D634FE">
      <w:pPr>
        <w:pStyle w:val="ListParagraph"/>
        <w:numPr>
          <w:ilvl w:val="0"/>
          <w:numId w:val="1"/>
        </w:numPr>
        <w:spacing w:after="0"/>
        <w:rPr>
          <w:bCs/>
          <w:color w:val="44546A" w:themeColor="text2"/>
          <w:lang w:val="en-CA"/>
        </w:rPr>
      </w:pPr>
      <w:r w:rsidRPr="00C7423B">
        <w:rPr>
          <w:bCs/>
          <w:color w:val="44546A" w:themeColor="text2"/>
          <w:lang w:val="en-CA"/>
        </w:rPr>
        <w:t xml:space="preserve">Medulla, pons, midbrain </w:t>
      </w:r>
    </w:p>
    <w:p w:rsidR="00D634FE" w:rsidRPr="00C7423B" w:rsidRDefault="00D634FE" w:rsidP="00D634FE">
      <w:pPr>
        <w:pStyle w:val="ListParagraph"/>
        <w:numPr>
          <w:ilvl w:val="0"/>
          <w:numId w:val="1"/>
        </w:numPr>
        <w:spacing w:after="0"/>
        <w:rPr>
          <w:bCs/>
          <w:color w:val="44546A" w:themeColor="text2"/>
          <w:lang w:val="en-CA"/>
        </w:rPr>
      </w:pPr>
      <w:r w:rsidRPr="00C7423B">
        <w:rPr>
          <w:bCs/>
          <w:color w:val="44546A" w:themeColor="text2"/>
          <w:lang w:val="en-CA"/>
        </w:rPr>
        <w:t xml:space="preserve">Specialized senses of the head (vision, hearing, taste, smell) </w:t>
      </w:r>
    </w:p>
    <w:p w:rsidR="00D634FE" w:rsidRPr="00C7423B" w:rsidRDefault="00D634FE" w:rsidP="00D634FE">
      <w:pPr>
        <w:pStyle w:val="ListParagraph"/>
        <w:numPr>
          <w:ilvl w:val="0"/>
          <w:numId w:val="1"/>
        </w:numPr>
        <w:spacing w:after="0"/>
        <w:rPr>
          <w:bCs/>
          <w:color w:val="44546A" w:themeColor="text2"/>
          <w:lang w:val="en-CA"/>
        </w:rPr>
      </w:pPr>
      <w:r w:rsidRPr="00C7423B">
        <w:rPr>
          <w:bCs/>
          <w:color w:val="44546A" w:themeColor="text2"/>
          <w:lang w:val="en-CA"/>
        </w:rPr>
        <w:t xml:space="preserve">Head “muscles”- (eyes, ears movement, facial muscles, lips) </w:t>
      </w:r>
    </w:p>
    <w:p w:rsidR="00D634FE" w:rsidRPr="00C7423B" w:rsidRDefault="00D634FE" w:rsidP="00D634FE">
      <w:pPr>
        <w:pStyle w:val="ListParagraph"/>
        <w:numPr>
          <w:ilvl w:val="0"/>
          <w:numId w:val="1"/>
        </w:numPr>
        <w:spacing w:after="0"/>
        <w:rPr>
          <w:bCs/>
          <w:color w:val="44546A" w:themeColor="text2"/>
          <w:lang w:val="en-CA"/>
        </w:rPr>
      </w:pPr>
      <w:r w:rsidRPr="00C7423B">
        <w:rPr>
          <w:bCs/>
          <w:color w:val="44546A" w:themeColor="text2"/>
          <w:lang w:val="en-CA"/>
        </w:rPr>
        <w:t xml:space="preserve">Life “support” system – temperature; heat, respiration </w:t>
      </w:r>
    </w:p>
    <w:p w:rsidR="00D634FE" w:rsidRPr="00C7423B" w:rsidRDefault="00D634FE" w:rsidP="00D634FE">
      <w:pPr>
        <w:pStyle w:val="ListParagraph"/>
        <w:numPr>
          <w:ilvl w:val="0"/>
          <w:numId w:val="1"/>
        </w:numPr>
        <w:spacing w:after="0"/>
        <w:rPr>
          <w:bCs/>
          <w:color w:val="44546A" w:themeColor="text2"/>
          <w:lang w:val="en-CA"/>
        </w:rPr>
      </w:pPr>
      <w:r w:rsidRPr="00C7423B">
        <w:rPr>
          <w:bCs/>
          <w:color w:val="44546A" w:themeColor="text2"/>
          <w:lang w:val="en-CA"/>
        </w:rPr>
        <w:t xml:space="preserve">Sleep cycle </w:t>
      </w:r>
    </w:p>
    <w:p w:rsidR="00D634FE" w:rsidRPr="00C7423B" w:rsidRDefault="00D634FE" w:rsidP="00D634FE">
      <w:pPr>
        <w:pStyle w:val="ListParagraph"/>
        <w:numPr>
          <w:ilvl w:val="0"/>
          <w:numId w:val="1"/>
        </w:numPr>
        <w:spacing w:after="0"/>
        <w:rPr>
          <w:bCs/>
          <w:color w:val="44546A" w:themeColor="text2"/>
          <w:lang w:val="en-CA"/>
        </w:rPr>
      </w:pPr>
      <w:r w:rsidRPr="00C7423B">
        <w:rPr>
          <w:bCs/>
          <w:color w:val="44546A" w:themeColor="text2"/>
          <w:lang w:val="en-CA"/>
        </w:rPr>
        <w:t xml:space="preserve">Reticular activity system </w:t>
      </w:r>
    </w:p>
    <w:p w:rsidR="00D634FE" w:rsidRPr="00C7423B" w:rsidRDefault="00D634FE" w:rsidP="00D634FE">
      <w:pPr>
        <w:pStyle w:val="ListParagraph"/>
        <w:numPr>
          <w:ilvl w:val="0"/>
          <w:numId w:val="1"/>
        </w:numPr>
        <w:spacing w:after="0"/>
        <w:rPr>
          <w:bCs/>
          <w:color w:val="44546A" w:themeColor="text2"/>
          <w:lang w:val="en-CA"/>
        </w:rPr>
      </w:pPr>
      <w:r w:rsidRPr="00C7423B">
        <w:rPr>
          <w:bCs/>
          <w:color w:val="44546A" w:themeColor="text2"/>
          <w:lang w:val="en-CA"/>
        </w:rPr>
        <w:t xml:space="preserve">Cerebellum – not part of brainstem but is connected to it by pons, “bridge” over the brainstem. Has a great deal to do with the motor skills that must be learned. </w:t>
      </w:r>
    </w:p>
    <w:p w:rsidR="004941B9" w:rsidRPr="00C7423B" w:rsidRDefault="004941B9" w:rsidP="00D634FE">
      <w:pPr>
        <w:spacing w:after="0"/>
        <w:rPr>
          <w:bCs/>
          <w:color w:val="44546A" w:themeColor="text2"/>
          <w:u w:val="single"/>
          <w:lang w:val="en-CA"/>
        </w:rPr>
      </w:pPr>
    </w:p>
    <w:p w:rsidR="00D634FE" w:rsidRPr="00C7423B" w:rsidRDefault="0048436E" w:rsidP="00D634FE">
      <w:pPr>
        <w:spacing w:after="0"/>
        <w:rPr>
          <w:bCs/>
          <w:color w:val="44546A" w:themeColor="text2"/>
          <w:u w:val="single"/>
          <w:lang w:val="en-CA"/>
        </w:rPr>
      </w:pPr>
      <w:r w:rsidRPr="00C7423B">
        <w:rPr>
          <w:bCs/>
          <w:color w:val="44546A" w:themeColor="text2"/>
          <w:u w:val="single"/>
          <w:lang w:val="en-CA"/>
        </w:rPr>
        <w:t xml:space="preserve">The Diencephalon </w:t>
      </w:r>
    </w:p>
    <w:p w:rsidR="0048436E" w:rsidRPr="00C7423B" w:rsidRDefault="0048436E" w:rsidP="00D634FE">
      <w:pPr>
        <w:spacing w:after="0"/>
        <w:rPr>
          <w:bCs/>
          <w:color w:val="44546A" w:themeColor="text2"/>
          <w:lang w:val="en-CA"/>
        </w:rPr>
      </w:pPr>
      <w:r w:rsidRPr="00C7423B">
        <w:rPr>
          <w:bCs/>
          <w:i/>
          <w:color w:val="44546A" w:themeColor="text2"/>
          <w:lang w:val="en-CA"/>
        </w:rPr>
        <w:t>Thalamus</w:t>
      </w:r>
      <w:r w:rsidRPr="00C7423B">
        <w:rPr>
          <w:bCs/>
          <w:color w:val="44546A" w:themeColor="text2"/>
          <w:lang w:val="en-CA"/>
        </w:rPr>
        <w:t xml:space="preserve">—located superior to the brainstem. In the interior of the brain, it stores memory. It’s the    “receptionist” and decides where it goes. Inferior to the thalamus is brain fluid. Receives the information of all sensory systems. It is a massive grey area, with specific sensory “nuclei”. Right in the middle of the brain. </w:t>
      </w:r>
    </w:p>
    <w:p w:rsidR="00F76CF7" w:rsidRPr="00C7423B" w:rsidRDefault="0048436E" w:rsidP="0048436E">
      <w:pPr>
        <w:spacing w:after="0"/>
        <w:rPr>
          <w:bCs/>
          <w:color w:val="44546A" w:themeColor="text2"/>
          <w:lang w:val="en-CA"/>
        </w:rPr>
      </w:pPr>
      <w:r w:rsidRPr="00C7423B">
        <w:rPr>
          <w:bCs/>
          <w:i/>
          <w:color w:val="44546A" w:themeColor="text2"/>
          <w:lang w:val="en-CA"/>
        </w:rPr>
        <w:t>Hypothalamus</w:t>
      </w:r>
      <w:r w:rsidRPr="00C7423B">
        <w:rPr>
          <w:bCs/>
          <w:color w:val="44546A" w:themeColor="text2"/>
          <w:lang w:val="en-CA"/>
        </w:rPr>
        <w:t xml:space="preserve">- Located inferior to the thalamus at the base of the brain. It controls the pituitary gland. </w:t>
      </w:r>
      <w:r w:rsidR="00F76CF7" w:rsidRPr="00C7423B">
        <w:rPr>
          <w:bCs/>
          <w:color w:val="44546A" w:themeColor="text2"/>
          <w:lang w:val="en-CA"/>
        </w:rPr>
        <w:t xml:space="preserve"> </w:t>
      </w:r>
    </w:p>
    <w:p w:rsidR="0048436E" w:rsidRPr="00C7423B" w:rsidRDefault="00F76CF7" w:rsidP="0048436E">
      <w:pPr>
        <w:spacing w:after="0"/>
        <w:rPr>
          <w:bCs/>
          <w:color w:val="44546A" w:themeColor="text2"/>
          <w:lang w:val="en-CA"/>
        </w:rPr>
      </w:pPr>
      <w:r w:rsidRPr="00C7423B">
        <w:rPr>
          <w:bCs/>
          <w:color w:val="44546A" w:themeColor="text2"/>
          <w:lang w:val="en-CA"/>
        </w:rPr>
        <w:t xml:space="preserve">          </w:t>
      </w:r>
      <w:r w:rsidR="0048436E" w:rsidRPr="00C7423B">
        <w:rPr>
          <w:bCs/>
          <w:i/>
          <w:color w:val="44546A" w:themeColor="text2"/>
          <w:lang w:val="en-CA"/>
        </w:rPr>
        <w:t>Automatic Nervous System</w:t>
      </w:r>
      <w:r w:rsidR="0048436E" w:rsidRPr="00C7423B">
        <w:rPr>
          <w:bCs/>
          <w:color w:val="44546A" w:themeColor="text2"/>
          <w:lang w:val="en-CA"/>
        </w:rPr>
        <w:t xml:space="preserve"> -Monitors blood: levels of nutrients, water, oxygen, temperature, </w:t>
      </w:r>
      <w:r w:rsidRPr="00C7423B">
        <w:rPr>
          <w:bCs/>
          <w:color w:val="44546A" w:themeColor="text2"/>
          <w:lang w:val="en-CA"/>
        </w:rPr>
        <w:t xml:space="preserve">   </w:t>
      </w:r>
      <w:r w:rsidR="0048436E" w:rsidRPr="00C7423B">
        <w:rPr>
          <w:bCs/>
          <w:color w:val="44546A" w:themeColor="text2"/>
          <w:lang w:val="en-CA"/>
        </w:rPr>
        <w:t>hormones. It controls the basic needs and drives.</w:t>
      </w:r>
    </w:p>
    <w:p w:rsidR="00F76CF7" w:rsidRPr="00C7423B" w:rsidRDefault="004941B9" w:rsidP="00D634FE">
      <w:pPr>
        <w:spacing w:after="0"/>
        <w:rPr>
          <w:bCs/>
          <w:color w:val="44546A" w:themeColor="text2"/>
          <w:lang w:val="en-CA"/>
        </w:rPr>
      </w:pPr>
      <w:r w:rsidRPr="00C7423B">
        <w:rPr>
          <w:bCs/>
          <w:noProof/>
          <w:color w:val="44546A" w:themeColor="text2"/>
        </w:rPr>
        <w:drawing>
          <wp:anchor distT="0" distB="0" distL="114300" distR="114300" simplePos="0" relativeHeight="251658240" behindDoc="0" locked="0" layoutInCell="1" allowOverlap="1" wp14:anchorId="151593C3" wp14:editId="77D24E84">
            <wp:simplePos x="0" y="0"/>
            <wp:positionH relativeFrom="column">
              <wp:posOffset>2860040</wp:posOffset>
            </wp:positionH>
            <wp:positionV relativeFrom="paragraph">
              <wp:posOffset>412750</wp:posOffset>
            </wp:positionV>
            <wp:extent cx="4050665" cy="1998345"/>
            <wp:effectExtent l="0" t="0" r="698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0665" cy="1998345"/>
                    </a:xfrm>
                    <a:prstGeom prst="rect">
                      <a:avLst/>
                    </a:prstGeom>
                    <a:noFill/>
                  </pic:spPr>
                </pic:pic>
              </a:graphicData>
            </a:graphic>
            <wp14:sizeRelH relativeFrom="margin">
              <wp14:pctWidth>0</wp14:pctWidth>
            </wp14:sizeRelH>
            <wp14:sizeRelV relativeFrom="margin">
              <wp14:pctHeight>0</wp14:pctHeight>
            </wp14:sizeRelV>
          </wp:anchor>
        </w:drawing>
      </w:r>
      <w:r w:rsidR="00F76CF7" w:rsidRPr="00C7423B">
        <w:rPr>
          <w:bCs/>
          <w:i/>
          <w:color w:val="44546A" w:themeColor="text2"/>
          <w:lang w:val="en-CA"/>
        </w:rPr>
        <w:t>Endocrine System</w:t>
      </w:r>
      <w:r w:rsidR="00F76CF7" w:rsidRPr="00C7423B">
        <w:rPr>
          <w:bCs/>
          <w:color w:val="44546A" w:themeColor="text2"/>
          <w:lang w:val="en-CA"/>
        </w:rPr>
        <w:t xml:space="preserve"> – control of the endocrine glands; via pituitary gland. Controlled by the brain. The hypothalamus will monitor the system. Their action is slow and long-lasting. The neuron comes in contact with its target. Connects directly with the target through neurotransmitters. </w:t>
      </w:r>
    </w:p>
    <w:p w:rsidR="00F76CF7" w:rsidRPr="00C7423B" w:rsidRDefault="00F76CF7" w:rsidP="00D634FE">
      <w:pPr>
        <w:spacing w:after="0"/>
        <w:rPr>
          <w:bCs/>
          <w:color w:val="44546A" w:themeColor="text2"/>
          <w:u w:val="single"/>
          <w:lang w:val="en-CA"/>
        </w:rPr>
      </w:pPr>
      <w:r w:rsidRPr="00C7423B">
        <w:rPr>
          <w:bCs/>
          <w:color w:val="44546A" w:themeColor="text2"/>
          <w:u w:val="single"/>
          <w:lang w:val="en-CA"/>
        </w:rPr>
        <w:t xml:space="preserve">The Neocortex (The Cerebrum) </w:t>
      </w:r>
    </w:p>
    <w:p w:rsidR="00F76CF7" w:rsidRPr="00C7423B" w:rsidRDefault="00F76CF7" w:rsidP="00F76CF7">
      <w:pPr>
        <w:pStyle w:val="ListParagraph"/>
        <w:numPr>
          <w:ilvl w:val="0"/>
          <w:numId w:val="1"/>
        </w:numPr>
        <w:spacing w:after="0"/>
        <w:rPr>
          <w:bCs/>
          <w:color w:val="44546A" w:themeColor="text2"/>
          <w:lang w:val="en-CA"/>
        </w:rPr>
      </w:pPr>
      <w:r w:rsidRPr="00C7423B">
        <w:rPr>
          <w:bCs/>
          <w:color w:val="44546A" w:themeColor="text2"/>
          <w:lang w:val="en-CA"/>
        </w:rPr>
        <w:t>Architecture (6-layer)</w:t>
      </w:r>
    </w:p>
    <w:p w:rsidR="004941B9" w:rsidRPr="00C7423B" w:rsidRDefault="00F76CF7" w:rsidP="00F76CF7">
      <w:pPr>
        <w:pStyle w:val="ListParagraph"/>
        <w:numPr>
          <w:ilvl w:val="0"/>
          <w:numId w:val="1"/>
        </w:numPr>
        <w:spacing w:after="0"/>
        <w:rPr>
          <w:bCs/>
          <w:color w:val="44546A" w:themeColor="text2"/>
          <w:lang w:val="en-CA"/>
        </w:rPr>
      </w:pPr>
      <w:r w:rsidRPr="00C7423B">
        <w:rPr>
          <w:bCs/>
          <w:color w:val="44546A" w:themeColor="text2"/>
          <w:lang w:val="en-CA"/>
        </w:rPr>
        <w:t xml:space="preserve">Complex interior cortex. Neo-cortex = </w:t>
      </w:r>
      <w:r w:rsidR="004941B9" w:rsidRPr="00C7423B">
        <w:rPr>
          <w:bCs/>
          <w:color w:val="44546A" w:themeColor="text2"/>
          <w:lang w:val="en-CA"/>
        </w:rPr>
        <w:t xml:space="preserve"> </w:t>
      </w:r>
    </w:p>
    <w:p w:rsidR="00F76CF7" w:rsidRPr="00C7423B" w:rsidRDefault="00F76CF7" w:rsidP="004941B9">
      <w:pPr>
        <w:pStyle w:val="ListParagraph"/>
        <w:spacing w:after="0"/>
        <w:rPr>
          <w:bCs/>
          <w:color w:val="44546A" w:themeColor="text2"/>
          <w:lang w:val="en-CA"/>
        </w:rPr>
      </w:pPr>
      <w:r w:rsidRPr="00C7423B">
        <w:rPr>
          <w:bCs/>
          <w:color w:val="44546A" w:themeColor="text2"/>
          <w:lang w:val="en-CA"/>
        </w:rPr>
        <w:t xml:space="preserve">new-cortex. </w:t>
      </w:r>
    </w:p>
    <w:p w:rsidR="00F76CF7" w:rsidRPr="00C7423B" w:rsidRDefault="00F76CF7" w:rsidP="00F76CF7">
      <w:pPr>
        <w:pStyle w:val="ListParagraph"/>
        <w:numPr>
          <w:ilvl w:val="0"/>
          <w:numId w:val="1"/>
        </w:numPr>
        <w:spacing w:after="0"/>
        <w:rPr>
          <w:bCs/>
          <w:color w:val="44546A" w:themeColor="text2"/>
          <w:lang w:val="en-CA"/>
        </w:rPr>
      </w:pPr>
      <w:r w:rsidRPr="00C7423B">
        <w:rPr>
          <w:bCs/>
          <w:color w:val="44546A" w:themeColor="text2"/>
          <w:lang w:val="en-CA"/>
        </w:rPr>
        <w:t xml:space="preserve">Central white and grey surrounding </w:t>
      </w:r>
    </w:p>
    <w:p w:rsidR="00F76CF7" w:rsidRPr="00C7423B" w:rsidRDefault="00F76CF7" w:rsidP="00F76CF7">
      <w:pPr>
        <w:pStyle w:val="ListParagraph"/>
        <w:numPr>
          <w:ilvl w:val="0"/>
          <w:numId w:val="1"/>
        </w:numPr>
        <w:spacing w:after="0"/>
        <w:rPr>
          <w:bCs/>
          <w:color w:val="44546A" w:themeColor="text2"/>
          <w:lang w:val="en-CA"/>
        </w:rPr>
      </w:pPr>
      <w:r w:rsidRPr="00C7423B">
        <w:rPr>
          <w:bCs/>
          <w:color w:val="44546A" w:themeColor="text2"/>
          <w:lang w:val="en-CA"/>
        </w:rPr>
        <w:t>Complex interconnections</w:t>
      </w:r>
    </w:p>
    <w:p w:rsidR="004941B9" w:rsidRPr="00C7423B" w:rsidRDefault="00F76CF7" w:rsidP="004941B9">
      <w:pPr>
        <w:pStyle w:val="ListParagraph"/>
        <w:numPr>
          <w:ilvl w:val="0"/>
          <w:numId w:val="1"/>
        </w:numPr>
        <w:spacing w:after="0"/>
        <w:rPr>
          <w:bCs/>
          <w:color w:val="44546A" w:themeColor="text2"/>
          <w:lang w:val="en-CA"/>
        </w:rPr>
      </w:pPr>
      <w:r w:rsidRPr="00C7423B">
        <w:rPr>
          <w:bCs/>
          <w:color w:val="44546A" w:themeColor="text2"/>
          <w:lang w:val="en-CA"/>
        </w:rPr>
        <w:t xml:space="preserve"> </w:t>
      </w:r>
      <w:r w:rsidR="004941B9" w:rsidRPr="00C7423B">
        <w:rPr>
          <w:bCs/>
          <w:color w:val="44546A" w:themeColor="text2"/>
          <w:lang w:val="en-CA"/>
        </w:rPr>
        <w:t>Sulci and gyri –cuts into the brain</w:t>
      </w:r>
    </w:p>
    <w:p w:rsidR="004941B9" w:rsidRPr="00C7423B" w:rsidRDefault="004941B9" w:rsidP="004941B9">
      <w:pPr>
        <w:pStyle w:val="ListParagraph"/>
        <w:numPr>
          <w:ilvl w:val="0"/>
          <w:numId w:val="1"/>
        </w:numPr>
        <w:spacing w:after="0"/>
        <w:rPr>
          <w:bCs/>
          <w:color w:val="44546A" w:themeColor="text2"/>
          <w:lang w:val="en-CA"/>
        </w:rPr>
      </w:pPr>
      <w:r w:rsidRPr="00C7423B">
        <w:rPr>
          <w:bCs/>
          <w:color w:val="44546A" w:themeColor="text2"/>
          <w:lang w:val="en-CA"/>
        </w:rPr>
        <w:t xml:space="preserve">Longitudinal, central, lateral fissures. </w:t>
      </w:r>
    </w:p>
    <w:p w:rsidR="004941B9" w:rsidRPr="00C7423B" w:rsidRDefault="004941B9" w:rsidP="004941B9">
      <w:pPr>
        <w:pStyle w:val="ListParagraph"/>
        <w:numPr>
          <w:ilvl w:val="0"/>
          <w:numId w:val="1"/>
        </w:numPr>
        <w:spacing w:after="0"/>
        <w:rPr>
          <w:bCs/>
          <w:color w:val="44546A" w:themeColor="text2"/>
          <w:lang w:val="en-CA"/>
        </w:rPr>
      </w:pPr>
      <w:r w:rsidRPr="00C7423B">
        <w:rPr>
          <w:bCs/>
          <w:color w:val="44546A" w:themeColor="text2"/>
          <w:lang w:val="en-CA"/>
        </w:rPr>
        <w:t xml:space="preserve">Frontal and Parietal lobes.                                                </w:t>
      </w:r>
    </w:p>
    <w:p w:rsidR="00F76CF7" w:rsidRPr="00C7423B" w:rsidRDefault="00F76CF7" w:rsidP="00D634FE">
      <w:pPr>
        <w:spacing w:after="0"/>
        <w:rPr>
          <w:bCs/>
          <w:color w:val="44546A" w:themeColor="text2"/>
          <w:lang w:val="en-CA"/>
        </w:rPr>
      </w:pPr>
    </w:p>
    <w:p w:rsidR="007D6CE6" w:rsidRPr="00C7423B" w:rsidRDefault="004941B9" w:rsidP="0048436E">
      <w:pPr>
        <w:spacing w:after="0"/>
        <w:jc w:val="both"/>
        <w:rPr>
          <w:bCs/>
          <w:color w:val="44546A" w:themeColor="text2"/>
          <w:lang w:val="en-CA"/>
        </w:rPr>
      </w:pPr>
      <w:r w:rsidRPr="00C7423B">
        <w:rPr>
          <w:bCs/>
          <w:color w:val="44546A" w:themeColor="text2"/>
          <w:lang w:val="en-CA"/>
        </w:rPr>
        <w:t xml:space="preserve">In evolution, as the behavior in animals increased, the amount of grey increases. Behavioral complexity-flexibility (learning, memory) requires complex interactions that is possible with massive interneuronal communication. </w:t>
      </w:r>
    </w:p>
    <w:p w:rsidR="007D6CE6" w:rsidRPr="00C7423B" w:rsidRDefault="007D6CE6" w:rsidP="0048436E">
      <w:pPr>
        <w:spacing w:after="0"/>
        <w:jc w:val="both"/>
        <w:rPr>
          <w:bCs/>
          <w:color w:val="44546A" w:themeColor="text2"/>
          <w:lang w:val="en-CA"/>
        </w:rPr>
      </w:pPr>
    </w:p>
    <w:p w:rsidR="0048436E" w:rsidRPr="00C7423B" w:rsidRDefault="007D6CE6" w:rsidP="0048436E">
      <w:pPr>
        <w:spacing w:after="0"/>
        <w:jc w:val="both"/>
        <w:rPr>
          <w:bCs/>
          <w:color w:val="44546A" w:themeColor="text2"/>
          <w:lang w:val="en-CA"/>
        </w:rPr>
      </w:pPr>
      <w:r w:rsidRPr="00C7423B">
        <w:rPr>
          <w:bCs/>
          <w:color w:val="44546A" w:themeColor="text2"/>
          <w:lang w:val="en-CA"/>
        </w:rPr>
        <w:t>S</w:t>
      </w:r>
      <w:r w:rsidRPr="00C7423B">
        <w:rPr>
          <w:bCs/>
          <w:color w:val="44546A" w:themeColor="text2"/>
          <w:u w:val="single"/>
          <w:lang w:val="en-CA"/>
        </w:rPr>
        <w:t xml:space="preserve">ensory/Motor/Association Cortices </w:t>
      </w:r>
      <w:r w:rsidR="004941B9" w:rsidRPr="00C7423B">
        <w:rPr>
          <w:bCs/>
          <w:color w:val="44546A" w:themeColor="text2"/>
          <w:u w:val="single"/>
          <w:lang w:val="en-CA"/>
        </w:rPr>
        <w:t xml:space="preserve"> </w:t>
      </w:r>
      <w:r w:rsidR="004941B9" w:rsidRPr="00C7423B">
        <w:rPr>
          <w:bCs/>
          <w:color w:val="44546A" w:themeColor="text2"/>
          <w:lang w:val="en-CA"/>
        </w:rPr>
        <w:t xml:space="preserve"> </w:t>
      </w:r>
    </w:p>
    <w:p w:rsidR="007D6CE6" w:rsidRPr="00C7423B" w:rsidRDefault="007D6CE6" w:rsidP="0048436E">
      <w:pPr>
        <w:spacing w:after="0"/>
        <w:jc w:val="both"/>
        <w:rPr>
          <w:bCs/>
          <w:color w:val="44546A" w:themeColor="text2"/>
          <w:lang w:val="en-CA"/>
        </w:rPr>
      </w:pPr>
      <w:r w:rsidRPr="00C7423B">
        <w:rPr>
          <w:bCs/>
          <w:color w:val="44546A" w:themeColor="text2"/>
          <w:lang w:val="en-CA"/>
        </w:rPr>
        <w:t>There are 3 major types of cortices with the brain:</w:t>
      </w:r>
    </w:p>
    <w:p w:rsidR="007D6CE6" w:rsidRPr="00C7423B" w:rsidRDefault="007D6CE6" w:rsidP="007D6CE6">
      <w:pPr>
        <w:pStyle w:val="ListParagraph"/>
        <w:numPr>
          <w:ilvl w:val="3"/>
          <w:numId w:val="7"/>
        </w:numPr>
        <w:spacing w:after="0"/>
        <w:jc w:val="both"/>
        <w:rPr>
          <w:bCs/>
          <w:color w:val="44546A" w:themeColor="text2"/>
          <w:lang w:val="en-CA"/>
        </w:rPr>
      </w:pPr>
      <w:r w:rsidRPr="00C7423B">
        <w:rPr>
          <w:bCs/>
          <w:i/>
          <w:color w:val="44546A" w:themeColor="text2"/>
          <w:lang w:val="en-CA"/>
        </w:rPr>
        <w:t xml:space="preserve">Sensory Cortex </w:t>
      </w:r>
      <w:r w:rsidRPr="00C7423B">
        <w:rPr>
          <w:bCs/>
          <w:color w:val="44546A" w:themeColor="text2"/>
          <w:lang w:val="en-CA"/>
        </w:rPr>
        <w:t>– receives information via relays from the thalamus</w:t>
      </w:r>
    </w:p>
    <w:p w:rsidR="007D6CE6" w:rsidRPr="00C7423B" w:rsidRDefault="007D6CE6" w:rsidP="007D6CE6">
      <w:pPr>
        <w:pStyle w:val="ListParagraph"/>
        <w:numPr>
          <w:ilvl w:val="3"/>
          <w:numId w:val="7"/>
        </w:numPr>
        <w:spacing w:after="0"/>
        <w:jc w:val="both"/>
        <w:rPr>
          <w:bCs/>
          <w:color w:val="44546A" w:themeColor="text2"/>
          <w:lang w:val="en-CA"/>
        </w:rPr>
      </w:pPr>
      <w:r w:rsidRPr="00C7423B">
        <w:rPr>
          <w:bCs/>
          <w:i/>
          <w:color w:val="44546A" w:themeColor="text2"/>
          <w:lang w:val="en-CA"/>
        </w:rPr>
        <w:t>Motor Cortex</w:t>
      </w:r>
      <w:r w:rsidRPr="00C7423B">
        <w:rPr>
          <w:bCs/>
          <w:color w:val="44546A" w:themeColor="text2"/>
          <w:lang w:val="en-CA"/>
        </w:rPr>
        <w:t xml:space="preserve"> – in turn sends motor output into peripheral via the efferent projection system</w:t>
      </w:r>
    </w:p>
    <w:p w:rsidR="0077558E" w:rsidRPr="00C7423B" w:rsidRDefault="007D6CE6" w:rsidP="0077558E">
      <w:pPr>
        <w:pStyle w:val="ListParagraph"/>
        <w:numPr>
          <w:ilvl w:val="3"/>
          <w:numId w:val="7"/>
        </w:numPr>
        <w:spacing w:after="0"/>
        <w:jc w:val="both"/>
        <w:rPr>
          <w:bCs/>
          <w:color w:val="44546A" w:themeColor="text2"/>
          <w:lang w:val="en-CA"/>
        </w:rPr>
      </w:pPr>
      <w:r w:rsidRPr="00C7423B">
        <w:rPr>
          <w:bCs/>
          <w:i/>
          <w:color w:val="44546A" w:themeColor="text2"/>
          <w:lang w:val="en-CA"/>
        </w:rPr>
        <w:t>Association Cortex</w:t>
      </w:r>
      <w:r w:rsidRPr="00C7423B">
        <w:rPr>
          <w:bCs/>
          <w:color w:val="44546A" w:themeColor="text2"/>
          <w:lang w:val="en-CA"/>
        </w:rPr>
        <w:t xml:space="preserve">- has no direct contact with the outside world. The association cortex has very elaborate inter-neuronal </w:t>
      </w:r>
      <w:r w:rsidR="0077558E" w:rsidRPr="00C7423B">
        <w:rPr>
          <w:bCs/>
          <w:color w:val="44546A" w:themeColor="text2"/>
          <w:lang w:val="en-CA"/>
        </w:rPr>
        <w:t xml:space="preserve">communication. It is the cortex that allows for complex behaviour, learning and memory. </w:t>
      </w:r>
    </w:p>
    <w:p w:rsidR="0077558E" w:rsidRPr="00C7423B" w:rsidRDefault="0077558E" w:rsidP="0077558E">
      <w:pPr>
        <w:spacing w:after="0"/>
        <w:jc w:val="both"/>
        <w:rPr>
          <w:bCs/>
          <w:color w:val="44546A" w:themeColor="text2"/>
          <w:lang w:val="en-CA"/>
        </w:rPr>
      </w:pPr>
      <w:r w:rsidRPr="00C7423B">
        <w:rPr>
          <w:bCs/>
          <w:i/>
          <w:color w:val="44546A" w:themeColor="text2"/>
          <w:u w:val="single"/>
          <w:lang w:val="en-CA"/>
        </w:rPr>
        <w:lastRenderedPageBreak/>
        <w:t>Sensory Cortex</w:t>
      </w:r>
      <w:r w:rsidRPr="00C7423B">
        <w:rPr>
          <w:bCs/>
          <w:color w:val="44546A" w:themeColor="text2"/>
          <w:lang w:val="en-CA"/>
        </w:rPr>
        <w:t xml:space="preserve"> – visual (almost 50% of the occipital lobe), Auditory (gyrus of Heschl, embedded in the superior of the temporal lobe), Somatosensory (post-central gyrus- posterior to the central fissure; in parietal lobe) touch and temperature. </w:t>
      </w:r>
    </w:p>
    <w:p w:rsidR="0077558E" w:rsidRPr="00C7423B" w:rsidRDefault="0077558E" w:rsidP="0077558E">
      <w:pPr>
        <w:spacing w:after="0"/>
        <w:jc w:val="both"/>
        <w:rPr>
          <w:bCs/>
          <w:color w:val="44546A" w:themeColor="text2"/>
          <w:lang w:val="en-CA"/>
        </w:rPr>
      </w:pPr>
      <w:r w:rsidRPr="00C7423B">
        <w:rPr>
          <w:bCs/>
          <w:i/>
          <w:color w:val="44546A" w:themeColor="text2"/>
          <w:u w:val="single"/>
          <w:lang w:val="en-CA"/>
        </w:rPr>
        <w:t>Motor Cortex –</w:t>
      </w:r>
      <w:r w:rsidRPr="00C7423B">
        <w:rPr>
          <w:bCs/>
          <w:color w:val="44546A" w:themeColor="text2"/>
          <w:lang w:val="en-CA"/>
        </w:rPr>
        <w:t xml:space="preserve"> Motor (pre-central gyrus – immediately anterior to the central fissure. Thus the frontal lobe), Cerebellum </w:t>
      </w:r>
      <w:r w:rsidR="0049078D" w:rsidRPr="00C7423B">
        <w:rPr>
          <w:bCs/>
          <w:color w:val="44546A" w:themeColor="text2"/>
          <w:lang w:val="en-CA"/>
        </w:rPr>
        <w:t xml:space="preserve">“the little brain” Helps with coordination, judging time, modulating emotion. It helps with movement (if there was a problem with the cerebellum than there would be difficulty with movement (could be jerky or exaggerated). </w:t>
      </w:r>
    </w:p>
    <w:p w:rsidR="0049078D" w:rsidRPr="00C7423B" w:rsidRDefault="0049078D" w:rsidP="0077558E">
      <w:pPr>
        <w:spacing w:after="0"/>
        <w:jc w:val="both"/>
        <w:rPr>
          <w:bCs/>
          <w:color w:val="44546A" w:themeColor="text2"/>
          <w:lang w:val="en-CA"/>
        </w:rPr>
      </w:pPr>
      <w:r w:rsidRPr="00C7423B">
        <w:rPr>
          <w:bCs/>
          <w:i/>
          <w:color w:val="44546A" w:themeColor="text2"/>
          <w:lang w:val="en-CA"/>
        </w:rPr>
        <w:t>Speech Areas</w:t>
      </w:r>
      <w:r w:rsidRPr="00C7423B">
        <w:rPr>
          <w:bCs/>
          <w:color w:val="44546A" w:themeColor="text2"/>
          <w:lang w:val="en-CA"/>
        </w:rPr>
        <w:t xml:space="preserve"> – Motor (communicate) aspects: Broca’s area in the inferior region of the frontal lobe, Sensory (receptive) aspects: Wernicke’s area at the junction of the parietal and temporal lobes. Hemispheric Differences: </w:t>
      </w:r>
      <w:r w:rsidR="007E3967" w:rsidRPr="00C7423B">
        <w:rPr>
          <w:bCs/>
          <w:color w:val="44546A" w:themeColor="text2"/>
          <w:lang w:val="en-CA"/>
        </w:rPr>
        <w:t xml:space="preserve">In right handed people, the “dominant” hemisphere (centre of speech) is the left. </w:t>
      </w:r>
    </w:p>
    <w:p w:rsidR="007E3967" w:rsidRPr="00C7423B" w:rsidRDefault="007E3967" w:rsidP="0077558E">
      <w:pPr>
        <w:spacing w:after="0"/>
        <w:jc w:val="both"/>
        <w:rPr>
          <w:bCs/>
          <w:color w:val="44546A" w:themeColor="text2"/>
          <w:lang w:val="en-CA"/>
        </w:rPr>
      </w:pPr>
      <w:r w:rsidRPr="00C7423B">
        <w:rPr>
          <w:bCs/>
          <w:i/>
          <w:color w:val="44546A" w:themeColor="text2"/>
          <w:u w:val="single"/>
          <w:lang w:val="en-CA"/>
        </w:rPr>
        <w:t>Association Cortex</w:t>
      </w:r>
      <w:r w:rsidRPr="00C7423B">
        <w:rPr>
          <w:bCs/>
          <w:color w:val="44546A" w:themeColor="text2"/>
          <w:lang w:val="en-CA"/>
        </w:rPr>
        <w:t xml:space="preserve"> – Includes very large areas of the frontal lobe, parietal lobe, temporal lobe and portions of the occipital lobe. Association areas have no direct contact with outside world. Receive info after considerable processing. Architecture consists of small interneurons with elaborate interconnections. Size of the cortex is determined by the evolution.</w:t>
      </w:r>
    </w:p>
    <w:p w:rsidR="007E3967" w:rsidRPr="00C7423B" w:rsidRDefault="007E3967" w:rsidP="0077558E">
      <w:pPr>
        <w:spacing w:after="0"/>
        <w:jc w:val="both"/>
        <w:rPr>
          <w:bCs/>
          <w:color w:val="44546A" w:themeColor="text2"/>
          <w:lang w:val="en-CA"/>
        </w:rPr>
      </w:pPr>
    </w:p>
    <w:p w:rsidR="0049078D" w:rsidRPr="00C7423B" w:rsidRDefault="007E3967" w:rsidP="0077558E">
      <w:pPr>
        <w:spacing w:after="0"/>
        <w:jc w:val="both"/>
        <w:rPr>
          <w:bCs/>
          <w:color w:val="44546A" w:themeColor="text2"/>
          <w:u w:val="single"/>
          <w:lang w:val="en-CA"/>
        </w:rPr>
      </w:pPr>
      <w:r w:rsidRPr="00C7423B">
        <w:rPr>
          <w:bCs/>
          <w:color w:val="44546A" w:themeColor="text2"/>
          <w:u w:val="single"/>
          <w:lang w:val="en-CA"/>
        </w:rPr>
        <w:t xml:space="preserve">Frontal Lobe – Motor Functions </w:t>
      </w:r>
    </w:p>
    <w:p w:rsidR="007E3967" w:rsidRPr="00C7423B" w:rsidRDefault="007E3967" w:rsidP="007E3967">
      <w:pPr>
        <w:pStyle w:val="ListParagraph"/>
        <w:numPr>
          <w:ilvl w:val="0"/>
          <w:numId w:val="1"/>
        </w:numPr>
        <w:spacing w:after="0"/>
        <w:jc w:val="both"/>
        <w:rPr>
          <w:bCs/>
          <w:color w:val="44546A" w:themeColor="text2"/>
          <w:u w:val="single"/>
          <w:lang w:val="en-CA"/>
        </w:rPr>
      </w:pPr>
      <w:r w:rsidRPr="00C7423B">
        <w:rPr>
          <w:bCs/>
          <w:color w:val="44546A" w:themeColor="text2"/>
          <w:lang w:val="en-CA"/>
        </w:rPr>
        <w:t xml:space="preserve">Primary motor cortex in pre-central gyrus (right behind the forehead) </w:t>
      </w:r>
    </w:p>
    <w:p w:rsidR="007E3967" w:rsidRPr="00C7423B" w:rsidRDefault="007E3967" w:rsidP="007E3967">
      <w:pPr>
        <w:pStyle w:val="ListParagraph"/>
        <w:numPr>
          <w:ilvl w:val="0"/>
          <w:numId w:val="1"/>
        </w:numPr>
        <w:spacing w:after="0"/>
        <w:jc w:val="both"/>
        <w:rPr>
          <w:bCs/>
          <w:color w:val="44546A" w:themeColor="text2"/>
          <w:u w:val="single"/>
          <w:lang w:val="en-CA"/>
        </w:rPr>
      </w:pPr>
      <w:r w:rsidRPr="00C7423B">
        <w:rPr>
          <w:bCs/>
          <w:color w:val="44546A" w:themeColor="text2"/>
          <w:lang w:val="en-CA"/>
        </w:rPr>
        <w:t>Broca’s area (inferior frontal lobe) and speech</w:t>
      </w:r>
    </w:p>
    <w:p w:rsidR="007E3967" w:rsidRPr="00C7423B" w:rsidRDefault="007E3967" w:rsidP="007E3967">
      <w:pPr>
        <w:pStyle w:val="ListParagraph"/>
        <w:numPr>
          <w:ilvl w:val="0"/>
          <w:numId w:val="1"/>
        </w:numPr>
        <w:spacing w:after="0"/>
        <w:jc w:val="both"/>
        <w:rPr>
          <w:bCs/>
          <w:color w:val="44546A" w:themeColor="text2"/>
          <w:u w:val="single"/>
          <w:lang w:val="en-CA"/>
        </w:rPr>
      </w:pPr>
      <w:r w:rsidRPr="00C7423B">
        <w:rPr>
          <w:bCs/>
          <w:color w:val="44546A" w:themeColor="text2"/>
          <w:lang w:val="en-CA"/>
        </w:rPr>
        <w:t xml:space="preserve">Psychological function- highly complex “mental” functions. Attention, consciousness, </w:t>
      </w:r>
      <w:r w:rsidR="007448B2" w:rsidRPr="00C7423B">
        <w:rPr>
          <w:bCs/>
          <w:color w:val="44546A" w:themeColor="text2"/>
          <w:lang w:val="en-CA"/>
        </w:rPr>
        <w:t xml:space="preserve">“will” of appropriate action, learn from errors, awareness of the world. </w:t>
      </w:r>
    </w:p>
    <w:p w:rsidR="007448B2" w:rsidRPr="00C7423B" w:rsidRDefault="007448B2" w:rsidP="007448B2">
      <w:pPr>
        <w:spacing w:after="0"/>
        <w:jc w:val="both"/>
        <w:rPr>
          <w:bCs/>
          <w:color w:val="44546A" w:themeColor="text2"/>
          <w:u w:val="single"/>
          <w:lang w:val="en-CA"/>
        </w:rPr>
      </w:pPr>
      <w:r w:rsidRPr="00C7423B">
        <w:rPr>
          <w:bCs/>
          <w:color w:val="44546A" w:themeColor="text2"/>
          <w:u w:val="single"/>
          <w:lang w:val="en-CA"/>
        </w:rPr>
        <w:t xml:space="preserve">Temporal Lobe </w:t>
      </w:r>
    </w:p>
    <w:p w:rsidR="007448B2" w:rsidRPr="00C7423B" w:rsidRDefault="007448B2" w:rsidP="007448B2">
      <w:pPr>
        <w:pStyle w:val="ListParagraph"/>
        <w:numPr>
          <w:ilvl w:val="0"/>
          <w:numId w:val="1"/>
        </w:numPr>
        <w:spacing w:after="0"/>
        <w:jc w:val="both"/>
        <w:rPr>
          <w:bCs/>
          <w:color w:val="44546A" w:themeColor="text2"/>
          <w:u w:val="single"/>
          <w:lang w:val="en-CA"/>
        </w:rPr>
      </w:pPr>
      <w:r w:rsidRPr="00C7423B">
        <w:rPr>
          <w:bCs/>
          <w:color w:val="44546A" w:themeColor="text2"/>
          <w:lang w:val="en-CA"/>
        </w:rPr>
        <w:t>Primary auditory cortex in the superior portion of the temporal lobe (gyrus of Heschl)</w:t>
      </w:r>
    </w:p>
    <w:p w:rsidR="007448B2" w:rsidRPr="00C7423B" w:rsidRDefault="007448B2" w:rsidP="007448B2">
      <w:pPr>
        <w:pStyle w:val="ListParagraph"/>
        <w:numPr>
          <w:ilvl w:val="0"/>
          <w:numId w:val="1"/>
        </w:numPr>
        <w:spacing w:after="0"/>
        <w:jc w:val="both"/>
        <w:rPr>
          <w:bCs/>
          <w:color w:val="44546A" w:themeColor="text2"/>
          <w:u w:val="single"/>
          <w:lang w:val="en-CA"/>
        </w:rPr>
      </w:pPr>
      <w:r w:rsidRPr="00C7423B">
        <w:rPr>
          <w:bCs/>
          <w:color w:val="44546A" w:themeColor="text2"/>
          <w:lang w:val="en-CA"/>
        </w:rPr>
        <w:t xml:space="preserve">Wernicke’s area (speech receptor) </w:t>
      </w:r>
    </w:p>
    <w:p w:rsidR="007448B2" w:rsidRPr="00C7423B" w:rsidRDefault="007448B2" w:rsidP="007448B2">
      <w:pPr>
        <w:pStyle w:val="ListParagraph"/>
        <w:numPr>
          <w:ilvl w:val="0"/>
          <w:numId w:val="1"/>
        </w:numPr>
        <w:spacing w:after="0"/>
        <w:jc w:val="both"/>
        <w:rPr>
          <w:bCs/>
          <w:color w:val="44546A" w:themeColor="text2"/>
          <w:u w:val="single"/>
          <w:lang w:val="en-CA"/>
        </w:rPr>
      </w:pPr>
      <w:r w:rsidRPr="00C7423B">
        <w:rPr>
          <w:bCs/>
          <w:color w:val="44546A" w:themeColor="text2"/>
          <w:lang w:val="en-CA"/>
        </w:rPr>
        <w:t xml:space="preserve">Short-term memory systems – hippocampus, amygdala </w:t>
      </w:r>
    </w:p>
    <w:p w:rsidR="007448B2" w:rsidRPr="00C7423B" w:rsidRDefault="007448B2" w:rsidP="007448B2">
      <w:pPr>
        <w:pStyle w:val="ListParagraph"/>
        <w:numPr>
          <w:ilvl w:val="0"/>
          <w:numId w:val="1"/>
        </w:numPr>
        <w:spacing w:after="0"/>
        <w:jc w:val="both"/>
        <w:rPr>
          <w:bCs/>
          <w:color w:val="44546A" w:themeColor="text2"/>
          <w:u w:val="single"/>
          <w:lang w:val="en-CA"/>
        </w:rPr>
      </w:pPr>
      <w:r w:rsidRPr="00C7423B">
        <w:rPr>
          <w:bCs/>
          <w:color w:val="44546A" w:themeColor="text2"/>
          <w:lang w:val="en-CA"/>
        </w:rPr>
        <w:t>The hippocampus is located in the infer-medial portion of the temporal lobe, looping towards the hypothalamus</w:t>
      </w:r>
      <w:r w:rsidR="00F33B43" w:rsidRPr="00C7423B">
        <w:rPr>
          <w:bCs/>
          <w:color w:val="44546A" w:themeColor="text2"/>
          <w:lang w:val="en-CA"/>
        </w:rPr>
        <w:t xml:space="preserve">. It appears to be specialized to store short-term memories, if the information is relevant, it will store it in a long term memory. </w:t>
      </w:r>
    </w:p>
    <w:p w:rsidR="00F33B43" w:rsidRPr="00C7423B" w:rsidRDefault="00F33B43" w:rsidP="00F33B43">
      <w:pPr>
        <w:pStyle w:val="ListParagraph"/>
        <w:numPr>
          <w:ilvl w:val="0"/>
          <w:numId w:val="1"/>
        </w:numPr>
        <w:spacing w:after="0"/>
        <w:jc w:val="both"/>
        <w:rPr>
          <w:bCs/>
          <w:color w:val="44546A" w:themeColor="text2"/>
          <w:u w:val="single"/>
          <w:lang w:val="en-CA"/>
        </w:rPr>
      </w:pPr>
      <w:r w:rsidRPr="00C7423B">
        <w:rPr>
          <w:bCs/>
          <w:color w:val="44546A" w:themeColor="text2"/>
          <w:lang w:val="en-CA"/>
        </w:rPr>
        <w:t>Amygdala &amp; limbic System</w:t>
      </w:r>
    </w:p>
    <w:p w:rsidR="00F33B43" w:rsidRPr="00C7423B" w:rsidRDefault="00F33B43" w:rsidP="00F33B43">
      <w:pPr>
        <w:spacing w:after="0"/>
        <w:jc w:val="both"/>
        <w:rPr>
          <w:bCs/>
          <w:color w:val="44546A" w:themeColor="text2"/>
          <w:u w:val="single"/>
          <w:lang w:val="en-CA"/>
        </w:rPr>
      </w:pPr>
      <w:r w:rsidRPr="00C7423B">
        <w:rPr>
          <w:bCs/>
          <w:color w:val="44546A" w:themeColor="text2"/>
          <w:u w:val="single"/>
          <w:lang w:val="en-CA"/>
        </w:rPr>
        <w:t>Parietal Lobe</w:t>
      </w:r>
    </w:p>
    <w:p w:rsidR="00F33B43" w:rsidRPr="00C7423B" w:rsidRDefault="00F33B43" w:rsidP="00F33B43">
      <w:pPr>
        <w:pStyle w:val="ListParagraph"/>
        <w:numPr>
          <w:ilvl w:val="0"/>
          <w:numId w:val="1"/>
        </w:numPr>
        <w:spacing w:after="0"/>
        <w:jc w:val="both"/>
        <w:rPr>
          <w:bCs/>
          <w:color w:val="44546A" w:themeColor="text2"/>
          <w:lang w:val="en-CA"/>
        </w:rPr>
      </w:pPr>
      <w:r w:rsidRPr="00C7423B">
        <w:rPr>
          <w:bCs/>
          <w:i/>
          <w:color w:val="44546A" w:themeColor="text2"/>
          <w:lang w:val="en-CA"/>
        </w:rPr>
        <w:t>Permanent memory</w:t>
      </w:r>
      <w:r w:rsidRPr="00C7423B">
        <w:rPr>
          <w:bCs/>
          <w:color w:val="44546A" w:themeColor="text2"/>
          <w:lang w:val="en-CA"/>
        </w:rPr>
        <w:t xml:space="preserve"> (long-term) system </w:t>
      </w:r>
    </w:p>
    <w:p w:rsidR="00F33B43" w:rsidRPr="00C7423B" w:rsidRDefault="00F33B43" w:rsidP="00F33B43">
      <w:pPr>
        <w:pStyle w:val="ListParagraph"/>
        <w:numPr>
          <w:ilvl w:val="0"/>
          <w:numId w:val="1"/>
        </w:numPr>
        <w:spacing w:after="0"/>
        <w:jc w:val="both"/>
        <w:rPr>
          <w:bCs/>
          <w:color w:val="44546A" w:themeColor="text2"/>
          <w:lang w:val="en-CA"/>
        </w:rPr>
      </w:pPr>
      <w:r w:rsidRPr="00C7423B">
        <w:rPr>
          <w:bCs/>
          <w:i/>
          <w:color w:val="44546A" w:themeColor="text2"/>
          <w:lang w:val="en-CA"/>
        </w:rPr>
        <w:t xml:space="preserve">Switching of Attention </w:t>
      </w:r>
      <w:r w:rsidRPr="00C7423B">
        <w:rPr>
          <w:bCs/>
          <w:color w:val="44546A" w:themeColor="text2"/>
          <w:lang w:val="en-CA"/>
        </w:rPr>
        <w:t>– while the frontal lobe appears to be specialized for the focusing of attention.</w:t>
      </w:r>
    </w:p>
    <w:p w:rsidR="00F33B43" w:rsidRPr="00C7423B" w:rsidRDefault="00F33B43" w:rsidP="00F33B43">
      <w:pPr>
        <w:pStyle w:val="ListParagraph"/>
        <w:numPr>
          <w:ilvl w:val="0"/>
          <w:numId w:val="1"/>
        </w:numPr>
        <w:spacing w:after="0"/>
        <w:jc w:val="both"/>
        <w:rPr>
          <w:bCs/>
          <w:color w:val="44546A" w:themeColor="text2"/>
          <w:lang w:val="en-CA"/>
        </w:rPr>
      </w:pPr>
      <w:r w:rsidRPr="00C7423B">
        <w:rPr>
          <w:bCs/>
          <w:i/>
          <w:color w:val="44546A" w:themeColor="text2"/>
          <w:lang w:val="en-CA"/>
        </w:rPr>
        <w:t>Hemi</w:t>
      </w:r>
      <w:r w:rsidRPr="00C7423B">
        <w:rPr>
          <w:color w:val="44546A" w:themeColor="text2"/>
          <w:lang w:val="en-CA"/>
        </w:rPr>
        <w:t>-</w:t>
      </w:r>
      <w:r w:rsidRPr="00C7423B">
        <w:rPr>
          <w:i/>
          <w:color w:val="44546A" w:themeColor="text2"/>
          <w:lang w:val="en-CA"/>
        </w:rPr>
        <w:t xml:space="preserve">neglect </w:t>
      </w:r>
      <w:r w:rsidRPr="00C7423B">
        <w:rPr>
          <w:color w:val="44546A" w:themeColor="text2"/>
          <w:lang w:val="en-CA"/>
        </w:rPr>
        <w:t xml:space="preserve">– with damage </w:t>
      </w:r>
      <w:r w:rsidR="006C6395" w:rsidRPr="00C7423B">
        <w:rPr>
          <w:color w:val="44546A" w:themeColor="text2"/>
          <w:lang w:val="en-CA"/>
        </w:rPr>
        <w:t xml:space="preserve">to the right parietal lobe, there is a failure to attend to information to the left side. If there was information given to one side at time, it will appear if nothing is wrong. </w:t>
      </w:r>
    </w:p>
    <w:p w:rsidR="00406A8F" w:rsidRPr="00C7423B" w:rsidRDefault="00406A8F" w:rsidP="00406A8F">
      <w:pPr>
        <w:spacing w:after="0"/>
        <w:jc w:val="both"/>
        <w:rPr>
          <w:bCs/>
          <w:color w:val="44546A" w:themeColor="text2"/>
          <w:u w:val="single"/>
          <w:lang w:val="en-CA"/>
        </w:rPr>
      </w:pPr>
      <w:r w:rsidRPr="00C7423B">
        <w:rPr>
          <w:bCs/>
          <w:color w:val="44546A" w:themeColor="text2"/>
          <w:u w:val="single"/>
          <w:lang w:val="en-CA"/>
        </w:rPr>
        <w:t xml:space="preserve">Hemisphere Differences </w:t>
      </w:r>
    </w:p>
    <w:p w:rsidR="00406A8F" w:rsidRPr="00C7423B" w:rsidRDefault="00406A8F" w:rsidP="00406A8F">
      <w:pPr>
        <w:pStyle w:val="ListParagraph"/>
        <w:numPr>
          <w:ilvl w:val="0"/>
          <w:numId w:val="1"/>
        </w:numPr>
        <w:spacing w:after="0"/>
        <w:jc w:val="both"/>
        <w:rPr>
          <w:bCs/>
          <w:color w:val="44546A" w:themeColor="text2"/>
          <w:lang w:val="en-CA"/>
        </w:rPr>
      </w:pPr>
      <w:r w:rsidRPr="00C7423B">
        <w:rPr>
          <w:bCs/>
          <w:i/>
          <w:color w:val="44546A" w:themeColor="text2"/>
          <w:lang w:val="en-CA"/>
        </w:rPr>
        <w:t>Dominant (Left) Hemisphere (</w:t>
      </w:r>
      <w:r w:rsidRPr="00C7423B">
        <w:rPr>
          <w:bCs/>
          <w:color w:val="44546A" w:themeColor="text2"/>
          <w:lang w:val="en-CA"/>
        </w:rPr>
        <w:t>for most right handed people) Functions – language, math, logic (overly simplistic)</w:t>
      </w:r>
    </w:p>
    <w:p w:rsidR="00406A8F" w:rsidRPr="00C7423B" w:rsidRDefault="00406A8F" w:rsidP="00406A8F">
      <w:pPr>
        <w:pStyle w:val="ListParagraph"/>
        <w:numPr>
          <w:ilvl w:val="0"/>
          <w:numId w:val="1"/>
        </w:numPr>
        <w:spacing w:after="0"/>
        <w:jc w:val="both"/>
        <w:rPr>
          <w:bCs/>
          <w:color w:val="44546A" w:themeColor="text2"/>
          <w:lang w:val="en-CA"/>
        </w:rPr>
      </w:pPr>
      <w:r w:rsidRPr="00C7423B">
        <w:rPr>
          <w:bCs/>
          <w:i/>
          <w:color w:val="44546A" w:themeColor="text2"/>
          <w:lang w:val="en-CA"/>
        </w:rPr>
        <w:t>Nondominant Hemisphere</w:t>
      </w:r>
      <w:r w:rsidRPr="00C7423B">
        <w:rPr>
          <w:bCs/>
          <w:color w:val="44546A" w:themeColor="text2"/>
          <w:lang w:val="en-CA"/>
        </w:rPr>
        <w:t xml:space="preserve"> – spatial construction/block design; face recognition; tonality/emotional expression. </w:t>
      </w:r>
    </w:p>
    <w:p w:rsidR="00406A8F" w:rsidRPr="00C7423B" w:rsidRDefault="00406A8F" w:rsidP="00406A8F">
      <w:pPr>
        <w:pStyle w:val="ListParagraph"/>
        <w:numPr>
          <w:ilvl w:val="0"/>
          <w:numId w:val="1"/>
        </w:numPr>
        <w:spacing w:after="0"/>
        <w:jc w:val="both"/>
        <w:rPr>
          <w:bCs/>
          <w:color w:val="44546A" w:themeColor="text2"/>
          <w:lang w:val="en-CA"/>
        </w:rPr>
      </w:pPr>
      <w:r w:rsidRPr="00C7423B">
        <w:rPr>
          <w:bCs/>
          <w:i/>
          <w:color w:val="44546A" w:themeColor="text2"/>
          <w:lang w:val="en-CA"/>
        </w:rPr>
        <w:t>Corpus Callosum</w:t>
      </w:r>
      <w:r w:rsidRPr="00C7423B">
        <w:rPr>
          <w:bCs/>
          <w:color w:val="44546A" w:themeColor="text2"/>
          <w:lang w:val="en-CA"/>
        </w:rPr>
        <w:t xml:space="preserve"> – major commissure of the brain. It connects the left and right hemisphere, allowing for communication between the two. </w:t>
      </w:r>
    </w:p>
    <w:p w:rsidR="00727A4E" w:rsidRPr="00C7423B" w:rsidRDefault="00727A4E" w:rsidP="00727A4E">
      <w:pPr>
        <w:spacing w:after="0"/>
        <w:ind w:left="360"/>
        <w:jc w:val="both"/>
        <w:rPr>
          <w:bCs/>
          <w:color w:val="44546A" w:themeColor="text2"/>
          <w:lang w:val="en-CA"/>
        </w:rPr>
      </w:pPr>
      <w:r w:rsidRPr="00C7423B">
        <w:rPr>
          <w:bCs/>
          <w:color w:val="44546A" w:themeColor="text2"/>
          <w:lang w:val="en-CA"/>
        </w:rPr>
        <w:t xml:space="preserve">If the connection between the two hemispheres is severed there is no communication. Left brain would still process words seen but if asked to what was seen after they would explain there is a connection to what was on the right. You can draw two different images being seen at one time. </w:t>
      </w:r>
    </w:p>
    <w:p w:rsidR="00406A8F" w:rsidRPr="00C7423B" w:rsidRDefault="00406A8F" w:rsidP="00406A8F">
      <w:pPr>
        <w:spacing w:after="0"/>
        <w:jc w:val="both"/>
        <w:rPr>
          <w:bCs/>
          <w:color w:val="44546A" w:themeColor="text2"/>
          <w:u w:val="single"/>
          <w:lang w:val="en-CA"/>
        </w:rPr>
      </w:pPr>
      <w:r w:rsidRPr="00C7423B">
        <w:rPr>
          <w:bCs/>
          <w:color w:val="44546A" w:themeColor="text2"/>
          <w:u w:val="single"/>
          <w:lang w:val="en-CA"/>
        </w:rPr>
        <w:t>Limbic System</w:t>
      </w:r>
    </w:p>
    <w:p w:rsidR="00727A4E" w:rsidRPr="00C7423B" w:rsidRDefault="00727A4E" w:rsidP="00727A4E">
      <w:pPr>
        <w:pStyle w:val="ListParagraph"/>
        <w:numPr>
          <w:ilvl w:val="0"/>
          <w:numId w:val="1"/>
        </w:numPr>
        <w:spacing w:after="0"/>
        <w:jc w:val="both"/>
        <w:rPr>
          <w:bCs/>
          <w:color w:val="44546A" w:themeColor="text2"/>
          <w:lang w:val="en-CA"/>
        </w:rPr>
      </w:pPr>
      <w:r w:rsidRPr="00C7423B">
        <w:rPr>
          <w:bCs/>
          <w:color w:val="44546A" w:themeColor="text2"/>
          <w:lang w:val="en-CA"/>
        </w:rPr>
        <w:t xml:space="preserve">It is quite complex – circular loop </w:t>
      </w:r>
      <w:r w:rsidR="00EF0CD3" w:rsidRPr="00C7423B">
        <w:rPr>
          <w:bCs/>
          <w:color w:val="44546A" w:themeColor="text2"/>
          <w:lang w:val="en-CA"/>
        </w:rPr>
        <w:t xml:space="preserve">= limbic: The cingulate cortex-hippocampus/amygdala-hypothalamus circuit. </w:t>
      </w:r>
    </w:p>
    <w:p w:rsidR="00EF0CD3" w:rsidRPr="00C7423B" w:rsidRDefault="00EF0CD3" w:rsidP="00727A4E">
      <w:pPr>
        <w:pStyle w:val="ListParagraph"/>
        <w:numPr>
          <w:ilvl w:val="0"/>
          <w:numId w:val="1"/>
        </w:numPr>
        <w:spacing w:after="0"/>
        <w:jc w:val="both"/>
        <w:rPr>
          <w:bCs/>
          <w:color w:val="44546A" w:themeColor="text2"/>
          <w:lang w:val="en-CA"/>
        </w:rPr>
      </w:pPr>
      <w:r w:rsidRPr="00C7423B">
        <w:rPr>
          <w:bCs/>
          <w:color w:val="44546A" w:themeColor="text2"/>
          <w:lang w:val="en-CA"/>
        </w:rPr>
        <w:t xml:space="preserve">The amygdala (olfactory nerve)  is involved in the emotional (defensive/offensive aggression) and expression of emotions (right hemisphere) 4 F’s = feeding , fighting, fleeing, and fucking </w:t>
      </w:r>
    </w:p>
    <w:p w:rsidR="00EF0CD3" w:rsidRPr="00C7423B" w:rsidRDefault="00EF0CD3" w:rsidP="00727A4E">
      <w:pPr>
        <w:pStyle w:val="ListParagraph"/>
        <w:numPr>
          <w:ilvl w:val="0"/>
          <w:numId w:val="1"/>
        </w:numPr>
        <w:spacing w:after="0"/>
        <w:jc w:val="both"/>
        <w:rPr>
          <w:bCs/>
          <w:color w:val="44546A" w:themeColor="text2"/>
          <w:lang w:val="en-CA"/>
        </w:rPr>
      </w:pPr>
      <w:r w:rsidRPr="00C7423B">
        <w:rPr>
          <w:bCs/>
          <w:color w:val="44546A" w:themeColor="text2"/>
          <w:lang w:val="en-CA"/>
        </w:rPr>
        <w:t xml:space="preserve">It is located immediately anterior and somewhat superior to the hippocampus </w:t>
      </w:r>
    </w:p>
    <w:p w:rsidR="00EF0CD3" w:rsidRPr="00C7423B" w:rsidRDefault="00B07676" w:rsidP="00B07676">
      <w:pPr>
        <w:spacing w:after="0"/>
        <w:jc w:val="both"/>
        <w:rPr>
          <w:bCs/>
          <w:color w:val="44546A" w:themeColor="text2"/>
          <w:u w:val="single"/>
          <w:lang w:val="en-CA"/>
        </w:rPr>
      </w:pPr>
      <w:r w:rsidRPr="00C7423B">
        <w:rPr>
          <w:bCs/>
          <w:color w:val="44546A" w:themeColor="text2"/>
          <w:u w:val="single"/>
          <w:lang w:val="en-CA"/>
        </w:rPr>
        <w:t>Autonomic Nervous System</w:t>
      </w:r>
    </w:p>
    <w:p w:rsidR="00B07676" w:rsidRPr="00C7423B" w:rsidRDefault="00B07676" w:rsidP="00B07676">
      <w:pPr>
        <w:pStyle w:val="ListParagraph"/>
        <w:numPr>
          <w:ilvl w:val="0"/>
          <w:numId w:val="1"/>
        </w:numPr>
        <w:spacing w:after="0"/>
        <w:jc w:val="both"/>
        <w:rPr>
          <w:bCs/>
          <w:color w:val="44546A" w:themeColor="text2"/>
          <w:lang w:val="en-CA"/>
        </w:rPr>
      </w:pPr>
      <w:r w:rsidRPr="00C7423B">
        <w:rPr>
          <w:bCs/>
          <w:color w:val="44546A" w:themeColor="text2"/>
          <w:lang w:val="en-CA"/>
        </w:rPr>
        <w:t xml:space="preserve">Functions “autonomously” from the cortex, may not be aware (conscious) of the nervous system doing this. </w:t>
      </w:r>
    </w:p>
    <w:p w:rsidR="00B07676" w:rsidRPr="00C7423B" w:rsidRDefault="00B07676" w:rsidP="00B07676">
      <w:pPr>
        <w:pStyle w:val="ListParagraph"/>
        <w:numPr>
          <w:ilvl w:val="0"/>
          <w:numId w:val="1"/>
        </w:numPr>
        <w:spacing w:after="0"/>
        <w:jc w:val="both"/>
        <w:rPr>
          <w:bCs/>
          <w:color w:val="44546A" w:themeColor="text2"/>
          <w:lang w:val="en-CA"/>
        </w:rPr>
      </w:pPr>
      <w:r w:rsidRPr="00C7423B">
        <w:rPr>
          <w:bCs/>
          <w:color w:val="44546A" w:themeColor="text2"/>
          <w:lang w:val="en-CA"/>
        </w:rPr>
        <w:t xml:space="preserve">Controlled by the hypothalamus. Consists of two branches. Sympathetic and parasympathetic. </w:t>
      </w:r>
    </w:p>
    <w:p w:rsidR="00B07676" w:rsidRPr="00C7423B" w:rsidRDefault="00B07676" w:rsidP="00B07676">
      <w:pPr>
        <w:pStyle w:val="ListParagraph"/>
        <w:numPr>
          <w:ilvl w:val="0"/>
          <w:numId w:val="1"/>
        </w:numPr>
        <w:spacing w:after="0"/>
        <w:jc w:val="both"/>
        <w:rPr>
          <w:bCs/>
          <w:color w:val="44546A" w:themeColor="text2"/>
          <w:lang w:val="en-CA"/>
        </w:rPr>
      </w:pPr>
      <w:r w:rsidRPr="00C7423B">
        <w:rPr>
          <w:bCs/>
          <w:i/>
          <w:color w:val="44546A" w:themeColor="text2"/>
          <w:lang w:val="en-CA"/>
        </w:rPr>
        <w:t>Sympathetic Branch</w:t>
      </w:r>
      <w:r w:rsidRPr="00C7423B">
        <w:rPr>
          <w:bCs/>
          <w:color w:val="44546A" w:themeColor="text2"/>
          <w:lang w:val="en-CA"/>
        </w:rPr>
        <w:t xml:space="preserve"> – Increases energy available. Increases the heartbeat, respiration, dilate skeletal muscles; constricts arteries of skin, to increase the blood flow; inhibit digestive system </w:t>
      </w:r>
    </w:p>
    <w:p w:rsidR="00B07676" w:rsidRPr="00C7423B" w:rsidRDefault="00B07676" w:rsidP="00C6522C">
      <w:pPr>
        <w:pStyle w:val="ListParagraph"/>
        <w:numPr>
          <w:ilvl w:val="0"/>
          <w:numId w:val="1"/>
        </w:numPr>
        <w:spacing w:after="0"/>
        <w:jc w:val="both"/>
        <w:rPr>
          <w:bCs/>
          <w:color w:val="44546A" w:themeColor="text2"/>
          <w:lang w:val="en-CA"/>
        </w:rPr>
      </w:pPr>
      <w:r w:rsidRPr="00C7423B">
        <w:rPr>
          <w:bCs/>
          <w:i/>
          <w:color w:val="44546A" w:themeColor="text2"/>
          <w:lang w:val="en-CA"/>
        </w:rPr>
        <w:lastRenderedPageBreak/>
        <w:t>Parasympathetic Branch</w:t>
      </w:r>
      <w:r w:rsidRPr="00C7423B">
        <w:rPr>
          <w:bCs/>
          <w:color w:val="44546A" w:themeColor="text2"/>
          <w:lang w:val="en-CA"/>
        </w:rPr>
        <w:t xml:space="preserve"> – Conserve energy – slow heartbeat. </w:t>
      </w:r>
    </w:p>
    <w:p w:rsidR="00B07676" w:rsidRPr="00C7423B" w:rsidRDefault="00B07676" w:rsidP="00B07676">
      <w:pPr>
        <w:spacing w:after="0"/>
        <w:ind w:left="360"/>
        <w:jc w:val="both"/>
        <w:rPr>
          <w:bCs/>
          <w:color w:val="44546A" w:themeColor="text2"/>
          <w:lang w:val="en-CA"/>
        </w:rPr>
      </w:pPr>
    </w:p>
    <w:p w:rsidR="003E5898" w:rsidRPr="00C7423B" w:rsidRDefault="003E5898" w:rsidP="00B07676">
      <w:pPr>
        <w:spacing w:after="0"/>
        <w:ind w:left="360"/>
        <w:jc w:val="both"/>
        <w:rPr>
          <w:bCs/>
          <w:color w:val="44546A" w:themeColor="text2"/>
          <w:lang w:val="en-CA"/>
        </w:rPr>
      </w:pPr>
    </w:p>
    <w:p w:rsidR="003E5898" w:rsidRPr="00C7423B" w:rsidRDefault="003E5898" w:rsidP="003E5898">
      <w:pPr>
        <w:spacing w:after="0"/>
        <w:ind w:left="360"/>
        <w:jc w:val="both"/>
        <w:rPr>
          <w:b/>
          <w:bCs/>
          <w:color w:val="44546A" w:themeColor="text2"/>
          <w:u w:val="single"/>
          <w:lang w:val="en-CA"/>
        </w:rPr>
      </w:pPr>
      <w:r w:rsidRPr="00C7423B">
        <w:rPr>
          <w:b/>
          <w:bCs/>
          <w:color w:val="44546A" w:themeColor="text2"/>
          <w:u w:val="single"/>
          <w:lang w:val="en-CA"/>
        </w:rPr>
        <w:t>LEARNING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Habituation - Upon repetition of a stimulus, the response to the stimulus becomes smaller and gradually decreases altogether. Failure to respond is because a formation of memory. Initially the stimulus was consciously detected, but with repetition of the stimulus the observer became no longer conscious of it. Repetition of stimulus input, a memory for its features is formed. Psychologist call it “representation”. Stimulus matches the memory, processing in the nervous system ceases.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Nervous system is specialized to detect change. </w:t>
      </w:r>
    </w:p>
    <w:p w:rsidR="003E5898" w:rsidRPr="00C7423B" w:rsidRDefault="003E5898"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Classical Conditioning - discovered by Ivano Pavlov.</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Unconditioned stimulus (UCS) triggers the unconditioned reflex (UCR).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A neutral stimulus does not set off the UCR. But when is repeatedly paired with the UCS. The UCR is again triggered by both the neutral stimulus and UCS.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-Soon the neutral stimulus can create an unconditioned reflex.</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The conditioned response is the critical path to higher learning.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Because of conditioning, new memories are formed. This series of steps is called learning.  Somehow, the nervous system has been altered. Something in the nervous system has changed.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Extinction - Remove Unconditioned stimulus. Results: Conditioned Response will gradually diminish.</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Spontaneous Recovery - After extinction, Conditioned Stimulus (in absence of Unconditioned Stimulus) will create Conditioned Response for a brief period of time.  This Conditioned Response rapidly extinguishes.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Generalization - Following conditioning, other stimuli similar to the Conditioned Stimulus will also elicit the Conditioned Response. The closer the new stimulus resembles the original Conditioned Stimulus, the greater the Conditioned Response. Could explain fears and phobias.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lang w:val="en-CA"/>
        </w:rPr>
      </w:pPr>
      <w:r w:rsidRPr="00C7423B">
        <w:rPr>
          <w:bCs/>
          <w:color w:val="44546A" w:themeColor="text2"/>
          <w:u w:val="single"/>
          <w:lang w:val="en-CA"/>
        </w:rPr>
        <w:t>Operant Conditioning</w:t>
      </w:r>
      <w:r w:rsidRPr="00C7423B">
        <w:rPr>
          <w:bCs/>
          <w:color w:val="44546A" w:themeColor="text2"/>
          <w:lang w:val="en-CA"/>
        </w:rPr>
        <w:t xml:space="preserve"> - founded by J. Watson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-The “mind” cannot be observed. Psychology should not be speculating about hidden inner motives (as psychoanalysis had done).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-If an organism continues to respond to a stimulus, there is a reason -- it is because it has been reinforced.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-there is no need to speculate about hidden, repressed motives.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The dependent measure in any operant conditioning study is the rate of responding.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Shaping - The organism will normally not respond appropriately on the very first trial.</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*Stimulus(S)-Response(R)-Reinforcement*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Organism learns the association between S and R and that if it responds, it will be reinforced.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-Operant conditioning is thus more complex than classical conditioning.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THE PRINCIPLE OF OPERANT CONDITIONING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Reinforcement is contingent on the organism’s responding correctly. If the organism does not, it does not get reinforced!</w:t>
      </w:r>
    </w:p>
    <w:p w:rsidR="004261BB" w:rsidRPr="00C7423B" w:rsidRDefault="004261BB" w:rsidP="003E5898">
      <w:pPr>
        <w:spacing w:after="0"/>
        <w:ind w:left="360"/>
        <w:jc w:val="both"/>
        <w:rPr>
          <w:bCs/>
          <w:color w:val="44546A" w:themeColor="text2"/>
          <w:lang w:val="en-CA"/>
        </w:rPr>
      </w:pPr>
    </w:p>
    <w:p w:rsidR="004261BB" w:rsidRPr="00C7423B" w:rsidRDefault="004261BB" w:rsidP="004261BB">
      <w:pPr>
        <w:spacing w:after="0"/>
        <w:jc w:val="both"/>
        <w:rPr>
          <w:bCs/>
          <w:i/>
          <w:color w:val="44546A" w:themeColor="text2"/>
          <w:u w:val="single"/>
          <w:lang w:val="en-CA"/>
        </w:rPr>
      </w:pPr>
      <w:r w:rsidRPr="00C7423B">
        <w:rPr>
          <w:bCs/>
          <w:i/>
          <w:color w:val="44546A" w:themeColor="text2"/>
          <w:u w:val="single"/>
          <w:lang w:val="en-CA"/>
        </w:rPr>
        <w:t>Biological predisposition (example):</w:t>
      </w:r>
    </w:p>
    <w:p w:rsidR="004261BB" w:rsidRPr="00C7423B" w:rsidRDefault="004261BB" w:rsidP="004261BB">
      <w:pPr>
        <w:numPr>
          <w:ilvl w:val="1"/>
          <w:numId w:val="1"/>
        </w:numPr>
        <w:spacing w:after="0"/>
        <w:jc w:val="both"/>
        <w:rPr>
          <w:bCs/>
          <w:color w:val="44546A" w:themeColor="text2"/>
          <w:lang w:val="en-CA"/>
        </w:rPr>
      </w:pPr>
      <w:r w:rsidRPr="00C7423B">
        <w:rPr>
          <w:bCs/>
          <w:color w:val="44546A" w:themeColor="text2"/>
          <w:lang w:val="en-CA"/>
        </w:rPr>
        <w:t xml:space="preserve">Garcia and Koelling's questioned whether any neutral stimulus could act as a CS: </w:t>
      </w:r>
    </w:p>
    <w:p w:rsidR="004261BB" w:rsidRPr="00C7423B" w:rsidRDefault="004261BB" w:rsidP="004261BB">
      <w:pPr>
        <w:numPr>
          <w:ilvl w:val="1"/>
          <w:numId w:val="1"/>
        </w:numPr>
        <w:spacing w:after="0"/>
        <w:jc w:val="both"/>
        <w:rPr>
          <w:bCs/>
          <w:color w:val="44546A" w:themeColor="text2"/>
          <w:lang w:val="en-CA"/>
        </w:rPr>
      </w:pPr>
      <w:r w:rsidRPr="00C7423B">
        <w:rPr>
          <w:bCs/>
          <w:color w:val="44546A" w:themeColor="text2"/>
          <w:lang w:val="en-CA"/>
        </w:rPr>
        <w:t>A rat is given a drug that will cause vomiting (UCS</w:t>
      </w:r>
      <w:r w:rsidRPr="00C7423B">
        <w:rPr>
          <w:bCs/>
          <w:color w:val="44546A" w:themeColor="text2"/>
          <w:lang w:val="en-CA"/>
        </w:rPr>
        <w:sym w:font="Wingdings" w:char="F0E0"/>
      </w:r>
      <w:r w:rsidRPr="00C7423B">
        <w:rPr>
          <w:bCs/>
          <w:color w:val="44546A" w:themeColor="text2"/>
          <w:lang w:val="en-CA"/>
        </w:rPr>
        <w:t>UCR). Food or light or sound (CS) is paired with the drug.</w:t>
      </w:r>
    </w:p>
    <w:p w:rsidR="004261BB" w:rsidRPr="00C7423B" w:rsidRDefault="004261BB" w:rsidP="004261BB">
      <w:pPr>
        <w:numPr>
          <w:ilvl w:val="1"/>
          <w:numId w:val="1"/>
        </w:numPr>
        <w:spacing w:after="0"/>
        <w:jc w:val="both"/>
        <w:rPr>
          <w:bCs/>
          <w:color w:val="44546A" w:themeColor="text2"/>
          <w:lang w:val="en-CA"/>
        </w:rPr>
      </w:pPr>
      <w:r w:rsidRPr="00C7423B">
        <w:rPr>
          <w:bCs/>
          <w:color w:val="44546A" w:themeColor="text2"/>
          <w:lang w:val="en-CA"/>
        </w:rPr>
        <w:t>The animal will learn to avoid the food (CS), but not the light or sound.</w:t>
      </w:r>
    </w:p>
    <w:p w:rsidR="004261BB" w:rsidRPr="00C7423B" w:rsidRDefault="004261BB" w:rsidP="004261BB">
      <w:pPr>
        <w:spacing w:after="0"/>
        <w:ind w:left="360"/>
        <w:jc w:val="both"/>
        <w:rPr>
          <w:bCs/>
          <w:color w:val="44546A" w:themeColor="text2"/>
          <w:lang w:val="en-CA"/>
        </w:rPr>
      </w:pPr>
      <w:r w:rsidRPr="00C7423B">
        <w:rPr>
          <w:bCs/>
          <w:color w:val="44546A" w:themeColor="text2"/>
          <w:lang w:val="en-CA"/>
        </w:rPr>
        <w:t xml:space="preserve">Food (a biological predisposition to vomiting) </w:t>
      </w:r>
      <w:r w:rsidRPr="00C7423B">
        <w:rPr>
          <w:bCs/>
          <w:color w:val="44546A" w:themeColor="text2"/>
          <w:lang w:val="en-CA"/>
        </w:rPr>
        <w:sym w:font="Wingdings" w:char="F0E0"/>
      </w:r>
      <w:r w:rsidRPr="00C7423B">
        <w:rPr>
          <w:bCs/>
          <w:color w:val="44546A" w:themeColor="text2"/>
          <w:lang w:val="en-CA"/>
        </w:rPr>
        <w:t xml:space="preserve"> CR</w:t>
      </w:r>
    </w:p>
    <w:p w:rsidR="004261BB" w:rsidRPr="00C7423B" w:rsidRDefault="004261BB" w:rsidP="003E5898">
      <w:pPr>
        <w:spacing w:after="0"/>
        <w:ind w:left="360"/>
        <w:jc w:val="both"/>
        <w:rPr>
          <w:bCs/>
          <w:color w:val="44546A" w:themeColor="text2"/>
          <w:lang w:val="en-CA"/>
        </w:rPr>
      </w:pPr>
    </w:p>
    <w:p w:rsidR="004261BB" w:rsidRPr="00C7423B" w:rsidRDefault="004261BB" w:rsidP="003E5898">
      <w:pPr>
        <w:spacing w:after="0"/>
        <w:ind w:left="360"/>
        <w:jc w:val="both"/>
        <w:rPr>
          <w:bCs/>
          <w:color w:val="44546A" w:themeColor="text2"/>
          <w:lang w:val="en-CA"/>
        </w:rPr>
      </w:pPr>
    </w:p>
    <w:p w:rsidR="004261BB" w:rsidRPr="00C7423B" w:rsidRDefault="004261BB" w:rsidP="003E5898">
      <w:pPr>
        <w:spacing w:after="0"/>
        <w:ind w:left="360"/>
        <w:jc w:val="both"/>
        <w:rPr>
          <w:bCs/>
          <w:color w:val="44546A" w:themeColor="text2"/>
          <w:lang w:val="en-CA"/>
        </w:rPr>
      </w:pPr>
    </w:p>
    <w:p w:rsidR="004261BB" w:rsidRPr="00C7423B" w:rsidRDefault="004261BB" w:rsidP="003E5898">
      <w:pPr>
        <w:spacing w:after="0"/>
        <w:ind w:left="360"/>
        <w:jc w:val="both"/>
        <w:rPr>
          <w:bCs/>
          <w:color w:val="44546A" w:themeColor="text2"/>
          <w:lang w:val="en-CA"/>
        </w:rPr>
      </w:pPr>
    </w:p>
    <w:p w:rsidR="004261BB" w:rsidRPr="00C7423B" w:rsidRDefault="004261BB" w:rsidP="003E5898">
      <w:pPr>
        <w:spacing w:after="0"/>
        <w:ind w:left="360"/>
        <w:jc w:val="both"/>
        <w:rPr>
          <w:bCs/>
          <w:color w:val="44546A" w:themeColor="text2"/>
          <w:lang w:val="en-CA"/>
        </w:rPr>
      </w:pPr>
    </w:p>
    <w:p w:rsidR="004261BB" w:rsidRPr="00C7423B" w:rsidRDefault="004261BB"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Types of Reinforcements </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Positive Reinforcement</w:t>
      </w:r>
      <w:r w:rsidRPr="00C7423B">
        <w:rPr>
          <w:bCs/>
          <w:color w:val="44546A" w:themeColor="text2"/>
          <w:lang w:val="en-CA"/>
        </w:rPr>
        <w:t xml:space="preserve"> - Positive reinforcers are delivered following an appropriate response.</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Negative Reinforcement</w:t>
      </w:r>
      <w:r w:rsidRPr="00C7423B">
        <w:rPr>
          <w:bCs/>
          <w:color w:val="44546A" w:themeColor="text2"/>
          <w:lang w:val="en-CA"/>
        </w:rPr>
        <w:t xml:space="preserve">- Negative reinforcers remove the organism from an aversive situation. Not the same as a punishment. </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Primary reinforcers</w:t>
      </w:r>
      <w:r w:rsidRPr="00C7423B">
        <w:rPr>
          <w:bCs/>
          <w:color w:val="44546A" w:themeColor="text2"/>
          <w:lang w:val="en-CA"/>
        </w:rPr>
        <w:t xml:space="preserve"> - satisfy basic needs (food, water, sex).</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Secondary reinforcers</w:t>
      </w:r>
      <w:r w:rsidRPr="00C7423B">
        <w:rPr>
          <w:bCs/>
          <w:color w:val="44546A" w:themeColor="text2"/>
          <w:lang w:val="en-CA"/>
        </w:rPr>
        <w:t>- allow us to obtain the primary reinforcer.</w:t>
      </w:r>
    </w:p>
    <w:p w:rsidR="003E5898" w:rsidRPr="00C7423B" w:rsidRDefault="003E5898" w:rsidP="003E5898">
      <w:pPr>
        <w:spacing w:after="0"/>
        <w:ind w:left="360"/>
        <w:jc w:val="both"/>
        <w:rPr>
          <w:bCs/>
          <w:color w:val="44546A" w:themeColor="text2"/>
          <w:lang w:val="en-CA"/>
        </w:rPr>
      </w:pPr>
    </w:p>
    <w:p w:rsidR="003961DA" w:rsidRPr="00C7423B" w:rsidRDefault="003961DA"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Schedules of Reinforcement </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Fixed</w:t>
      </w:r>
      <w:r w:rsidRPr="00C7423B">
        <w:rPr>
          <w:bCs/>
          <w:color w:val="44546A" w:themeColor="text2"/>
          <w:lang w:val="en-CA"/>
        </w:rPr>
        <w:t xml:space="preserve"> - occur at predictable times</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 xml:space="preserve">Variable </w:t>
      </w:r>
      <w:r w:rsidRPr="00C7423B">
        <w:rPr>
          <w:bCs/>
          <w:color w:val="44546A" w:themeColor="text2"/>
          <w:lang w:val="en-CA"/>
        </w:rPr>
        <w:t>- occur at unpredictable, random times</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Ratio</w:t>
      </w:r>
      <w:r w:rsidRPr="00C7423B">
        <w:rPr>
          <w:bCs/>
          <w:color w:val="44546A" w:themeColor="text2"/>
          <w:lang w:val="en-CA"/>
        </w:rPr>
        <w:t xml:space="preserve"> - it occurs after a certain number of appropriate responses</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Interval</w:t>
      </w:r>
      <w:r w:rsidRPr="00C7423B">
        <w:rPr>
          <w:bCs/>
          <w:color w:val="44546A" w:themeColor="text2"/>
          <w:lang w:val="en-CA"/>
        </w:rPr>
        <w:t xml:space="preserve"> - occurs after a certain amount of time has passed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The variable ratio and variable interval schedules are particularly powerful. They result in a very high rate of responding.</w:t>
      </w:r>
    </w:p>
    <w:p w:rsidR="003E5898" w:rsidRPr="00C7423B" w:rsidRDefault="003E5898" w:rsidP="003E5898">
      <w:pPr>
        <w:spacing w:after="0"/>
        <w:jc w:val="both"/>
        <w:rPr>
          <w:bCs/>
          <w:color w:val="44546A" w:themeColor="text2"/>
          <w:lang w:val="en-CA"/>
        </w:rPr>
      </w:pPr>
    </w:p>
    <w:p w:rsidR="003E5898" w:rsidRPr="00C7423B" w:rsidRDefault="003E5898" w:rsidP="003E5898">
      <w:pPr>
        <w:spacing w:after="0"/>
        <w:jc w:val="both"/>
        <w:rPr>
          <w:bCs/>
          <w:color w:val="44546A" w:themeColor="text2"/>
          <w:lang w:val="en-CA"/>
        </w:rPr>
      </w:pPr>
      <w:r w:rsidRPr="00C7423B">
        <w:rPr>
          <w:bCs/>
          <w:color w:val="44546A" w:themeColor="text2"/>
          <w:lang w:val="en-CA"/>
        </w:rPr>
        <w:t>Extinction - To remove a response, identify what is acting as a reinforcer and then, remove the reinforcer. Over time, this will result in extinction of the response. The response should no longer occur.</w:t>
      </w:r>
    </w:p>
    <w:p w:rsidR="0071624D" w:rsidRPr="00C7423B" w:rsidRDefault="0071624D" w:rsidP="0071624D">
      <w:pPr>
        <w:numPr>
          <w:ilvl w:val="0"/>
          <w:numId w:val="1"/>
        </w:numPr>
        <w:spacing w:after="0"/>
        <w:jc w:val="both"/>
        <w:rPr>
          <w:bCs/>
          <w:color w:val="44546A" w:themeColor="text2"/>
          <w:lang w:val="en-CA"/>
        </w:rPr>
      </w:pPr>
      <w:r w:rsidRPr="00C7423B">
        <w:rPr>
          <w:bCs/>
          <w:i/>
          <w:iCs/>
          <w:color w:val="44546A" w:themeColor="text2"/>
          <w:lang w:val="en-CA"/>
        </w:rPr>
        <w:t>Intrinsic</w:t>
      </w:r>
      <w:r w:rsidRPr="00C7423B">
        <w:rPr>
          <w:bCs/>
          <w:color w:val="44546A" w:themeColor="text2"/>
          <w:lang w:val="en-CA"/>
        </w:rPr>
        <w:t xml:space="preserve"> – the desire to perform an activity for its own sake (internal reinforcement).</w:t>
      </w:r>
    </w:p>
    <w:p w:rsidR="0071624D" w:rsidRPr="00C7423B" w:rsidRDefault="0071624D" w:rsidP="0071624D">
      <w:pPr>
        <w:numPr>
          <w:ilvl w:val="0"/>
          <w:numId w:val="1"/>
        </w:numPr>
        <w:spacing w:after="0"/>
        <w:jc w:val="both"/>
        <w:rPr>
          <w:bCs/>
          <w:color w:val="44546A" w:themeColor="text2"/>
          <w:lang w:val="en-CA"/>
        </w:rPr>
      </w:pPr>
      <w:r w:rsidRPr="00C7423B">
        <w:rPr>
          <w:bCs/>
          <w:i/>
          <w:iCs/>
          <w:color w:val="44546A" w:themeColor="text2"/>
          <w:lang w:val="en-CA"/>
        </w:rPr>
        <w:t>Extrinsic</w:t>
      </w:r>
      <w:r w:rsidRPr="00C7423B">
        <w:rPr>
          <w:bCs/>
          <w:color w:val="44546A" w:themeColor="text2"/>
          <w:lang w:val="en-CA"/>
        </w:rPr>
        <w:t xml:space="preserve"> – the desire to perform an activity to receive an external reinforcement or to avoid punishment.</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Punishment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-Definition: Anything that decreases the rate of responding is a punishment. Is intended to reduce the likelihood of that behavior occurring again in the future.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Positive Punishment- a response is followed by an aversive stimulus.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Negative Punishment - a valued stimulus is removed.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Punishment is not always an effective method. It can be used to remove a very undesirable and behaviour that threatens the safety of an individual.</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Skinnerian (operant) Theory: If behavior (even if it is inappropriate) is being repeated, there is a reason. It is being reinforced. To remove the Response, identify the reinforcer and remove it. This should then result in extinction of the Response.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Latent Learning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The type of learning that occurs, but you don't really see it (it's not exhibited) until there is some reinforcement or incentive to demonstrate it.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The “cognitive” map</w:t>
      </w:r>
      <w:r w:rsidR="00B07D80" w:rsidRPr="00C7423B">
        <w:rPr>
          <w:bCs/>
          <w:color w:val="44546A" w:themeColor="text2"/>
          <w:lang w:val="en-CA"/>
        </w:rPr>
        <w:t xml:space="preserve"> </w:t>
      </w:r>
    </w:p>
    <w:p w:rsidR="00B07D80" w:rsidRPr="00C7423B" w:rsidRDefault="00B07D80" w:rsidP="00B07D80">
      <w:pPr>
        <w:spacing w:after="0"/>
        <w:ind w:left="360"/>
        <w:jc w:val="both"/>
        <w:rPr>
          <w:bCs/>
          <w:color w:val="44546A" w:themeColor="text2"/>
          <w:u w:val="single"/>
        </w:rPr>
      </w:pPr>
      <w:r w:rsidRPr="00C7423B">
        <w:rPr>
          <w:bCs/>
          <w:iCs/>
          <w:color w:val="44546A" w:themeColor="text2"/>
          <w:u w:val="single"/>
        </w:rPr>
        <w:t>Social modelling (observational learning).</w:t>
      </w:r>
    </w:p>
    <w:p w:rsidR="00B07D80" w:rsidRPr="00C7423B" w:rsidRDefault="00B07D80" w:rsidP="00B07D80">
      <w:pPr>
        <w:numPr>
          <w:ilvl w:val="0"/>
          <w:numId w:val="1"/>
        </w:numPr>
        <w:spacing w:after="0"/>
        <w:jc w:val="both"/>
        <w:rPr>
          <w:bCs/>
          <w:color w:val="44546A" w:themeColor="text2"/>
        </w:rPr>
      </w:pPr>
      <w:r w:rsidRPr="00C7423B">
        <w:rPr>
          <w:bCs/>
          <w:color w:val="44546A" w:themeColor="text2"/>
        </w:rPr>
        <w:t>Learning through modelling of peers &amp; media. Bandura’s studies</w:t>
      </w:r>
    </w:p>
    <w:p w:rsidR="00B07D80" w:rsidRPr="00C7423B" w:rsidRDefault="00B07D80" w:rsidP="00B07D80">
      <w:pPr>
        <w:numPr>
          <w:ilvl w:val="0"/>
          <w:numId w:val="1"/>
        </w:numPr>
        <w:spacing w:after="0"/>
        <w:jc w:val="both"/>
        <w:rPr>
          <w:bCs/>
          <w:i/>
          <w:iCs/>
          <w:color w:val="44546A" w:themeColor="text2"/>
        </w:rPr>
      </w:pPr>
      <w:r w:rsidRPr="00C7423B">
        <w:rPr>
          <w:bCs/>
          <w:i/>
          <w:iCs/>
          <w:color w:val="44546A" w:themeColor="text2"/>
        </w:rPr>
        <w:t xml:space="preserve">Mirror neurons. </w:t>
      </w:r>
      <w:r w:rsidRPr="00C7423B">
        <w:rPr>
          <w:bCs/>
          <w:color w:val="44546A" w:themeColor="text2"/>
        </w:rPr>
        <w:t xml:space="preserve">When an animal engages in a particular behaviour (for example lifting an arm), a particular area of the brain is activated. When the same animal observers another animal do the same thing, the same neurons fire. The neurons mirror the actions of another animal. </w:t>
      </w:r>
    </w:p>
    <w:p w:rsidR="00B07D80" w:rsidRPr="00C7423B" w:rsidRDefault="00B07D80" w:rsidP="00B07D80">
      <w:pPr>
        <w:numPr>
          <w:ilvl w:val="0"/>
          <w:numId w:val="1"/>
        </w:numPr>
        <w:spacing w:after="0"/>
        <w:jc w:val="both"/>
        <w:rPr>
          <w:bCs/>
          <w:color w:val="44546A" w:themeColor="text2"/>
          <w:lang w:val="en-CA"/>
        </w:rPr>
      </w:pPr>
      <w:r w:rsidRPr="00C7423B">
        <w:rPr>
          <w:bCs/>
          <w:color w:val="44546A" w:themeColor="text2"/>
        </w:rPr>
        <w:t>Mirror neurons also act to infer another’s mental states. This is called the “</w:t>
      </w:r>
      <w:r w:rsidRPr="00C7423B">
        <w:rPr>
          <w:bCs/>
          <w:i/>
          <w:iCs/>
          <w:color w:val="44546A" w:themeColor="text2"/>
        </w:rPr>
        <w:t>theory of mind</w:t>
      </w:r>
      <w:r w:rsidRPr="00C7423B">
        <w:rPr>
          <w:bCs/>
          <w:color w:val="44546A" w:themeColor="text2"/>
        </w:rPr>
        <w:t>”. It explains empathy. You may experience pain by seeing an animal in pain</w:t>
      </w:r>
    </w:p>
    <w:p w:rsidR="00B07D80" w:rsidRPr="00C7423B" w:rsidRDefault="00B07D80" w:rsidP="003E5898">
      <w:pPr>
        <w:spacing w:after="0"/>
        <w:ind w:left="360"/>
        <w:jc w:val="both"/>
        <w:rPr>
          <w:bCs/>
          <w:color w:val="44546A" w:themeColor="text2"/>
          <w:lang w:val="en-CA"/>
        </w:rPr>
      </w:pPr>
    </w:p>
    <w:p w:rsidR="00B07D80" w:rsidRPr="00C7423B" w:rsidRDefault="00B07D80" w:rsidP="00B07D80">
      <w:pPr>
        <w:spacing w:after="0"/>
        <w:ind w:left="360"/>
        <w:jc w:val="both"/>
        <w:rPr>
          <w:bCs/>
          <w:color w:val="44546A" w:themeColor="text2"/>
          <w:u w:val="single"/>
          <w:lang w:val="en-CA"/>
        </w:rPr>
      </w:pPr>
      <w:r w:rsidRPr="00C7423B">
        <w:rPr>
          <w:bCs/>
          <w:color w:val="44546A" w:themeColor="text2"/>
          <w:u w:val="single"/>
          <w:lang w:val="en-CA"/>
        </w:rPr>
        <w:lastRenderedPageBreak/>
        <w:t>Pro &amp; Anti-social effects of social modelling</w:t>
      </w:r>
    </w:p>
    <w:p w:rsidR="00B07D80" w:rsidRPr="00C7423B" w:rsidRDefault="00B07D80" w:rsidP="00B07D80">
      <w:pPr>
        <w:numPr>
          <w:ilvl w:val="0"/>
          <w:numId w:val="1"/>
        </w:numPr>
        <w:spacing w:after="0"/>
        <w:jc w:val="both"/>
        <w:rPr>
          <w:bCs/>
          <w:color w:val="44546A" w:themeColor="text2"/>
          <w:lang w:val="en-CA"/>
        </w:rPr>
      </w:pPr>
      <w:r w:rsidRPr="00C7423B">
        <w:rPr>
          <w:bCs/>
          <w:color w:val="44546A" w:themeColor="text2"/>
          <w:lang w:val="en-CA"/>
        </w:rPr>
        <w:t xml:space="preserve">Violence-viewing effect. More than 60% of TV programmes feature violence. Often the violence is not punished. Often, the victim shows no pain. Often the violence is “justified”. </w:t>
      </w:r>
    </w:p>
    <w:p w:rsidR="00B07D80" w:rsidRPr="00C7423B" w:rsidRDefault="00B07D80" w:rsidP="00B07D80">
      <w:pPr>
        <w:numPr>
          <w:ilvl w:val="0"/>
          <w:numId w:val="1"/>
        </w:numPr>
        <w:spacing w:after="0"/>
        <w:jc w:val="both"/>
        <w:rPr>
          <w:bCs/>
          <w:i/>
          <w:iCs/>
          <w:color w:val="44546A" w:themeColor="text2"/>
          <w:lang w:val="en-CA"/>
        </w:rPr>
      </w:pPr>
      <w:r w:rsidRPr="00C7423B">
        <w:rPr>
          <w:bCs/>
          <w:color w:val="44546A" w:themeColor="text2"/>
          <w:lang w:val="en-CA"/>
        </w:rPr>
        <w:t xml:space="preserve">The violence viewing effect may lead to </w:t>
      </w:r>
      <w:r w:rsidRPr="00C7423B">
        <w:rPr>
          <w:bCs/>
          <w:i/>
          <w:iCs/>
          <w:color w:val="44546A" w:themeColor="text2"/>
          <w:lang w:val="en-CA"/>
        </w:rPr>
        <w:t>imitation.</w:t>
      </w:r>
    </w:p>
    <w:p w:rsidR="00B07D80" w:rsidRPr="00C7423B" w:rsidRDefault="00B07D80" w:rsidP="00B07D80">
      <w:pPr>
        <w:numPr>
          <w:ilvl w:val="0"/>
          <w:numId w:val="1"/>
        </w:numPr>
        <w:spacing w:after="0"/>
        <w:jc w:val="both"/>
        <w:rPr>
          <w:bCs/>
          <w:color w:val="44546A" w:themeColor="text2"/>
          <w:lang w:val="en-CA"/>
        </w:rPr>
      </w:pPr>
      <w:r w:rsidRPr="00C7423B">
        <w:rPr>
          <w:bCs/>
          <w:color w:val="44546A" w:themeColor="text2"/>
          <w:lang w:val="en-CA"/>
        </w:rPr>
        <w:t xml:space="preserve">Prolonged exposure to violence also leads to </w:t>
      </w:r>
      <w:r w:rsidRPr="00C7423B">
        <w:rPr>
          <w:bCs/>
          <w:i/>
          <w:iCs/>
          <w:color w:val="44546A" w:themeColor="text2"/>
          <w:lang w:val="en-CA"/>
        </w:rPr>
        <w:t>desensitization.</w:t>
      </w:r>
      <w:r w:rsidRPr="00C7423B">
        <w:rPr>
          <w:bCs/>
          <w:color w:val="44546A" w:themeColor="text2"/>
          <w:lang w:val="en-CA"/>
        </w:rPr>
        <w:t xml:space="preserve"> </w:t>
      </w:r>
    </w:p>
    <w:p w:rsidR="003E5898" w:rsidRPr="00C7423B" w:rsidRDefault="003E5898" w:rsidP="003E5898">
      <w:pPr>
        <w:spacing w:after="0"/>
        <w:ind w:left="360"/>
        <w:jc w:val="both"/>
        <w:rPr>
          <w:bCs/>
          <w:color w:val="44546A" w:themeColor="text2"/>
          <w:lang w:val="en-CA"/>
        </w:rPr>
      </w:pPr>
    </w:p>
    <w:p w:rsidR="003E5898" w:rsidRPr="00C7423B" w:rsidRDefault="005C4E27" w:rsidP="003E5898">
      <w:pPr>
        <w:spacing w:after="0"/>
        <w:ind w:left="360"/>
        <w:jc w:val="both"/>
        <w:rPr>
          <w:b/>
          <w:bCs/>
          <w:color w:val="44546A" w:themeColor="text2"/>
          <w:u w:val="single"/>
          <w:lang w:val="en-CA"/>
        </w:rPr>
      </w:pPr>
      <w:r w:rsidRPr="00C7423B">
        <w:rPr>
          <w:b/>
          <w:bCs/>
          <w:color w:val="44546A" w:themeColor="text2"/>
          <w:u w:val="single"/>
          <w:lang w:val="en-CA"/>
        </w:rPr>
        <w:t>SENSATION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-sensory input and transmission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-sensory receptors are “sensitive” to only a very limited range of the earth’s energy.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-“message” that arises in a sensory neuron is always the same: a travelling electrical signal.</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-Sensation is </w:t>
      </w:r>
      <w:r w:rsidRPr="00C7423B">
        <w:rPr>
          <w:bCs/>
          <w:i/>
          <w:color w:val="44546A" w:themeColor="text2"/>
          <w:u w:val="single"/>
          <w:lang w:val="en-CA"/>
        </w:rPr>
        <w:t>objective</w:t>
      </w:r>
      <w:r w:rsidRPr="00C7423B">
        <w:rPr>
          <w:bCs/>
          <w:color w:val="44546A" w:themeColor="text2"/>
          <w:lang w:val="en-CA"/>
        </w:rPr>
        <w:t xml:space="preserve"> (more or less. Sensation is probably similar in all humans and presumably all animals that share one or more of our specific receptors).</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lang w:val="en-CA"/>
        </w:rPr>
      </w:pPr>
      <w:r w:rsidRPr="00C7423B">
        <w:rPr>
          <w:bCs/>
          <w:color w:val="44546A" w:themeColor="text2"/>
          <w:u w:val="single"/>
          <w:lang w:val="en-CA"/>
        </w:rPr>
        <w:t>Physics of Energy</w:t>
      </w:r>
      <w:r w:rsidRPr="00C7423B">
        <w:rPr>
          <w:bCs/>
          <w:color w:val="44546A" w:themeColor="text2"/>
          <w:lang w:val="en-CA"/>
        </w:rPr>
        <w:t xml:space="preserve"> – Five Critical Features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-Modality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-Frequency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Intensity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Location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-Duration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Threshold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All receptors require a certain minimum amount of l energy to result in an action potential in the sensory nerve. If energy is not enough, it won’t fire.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Minimum energy is called the threshold. Note, that this is a sensory threshold.</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Absolute:</w:t>
      </w:r>
      <w:r w:rsidRPr="00C7423B">
        <w:rPr>
          <w:bCs/>
          <w:color w:val="44546A" w:themeColor="text2"/>
          <w:lang w:val="en-CA"/>
        </w:rPr>
        <w:t xml:space="preserve"> minimum amount of physical energy necessary to detect a stimulus on 50% of presentations.</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Difference Threshold --</w:t>
      </w:r>
      <w:r w:rsidRPr="00C7423B">
        <w:rPr>
          <w:bCs/>
          <w:color w:val="44546A" w:themeColor="text2"/>
          <w:lang w:val="en-CA"/>
        </w:rPr>
        <w:t xml:space="preserve"> Just Noticeable Difference: detection of minimum change in energy.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Weber’s Law states that </w:t>
      </w:r>
      <w:r w:rsidR="00EF6763" w:rsidRPr="00C7423B">
        <w:rPr>
          <w:bCs/>
          <w:color w:val="44546A" w:themeColor="text2"/>
          <w:lang w:val="en-CA"/>
        </w:rPr>
        <w:t>delta</w:t>
      </w:r>
      <w:r w:rsidRPr="00C7423B">
        <w:rPr>
          <w:bCs/>
          <w:color w:val="44546A" w:themeColor="text2"/>
          <w:lang w:val="en-CA"/>
        </w:rPr>
        <w:t>/I = k. The difference in Intensity (delta I) divided by the standard (or original). As an example, intensity is a constant (or k).</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i/>
          <w:color w:val="44546A" w:themeColor="text2"/>
          <w:u w:val="single"/>
          <w:lang w:val="en-CA"/>
        </w:rPr>
        <w:t>Signal detection theory</w:t>
      </w:r>
      <w:r w:rsidRPr="00C7423B">
        <w:rPr>
          <w:bCs/>
          <w:color w:val="44546A" w:themeColor="text2"/>
          <w:lang w:val="en-CA"/>
        </w:rPr>
        <w:t>: the measurement of a threshold (whether the absolute or the difference) requires the observer to consciously perceive a stimulus. This is not sensation.</w:t>
      </w:r>
    </w:p>
    <w:p w:rsidR="007E20C8" w:rsidRPr="00C7423B" w:rsidRDefault="007E20C8" w:rsidP="007E20C8">
      <w:pPr>
        <w:spacing w:after="0"/>
        <w:jc w:val="both"/>
        <w:rPr>
          <w:bCs/>
          <w:color w:val="44546A" w:themeColor="text2"/>
          <w:u w:val="single"/>
        </w:rPr>
      </w:pPr>
      <w:r w:rsidRPr="00C7423B">
        <w:rPr>
          <w:bCs/>
          <w:color w:val="44546A" w:themeColor="text2"/>
          <w:u w:val="single"/>
        </w:rPr>
        <w:t>Subliminal Sensation</w:t>
      </w:r>
    </w:p>
    <w:p w:rsidR="007E20C8" w:rsidRPr="00C7423B" w:rsidRDefault="007E20C8" w:rsidP="007E20C8">
      <w:pPr>
        <w:numPr>
          <w:ilvl w:val="0"/>
          <w:numId w:val="1"/>
        </w:numPr>
        <w:spacing w:after="0"/>
        <w:jc w:val="both"/>
        <w:rPr>
          <w:bCs/>
          <w:color w:val="44546A" w:themeColor="text2"/>
        </w:rPr>
      </w:pPr>
      <w:r w:rsidRPr="00C7423B">
        <w:rPr>
          <w:bCs/>
          <w:color w:val="44546A" w:themeColor="text2"/>
        </w:rPr>
        <w:t>Subliminal sensation – Does it exist?</w:t>
      </w:r>
    </w:p>
    <w:p w:rsidR="007E20C8" w:rsidRPr="00C7423B" w:rsidRDefault="007E20C8" w:rsidP="007E20C8">
      <w:pPr>
        <w:numPr>
          <w:ilvl w:val="0"/>
          <w:numId w:val="1"/>
        </w:numPr>
        <w:spacing w:after="0"/>
        <w:jc w:val="both"/>
        <w:rPr>
          <w:bCs/>
          <w:color w:val="44546A" w:themeColor="text2"/>
        </w:rPr>
      </w:pPr>
      <w:r w:rsidRPr="00C7423B">
        <w:rPr>
          <w:bCs/>
          <w:color w:val="44546A" w:themeColor="text2"/>
        </w:rPr>
        <w:t>A stimulus is presented at apparently below absolute threshold level.</w:t>
      </w:r>
    </w:p>
    <w:p w:rsidR="007E20C8" w:rsidRPr="00C7423B" w:rsidRDefault="007E20C8" w:rsidP="007E20C8">
      <w:pPr>
        <w:numPr>
          <w:ilvl w:val="0"/>
          <w:numId w:val="1"/>
        </w:numPr>
        <w:spacing w:after="0"/>
        <w:jc w:val="both"/>
        <w:rPr>
          <w:bCs/>
          <w:color w:val="44546A" w:themeColor="text2"/>
        </w:rPr>
      </w:pPr>
      <w:r w:rsidRPr="00C7423B">
        <w:rPr>
          <w:bCs/>
          <w:color w:val="44546A" w:themeColor="text2"/>
        </w:rPr>
        <w:t>Can we (1) process stimulus input without being conscious of it and (2) be influenced by these apparently “subliminal” stimuli?</w:t>
      </w:r>
    </w:p>
    <w:p w:rsidR="007E20C8" w:rsidRPr="00C7423B" w:rsidRDefault="007E20C8" w:rsidP="007E20C8">
      <w:pPr>
        <w:numPr>
          <w:ilvl w:val="0"/>
          <w:numId w:val="1"/>
        </w:numPr>
        <w:spacing w:after="0"/>
        <w:jc w:val="both"/>
        <w:rPr>
          <w:bCs/>
          <w:color w:val="44546A" w:themeColor="text2"/>
        </w:rPr>
      </w:pPr>
      <w:r w:rsidRPr="00C7423B">
        <w:rPr>
          <w:bCs/>
          <w:color w:val="44546A" w:themeColor="text2"/>
        </w:rPr>
        <w:t>There is very good evidence that stimuli that are presented rapidly (so rapidly the participant cannot consciously recognize them) can nevertheless influence our perceptions.</w:t>
      </w:r>
    </w:p>
    <w:p w:rsidR="007E20C8" w:rsidRPr="00C7423B" w:rsidRDefault="007E20C8" w:rsidP="007E20C8">
      <w:pPr>
        <w:numPr>
          <w:ilvl w:val="0"/>
          <w:numId w:val="1"/>
        </w:numPr>
        <w:spacing w:after="0"/>
        <w:jc w:val="both"/>
        <w:rPr>
          <w:bCs/>
          <w:color w:val="44546A" w:themeColor="text2"/>
        </w:rPr>
      </w:pPr>
      <w:r w:rsidRPr="00C7423B">
        <w:rPr>
          <w:bCs/>
          <w:color w:val="44546A" w:themeColor="text2"/>
        </w:rPr>
        <w:t xml:space="preserve">E.g. priming. If you are asked to fill in the blank to form a word “A_D, almost all will indicate “AND”. Now, if you are presented with the word “BAND” very rapidly (subliminally, so you are not conscious it was presented), and then asked to fill in the blank “AND”, you will now probably indicate “AID”.  You must have processed the word “BAND”, even though you were not actually aware of processing it. .  </w:t>
      </w:r>
    </w:p>
    <w:p w:rsidR="007E20C8" w:rsidRPr="00C7423B" w:rsidRDefault="007E20C8" w:rsidP="007E20C8">
      <w:pPr>
        <w:numPr>
          <w:ilvl w:val="0"/>
          <w:numId w:val="1"/>
        </w:numPr>
        <w:spacing w:after="0"/>
        <w:jc w:val="both"/>
        <w:rPr>
          <w:bCs/>
          <w:color w:val="44546A" w:themeColor="text2"/>
        </w:rPr>
      </w:pPr>
      <w:r w:rsidRPr="00C7423B">
        <w:rPr>
          <w:bCs/>
          <w:color w:val="44546A" w:themeColor="text2"/>
          <w:lang w:val="en-CA"/>
        </w:rPr>
        <w:t xml:space="preserve">We are capable of processing information without being consciously aware of them. </w:t>
      </w:r>
    </w:p>
    <w:p w:rsidR="003E5898" w:rsidRPr="00C7423B" w:rsidRDefault="007E20C8" w:rsidP="007E20C8">
      <w:pPr>
        <w:numPr>
          <w:ilvl w:val="0"/>
          <w:numId w:val="1"/>
        </w:numPr>
        <w:spacing w:after="0"/>
        <w:jc w:val="both"/>
        <w:rPr>
          <w:bCs/>
          <w:color w:val="44546A" w:themeColor="text2"/>
        </w:rPr>
      </w:pPr>
      <w:r w:rsidRPr="00C7423B">
        <w:rPr>
          <w:bCs/>
          <w:color w:val="44546A" w:themeColor="text2"/>
        </w:rPr>
        <w:t>However, there is no evidence that subliminally presented words and images can influence our consumer choices (subliminal advertisement).</w:t>
      </w:r>
    </w:p>
    <w:p w:rsidR="00EF6763" w:rsidRPr="00C7423B" w:rsidRDefault="00EF6763"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Sensory Coding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Limitations of neuron’s all-or-none law (amplitude modulation not possible)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Coding of sensory modality (how often do we “experience” one modality as being different from another)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lastRenderedPageBreak/>
        <w:t>-</w:t>
      </w:r>
      <w:r w:rsidRPr="00C7423B">
        <w:rPr>
          <w:bCs/>
          <w:color w:val="44546A" w:themeColor="text2"/>
          <w:lang w:val="en-CA"/>
        </w:rPr>
        <w:tab/>
        <w:t>Sensory modality is coded by the specific nerve that carries the neuronal message. This is called Muller’s "specificity".</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Audition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Happens in the ear, dealing with the sound pressure of the air that will affect the frequency of the sound.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Frequency (Hz) – Intensity (dB) – Location – Duration </w:t>
      </w:r>
    </w:p>
    <w:p w:rsidR="00EF6763" w:rsidRPr="00C7423B" w:rsidRDefault="00EF6763"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The Ear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Outer Ear: pinnae, auditory canal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Middle Ear: ear drum, hammer, anvil, stirrup </w:t>
      </w:r>
    </w:p>
    <w:p w:rsidR="00EE3A68" w:rsidRPr="00C7423B" w:rsidRDefault="003E5898" w:rsidP="00EE3A6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Inne</w:t>
      </w:r>
      <w:r w:rsidR="00EF6763" w:rsidRPr="00C7423B">
        <w:rPr>
          <w:bCs/>
          <w:color w:val="44546A" w:themeColor="text2"/>
          <w:lang w:val="en-CA"/>
        </w:rPr>
        <w:t xml:space="preserve">r Ear: cochlea, auditory nerve </w:t>
      </w:r>
    </w:p>
    <w:p w:rsidR="00EE3A68" w:rsidRPr="00C7423B" w:rsidRDefault="00EE3A68" w:rsidP="00EE3A68">
      <w:pPr>
        <w:spacing w:after="0"/>
        <w:jc w:val="both"/>
        <w:rPr>
          <w:bCs/>
          <w:color w:val="44546A" w:themeColor="text2"/>
          <w:lang w:val="en-CA"/>
        </w:rPr>
      </w:pPr>
      <w:r w:rsidRPr="00C7423B">
        <w:rPr>
          <w:bCs/>
          <w:i/>
          <w:color w:val="44546A" w:themeColor="text2"/>
          <w:u w:val="single"/>
          <w:lang w:val="en-CA"/>
        </w:rPr>
        <w:t>Hearing mechanism</w:t>
      </w:r>
      <w:r w:rsidRPr="00C7423B">
        <w:rPr>
          <w:bCs/>
          <w:color w:val="44546A" w:themeColor="text2"/>
          <w:lang w:val="en-CA"/>
        </w:rPr>
        <w:t>: Outer ear-&gt;eardrum -&gt;ossicles (3 bones) -&gt;oval window of cochlea (fluid-filled) -&gt;movement of basilar membrane in cochlea-&gt;pushing and pulling of hair cells -&gt;auditory nerve</w:t>
      </w:r>
    </w:p>
    <w:p w:rsidR="00EF6763" w:rsidRPr="00C7423B" w:rsidRDefault="00EF6763" w:rsidP="00EF6763">
      <w:pPr>
        <w:spacing w:after="0"/>
        <w:jc w:val="both"/>
        <w:rPr>
          <w:bCs/>
          <w:color w:val="44546A" w:themeColor="text2"/>
          <w:u w:val="single"/>
          <w:lang w:val="en-CA"/>
        </w:rPr>
      </w:pPr>
    </w:p>
    <w:p w:rsidR="003E5898" w:rsidRPr="00C7423B" w:rsidRDefault="00EF6763" w:rsidP="00EF6763">
      <w:pPr>
        <w:spacing w:after="0"/>
        <w:jc w:val="both"/>
        <w:rPr>
          <w:bCs/>
          <w:color w:val="44546A" w:themeColor="text2"/>
          <w:u w:val="single"/>
          <w:lang w:val="en-CA"/>
        </w:rPr>
      </w:pPr>
      <w:r w:rsidRPr="00C7423B">
        <w:rPr>
          <w:bCs/>
          <w:color w:val="44546A" w:themeColor="text2"/>
          <w:u w:val="single"/>
          <w:lang w:val="en-CA"/>
        </w:rPr>
        <w:t xml:space="preserve"> Theory of</w:t>
      </w:r>
      <w:r w:rsidR="003E5898" w:rsidRPr="00C7423B">
        <w:rPr>
          <w:bCs/>
          <w:color w:val="44546A" w:themeColor="text2"/>
          <w:u w:val="single"/>
          <w:lang w:val="en-CA"/>
        </w:rPr>
        <w:t xml:space="preserve"> Pitch and Intensity – Frequency (Temporal) Theory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Frequency (number) of times auditory nerve fives codes frequency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Place Theory: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Frequency coded by the place stimulated on basilar membrane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Intensity coded by frequency of firing.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Damage to basilar membrane will result in hearing loss to predictable frequencies,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Aging results in damage to the cilia (hairs) in the ear.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Low frequencies generate a general movement of the basilar membrane.</w:t>
      </w:r>
    </w:p>
    <w:p w:rsidR="003E5898" w:rsidRPr="00C7423B" w:rsidRDefault="003E5898" w:rsidP="003E5898">
      <w:pPr>
        <w:spacing w:after="0"/>
        <w:ind w:left="360"/>
        <w:jc w:val="both"/>
        <w:rPr>
          <w:bCs/>
          <w:color w:val="44546A" w:themeColor="text2"/>
          <w:lang w:val="en-CA"/>
        </w:rPr>
      </w:pPr>
      <w:r w:rsidRPr="00C7423B">
        <w:rPr>
          <w:bCs/>
          <w:color w:val="44546A" w:themeColor="text2"/>
          <w:u w:val="single"/>
          <w:lang w:val="en-CA"/>
        </w:rPr>
        <w:t>Volley Theory:</w:t>
      </w:r>
      <w:r w:rsidRPr="00C7423B">
        <w:rPr>
          <w:bCs/>
          <w:color w:val="44546A" w:themeColor="text2"/>
          <w:lang w:val="en-CA"/>
        </w:rPr>
        <w:t xml:space="preserve"> - Explanation for Higher Frequency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A single neuron cannot fire at a rate higher than 1000 Hz. But if the neurons fire in a volley (like cannons), then higher frequencies can be coded.</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Localization of Sound: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Time difference between arrivals of the sounds. A sound occurring on the left side will arrive at the left ear before it arrives at the right ear.</w:t>
      </w:r>
    </w:p>
    <w:p w:rsidR="00EE3A68" w:rsidRPr="00C7423B" w:rsidRDefault="00EE3A68" w:rsidP="00EE3A68">
      <w:pPr>
        <w:spacing w:after="0"/>
        <w:ind w:left="360"/>
        <w:jc w:val="both"/>
        <w:rPr>
          <w:bCs/>
          <w:color w:val="44546A" w:themeColor="text2"/>
          <w:u w:val="single"/>
          <w:lang w:val="en-CA"/>
        </w:rPr>
      </w:pPr>
      <w:r w:rsidRPr="00C7423B">
        <w:rPr>
          <w:bCs/>
          <w:color w:val="44546A" w:themeColor="text2"/>
          <w:u w:val="single"/>
        </w:rPr>
        <w:t>Hearing: Hearing Loss</w:t>
      </w:r>
    </w:p>
    <w:p w:rsidR="00EE3A68" w:rsidRPr="00C7423B" w:rsidRDefault="00EE3A68" w:rsidP="00EE3A68">
      <w:pPr>
        <w:numPr>
          <w:ilvl w:val="0"/>
          <w:numId w:val="1"/>
        </w:numPr>
        <w:spacing w:after="0"/>
        <w:jc w:val="both"/>
        <w:rPr>
          <w:bCs/>
          <w:color w:val="44546A" w:themeColor="text2"/>
        </w:rPr>
      </w:pPr>
      <w:r w:rsidRPr="00C7423B">
        <w:rPr>
          <w:bCs/>
          <w:i/>
          <w:iCs/>
          <w:color w:val="44546A" w:themeColor="text2"/>
          <w:u w:val="single"/>
        </w:rPr>
        <w:t>Conduction hearing loss</w:t>
      </w:r>
      <w:r w:rsidRPr="00C7423B">
        <w:rPr>
          <w:bCs/>
          <w:color w:val="44546A" w:themeColor="text2"/>
        </w:rPr>
        <w:t xml:space="preserve">: caused by damage to mechanical structures in the middle ear (eardrum, ossicles). </w:t>
      </w:r>
    </w:p>
    <w:p w:rsidR="00EE3A68" w:rsidRPr="00C7423B" w:rsidRDefault="00EE3A68" w:rsidP="00EE3A68">
      <w:pPr>
        <w:numPr>
          <w:ilvl w:val="1"/>
          <w:numId w:val="1"/>
        </w:numPr>
        <w:spacing w:after="0"/>
        <w:jc w:val="both"/>
        <w:rPr>
          <w:bCs/>
          <w:color w:val="44546A" w:themeColor="text2"/>
        </w:rPr>
      </w:pPr>
      <w:r w:rsidRPr="00C7423B">
        <w:rPr>
          <w:bCs/>
          <w:color w:val="44546A" w:themeColor="text2"/>
        </w:rPr>
        <w:t>Hearing aids (amplifiers for specific frequencies) used in its treatment.</w:t>
      </w:r>
    </w:p>
    <w:p w:rsidR="00EE3A68" w:rsidRPr="00C7423B" w:rsidRDefault="00EE3A68" w:rsidP="00EE3A68">
      <w:pPr>
        <w:numPr>
          <w:ilvl w:val="0"/>
          <w:numId w:val="1"/>
        </w:numPr>
        <w:spacing w:after="0"/>
        <w:jc w:val="both"/>
        <w:rPr>
          <w:bCs/>
          <w:color w:val="44546A" w:themeColor="text2"/>
          <w:lang w:val="en-CA"/>
        </w:rPr>
      </w:pPr>
      <w:r w:rsidRPr="00C7423B">
        <w:rPr>
          <w:bCs/>
          <w:i/>
          <w:iCs/>
          <w:color w:val="44546A" w:themeColor="text2"/>
          <w:u w:val="single"/>
        </w:rPr>
        <w:t>Sensorineural hearing loss</w:t>
      </w:r>
      <w:r w:rsidRPr="00C7423B">
        <w:rPr>
          <w:bCs/>
          <w:color w:val="44546A" w:themeColor="text2"/>
          <w:u w:val="single"/>
        </w:rPr>
        <w:t>.</w:t>
      </w:r>
      <w:r w:rsidRPr="00C7423B">
        <w:rPr>
          <w:bCs/>
          <w:color w:val="44546A" w:themeColor="text2"/>
        </w:rPr>
        <w:t xml:space="preserve"> Damage to the cochlea (especially hair cells) or the auditory nerve. cochlear implants: send electrical signals directly into the auditory nerve</w:t>
      </w:r>
    </w:p>
    <w:p w:rsidR="00EE3A68" w:rsidRPr="00C7423B" w:rsidRDefault="00EE3A68"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Cochlear Implants (bionic ear)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Cochlea destroyed: so hearing is not possible.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An electrode array implanted in different regions of the auditory nerve.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The sound the listener hears is not completely natural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Only uses a small number of electrodes and not thousands like the ear usually does.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Optogenetics Stimulation of the Auditory System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Auditory Pathway to Cortex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-Message sent through the Medulla </w:t>
      </w:r>
    </w:p>
    <w:p w:rsidR="003E5898" w:rsidRPr="00C7423B" w:rsidRDefault="00EF6763" w:rsidP="003E5898">
      <w:pPr>
        <w:spacing w:after="0"/>
        <w:ind w:left="360"/>
        <w:jc w:val="both"/>
        <w:rPr>
          <w:bCs/>
          <w:color w:val="44546A" w:themeColor="text2"/>
          <w:lang w:val="en-CA"/>
        </w:rPr>
      </w:pPr>
      <w:r w:rsidRPr="00C7423B">
        <w:rPr>
          <w:bCs/>
          <w:color w:val="44546A" w:themeColor="text2"/>
          <w:lang w:val="en-CA"/>
        </w:rPr>
        <w:t>- Message g</w:t>
      </w:r>
      <w:r w:rsidR="003E5898" w:rsidRPr="00C7423B">
        <w:rPr>
          <w:bCs/>
          <w:color w:val="44546A" w:themeColor="text2"/>
          <w:lang w:val="en-CA"/>
        </w:rPr>
        <w:t xml:space="preserve">oes through midbrain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-Thalamus- all sensory systems go through this </w:t>
      </w:r>
    </w:p>
    <w:p w:rsidR="003E5898" w:rsidRPr="00C7423B" w:rsidRDefault="00EF6763" w:rsidP="00EF6763">
      <w:pPr>
        <w:spacing w:after="0"/>
        <w:ind w:left="360"/>
        <w:jc w:val="both"/>
        <w:rPr>
          <w:bCs/>
          <w:color w:val="44546A" w:themeColor="text2"/>
          <w:lang w:val="en-CA"/>
        </w:rPr>
      </w:pPr>
      <w:r w:rsidRPr="00C7423B">
        <w:rPr>
          <w:bCs/>
          <w:color w:val="44546A" w:themeColor="text2"/>
          <w:lang w:val="en-CA"/>
        </w:rPr>
        <w:t>-Lastly Auditory Cortex</w:t>
      </w:r>
    </w:p>
    <w:p w:rsidR="003961DA" w:rsidRPr="00C7423B" w:rsidRDefault="003961DA" w:rsidP="00EF6763">
      <w:pPr>
        <w:spacing w:after="0"/>
        <w:jc w:val="both"/>
        <w:rPr>
          <w:bCs/>
          <w:color w:val="44546A" w:themeColor="text2"/>
          <w:u w:val="single"/>
          <w:lang w:val="en-CA"/>
        </w:rPr>
      </w:pPr>
    </w:p>
    <w:p w:rsidR="003961DA" w:rsidRPr="00C7423B" w:rsidRDefault="003961DA" w:rsidP="00EF6763">
      <w:pPr>
        <w:spacing w:after="0"/>
        <w:jc w:val="both"/>
        <w:rPr>
          <w:bCs/>
          <w:color w:val="44546A" w:themeColor="text2"/>
          <w:u w:val="single"/>
          <w:lang w:val="en-CA"/>
        </w:rPr>
      </w:pPr>
    </w:p>
    <w:p w:rsidR="005C4E27" w:rsidRPr="00C7423B" w:rsidRDefault="005C4E27" w:rsidP="00EF6763">
      <w:pPr>
        <w:spacing w:after="0"/>
        <w:jc w:val="both"/>
        <w:rPr>
          <w:bCs/>
          <w:color w:val="44546A" w:themeColor="text2"/>
          <w:u w:val="single"/>
          <w:lang w:val="en-CA"/>
        </w:rPr>
      </w:pPr>
    </w:p>
    <w:p w:rsidR="003E5898" w:rsidRPr="00C7423B" w:rsidRDefault="003E5898" w:rsidP="00EF6763">
      <w:pPr>
        <w:spacing w:after="0"/>
        <w:jc w:val="both"/>
        <w:rPr>
          <w:bCs/>
          <w:color w:val="44546A" w:themeColor="text2"/>
          <w:u w:val="single"/>
          <w:lang w:val="en-CA"/>
        </w:rPr>
      </w:pPr>
      <w:r w:rsidRPr="00C7423B">
        <w:rPr>
          <w:bCs/>
          <w:color w:val="44546A" w:themeColor="text2"/>
          <w:u w:val="single"/>
          <w:lang w:val="en-CA"/>
        </w:rPr>
        <w:lastRenderedPageBreak/>
        <w:t xml:space="preserve">Vision: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The Physics of Light: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Colour - The wavelength of the light determines its physical hue which we perceive psychologically as “colour”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Brightness - The amount of energy in the light wave (or its intensity) is perceived as “brightness”.</w:t>
      </w:r>
    </w:p>
    <w:p w:rsidR="00EF6763" w:rsidRPr="00C7423B" w:rsidRDefault="00EF6763"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Anatomy of the Eye: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-Cornea –Lens –Iris/Pupil –Retina –Cones&amp; Rods – Fovea – Blind Spot</w:t>
      </w:r>
    </w:p>
    <w:p w:rsidR="00EE3A68" w:rsidRPr="00C7423B" w:rsidRDefault="00EE3A68" w:rsidP="00EE3A68">
      <w:pPr>
        <w:numPr>
          <w:ilvl w:val="1"/>
          <w:numId w:val="1"/>
        </w:numPr>
        <w:spacing w:after="0"/>
        <w:jc w:val="both"/>
        <w:rPr>
          <w:bCs/>
          <w:color w:val="44546A" w:themeColor="text2"/>
          <w:lang w:val="en-CA"/>
        </w:rPr>
      </w:pPr>
      <w:r w:rsidRPr="00C7423B">
        <w:rPr>
          <w:bCs/>
          <w:color w:val="44546A" w:themeColor="text2"/>
          <w:lang w:val="en-CA"/>
        </w:rPr>
        <w:t xml:space="preserve">Receptors (rods and cones)  </w:t>
      </w:r>
      <w:r w:rsidRPr="00C7423B">
        <w:rPr>
          <w:bCs/>
          <w:color w:val="44546A" w:themeColor="text2"/>
          <w:lang w:val="en-CA"/>
        </w:rPr>
        <w:sym w:font="Wingdings" w:char="F0E0"/>
      </w:r>
      <w:r w:rsidRPr="00C7423B">
        <w:rPr>
          <w:bCs/>
          <w:color w:val="44546A" w:themeColor="text2"/>
          <w:lang w:val="en-CA"/>
        </w:rPr>
        <w:t xml:space="preserve"> Bipolar cells</w:t>
      </w:r>
      <w:r w:rsidRPr="00C7423B">
        <w:rPr>
          <w:bCs/>
          <w:color w:val="44546A" w:themeColor="text2"/>
          <w:lang w:val="en-CA"/>
        </w:rPr>
        <w:sym w:font="Wingdings" w:char="F0E0"/>
      </w:r>
      <w:r w:rsidRPr="00C7423B">
        <w:rPr>
          <w:bCs/>
          <w:color w:val="44546A" w:themeColor="text2"/>
          <w:lang w:val="en-CA"/>
        </w:rPr>
        <w:t>Ganglion cell</w:t>
      </w:r>
      <w:r w:rsidRPr="00C7423B">
        <w:rPr>
          <w:bCs/>
          <w:color w:val="44546A" w:themeColor="text2"/>
          <w:lang w:val="en-CA"/>
        </w:rPr>
        <w:sym w:font="Wingdings" w:char="F0E0"/>
      </w:r>
      <w:r w:rsidRPr="00C7423B">
        <w:rPr>
          <w:bCs/>
          <w:color w:val="44546A" w:themeColor="text2"/>
          <w:lang w:val="en-CA"/>
        </w:rPr>
        <w:t>Optic nerve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Rods and cones are in the back, that are what activate the bipolar cell and send back the message back to the up to the ganglion cells and then push back.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-The rods have a chemical reaction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Bipolar cells activate the ganglion cells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The axon of the ganglion cells are what activate the optic nerve. </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Blind Spot</w:t>
      </w:r>
      <w:r w:rsidRPr="00C7423B">
        <w:rPr>
          <w:bCs/>
          <w:color w:val="44546A" w:themeColor="text2"/>
          <w:lang w:val="en-CA"/>
        </w:rPr>
        <w:t xml:space="preserve"> –what you can’t see.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 xml:space="preserve">Cones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Cones are packed in the center of the retina, near the fovea</w:t>
      </w:r>
      <w:r w:rsidR="00EE3A68" w:rsidRPr="00C7423B">
        <w:rPr>
          <w:bCs/>
          <w:color w:val="44546A" w:themeColor="text2"/>
          <w:lang w:val="en-CA"/>
        </w:rPr>
        <w:t>, less sensitive to light but more sensitive to colour.</w:t>
      </w:r>
      <w:r w:rsidRPr="00C7423B">
        <w:rPr>
          <w:bCs/>
          <w:color w:val="44546A" w:themeColor="text2"/>
          <w:lang w:val="en-CA"/>
        </w:rPr>
        <w:t xml:space="preserv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Colour vision: three types of cones – red, green and blue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 single cone may project a single bipolar cell, output of the cone will have to be very high to activate the bipolar cell. Output is dependent on the intensity of light.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 xml:space="preserve"> Rods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In the periphery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There are many more rods than codes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Spaced out, Excellent for detecting movement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Not sensitive for colour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Several rods project to a single bipolar cell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Sensitive to low light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Colour Theory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Two theories to explain colour: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w:t>
      </w:r>
      <w:r w:rsidRPr="00C7423B">
        <w:rPr>
          <w:bCs/>
          <w:i/>
          <w:color w:val="44546A" w:themeColor="text2"/>
          <w:lang w:val="en-CA"/>
        </w:rPr>
        <w:t>Young- Helmholtz 3 Colour Theory</w:t>
      </w:r>
      <w:r w:rsidRPr="00C7423B">
        <w:rPr>
          <w:bCs/>
          <w:color w:val="44546A" w:themeColor="text2"/>
          <w:lang w:val="en-CA"/>
        </w:rPr>
        <w:t xml:space="preserve"> – 3 types of cones, all colours are made by making these three colours.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Colour blindness- always red-green or blue-yellow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w:t>
      </w:r>
      <w:r w:rsidRPr="00C7423B">
        <w:rPr>
          <w:bCs/>
          <w:i/>
          <w:color w:val="44546A" w:themeColor="text2"/>
          <w:lang w:val="en-CA"/>
        </w:rPr>
        <w:t>Hering 2-Colour Theory</w:t>
      </w:r>
      <w:r w:rsidRPr="00C7423B">
        <w:rPr>
          <w:bCs/>
          <w:color w:val="44546A" w:themeColor="text2"/>
          <w:lang w:val="en-CA"/>
        </w:rPr>
        <w:t xml:space="preserve"> – opponent colour theory, red and green cones project to a common bipolar cell</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Evidence- Colour blindness AND Colour aftering</w:t>
      </w:r>
    </w:p>
    <w:p w:rsidR="00EE3A68" w:rsidRPr="00C7423B" w:rsidRDefault="00EE3A68" w:rsidP="003E5898">
      <w:pPr>
        <w:spacing w:after="0"/>
        <w:ind w:left="360"/>
        <w:jc w:val="both"/>
        <w:rPr>
          <w:bCs/>
          <w:color w:val="44546A" w:themeColor="text2"/>
          <w:u w:val="single"/>
          <w:lang w:val="en-CA"/>
        </w:rPr>
      </w:pPr>
    </w:p>
    <w:p w:rsidR="00EE3A68" w:rsidRPr="00C7423B" w:rsidRDefault="00EE3A68" w:rsidP="00EE3A68">
      <w:pPr>
        <w:spacing w:after="0"/>
        <w:ind w:left="360"/>
        <w:jc w:val="both"/>
        <w:rPr>
          <w:bCs/>
          <w:color w:val="44546A" w:themeColor="text2"/>
          <w:u w:val="single"/>
        </w:rPr>
      </w:pPr>
      <w:r w:rsidRPr="00C7423B">
        <w:rPr>
          <w:bCs/>
          <w:color w:val="44546A" w:themeColor="text2"/>
          <w:u w:val="single"/>
        </w:rPr>
        <w:t>Cortical blindness</w:t>
      </w:r>
    </w:p>
    <w:p w:rsidR="00EE3A68" w:rsidRPr="00C7423B" w:rsidRDefault="00EE3A68" w:rsidP="00EE3A68">
      <w:pPr>
        <w:numPr>
          <w:ilvl w:val="0"/>
          <w:numId w:val="1"/>
        </w:numPr>
        <w:spacing w:after="0"/>
        <w:jc w:val="both"/>
        <w:rPr>
          <w:bCs/>
          <w:color w:val="44546A" w:themeColor="text2"/>
        </w:rPr>
      </w:pPr>
      <w:r w:rsidRPr="00C7423B">
        <w:rPr>
          <w:bCs/>
          <w:color w:val="44546A" w:themeColor="text2"/>
        </w:rPr>
        <w:t xml:space="preserve">Cortical blindness &amp; blind sight: If the visual cortex is severely damaged, the patient does not report seeing. </w:t>
      </w:r>
    </w:p>
    <w:p w:rsidR="00EE3A68" w:rsidRPr="00C7423B" w:rsidRDefault="00EE3A68" w:rsidP="00EE3A68">
      <w:pPr>
        <w:numPr>
          <w:ilvl w:val="0"/>
          <w:numId w:val="1"/>
        </w:numPr>
        <w:spacing w:after="0"/>
        <w:jc w:val="both"/>
        <w:rPr>
          <w:bCs/>
          <w:color w:val="44546A" w:themeColor="text2"/>
        </w:rPr>
      </w:pPr>
      <w:r w:rsidRPr="00C7423B">
        <w:rPr>
          <w:bCs/>
          <w:color w:val="44546A" w:themeColor="text2"/>
        </w:rPr>
        <w:t xml:space="preserve">The patient might not claim to be conscious of an object yet can distinguish certain features. </w:t>
      </w:r>
    </w:p>
    <w:p w:rsidR="00EE3A68" w:rsidRPr="00C7423B" w:rsidRDefault="00EE3A68" w:rsidP="003E5898">
      <w:pPr>
        <w:spacing w:after="0"/>
        <w:ind w:left="360"/>
        <w:jc w:val="both"/>
        <w:rPr>
          <w:bCs/>
          <w:color w:val="44546A" w:themeColor="text2"/>
          <w:u w:val="single"/>
          <w:lang w:val="en-CA"/>
        </w:rPr>
      </w:pPr>
    </w:p>
    <w:p w:rsidR="00EE3A68" w:rsidRPr="00C7423B" w:rsidRDefault="00EE3A68" w:rsidP="003E5898">
      <w:pPr>
        <w:spacing w:after="0"/>
        <w:ind w:left="360"/>
        <w:jc w:val="both"/>
        <w:rPr>
          <w:bCs/>
          <w:color w:val="44546A" w:themeColor="text2"/>
          <w:u w:val="single"/>
          <w:lang w:val="en-CA"/>
        </w:rPr>
      </w:pPr>
    </w:p>
    <w:p w:rsidR="00EE3A68" w:rsidRPr="00C7423B" w:rsidRDefault="00EE3A68" w:rsidP="003E5898">
      <w:pPr>
        <w:spacing w:after="0"/>
        <w:ind w:left="360"/>
        <w:jc w:val="both"/>
        <w:rPr>
          <w:bCs/>
          <w:color w:val="44546A" w:themeColor="text2"/>
          <w:u w:val="single"/>
          <w:lang w:val="en-CA"/>
        </w:rPr>
      </w:pPr>
    </w:p>
    <w:p w:rsidR="00EE3A68" w:rsidRPr="00C7423B" w:rsidRDefault="00EE3A68"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Pathway to the Cortex</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Half of the optic nerve crosses near the hypothalamus – called; optic chiasm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left visual field projects to the right visual cortex and right visual field to the left visual cortex.</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Thalamus – primary cortex is optional if visual info is relevant. </w:t>
      </w:r>
    </w:p>
    <w:p w:rsidR="00EE3A68" w:rsidRPr="00C7423B" w:rsidRDefault="00EE3A6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Feature Detection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Single neuron in the primary visual cortex seem to be highly specialized for the detection of specific features.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Responses of neurons in the visual cortex to specific features of the image.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lastRenderedPageBreak/>
        <w:t>Farther from the primary visual cortex, highly specialized regions detect very specific objects.</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Pain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-Common to all senses – Intense stimulation –Receptors –Phasic Pain –Tonic Pain – Different Pain Pathways: Rapid or Slow.</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Phasic Pain -</w:t>
      </w:r>
      <w:r w:rsidRPr="00C7423B">
        <w:rPr>
          <w:bCs/>
          <w:color w:val="44546A" w:themeColor="text2"/>
          <w:lang w:val="en-CA"/>
        </w:rPr>
        <w:t xml:space="preserve"> feel immediately upon intense stimulation.</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Tonic Pain</w:t>
      </w:r>
      <w:r w:rsidRPr="00C7423B">
        <w:rPr>
          <w:bCs/>
          <w:color w:val="44546A" w:themeColor="text2"/>
          <w:lang w:val="en-CA"/>
        </w:rPr>
        <w:t xml:space="preserve"> - long-lasting "chronic" pain.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Passageways – Natural Pain Killers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Gate Control Theory of Pain: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w:t>
      </w:r>
      <w:r w:rsidR="00CB630E" w:rsidRPr="00C7423B">
        <w:rPr>
          <w:bCs/>
          <w:color w:val="44546A" w:themeColor="text2"/>
          <w:lang w:val="en-CA"/>
        </w:rPr>
        <w:t xml:space="preserve">         </w:t>
      </w:r>
      <w:r w:rsidRPr="00C7423B">
        <w:rPr>
          <w:bCs/>
          <w:color w:val="44546A" w:themeColor="text2"/>
          <w:lang w:val="en-CA"/>
        </w:rPr>
        <w:t>Bottom up processing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Pain receptors and other receptors stimulated simultaneously.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 Attend to “other” sensations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The other sensations is processed we become conscious of it. </w:t>
      </w:r>
    </w:p>
    <w:p w:rsidR="003E5898" w:rsidRPr="00C7423B" w:rsidRDefault="003E5898" w:rsidP="00CB630E">
      <w:pPr>
        <w:spacing w:after="0"/>
        <w:ind w:left="360"/>
        <w:jc w:val="both"/>
        <w:rPr>
          <w:bCs/>
          <w:color w:val="44546A" w:themeColor="text2"/>
          <w:lang w:val="en-CA"/>
        </w:rPr>
      </w:pPr>
      <w:r w:rsidRPr="00C7423B">
        <w:rPr>
          <w:bCs/>
          <w:color w:val="44546A" w:themeColor="text2"/>
          <w:lang w:val="en-CA"/>
        </w:rPr>
        <w:t xml:space="preserve">   </w:t>
      </w:r>
      <w:r w:rsidR="00CB630E" w:rsidRPr="00C7423B">
        <w:rPr>
          <w:bCs/>
          <w:color w:val="44546A" w:themeColor="text2"/>
          <w:lang w:val="en-CA"/>
        </w:rPr>
        <w:t xml:space="preserve">          </w:t>
      </w:r>
      <w:r w:rsidRPr="00C7423B">
        <w:rPr>
          <w:bCs/>
          <w:color w:val="44546A" w:themeColor="text2"/>
          <w:lang w:val="en-CA"/>
        </w:rPr>
        <w:t xml:space="preserve"> Top down processing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Consciously will ignore the pain and attend to something else.</w:t>
      </w:r>
    </w:p>
    <w:p w:rsidR="00CB630E" w:rsidRPr="00C7423B" w:rsidRDefault="003E5898" w:rsidP="00CB630E">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Other past experiences will affect perception/learning </w:t>
      </w:r>
    </w:p>
    <w:p w:rsidR="00CB630E" w:rsidRPr="00C7423B" w:rsidRDefault="00CB630E" w:rsidP="00CB630E">
      <w:pPr>
        <w:spacing w:after="0"/>
        <w:jc w:val="both"/>
        <w:rPr>
          <w:bCs/>
          <w:color w:val="44546A" w:themeColor="text2"/>
          <w:u w:val="single"/>
          <w:lang w:val="en-CA"/>
        </w:rPr>
      </w:pPr>
      <w:r w:rsidRPr="00C7423B">
        <w:rPr>
          <w:bCs/>
          <w:color w:val="44546A" w:themeColor="text2"/>
          <w:u w:val="single"/>
        </w:rPr>
        <w:t>Touch</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We are able to detect 4 different types of touch: pressure, heat, cold and pain (but keep in mind that pain is common to all sensory modalities).</w:t>
      </w:r>
    </w:p>
    <w:p w:rsidR="00CB630E" w:rsidRPr="00C7423B" w:rsidRDefault="00CB630E" w:rsidP="00CB630E">
      <w:pPr>
        <w:spacing w:after="0"/>
        <w:jc w:val="both"/>
        <w:rPr>
          <w:bCs/>
          <w:color w:val="44546A" w:themeColor="text2"/>
          <w:lang w:val="en-CA"/>
        </w:rPr>
      </w:pPr>
      <w:r w:rsidRPr="00C7423B">
        <w:rPr>
          <w:bCs/>
          <w:color w:val="44546A" w:themeColor="text2"/>
          <w:lang w:val="en-CA"/>
        </w:rPr>
        <w:t>Different receptors for each. Thus, we have specialized, pressure, heat and cold receptors.</w:t>
      </w:r>
    </w:p>
    <w:p w:rsidR="00CB630E" w:rsidRPr="00C7423B" w:rsidRDefault="00CB630E" w:rsidP="00CB630E">
      <w:pPr>
        <w:spacing w:after="0"/>
        <w:jc w:val="both"/>
        <w:rPr>
          <w:bCs/>
          <w:color w:val="44546A" w:themeColor="text2"/>
          <w:u w:val="single"/>
          <w:lang w:val="en-CA"/>
        </w:rPr>
      </w:pPr>
      <w:r w:rsidRPr="00C7423B">
        <w:rPr>
          <w:bCs/>
          <w:color w:val="44546A" w:themeColor="text2"/>
          <w:u w:val="single"/>
        </w:rPr>
        <w:t>Taste</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 xml:space="preserve">Taste: A chemical sense. </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 xml:space="preserve">Taste buds located mainly in the top and side of tongue. Also, at the back and roof of the mouth. </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These “pores” catch food chemicals.</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Four tastes (and perhaps five): sweet, sour, salty and bitter. All other tastes are mixtures of these.</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Emotional reaction to food seems to be hard-wired.</w:t>
      </w:r>
    </w:p>
    <w:p w:rsidR="00CB630E" w:rsidRPr="00C7423B" w:rsidRDefault="00CB630E" w:rsidP="00CB630E">
      <w:pPr>
        <w:numPr>
          <w:ilvl w:val="0"/>
          <w:numId w:val="1"/>
        </w:numPr>
        <w:spacing w:after="0"/>
        <w:jc w:val="both"/>
        <w:rPr>
          <w:bCs/>
          <w:color w:val="44546A" w:themeColor="text2"/>
          <w:lang w:val="en-CA"/>
        </w:rPr>
      </w:pPr>
      <w:r w:rsidRPr="00C7423B">
        <w:rPr>
          <w:bCs/>
          <w:color w:val="44546A" w:themeColor="text2"/>
        </w:rPr>
        <w:t>We can neither taste nor smell some basic nutrients (fat, protein, starch, vitamins).</w:t>
      </w:r>
    </w:p>
    <w:p w:rsidR="00CB630E" w:rsidRPr="00C7423B" w:rsidRDefault="00CB630E" w:rsidP="00CB630E">
      <w:pPr>
        <w:numPr>
          <w:ilvl w:val="0"/>
          <w:numId w:val="1"/>
        </w:numPr>
        <w:spacing w:after="0"/>
        <w:jc w:val="both"/>
        <w:rPr>
          <w:bCs/>
          <w:color w:val="44546A" w:themeColor="text2"/>
        </w:rPr>
      </w:pPr>
      <w:r w:rsidRPr="00C7423B">
        <w:rPr>
          <w:bCs/>
          <w:i/>
          <w:iCs/>
          <w:color w:val="44546A" w:themeColor="text2"/>
        </w:rPr>
        <w:t>Sensory interaction</w:t>
      </w:r>
      <w:r w:rsidRPr="00C7423B">
        <w:rPr>
          <w:bCs/>
          <w:color w:val="44546A" w:themeColor="text2"/>
        </w:rPr>
        <w:t xml:space="preserve">: The different senses interact. This is best illustrated by the interaction of taste with olfaction (smell). </w:t>
      </w:r>
    </w:p>
    <w:p w:rsidR="00CB630E" w:rsidRPr="00C7423B" w:rsidRDefault="00CB630E" w:rsidP="00CB630E">
      <w:pPr>
        <w:spacing w:after="0"/>
        <w:jc w:val="both"/>
        <w:rPr>
          <w:bCs/>
          <w:color w:val="44546A" w:themeColor="text2"/>
          <w:lang w:val="en-CA"/>
        </w:rPr>
      </w:pPr>
    </w:p>
    <w:p w:rsidR="00CB630E" w:rsidRPr="00C7423B" w:rsidRDefault="00CB630E" w:rsidP="00CB630E">
      <w:pPr>
        <w:spacing w:after="0"/>
        <w:jc w:val="both"/>
        <w:rPr>
          <w:bCs/>
          <w:color w:val="44546A" w:themeColor="text2"/>
          <w:u w:val="single"/>
          <w:lang w:val="en-CA"/>
        </w:rPr>
      </w:pPr>
      <w:r w:rsidRPr="00C7423B">
        <w:rPr>
          <w:bCs/>
          <w:color w:val="44546A" w:themeColor="text2"/>
          <w:u w:val="single"/>
        </w:rPr>
        <w:t>Olfaction (Smell)</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 xml:space="preserve">A chemical sense. Molecules that inhaled bind to receptor cells in the nose. </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We still do not know how the receptor cells work or how many different ones we have.</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It appears we recognize individual odors.</w:t>
      </w:r>
    </w:p>
    <w:p w:rsidR="00CB630E" w:rsidRPr="00C7423B" w:rsidRDefault="00CB630E" w:rsidP="00CB630E">
      <w:pPr>
        <w:numPr>
          <w:ilvl w:val="0"/>
          <w:numId w:val="1"/>
        </w:numPr>
        <w:spacing w:after="0"/>
        <w:jc w:val="both"/>
        <w:rPr>
          <w:bCs/>
          <w:color w:val="44546A" w:themeColor="text2"/>
        </w:rPr>
      </w:pPr>
      <w:r w:rsidRPr="00C7423B">
        <w:rPr>
          <w:bCs/>
          <w:color w:val="44546A" w:themeColor="text2"/>
        </w:rPr>
        <w:t>Primary olfactory cortex is in the temporal lobe &amp; amygdala (thus close to the hippocampal center for memory).</w:t>
      </w:r>
    </w:p>
    <w:p w:rsidR="00847B38" w:rsidRPr="00C7423B" w:rsidRDefault="00847B38" w:rsidP="00847B38">
      <w:pPr>
        <w:spacing w:after="0"/>
        <w:jc w:val="both"/>
        <w:rPr>
          <w:bCs/>
          <w:color w:val="44546A" w:themeColor="text2"/>
          <w:u w:val="single"/>
        </w:rPr>
      </w:pPr>
      <w:r w:rsidRPr="00C7423B">
        <w:rPr>
          <w:bCs/>
          <w:color w:val="44546A" w:themeColor="text2"/>
          <w:u w:val="single"/>
        </w:rPr>
        <w:t>Vestibular system/Balance (sense of gravity)</w:t>
      </w:r>
    </w:p>
    <w:p w:rsidR="00847B38" w:rsidRPr="00C7423B" w:rsidRDefault="00847B38" w:rsidP="00847B38">
      <w:pPr>
        <w:numPr>
          <w:ilvl w:val="0"/>
          <w:numId w:val="1"/>
        </w:numPr>
        <w:spacing w:after="0"/>
        <w:jc w:val="both"/>
        <w:rPr>
          <w:bCs/>
          <w:color w:val="44546A" w:themeColor="text2"/>
        </w:rPr>
      </w:pPr>
      <w:r w:rsidRPr="00C7423B">
        <w:rPr>
          <w:bCs/>
          <w:color w:val="44546A" w:themeColor="text2"/>
        </w:rPr>
        <w:t>The 3 fluid-filled, semicircular canals are located in the inner ear.</w:t>
      </w:r>
    </w:p>
    <w:p w:rsidR="00847B38" w:rsidRPr="00C7423B" w:rsidRDefault="00847B38" w:rsidP="00847B38">
      <w:pPr>
        <w:numPr>
          <w:ilvl w:val="0"/>
          <w:numId w:val="1"/>
        </w:numPr>
        <w:spacing w:after="0"/>
        <w:jc w:val="both"/>
        <w:rPr>
          <w:bCs/>
          <w:color w:val="44546A" w:themeColor="text2"/>
        </w:rPr>
      </w:pPr>
      <w:r w:rsidRPr="00C7423B">
        <w:rPr>
          <w:bCs/>
          <w:color w:val="44546A" w:themeColor="text2"/>
        </w:rPr>
        <w:t>They detect movement in 3 directions, forward-backward; lateral-medial; up-down</w:t>
      </w:r>
    </w:p>
    <w:p w:rsidR="00847B38" w:rsidRPr="00C7423B" w:rsidRDefault="00847B38" w:rsidP="00847B38">
      <w:pPr>
        <w:numPr>
          <w:ilvl w:val="0"/>
          <w:numId w:val="1"/>
        </w:numPr>
        <w:spacing w:after="0"/>
        <w:jc w:val="both"/>
        <w:rPr>
          <w:bCs/>
          <w:color w:val="44546A" w:themeColor="text2"/>
        </w:rPr>
      </w:pPr>
      <w:r w:rsidRPr="00C7423B">
        <w:rPr>
          <w:bCs/>
          <w:color w:val="44546A" w:themeColor="text2"/>
        </w:rPr>
        <w:t>Sensation caused by movement of fluid in the canals</w:t>
      </w:r>
    </w:p>
    <w:p w:rsidR="00847B38" w:rsidRPr="00C7423B" w:rsidRDefault="00847B38" w:rsidP="00847B38">
      <w:pPr>
        <w:numPr>
          <w:ilvl w:val="0"/>
          <w:numId w:val="4"/>
        </w:numPr>
        <w:spacing w:after="0"/>
        <w:jc w:val="both"/>
        <w:rPr>
          <w:bCs/>
          <w:color w:val="44546A" w:themeColor="text2"/>
        </w:rPr>
      </w:pPr>
      <w:r w:rsidRPr="00C7423B">
        <w:rPr>
          <w:bCs/>
          <w:color w:val="44546A" w:themeColor="text2"/>
        </w:rPr>
        <w:t>The 3 semicircular canals are located in the inner ear.</w:t>
      </w:r>
    </w:p>
    <w:p w:rsidR="00847B38" w:rsidRPr="00C7423B" w:rsidRDefault="00847B38" w:rsidP="00847B38">
      <w:pPr>
        <w:numPr>
          <w:ilvl w:val="0"/>
          <w:numId w:val="4"/>
        </w:numPr>
        <w:spacing w:after="0"/>
        <w:jc w:val="both"/>
        <w:rPr>
          <w:bCs/>
          <w:color w:val="44546A" w:themeColor="text2"/>
        </w:rPr>
      </w:pPr>
      <w:r w:rsidRPr="00C7423B">
        <w:rPr>
          <w:bCs/>
          <w:color w:val="44546A" w:themeColor="text2"/>
        </w:rPr>
        <w:t>They detect movement in 3 directions, forward-backward; lateral-medial; up-down</w:t>
      </w:r>
    </w:p>
    <w:p w:rsidR="00847B38" w:rsidRPr="00C7423B" w:rsidRDefault="00847B38" w:rsidP="00847B38">
      <w:pPr>
        <w:numPr>
          <w:ilvl w:val="0"/>
          <w:numId w:val="4"/>
        </w:numPr>
        <w:spacing w:after="0"/>
        <w:jc w:val="both"/>
        <w:rPr>
          <w:bCs/>
          <w:color w:val="44546A" w:themeColor="text2"/>
        </w:rPr>
      </w:pPr>
      <w:r w:rsidRPr="00C7423B">
        <w:rPr>
          <w:bCs/>
          <w:color w:val="44546A" w:themeColor="text2"/>
        </w:rPr>
        <w:t>Sensation caused by movement of fluid in the canals</w:t>
      </w:r>
    </w:p>
    <w:p w:rsidR="00CB630E" w:rsidRPr="00C7423B" w:rsidRDefault="00CB630E" w:rsidP="00CB630E">
      <w:pPr>
        <w:spacing w:after="0"/>
        <w:jc w:val="both"/>
        <w:rPr>
          <w:bCs/>
          <w:color w:val="44546A" w:themeColor="text2"/>
          <w:lang w:val="en-CA"/>
        </w:rPr>
      </w:pPr>
    </w:p>
    <w:p w:rsidR="003E5898" w:rsidRPr="00C7423B" w:rsidRDefault="003E5898" w:rsidP="003E5898">
      <w:pPr>
        <w:spacing w:after="0"/>
        <w:ind w:left="360"/>
        <w:jc w:val="both"/>
        <w:rPr>
          <w:b/>
          <w:bCs/>
          <w:color w:val="44546A" w:themeColor="text2"/>
          <w:u w:val="single"/>
          <w:lang w:val="en-CA"/>
        </w:rPr>
      </w:pPr>
      <w:r w:rsidRPr="00C7423B">
        <w:rPr>
          <w:b/>
          <w:bCs/>
          <w:color w:val="44546A" w:themeColor="text2"/>
          <w:u w:val="single"/>
          <w:lang w:val="en-CA"/>
        </w:rPr>
        <w:t>P</w:t>
      </w:r>
      <w:r w:rsidR="005C4E27" w:rsidRPr="00C7423B">
        <w:rPr>
          <w:b/>
          <w:bCs/>
          <w:color w:val="44546A" w:themeColor="text2"/>
          <w:u w:val="single"/>
          <w:lang w:val="en-CA"/>
        </w:rPr>
        <w:t>ERCEPTION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Integrates sensory information to form a “precept”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It involves memory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Involves an exceedingly complex interaction of many different brain regions.</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Visual Capture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lastRenderedPageBreak/>
        <w:t>-</w:t>
      </w:r>
      <w:r w:rsidRPr="00C7423B">
        <w:rPr>
          <w:bCs/>
          <w:color w:val="44546A" w:themeColor="text2"/>
          <w:lang w:val="en-CA"/>
        </w:rPr>
        <w:tab/>
        <w:t>Our sense of vision dominates other senses; simultaneous stimulation of our receptors, vision “captures” our attention.</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Perceptual Organization</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Gestalt psychology</w:t>
      </w:r>
      <w:r w:rsidRPr="00C7423B">
        <w:rPr>
          <w:bCs/>
          <w:color w:val="44546A" w:themeColor="text2"/>
          <w:lang w:val="en-CA"/>
        </w:rPr>
        <w:t xml:space="preserve"> – given a cluster of sensations, the perceiver and organization.</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Figure-Ground</w:t>
      </w:r>
      <w:r w:rsidRPr="00C7423B">
        <w:rPr>
          <w:bCs/>
          <w:color w:val="44546A" w:themeColor="text2"/>
          <w:lang w:val="en-CA"/>
        </w:rPr>
        <w:t xml:space="preserve"> – in order to perceive, we need to perceive a figure as being distinct from its surrounding ground. * Different edges </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 xml:space="preserve">Grouping </w:t>
      </w:r>
      <w:r w:rsidRPr="00C7423B">
        <w:rPr>
          <w:bCs/>
          <w:color w:val="44546A" w:themeColor="text2"/>
          <w:lang w:val="en-CA"/>
        </w:rPr>
        <w:t xml:space="preserve">– tendency to organize stimuli into coherent groups.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Depth Perception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The ability to see depth is at least partially innate.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Visual Cliff Experiment: Infants were coaxed by their mothers to crawl “off” the ledge to them. The children wouldn’t.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Binocular Cues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Two eyes do not “see” the same thing.  Retinal Disparity- the image of the two eyes are not identical.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We integrate the information that we see in the brain, creating depth.</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 xml:space="preserve">Stereograms </w:t>
      </w:r>
      <w:r w:rsidRPr="00C7423B">
        <w:rPr>
          <w:bCs/>
          <w:color w:val="44546A" w:themeColor="text2"/>
          <w:lang w:val="en-CA"/>
        </w:rPr>
        <w:t xml:space="preserve">– contain two different views of the same image. </w:t>
      </w:r>
    </w:p>
    <w:p w:rsidR="00590436" w:rsidRPr="00C7423B" w:rsidRDefault="00590436" w:rsidP="00590436">
      <w:pPr>
        <w:spacing w:after="0"/>
        <w:jc w:val="both"/>
        <w:rPr>
          <w:bCs/>
          <w:color w:val="44546A" w:themeColor="text2"/>
          <w:lang w:val="en-CA"/>
        </w:rPr>
      </w:pPr>
      <w:r w:rsidRPr="00C7423B">
        <w:rPr>
          <w:bCs/>
          <w:color w:val="44546A" w:themeColor="text2"/>
          <w:lang w:val="en-CA"/>
        </w:rPr>
        <w:t xml:space="preserve">      </w:t>
      </w:r>
      <w:r w:rsidRPr="00C7423B">
        <w:rPr>
          <w:bCs/>
          <w:i/>
          <w:color w:val="44546A" w:themeColor="text2"/>
          <w:lang w:val="en-CA"/>
        </w:rPr>
        <w:t>Retinal disparity</w:t>
      </w:r>
      <w:r w:rsidRPr="00C7423B">
        <w:rPr>
          <w:bCs/>
          <w:color w:val="44546A" w:themeColor="text2"/>
          <w:lang w:val="en-CA"/>
        </w:rPr>
        <w:t xml:space="preserve"> -What ones eye sees is not exactly the same as the other</w:t>
      </w:r>
    </w:p>
    <w:p w:rsidR="00590436" w:rsidRPr="00C7423B" w:rsidRDefault="00590436" w:rsidP="00590436">
      <w:pPr>
        <w:spacing w:after="0"/>
        <w:jc w:val="both"/>
        <w:rPr>
          <w:bCs/>
          <w:color w:val="44546A" w:themeColor="text2"/>
          <w:lang w:val="en-CA"/>
        </w:rPr>
      </w:pPr>
      <w:r w:rsidRPr="00C7423B">
        <w:rPr>
          <w:bCs/>
          <w:color w:val="44546A" w:themeColor="text2"/>
          <w:lang w:val="en-CA"/>
        </w:rPr>
        <w:t xml:space="preserve">      </w:t>
      </w:r>
      <w:r w:rsidRPr="00C7423B">
        <w:rPr>
          <w:bCs/>
          <w:i/>
          <w:color w:val="44546A" w:themeColor="text2"/>
          <w:lang w:val="en-CA"/>
        </w:rPr>
        <w:t>Convergence -</w:t>
      </w:r>
      <w:r w:rsidRPr="00C7423B">
        <w:rPr>
          <w:bCs/>
          <w:color w:val="44546A" w:themeColor="text2"/>
          <w:lang w:val="en-CA"/>
        </w:rPr>
        <w:t>The eyes turn inward (converge) and the brain computes the angle of convergence.</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Monocular Cues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Artist rely on this to make depth appear real.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Relative size</w:t>
      </w:r>
      <w:r w:rsidRPr="00C7423B">
        <w:rPr>
          <w:bCs/>
          <w:color w:val="44546A" w:themeColor="text2"/>
          <w:lang w:val="en-CA"/>
        </w:rPr>
        <w:t>- Near objects are larger than far objects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 </w:t>
      </w:r>
      <w:r w:rsidRPr="00C7423B">
        <w:rPr>
          <w:bCs/>
          <w:i/>
          <w:color w:val="44546A" w:themeColor="text2"/>
          <w:lang w:val="en-CA"/>
        </w:rPr>
        <w:t>Relative height</w:t>
      </w:r>
      <w:r w:rsidRPr="00C7423B">
        <w:rPr>
          <w:bCs/>
          <w:color w:val="44546A" w:themeColor="text2"/>
          <w:lang w:val="en-CA"/>
        </w:rPr>
        <w:t>-Far objects are higher in the visual field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Interposition</w:t>
      </w:r>
      <w:r w:rsidRPr="00C7423B">
        <w:rPr>
          <w:bCs/>
          <w:color w:val="44546A" w:themeColor="text2"/>
          <w:lang w:val="en-CA"/>
        </w:rPr>
        <w:t>- The near object will block a far object.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 </w:t>
      </w:r>
      <w:r w:rsidRPr="00C7423B">
        <w:rPr>
          <w:bCs/>
          <w:i/>
          <w:color w:val="44546A" w:themeColor="text2"/>
          <w:lang w:val="en-CA"/>
        </w:rPr>
        <w:t>Linear perspective</w:t>
      </w:r>
      <w:r w:rsidRPr="00C7423B">
        <w:rPr>
          <w:bCs/>
          <w:color w:val="44546A" w:themeColor="text2"/>
          <w:lang w:val="en-CA"/>
        </w:rPr>
        <w:t xml:space="preserve"> - Parallel lines such as a railway track converge at a distance.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Texture Gradient</w:t>
      </w:r>
      <w:r w:rsidRPr="00C7423B">
        <w:rPr>
          <w:bCs/>
          <w:color w:val="44546A" w:themeColor="text2"/>
          <w:lang w:val="en-CA"/>
        </w:rPr>
        <w:t xml:space="preserve"> – near objects have more texture than those farther away.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Relative Brightness</w:t>
      </w:r>
      <w:r w:rsidRPr="00C7423B">
        <w:rPr>
          <w:bCs/>
          <w:color w:val="44546A" w:themeColor="text2"/>
          <w:lang w:val="en-CA"/>
        </w:rPr>
        <w:t xml:space="preserve"> – near objects reflect more light than black.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Motion Perception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As light stimulates the retinal cells on</w:t>
      </w:r>
      <w:r w:rsidR="00485254" w:rsidRPr="00C7423B">
        <w:rPr>
          <w:bCs/>
          <w:color w:val="44546A" w:themeColor="text2"/>
          <w:lang w:val="en-CA"/>
        </w:rPr>
        <w:t>e</w:t>
      </w:r>
      <w:r w:rsidRPr="00C7423B">
        <w:rPr>
          <w:bCs/>
          <w:color w:val="44546A" w:themeColor="text2"/>
          <w:lang w:val="en-CA"/>
        </w:rPr>
        <w:t xml:space="preserve"> after another, the cortex may experience this as “movement”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Approaching objects become larger, Retreating become smaller.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 Moving object will “move” across the retina, triggering neighboring cells. </w:t>
      </w:r>
    </w:p>
    <w:p w:rsidR="00590436" w:rsidRPr="00C7423B" w:rsidRDefault="00590436" w:rsidP="00847B38">
      <w:pPr>
        <w:spacing w:after="0"/>
        <w:jc w:val="both"/>
        <w:rPr>
          <w:bCs/>
          <w:i/>
          <w:color w:val="44546A" w:themeColor="text2"/>
          <w:lang w:val="en-CA"/>
        </w:rPr>
      </w:pPr>
    </w:p>
    <w:p w:rsidR="00847B38" w:rsidRPr="00C7423B" w:rsidRDefault="00847B38" w:rsidP="00847B38">
      <w:pPr>
        <w:spacing w:after="0"/>
        <w:jc w:val="both"/>
        <w:rPr>
          <w:bCs/>
          <w:color w:val="44546A" w:themeColor="text2"/>
          <w:lang w:val="en-CA"/>
        </w:rPr>
      </w:pPr>
      <w:r w:rsidRPr="00C7423B">
        <w:rPr>
          <w:bCs/>
          <w:i/>
          <w:color w:val="44546A" w:themeColor="text2"/>
          <w:lang w:val="en-CA"/>
        </w:rPr>
        <w:t>Stroboscopic</w:t>
      </w:r>
      <w:r w:rsidR="00590436" w:rsidRPr="00C7423B">
        <w:rPr>
          <w:bCs/>
          <w:i/>
          <w:color w:val="44546A" w:themeColor="text2"/>
          <w:lang w:val="en-CA"/>
        </w:rPr>
        <w:t xml:space="preserve"> motion</w:t>
      </w:r>
      <w:r w:rsidRPr="00C7423B">
        <w:rPr>
          <w:bCs/>
          <w:color w:val="44546A" w:themeColor="text2"/>
          <w:lang w:val="en-CA"/>
        </w:rPr>
        <w:t xml:space="preserve"> - </w:t>
      </w:r>
    </w:p>
    <w:p w:rsidR="00847B38" w:rsidRPr="00C7423B" w:rsidRDefault="00590436" w:rsidP="003E5898">
      <w:pPr>
        <w:spacing w:after="0"/>
        <w:ind w:left="360"/>
        <w:jc w:val="both"/>
        <w:rPr>
          <w:bCs/>
          <w:color w:val="44546A" w:themeColor="text2"/>
          <w:lang w:val="en-CA"/>
        </w:rPr>
      </w:pPr>
      <w:r w:rsidRPr="00C7423B">
        <w:rPr>
          <w:bCs/>
          <w:color w:val="44546A" w:themeColor="text2"/>
          <w:lang w:val="en-CA"/>
        </w:rPr>
        <w:t>The illusion of motion that occurs when a stationary object is first seen briefly in one location and, following a short interval, is seen in another location.</w:t>
      </w:r>
    </w:p>
    <w:p w:rsidR="00847B38" w:rsidRPr="00C7423B" w:rsidRDefault="00590436" w:rsidP="00590436">
      <w:pPr>
        <w:spacing w:after="0"/>
        <w:jc w:val="both"/>
        <w:rPr>
          <w:bCs/>
          <w:color w:val="44546A" w:themeColor="text2"/>
          <w:lang w:val="en-CA"/>
        </w:rPr>
      </w:pPr>
      <w:r w:rsidRPr="00C7423B">
        <w:rPr>
          <w:bCs/>
          <w:i/>
          <w:color w:val="44546A" w:themeColor="text2"/>
        </w:rPr>
        <w:t>Phi phenomenon</w:t>
      </w:r>
      <w:r w:rsidRPr="00C7423B">
        <w:rPr>
          <w:bCs/>
          <w:color w:val="44546A" w:themeColor="text2"/>
        </w:rPr>
        <w:t xml:space="preserve"> -When two adjacent lights blink off and on, they appear to move. Movie theatre lights appear to move</w:t>
      </w:r>
    </w:p>
    <w:p w:rsidR="00590436" w:rsidRPr="00C7423B" w:rsidRDefault="00590436"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lang w:val="en-CA"/>
        </w:rPr>
      </w:pPr>
      <w:r w:rsidRPr="00C7423B">
        <w:rPr>
          <w:bCs/>
          <w:color w:val="44546A" w:themeColor="text2"/>
          <w:u w:val="single"/>
          <w:lang w:val="en-CA"/>
        </w:rPr>
        <w:t>Apparent Movement (illusion</w:t>
      </w:r>
      <w:r w:rsidRPr="00C7423B">
        <w:rPr>
          <w:bCs/>
          <w:color w:val="44546A" w:themeColor="text2"/>
          <w:lang w:val="en-CA"/>
        </w:rPr>
        <w: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When images change position on the retina, it’s perceived as moving.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When we move our eyes, object changes position on our retinas.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We need to extinguish if eyes or object is moving – not an easy task when we have extensive eye movement.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Perceptual Constancies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Allow us to perceive an object as unchanging even though the stimulus falls onto our receptors has changed.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-Shape –size – Context can be influence how we perceive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Identical colours will be perceived as different if presented on different background colours.</w:t>
      </w:r>
    </w:p>
    <w:p w:rsidR="00590436" w:rsidRPr="00C7423B" w:rsidRDefault="00590436" w:rsidP="00590436">
      <w:pPr>
        <w:numPr>
          <w:ilvl w:val="0"/>
          <w:numId w:val="1"/>
        </w:numPr>
        <w:spacing w:after="0"/>
        <w:jc w:val="both"/>
        <w:rPr>
          <w:bCs/>
          <w:color w:val="44546A" w:themeColor="text2"/>
        </w:rPr>
      </w:pPr>
      <w:r w:rsidRPr="00C7423B">
        <w:rPr>
          <w:bCs/>
          <w:i/>
          <w:iCs/>
          <w:color w:val="44546A" w:themeColor="text2"/>
        </w:rPr>
        <w:t>Perceptual constancy</w:t>
      </w:r>
      <w:r w:rsidRPr="00C7423B">
        <w:rPr>
          <w:bCs/>
          <w:color w:val="44546A" w:themeColor="text2"/>
        </w:rPr>
        <w:t xml:space="preserve"> allows us to perceive an object as unchanging even though the stimuli impinging on our receptors actually do change.</w:t>
      </w:r>
    </w:p>
    <w:p w:rsidR="00590436" w:rsidRPr="00C7423B" w:rsidRDefault="00590436" w:rsidP="00590436">
      <w:pPr>
        <w:numPr>
          <w:ilvl w:val="0"/>
          <w:numId w:val="1"/>
        </w:numPr>
        <w:spacing w:after="0"/>
        <w:jc w:val="both"/>
        <w:rPr>
          <w:bCs/>
          <w:color w:val="44546A" w:themeColor="text2"/>
        </w:rPr>
      </w:pPr>
      <w:r w:rsidRPr="00C7423B">
        <w:rPr>
          <w:bCs/>
          <w:i/>
          <w:color w:val="44546A" w:themeColor="text2"/>
        </w:rPr>
        <w:t>Shape constancy; size constancy; lightness constancy</w:t>
      </w:r>
      <w:r w:rsidRPr="00C7423B">
        <w:rPr>
          <w:bCs/>
          <w:color w:val="44546A" w:themeColor="text2"/>
        </w:rPr>
        <w:t>.</w:t>
      </w:r>
    </w:p>
    <w:p w:rsidR="00590436" w:rsidRPr="00C7423B" w:rsidRDefault="00590436" w:rsidP="00590436">
      <w:pPr>
        <w:numPr>
          <w:ilvl w:val="0"/>
          <w:numId w:val="1"/>
        </w:numPr>
        <w:spacing w:after="0"/>
        <w:jc w:val="both"/>
        <w:rPr>
          <w:bCs/>
          <w:color w:val="44546A" w:themeColor="text2"/>
        </w:rPr>
      </w:pPr>
      <w:r w:rsidRPr="00C7423B">
        <w:rPr>
          <w:bCs/>
          <w:i/>
          <w:iCs/>
          <w:color w:val="44546A" w:themeColor="text2"/>
        </w:rPr>
        <w:t>Perceptual set</w:t>
      </w:r>
      <w:r w:rsidRPr="00C7423B">
        <w:rPr>
          <w:bCs/>
          <w:color w:val="44546A" w:themeColor="text2"/>
        </w:rPr>
        <w:t xml:space="preserve">: What we perceive is influenced by previous assumptions, expectations and memories. </w:t>
      </w:r>
    </w:p>
    <w:p w:rsidR="00485254" w:rsidRPr="00C7423B" w:rsidRDefault="00485254" w:rsidP="00590436">
      <w:pPr>
        <w:spacing w:after="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lastRenderedPageBreak/>
        <w:t xml:space="preserve">Learning to Perceive  </w:t>
      </w:r>
    </w:p>
    <w:p w:rsidR="003E5898" w:rsidRPr="00C7423B" w:rsidRDefault="003E5898" w:rsidP="00485254">
      <w:pPr>
        <w:spacing w:after="0"/>
        <w:jc w:val="both"/>
        <w:rPr>
          <w:bCs/>
          <w:color w:val="44546A" w:themeColor="text2"/>
          <w:lang w:val="en-CA"/>
        </w:rPr>
      </w:pPr>
      <w:r w:rsidRPr="00C7423B">
        <w:rPr>
          <w:bCs/>
          <w:color w:val="44546A" w:themeColor="text2"/>
          <w:lang w:val="en-CA"/>
        </w:rPr>
        <w:t xml:space="preserve">To what extent is perception learned?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When testing those who have been blind since birth, then recovered their sight. </w:t>
      </w:r>
    </w:p>
    <w:p w:rsidR="004261BB" w:rsidRPr="00C7423B" w:rsidRDefault="004261BB" w:rsidP="004261BB">
      <w:pPr>
        <w:spacing w:after="0"/>
        <w:jc w:val="both"/>
        <w:rPr>
          <w:bCs/>
          <w:color w:val="44546A" w:themeColor="text2"/>
          <w:lang w:val="en-CA"/>
        </w:rPr>
      </w:pPr>
      <w:r w:rsidRPr="00C7423B">
        <w:rPr>
          <w:bCs/>
          <w:i/>
          <w:iCs/>
          <w:color w:val="44546A" w:themeColor="text2"/>
        </w:rPr>
        <w:t>Restored vision:</w:t>
      </w:r>
      <w:r w:rsidRPr="00C7423B">
        <w:rPr>
          <w:bCs/>
          <w:color w:val="44546A" w:themeColor="text2"/>
        </w:rPr>
        <w:t xml:space="preserve"> When adults who have been blind from birth regain sight, they are able to distinguish colour and foreground from background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Could distinguish between figure to background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Detect Colour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Could not recognize objects or faces as a whole, but could in parts. </w:t>
      </w:r>
    </w:p>
    <w:p w:rsidR="004261BB" w:rsidRPr="00C7423B" w:rsidRDefault="004261BB" w:rsidP="004261BB">
      <w:pPr>
        <w:spacing w:after="0"/>
        <w:jc w:val="both"/>
        <w:rPr>
          <w:bCs/>
          <w:color w:val="44546A" w:themeColor="text2"/>
        </w:rPr>
      </w:pPr>
      <w:r w:rsidRPr="00C7423B">
        <w:rPr>
          <w:bCs/>
          <w:i/>
          <w:iCs/>
          <w:color w:val="44546A" w:themeColor="text2"/>
        </w:rPr>
        <w:t>Critical period</w:t>
      </w:r>
      <w:r w:rsidRPr="00C7423B">
        <w:rPr>
          <w:bCs/>
          <w:color w:val="44546A" w:themeColor="text2"/>
        </w:rPr>
        <w:t>: Many (but not all) aspects of perception have to be learned. If they are not learned before a certain critical period, they can never later be learned</w:t>
      </w:r>
    </w:p>
    <w:p w:rsidR="004261BB" w:rsidRPr="00C7423B" w:rsidRDefault="004261BB" w:rsidP="004261BB">
      <w:pPr>
        <w:spacing w:after="0"/>
        <w:jc w:val="both"/>
        <w:rPr>
          <w:bCs/>
          <w:color w:val="44546A" w:themeColor="text2"/>
          <w:lang w:val="en-CA"/>
        </w:rPr>
      </w:pPr>
      <w:r w:rsidRPr="00C7423B">
        <w:rPr>
          <w:bCs/>
          <w:i/>
          <w:iCs/>
          <w:color w:val="44546A" w:themeColor="text2"/>
        </w:rPr>
        <w:t xml:space="preserve">Perceptual adaptation: </w:t>
      </w:r>
      <w:r w:rsidRPr="00C7423B">
        <w:rPr>
          <w:bCs/>
          <w:color w:val="44546A" w:themeColor="text2"/>
        </w:rPr>
        <w:t>Many mammals (especially humans) can re-learn (or adapt) to large changes in stimulus input. Humans that wear goggles that invert their vision soon learn to adapt.</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Perception Adaptation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If your vision changed- could you adapt?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In one to two weeks you can adjust to the adaption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 Non-mammals could not adapt if retina was rotated. </w:t>
      </w:r>
    </w:p>
    <w:p w:rsidR="004261BB" w:rsidRPr="00C7423B" w:rsidRDefault="004261BB" w:rsidP="004261BB">
      <w:pPr>
        <w:spacing w:after="0"/>
        <w:jc w:val="both"/>
        <w:rPr>
          <w:bCs/>
          <w:color w:val="44546A" w:themeColor="text2"/>
          <w:u w:val="single"/>
          <w:lang w:val="en-CA"/>
        </w:rPr>
      </w:pPr>
      <w:r w:rsidRPr="00C7423B">
        <w:rPr>
          <w:bCs/>
          <w:color w:val="44546A" w:themeColor="text2"/>
          <w:u w:val="single"/>
        </w:rPr>
        <w:t>Extrasensory Perception (ESP), Parapsychology</w:t>
      </w:r>
    </w:p>
    <w:p w:rsidR="004261BB" w:rsidRPr="00C7423B" w:rsidRDefault="004261BB" w:rsidP="004261BB">
      <w:pPr>
        <w:numPr>
          <w:ilvl w:val="0"/>
          <w:numId w:val="1"/>
        </w:numPr>
        <w:spacing w:after="0"/>
        <w:jc w:val="both"/>
        <w:rPr>
          <w:bCs/>
          <w:color w:val="44546A" w:themeColor="text2"/>
        </w:rPr>
      </w:pPr>
      <w:r w:rsidRPr="00C7423B">
        <w:rPr>
          <w:bCs/>
          <w:color w:val="44546A" w:themeColor="text2"/>
        </w:rPr>
        <w:t xml:space="preserve">More than 50% of adults believe in ESP. </w:t>
      </w:r>
    </w:p>
    <w:p w:rsidR="004261BB" w:rsidRPr="00C7423B" w:rsidRDefault="004261BB" w:rsidP="004261BB">
      <w:pPr>
        <w:numPr>
          <w:ilvl w:val="0"/>
          <w:numId w:val="1"/>
        </w:numPr>
        <w:spacing w:after="0"/>
        <w:jc w:val="both"/>
        <w:rPr>
          <w:bCs/>
          <w:color w:val="44546A" w:themeColor="text2"/>
        </w:rPr>
      </w:pPr>
      <w:r w:rsidRPr="00C7423B">
        <w:rPr>
          <w:bCs/>
          <w:color w:val="44546A" w:themeColor="text2"/>
        </w:rPr>
        <w:t xml:space="preserve">There is however almost no evidence to support it. Results are not reproducible. </w:t>
      </w:r>
    </w:p>
    <w:p w:rsidR="004261BB" w:rsidRPr="00C7423B" w:rsidRDefault="004261BB" w:rsidP="004261BB">
      <w:pPr>
        <w:numPr>
          <w:ilvl w:val="0"/>
          <w:numId w:val="1"/>
        </w:numPr>
        <w:spacing w:after="0"/>
        <w:jc w:val="both"/>
        <w:rPr>
          <w:bCs/>
          <w:color w:val="44546A" w:themeColor="text2"/>
        </w:rPr>
      </w:pPr>
      <w:r w:rsidRPr="00C7423B">
        <w:rPr>
          <w:bCs/>
          <w:color w:val="44546A" w:themeColor="text2"/>
        </w:rPr>
        <w:t>In the rare cases in which a statistically significant effect is found, it cannot be reproduced in other studies.</w:t>
      </w:r>
    </w:p>
    <w:p w:rsidR="004261BB" w:rsidRPr="00C7423B" w:rsidRDefault="004261BB" w:rsidP="004261BB">
      <w:pPr>
        <w:numPr>
          <w:ilvl w:val="0"/>
          <w:numId w:val="1"/>
        </w:numPr>
        <w:spacing w:after="0"/>
        <w:jc w:val="both"/>
        <w:rPr>
          <w:bCs/>
          <w:i/>
          <w:iCs/>
          <w:color w:val="44546A" w:themeColor="text2"/>
        </w:rPr>
      </w:pPr>
      <w:r w:rsidRPr="00C7423B">
        <w:rPr>
          <w:bCs/>
          <w:color w:val="44546A" w:themeColor="text2"/>
        </w:rPr>
        <w:t xml:space="preserve">ESP is studied by </w:t>
      </w:r>
      <w:r w:rsidRPr="00C7423B">
        <w:rPr>
          <w:bCs/>
          <w:i/>
          <w:iCs/>
          <w:color w:val="44546A" w:themeColor="text2"/>
        </w:rPr>
        <w:t>parapsychologists.</w:t>
      </w:r>
    </w:p>
    <w:p w:rsidR="004261BB" w:rsidRPr="00C7423B" w:rsidRDefault="004261BB" w:rsidP="004261BB">
      <w:pPr>
        <w:numPr>
          <w:ilvl w:val="0"/>
          <w:numId w:val="1"/>
        </w:numPr>
        <w:spacing w:after="0"/>
        <w:jc w:val="both"/>
        <w:rPr>
          <w:bCs/>
          <w:color w:val="44546A" w:themeColor="text2"/>
        </w:rPr>
      </w:pPr>
      <w:r w:rsidRPr="00C7423B">
        <w:rPr>
          <w:bCs/>
          <w:i/>
          <w:iCs/>
          <w:color w:val="44546A" w:themeColor="text2"/>
        </w:rPr>
        <w:t>Telepathy</w:t>
      </w:r>
      <w:r w:rsidRPr="00C7423B">
        <w:rPr>
          <w:bCs/>
          <w:color w:val="44546A" w:themeColor="text2"/>
        </w:rPr>
        <w:t>: mind-to-mind communication</w:t>
      </w:r>
    </w:p>
    <w:p w:rsidR="004261BB" w:rsidRPr="00C7423B" w:rsidRDefault="004261BB" w:rsidP="004261BB">
      <w:pPr>
        <w:numPr>
          <w:ilvl w:val="0"/>
          <w:numId w:val="1"/>
        </w:numPr>
        <w:spacing w:after="0"/>
        <w:jc w:val="both"/>
        <w:rPr>
          <w:bCs/>
          <w:color w:val="44546A" w:themeColor="text2"/>
        </w:rPr>
      </w:pPr>
      <w:r w:rsidRPr="00C7423B">
        <w:rPr>
          <w:bCs/>
          <w:i/>
          <w:iCs/>
          <w:color w:val="44546A" w:themeColor="text2"/>
        </w:rPr>
        <w:t>Clairvoyance</w:t>
      </w:r>
      <w:r w:rsidRPr="00C7423B">
        <w:rPr>
          <w:bCs/>
          <w:color w:val="44546A" w:themeColor="text2"/>
        </w:rPr>
        <w:t>: perceiving remote, at a distance events (you know your mother is ill even though she lives in a different city)</w:t>
      </w:r>
    </w:p>
    <w:p w:rsidR="004261BB" w:rsidRPr="00C7423B" w:rsidRDefault="004261BB" w:rsidP="004261BB">
      <w:pPr>
        <w:numPr>
          <w:ilvl w:val="0"/>
          <w:numId w:val="1"/>
        </w:numPr>
        <w:spacing w:after="0"/>
        <w:jc w:val="both"/>
        <w:rPr>
          <w:bCs/>
          <w:color w:val="44546A" w:themeColor="text2"/>
        </w:rPr>
      </w:pPr>
      <w:r w:rsidRPr="00C7423B">
        <w:rPr>
          <w:bCs/>
          <w:i/>
          <w:iCs/>
          <w:color w:val="44546A" w:themeColor="text2"/>
        </w:rPr>
        <w:t>Precognition:</w:t>
      </w:r>
      <w:r w:rsidRPr="00C7423B">
        <w:rPr>
          <w:bCs/>
          <w:color w:val="44546A" w:themeColor="text2"/>
        </w:rPr>
        <w:t xml:space="preserve"> Perceiving future events</w:t>
      </w:r>
    </w:p>
    <w:p w:rsidR="004261BB" w:rsidRPr="00C7423B" w:rsidRDefault="004261BB" w:rsidP="004261BB">
      <w:pPr>
        <w:spacing w:after="0"/>
        <w:ind w:left="360"/>
        <w:jc w:val="both"/>
        <w:rPr>
          <w:bCs/>
          <w:color w:val="44546A" w:themeColor="text2"/>
          <w:lang w:val="en-CA"/>
        </w:rPr>
      </w:pPr>
      <w:r w:rsidRPr="00C7423B">
        <w:rPr>
          <w:bCs/>
          <w:i/>
          <w:iCs/>
          <w:color w:val="44546A" w:themeColor="text2"/>
          <w:lang w:val="en-CA"/>
        </w:rPr>
        <w:t>Psychokinesis</w:t>
      </w:r>
      <w:r w:rsidRPr="00C7423B">
        <w:rPr>
          <w:bCs/>
          <w:color w:val="44546A" w:themeColor="text2"/>
          <w:lang w:val="en-CA"/>
        </w:rPr>
        <w:t>: the “mind” moving (or influencing) matter</w:t>
      </w:r>
    </w:p>
    <w:p w:rsidR="003E5898" w:rsidRPr="00C7423B" w:rsidRDefault="003E5898" w:rsidP="003E5898">
      <w:pPr>
        <w:spacing w:after="0"/>
        <w:ind w:left="360"/>
        <w:jc w:val="both"/>
        <w:rPr>
          <w:bCs/>
          <w:color w:val="44546A" w:themeColor="text2"/>
          <w:lang w:val="en-CA"/>
        </w:rPr>
      </w:pPr>
    </w:p>
    <w:p w:rsidR="004261BB" w:rsidRPr="00C7423B" w:rsidRDefault="004261BB" w:rsidP="003E5898">
      <w:pPr>
        <w:spacing w:after="0"/>
        <w:ind w:left="360"/>
        <w:jc w:val="both"/>
        <w:rPr>
          <w:b/>
          <w:bCs/>
          <w:color w:val="44546A" w:themeColor="text2"/>
          <w:u w:val="single"/>
          <w:lang w:val="en-CA"/>
        </w:rPr>
      </w:pPr>
    </w:p>
    <w:p w:rsidR="004261BB" w:rsidRPr="00C7423B" w:rsidRDefault="004261BB" w:rsidP="003E5898">
      <w:pPr>
        <w:spacing w:after="0"/>
        <w:ind w:left="360"/>
        <w:jc w:val="both"/>
        <w:rPr>
          <w:b/>
          <w:bCs/>
          <w:color w:val="44546A" w:themeColor="text2"/>
          <w:u w:val="single"/>
          <w:lang w:val="en-CA"/>
        </w:rPr>
      </w:pPr>
    </w:p>
    <w:p w:rsidR="004261BB" w:rsidRPr="00C7423B" w:rsidRDefault="004261BB" w:rsidP="003E5898">
      <w:pPr>
        <w:spacing w:after="0"/>
        <w:ind w:left="360"/>
        <w:jc w:val="both"/>
        <w:rPr>
          <w:b/>
          <w:bCs/>
          <w:color w:val="44546A" w:themeColor="text2"/>
          <w:u w:val="single"/>
          <w:lang w:val="en-CA"/>
        </w:rPr>
      </w:pPr>
    </w:p>
    <w:p w:rsidR="004261BB" w:rsidRPr="00C7423B" w:rsidRDefault="004261BB" w:rsidP="003E5898">
      <w:pPr>
        <w:spacing w:after="0"/>
        <w:ind w:left="360"/>
        <w:jc w:val="both"/>
        <w:rPr>
          <w:b/>
          <w:bCs/>
          <w:color w:val="44546A" w:themeColor="text2"/>
          <w:u w:val="single"/>
          <w:lang w:val="en-CA"/>
        </w:rPr>
      </w:pPr>
    </w:p>
    <w:p w:rsidR="003E5898" w:rsidRPr="00C7423B" w:rsidRDefault="005C4E27" w:rsidP="003E5898">
      <w:pPr>
        <w:spacing w:after="0"/>
        <w:ind w:left="360"/>
        <w:jc w:val="both"/>
        <w:rPr>
          <w:b/>
          <w:bCs/>
          <w:color w:val="44546A" w:themeColor="text2"/>
          <w:u w:val="single"/>
          <w:lang w:val="en-CA"/>
        </w:rPr>
      </w:pPr>
      <w:r w:rsidRPr="00C7423B">
        <w:rPr>
          <w:b/>
          <w:bCs/>
          <w:color w:val="44546A" w:themeColor="text2"/>
          <w:u w:val="single"/>
          <w:lang w:val="en-CA"/>
        </w:rPr>
        <w:t xml:space="preserve">CONCIOUSESS-ATTENTION </w:t>
      </w:r>
    </w:p>
    <w:p w:rsidR="003E5898" w:rsidRPr="00C7423B" w:rsidRDefault="00CB1BCC" w:rsidP="00CB1BCC">
      <w:pPr>
        <w:spacing w:after="0"/>
        <w:ind w:left="360"/>
        <w:jc w:val="both"/>
        <w:rPr>
          <w:bCs/>
          <w:color w:val="44546A" w:themeColor="text2"/>
          <w:lang w:val="en-CA"/>
        </w:rPr>
      </w:pPr>
      <w:r w:rsidRPr="00C7423B">
        <w:rPr>
          <w:bCs/>
          <w:color w:val="44546A" w:themeColor="text2"/>
          <w:lang w:val="en-CA"/>
        </w:rPr>
        <w:t xml:space="preserve"> </w:t>
      </w:r>
      <w:r w:rsidR="003E5898" w:rsidRPr="00C7423B">
        <w:rPr>
          <w:bCs/>
          <w:color w:val="44546A" w:themeColor="text2"/>
          <w:lang w:val="en-CA"/>
        </w:rPr>
        <w:t>Can be studied as a process or a state.</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 Consciousness as a Process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Sensory receptors are bombarded with input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Sensation &amp; Feature extraction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Assumed to occur prior to consciousness (awareness)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Only conscious of small pieces, with limited capacity system.</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We process only what is relevant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What is relevant is determined by the person psychologically or has biological relevance.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Active and Passive Consciousness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To become conscious requires the additional processing: Attention Processing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Psychological Relevance</w:t>
      </w:r>
      <w:r w:rsidRPr="00C7423B">
        <w:rPr>
          <w:bCs/>
          <w:color w:val="44546A" w:themeColor="text2"/>
          <w:lang w:val="en-CA"/>
        </w:rPr>
        <w:t xml:space="preserve"> – active attention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Biological Relevance</w:t>
      </w:r>
      <w:r w:rsidRPr="00C7423B">
        <w:rPr>
          <w:bCs/>
          <w:color w:val="44546A" w:themeColor="text2"/>
          <w:lang w:val="en-CA"/>
        </w:rPr>
        <w:t xml:space="preserve"> – passive attention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Selective (Active) Attention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The process of becoming conscious of stimulus that is relevant.</w:t>
      </w:r>
      <w:r w:rsidR="00F12E42" w:rsidRPr="00C7423B">
        <w:rPr>
          <w:bCs/>
          <w:color w:val="44546A" w:themeColor="text2"/>
          <w:lang w:val="en-CA"/>
        </w:rPr>
        <w:t xml:space="preserve"> </w:t>
      </w:r>
      <w:r w:rsidR="00F12E42" w:rsidRPr="00C7423B">
        <w:rPr>
          <w:bCs/>
          <w:color w:val="44546A" w:themeColor="text2"/>
        </w:rPr>
        <w:t>We attend to that which is relevant in order to become conscious of it.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Banish from consciousness stuff that is irrelevant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lastRenderedPageBreak/>
        <w:t>-</w:t>
      </w:r>
      <w:r w:rsidRPr="00C7423B">
        <w:rPr>
          <w:bCs/>
          <w:color w:val="44546A" w:themeColor="text2"/>
          <w:lang w:val="en-CA"/>
        </w:rPr>
        <w:tab/>
        <w:t xml:space="preserve">Limited capacity to process information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Observer must choose what they want to be aware of.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Failure to choose is INFORMATION OVERLOAD (how I feel studying)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To sustain attention it requires control.</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 xml:space="preserve">What Decides Relevance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Frontal Lobe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Determines the relevance and then and stores features in working memory.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Holding information in the working memory requires EFFORT.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Passive Attention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 second method, passive attention, requires no effort.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Due to a highly relevant biological stimulus input… occurs when is not.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While engaged in other tasks. Intrusion into consciousness, Distraction </w:t>
      </w:r>
    </w:p>
    <w:p w:rsidR="00F12E42" w:rsidRPr="00C7423B" w:rsidRDefault="00F12E42"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Capacity Theory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Develop by a group of psychologists; Daniel Kahneman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We have limited capacity to carry out cognitive tasks –due to limited resources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 “central executive” must determine how these resources work. </w:t>
      </w:r>
    </w:p>
    <w:p w:rsidR="00CB1BCC" w:rsidRPr="00C7423B" w:rsidRDefault="003E5898" w:rsidP="00D2381C">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Some tasks require great deals of</w:t>
      </w:r>
      <w:r w:rsidR="00D2381C" w:rsidRPr="00C7423B">
        <w:rPr>
          <w:bCs/>
          <w:color w:val="44546A" w:themeColor="text2"/>
          <w:lang w:val="en-CA"/>
        </w:rPr>
        <w:t xml:space="preserve"> cortical work – others don’t. </w:t>
      </w:r>
    </w:p>
    <w:p w:rsidR="00CB1BCC" w:rsidRPr="00C7423B" w:rsidRDefault="00CB1BCC"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Controlled Processing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Tasks that require lots of central resources “effort” = controlled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Resources devoted to one task are not available to the processing of another task.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Serial Processing</w:t>
      </w:r>
      <w:r w:rsidRPr="00C7423B">
        <w:rPr>
          <w:bCs/>
          <w:color w:val="44546A" w:themeColor="text2"/>
          <w:lang w:val="en-CA"/>
        </w:rPr>
        <w:t xml:space="preserve"> -In a strict serial task, processing of a secondary task cannot begin until the first task has been completed.</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Automatic Processing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No effort is required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Several tasks can be taken on simultaneously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Parallel Processing</w:t>
      </w:r>
      <w:r w:rsidRPr="00C7423B">
        <w:rPr>
          <w:bCs/>
          <w:color w:val="44546A" w:themeColor="text2"/>
          <w:lang w:val="en-CA"/>
        </w:rPr>
        <w:t xml:space="preserve"> – Multitasking </w:t>
      </w:r>
    </w:p>
    <w:p w:rsidR="00CF7FA5" w:rsidRPr="00C7423B" w:rsidRDefault="00CF7FA5" w:rsidP="003E5898">
      <w:pPr>
        <w:spacing w:after="0"/>
        <w:ind w:left="360"/>
        <w:jc w:val="both"/>
        <w:rPr>
          <w:bCs/>
          <w:color w:val="44546A" w:themeColor="text2"/>
          <w:lang w:val="en-CA"/>
        </w:rPr>
      </w:pPr>
    </w:p>
    <w:p w:rsidR="00CF7FA5" w:rsidRPr="00C7423B" w:rsidRDefault="00CF7FA5" w:rsidP="00CF7FA5">
      <w:pPr>
        <w:numPr>
          <w:ilvl w:val="0"/>
          <w:numId w:val="1"/>
        </w:numPr>
        <w:spacing w:after="0"/>
        <w:jc w:val="both"/>
        <w:rPr>
          <w:bCs/>
          <w:color w:val="44546A" w:themeColor="text2"/>
        </w:rPr>
      </w:pPr>
      <w:r w:rsidRPr="00C7423B">
        <w:rPr>
          <w:bCs/>
          <w:i/>
          <w:color w:val="44546A" w:themeColor="text2"/>
        </w:rPr>
        <w:t>Serial processing</w:t>
      </w:r>
      <w:r w:rsidRPr="00C7423B">
        <w:rPr>
          <w:bCs/>
          <w:color w:val="44546A" w:themeColor="text2"/>
        </w:rPr>
        <w:t xml:space="preserve"> (controlled processing):</w:t>
      </w:r>
    </w:p>
    <w:p w:rsidR="00CF7FA5" w:rsidRPr="00C7423B" w:rsidRDefault="00CF7FA5" w:rsidP="00CF7FA5">
      <w:pPr>
        <w:numPr>
          <w:ilvl w:val="1"/>
          <w:numId w:val="1"/>
        </w:numPr>
        <w:spacing w:after="0"/>
        <w:jc w:val="both"/>
        <w:rPr>
          <w:bCs/>
          <w:color w:val="44546A" w:themeColor="text2"/>
        </w:rPr>
      </w:pPr>
      <w:r w:rsidRPr="00C7423B">
        <w:rPr>
          <w:bCs/>
          <w:color w:val="44546A" w:themeColor="text2"/>
        </w:rPr>
        <w:t>Requires effort; The processing of one task must be completed before the processing of another can begin</w:t>
      </w:r>
    </w:p>
    <w:p w:rsidR="00CF7FA5" w:rsidRPr="00C7423B" w:rsidRDefault="00CF7FA5" w:rsidP="00CF7FA5">
      <w:pPr>
        <w:numPr>
          <w:ilvl w:val="0"/>
          <w:numId w:val="1"/>
        </w:numPr>
        <w:spacing w:after="0"/>
        <w:jc w:val="both"/>
        <w:rPr>
          <w:bCs/>
          <w:color w:val="44546A" w:themeColor="text2"/>
        </w:rPr>
      </w:pPr>
      <w:r w:rsidRPr="00C7423B">
        <w:rPr>
          <w:bCs/>
          <w:i/>
          <w:color w:val="44546A" w:themeColor="text2"/>
        </w:rPr>
        <w:t>Parallel processing</w:t>
      </w:r>
      <w:r w:rsidRPr="00C7423B">
        <w:rPr>
          <w:bCs/>
          <w:color w:val="44546A" w:themeColor="text2"/>
        </w:rPr>
        <w:t xml:space="preserve">  (also called “dual” processing in text)</w:t>
      </w:r>
    </w:p>
    <w:p w:rsidR="00CF7FA5" w:rsidRPr="00C7423B" w:rsidRDefault="00CF7FA5" w:rsidP="00CF7FA5">
      <w:pPr>
        <w:numPr>
          <w:ilvl w:val="1"/>
          <w:numId w:val="1"/>
        </w:numPr>
        <w:spacing w:after="0"/>
        <w:jc w:val="both"/>
        <w:rPr>
          <w:bCs/>
          <w:color w:val="44546A" w:themeColor="text2"/>
        </w:rPr>
      </w:pPr>
      <w:r w:rsidRPr="00C7423B">
        <w:rPr>
          <w:bCs/>
          <w:color w:val="44546A" w:themeColor="text2"/>
        </w:rPr>
        <w:t>automatic processing</w:t>
      </w:r>
    </w:p>
    <w:p w:rsidR="00CF7FA5" w:rsidRPr="00C7423B" w:rsidRDefault="00CF7FA5" w:rsidP="00CF7FA5">
      <w:pPr>
        <w:numPr>
          <w:ilvl w:val="1"/>
          <w:numId w:val="1"/>
        </w:numPr>
        <w:spacing w:after="0"/>
        <w:jc w:val="both"/>
        <w:rPr>
          <w:bCs/>
          <w:color w:val="44546A" w:themeColor="text2"/>
        </w:rPr>
      </w:pPr>
      <w:r w:rsidRPr="00C7423B">
        <w:rPr>
          <w:bCs/>
          <w:color w:val="44546A" w:themeColor="text2"/>
        </w:rPr>
        <w:t>No effort required; two or more tasks can be processed simultaneously</w:t>
      </w:r>
    </w:p>
    <w:p w:rsidR="00CF7FA5" w:rsidRPr="00C7423B" w:rsidRDefault="00CF7FA5"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Multitasking –Divided Attention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More than one task is carried out at one time.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w:t>
      </w:r>
      <w:r w:rsidRPr="00C7423B">
        <w:rPr>
          <w:bCs/>
          <w:i/>
          <w:color w:val="44546A" w:themeColor="text2"/>
          <w:lang w:val="en-CA"/>
        </w:rPr>
        <w:t>Apparent Multitaskers</w:t>
      </w:r>
      <w:r w:rsidRPr="00C7423B">
        <w:rPr>
          <w:bCs/>
          <w:color w:val="44546A" w:themeColor="text2"/>
          <w:lang w:val="en-CA"/>
        </w:rPr>
        <w:t xml:space="preserve"> – The digital generation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If the observer attempts true multitasking, there will be a cost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Deterioration of the outcome of all of the performances due to insufficient number of resources.</w:t>
      </w:r>
    </w:p>
    <w:p w:rsidR="00CF7FA5" w:rsidRPr="00C7423B" w:rsidRDefault="00D2381C" w:rsidP="00CF7FA5">
      <w:pPr>
        <w:spacing w:after="0"/>
        <w:jc w:val="both"/>
        <w:rPr>
          <w:bCs/>
          <w:color w:val="44546A" w:themeColor="text2"/>
          <w:lang w:val="en-CA"/>
        </w:rPr>
      </w:pPr>
      <w:r w:rsidRPr="00C7423B">
        <w:rPr>
          <w:bCs/>
          <w:i/>
          <w:color w:val="44546A" w:themeColor="text2"/>
          <w:lang w:val="en-CA"/>
        </w:rPr>
        <w:t>Inattentional Blindness –</w:t>
      </w:r>
      <w:r w:rsidRPr="00C7423B">
        <w:rPr>
          <w:bCs/>
          <w:color w:val="44546A" w:themeColor="text2"/>
          <w:lang w:val="en-CA"/>
        </w:rPr>
        <w:t xml:space="preserve"> falling to see visible objects when our attention is directed somewhere else.</w:t>
      </w:r>
    </w:p>
    <w:p w:rsidR="003E5898" w:rsidRPr="00C7423B" w:rsidRDefault="00D2381C" w:rsidP="00CF7FA5">
      <w:pPr>
        <w:spacing w:after="0"/>
        <w:jc w:val="both"/>
        <w:rPr>
          <w:bCs/>
          <w:color w:val="44546A" w:themeColor="text2"/>
          <w:lang w:val="en-CA"/>
        </w:rPr>
      </w:pPr>
      <w:r w:rsidRPr="00C7423B">
        <w:rPr>
          <w:bCs/>
          <w:i/>
          <w:color w:val="44546A" w:themeColor="text2"/>
          <w:lang w:val="en-CA"/>
        </w:rPr>
        <w:t>Change Blindness –</w:t>
      </w:r>
      <w:r w:rsidRPr="00C7423B">
        <w:rPr>
          <w:bCs/>
          <w:color w:val="44546A" w:themeColor="text2"/>
          <w:lang w:val="en-CA"/>
        </w:rPr>
        <w:t xml:space="preserve"> failing to notices changes in the environment. </w:t>
      </w:r>
    </w:p>
    <w:p w:rsidR="00CF7FA5" w:rsidRPr="00C7423B" w:rsidRDefault="00CF7FA5" w:rsidP="00CF7FA5">
      <w:pPr>
        <w:spacing w:after="0"/>
        <w:jc w:val="both"/>
        <w:rPr>
          <w:bCs/>
          <w:color w:val="44546A" w:themeColor="text2"/>
          <w:u w:val="single"/>
          <w:lang w:val="en-CA"/>
        </w:rPr>
      </w:pPr>
      <w:r w:rsidRPr="00C7423B">
        <w:rPr>
          <w:bCs/>
          <w:color w:val="44546A" w:themeColor="text2"/>
          <w:u w:val="single"/>
        </w:rPr>
        <w:t>Hypnosis</w:t>
      </w:r>
    </w:p>
    <w:p w:rsidR="00CF7FA5" w:rsidRPr="00C7423B" w:rsidRDefault="00CF7FA5" w:rsidP="00CF7FA5">
      <w:pPr>
        <w:numPr>
          <w:ilvl w:val="0"/>
          <w:numId w:val="1"/>
        </w:numPr>
        <w:spacing w:after="0"/>
        <w:jc w:val="both"/>
        <w:rPr>
          <w:bCs/>
          <w:color w:val="44546A" w:themeColor="text2"/>
          <w:lang w:val="en-CA"/>
        </w:rPr>
      </w:pPr>
      <w:r w:rsidRPr="00C7423B">
        <w:rPr>
          <w:bCs/>
          <w:i/>
          <w:color w:val="44546A" w:themeColor="text2"/>
          <w:lang w:val="en-CA"/>
        </w:rPr>
        <w:t>Hypnosis:</w:t>
      </w:r>
      <w:r w:rsidRPr="00C7423B">
        <w:rPr>
          <w:bCs/>
          <w:color w:val="44546A" w:themeColor="text2"/>
          <w:lang w:val="en-CA"/>
        </w:rPr>
        <w:t xml:space="preserve"> one person (the hypnotist) </w:t>
      </w:r>
      <w:r w:rsidRPr="00C7423B">
        <w:rPr>
          <w:bCs/>
          <w:i/>
          <w:iCs/>
          <w:color w:val="44546A" w:themeColor="text2"/>
          <w:lang w:val="en-CA"/>
        </w:rPr>
        <w:t>suggests</w:t>
      </w:r>
      <w:r w:rsidRPr="00C7423B">
        <w:rPr>
          <w:bCs/>
          <w:color w:val="44546A" w:themeColor="text2"/>
          <w:lang w:val="en-CA"/>
        </w:rPr>
        <w:t xml:space="preserve"> to another (the subject) that certain behaviours, perceptions, thoughts, memories will occur spontaneously.</w:t>
      </w:r>
    </w:p>
    <w:p w:rsidR="00CF7FA5" w:rsidRPr="00C7423B" w:rsidRDefault="00CF7FA5" w:rsidP="00CF7FA5">
      <w:pPr>
        <w:numPr>
          <w:ilvl w:val="0"/>
          <w:numId w:val="1"/>
        </w:numPr>
        <w:spacing w:after="0"/>
        <w:jc w:val="both"/>
        <w:rPr>
          <w:bCs/>
          <w:color w:val="44546A" w:themeColor="text2"/>
          <w:lang w:val="en-CA"/>
        </w:rPr>
      </w:pPr>
      <w:r w:rsidRPr="00C7423B">
        <w:rPr>
          <w:bCs/>
          <w:color w:val="44546A" w:themeColor="text2"/>
          <w:lang w:val="en-CA"/>
        </w:rPr>
        <w:t>Only about 25% of the population is highly hypnotizable. They have rich fantasy and imaginations. They are highly suggestible.</w:t>
      </w:r>
    </w:p>
    <w:p w:rsidR="00CF7FA5" w:rsidRPr="00C7423B" w:rsidRDefault="00CF7FA5" w:rsidP="00CF7FA5">
      <w:pPr>
        <w:numPr>
          <w:ilvl w:val="0"/>
          <w:numId w:val="1"/>
        </w:numPr>
        <w:spacing w:after="0"/>
        <w:jc w:val="both"/>
        <w:rPr>
          <w:bCs/>
          <w:color w:val="44546A" w:themeColor="text2"/>
          <w:lang w:val="en-CA"/>
        </w:rPr>
      </w:pPr>
      <w:r w:rsidRPr="00C7423B">
        <w:rPr>
          <w:bCs/>
          <w:color w:val="44546A" w:themeColor="text2"/>
          <w:lang w:val="en-CA"/>
        </w:rPr>
        <w:t>Those who do not want to be hypnotized cannot be hypnotized. Those who want to be hypnotized and believe in hypnosis can be hypnotized.</w:t>
      </w:r>
    </w:p>
    <w:p w:rsidR="00CF7FA5" w:rsidRPr="00C7423B" w:rsidRDefault="00CF7FA5" w:rsidP="00CF7FA5">
      <w:pPr>
        <w:numPr>
          <w:ilvl w:val="0"/>
          <w:numId w:val="1"/>
        </w:numPr>
        <w:spacing w:after="0"/>
        <w:jc w:val="both"/>
        <w:rPr>
          <w:bCs/>
          <w:color w:val="44546A" w:themeColor="text2"/>
          <w:lang w:val="en-CA"/>
        </w:rPr>
      </w:pPr>
      <w:r w:rsidRPr="00C7423B">
        <w:rPr>
          <w:bCs/>
          <w:color w:val="44546A" w:themeColor="text2"/>
          <w:lang w:val="en-CA"/>
        </w:rPr>
        <w:lastRenderedPageBreak/>
        <w:t xml:space="preserve">Hypnosis as an anaesthetic: Pain can be reduced by even light hypnosis. General anaesthesia can be performed with deep hypnosis. </w:t>
      </w:r>
    </w:p>
    <w:p w:rsidR="00CF7FA5" w:rsidRPr="00C7423B" w:rsidRDefault="00CF7FA5" w:rsidP="00CF7FA5">
      <w:pPr>
        <w:pStyle w:val="Heading1"/>
        <w:ind w:left="0" w:firstLine="0"/>
        <w:rPr>
          <w:rFonts w:ascii="Calibri" w:hAnsi="Calibri" w:cs="Calibri"/>
          <w:color w:val="44546A" w:themeColor="text2"/>
          <w:sz w:val="22"/>
          <w:szCs w:val="22"/>
          <w:u w:val="single"/>
        </w:rPr>
      </w:pPr>
      <w:r w:rsidRPr="00C7423B">
        <w:rPr>
          <w:rFonts w:ascii="Calibri" w:hAnsi="Calibri" w:cs="Calibri"/>
          <w:color w:val="44546A" w:themeColor="text2"/>
          <w:sz w:val="22"/>
          <w:szCs w:val="22"/>
          <w:u w:val="single"/>
          <w:lang w:val="en-CA"/>
        </w:rPr>
        <w:t>Theories of Hypnosis</w:t>
      </w:r>
    </w:p>
    <w:p w:rsidR="00CF7FA5" w:rsidRPr="00C7423B" w:rsidRDefault="00CF7FA5" w:rsidP="00CF7FA5">
      <w:pPr>
        <w:pStyle w:val="Heading2"/>
        <w:numPr>
          <w:ilvl w:val="0"/>
          <w:numId w:val="1"/>
        </w:numPr>
        <w:ind w:left="360"/>
        <w:rPr>
          <w:rFonts w:ascii="Garamond" w:hAnsi="Garamond" w:cs="Garamond"/>
          <w:color w:val="44546A" w:themeColor="text2"/>
          <w:sz w:val="22"/>
          <w:szCs w:val="22"/>
          <w:lang w:val="en-CA"/>
        </w:rPr>
      </w:pPr>
      <w:r w:rsidRPr="00C7423B">
        <w:rPr>
          <w:rFonts w:ascii="Garamond" w:hAnsi="Garamond" w:cs="Garamond"/>
          <w:i/>
          <w:iCs/>
          <w:color w:val="44546A" w:themeColor="text2"/>
          <w:sz w:val="22"/>
          <w:szCs w:val="22"/>
          <w:u w:val="single"/>
          <w:lang w:val="en-CA"/>
        </w:rPr>
        <w:t>Dissociation:</w:t>
      </w:r>
      <w:r w:rsidRPr="00C7423B">
        <w:rPr>
          <w:rFonts w:ascii="Garamond" w:hAnsi="Garamond" w:cs="Garamond"/>
          <w:i/>
          <w:iCs/>
          <w:color w:val="44546A" w:themeColor="text2"/>
          <w:sz w:val="22"/>
          <w:szCs w:val="22"/>
          <w:lang w:val="en-CA"/>
        </w:rPr>
        <w:t xml:space="preserve">  </w:t>
      </w:r>
      <w:r w:rsidRPr="00C7423B">
        <w:rPr>
          <w:rFonts w:ascii="Garamond" w:hAnsi="Garamond" w:cs="Garamond"/>
          <w:color w:val="44546A" w:themeColor="text2"/>
          <w:sz w:val="22"/>
          <w:szCs w:val="22"/>
        </w:rPr>
        <w:t>The claim that hypnotic phenomena are regulated by control processes outside (</w:t>
      </w:r>
      <w:r w:rsidRPr="00C7423B">
        <w:rPr>
          <w:rFonts w:ascii="Garamond" w:hAnsi="Garamond" w:cs="Garamond"/>
          <w:i/>
          <w:iCs/>
          <w:color w:val="44546A" w:themeColor="text2"/>
          <w:sz w:val="22"/>
          <w:szCs w:val="22"/>
        </w:rPr>
        <w:t>dissociated</w:t>
      </w:r>
      <w:r w:rsidRPr="00C7423B">
        <w:rPr>
          <w:rFonts w:ascii="Garamond" w:hAnsi="Garamond" w:cs="Garamond"/>
          <w:color w:val="44546A" w:themeColor="text2"/>
          <w:sz w:val="22"/>
          <w:szCs w:val="22"/>
        </w:rPr>
        <w:t xml:space="preserve"> from) our normal awareness</w:t>
      </w:r>
    </w:p>
    <w:p w:rsidR="00CF7FA5" w:rsidRPr="00C7423B" w:rsidRDefault="00CF7FA5" w:rsidP="00CF7FA5">
      <w:pPr>
        <w:pStyle w:val="Heading3"/>
        <w:numPr>
          <w:ilvl w:val="0"/>
          <w:numId w:val="1"/>
        </w:numPr>
        <w:ind w:left="360"/>
        <w:rPr>
          <w:rFonts w:ascii="Garamond" w:hAnsi="Garamond" w:cs="Garamond"/>
          <w:color w:val="44546A" w:themeColor="text2"/>
          <w:sz w:val="22"/>
          <w:szCs w:val="22"/>
          <w:lang w:val="en-CA"/>
        </w:rPr>
      </w:pPr>
      <w:r w:rsidRPr="00C7423B">
        <w:rPr>
          <w:rFonts w:ascii="Garamond" w:hAnsi="Garamond" w:cs="Garamond"/>
          <w:color w:val="44546A" w:themeColor="text2"/>
          <w:sz w:val="22"/>
          <w:szCs w:val="22"/>
          <w:lang w:val="en-CA"/>
        </w:rPr>
        <w:t>Hilgard’s “hidden observer”. The hypnotised individual acts as told; the “hidden observer” (the real individual) may observe this.</w:t>
      </w:r>
    </w:p>
    <w:p w:rsidR="00CF7FA5" w:rsidRPr="00C7423B" w:rsidRDefault="00CF7FA5" w:rsidP="00CF7FA5">
      <w:pPr>
        <w:pStyle w:val="Heading2"/>
        <w:numPr>
          <w:ilvl w:val="0"/>
          <w:numId w:val="1"/>
        </w:numPr>
        <w:ind w:left="360"/>
        <w:rPr>
          <w:rFonts w:ascii="Garamond" w:hAnsi="Garamond" w:cs="Garamond"/>
          <w:color w:val="44546A" w:themeColor="text2"/>
          <w:sz w:val="22"/>
          <w:szCs w:val="22"/>
        </w:rPr>
      </w:pPr>
      <w:r w:rsidRPr="00C7423B">
        <w:rPr>
          <w:rFonts w:ascii="Garamond" w:hAnsi="Garamond" w:cs="Garamond"/>
          <w:i/>
          <w:iCs/>
          <w:color w:val="44546A" w:themeColor="text2"/>
          <w:sz w:val="22"/>
          <w:szCs w:val="22"/>
          <w:u w:val="single"/>
          <w:lang w:val="en-CA"/>
        </w:rPr>
        <w:t>Selective Attention</w:t>
      </w:r>
      <w:r w:rsidRPr="00C7423B">
        <w:rPr>
          <w:rFonts w:ascii="Garamond" w:hAnsi="Garamond" w:cs="Garamond"/>
          <w:i/>
          <w:iCs/>
          <w:color w:val="44546A" w:themeColor="text2"/>
          <w:sz w:val="22"/>
          <w:szCs w:val="22"/>
          <w:lang w:val="en-CA"/>
        </w:rPr>
        <w:t xml:space="preserve">: </w:t>
      </w:r>
      <w:r w:rsidRPr="00C7423B">
        <w:rPr>
          <w:rFonts w:ascii="Garamond" w:hAnsi="Garamond" w:cs="Garamond"/>
          <w:color w:val="44546A" w:themeColor="text2"/>
          <w:sz w:val="22"/>
          <w:szCs w:val="22"/>
          <w:lang w:val="en-CA"/>
        </w:rPr>
        <w:t>Subject selectively attends to one stimulus and ignores the other.</w:t>
      </w:r>
    </w:p>
    <w:p w:rsidR="00CF7FA5" w:rsidRPr="00C7423B" w:rsidRDefault="00CF7FA5" w:rsidP="00CF7FA5">
      <w:pPr>
        <w:numPr>
          <w:ilvl w:val="0"/>
          <w:numId w:val="1"/>
        </w:numPr>
        <w:spacing w:after="200" w:line="240" w:lineRule="auto"/>
        <w:ind w:left="360"/>
        <w:rPr>
          <w:rFonts w:ascii="Garamond" w:hAnsi="Garamond" w:cs="Garamond"/>
          <w:color w:val="44546A" w:themeColor="text2"/>
        </w:rPr>
      </w:pPr>
      <w:r w:rsidRPr="00C7423B">
        <w:rPr>
          <w:rFonts w:ascii="Garamond" w:hAnsi="Garamond" w:cs="Garamond"/>
          <w:i/>
          <w:iCs/>
          <w:color w:val="44546A" w:themeColor="text2"/>
          <w:u w:val="single"/>
        </w:rPr>
        <w:t>Social influence/role-playing</w:t>
      </w:r>
      <w:r w:rsidRPr="00C7423B">
        <w:rPr>
          <w:rFonts w:ascii="Garamond" w:hAnsi="Garamond" w:cs="Garamond"/>
          <w:i/>
          <w:iCs/>
          <w:color w:val="44546A" w:themeColor="text2"/>
        </w:rPr>
        <w:t xml:space="preserve">: </w:t>
      </w:r>
      <w:r w:rsidRPr="00C7423B">
        <w:rPr>
          <w:rFonts w:ascii="Garamond" w:hAnsi="Garamond" w:cs="Garamond"/>
          <w:color w:val="44546A" w:themeColor="text2"/>
        </w:rPr>
        <w:t xml:space="preserve">Subject merely plays a role. They allow the hypnotist to direct their behaviour. The subject will not perform acts that someone pretending to be hypnotized would. Hypnosis is regulated by normal processes. </w:t>
      </w:r>
      <w:r w:rsidRPr="00C7423B">
        <w:rPr>
          <w:rFonts w:ascii="Garamond" w:hAnsi="Garamond"/>
          <w:color w:val="44546A" w:themeColor="text2"/>
        </w:rPr>
        <w:t>Those who are hypnotized will not carry out suggestions that will gravely harm another person. They will not, for example, shoot another person.</w:t>
      </w:r>
    </w:p>
    <w:p w:rsidR="00460203" w:rsidRPr="00C7423B" w:rsidRDefault="00CF7FA5" w:rsidP="00460203">
      <w:pPr>
        <w:numPr>
          <w:ilvl w:val="0"/>
          <w:numId w:val="1"/>
        </w:numPr>
        <w:spacing w:after="200" w:line="240" w:lineRule="auto"/>
        <w:ind w:left="360"/>
        <w:rPr>
          <w:rFonts w:ascii="Garamond" w:hAnsi="Garamond" w:cs="Garamond"/>
          <w:color w:val="44546A" w:themeColor="text2"/>
        </w:rPr>
      </w:pPr>
      <w:r w:rsidRPr="00C7423B">
        <w:rPr>
          <w:rFonts w:ascii="Garamond" w:hAnsi="Garamond" w:cs="Garamond"/>
          <w:color w:val="44546A" w:themeColor="text2"/>
          <w:lang w:val="en-CA"/>
        </w:rPr>
        <w:t xml:space="preserve">Memory and hypnosis. </w:t>
      </w:r>
      <w:r w:rsidRPr="00C7423B">
        <w:rPr>
          <w:rFonts w:ascii="Garamond" w:hAnsi="Garamond" w:cs="Garamond"/>
          <w:i/>
          <w:iCs/>
          <w:color w:val="44546A" w:themeColor="text2"/>
          <w:u w:val="single"/>
          <w:lang w:val="en-CA"/>
        </w:rPr>
        <w:t>Age regression</w:t>
      </w:r>
      <w:r w:rsidRPr="00C7423B">
        <w:rPr>
          <w:rFonts w:ascii="Garamond" w:hAnsi="Garamond" w:cs="Garamond"/>
          <w:color w:val="44546A" w:themeColor="text2"/>
          <w:lang w:val="en-CA"/>
        </w:rPr>
        <w:t xml:space="preserve"> experiments: We return to childhood-like existence and are asked to r</w:t>
      </w:r>
      <w:r w:rsidR="00460203" w:rsidRPr="00C7423B">
        <w:rPr>
          <w:rFonts w:ascii="Garamond" w:hAnsi="Garamond" w:cs="Garamond"/>
          <w:color w:val="44546A" w:themeColor="text2"/>
          <w:lang w:val="en-CA"/>
        </w:rPr>
        <w:t>ecall early childhood memories.</w:t>
      </w:r>
    </w:p>
    <w:p w:rsidR="00CF7FA5" w:rsidRPr="00C7423B" w:rsidRDefault="00CF7FA5" w:rsidP="00460203">
      <w:pPr>
        <w:numPr>
          <w:ilvl w:val="0"/>
          <w:numId w:val="1"/>
        </w:numPr>
        <w:spacing w:after="200" w:line="240" w:lineRule="auto"/>
        <w:ind w:left="360"/>
        <w:rPr>
          <w:rFonts w:ascii="Garamond" w:hAnsi="Garamond" w:cs="Garamond"/>
          <w:color w:val="44546A" w:themeColor="text2"/>
          <w:lang w:val="en-CA"/>
        </w:rPr>
      </w:pPr>
      <w:r w:rsidRPr="00C7423B">
        <w:rPr>
          <w:rFonts w:ascii="Garamond" w:hAnsi="Garamond" w:cs="Garamond"/>
          <w:color w:val="44546A" w:themeColor="text2"/>
        </w:rPr>
        <w:t xml:space="preserve">Many people believe hypnosis can assist in the recall of long-forgotten memories. There is little evidence of this. </w:t>
      </w:r>
      <w:r w:rsidRPr="00C7423B">
        <w:rPr>
          <w:rFonts w:ascii="Garamond" w:hAnsi="Garamond"/>
          <w:color w:val="44546A" w:themeColor="text2"/>
        </w:rPr>
        <w:t xml:space="preserve">Hypnosis cannot be used to bring out “true” memories. The hypnotist might influence what is recalled but might also inadvertently create new, false memories. </w:t>
      </w:r>
    </w:p>
    <w:p w:rsidR="003E5898" w:rsidRPr="00C7423B" w:rsidRDefault="003E5898" w:rsidP="003E5898">
      <w:pPr>
        <w:spacing w:after="0"/>
        <w:ind w:left="360"/>
        <w:jc w:val="both"/>
        <w:rPr>
          <w:bCs/>
          <w:color w:val="44546A" w:themeColor="text2"/>
          <w:lang w:val="en-CA"/>
        </w:rPr>
      </w:pPr>
    </w:p>
    <w:p w:rsidR="005C4E27" w:rsidRPr="00C7423B" w:rsidRDefault="003E5898" w:rsidP="003E5898">
      <w:pPr>
        <w:spacing w:after="0"/>
        <w:ind w:left="360"/>
        <w:jc w:val="both"/>
        <w:rPr>
          <w:b/>
          <w:bCs/>
          <w:color w:val="44546A" w:themeColor="text2"/>
          <w:u w:val="single"/>
          <w:lang w:val="en-CA"/>
        </w:rPr>
      </w:pPr>
      <w:r w:rsidRPr="00C7423B">
        <w:rPr>
          <w:b/>
          <w:bCs/>
          <w:color w:val="44546A" w:themeColor="text2"/>
          <w:u w:val="single"/>
          <w:lang w:val="en-CA"/>
        </w:rPr>
        <w:t>C</w:t>
      </w:r>
      <w:r w:rsidR="005C4E27" w:rsidRPr="00C7423B">
        <w:rPr>
          <w:b/>
          <w:bCs/>
          <w:color w:val="44546A" w:themeColor="text2"/>
          <w:u w:val="single"/>
          <w:lang w:val="en-CA"/>
        </w:rPr>
        <w:t xml:space="preserve">ONSCIOUSNEES- SLEEP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The onset and offset of sleep is highly biological. Sleep is a Circadian Cycle. </w:t>
      </w:r>
    </w:p>
    <w:p w:rsidR="003E5898" w:rsidRPr="00C7423B" w:rsidRDefault="003E5898" w:rsidP="003E5898">
      <w:pPr>
        <w:spacing w:after="0"/>
        <w:ind w:left="360"/>
        <w:jc w:val="both"/>
        <w:rPr>
          <w:bCs/>
          <w:color w:val="44546A" w:themeColor="text2"/>
          <w:lang w:val="en-CA"/>
        </w:rPr>
      </w:pPr>
    </w:p>
    <w:p w:rsidR="003E5898" w:rsidRPr="00C7423B" w:rsidRDefault="003E5898" w:rsidP="00BD7654">
      <w:pPr>
        <w:spacing w:after="0"/>
        <w:jc w:val="both"/>
        <w:rPr>
          <w:bCs/>
          <w:color w:val="44546A" w:themeColor="text2"/>
          <w:u w:val="single"/>
          <w:lang w:val="en-CA"/>
        </w:rPr>
      </w:pPr>
      <w:r w:rsidRPr="00C7423B">
        <w:rPr>
          <w:bCs/>
          <w:color w:val="44546A" w:themeColor="text2"/>
          <w:u w:val="single"/>
          <w:lang w:val="en-CA"/>
        </w:rPr>
        <w:t xml:space="preserve">EEG Arousal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Beta – (awake and alert) high frequency 15Hz+</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Alpha – (relaxed) 8-12Hz</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Theta – (light sleep-drowsiness) 4-7Hz</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Delta – (deep sleep; coma) low Frequency 1-4Hz</w:t>
      </w:r>
    </w:p>
    <w:p w:rsidR="003E5898" w:rsidRPr="00C7423B" w:rsidRDefault="003E5898" w:rsidP="00BD7654">
      <w:pPr>
        <w:spacing w:after="0"/>
        <w:jc w:val="both"/>
        <w:rPr>
          <w:bCs/>
          <w:color w:val="44546A" w:themeColor="text2"/>
          <w:u w:val="single"/>
          <w:lang w:val="en-CA"/>
        </w:rPr>
      </w:pPr>
      <w:r w:rsidRPr="00C7423B">
        <w:rPr>
          <w:bCs/>
          <w:color w:val="44546A" w:themeColor="text2"/>
          <w:u w:val="single"/>
          <w:lang w:val="en-CA"/>
        </w:rPr>
        <w:t>Suprachiasmatic Nucleus &amp; Pineal Gland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Normally sleep on a 24 hour cycle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Regulated by light and dark cycle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The optic nerve sends out information about light/dark, message is carried to the pineal gland which allows the endocrine gland to release melatonin – responsible for “feeling” drowsy </w:t>
      </w:r>
    </w:p>
    <w:p w:rsidR="00065182" w:rsidRPr="00C7423B" w:rsidRDefault="00065182" w:rsidP="003E5898">
      <w:pPr>
        <w:spacing w:after="0"/>
        <w:ind w:left="360"/>
        <w:jc w:val="both"/>
        <w:rPr>
          <w:bCs/>
          <w:color w:val="44546A" w:themeColor="text2"/>
          <w:lang w:val="en-CA"/>
        </w:rPr>
      </w:pPr>
      <w:r w:rsidRPr="00C7423B">
        <w:rPr>
          <w:bCs/>
          <w:color w:val="44546A" w:themeColor="text2"/>
          <w:lang w:val="en-CA"/>
        </w:rPr>
        <w:t>- The decrease of light increases output of melatonin</w:t>
      </w:r>
    </w:p>
    <w:p w:rsidR="003E5898" w:rsidRPr="00C7423B" w:rsidRDefault="003E5898" w:rsidP="003E5898">
      <w:pPr>
        <w:spacing w:after="0"/>
        <w:ind w:left="360"/>
        <w:jc w:val="both"/>
        <w:rPr>
          <w:bCs/>
          <w:color w:val="44546A" w:themeColor="text2"/>
          <w:lang w:val="en-CA"/>
        </w:rPr>
      </w:pPr>
    </w:p>
    <w:p w:rsidR="003E5898" w:rsidRPr="00C7423B" w:rsidRDefault="003E5898" w:rsidP="00BD7654">
      <w:pPr>
        <w:spacing w:after="0"/>
        <w:jc w:val="both"/>
        <w:rPr>
          <w:bCs/>
          <w:color w:val="44546A" w:themeColor="text2"/>
          <w:u w:val="single"/>
          <w:lang w:val="en-CA"/>
        </w:rPr>
      </w:pPr>
      <w:r w:rsidRPr="00C7423B">
        <w:rPr>
          <w:bCs/>
          <w:color w:val="44546A" w:themeColor="text2"/>
          <w:u w:val="single"/>
          <w:lang w:val="en-CA"/>
        </w:rPr>
        <w:t xml:space="preserve">Stages of Sleep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-Awake – Stage1 – Stage 2 – Stage 3-4 – REM (stages 2, 3, 4 are often non-REM sleep)</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Waking State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Subject is conscious and aware of environment.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Adults spend about 16 hours in awake.</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Stage 1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Brief transition period from wake and sleeping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Loss of muscle tonus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Subject begins to lose consciousness of external environment.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Stage 2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Presence of Spindles and K-Complexes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Very little consciousness of the external environment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Definitely asleep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About ½ of our total sleep throughout the night. </w:t>
      </w: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K-Complexes</w:t>
      </w:r>
      <w:r w:rsidRPr="00C7423B">
        <w:rPr>
          <w:bCs/>
          <w:color w:val="44546A" w:themeColor="text2"/>
          <w:lang w:val="en-CA"/>
        </w:rPr>
        <w:t xml:space="preserve"> – a means to detection of stimulus during the night – is a sleep protector. </w:t>
      </w:r>
    </w:p>
    <w:p w:rsidR="00BD7654" w:rsidRPr="00C7423B" w:rsidRDefault="00BD7654" w:rsidP="003E5898">
      <w:pPr>
        <w:spacing w:after="0"/>
        <w:ind w:left="360"/>
        <w:jc w:val="both"/>
        <w:rPr>
          <w:bCs/>
          <w:color w:val="44546A" w:themeColor="text2"/>
          <w:lang w:val="en-CA"/>
        </w:rPr>
      </w:pPr>
      <w:r w:rsidRPr="00C7423B">
        <w:rPr>
          <w:bCs/>
          <w:color w:val="44546A" w:themeColor="text2"/>
          <w:lang w:val="en-CA"/>
        </w:rPr>
        <w:t xml:space="preserve">      </w:t>
      </w:r>
    </w:p>
    <w:p w:rsidR="00BD7654" w:rsidRPr="00C7423B" w:rsidRDefault="00BD7654" w:rsidP="003E5898">
      <w:pPr>
        <w:spacing w:after="0"/>
        <w:ind w:left="360"/>
        <w:jc w:val="both"/>
        <w:rPr>
          <w:bCs/>
          <w:color w:val="44546A" w:themeColor="text2"/>
          <w:lang w:val="en-CA"/>
        </w:rPr>
      </w:pPr>
    </w:p>
    <w:p w:rsidR="00BD7654" w:rsidRPr="00C7423B" w:rsidRDefault="00BD7654"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Stage 3 and 4 (Slow Wave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Very deep sleep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Subject may show no conscious awareness of external environment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About 25% of sleep, in first</w:t>
      </w:r>
      <w:r w:rsidR="00BD7654" w:rsidRPr="00C7423B">
        <w:rPr>
          <w:bCs/>
          <w:color w:val="44546A" w:themeColor="text2"/>
          <w:lang w:val="en-CA"/>
        </w:rPr>
        <w:t xml:space="preserve"> half of night. Biological Need!</w:t>
      </w:r>
    </w:p>
    <w:p w:rsidR="003E5898" w:rsidRPr="00C7423B" w:rsidRDefault="003E5898"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Non-REM (NERM)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Stage N2 and N3&amp;4</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Loss of frontal lobe consciousness, profound unconsciousness.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Night terrors, Sleep walking can happen because of lack of frontal lobe.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REM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Subject is difficult to awaken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90 min cycle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Mostly occurs at end of the night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Rapid Eye Movements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Dreaming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Absence of Frontal Lobe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Inhibition of the autonomic nervous system.  </w:t>
      </w:r>
    </w:p>
    <w:p w:rsidR="003E5898" w:rsidRPr="00C7423B" w:rsidRDefault="003E5898" w:rsidP="003E5898">
      <w:pPr>
        <w:spacing w:after="0"/>
        <w:ind w:left="360"/>
        <w:jc w:val="both"/>
        <w:rPr>
          <w:bCs/>
          <w:color w:val="44546A" w:themeColor="text2"/>
          <w:lang w:val="en-CA"/>
        </w:rPr>
      </w:pPr>
    </w:p>
    <w:p w:rsidR="003E5898" w:rsidRPr="00C7423B" w:rsidRDefault="003E5898" w:rsidP="00BD7654">
      <w:pPr>
        <w:spacing w:after="0"/>
        <w:jc w:val="both"/>
        <w:rPr>
          <w:bCs/>
          <w:i/>
          <w:color w:val="44546A" w:themeColor="text2"/>
          <w:lang w:val="en-CA"/>
        </w:rPr>
      </w:pPr>
      <w:r w:rsidRPr="00C7423B">
        <w:rPr>
          <w:bCs/>
          <w:i/>
          <w:color w:val="44546A" w:themeColor="text2"/>
          <w:lang w:val="en-CA"/>
        </w:rPr>
        <w:t xml:space="preserve">Activation- Synthesis Theory- Alan Hobson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Dreams are created from the brains own internally generated signals during sleep. </w:t>
      </w:r>
    </w:p>
    <w:p w:rsidR="00F12E42" w:rsidRPr="00C7423B" w:rsidRDefault="00F12E42" w:rsidP="00F12E42">
      <w:pPr>
        <w:spacing w:after="0"/>
        <w:jc w:val="both"/>
        <w:rPr>
          <w:bCs/>
          <w:color w:val="44546A" w:themeColor="text2"/>
        </w:rPr>
      </w:pPr>
      <w:r w:rsidRPr="00C7423B">
        <w:rPr>
          <w:bCs/>
          <w:i/>
          <w:iCs/>
          <w:color w:val="44546A" w:themeColor="text2"/>
        </w:rPr>
        <w:t xml:space="preserve">Freud - </w:t>
      </w:r>
      <w:r w:rsidRPr="00C7423B">
        <w:rPr>
          <w:bCs/>
          <w:color w:val="44546A" w:themeColor="text2"/>
        </w:rPr>
        <w:t>Release of repressed desires/drives from the unconscious). The actual content of the dream (its “manifest” content) is symbolic of our true (but repressed) desires (the “latent” content).</w:t>
      </w:r>
    </w:p>
    <w:p w:rsidR="003E5898" w:rsidRPr="00C7423B" w:rsidRDefault="003E5898" w:rsidP="00F12E42">
      <w:pPr>
        <w:spacing w:after="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Development of Sleep over the Night in Humans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4 hours spent in stage 2, </w:t>
      </w:r>
      <w:r w:rsidR="00BD7654" w:rsidRPr="00C7423B">
        <w:rPr>
          <w:bCs/>
          <w:color w:val="44546A" w:themeColor="text2"/>
          <w:lang w:val="en-CA"/>
        </w:rPr>
        <w:t>half</w:t>
      </w:r>
      <w:r w:rsidRPr="00C7423B">
        <w:rPr>
          <w:bCs/>
          <w:color w:val="44546A" w:themeColor="text2"/>
          <w:lang w:val="en-CA"/>
        </w:rPr>
        <w:t xml:space="preserve"> is spent in the first half of the night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2 hours spent in stage 3&amp;4. Most occurs in the first half of the night. Biological need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2 hours spent in the stage REM. Most of the last half of the night.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Phylogenetic Development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Considerably more REM sleep in human infants than adults.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r>
      <w:r w:rsidRPr="00C7423B">
        <w:rPr>
          <w:bCs/>
          <w:i/>
          <w:color w:val="44546A" w:themeColor="text2"/>
          <w:lang w:val="en-CA"/>
        </w:rPr>
        <w:t>Recapitulation Theory:</w:t>
      </w:r>
      <w:r w:rsidRPr="00C7423B">
        <w:rPr>
          <w:bCs/>
          <w:color w:val="44546A" w:themeColor="text2"/>
          <w:lang w:val="en-CA"/>
        </w:rPr>
        <w:t xml:space="preserve">  should be seen across the phylogenetic development.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Sleep is also affected by evolutionary survival strategies. Prey: don’t sleep for long periods of time due to possibly </w:t>
      </w:r>
      <w:r w:rsidR="00BD7654" w:rsidRPr="00C7423B">
        <w:rPr>
          <w:bCs/>
          <w:color w:val="44546A" w:themeColor="text2"/>
          <w:lang w:val="en-CA"/>
        </w:rPr>
        <w:t xml:space="preserve">  </w:t>
      </w:r>
      <w:r w:rsidRPr="00C7423B">
        <w:rPr>
          <w:bCs/>
          <w:color w:val="44546A" w:themeColor="text2"/>
          <w:lang w:val="en-CA"/>
        </w:rPr>
        <w:t xml:space="preserve">being hunted. Predator: Can sleep long periods of time. </w:t>
      </w:r>
    </w:p>
    <w:p w:rsidR="003E5898" w:rsidRPr="00C7423B" w:rsidRDefault="003E5898" w:rsidP="00BD7654">
      <w:pPr>
        <w:spacing w:after="0"/>
        <w:jc w:val="both"/>
        <w:rPr>
          <w:bCs/>
          <w:color w:val="44546A" w:themeColor="text2"/>
          <w:lang w:val="en-CA"/>
        </w:rPr>
      </w:pPr>
      <w:r w:rsidRPr="00C7423B">
        <w:rPr>
          <w:bCs/>
          <w:color w:val="44546A" w:themeColor="text2"/>
          <w:lang w:val="en-CA"/>
        </w:rPr>
        <w:t xml:space="preserve">Mammals when sleeping need to –maintain constant temperature – breathe – have muscle atonia during sleep.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Sea mammals need to keep a constant motion to continue to survive. So one hemisphere will be awake and other will be asleep. Therefore animals will swim in circles.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Effects of Total Sleep Deprivation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Humans can tolerate up to several days without sleep. (</w:t>
      </w:r>
      <w:r w:rsidR="003961DA" w:rsidRPr="00C7423B">
        <w:rPr>
          <w:bCs/>
          <w:color w:val="44546A" w:themeColor="text2"/>
          <w:lang w:val="en-CA"/>
        </w:rPr>
        <w:t>Rarely</w:t>
      </w:r>
      <w:r w:rsidRPr="00C7423B">
        <w:rPr>
          <w:bCs/>
          <w:color w:val="44546A" w:themeColor="text2"/>
          <w:lang w:val="en-CA"/>
        </w:rPr>
        <w:t xml:space="preserve"> up to more than 2 weeks)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Major Effects: - sleepiness, irritability. Fatigue is not uniform throughout the day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Frontal Lobe “falls asleep”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Cognitive task controlled by frontal lobe are especially affected.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Animals kept awake will develop sores on their body and matting of fur, eventually after a few weeks will die.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Role of the immune system does repairs during NREM, will be inactive. Thus those sleep deprived are at risk from infectious diseases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REM Sleep Deprivation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lastRenderedPageBreak/>
        <w:t>-</w:t>
      </w:r>
      <w:r w:rsidRPr="00C7423B">
        <w:rPr>
          <w:bCs/>
          <w:color w:val="44546A" w:themeColor="text2"/>
          <w:lang w:val="en-CA"/>
        </w:rPr>
        <w:tab/>
        <w:t xml:space="preserve">Rebound: when permitted to sleep – Rapid onset of NREM </w:t>
      </w:r>
    </w:p>
    <w:p w:rsidR="003E5898" w:rsidRPr="00C7423B" w:rsidRDefault="00065182" w:rsidP="003E5898">
      <w:pPr>
        <w:spacing w:after="0"/>
        <w:ind w:left="360"/>
        <w:jc w:val="both"/>
        <w:rPr>
          <w:bCs/>
          <w:color w:val="44546A" w:themeColor="text2"/>
          <w:lang w:val="en-CA"/>
        </w:rPr>
      </w:pPr>
      <w:r w:rsidRPr="00C7423B">
        <w:rPr>
          <w:bCs/>
          <w:color w:val="44546A" w:themeColor="text2"/>
          <w:lang w:val="en-CA"/>
        </w:rPr>
        <w:t xml:space="preserve">- </w:t>
      </w:r>
      <w:r w:rsidR="00F12E42" w:rsidRPr="00C7423B">
        <w:rPr>
          <w:bCs/>
          <w:color w:val="44546A" w:themeColor="text2"/>
          <w:lang w:val="en-CA"/>
        </w:rPr>
        <w:t>Effects</w:t>
      </w:r>
      <w:r w:rsidRPr="00C7423B">
        <w:rPr>
          <w:bCs/>
          <w:color w:val="44546A" w:themeColor="text2"/>
          <w:lang w:val="en-CA"/>
        </w:rPr>
        <w:t xml:space="preserve"> are not as dramatic as for NREM; perhaps an effect on storage of memories and on learning</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NREM Sleep Importance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Brain cells shrink during sleep and toxins from the brain can be removed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Growth hormones are released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Immune system is repaired</w:t>
      </w:r>
    </w:p>
    <w:p w:rsidR="00F12E42" w:rsidRPr="00C7423B" w:rsidRDefault="00F12E42" w:rsidP="003E5898">
      <w:pPr>
        <w:spacing w:after="0"/>
        <w:ind w:left="360"/>
        <w:jc w:val="both"/>
        <w:rPr>
          <w:bCs/>
          <w:color w:val="44546A" w:themeColor="text2"/>
          <w:lang w:val="en-CA"/>
        </w:rPr>
      </w:pPr>
      <w:r w:rsidRPr="00C7423B">
        <w:rPr>
          <w:bCs/>
          <w:color w:val="44546A" w:themeColor="text2"/>
          <w:lang w:val="en-CA"/>
        </w:rPr>
        <w:t>-     Perhaps an effect on storage of memories and on learning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Restorative Function: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Repair/ regenerate cells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Elderly have less stage 3&amp;4</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Memory and Learning and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Things learned in the day time are stored at night, performance is measured during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Learned prior to sleep the performance is measured after sleep.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Novel tasks and motor sequences are stored at night.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Brains are active during initial learning and are reactivated during NREM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Sleep Disorders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Narcolepsy – Inability to stay awake, frequently fall asleep during the day. Hypothalamus malfunction and the decrease in Orexin is what cause the narcoleptic episodes.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Insomnia – Inability to fall asleep, or frequently wake up during the night. Quite common as we age.  A big problem is miss diagnosis. Can be cured with drugs or good sleep habits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Apnea – mainly in the elderly, obese adults, sleeping in prone positions (back)</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Airway gets blocked and they stop breathing. Cure: Oxygen mask. (Could also explain sudden infant death) </w:t>
      </w:r>
    </w:p>
    <w:p w:rsidR="003E5898" w:rsidRPr="00C7423B" w:rsidRDefault="003E5898" w:rsidP="00817364">
      <w:pPr>
        <w:spacing w:after="0"/>
        <w:jc w:val="both"/>
        <w:rPr>
          <w:bCs/>
          <w:color w:val="44546A" w:themeColor="text2"/>
          <w:lang w:val="en-CA"/>
        </w:rPr>
      </w:pPr>
    </w:p>
    <w:p w:rsidR="003E5898" w:rsidRPr="00C7423B" w:rsidRDefault="003E5898" w:rsidP="003E5898">
      <w:pPr>
        <w:spacing w:after="0"/>
        <w:ind w:left="360"/>
        <w:jc w:val="both"/>
        <w:rPr>
          <w:bCs/>
          <w:color w:val="44546A" w:themeColor="text2"/>
          <w:lang w:val="en-CA"/>
        </w:rPr>
      </w:pPr>
    </w:p>
    <w:p w:rsidR="003E5898" w:rsidRPr="00C7423B" w:rsidRDefault="005C4E27" w:rsidP="003E5898">
      <w:pPr>
        <w:spacing w:after="0"/>
        <w:ind w:left="360"/>
        <w:jc w:val="both"/>
        <w:rPr>
          <w:b/>
          <w:bCs/>
          <w:color w:val="44546A" w:themeColor="text2"/>
          <w:u w:val="single"/>
          <w:lang w:val="en-CA"/>
        </w:rPr>
      </w:pPr>
      <w:r w:rsidRPr="00C7423B">
        <w:rPr>
          <w:b/>
          <w:bCs/>
          <w:color w:val="44546A" w:themeColor="text2"/>
          <w:u w:val="single"/>
          <w:lang w:val="en-CA"/>
        </w:rPr>
        <w:t xml:space="preserve">CONSCIOUSNESS-THE EFFECTS OF PSYCHOACTIVE DRUGS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Drugs and Consciousness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Change mood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Change perception of external environment</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Types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Depressants – Inhibit neural function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Stimulants – Excite neural function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Hallucinogens – Distort reality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Tolerance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With repeated use, tolerance develops. Then takes larger doses to produce same effect.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Withdrawal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Physical Dependence, drugs can be either positive or negative reinforcement.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Tolerance is not even throughout the body</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Drugs can linger in the body for a long time</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False Claims about Addiction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-Not all psychoactive drugs lead to addiction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Some have little/no physical addiction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You don’t always need treatment, untreated = same results (negative or positive)</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Depressants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Alcohols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Barbiturates (tranquilizers)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lastRenderedPageBreak/>
        <w:t>-</w:t>
      </w:r>
      <w:r w:rsidRPr="00C7423B">
        <w:rPr>
          <w:bCs/>
          <w:color w:val="44546A" w:themeColor="text2"/>
          <w:lang w:val="en-CA"/>
        </w:rPr>
        <w:tab/>
        <w:t xml:space="preserve">Opiates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Alcohol</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-Most commonly used drug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-Always depresses neural activity regardless of dosage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-Depresses frontal lobe control (impairs judgment, self-monitoring, inhibition)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Effects on memory – REM sleep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 xml:space="preserve"> Barbiturates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-Prescribed to induce sleep</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impair memory &amp; judgment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Can kill in large dosages, especially paired with booze</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 xml:space="preserve"> Opiates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-ex. Morphine and Heroin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depresses the sympathetic nervous system/ frontal lobe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produce a structure close to endorphins, which reduces pain and causes pleasure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Addictive, painful withdrawal </w:t>
      </w:r>
    </w:p>
    <w:p w:rsidR="003E5898" w:rsidRPr="00C7423B" w:rsidRDefault="003E5898" w:rsidP="00C6522C">
      <w:pPr>
        <w:spacing w:after="0"/>
        <w:jc w:val="both"/>
        <w:rPr>
          <w:bCs/>
          <w:color w:val="44546A" w:themeColor="text2"/>
          <w:u w:val="single"/>
          <w:lang w:val="en-CA"/>
        </w:rPr>
      </w:pPr>
      <w:r w:rsidRPr="00C7423B">
        <w:rPr>
          <w:bCs/>
          <w:color w:val="44546A" w:themeColor="text2"/>
          <w:u w:val="single"/>
          <w:lang w:val="en-CA"/>
        </w:rPr>
        <w:t xml:space="preserve">Stimulants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Excite the sympathetic nervous system; can cause: energy boost, mood boost, lose weight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Examples: Nicotine, Caffeine, Meth, Cocaine, MDMA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Cocaine, Crack</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-rapid rush then crash, increases focus and mental alertness, eliminates fatigue and decreases appetite.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Users are usually talkative, full of energy, confident.</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Problems: can cause depression, anxiety, irritability, fatigue, sleep problems, mental confusion, paranoia and convulsions that can cause death.</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Hallucinogens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Cannabis (Marijuana, Weed)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Psilocin (magic mushrooms)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LSD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Cannabis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-Most illicit drug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Amount of THC has increased in the last 10 years in “street” weed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Relaxation, disinhibition, mild euphoria, mild panic-paranoid.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Not addictive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LSD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-Has a similar structure to the bodies chemical; serotonin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creates an expansion of wide perception, memories, emotions and time. Perhaps Good or Bad Trips.  VIVID COLOURS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Very long lasting effects.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Drug Usage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Varies in countries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“fashion’ social pressure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Ethical, cultural, religious and racial differences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Drugs and Crimes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Crime if it; harms you or harms others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Soft drugs lead to hard drugs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Logic is Punish Severally = Lower Usage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In the Netherlands and Spain they legalized cannabis in an attempt to lower the crime rate. (Now in some states of the U.S as well) </w:t>
      </w:r>
    </w:p>
    <w:p w:rsidR="005D0B6D" w:rsidRPr="00C7423B" w:rsidRDefault="003E5898" w:rsidP="00460203">
      <w:pPr>
        <w:spacing w:after="0"/>
        <w:ind w:left="360"/>
        <w:jc w:val="both"/>
        <w:rPr>
          <w:bCs/>
          <w:color w:val="44546A" w:themeColor="text2"/>
          <w:lang w:val="en-CA"/>
        </w:rPr>
      </w:pPr>
      <w:r w:rsidRPr="00C7423B">
        <w:rPr>
          <w:bCs/>
          <w:color w:val="44546A" w:themeColor="text2"/>
          <w:lang w:val="en-CA"/>
        </w:rPr>
        <w:lastRenderedPageBreak/>
        <w:t xml:space="preserve">-Portugal decriminalized ALL drug </w:t>
      </w:r>
      <w:r w:rsidR="00460203" w:rsidRPr="00C7423B">
        <w:rPr>
          <w:bCs/>
          <w:color w:val="44546A" w:themeColor="text2"/>
          <w:lang w:val="en-CA"/>
        </w:rPr>
        <w:t>usage, and crime has decreased.</w:t>
      </w:r>
    </w:p>
    <w:p w:rsidR="00460203" w:rsidRPr="00C7423B" w:rsidRDefault="00460203" w:rsidP="00460203">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Health and Drug</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Problem defining “health” related problems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Hard to monitor drug-related problems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Short and long term consequences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Direct and Indirect effects, Long term problems: nicotine and alcohol</w:t>
      </w:r>
    </w:p>
    <w:p w:rsidR="003E5898" w:rsidRPr="00C7423B" w:rsidRDefault="003E5898" w:rsidP="005D0B6D">
      <w:pPr>
        <w:spacing w:after="0"/>
        <w:ind w:left="360"/>
        <w:jc w:val="both"/>
        <w:rPr>
          <w:bCs/>
          <w:color w:val="44546A" w:themeColor="text2"/>
          <w:lang w:val="en-CA"/>
        </w:rPr>
      </w:pPr>
      <w:r w:rsidRPr="00C7423B">
        <w:rPr>
          <w:bCs/>
          <w:color w:val="44546A" w:themeColor="text2"/>
          <w:lang w:val="en-CA"/>
        </w:rPr>
        <w:t>David Nutt was the head of a government bureau, the Advisory Council on the Misuse of Drugs. He published a number of research articles questioning if drug policy did in fact reflected drug harm. He was fired from his position because of it. Created a ratin</w:t>
      </w:r>
      <w:r w:rsidR="005D0B6D" w:rsidRPr="00C7423B">
        <w:rPr>
          <w:bCs/>
          <w:color w:val="44546A" w:themeColor="text2"/>
          <w:lang w:val="en-CA"/>
        </w:rPr>
        <w:t>g for the harmfulness of drugs.</w:t>
      </w:r>
    </w:p>
    <w:p w:rsidR="003E5898" w:rsidRPr="00C7423B" w:rsidRDefault="003E5898" w:rsidP="003E5898">
      <w:pPr>
        <w:spacing w:after="0"/>
        <w:ind w:left="360"/>
        <w:jc w:val="both"/>
        <w:rPr>
          <w:bCs/>
          <w:color w:val="44546A" w:themeColor="text2"/>
          <w:lang w:val="en-CA"/>
        </w:rPr>
      </w:pPr>
    </w:p>
    <w:p w:rsidR="00460203" w:rsidRPr="00C7423B" w:rsidRDefault="00460203" w:rsidP="003E5898">
      <w:pPr>
        <w:spacing w:after="0"/>
        <w:ind w:left="360"/>
        <w:jc w:val="both"/>
        <w:rPr>
          <w:bCs/>
          <w:color w:val="44546A" w:themeColor="text2"/>
          <w:u w:val="single"/>
          <w:lang w:val="en-CA"/>
        </w:rPr>
      </w:pPr>
    </w:p>
    <w:p w:rsidR="00460203" w:rsidRPr="00C7423B" w:rsidRDefault="00460203" w:rsidP="003E5898">
      <w:pPr>
        <w:spacing w:after="0"/>
        <w:ind w:left="360"/>
        <w:jc w:val="both"/>
        <w:rPr>
          <w:bCs/>
          <w:color w:val="44546A" w:themeColor="text2"/>
          <w:u w:val="single"/>
          <w:lang w:val="en-CA"/>
        </w:rPr>
      </w:pPr>
    </w:p>
    <w:p w:rsidR="00460203" w:rsidRPr="00C7423B" w:rsidRDefault="00460203" w:rsidP="003E5898">
      <w:pPr>
        <w:spacing w:after="0"/>
        <w:ind w:left="360"/>
        <w:jc w:val="both"/>
        <w:rPr>
          <w:bCs/>
          <w:color w:val="44546A" w:themeColor="text2"/>
          <w:u w:val="single"/>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Drug Harm Scale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Physical – acute, chronic, risk of injections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Dependence – intensity of pleasure, physical/psychological dependence </w:t>
      </w:r>
    </w:p>
    <w:p w:rsidR="003E5898" w:rsidRPr="00C7423B" w:rsidRDefault="003E5898" w:rsidP="005D0B6D">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Soci</w:t>
      </w:r>
      <w:r w:rsidR="005D0B6D" w:rsidRPr="00C7423B">
        <w:rPr>
          <w:bCs/>
          <w:color w:val="44546A" w:themeColor="text2"/>
          <w:lang w:val="en-CA"/>
        </w:rPr>
        <w:t xml:space="preserve">al – intoxication, social harm </w:t>
      </w:r>
    </w:p>
    <w:p w:rsidR="00214238" w:rsidRPr="00C7423B" w:rsidRDefault="00214238" w:rsidP="005D0B6D">
      <w:pPr>
        <w:spacing w:after="0"/>
        <w:ind w:left="360"/>
        <w:jc w:val="both"/>
        <w:rPr>
          <w:bCs/>
          <w:color w:val="44546A" w:themeColor="text2"/>
          <w:lang w:val="en-CA"/>
        </w:rPr>
      </w:pPr>
    </w:p>
    <w:p w:rsidR="00214238" w:rsidRPr="00C7423B" w:rsidRDefault="00214238" w:rsidP="00214238">
      <w:pPr>
        <w:spacing w:after="0"/>
        <w:ind w:left="360"/>
        <w:jc w:val="both"/>
        <w:rPr>
          <w:bCs/>
          <w:color w:val="44546A" w:themeColor="text2"/>
          <w:u w:val="single"/>
          <w:lang w:val="en-CA"/>
        </w:rPr>
      </w:pPr>
      <w:r w:rsidRPr="00C7423B">
        <w:rPr>
          <w:bCs/>
          <w:color w:val="44546A" w:themeColor="text2"/>
          <w:u w:val="single"/>
          <w:lang w:val="en-CA"/>
        </w:rPr>
        <w:t>Near-Death Experience</w:t>
      </w:r>
    </w:p>
    <w:p w:rsidR="00214238" w:rsidRPr="00C7423B" w:rsidRDefault="00214238" w:rsidP="00214238">
      <w:pPr>
        <w:numPr>
          <w:ilvl w:val="0"/>
          <w:numId w:val="4"/>
        </w:numPr>
        <w:spacing w:after="0"/>
        <w:jc w:val="both"/>
        <w:rPr>
          <w:bCs/>
          <w:color w:val="44546A" w:themeColor="text2"/>
          <w:lang w:val="en-CA"/>
        </w:rPr>
      </w:pPr>
      <w:r w:rsidRPr="00C7423B">
        <w:rPr>
          <w:bCs/>
          <w:color w:val="44546A" w:themeColor="text2"/>
          <w:lang w:val="en-CA"/>
        </w:rPr>
        <w:t>Similar to hallucinogenic experiences: replay of old memories, out-of-body sensations.</w:t>
      </w:r>
    </w:p>
    <w:p w:rsidR="00214238" w:rsidRPr="00C7423B" w:rsidRDefault="00214238" w:rsidP="00214238">
      <w:pPr>
        <w:numPr>
          <w:ilvl w:val="0"/>
          <w:numId w:val="4"/>
        </w:numPr>
        <w:spacing w:after="0"/>
        <w:jc w:val="both"/>
        <w:rPr>
          <w:bCs/>
          <w:color w:val="44546A" w:themeColor="text2"/>
          <w:lang w:val="en-CA"/>
        </w:rPr>
      </w:pPr>
      <w:r w:rsidRPr="00C7423B">
        <w:rPr>
          <w:bCs/>
          <w:color w:val="44546A" w:themeColor="text2"/>
          <w:lang w:val="en-CA"/>
        </w:rPr>
        <w:t>Visual experiences, often bright light.</w:t>
      </w:r>
    </w:p>
    <w:p w:rsidR="00214238" w:rsidRPr="00C7423B" w:rsidRDefault="00214238" w:rsidP="00214238">
      <w:pPr>
        <w:numPr>
          <w:ilvl w:val="0"/>
          <w:numId w:val="4"/>
        </w:numPr>
        <w:spacing w:after="0"/>
        <w:jc w:val="both"/>
        <w:rPr>
          <w:bCs/>
          <w:color w:val="44546A" w:themeColor="text2"/>
          <w:lang w:val="en-CA"/>
        </w:rPr>
      </w:pPr>
      <w:r w:rsidRPr="00C7423B">
        <w:rPr>
          <w:bCs/>
          <w:color w:val="44546A" w:themeColor="text2"/>
          <w:lang w:val="en-CA"/>
        </w:rPr>
        <w:t>Associated with oxygen deprivation and inhibition of neurons in visual cortex</w:t>
      </w:r>
    </w:p>
    <w:p w:rsidR="00214238" w:rsidRPr="00C7423B" w:rsidRDefault="00214238" w:rsidP="005D0B6D">
      <w:pPr>
        <w:spacing w:after="0"/>
        <w:ind w:left="360"/>
        <w:jc w:val="both"/>
        <w:rPr>
          <w:bCs/>
          <w:color w:val="44546A" w:themeColor="text2"/>
          <w:lang w:val="en-CA"/>
        </w:rPr>
      </w:pPr>
    </w:p>
    <w:p w:rsidR="003E5898" w:rsidRPr="00C7423B" w:rsidRDefault="008248E3" w:rsidP="00214238">
      <w:pPr>
        <w:spacing w:after="0"/>
        <w:jc w:val="both"/>
        <w:rPr>
          <w:bCs/>
          <w:color w:val="44546A" w:themeColor="text2"/>
          <w:lang w:val="en-CA"/>
        </w:rPr>
      </w:pPr>
      <w:r w:rsidRPr="00C7423B">
        <w:rPr>
          <w:bCs/>
          <w:color w:val="44546A" w:themeColor="text2"/>
          <w:lang w:val="en-CA"/>
        </w:rPr>
        <w:t xml:space="preserve"> </w:t>
      </w:r>
    </w:p>
    <w:p w:rsidR="003E5898" w:rsidRPr="00C7423B" w:rsidRDefault="005C4E27" w:rsidP="003E5898">
      <w:pPr>
        <w:spacing w:after="0"/>
        <w:ind w:left="360"/>
        <w:jc w:val="both"/>
        <w:rPr>
          <w:b/>
          <w:bCs/>
          <w:color w:val="44546A" w:themeColor="text2"/>
          <w:u w:val="single"/>
          <w:lang w:val="en-CA"/>
        </w:rPr>
      </w:pPr>
      <w:r w:rsidRPr="00C7423B">
        <w:rPr>
          <w:b/>
          <w:bCs/>
          <w:color w:val="44546A" w:themeColor="text2"/>
          <w:u w:val="single"/>
          <w:lang w:val="en-CA"/>
        </w:rPr>
        <w:t xml:space="preserve">MOTIVATIONS-SEXUAL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lang w:val="en-CA"/>
        </w:rPr>
      </w:pPr>
      <w:r w:rsidRPr="00C7423B">
        <w:rPr>
          <w:bCs/>
          <w:i/>
          <w:color w:val="44546A" w:themeColor="text2"/>
          <w:lang w:val="en-CA"/>
        </w:rPr>
        <w:t>“Drive” Reduction Theory</w:t>
      </w:r>
      <w:r w:rsidRPr="00C7423B">
        <w:rPr>
          <w:bCs/>
          <w:color w:val="44546A" w:themeColor="text2"/>
          <w:lang w:val="en-CA"/>
        </w:rPr>
        <w:t xml:space="preserve"> – basic physiological “needs”. An aroused state drives the organism to reduce the need.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Hypothalamus is involved in most of the brain’s “set points”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Homeostasis: Maintenance of internal balance</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Social Biology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Much of behaviour is due to evolutionary principles that evolved.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Behaviors are inherited, instincts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Instincts widely vary in humans, term is dropped in psych</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Values of Action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Pleasure is a basic psychological motivator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Pleasure is associated with stimulation of enhancing biological well-being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Act as reinforcements of an action</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Pleasures Centers of the Brain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Mesolimbic dopamine system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Many stimuli will activate the system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Common to all pleasure</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Sexual Motivation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We find out about sexual behaviours through surveys – distorted samples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 Kinsey’s experiment in the 1940’s-50’s used 5000 men and 6000 women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-50% of the men claimed to have affairs, and 26% of the women did (today its pretty even)</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 xml:space="preserve">     Initiation of Sexual Behaviour</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lastRenderedPageBreak/>
        <w:t>-</w:t>
      </w:r>
      <w:r w:rsidRPr="00C7423B">
        <w:rPr>
          <w:bCs/>
          <w:color w:val="44546A" w:themeColor="text2"/>
          <w:lang w:val="en-CA"/>
        </w:rPr>
        <w:tab/>
        <w:t xml:space="preserve">Sex hormones, social factors, learning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In non- primates: sexual behaviours is determined on estrogen levels. Females are receptive when they are ovulating. Males are always ready to go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In primates: not about hormones, more social factors. Human females engage in sex when they are not possible of becoming pregnant. There are a number of social and learning factors that interact in human sexuality. Sex acts as positive reinforcement.</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Biology of “Love”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“stages”; initial attraction; lust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Higher levels of dopamine, serotonin, noradrenaline during initial attraction.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Woman are influenced by release of testosterone “MY MAN” during lust. </w:t>
      </w:r>
    </w:p>
    <w:p w:rsidR="005D0B6D" w:rsidRPr="00C7423B" w:rsidRDefault="005D0B6D"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The Sexual Response Cycle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Excitement, plateau, orgasm &amp; refractory period</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Men can be quick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Women longer, orgasm is to increase the likelihood of pregnancy. </w:t>
      </w: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Gender &amp; Sexuality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Men initiate more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Men are more interested in casual sex with more partners. (Though most studies are taken by university students)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Men have a longer lasting sex drive, woman’s fizzle with age </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Sexual Orientation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All cultures are heterosexual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Homosexuality is a minority, 3-5% men and 1% females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Most people have homosexual fantasies</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Nothing really changes sexual orientation.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Possible reason is in genes but is not determined.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Woman are more flexible and sex drives vary – perhaps bisexual</w:t>
      </w:r>
    </w:p>
    <w:p w:rsidR="003E5898" w:rsidRPr="00C7423B" w:rsidRDefault="003E5898" w:rsidP="003E5898">
      <w:pPr>
        <w:spacing w:after="0"/>
        <w:ind w:left="360"/>
        <w:jc w:val="both"/>
        <w:rPr>
          <w:bCs/>
          <w:color w:val="44546A" w:themeColor="text2"/>
          <w:lang w:val="en-CA"/>
        </w:rPr>
      </w:pPr>
    </w:p>
    <w:p w:rsidR="003E5898" w:rsidRPr="00C7423B" w:rsidRDefault="003E5898" w:rsidP="003E5898">
      <w:pPr>
        <w:spacing w:after="0"/>
        <w:ind w:left="360"/>
        <w:jc w:val="both"/>
        <w:rPr>
          <w:bCs/>
          <w:color w:val="44546A" w:themeColor="text2"/>
          <w:u w:val="single"/>
          <w:lang w:val="en-CA"/>
        </w:rPr>
      </w:pPr>
      <w:r w:rsidRPr="00C7423B">
        <w:rPr>
          <w:bCs/>
          <w:color w:val="44546A" w:themeColor="text2"/>
          <w:u w:val="single"/>
          <w:lang w:val="en-CA"/>
        </w:rPr>
        <w:t xml:space="preserve">Contraceptives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Factors that decrease use:</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Ignorance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Guilt related to sexual activity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Alcohol uses </w:t>
      </w:r>
    </w:p>
    <w:p w:rsidR="003E5898" w:rsidRPr="00C7423B" w:rsidRDefault="003E5898" w:rsidP="003E5898">
      <w:pPr>
        <w:spacing w:after="0"/>
        <w:ind w:left="360"/>
        <w:jc w:val="both"/>
        <w:rPr>
          <w:bCs/>
          <w:color w:val="44546A" w:themeColor="text2"/>
          <w:lang w:val="en-CA"/>
        </w:rPr>
      </w:pPr>
      <w:r w:rsidRPr="00C7423B">
        <w:rPr>
          <w:bCs/>
          <w:color w:val="44546A" w:themeColor="text2"/>
          <w:lang w:val="en-CA"/>
        </w:rPr>
        <w:t>-</w:t>
      </w:r>
      <w:r w:rsidRPr="00C7423B">
        <w:rPr>
          <w:bCs/>
          <w:color w:val="44546A" w:themeColor="text2"/>
          <w:lang w:val="en-CA"/>
        </w:rPr>
        <w:tab/>
        <w:t>Minimal communication between partners.</w:t>
      </w:r>
    </w:p>
    <w:p w:rsidR="00BC0213" w:rsidRPr="00C7423B" w:rsidRDefault="00BC0213" w:rsidP="003E5898">
      <w:pPr>
        <w:spacing w:after="0"/>
        <w:ind w:left="360"/>
        <w:jc w:val="both"/>
        <w:rPr>
          <w:bCs/>
          <w:color w:val="44546A" w:themeColor="text2"/>
          <w:lang w:val="en-CA"/>
        </w:rPr>
      </w:pPr>
    </w:p>
    <w:p w:rsidR="00BC0213" w:rsidRPr="00C7423B" w:rsidRDefault="00BC0213" w:rsidP="00BC0213">
      <w:pPr>
        <w:spacing w:after="0"/>
        <w:jc w:val="both"/>
        <w:rPr>
          <w:bCs/>
          <w:color w:val="44546A" w:themeColor="text2"/>
          <w:u w:val="single"/>
          <w:lang w:val="en-CA"/>
        </w:rPr>
      </w:pPr>
      <w:r w:rsidRPr="00C7423B">
        <w:rPr>
          <w:bCs/>
          <w:color w:val="44546A" w:themeColor="text2"/>
          <w:u w:val="single"/>
          <w:lang w:val="en-CA"/>
        </w:rPr>
        <w:t>Adolescent sexuality</w:t>
      </w:r>
    </w:p>
    <w:p w:rsidR="00BC0213" w:rsidRPr="00C7423B" w:rsidRDefault="00BC0213" w:rsidP="00BC0213">
      <w:pPr>
        <w:numPr>
          <w:ilvl w:val="0"/>
          <w:numId w:val="1"/>
        </w:numPr>
        <w:spacing w:after="0"/>
        <w:jc w:val="both"/>
        <w:rPr>
          <w:bCs/>
          <w:color w:val="44546A" w:themeColor="text2"/>
          <w:lang w:val="en-CA"/>
        </w:rPr>
      </w:pPr>
      <w:r w:rsidRPr="00C7423B">
        <w:rPr>
          <w:bCs/>
          <w:color w:val="44546A" w:themeColor="text2"/>
          <w:lang w:val="en-CA"/>
        </w:rPr>
        <w:t>Teen pregnancy might reflect:</w:t>
      </w:r>
    </w:p>
    <w:p w:rsidR="00BC0213" w:rsidRPr="00C7423B" w:rsidRDefault="00BC0213" w:rsidP="00BC0213">
      <w:pPr>
        <w:numPr>
          <w:ilvl w:val="1"/>
          <w:numId w:val="1"/>
        </w:numPr>
        <w:spacing w:after="0"/>
        <w:jc w:val="both"/>
        <w:rPr>
          <w:bCs/>
          <w:color w:val="44546A" w:themeColor="text2"/>
          <w:lang w:val="en-CA"/>
        </w:rPr>
      </w:pPr>
      <w:r w:rsidRPr="00C7423B">
        <w:rPr>
          <w:bCs/>
          <w:color w:val="44546A" w:themeColor="text2"/>
          <w:lang w:val="en-CA"/>
        </w:rPr>
        <w:t>Lower use of contraceptives and higher rate of pregnancy in US compared to European teens.</w:t>
      </w:r>
    </w:p>
    <w:p w:rsidR="00BC0213" w:rsidRPr="00C7423B" w:rsidRDefault="00BC0213" w:rsidP="00BC0213">
      <w:pPr>
        <w:numPr>
          <w:ilvl w:val="1"/>
          <w:numId w:val="1"/>
        </w:numPr>
        <w:spacing w:after="0"/>
        <w:jc w:val="both"/>
        <w:rPr>
          <w:bCs/>
          <w:color w:val="44546A" w:themeColor="text2"/>
          <w:lang w:val="en-CA"/>
        </w:rPr>
      </w:pPr>
      <w:r w:rsidRPr="00C7423B">
        <w:rPr>
          <w:bCs/>
          <w:color w:val="44546A" w:themeColor="text2"/>
          <w:lang w:val="en-CA"/>
        </w:rPr>
        <w:t>Ignorance. Lack of sex education. Education does not lead to higher sexual activity</w:t>
      </w:r>
    </w:p>
    <w:p w:rsidR="00BC0213" w:rsidRPr="00C7423B" w:rsidRDefault="00BC0213" w:rsidP="00BC0213">
      <w:pPr>
        <w:numPr>
          <w:ilvl w:val="1"/>
          <w:numId w:val="1"/>
        </w:numPr>
        <w:spacing w:after="0"/>
        <w:jc w:val="both"/>
        <w:rPr>
          <w:bCs/>
          <w:color w:val="44546A" w:themeColor="text2"/>
          <w:lang w:val="en-CA"/>
        </w:rPr>
      </w:pPr>
      <w:r w:rsidRPr="00C7423B">
        <w:rPr>
          <w:bCs/>
          <w:color w:val="44546A" w:themeColor="text2"/>
          <w:lang w:val="en-CA"/>
        </w:rPr>
        <w:t>Ignorance about birth control</w:t>
      </w:r>
    </w:p>
    <w:p w:rsidR="00BC0213" w:rsidRPr="00C7423B" w:rsidRDefault="00BC0213" w:rsidP="00BC0213">
      <w:pPr>
        <w:numPr>
          <w:ilvl w:val="1"/>
          <w:numId w:val="1"/>
        </w:numPr>
        <w:spacing w:after="0"/>
        <w:jc w:val="both"/>
        <w:rPr>
          <w:bCs/>
          <w:color w:val="44546A" w:themeColor="text2"/>
          <w:lang w:val="en-CA"/>
        </w:rPr>
      </w:pPr>
      <w:r w:rsidRPr="00C7423B">
        <w:rPr>
          <w:bCs/>
          <w:color w:val="44546A" w:themeColor="text2"/>
          <w:lang w:val="en-CA"/>
        </w:rPr>
        <w:t>Embarrassment about discussing contraception with the sex partner</w:t>
      </w:r>
    </w:p>
    <w:p w:rsidR="00BC0213" w:rsidRPr="00C7423B" w:rsidRDefault="00BC0213" w:rsidP="00BC0213">
      <w:pPr>
        <w:numPr>
          <w:ilvl w:val="1"/>
          <w:numId w:val="1"/>
        </w:numPr>
        <w:spacing w:after="0"/>
        <w:jc w:val="both"/>
        <w:rPr>
          <w:bCs/>
          <w:color w:val="44546A" w:themeColor="text2"/>
          <w:lang w:val="en-CA"/>
        </w:rPr>
      </w:pPr>
      <w:r w:rsidRPr="00C7423B">
        <w:rPr>
          <w:bCs/>
          <w:color w:val="44546A" w:themeColor="text2"/>
          <w:lang w:val="en-CA"/>
        </w:rPr>
        <w:t xml:space="preserve">Guilt about sexual activity: 75% of American teen girls (12-17 year olds) regret sexual activity. This may reduce sexual planning for contraception. </w:t>
      </w:r>
    </w:p>
    <w:p w:rsidR="00BC0213" w:rsidRPr="00C7423B" w:rsidRDefault="00BC0213" w:rsidP="00BC0213">
      <w:pPr>
        <w:spacing w:after="0"/>
        <w:ind w:left="360"/>
        <w:jc w:val="both"/>
        <w:rPr>
          <w:bCs/>
          <w:color w:val="44546A" w:themeColor="text2"/>
          <w:lang w:val="en-CA"/>
        </w:rPr>
      </w:pPr>
      <w:r w:rsidRPr="00C7423B">
        <w:rPr>
          <w:bCs/>
          <w:color w:val="44546A" w:themeColor="text2"/>
          <w:lang w:val="en-CA"/>
        </w:rPr>
        <w:t>Mass media modelling valuing promiscuity</w:t>
      </w:r>
    </w:p>
    <w:p w:rsidR="00BC0213" w:rsidRPr="00C7423B" w:rsidRDefault="00BC0213" w:rsidP="00BC0213">
      <w:pPr>
        <w:spacing w:after="0"/>
        <w:ind w:left="360"/>
        <w:jc w:val="both"/>
        <w:rPr>
          <w:bCs/>
          <w:color w:val="44546A" w:themeColor="text2"/>
          <w:lang w:val="en-CA"/>
        </w:rPr>
      </w:pPr>
    </w:p>
    <w:p w:rsidR="00BC0213" w:rsidRPr="00C7423B" w:rsidRDefault="00BC0213" w:rsidP="00BC0213">
      <w:pPr>
        <w:spacing w:after="0"/>
        <w:ind w:left="360"/>
        <w:jc w:val="both"/>
        <w:rPr>
          <w:bCs/>
          <w:color w:val="44546A" w:themeColor="text2"/>
          <w:lang w:val="en-CA"/>
        </w:rPr>
      </w:pPr>
    </w:p>
    <w:p w:rsidR="00BC0213" w:rsidRPr="00C7423B" w:rsidRDefault="00BC0213" w:rsidP="00BC0213">
      <w:pPr>
        <w:spacing w:after="0"/>
        <w:ind w:left="360"/>
        <w:jc w:val="both"/>
        <w:rPr>
          <w:bCs/>
          <w:color w:val="44546A" w:themeColor="text2"/>
          <w:lang w:val="en-CA"/>
        </w:rPr>
      </w:pPr>
    </w:p>
    <w:p w:rsidR="00BC0213" w:rsidRPr="00C7423B" w:rsidRDefault="00BC0213" w:rsidP="00BC0213">
      <w:pPr>
        <w:spacing w:after="0"/>
        <w:ind w:left="360"/>
        <w:jc w:val="both"/>
        <w:rPr>
          <w:bCs/>
          <w:color w:val="44546A" w:themeColor="text2"/>
          <w:lang w:val="en-CA"/>
        </w:rPr>
      </w:pPr>
    </w:p>
    <w:p w:rsidR="00BC0213" w:rsidRPr="00C7423B" w:rsidRDefault="00BC0213" w:rsidP="00BC0213">
      <w:pPr>
        <w:spacing w:after="0"/>
        <w:ind w:left="360"/>
        <w:jc w:val="both"/>
        <w:rPr>
          <w:bCs/>
          <w:color w:val="44546A" w:themeColor="text2"/>
          <w:lang w:val="en-CA"/>
        </w:rPr>
      </w:pPr>
    </w:p>
    <w:p w:rsidR="00BC0213" w:rsidRPr="00C7423B" w:rsidRDefault="00BC0213" w:rsidP="00BC0213">
      <w:pPr>
        <w:spacing w:after="0"/>
        <w:ind w:left="360"/>
        <w:jc w:val="both"/>
        <w:rPr>
          <w:bCs/>
          <w:color w:val="44546A" w:themeColor="text2"/>
          <w:lang w:val="en-CA"/>
        </w:rPr>
      </w:pPr>
    </w:p>
    <w:p w:rsidR="00BC0213" w:rsidRPr="00C7423B" w:rsidRDefault="005C4E27" w:rsidP="00BC0213">
      <w:pPr>
        <w:spacing w:after="0"/>
        <w:ind w:left="360"/>
        <w:jc w:val="both"/>
        <w:rPr>
          <w:b/>
          <w:bCs/>
          <w:color w:val="44546A" w:themeColor="text2"/>
          <w:u w:val="single"/>
          <w:lang w:val="en-CA"/>
        </w:rPr>
      </w:pPr>
      <w:r w:rsidRPr="00C7423B">
        <w:rPr>
          <w:b/>
          <w:bCs/>
          <w:color w:val="44546A" w:themeColor="text2"/>
          <w:u w:val="single"/>
          <w:lang w:val="en-CA"/>
        </w:rPr>
        <w:t xml:space="preserve">MOTIVATION- HUNGER </w:t>
      </w:r>
    </w:p>
    <w:p w:rsidR="00BC0213" w:rsidRPr="00C7423B" w:rsidRDefault="00BC0213" w:rsidP="00BC0213">
      <w:pPr>
        <w:pStyle w:val="ListParagraph"/>
        <w:numPr>
          <w:ilvl w:val="0"/>
          <w:numId w:val="3"/>
        </w:numPr>
        <w:spacing w:after="0"/>
        <w:jc w:val="both"/>
        <w:rPr>
          <w:bCs/>
          <w:color w:val="44546A" w:themeColor="text2"/>
          <w:lang w:val="en-CA"/>
        </w:rPr>
      </w:pPr>
      <w:r w:rsidRPr="00C7423B">
        <w:rPr>
          <w:bCs/>
          <w:color w:val="44546A" w:themeColor="text2"/>
          <w:lang w:val="en-CA"/>
        </w:rPr>
        <w:t>Mechanisms underlying the “feeling” of hunger</w:t>
      </w:r>
    </w:p>
    <w:p w:rsidR="00BC0213" w:rsidRPr="00C7423B" w:rsidRDefault="00BC0213" w:rsidP="00BC0213">
      <w:pPr>
        <w:pStyle w:val="ListParagraph"/>
        <w:spacing w:after="0"/>
        <w:jc w:val="both"/>
        <w:rPr>
          <w:bCs/>
          <w:color w:val="44546A" w:themeColor="text2"/>
          <w:u w:val="single"/>
          <w:lang w:val="en-CA"/>
        </w:rPr>
      </w:pPr>
      <w:r w:rsidRPr="00C7423B">
        <w:rPr>
          <w:bCs/>
          <w:color w:val="44546A" w:themeColor="text2"/>
          <w:u w:val="single"/>
          <w:lang w:val="en-CA"/>
        </w:rPr>
        <w:t xml:space="preserve">Drive </w:t>
      </w:r>
    </w:p>
    <w:p w:rsidR="00BC0213" w:rsidRPr="00C7423B" w:rsidRDefault="00BC0213" w:rsidP="00BC0213">
      <w:pPr>
        <w:pStyle w:val="ListParagraph"/>
        <w:numPr>
          <w:ilvl w:val="0"/>
          <w:numId w:val="1"/>
        </w:numPr>
        <w:spacing w:after="0"/>
        <w:jc w:val="both"/>
        <w:rPr>
          <w:bCs/>
          <w:color w:val="44546A" w:themeColor="text2"/>
          <w:lang w:val="en-CA"/>
        </w:rPr>
      </w:pPr>
      <w:r w:rsidRPr="00C7423B">
        <w:rPr>
          <w:bCs/>
          <w:color w:val="44546A" w:themeColor="text2"/>
          <w:lang w:val="en-CA"/>
        </w:rPr>
        <w:t>Basic “need” to seek calories (sweet) and avoid toxic agents</w:t>
      </w:r>
    </w:p>
    <w:p w:rsidR="00BC0213" w:rsidRPr="00C7423B" w:rsidRDefault="00BC0213" w:rsidP="00BC0213">
      <w:pPr>
        <w:pStyle w:val="ListParagraph"/>
        <w:numPr>
          <w:ilvl w:val="0"/>
          <w:numId w:val="1"/>
        </w:numPr>
        <w:spacing w:after="0"/>
        <w:jc w:val="both"/>
        <w:rPr>
          <w:bCs/>
          <w:color w:val="44546A" w:themeColor="text2"/>
          <w:lang w:val="en-CA"/>
        </w:rPr>
      </w:pPr>
      <w:r w:rsidRPr="00C7423B">
        <w:rPr>
          <w:bCs/>
          <w:color w:val="44546A" w:themeColor="text2"/>
          <w:lang w:val="en-CA"/>
        </w:rPr>
        <w:t xml:space="preserve">Homeostatic Motive – (low/high set points) – Drive increases vs. reduction </w:t>
      </w:r>
    </w:p>
    <w:p w:rsidR="00BC0213" w:rsidRPr="00C7423B" w:rsidRDefault="00BC0213" w:rsidP="00BC0213">
      <w:pPr>
        <w:pStyle w:val="ListParagraph"/>
        <w:numPr>
          <w:ilvl w:val="0"/>
          <w:numId w:val="1"/>
        </w:numPr>
        <w:spacing w:after="0"/>
        <w:jc w:val="both"/>
        <w:rPr>
          <w:bCs/>
          <w:color w:val="44546A" w:themeColor="text2"/>
          <w:lang w:val="en-CA"/>
        </w:rPr>
      </w:pPr>
      <w:r w:rsidRPr="00C7423B">
        <w:rPr>
          <w:bCs/>
          <w:color w:val="44546A" w:themeColor="text2"/>
          <w:lang w:val="en-CA"/>
        </w:rPr>
        <w:t>Biological need to keep sufficient supply of energy</w:t>
      </w:r>
    </w:p>
    <w:p w:rsidR="00BC0213" w:rsidRPr="00C7423B" w:rsidRDefault="00BC0213" w:rsidP="00BC0213">
      <w:pPr>
        <w:pStyle w:val="ListParagraph"/>
        <w:numPr>
          <w:ilvl w:val="0"/>
          <w:numId w:val="1"/>
        </w:numPr>
        <w:spacing w:after="0"/>
        <w:jc w:val="both"/>
        <w:rPr>
          <w:bCs/>
          <w:color w:val="44546A" w:themeColor="text2"/>
          <w:lang w:val="en-CA"/>
        </w:rPr>
      </w:pPr>
      <w:r w:rsidRPr="00C7423B">
        <w:rPr>
          <w:bCs/>
          <w:color w:val="44546A" w:themeColor="text2"/>
          <w:lang w:val="en-CA"/>
        </w:rPr>
        <w:t xml:space="preserve">Food (taste) is a reinforcer, Artificial sweetness </w:t>
      </w:r>
    </w:p>
    <w:p w:rsidR="00BC0213" w:rsidRPr="00C7423B" w:rsidRDefault="00BC0213" w:rsidP="00BC0213">
      <w:pPr>
        <w:spacing w:after="0"/>
        <w:jc w:val="both"/>
        <w:rPr>
          <w:bCs/>
          <w:color w:val="44546A" w:themeColor="text2"/>
          <w:u w:val="single"/>
          <w:lang w:val="en-CA"/>
        </w:rPr>
      </w:pPr>
      <w:r w:rsidRPr="00C7423B">
        <w:rPr>
          <w:bCs/>
          <w:color w:val="44546A" w:themeColor="text2"/>
          <w:u w:val="single"/>
          <w:lang w:val="en-CA"/>
        </w:rPr>
        <w:t xml:space="preserve">Feeling of Hunger </w:t>
      </w:r>
    </w:p>
    <w:p w:rsidR="00BC0213" w:rsidRPr="00C7423B" w:rsidRDefault="00BC0213" w:rsidP="00BC0213">
      <w:pPr>
        <w:pStyle w:val="ListParagraph"/>
        <w:spacing w:after="0"/>
        <w:jc w:val="both"/>
        <w:rPr>
          <w:bCs/>
          <w:color w:val="44546A" w:themeColor="text2"/>
          <w:lang w:val="en-CA"/>
        </w:rPr>
      </w:pPr>
      <w:r w:rsidRPr="00C7423B">
        <w:rPr>
          <w:bCs/>
          <w:color w:val="44546A" w:themeColor="text2"/>
          <w:lang w:val="en-CA"/>
        </w:rPr>
        <w:t xml:space="preserve">Peripheral (stomach) or Central (brain) signals </w:t>
      </w:r>
    </w:p>
    <w:p w:rsidR="00BC0213" w:rsidRPr="00C7423B" w:rsidRDefault="00BC0213" w:rsidP="00BC0213">
      <w:pPr>
        <w:spacing w:after="0"/>
        <w:jc w:val="both"/>
        <w:rPr>
          <w:bCs/>
          <w:color w:val="44546A" w:themeColor="text2"/>
          <w:u w:val="single"/>
          <w:lang w:val="en-CA"/>
        </w:rPr>
      </w:pPr>
      <w:r w:rsidRPr="00C7423B">
        <w:rPr>
          <w:bCs/>
          <w:color w:val="44546A" w:themeColor="text2"/>
          <w:u w:val="single"/>
          <w:lang w:val="en-CA"/>
        </w:rPr>
        <w:t xml:space="preserve">Peripheral Signals </w:t>
      </w:r>
    </w:p>
    <w:p w:rsidR="00BC0213" w:rsidRPr="00C7423B" w:rsidRDefault="00C05BF3" w:rsidP="00BC0213">
      <w:pPr>
        <w:pStyle w:val="ListParagraph"/>
        <w:numPr>
          <w:ilvl w:val="0"/>
          <w:numId w:val="3"/>
        </w:numPr>
        <w:spacing w:after="0"/>
        <w:jc w:val="both"/>
        <w:rPr>
          <w:bCs/>
          <w:color w:val="44546A" w:themeColor="text2"/>
          <w:lang w:val="en-CA"/>
        </w:rPr>
      </w:pPr>
      <w:r w:rsidRPr="00C7423B">
        <w:rPr>
          <w:bCs/>
          <w:color w:val="44546A" w:themeColor="text2"/>
          <w:lang w:val="en-CA"/>
        </w:rPr>
        <w:t>People with stomach removed, still feel hungry</w:t>
      </w:r>
    </w:p>
    <w:p w:rsidR="00C05BF3" w:rsidRPr="00C7423B" w:rsidRDefault="00C05BF3" w:rsidP="00BC0213">
      <w:pPr>
        <w:pStyle w:val="ListParagraph"/>
        <w:numPr>
          <w:ilvl w:val="0"/>
          <w:numId w:val="3"/>
        </w:numPr>
        <w:spacing w:after="0"/>
        <w:jc w:val="both"/>
        <w:rPr>
          <w:bCs/>
          <w:color w:val="44546A" w:themeColor="text2"/>
          <w:lang w:val="en-CA"/>
        </w:rPr>
      </w:pPr>
      <w:r w:rsidRPr="00C7423B">
        <w:rPr>
          <w:bCs/>
          <w:color w:val="44546A" w:themeColor="text2"/>
          <w:lang w:val="en-CA"/>
        </w:rPr>
        <w:t xml:space="preserve">Stomach and intestines do signal food intake </w:t>
      </w:r>
    </w:p>
    <w:p w:rsidR="00C05BF3" w:rsidRPr="00C7423B" w:rsidRDefault="00C05BF3" w:rsidP="00C05BF3">
      <w:pPr>
        <w:spacing w:after="0"/>
        <w:jc w:val="both"/>
        <w:rPr>
          <w:bCs/>
          <w:color w:val="44546A" w:themeColor="text2"/>
          <w:u w:val="single"/>
          <w:lang w:val="en-CA"/>
        </w:rPr>
      </w:pPr>
      <w:r w:rsidRPr="00C7423B">
        <w:rPr>
          <w:bCs/>
          <w:color w:val="44546A" w:themeColor="text2"/>
          <w:u w:val="single"/>
          <w:lang w:val="en-CA"/>
        </w:rPr>
        <w:t xml:space="preserve">Central Triggers </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 xml:space="preserve">Lateral and ventromedial hypothalamus </w:t>
      </w:r>
    </w:p>
    <w:p w:rsidR="00C05BF3" w:rsidRPr="00C7423B" w:rsidRDefault="00C05BF3" w:rsidP="00C05BF3">
      <w:pPr>
        <w:pStyle w:val="ListParagraph"/>
        <w:spacing w:after="0"/>
        <w:jc w:val="both"/>
        <w:rPr>
          <w:bCs/>
          <w:color w:val="44546A" w:themeColor="text2"/>
          <w:lang w:val="en-CA"/>
        </w:rPr>
      </w:pPr>
      <w:r w:rsidRPr="00C7423B">
        <w:rPr>
          <w:bCs/>
          <w:color w:val="44546A" w:themeColor="text2"/>
          <w:lang w:val="en-CA"/>
        </w:rPr>
        <w:t xml:space="preserve">Lateral </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 xml:space="preserve">Food-deprived: releases orexin </w:t>
      </w:r>
      <w:r w:rsidRPr="00C7423B">
        <w:rPr>
          <w:bCs/>
          <w:color w:val="44546A" w:themeColor="text2"/>
          <w:lang w:val="en-CA"/>
        </w:rPr>
        <w:sym w:font="Wingdings" w:char="F0E0"/>
      </w:r>
      <w:r w:rsidRPr="00C7423B">
        <w:rPr>
          <w:bCs/>
          <w:color w:val="44546A" w:themeColor="text2"/>
          <w:lang w:val="en-CA"/>
        </w:rPr>
        <w:t xml:space="preserve"> hungry </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Stimulate results in massive over eating</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Lesions result in an animal refusing to eat</w:t>
      </w:r>
    </w:p>
    <w:p w:rsidR="00C05BF3" w:rsidRPr="00C7423B" w:rsidRDefault="00C05BF3" w:rsidP="00C05BF3">
      <w:pPr>
        <w:pStyle w:val="ListParagraph"/>
        <w:spacing w:after="0"/>
        <w:jc w:val="both"/>
        <w:rPr>
          <w:bCs/>
          <w:color w:val="44546A" w:themeColor="text2"/>
          <w:lang w:val="en-CA"/>
        </w:rPr>
      </w:pPr>
      <w:r w:rsidRPr="00C7423B">
        <w:rPr>
          <w:bCs/>
          <w:color w:val="44546A" w:themeColor="text2"/>
          <w:lang w:val="en-CA"/>
        </w:rPr>
        <w:t xml:space="preserve">Ventromedial </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 xml:space="preserve">Stimulation results in starvation </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 xml:space="preserve">Lesions cause in an animal to eat huge quantities </w:t>
      </w:r>
    </w:p>
    <w:p w:rsidR="00C05BF3" w:rsidRPr="00C7423B" w:rsidRDefault="00C05BF3" w:rsidP="00C05BF3">
      <w:pPr>
        <w:spacing w:after="0"/>
        <w:jc w:val="both"/>
        <w:rPr>
          <w:bCs/>
          <w:color w:val="44546A" w:themeColor="text2"/>
          <w:lang w:val="en-CA"/>
        </w:rPr>
      </w:pPr>
      <w:r w:rsidRPr="00C7423B">
        <w:rPr>
          <w:bCs/>
          <w:color w:val="44546A" w:themeColor="text2"/>
          <w:u w:val="single"/>
          <w:lang w:val="en-CA"/>
        </w:rPr>
        <w:t>Problem- Central Signa</w:t>
      </w:r>
      <w:r w:rsidRPr="00C7423B">
        <w:rPr>
          <w:bCs/>
          <w:color w:val="44546A" w:themeColor="text2"/>
          <w:lang w:val="en-CA"/>
        </w:rPr>
        <w:t xml:space="preserve">l </w:t>
      </w:r>
    </w:p>
    <w:p w:rsidR="00C05BF3" w:rsidRPr="00C7423B" w:rsidRDefault="00C05BF3" w:rsidP="00C05BF3">
      <w:pPr>
        <w:pStyle w:val="ListParagraph"/>
        <w:numPr>
          <w:ilvl w:val="0"/>
          <w:numId w:val="1"/>
        </w:numPr>
        <w:spacing w:after="0"/>
        <w:jc w:val="both"/>
        <w:rPr>
          <w:bCs/>
          <w:color w:val="44546A" w:themeColor="text2"/>
          <w:lang w:val="en-CA"/>
        </w:rPr>
      </w:pPr>
      <w:r w:rsidRPr="00C7423B">
        <w:rPr>
          <w:bCs/>
          <w:color w:val="44546A" w:themeColor="text2"/>
          <w:lang w:val="en-CA"/>
        </w:rPr>
        <w:t xml:space="preserve">Other sites </w:t>
      </w:r>
    </w:p>
    <w:p w:rsidR="00C05BF3" w:rsidRPr="00C7423B" w:rsidRDefault="00C05BF3" w:rsidP="00C05BF3">
      <w:pPr>
        <w:pStyle w:val="ListParagraph"/>
        <w:numPr>
          <w:ilvl w:val="0"/>
          <w:numId w:val="1"/>
        </w:numPr>
        <w:spacing w:after="0"/>
        <w:jc w:val="both"/>
        <w:rPr>
          <w:bCs/>
          <w:color w:val="44546A" w:themeColor="text2"/>
          <w:lang w:val="en-CA"/>
        </w:rPr>
      </w:pPr>
      <w:r w:rsidRPr="00C7423B">
        <w:rPr>
          <w:bCs/>
          <w:color w:val="44546A" w:themeColor="text2"/>
          <w:lang w:val="en-CA"/>
        </w:rPr>
        <w:t>“set-points”: in lateral hypothalamic animals are force fed</w:t>
      </w:r>
    </w:p>
    <w:p w:rsidR="00C05BF3" w:rsidRPr="00C7423B" w:rsidRDefault="00C05BF3" w:rsidP="00C05BF3">
      <w:pPr>
        <w:pStyle w:val="ListParagraph"/>
        <w:numPr>
          <w:ilvl w:val="0"/>
          <w:numId w:val="1"/>
        </w:numPr>
        <w:spacing w:after="0"/>
        <w:jc w:val="both"/>
        <w:rPr>
          <w:bCs/>
          <w:color w:val="44546A" w:themeColor="text2"/>
          <w:lang w:val="en-CA"/>
        </w:rPr>
      </w:pPr>
      <w:r w:rsidRPr="00C7423B">
        <w:rPr>
          <w:bCs/>
          <w:color w:val="44546A" w:themeColor="text2"/>
          <w:lang w:val="en-CA"/>
        </w:rPr>
        <w:t xml:space="preserve">Metabolic Rate – semi starvation diet, reduce activity to conserve energy </w:t>
      </w:r>
    </w:p>
    <w:p w:rsidR="00C05BF3" w:rsidRPr="00C7423B" w:rsidRDefault="00C05BF3" w:rsidP="00C05BF3">
      <w:pPr>
        <w:spacing w:after="0"/>
        <w:jc w:val="both"/>
        <w:rPr>
          <w:bCs/>
          <w:color w:val="44546A" w:themeColor="text2"/>
          <w:u w:val="single"/>
          <w:lang w:val="en-CA"/>
        </w:rPr>
      </w:pPr>
      <w:r w:rsidRPr="00C7423B">
        <w:rPr>
          <w:bCs/>
          <w:color w:val="44546A" w:themeColor="text2"/>
          <w:u w:val="single"/>
          <w:lang w:val="en-CA"/>
        </w:rPr>
        <w:t>Psychological Factors</w:t>
      </w:r>
    </w:p>
    <w:p w:rsidR="00C05BF3" w:rsidRPr="00C7423B" w:rsidRDefault="00C05BF3" w:rsidP="00C05BF3">
      <w:pPr>
        <w:spacing w:after="0"/>
        <w:jc w:val="both"/>
        <w:rPr>
          <w:bCs/>
          <w:color w:val="44546A" w:themeColor="text2"/>
          <w:lang w:val="en-CA"/>
        </w:rPr>
      </w:pPr>
      <w:r w:rsidRPr="00C7423B">
        <w:rPr>
          <w:bCs/>
          <w:color w:val="44546A" w:themeColor="text2"/>
          <w:lang w:val="en-CA"/>
        </w:rPr>
        <w:t xml:space="preserve">    Taste Preference – preferences are universal &amp; thus genetic </w:t>
      </w:r>
    </w:p>
    <w:p w:rsidR="00C05BF3" w:rsidRPr="00C7423B" w:rsidRDefault="00C05BF3" w:rsidP="00C05BF3">
      <w:pPr>
        <w:spacing w:after="0"/>
        <w:jc w:val="both"/>
        <w:rPr>
          <w:bCs/>
          <w:color w:val="44546A" w:themeColor="text2"/>
          <w:u w:val="single"/>
          <w:lang w:val="en-CA"/>
        </w:rPr>
      </w:pPr>
      <w:r w:rsidRPr="00C7423B">
        <w:rPr>
          <w:bCs/>
          <w:color w:val="44546A" w:themeColor="text2"/>
          <w:u w:val="single"/>
          <w:lang w:val="en-CA"/>
        </w:rPr>
        <w:t xml:space="preserve">Ecology of Eating </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 xml:space="preserve">Social Factors </w:t>
      </w:r>
    </w:p>
    <w:p w:rsidR="00C05BF3" w:rsidRPr="00C7423B" w:rsidRDefault="00C05BF3" w:rsidP="00C05BF3">
      <w:pPr>
        <w:pStyle w:val="ListParagraph"/>
        <w:numPr>
          <w:ilvl w:val="0"/>
          <w:numId w:val="3"/>
        </w:numPr>
        <w:spacing w:after="0"/>
        <w:jc w:val="both"/>
        <w:rPr>
          <w:bCs/>
          <w:color w:val="44546A" w:themeColor="text2"/>
          <w:lang w:val="en-CA"/>
        </w:rPr>
      </w:pPr>
      <w:r w:rsidRPr="00C7423B">
        <w:rPr>
          <w:bCs/>
          <w:color w:val="44546A" w:themeColor="text2"/>
          <w:lang w:val="en-CA"/>
        </w:rPr>
        <w:t xml:space="preserve">Unit Bias </w:t>
      </w:r>
    </w:p>
    <w:p w:rsidR="00C05BF3" w:rsidRPr="00C7423B" w:rsidRDefault="00C05BF3" w:rsidP="00C05BF3">
      <w:pPr>
        <w:spacing w:after="0"/>
        <w:jc w:val="both"/>
        <w:rPr>
          <w:bCs/>
          <w:color w:val="44546A" w:themeColor="text2"/>
          <w:u w:val="single"/>
          <w:lang w:val="en-CA"/>
        </w:rPr>
      </w:pPr>
      <w:r w:rsidRPr="00C7423B">
        <w:rPr>
          <w:bCs/>
          <w:color w:val="44546A" w:themeColor="text2"/>
          <w:u w:val="single"/>
          <w:lang w:val="en-CA"/>
        </w:rPr>
        <w:t xml:space="preserve">Eating Disorders </w:t>
      </w:r>
    </w:p>
    <w:p w:rsidR="00C05BF3" w:rsidRPr="00C7423B" w:rsidRDefault="00C05BF3" w:rsidP="00C05BF3">
      <w:pPr>
        <w:pStyle w:val="ListParagraph"/>
        <w:numPr>
          <w:ilvl w:val="0"/>
          <w:numId w:val="1"/>
        </w:numPr>
        <w:spacing w:after="0"/>
        <w:jc w:val="both"/>
        <w:rPr>
          <w:bCs/>
          <w:color w:val="44546A" w:themeColor="text2"/>
          <w:u w:val="single"/>
          <w:lang w:val="en-CA"/>
        </w:rPr>
      </w:pPr>
      <w:r w:rsidRPr="00C7423B">
        <w:rPr>
          <w:bCs/>
          <w:color w:val="44546A" w:themeColor="text2"/>
          <w:u w:val="single"/>
          <w:lang w:val="en-CA"/>
        </w:rPr>
        <w:t xml:space="preserve">Anorexia </w:t>
      </w:r>
    </w:p>
    <w:p w:rsidR="00C05BF3" w:rsidRPr="00C7423B" w:rsidRDefault="00C05BF3" w:rsidP="00C05BF3">
      <w:pPr>
        <w:pStyle w:val="ListParagraph"/>
        <w:spacing w:after="0"/>
        <w:jc w:val="both"/>
        <w:rPr>
          <w:bCs/>
          <w:color w:val="44546A" w:themeColor="text2"/>
          <w:lang w:val="en-CA"/>
        </w:rPr>
      </w:pPr>
      <w:r w:rsidRPr="00C7423B">
        <w:rPr>
          <w:bCs/>
          <w:color w:val="44546A" w:themeColor="text2"/>
          <w:lang w:val="en-CA"/>
        </w:rPr>
        <w:t xml:space="preserve">Definition: weight 15% less than normal </w:t>
      </w:r>
    </w:p>
    <w:p w:rsidR="00C05BF3" w:rsidRPr="00C7423B" w:rsidRDefault="00C05BF3" w:rsidP="00C05BF3">
      <w:pPr>
        <w:pStyle w:val="ListParagraph"/>
        <w:spacing w:after="0"/>
        <w:jc w:val="both"/>
        <w:rPr>
          <w:bCs/>
          <w:color w:val="44546A" w:themeColor="text2"/>
          <w:lang w:val="en-CA"/>
        </w:rPr>
      </w:pPr>
      <w:r w:rsidRPr="00C7423B">
        <w:rPr>
          <w:bCs/>
          <w:color w:val="44546A" w:themeColor="text2"/>
          <w:lang w:val="en-CA"/>
        </w:rPr>
        <w:t xml:space="preserve">Incidence: perhaps 1% of adult females </w:t>
      </w:r>
    </w:p>
    <w:p w:rsidR="00C05BF3" w:rsidRPr="00C7423B" w:rsidRDefault="00C05BF3" w:rsidP="008A3A2A">
      <w:pPr>
        <w:pStyle w:val="ListParagraph"/>
        <w:spacing w:after="0"/>
        <w:jc w:val="both"/>
        <w:rPr>
          <w:bCs/>
          <w:color w:val="44546A" w:themeColor="text2"/>
          <w:lang w:val="en-CA"/>
        </w:rPr>
      </w:pPr>
      <w:r w:rsidRPr="00C7423B">
        <w:rPr>
          <w:bCs/>
          <w:color w:val="44546A" w:themeColor="text2"/>
          <w:lang w:val="en-CA"/>
        </w:rPr>
        <w:t xml:space="preserve">Predominately young, white and high socio-economic status (social personality) </w:t>
      </w:r>
    </w:p>
    <w:p w:rsidR="008A3A2A" w:rsidRPr="00C7423B" w:rsidRDefault="008A3A2A" w:rsidP="008A3A2A">
      <w:pPr>
        <w:spacing w:after="0"/>
        <w:jc w:val="both"/>
        <w:rPr>
          <w:bCs/>
          <w:color w:val="44546A" w:themeColor="text2"/>
          <w:lang w:val="en-CA"/>
        </w:rPr>
      </w:pPr>
      <w:r w:rsidRPr="00C7423B">
        <w:rPr>
          <w:bCs/>
          <w:color w:val="44546A" w:themeColor="text2"/>
          <w:lang w:val="en-CA"/>
        </w:rPr>
        <w:t xml:space="preserve">There is a denial that there is even a problem with weight. </w:t>
      </w:r>
    </w:p>
    <w:p w:rsidR="008A3A2A" w:rsidRPr="00C7423B" w:rsidRDefault="008A3A2A" w:rsidP="008A3A2A">
      <w:pPr>
        <w:spacing w:after="0"/>
        <w:jc w:val="both"/>
        <w:rPr>
          <w:bCs/>
          <w:color w:val="44546A" w:themeColor="text2"/>
          <w:lang w:val="en-CA"/>
        </w:rPr>
      </w:pPr>
      <w:r w:rsidRPr="00C7423B">
        <w:rPr>
          <w:bCs/>
          <w:color w:val="44546A" w:themeColor="text2"/>
          <w:lang w:val="en-CA"/>
        </w:rPr>
        <w:t xml:space="preserve">     Biological/Genetic – slight tendency in identical twins – but it’s not biological or genetic </w:t>
      </w:r>
    </w:p>
    <w:p w:rsidR="008A3A2A" w:rsidRPr="00C7423B" w:rsidRDefault="008A3A2A" w:rsidP="008A3A2A">
      <w:pPr>
        <w:spacing w:after="0"/>
        <w:jc w:val="both"/>
        <w:rPr>
          <w:bCs/>
          <w:color w:val="44546A" w:themeColor="text2"/>
          <w:lang w:val="en-CA"/>
        </w:rPr>
      </w:pPr>
      <w:r w:rsidRPr="00C7423B">
        <w:rPr>
          <w:bCs/>
          <w:color w:val="44546A" w:themeColor="text2"/>
          <w:lang w:val="en-CA"/>
        </w:rPr>
        <w:t xml:space="preserve">Personality: Family emphasizes achievement, perfectionist, and low self esteem </w:t>
      </w:r>
    </w:p>
    <w:p w:rsidR="008A3A2A" w:rsidRPr="00C7423B" w:rsidRDefault="008A3A2A" w:rsidP="008A3A2A">
      <w:pPr>
        <w:spacing w:after="0"/>
        <w:jc w:val="both"/>
        <w:rPr>
          <w:bCs/>
          <w:color w:val="44546A" w:themeColor="text2"/>
          <w:lang w:val="en-CA"/>
        </w:rPr>
      </w:pPr>
      <w:r w:rsidRPr="00C7423B">
        <w:rPr>
          <w:bCs/>
          <w:color w:val="44546A" w:themeColor="text2"/>
          <w:lang w:val="en-CA"/>
        </w:rPr>
        <w:t xml:space="preserve">    Social value: placed on thinness in western world </w:t>
      </w:r>
    </w:p>
    <w:p w:rsidR="008A3A2A" w:rsidRPr="00C7423B" w:rsidRDefault="008A3A2A" w:rsidP="008A3A2A">
      <w:pPr>
        <w:spacing w:after="0"/>
        <w:jc w:val="both"/>
        <w:rPr>
          <w:bCs/>
          <w:color w:val="44546A" w:themeColor="text2"/>
          <w:lang w:val="en-CA"/>
        </w:rPr>
      </w:pPr>
      <w:r w:rsidRPr="00C7423B">
        <w:rPr>
          <w:bCs/>
          <w:color w:val="44546A" w:themeColor="text2"/>
          <w:lang w:val="en-CA"/>
        </w:rPr>
        <w:t>50% of woman have a negative view of their appearance.</w:t>
      </w:r>
    </w:p>
    <w:p w:rsidR="008A3A2A" w:rsidRPr="00C7423B" w:rsidRDefault="008A3A2A" w:rsidP="008A3A2A">
      <w:pPr>
        <w:pStyle w:val="ListParagraph"/>
        <w:numPr>
          <w:ilvl w:val="0"/>
          <w:numId w:val="1"/>
        </w:numPr>
        <w:spacing w:after="0"/>
        <w:jc w:val="both"/>
        <w:rPr>
          <w:bCs/>
          <w:color w:val="44546A" w:themeColor="text2"/>
          <w:u w:val="single"/>
          <w:lang w:val="en-CA"/>
        </w:rPr>
      </w:pPr>
      <w:r w:rsidRPr="00C7423B">
        <w:rPr>
          <w:bCs/>
          <w:color w:val="44546A" w:themeColor="text2"/>
          <w:u w:val="single"/>
          <w:lang w:val="en-CA"/>
        </w:rPr>
        <w:t xml:space="preserve">Obesity </w:t>
      </w:r>
    </w:p>
    <w:p w:rsidR="008A3A2A" w:rsidRPr="00C7423B" w:rsidRDefault="008A3A2A" w:rsidP="008A3A2A">
      <w:pPr>
        <w:pStyle w:val="ListParagraph"/>
        <w:spacing w:after="0"/>
        <w:jc w:val="both"/>
        <w:rPr>
          <w:bCs/>
          <w:color w:val="44546A" w:themeColor="text2"/>
          <w:lang w:val="en-CA"/>
        </w:rPr>
      </w:pPr>
      <w:r w:rsidRPr="00C7423B">
        <w:rPr>
          <w:bCs/>
          <w:color w:val="44546A" w:themeColor="text2"/>
          <w:lang w:val="en-CA"/>
        </w:rPr>
        <w:t xml:space="preserve">Much more serious problem, it has more than doubled </w:t>
      </w:r>
    </w:p>
    <w:p w:rsidR="008A3A2A" w:rsidRPr="00C7423B" w:rsidRDefault="008A3A2A" w:rsidP="008A3A2A">
      <w:pPr>
        <w:spacing w:after="0"/>
        <w:jc w:val="both"/>
        <w:rPr>
          <w:bCs/>
          <w:color w:val="44546A" w:themeColor="text2"/>
          <w:lang w:val="en-CA"/>
        </w:rPr>
      </w:pPr>
      <w:r w:rsidRPr="00C7423B">
        <w:rPr>
          <w:bCs/>
          <w:i/>
          <w:color w:val="44546A" w:themeColor="text2"/>
          <w:lang w:val="en-CA"/>
        </w:rPr>
        <w:t>Genetic Factors</w:t>
      </w:r>
      <w:r w:rsidRPr="00C7423B">
        <w:rPr>
          <w:bCs/>
          <w:color w:val="44546A" w:themeColor="text2"/>
          <w:lang w:val="en-CA"/>
        </w:rPr>
        <w:t>: in weight is extremely important</w:t>
      </w:r>
    </w:p>
    <w:p w:rsidR="008A3A2A" w:rsidRPr="00C7423B" w:rsidRDefault="008A3A2A" w:rsidP="008A3A2A">
      <w:pPr>
        <w:spacing w:after="0"/>
        <w:jc w:val="both"/>
        <w:rPr>
          <w:bCs/>
          <w:color w:val="44546A" w:themeColor="text2"/>
          <w:lang w:val="en-CA"/>
        </w:rPr>
      </w:pPr>
      <w:r w:rsidRPr="00C7423B">
        <w:rPr>
          <w:bCs/>
          <w:color w:val="44546A" w:themeColor="text2"/>
          <w:lang w:val="en-CA"/>
        </w:rPr>
        <w:t>Different subjects given a calorie rich diet will gain varying weights of different amounts.</w:t>
      </w:r>
    </w:p>
    <w:p w:rsidR="008A3A2A" w:rsidRPr="00C7423B" w:rsidRDefault="008A3A2A" w:rsidP="008A3A2A">
      <w:pPr>
        <w:pStyle w:val="ListParagraph"/>
        <w:numPr>
          <w:ilvl w:val="0"/>
          <w:numId w:val="3"/>
        </w:numPr>
        <w:spacing w:after="0"/>
        <w:jc w:val="both"/>
        <w:rPr>
          <w:bCs/>
          <w:color w:val="44546A" w:themeColor="text2"/>
          <w:lang w:val="en-CA"/>
        </w:rPr>
      </w:pPr>
      <w:r w:rsidRPr="00C7423B">
        <w:rPr>
          <w:bCs/>
          <w:color w:val="44546A" w:themeColor="text2"/>
          <w:lang w:val="en-CA"/>
        </w:rPr>
        <w:t xml:space="preserve">The number of fat cells a person has differs. With a diet the fat cells will shrink, but the number doesn’t ever shrink. </w:t>
      </w:r>
    </w:p>
    <w:p w:rsidR="008A3A2A" w:rsidRPr="00C7423B" w:rsidRDefault="008A3A2A" w:rsidP="008A3A2A">
      <w:pPr>
        <w:pStyle w:val="ListParagraph"/>
        <w:numPr>
          <w:ilvl w:val="0"/>
          <w:numId w:val="3"/>
        </w:numPr>
        <w:spacing w:after="0"/>
        <w:jc w:val="both"/>
        <w:rPr>
          <w:bCs/>
          <w:color w:val="44546A" w:themeColor="text2"/>
          <w:lang w:val="en-CA"/>
        </w:rPr>
      </w:pPr>
      <w:r w:rsidRPr="00C7423B">
        <w:rPr>
          <w:bCs/>
          <w:color w:val="44546A" w:themeColor="text2"/>
          <w:lang w:val="en-CA"/>
        </w:rPr>
        <w:t xml:space="preserve">Some people will have a “high set-point” and a low metabolism </w:t>
      </w:r>
    </w:p>
    <w:p w:rsidR="008A3A2A" w:rsidRPr="00C7423B" w:rsidRDefault="008A3A2A" w:rsidP="008A3A2A">
      <w:pPr>
        <w:spacing w:after="0"/>
        <w:jc w:val="both"/>
        <w:rPr>
          <w:bCs/>
          <w:color w:val="44546A" w:themeColor="text2"/>
          <w:lang w:val="en-CA"/>
        </w:rPr>
      </w:pPr>
      <w:r w:rsidRPr="00C7423B">
        <w:rPr>
          <w:bCs/>
          <w:i/>
          <w:color w:val="44546A" w:themeColor="text2"/>
          <w:lang w:val="en-CA"/>
        </w:rPr>
        <w:t>Metabolism</w:t>
      </w:r>
      <w:r w:rsidRPr="00C7423B">
        <w:rPr>
          <w:bCs/>
          <w:color w:val="44546A" w:themeColor="text2"/>
          <w:lang w:val="en-CA"/>
        </w:rPr>
        <w:t xml:space="preserve"> – the rate which calories are burned.  Obesity is associated with low metabolic rate. </w:t>
      </w:r>
    </w:p>
    <w:p w:rsidR="008A3A2A" w:rsidRPr="00C7423B" w:rsidRDefault="008A3A2A" w:rsidP="008A3A2A">
      <w:pPr>
        <w:spacing w:after="0"/>
        <w:jc w:val="both"/>
        <w:rPr>
          <w:bCs/>
          <w:color w:val="44546A" w:themeColor="text2"/>
          <w:lang w:val="en-CA"/>
        </w:rPr>
      </w:pPr>
      <w:r w:rsidRPr="00C7423B">
        <w:rPr>
          <w:bCs/>
          <w:color w:val="44546A" w:themeColor="text2"/>
          <w:lang w:val="en-CA"/>
        </w:rPr>
        <w:lastRenderedPageBreak/>
        <w:t xml:space="preserve">Cultural </w:t>
      </w:r>
      <w:r w:rsidR="001468C6" w:rsidRPr="00C7423B">
        <w:rPr>
          <w:bCs/>
          <w:color w:val="44546A" w:themeColor="text2"/>
          <w:lang w:val="en-CA"/>
        </w:rPr>
        <w:t xml:space="preserve">Influences – many more people in the west are overweight than there was 20 years ago. </w:t>
      </w:r>
    </w:p>
    <w:p w:rsidR="001468C6" w:rsidRPr="00C7423B" w:rsidRDefault="001468C6" w:rsidP="008A3A2A">
      <w:pPr>
        <w:spacing w:after="0"/>
        <w:jc w:val="both"/>
        <w:rPr>
          <w:bCs/>
          <w:color w:val="44546A" w:themeColor="text2"/>
          <w:lang w:val="en-CA"/>
        </w:rPr>
      </w:pPr>
      <w:r w:rsidRPr="00C7423B">
        <w:rPr>
          <w:bCs/>
          <w:color w:val="44546A" w:themeColor="text2"/>
          <w:lang w:val="en-CA"/>
        </w:rPr>
        <w:t xml:space="preserve">                  Social Factors </w:t>
      </w:r>
    </w:p>
    <w:p w:rsidR="001468C6" w:rsidRPr="00C7423B" w:rsidRDefault="001468C6" w:rsidP="001468C6">
      <w:pPr>
        <w:pStyle w:val="ListParagraph"/>
        <w:numPr>
          <w:ilvl w:val="0"/>
          <w:numId w:val="1"/>
        </w:numPr>
        <w:spacing w:after="0"/>
        <w:jc w:val="both"/>
        <w:rPr>
          <w:bCs/>
          <w:color w:val="44546A" w:themeColor="text2"/>
          <w:lang w:val="en-CA"/>
        </w:rPr>
      </w:pPr>
      <w:r w:rsidRPr="00C7423B">
        <w:rPr>
          <w:bCs/>
          <w:color w:val="44546A" w:themeColor="text2"/>
          <w:lang w:val="en-CA"/>
        </w:rPr>
        <w:t>Personality and Depression/ Boredom</w:t>
      </w:r>
    </w:p>
    <w:p w:rsidR="001468C6" w:rsidRPr="00C7423B" w:rsidRDefault="001468C6" w:rsidP="001468C6">
      <w:pPr>
        <w:pStyle w:val="ListParagraph"/>
        <w:numPr>
          <w:ilvl w:val="0"/>
          <w:numId w:val="1"/>
        </w:numPr>
        <w:spacing w:after="0"/>
        <w:jc w:val="both"/>
        <w:rPr>
          <w:bCs/>
          <w:color w:val="44546A" w:themeColor="text2"/>
          <w:lang w:val="en-CA"/>
        </w:rPr>
      </w:pPr>
      <w:r w:rsidRPr="00C7423B">
        <w:rPr>
          <w:bCs/>
          <w:color w:val="44546A" w:themeColor="text2"/>
          <w:lang w:val="en-CA"/>
        </w:rPr>
        <w:t xml:space="preserve">Eat more when stressed </w:t>
      </w:r>
    </w:p>
    <w:p w:rsidR="001468C6" w:rsidRPr="00C7423B" w:rsidRDefault="001468C6" w:rsidP="001468C6">
      <w:pPr>
        <w:pStyle w:val="ListParagraph"/>
        <w:numPr>
          <w:ilvl w:val="0"/>
          <w:numId w:val="1"/>
        </w:numPr>
        <w:spacing w:after="0"/>
        <w:jc w:val="both"/>
        <w:rPr>
          <w:bCs/>
          <w:color w:val="44546A" w:themeColor="text2"/>
          <w:lang w:val="en-CA"/>
        </w:rPr>
      </w:pPr>
      <w:r w:rsidRPr="00C7423B">
        <w:rPr>
          <w:bCs/>
          <w:color w:val="44546A" w:themeColor="text2"/>
          <w:lang w:val="en-CA"/>
        </w:rPr>
        <w:t>External cues; the overweight seem to be overly sensitive to sweet food</w:t>
      </w:r>
    </w:p>
    <w:p w:rsidR="001468C6" w:rsidRPr="00C7423B" w:rsidRDefault="001468C6" w:rsidP="001468C6">
      <w:pPr>
        <w:pStyle w:val="ListParagraph"/>
        <w:numPr>
          <w:ilvl w:val="0"/>
          <w:numId w:val="1"/>
        </w:numPr>
        <w:spacing w:after="0"/>
        <w:jc w:val="both"/>
        <w:rPr>
          <w:bCs/>
          <w:color w:val="44546A" w:themeColor="text2"/>
          <w:lang w:val="en-CA"/>
        </w:rPr>
      </w:pPr>
      <w:r w:rsidRPr="00C7423B">
        <w:rPr>
          <w:bCs/>
          <w:color w:val="44546A" w:themeColor="text2"/>
          <w:lang w:val="en-CA"/>
        </w:rPr>
        <w:t xml:space="preserve">Eat more, exercise less </w:t>
      </w:r>
    </w:p>
    <w:p w:rsidR="001468C6" w:rsidRPr="00C7423B" w:rsidRDefault="001468C6" w:rsidP="001468C6">
      <w:pPr>
        <w:pStyle w:val="ListParagraph"/>
        <w:numPr>
          <w:ilvl w:val="0"/>
          <w:numId w:val="1"/>
        </w:numPr>
        <w:spacing w:after="0"/>
        <w:jc w:val="both"/>
        <w:rPr>
          <w:bCs/>
          <w:color w:val="44546A" w:themeColor="text2"/>
          <w:lang w:val="en-CA"/>
        </w:rPr>
      </w:pPr>
      <w:r w:rsidRPr="00C7423B">
        <w:rPr>
          <w:bCs/>
          <w:color w:val="44546A" w:themeColor="text2"/>
          <w:lang w:val="en-CA"/>
        </w:rPr>
        <w:t xml:space="preserve">2/3 of women and ½ of men want to lose weight </w:t>
      </w:r>
    </w:p>
    <w:p w:rsidR="001468C6" w:rsidRPr="00C7423B" w:rsidRDefault="005C4E27" w:rsidP="001468C6">
      <w:pPr>
        <w:pStyle w:val="Heading1"/>
        <w:ind w:left="0" w:firstLine="0"/>
        <w:rPr>
          <w:rFonts w:ascii="Calibri" w:hAnsi="Calibri" w:cs="Calibri"/>
          <w:b/>
          <w:color w:val="44546A" w:themeColor="text2"/>
          <w:sz w:val="22"/>
          <w:szCs w:val="22"/>
          <w:u w:val="single"/>
        </w:rPr>
      </w:pPr>
      <w:r w:rsidRPr="00C7423B">
        <w:rPr>
          <w:rFonts w:ascii="Calibri" w:hAnsi="Calibri" w:cs="Calibri"/>
          <w:b/>
          <w:color w:val="44546A" w:themeColor="text2"/>
          <w:sz w:val="22"/>
          <w:szCs w:val="22"/>
          <w:u w:val="single"/>
        </w:rPr>
        <w:t xml:space="preserve">MOTIVATION NOT COVERED IN CLASS </w:t>
      </w:r>
      <w:r w:rsidR="001468C6" w:rsidRPr="00C7423B">
        <w:rPr>
          <w:rFonts w:ascii="Calibri" w:hAnsi="Calibri" w:cs="Calibri"/>
          <w:b/>
          <w:color w:val="44546A" w:themeColor="text2"/>
          <w:sz w:val="22"/>
          <w:szCs w:val="22"/>
          <w:u w:val="single"/>
        </w:rPr>
        <w:t xml:space="preserve"> </w:t>
      </w:r>
    </w:p>
    <w:p w:rsidR="001468C6" w:rsidRPr="00C7423B" w:rsidRDefault="001468C6" w:rsidP="001468C6">
      <w:pPr>
        <w:pStyle w:val="Heading1"/>
        <w:ind w:left="0" w:firstLine="0"/>
        <w:rPr>
          <w:rFonts w:ascii="Calibri" w:hAnsi="Calibri" w:cs="Calibri"/>
          <w:color w:val="44546A" w:themeColor="text2"/>
          <w:sz w:val="24"/>
          <w:szCs w:val="24"/>
          <w:u w:val="single"/>
        </w:rPr>
      </w:pPr>
      <w:r w:rsidRPr="00C7423B">
        <w:rPr>
          <w:rFonts w:ascii="Calibri" w:hAnsi="Calibri" w:cs="Calibri"/>
          <w:color w:val="44546A" w:themeColor="text2"/>
          <w:sz w:val="22"/>
          <w:szCs w:val="22"/>
          <w:u w:val="single"/>
        </w:rPr>
        <w:t>Maslow’s</w:t>
      </w:r>
      <w:r w:rsidRPr="00C7423B">
        <w:rPr>
          <w:rFonts w:ascii="Calibri" w:hAnsi="Calibri" w:cs="Calibri"/>
          <w:color w:val="44546A" w:themeColor="text2"/>
          <w:sz w:val="24"/>
          <w:szCs w:val="24"/>
          <w:u w:val="single"/>
        </w:rPr>
        <w:t xml:space="preserve"> hierarchy of needs</w:t>
      </w:r>
    </w:p>
    <w:p w:rsidR="001468C6" w:rsidRPr="00C7423B" w:rsidRDefault="001468C6" w:rsidP="001468C6">
      <w:pPr>
        <w:pStyle w:val="Heading2"/>
        <w:numPr>
          <w:ilvl w:val="0"/>
          <w:numId w:val="1"/>
        </w:numPr>
        <w:ind w:left="360"/>
        <w:rPr>
          <w:rFonts w:asciiTheme="minorHAnsi" w:hAnsiTheme="minorHAnsi" w:cs="Garamond"/>
          <w:color w:val="44546A" w:themeColor="text2"/>
          <w:sz w:val="22"/>
          <w:szCs w:val="22"/>
        </w:rPr>
      </w:pPr>
      <w:r w:rsidRPr="00C7423B">
        <w:rPr>
          <w:rFonts w:asciiTheme="minorHAnsi" w:hAnsiTheme="minorHAnsi" w:cs="Garamond"/>
          <w:color w:val="44546A" w:themeColor="text2"/>
          <w:sz w:val="22"/>
          <w:szCs w:val="22"/>
        </w:rPr>
        <w:t xml:space="preserve">There are a hierarchy of needs. </w:t>
      </w:r>
    </w:p>
    <w:p w:rsidR="001468C6" w:rsidRPr="00C7423B" w:rsidRDefault="001468C6" w:rsidP="001468C6">
      <w:pPr>
        <w:pStyle w:val="Heading2"/>
        <w:numPr>
          <w:ilvl w:val="0"/>
          <w:numId w:val="1"/>
        </w:numPr>
        <w:ind w:left="360"/>
        <w:rPr>
          <w:rFonts w:asciiTheme="minorHAnsi" w:hAnsiTheme="minorHAnsi" w:cs="Garamond"/>
          <w:color w:val="44546A" w:themeColor="text2"/>
          <w:sz w:val="22"/>
          <w:szCs w:val="22"/>
        </w:rPr>
      </w:pPr>
      <w:r w:rsidRPr="00C7423B">
        <w:rPr>
          <w:rFonts w:asciiTheme="minorHAnsi" w:hAnsiTheme="minorHAnsi" w:cs="Garamond"/>
          <w:color w:val="44546A" w:themeColor="text2"/>
          <w:sz w:val="22"/>
          <w:szCs w:val="22"/>
        </w:rPr>
        <w:t xml:space="preserve">At the base, there are the </w:t>
      </w:r>
      <w:r w:rsidRPr="00C7423B">
        <w:rPr>
          <w:rFonts w:asciiTheme="minorHAnsi" w:hAnsiTheme="minorHAnsi" w:cs="Garamond"/>
          <w:i/>
          <w:iCs/>
          <w:color w:val="44546A" w:themeColor="text2"/>
          <w:sz w:val="22"/>
          <w:szCs w:val="22"/>
        </w:rPr>
        <w:t>physiological needs</w:t>
      </w:r>
      <w:r w:rsidRPr="00C7423B">
        <w:rPr>
          <w:rFonts w:asciiTheme="minorHAnsi" w:hAnsiTheme="minorHAnsi" w:cs="Garamond"/>
          <w:color w:val="44546A" w:themeColor="text2"/>
          <w:sz w:val="22"/>
          <w:szCs w:val="22"/>
        </w:rPr>
        <w:t xml:space="preserve"> (hunger, thirst, sleep) followed by safety needs, </w:t>
      </w:r>
    </w:p>
    <w:p w:rsidR="001468C6" w:rsidRPr="00C7423B" w:rsidRDefault="001468C6" w:rsidP="001468C6">
      <w:pPr>
        <w:pStyle w:val="Heading2"/>
        <w:numPr>
          <w:ilvl w:val="0"/>
          <w:numId w:val="1"/>
        </w:numPr>
        <w:ind w:left="360"/>
        <w:rPr>
          <w:rFonts w:asciiTheme="minorHAnsi" w:hAnsiTheme="minorHAnsi" w:cs="Garamond"/>
          <w:color w:val="44546A" w:themeColor="text2"/>
          <w:sz w:val="22"/>
          <w:szCs w:val="22"/>
        </w:rPr>
      </w:pPr>
      <w:r w:rsidRPr="00C7423B">
        <w:rPr>
          <w:rFonts w:asciiTheme="minorHAnsi" w:hAnsiTheme="minorHAnsi" w:cs="Garamond"/>
          <w:color w:val="44546A" w:themeColor="text2"/>
          <w:sz w:val="22"/>
          <w:szCs w:val="22"/>
        </w:rPr>
        <w:t xml:space="preserve">Then </w:t>
      </w:r>
      <w:r w:rsidRPr="00C7423B">
        <w:rPr>
          <w:rFonts w:asciiTheme="minorHAnsi" w:hAnsiTheme="minorHAnsi" w:cs="Garamond"/>
          <w:i/>
          <w:iCs/>
          <w:color w:val="44546A" w:themeColor="text2"/>
          <w:sz w:val="22"/>
          <w:szCs w:val="22"/>
        </w:rPr>
        <w:t>belongingness and love</w:t>
      </w:r>
      <w:r w:rsidRPr="00C7423B">
        <w:rPr>
          <w:rFonts w:asciiTheme="minorHAnsi" w:hAnsiTheme="minorHAnsi" w:cs="Garamond"/>
          <w:color w:val="44546A" w:themeColor="text2"/>
          <w:sz w:val="22"/>
          <w:szCs w:val="22"/>
        </w:rPr>
        <w:t xml:space="preserve"> needs, </w:t>
      </w:r>
    </w:p>
    <w:p w:rsidR="001468C6" w:rsidRPr="00C7423B" w:rsidRDefault="001468C6" w:rsidP="001468C6">
      <w:pPr>
        <w:pStyle w:val="Heading2"/>
        <w:numPr>
          <w:ilvl w:val="0"/>
          <w:numId w:val="1"/>
        </w:numPr>
        <w:ind w:left="360"/>
        <w:rPr>
          <w:rFonts w:asciiTheme="minorHAnsi" w:hAnsiTheme="minorHAnsi" w:cs="Garamond"/>
          <w:color w:val="44546A" w:themeColor="text2"/>
          <w:sz w:val="22"/>
          <w:szCs w:val="22"/>
        </w:rPr>
      </w:pPr>
      <w:r w:rsidRPr="00C7423B">
        <w:rPr>
          <w:rFonts w:asciiTheme="minorHAnsi" w:hAnsiTheme="minorHAnsi" w:cs="Garamond"/>
          <w:color w:val="44546A" w:themeColor="text2"/>
          <w:sz w:val="22"/>
          <w:szCs w:val="22"/>
        </w:rPr>
        <w:t xml:space="preserve">Then </w:t>
      </w:r>
      <w:r w:rsidRPr="00C7423B">
        <w:rPr>
          <w:rFonts w:asciiTheme="minorHAnsi" w:hAnsiTheme="minorHAnsi" w:cs="Garamond"/>
          <w:i/>
          <w:iCs/>
          <w:color w:val="44546A" w:themeColor="text2"/>
          <w:sz w:val="22"/>
          <w:szCs w:val="22"/>
        </w:rPr>
        <w:t>esteem</w:t>
      </w:r>
      <w:r w:rsidRPr="00C7423B">
        <w:rPr>
          <w:rFonts w:asciiTheme="minorHAnsi" w:hAnsiTheme="minorHAnsi" w:cs="Garamond"/>
          <w:color w:val="44546A" w:themeColor="text2"/>
          <w:sz w:val="22"/>
          <w:szCs w:val="22"/>
        </w:rPr>
        <w:t xml:space="preserve"> needs and </w:t>
      </w:r>
    </w:p>
    <w:p w:rsidR="001468C6" w:rsidRPr="00C7423B" w:rsidRDefault="001468C6" w:rsidP="001468C6">
      <w:pPr>
        <w:pStyle w:val="Heading2"/>
        <w:numPr>
          <w:ilvl w:val="0"/>
          <w:numId w:val="1"/>
        </w:numPr>
        <w:ind w:left="360"/>
        <w:rPr>
          <w:rFonts w:asciiTheme="minorHAnsi" w:hAnsiTheme="minorHAnsi" w:cs="Garamond"/>
          <w:color w:val="44546A" w:themeColor="text2"/>
          <w:sz w:val="22"/>
          <w:szCs w:val="22"/>
        </w:rPr>
      </w:pPr>
      <w:r w:rsidRPr="00C7423B">
        <w:rPr>
          <w:rFonts w:asciiTheme="minorHAnsi" w:hAnsiTheme="minorHAnsi" w:cs="Garamond"/>
          <w:color w:val="44546A" w:themeColor="text2"/>
          <w:sz w:val="22"/>
          <w:szCs w:val="22"/>
        </w:rPr>
        <w:t xml:space="preserve">Finally at the pinnacle, </w:t>
      </w:r>
      <w:r w:rsidRPr="00C7423B">
        <w:rPr>
          <w:rFonts w:asciiTheme="minorHAnsi" w:hAnsiTheme="minorHAnsi" w:cs="Garamond"/>
          <w:i/>
          <w:iCs/>
          <w:color w:val="44546A" w:themeColor="text2"/>
          <w:sz w:val="22"/>
          <w:szCs w:val="22"/>
        </w:rPr>
        <w:t xml:space="preserve">self-actualization </w:t>
      </w:r>
      <w:r w:rsidRPr="00C7423B">
        <w:rPr>
          <w:rFonts w:asciiTheme="minorHAnsi" w:hAnsiTheme="minorHAnsi" w:cs="Garamond"/>
          <w:color w:val="44546A" w:themeColor="text2"/>
          <w:sz w:val="22"/>
          <w:szCs w:val="22"/>
        </w:rPr>
        <w:t xml:space="preserve">needs. </w:t>
      </w:r>
    </w:p>
    <w:p w:rsidR="001468C6" w:rsidRPr="00C7423B" w:rsidRDefault="001468C6" w:rsidP="001468C6">
      <w:pPr>
        <w:pStyle w:val="Heading2"/>
        <w:numPr>
          <w:ilvl w:val="0"/>
          <w:numId w:val="1"/>
        </w:numPr>
        <w:ind w:left="360"/>
        <w:rPr>
          <w:rFonts w:asciiTheme="minorHAnsi" w:hAnsiTheme="minorHAnsi" w:cs="Garamond"/>
          <w:color w:val="44546A" w:themeColor="text2"/>
          <w:sz w:val="22"/>
          <w:szCs w:val="22"/>
        </w:rPr>
      </w:pPr>
      <w:r w:rsidRPr="00C7423B">
        <w:rPr>
          <w:rFonts w:asciiTheme="minorHAnsi" w:hAnsiTheme="minorHAnsi" w:cs="Garamond"/>
          <w:color w:val="44546A" w:themeColor="text2"/>
          <w:sz w:val="22"/>
          <w:szCs w:val="22"/>
        </w:rPr>
        <w:t xml:space="preserve">Only when a need is met at a lower level can one move to the next level. One cannot attain belongingness and love without satisfying the need for food. </w:t>
      </w:r>
    </w:p>
    <w:p w:rsidR="001468C6" w:rsidRPr="00C7423B" w:rsidRDefault="001468C6" w:rsidP="001468C6">
      <w:pPr>
        <w:pStyle w:val="Heading2"/>
        <w:numPr>
          <w:ilvl w:val="0"/>
          <w:numId w:val="1"/>
        </w:numPr>
        <w:ind w:left="360"/>
        <w:rPr>
          <w:rFonts w:asciiTheme="minorHAnsi" w:hAnsiTheme="minorHAnsi" w:cs="Garamond"/>
          <w:color w:val="44546A" w:themeColor="text2"/>
          <w:sz w:val="22"/>
          <w:szCs w:val="22"/>
          <w:lang w:val="en-CA"/>
        </w:rPr>
      </w:pPr>
      <w:r w:rsidRPr="00C7423B">
        <w:rPr>
          <w:rFonts w:asciiTheme="minorHAnsi" w:hAnsiTheme="minorHAnsi" w:cs="Garamond"/>
          <w:color w:val="44546A" w:themeColor="text2"/>
          <w:sz w:val="22"/>
          <w:szCs w:val="22"/>
          <w:lang w:val="en-CA"/>
        </w:rPr>
        <w:t>Humans who are put on semi-starvation diets are haunted by food giving up social relationships and sex.</w:t>
      </w:r>
    </w:p>
    <w:p w:rsidR="001468C6" w:rsidRPr="00C7423B" w:rsidRDefault="001468C6" w:rsidP="001468C6">
      <w:pPr>
        <w:pStyle w:val="Heading2"/>
        <w:ind w:left="540" w:hanging="540"/>
        <w:rPr>
          <w:rFonts w:asciiTheme="minorHAnsi" w:hAnsiTheme="minorHAnsi" w:cs="Garamond"/>
          <w:color w:val="44546A" w:themeColor="text2"/>
          <w:sz w:val="22"/>
          <w:szCs w:val="22"/>
          <w:u w:val="single"/>
        </w:rPr>
      </w:pPr>
    </w:p>
    <w:p w:rsidR="001468C6" w:rsidRPr="00C7423B" w:rsidRDefault="001468C6" w:rsidP="001468C6">
      <w:pPr>
        <w:spacing w:after="0"/>
        <w:jc w:val="both"/>
        <w:rPr>
          <w:bCs/>
          <w:color w:val="44546A" w:themeColor="text2"/>
          <w:u w:val="single"/>
        </w:rPr>
      </w:pPr>
      <w:r w:rsidRPr="00C7423B">
        <w:rPr>
          <w:bCs/>
          <w:color w:val="44546A" w:themeColor="text2"/>
          <w:u w:val="single"/>
        </w:rPr>
        <w:t>The Need to Belong (Socialization)</w:t>
      </w:r>
    </w:p>
    <w:p w:rsidR="001468C6" w:rsidRPr="00C7423B" w:rsidRDefault="001468C6" w:rsidP="001468C6">
      <w:pPr>
        <w:numPr>
          <w:ilvl w:val="0"/>
          <w:numId w:val="1"/>
        </w:numPr>
        <w:spacing w:after="0"/>
        <w:jc w:val="both"/>
        <w:rPr>
          <w:bCs/>
          <w:color w:val="44546A" w:themeColor="text2"/>
        </w:rPr>
      </w:pPr>
      <w:r w:rsidRPr="00C7423B">
        <w:rPr>
          <w:bCs/>
          <w:color w:val="44546A" w:themeColor="text2"/>
        </w:rPr>
        <w:t xml:space="preserve">Many animals (including) humans are social animals. They </w:t>
      </w:r>
      <w:r w:rsidRPr="00C7423B">
        <w:rPr>
          <w:bCs/>
          <w:i/>
          <w:iCs/>
          <w:color w:val="44546A" w:themeColor="text2"/>
        </w:rPr>
        <w:t>need to belong</w:t>
      </w:r>
      <w:r w:rsidRPr="00C7423B">
        <w:rPr>
          <w:bCs/>
          <w:color w:val="44546A" w:themeColor="text2"/>
        </w:rPr>
        <w:t xml:space="preserve"> to a group. They do not want to be alone.</w:t>
      </w:r>
    </w:p>
    <w:p w:rsidR="001468C6" w:rsidRPr="00C7423B" w:rsidRDefault="001468C6" w:rsidP="001468C6">
      <w:pPr>
        <w:numPr>
          <w:ilvl w:val="0"/>
          <w:numId w:val="1"/>
        </w:numPr>
        <w:spacing w:after="0"/>
        <w:jc w:val="both"/>
        <w:rPr>
          <w:bCs/>
          <w:color w:val="44546A" w:themeColor="text2"/>
        </w:rPr>
      </w:pPr>
      <w:r w:rsidRPr="00C7423B">
        <w:rPr>
          <w:bCs/>
          <w:color w:val="44546A" w:themeColor="text2"/>
        </w:rPr>
        <w:t>Socializing increases the likelihood of survival</w:t>
      </w:r>
    </w:p>
    <w:p w:rsidR="001468C6" w:rsidRPr="00C7423B" w:rsidRDefault="001468C6" w:rsidP="001468C6">
      <w:pPr>
        <w:numPr>
          <w:ilvl w:val="0"/>
          <w:numId w:val="1"/>
        </w:numPr>
        <w:spacing w:after="0"/>
        <w:jc w:val="both"/>
        <w:rPr>
          <w:bCs/>
          <w:color w:val="44546A" w:themeColor="text2"/>
        </w:rPr>
      </w:pPr>
      <w:r w:rsidRPr="00C7423B">
        <w:rPr>
          <w:bCs/>
          <w:color w:val="44546A" w:themeColor="text2"/>
        </w:rPr>
        <w:t xml:space="preserve">Children raised in isolation become withdrawn, fearful, and even speechless. </w:t>
      </w:r>
    </w:p>
    <w:p w:rsidR="001468C6" w:rsidRPr="00C7423B" w:rsidRDefault="001468C6" w:rsidP="001468C6">
      <w:pPr>
        <w:numPr>
          <w:ilvl w:val="0"/>
          <w:numId w:val="1"/>
        </w:numPr>
        <w:spacing w:after="0"/>
        <w:jc w:val="both"/>
        <w:rPr>
          <w:bCs/>
          <w:color w:val="44546A" w:themeColor="text2"/>
        </w:rPr>
      </w:pPr>
      <w:r w:rsidRPr="00C7423B">
        <w:rPr>
          <w:bCs/>
          <w:color w:val="44546A" w:themeColor="text2"/>
        </w:rPr>
        <w:t>Adults feel depressed.</w:t>
      </w:r>
    </w:p>
    <w:p w:rsidR="001468C6" w:rsidRPr="00C7423B" w:rsidRDefault="001468C6" w:rsidP="001468C6">
      <w:pPr>
        <w:numPr>
          <w:ilvl w:val="0"/>
          <w:numId w:val="1"/>
        </w:numPr>
        <w:spacing w:after="0"/>
        <w:jc w:val="both"/>
        <w:rPr>
          <w:bCs/>
          <w:color w:val="44546A" w:themeColor="text2"/>
        </w:rPr>
      </w:pPr>
      <w:r w:rsidRPr="00C7423B">
        <w:rPr>
          <w:bCs/>
          <w:color w:val="44546A" w:themeColor="text2"/>
        </w:rPr>
        <w:t>People are often willing to remain in an abusive relationship because of the fear of being alone.</w:t>
      </w:r>
    </w:p>
    <w:p w:rsidR="001468C6" w:rsidRPr="00C7423B" w:rsidRDefault="001468C6" w:rsidP="001468C6">
      <w:pPr>
        <w:numPr>
          <w:ilvl w:val="0"/>
          <w:numId w:val="1"/>
        </w:numPr>
        <w:spacing w:after="0"/>
        <w:jc w:val="both"/>
        <w:rPr>
          <w:bCs/>
          <w:color w:val="44546A" w:themeColor="text2"/>
        </w:rPr>
      </w:pPr>
      <w:r w:rsidRPr="00C7423B">
        <w:rPr>
          <w:bCs/>
          <w:color w:val="44546A" w:themeColor="text2"/>
        </w:rPr>
        <w:t>Fear of being alone also leads to conformity to peer pressure</w:t>
      </w:r>
    </w:p>
    <w:p w:rsidR="001468C6" w:rsidRPr="00C7423B" w:rsidRDefault="001468C6" w:rsidP="001468C6">
      <w:pPr>
        <w:spacing w:after="0"/>
        <w:jc w:val="both"/>
        <w:rPr>
          <w:bCs/>
          <w:color w:val="44546A" w:themeColor="text2"/>
          <w:lang w:val="en-CA"/>
        </w:rPr>
      </w:pPr>
    </w:p>
    <w:p w:rsidR="001468C6" w:rsidRPr="00C7423B" w:rsidRDefault="001468C6" w:rsidP="001468C6">
      <w:pPr>
        <w:spacing w:after="0"/>
        <w:jc w:val="both"/>
        <w:rPr>
          <w:bCs/>
          <w:color w:val="44546A" w:themeColor="text2"/>
          <w:u w:val="single"/>
        </w:rPr>
      </w:pPr>
      <w:r w:rsidRPr="00C7423B">
        <w:rPr>
          <w:bCs/>
          <w:color w:val="44546A" w:themeColor="text2"/>
          <w:u w:val="single"/>
          <w:lang w:val="en-CA"/>
        </w:rPr>
        <w:t>Social-applied aspects of motivation</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t xml:space="preserve">In the workplace, an </w:t>
      </w:r>
      <w:r w:rsidRPr="00C7423B">
        <w:rPr>
          <w:bCs/>
          <w:i/>
          <w:iCs/>
          <w:color w:val="44546A" w:themeColor="text2"/>
          <w:lang w:val="en-CA"/>
        </w:rPr>
        <w:t>industrial-organizational (I/O) psychologist</w:t>
      </w:r>
      <w:r w:rsidRPr="00C7423B">
        <w:rPr>
          <w:bCs/>
          <w:color w:val="44546A" w:themeColor="text2"/>
          <w:lang w:val="en-CA"/>
        </w:rPr>
        <w:t xml:space="preserve"> will use psychological principles to optimize output and human behaviour.</w:t>
      </w:r>
    </w:p>
    <w:p w:rsidR="001468C6" w:rsidRPr="00C7423B" w:rsidRDefault="001468C6" w:rsidP="001468C6">
      <w:pPr>
        <w:numPr>
          <w:ilvl w:val="0"/>
          <w:numId w:val="1"/>
        </w:numPr>
        <w:spacing w:after="0"/>
        <w:jc w:val="both"/>
        <w:rPr>
          <w:bCs/>
          <w:color w:val="44546A" w:themeColor="text2"/>
          <w:lang w:val="en-CA"/>
        </w:rPr>
      </w:pPr>
      <w:r w:rsidRPr="00C7423B">
        <w:rPr>
          <w:bCs/>
          <w:i/>
          <w:iCs/>
          <w:color w:val="44546A" w:themeColor="text2"/>
          <w:lang w:val="en-CA"/>
        </w:rPr>
        <w:t>Organizational</w:t>
      </w:r>
      <w:r w:rsidRPr="00C7423B">
        <w:rPr>
          <w:bCs/>
          <w:color w:val="44546A" w:themeColor="text2"/>
          <w:lang w:val="en-CA"/>
        </w:rPr>
        <w:t xml:space="preserve"> psychology. A branch of I/O that examines organizational influences, supervision on worker satisfaction and output. </w:t>
      </w:r>
    </w:p>
    <w:p w:rsidR="001468C6" w:rsidRPr="00C7423B" w:rsidRDefault="001468C6" w:rsidP="001468C6">
      <w:pPr>
        <w:numPr>
          <w:ilvl w:val="0"/>
          <w:numId w:val="1"/>
        </w:numPr>
        <w:spacing w:after="0"/>
        <w:jc w:val="both"/>
        <w:rPr>
          <w:bCs/>
          <w:color w:val="44546A" w:themeColor="text2"/>
        </w:rPr>
      </w:pPr>
      <w:r w:rsidRPr="00C7423B">
        <w:rPr>
          <w:bCs/>
          <w:i/>
          <w:iCs/>
          <w:color w:val="44546A" w:themeColor="text2"/>
          <w:lang w:val="en-CA"/>
        </w:rPr>
        <w:t>Personnel</w:t>
      </w:r>
      <w:r w:rsidRPr="00C7423B">
        <w:rPr>
          <w:bCs/>
          <w:color w:val="44546A" w:themeColor="text2"/>
          <w:lang w:val="en-CA"/>
        </w:rPr>
        <w:t xml:space="preserve"> psychology. A branch of I/O that examines employee recruitment, selection, placement. </w:t>
      </w:r>
    </w:p>
    <w:p w:rsidR="001468C6" w:rsidRPr="00C7423B" w:rsidRDefault="001468C6" w:rsidP="001468C6">
      <w:pPr>
        <w:numPr>
          <w:ilvl w:val="0"/>
          <w:numId w:val="1"/>
        </w:numPr>
        <w:spacing w:after="0"/>
        <w:jc w:val="both"/>
        <w:rPr>
          <w:bCs/>
          <w:color w:val="44546A" w:themeColor="text2"/>
        </w:rPr>
      </w:pPr>
      <w:r w:rsidRPr="00C7423B">
        <w:rPr>
          <w:bCs/>
          <w:i/>
          <w:color w:val="44546A" w:themeColor="text2"/>
          <w:lang w:val="en-CA"/>
        </w:rPr>
        <w:t>Human factors</w:t>
      </w:r>
      <w:r w:rsidRPr="00C7423B">
        <w:rPr>
          <w:bCs/>
          <w:color w:val="44546A" w:themeColor="text2"/>
          <w:lang w:val="en-CA"/>
        </w:rPr>
        <w:t xml:space="preserve"> psychology. Examine how machines, environments and humans interact. A common problem with much of modern equipment and software is that it is not “user-friendly”. Human factors psychologists provide input into how complex systems can be made easier-to-use by humans.</w:t>
      </w:r>
    </w:p>
    <w:p w:rsidR="001468C6" w:rsidRPr="00C7423B" w:rsidRDefault="001468C6" w:rsidP="001468C6">
      <w:pPr>
        <w:numPr>
          <w:ilvl w:val="0"/>
          <w:numId w:val="1"/>
        </w:numPr>
        <w:spacing w:after="0"/>
        <w:jc w:val="both"/>
        <w:rPr>
          <w:bCs/>
          <w:i/>
          <w:iCs/>
          <w:color w:val="44546A" w:themeColor="text2"/>
        </w:rPr>
      </w:pPr>
      <w:r w:rsidRPr="00C7423B">
        <w:rPr>
          <w:bCs/>
          <w:i/>
          <w:iCs/>
          <w:color w:val="44546A" w:themeColor="text2"/>
          <w:lang w:val="en-CA"/>
        </w:rPr>
        <w:t xml:space="preserve">Flow. </w:t>
      </w:r>
      <w:r w:rsidRPr="00C7423B">
        <w:rPr>
          <w:bCs/>
          <w:color w:val="44546A" w:themeColor="text2"/>
          <w:lang w:val="en-CA"/>
        </w:rPr>
        <w:t>A completely focused state of consciousness with diminished awareness of self and time. This is because of optimal engagement in one’s skills or work.</w:t>
      </w:r>
    </w:p>
    <w:p w:rsidR="001468C6" w:rsidRPr="00C7423B" w:rsidRDefault="001468C6" w:rsidP="001468C6">
      <w:pPr>
        <w:spacing w:after="0"/>
        <w:jc w:val="both"/>
        <w:rPr>
          <w:bCs/>
          <w:color w:val="44546A" w:themeColor="text2"/>
          <w:u w:val="single"/>
          <w:lang w:val="en-CA"/>
        </w:rPr>
      </w:pPr>
      <w:r w:rsidRPr="00C7423B">
        <w:rPr>
          <w:bCs/>
          <w:color w:val="44546A" w:themeColor="text2"/>
          <w:u w:val="single"/>
          <w:lang w:val="en-CA"/>
        </w:rPr>
        <w:t>Personnel Psychology</w:t>
      </w:r>
    </w:p>
    <w:p w:rsidR="001468C6" w:rsidRPr="00C7423B" w:rsidRDefault="001468C6" w:rsidP="001468C6">
      <w:pPr>
        <w:spacing w:after="0"/>
        <w:jc w:val="both"/>
        <w:rPr>
          <w:bCs/>
          <w:color w:val="44546A" w:themeColor="text2"/>
          <w:lang w:val="en-CA"/>
        </w:rPr>
      </w:pPr>
      <w:r w:rsidRPr="00C7423B">
        <w:rPr>
          <w:bCs/>
          <w:color w:val="44546A" w:themeColor="text2"/>
          <w:lang w:val="en-CA"/>
        </w:rPr>
        <w:t>Selecting effective employees:</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t>Best predictors of success are general mental abilities, aptitude tests, past job performance</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t>Interviews are very poor predictors of eventual success. Why? (Check text). Structured interviews are much better than unstructured interviews</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t xml:space="preserve">Appraising performance: Several rating scales can be used (see text). </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t xml:space="preserve">In many organizations, performance feedback comes from many sources, not just supervisors. </w:t>
      </w:r>
    </w:p>
    <w:p w:rsidR="001468C6" w:rsidRPr="00C7423B" w:rsidRDefault="001468C6" w:rsidP="001468C6">
      <w:pPr>
        <w:numPr>
          <w:ilvl w:val="0"/>
          <w:numId w:val="1"/>
        </w:numPr>
        <w:spacing w:after="0"/>
        <w:jc w:val="both"/>
        <w:rPr>
          <w:bCs/>
          <w:color w:val="44546A" w:themeColor="text2"/>
          <w:lang w:val="en-CA"/>
        </w:rPr>
      </w:pPr>
      <w:r w:rsidRPr="00C7423B">
        <w:rPr>
          <w:bCs/>
          <w:i/>
          <w:color w:val="44546A" w:themeColor="text2"/>
          <w:lang w:val="en-CA"/>
        </w:rPr>
        <w:t>360 degree feedback</w:t>
      </w:r>
      <w:r w:rsidRPr="00C7423B">
        <w:rPr>
          <w:bCs/>
          <w:color w:val="44546A" w:themeColor="text2"/>
          <w:lang w:val="en-CA"/>
        </w:rPr>
        <w:t xml:space="preserve">: you rate yourself, your supervisors, your colleagues and they will rate you. </w:t>
      </w:r>
    </w:p>
    <w:p w:rsidR="001468C6" w:rsidRPr="00C7423B" w:rsidRDefault="001468C6" w:rsidP="001468C6">
      <w:pPr>
        <w:spacing w:after="0"/>
        <w:jc w:val="both"/>
        <w:rPr>
          <w:bCs/>
          <w:color w:val="44546A" w:themeColor="text2"/>
          <w:lang w:val="en-CA"/>
        </w:rPr>
      </w:pPr>
    </w:p>
    <w:p w:rsidR="001468C6" w:rsidRPr="00C7423B" w:rsidRDefault="001468C6" w:rsidP="001468C6">
      <w:pPr>
        <w:spacing w:after="0"/>
        <w:jc w:val="both"/>
        <w:rPr>
          <w:bCs/>
          <w:color w:val="44546A" w:themeColor="text2"/>
          <w:u w:val="single"/>
          <w:lang w:val="en-CA"/>
        </w:rPr>
      </w:pPr>
      <w:r w:rsidRPr="00C7423B">
        <w:rPr>
          <w:bCs/>
          <w:color w:val="44546A" w:themeColor="text2"/>
          <w:u w:val="single"/>
          <w:lang w:val="en-CA"/>
        </w:rPr>
        <w:t>Motivating achievers</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t>Outstanding achievers are not more intelligent nor do they have more natural skills.</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t>They do have a great deal of discipline (i.e., work hard)</w:t>
      </w:r>
    </w:p>
    <w:p w:rsidR="001468C6" w:rsidRPr="00C7423B" w:rsidRDefault="001468C6" w:rsidP="001468C6">
      <w:pPr>
        <w:numPr>
          <w:ilvl w:val="0"/>
          <w:numId w:val="1"/>
        </w:numPr>
        <w:spacing w:after="0"/>
        <w:jc w:val="both"/>
        <w:rPr>
          <w:bCs/>
          <w:color w:val="44546A" w:themeColor="text2"/>
          <w:lang w:val="en-CA"/>
        </w:rPr>
      </w:pPr>
      <w:r w:rsidRPr="00C7423B">
        <w:rPr>
          <w:bCs/>
          <w:color w:val="44546A" w:themeColor="text2"/>
          <w:lang w:val="en-CA"/>
        </w:rPr>
        <w:lastRenderedPageBreak/>
        <w:t xml:space="preserve">They have what is called </w:t>
      </w:r>
      <w:r w:rsidRPr="00C7423B">
        <w:rPr>
          <w:bCs/>
          <w:i/>
          <w:color w:val="44546A" w:themeColor="text2"/>
          <w:lang w:val="en-CA"/>
        </w:rPr>
        <w:t>grit</w:t>
      </w:r>
      <w:r w:rsidRPr="00C7423B">
        <w:rPr>
          <w:bCs/>
          <w:color w:val="44546A" w:themeColor="text2"/>
          <w:lang w:val="en-CA"/>
        </w:rPr>
        <w:t xml:space="preserve">: exceptional motivation, high levels of self-discipline and </w:t>
      </w:r>
      <w:r w:rsidR="005C4E27" w:rsidRPr="00C7423B">
        <w:rPr>
          <w:bCs/>
          <w:color w:val="44546A" w:themeColor="text2"/>
          <w:lang w:val="en-CA"/>
        </w:rPr>
        <w:t>focused</w:t>
      </w:r>
      <w:r w:rsidRPr="00C7423B">
        <w:rPr>
          <w:bCs/>
          <w:color w:val="44546A" w:themeColor="text2"/>
          <w:lang w:val="en-CA"/>
        </w:rPr>
        <w:t xml:space="preserve"> daily goals. </w:t>
      </w:r>
    </w:p>
    <w:p w:rsidR="001468C6" w:rsidRPr="00C7423B" w:rsidRDefault="001468C6" w:rsidP="001468C6">
      <w:pPr>
        <w:spacing w:after="0"/>
        <w:ind w:left="720"/>
        <w:jc w:val="both"/>
        <w:rPr>
          <w:bCs/>
          <w:color w:val="44546A" w:themeColor="text2"/>
          <w:u w:val="single"/>
          <w:lang w:val="en-CA"/>
        </w:rPr>
      </w:pPr>
      <w:r w:rsidRPr="00C7423B">
        <w:rPr>
          <w:bCs/>
          <w:color w:val="44546A" w:themeColor="text2"/>
          <w:u w:val="single"/>
        </w:rPr>
        <w:t>Leadership Style</w:t>
      </w:r>
    </w:p>
    <w:p w:rsidR="001468C6" w:rsidRPr="00C7423B" w:rsidRDefault="001468C6" w:rsidP="001468C6">
      <w:pPr>
        <w:numPr>
          <w:ilvl w:val="0"/>
          <w:numId w:val="1"/>
        </w:numPr>
        <w:spacing w:after="0"/>
        <w:jc w:val="both"/>
        <w:rPr>
          <w:bCs/>
          <w:color w:val="44546A" w:themeColor="text2"/>
        </w:rPr>
      </w:pPr>
      <w:r w:rsidRPr="00C7423B">
        <w:rPr>
          <w:bCs/>
          <w:i/>
          <w:iCs/>
          <w:color w:val="44546A" w:themeColor="text2"/>
        </w:rPr>
        <w:t xml:space="preserve">Task leadership: </w:t>
      </w:r>
      <w:r w:rsidRPr="00C7423B">
        <w:rPr>
          <w:bCs/>
          <w:color w:val="44546A" w:themeColor="text2"/>
        </w:rPr>
        <w:t xml:space="preserve">setting standard, organizing work and setting goals. Task leaders are good at keeping a group focused on its goal. They tend to have a directive, autocratic style.  </w:t>
      </w:r>
    </w:p>
    <w:p w:rsidR="001468C6" w:rsidRPr="00C7423B" w:rsidRDefault="001468C6" w:rsidP="001468C6">
      <w:pPr>
        <w:numPr>
          <w:ilvl w:val="0"/>
          <w:numId w:val="1"/>
        </w:numPr>
        <w:spacing w:after="0"/>
        <w:jc w:val="both"/>
        <w:rPr>
          <w:bCs/>
          <w:color w:val="44546A" w:themeColor="text2"/>
        </w:rPr>
      </w:pPr>
      <w:r w:rsidRPr="00C7423B">
        <w:rPr>
          <w:bCs/>
          <w:i/>
          <w:iCs/>
          <w:color w:val="44546A" w:themeColor="text2"/>
        </w:rPr>
        <w:t>Social leadership</w:t>
      </w:r>
      <w:r w:rsidRPr="00C7423B">
        <w:rPr>
          <w:bCs/>
          <w:color w:val="44546A" w:themeColor="text2"/>
        </w:rPr>
        <w:t>: mediates conflicts and builds a team approach. More democratic. Delegate authority.</w:t>
      </w:r>
    </w:p>
    <w:p w:rsidR="001468C6" w:rsidRPr="00C7423B" w:rsidRDefault="001468C6" w:rsidP="001468C6">
      <w:pPr>
        <w:numPr>
          <w:ilvl w:val="0"/>
          <w:numId w:val="1"/>
        </w:numPr>
        <w:spacing w:after="0"/>
        <w:jc w:val="both"/>
        <w:rPr>
          <w:bCs/>
          <w:i/>
          <w:iCs/>
          <w:color w:val="44546A" w:themeColor="text2"/>
          <w:lang w:val="en-CA"/>
        </w:rPr>
      </w:pPr>
      <w:r w:rsidRPr="00C7423B">
        <w:rPr>
          <w:bCs/>
          <w:color w:val="44546A" w:themeColor="text2"/>
        </w:rPr>
        <w:t>Effective leaders appear to use both styles of leadership.</w:t>
      </w:r>
    </w:p>
    <w:p w:rsidR="001468C6" w:rsidRPr="00C7423B" w:rsidRDefault="005C4E27" w:rsidP="001468C6">
      <w:pPr>
        <w:spacing w:after="0"/>
        <w:jc w:val="both"/>
        <w:rPr>
          <w:b/>
          <w:bCs/>
          <w:color w:val="44546A" w:themeColor="text2"/>
          <w:u w:val="single"/>
          <w:lang w:val="en-CA"/>
        </w:rPr>
      </w:pPr>
      <w:r w:rsidRPr="00C7423B">
        <w:rPr>
          <w:b/>
          <w:bCs/>
          <w:color w:val="44546A" w:themeColor="text2"/>
          <w:u w:val="single"/>
          <w:lang w:val="en-CA"/>
        </w:rPr>
        <w:t xml:space="preserve">EMOTIONS </w:t>
      </w:r>
    </w:p>
    <w:p w:rsidR="004E0FFF" w:rsidRPr="00C7423B" w:rsidRDefault="004E0FFF" w:rsidP="001468C6">
      <w:pPr>
        <w:spacing w:after="0"/>
        <w:jc w:val="both"/>
        <w:rPr>
          <w:bCs/>
          <w:color w:val="44546A" w:themeColor="text2"/>
          <w:lang w:val="en-CA"/>
        </w:rPr>
      </w:pPr>
      <w:r w:rsidRPr="00C7423B">
        <w:rPr>
          <w:bCs/>
          <w:color w:val="44546A" w:themeColor="text2"/>
          <w:u w:val="single"/>
          <w:lang w:val="en-CA"/>
        </w:rPr>
        <w:t xml:space="preserve">James Lang Theory </w:t>
      </w:r>
    </w:p>
    <w:p w:rsidR="004E0FFF" w:rsidRPr="00C7423B" w:rsidRDefault="004E0FFF" w:rsidP="001468C6">
      <w:pPr>
        <w:spacing w:after="0"/>
        <w:jc w:val="both"/>
        <w:rPr>
          <w:bCs/>
          <w:color w:val="44546A" w:themeColor="text2"/>
          <w:lang w:val="en-CA"/>
        </w:rPr>
      </w:pPr>
      <w:r w:rsidRPr="00C7423B">
        <w:rPr>
          <w:bCs/>
          <w:color w:val="44546A" w:themeColor="text2"/>
          <w:lang w:val="en-CA"/>
        </w:rPr>
        <w:t xml:space="preserve">Perception of a stimulus </w:t>
      </w:r>
      <w:r w:rsidRPr="00C7423B">
        <w:rPr>
          <w:bCs/>
          <w:color w:val="44546A" w:themeColor="text2"/>
          <w:lang w:val="en-CA"/>
        </w:rPr>
        <w:sym w:font="Wingdings" w:char="F0E0"/>
      </w:r>
      <w:r w:rsidRPr="00C7423B">
        <w:rPr>
          <w:bCs/>
          <w:color w:val="44546A" w:themeColor="text2"/>
          <w:lang w:val="en-CA"/>
        </w:rPr>
        <w:t>Physiological change</w:t>
      </w:r>
      <w:r w:rsidRPr="00C7423B">
        <w:rPr>
          <w:bCs/>
          <w:color w:val="44546A" w:themeColor="text2"/>
          <w:lang w:val="en-CA"/>
        </w:rPr>
        <w:sym w:font="Wingdings" w:char="F0E0"/>
      </w:r>
      <w:r w:rsidRPr="00C7423B">
        <w:rPr>
          <w:bCs/>
          <w:color w:val="44546A" w:themeColor="text2"/>
          <w:lang w:val="en-CA"/>
        </w:rPr>
        <w:t>Perception of physiological change</w:t>
      </w:r>
      <w:r w:rsidRPr="00C7423B">
        <w:rPr>
          <w:bCs/>
          <w:color w:val="44546A" w:themeColor="text2"/>
          <w:lang w:val="en-CA"/>
        </w:rPr>
        <w:sym w:font="Wingdings" w:char="F0E0"/>
      </w:r>
      <w:r w:rsidRPr="00C7423B">
        <w:rPr>
          <w:bCs/>
          <w:color w:val="44546A" w:themeColor="text2"/>
          <w:lang w:val="en-CA"/>
        </w:rPr>
        <w:t xml:space="preserve">Emotion </w:t>
      </w:r>
    </w:p>
    <w:p w:rsidR="004E0FFF" w:rsidRPr="00C7423B" w:rsidRDefault="004E0FFF" w:rsidP="001468C6">
      <w:pPr>
        <w:spacing w:after="0"/>
        <w:jc w:val="both"/>
        <w:rPr>
          <w:bCs/>
          <w:color w:val="44546A" w:themeColor="text2"/>
          <w:lang w:val="en-CA"/>
        </w:rPr>
      </w:pPr>
      <w:r w:rsidRPr="00C7423B">
        <w:rPr>
          <w:bCs/>
          <w:color w:val="44546A" w:themeColor="text2"/>
          <w:lang w:val="en-CA"/>
        </w:rPr>
        <w:t xml:space="preserve">   Perception of physiological change evokes the difference in emotion. </w:t>
      </w:r>
    </w:p>
    <w:p w:rsidR="004E0FFF" w:rsidRPr="00C7423B" w:rsidRDefault="004E0FFF" w:rsidP="001468C6">
      <w:pPr>
        <w:spacing w:after="0"/>
        <w:jc w:val="both"/>
        <w:rPr>
          <w:bCs/>
          <w:color w:val="44546A" w:themeColor="text2"/>
          <w:lang w:val="en-CA"/>
        </w:rPr>
      </w:pPr>
      <w:r w:rsidRPr="00C7423B">
        <w:rPr>
          <w:bCs/>
          <w:color w:val="44546A" w:themeColor="text2"/>
          <w:lang w:val="en-CA"/>
        </w:rPr>
        <w:t xml:space="preserve">Problem: physiological changes are similar, not all emotions are the same.  </w:t>
      </w:r>
    </w:p>
    <w:p w:rsidR="004E0FFF" w:rsidRPr="00C7423B" w:rsidRDefault="004E0FFF" w:rsidP="001468C6">
      <w:pPr>
        <w:spacing w:after="0"/>
        <w:jc w:val="both"/>
        <w:rPr>
          <w:bCs/>
          <w:color w:val="44546A" w:themeColor="text2"/>
          <w:lang w:val="en-CA"/>
        </w:rPr>
      </w:pPr>
      <w:r w:rsidRPr="00C7423B">
        <w:rPr>
          <w:bCs/>
          <w:color w:val="44546A" w:themeColor="text2"/>
          <w:lang w:val="en-CA"/>
        </w:rPr>
        <w:t xml:space="preserve">If we attempt to mimic an emotion, we may experience it. </w:t>
      </w:r>
    </w:p>
    <w:p w:rsidR="004E0FFF" w:rsidRPr="00C7423B" w:rsidRDefault="004E0FFF" w:rsidP="001468C6">
      <w:pPr>
        <w:spacing w:after="0"/>
        <w:jc w:val="both"/>
        <w:rPr>
          <w:bCs/>
          <w:color w:val="44546A" w:themeColor="text2"/>
          <w:lang w:val="en-CA"/>
        </w:rPr>
      </w:pPr>
      <w:r w:rsidRPr="00C7423B">
        <w:rPr>
          <w:bCs/>
          <w:color w:val="44546A" w:themeColor="text2"/>
          <w:lang w:val="en-CA"/>
        </w:rPr>
        <w:t xml:space="preserve">   Empathy – When we see emotional expression</w:t>
      </w:r>
    </w:p>
    <w:p w:rsidR="004E0FFF" w:rsidRPr="00C7423B" w:rsidRDefault="004E0FFF" w:rsidP="001468C6">
      <w:pPr>
        <w:spacing w:after="0"/>
        <w:jc w:val="both"/>
        <w:rPr>
          <w:bCs/>
          <w:color w:val="44546A" w:themeColor="text2"/>
          <w:u w:val="single"/>
          <w:lang w:val="en-CA"/>
        </w:rPr>
      </w:pPr>
      <w:r w:rsidRPr="00C7423B">
        <w:rPr>
          <w:bCs/>
          <w:color w:val="44546A" w:themeColor="text2"/>
          <w:u w:val="single"/>
          <w:lang w:val="en-CA"/>
        </w:rPr>
        <w:t>Cannon Bard Theory</w:t>
      </w:r>
    </w:p>
    <w:p w:rsidR="004E0FFF" w:rsidRPr="00C7423B" w:rsidRDefault="004E0FFF" w:rsidP="001468C6">
      <w:pPr>
        <w:spacing w:after="0"/>
        <w:jc w:val="both"/>
        <w:rPr>
          <w:bCs/>
          <w:color w:val="44546A" w:themeColor="text2"/>
          <w:lang w:val="en-CA"/>
        </w:rPr>
      </w:pPr>
      <w:r w:rsidRPr="00C7423B">
        <w:rPr>
          <w:bCs/>
          <w:color w:val="44546A" w:themeColor="text2"/>
          <w:lang w:val="en-CA"/>
        </w:rPr>
        <w:t xml:space="preserve">That </w:t>
      </w:r>
      <w:r w:rsidR="005D540D" w:rsidRPr="00C7423B">
        <w:rPr>
          <w:bCs/>
          <w:color w:val="44546A" w:themeColor="text2"/>
          <w:lang w:val="en-CA"/>
        </w:rPr>
        <w:t>our</w:t>
      </w:r>
      <w:r w:rsidRPr="00C7423B">
        <w:rPr>
          <w:bCs/>
          <w:color w:val="44546A" w:themeColor="text2"/>
          <w:lang w:val="en-CA"/>
        </w:rPr>
        <w:t xml:space="preserve"> emotion-arousing stimulus simultaneously triggers </w:t>
      </w:r>
      <w:r w:rsidR="005D540D" w:rsidRPr="00C7423B">
        <w:rPr>
          <w:bCs/>
          <w:color w:val="44546A" w:themeColor="text2"/>
          <w:lang w:val="en-CA"/>
        </w:rPr>
        <w:t xml:space="preserve">physiological responses and the subjective experience of emotion. </w:t>
      </w:r>
    </w:p>
    <w:p w:rsidR="00332620" w:rsidRPr="00C7423B" w:rsidRDefault="00332620" w:rsidP="001468C6">
      <w:pPr>
        <w:spacing w:after="0"/>
        <w:jc w:val="both"/>
        <w:rPr>
          <w:bCs/>
          <w:color w:val="44546A" w:themeColor="text2"/>
          <w:u w:val="single"/>
          <w:lang w:val="en-CA"/>
        </w:rPr>
      </w:pPr>
      <w:r w:rsidRPr="00C7423B">
        <w:rPr>
          <w:bCs/>
          <w:color w:val="44546A" w:themeColor="text2"/>
          <w:u w:val="single"/>
          <w:lang w:val="en-CA"/>
        </w:rPr>
        <w:t>Schachter’s Two Factor Theory</w:t>
      </w:r>
    </w:p>
    <w:p w:rsidR="00332620" w:rsidRPr="00C7423B" w:rsidRDefault="00332620" w:rsidP="001468C6">
      <w:pPr>
        <w:spacing w:after="0"/>
        <w:jc w:val="both"/>
        <w:rPr>
          <w:bCs/>
          <w:color w:val="44546A" w:themeColor="text2"/>
          <w:lang w:val="en-CA"/>
        </w:rPr>
      </w:pPr>
      <w:r w:rsidRPr="00C7423B">
        <w:rPr>
          <w:bCs/>
          <w:color w:val="44546A" w:themeColor="text2"/>
          <w:lang w:val="en-CA"/>
        </w:rPr>
        <w:t>Interaction of thinking and feeling not on timing emotion. To experience one emotion one must be physically aroused and cognitively label the arousal.</w:t>
      </w:r>
    </w:p>
    <w:p w:rsidR="00332620" w:rsidRPr="00C7423B" w:rsidRDefault="00332620" w:rsidP="001468C6">
      <w:pPr>
        <w:spacing w:after="0"/>
        <w:jc w:val="both"/>
        <w:rPr>
          <w:bCs/>
          <w:color w:val="44546A" w:themeColor="text2"/>
          <w:lang w:val="en-CA"/>
        </w:rPr>
      </w:pPr>
      <w:r w:rsidRPr="00C7423B">
        <w:rPr>
          <w:bCs/>
          <w:color w:val="44546A" w:themeColor="text2"/>
          <w:lang w:val="en-CA"/>
        </w:rPr>
        <w:t xml:space="preserve">   </w:t>
      </w:r>
      <w:r w:rsidRPr="00C7423B">
        <w:rPr>
          <w:bCs/>
          <w:i/>
          <w:color w:val="44546A" w:themeColor="text2"/>
          <w:lang w:val="en-CA"/>
        </w:rPr>
        <w:t>Arousal</w:t>
      </w:r>
      <w:r w:rsidRPr="00C7423B">
        <w:rPr>
          <w:bCs/>
          <w:color w:val="44546A" w:themeColor="text2"/>
          <w:lang w:val="en-CA"/>
        </w:rPr>
        <w:t xml:space="preserve"> – Autonomic nervous system </w:t>
      </w:r>
    </w:p>
    <w:p w:rsidR="00332620" w:rsidRPr="00C7423B" w:rsidRDefault="00332620" w:rsidP="001468C6">
      <w:pPr>
        <w:spacing w:after="0"/>
        <w:jc w:val="both"/>
        <w:rPr>
          <w:bCs/>
          <w:color w:val="44546A" w:themeColor="text2"/>
          <w:lang w:val="en-CA"/>
        </w:rPr>
      </w:pPr>
      <w:r w:rsidRPr="00C7423B">
        <w:rPr>
          <w:bCs/>
          <w:color w:val="44546A" w:themeColor="text2"/>
          <w:u w:val="single"/>
          <w:lang w:val="en-CA"/>
        </w:rPr>
        <w:t xml:space="preserve">Emotional </w:t>
      </w:r>
      <w:r w:rsidRPr="00C7423B">
        <w:rPr>
          <w:bCs/>
          <w:color w:val="44546A" w:themeColor="text2"/>
          <w:u w:val="single"/>
          <w:lang w:val="en-CA"/>
        </w:rPr>
        <w:sym w:font="Wingdings" w:char="F0E0"/>
      </w:r>
      <w:r w:rsidRPr="00C7423B">
        <w:rPr>
          <w:bCs/>
          <w:color w:val="44546A" w:themeColor="text2"/>
          <w:u w:val="single"/>
          <w:lang w:val="en-CA"/>
        </w:rPr>
        <w:t xml:space="preserve"> Physiological Arousal</w:t>
      </w:r>
      <w:r w:rsidRPr="00C7423B">
        <w:rPr>
          <w:bCs/>
          <w:color w:val="44546A" w:themeColor="text2"/>
          <w:lang w:val="en-CA"/>
        </w:rPr>
        <w:t xml:space="preserve">    (emotions are accompanied by physiological arousal)</w:t>
      </w:r>
    </w:p>
    <w:p w:rsidR="00332620" w:rsidRPr="00C7423B" w:rsidRDefault="00332620" w:rsidP="001468C6">
      <w:pPr>
        <w:spacing w:after="0"/>
        <w:jc w:val="both"/>
        <w:rPr>
          <w:bCs/>
          <w:color w:val="44546A" w:themeColor="text2"/>
          <w:lang w:val="en-CA"/>
        </w:rPr>
      </w:pPr>
      <w:r w:rsidRPr="00C7423B">
        <w:rPr>
          <w:bCs/>
          <w:color w:val="44546A" w:themeColor="text2"/>
          <w:lang w:val="en-CA"/>
        </w:rPr>
        <w:t xml:space="preserve">          </w:t>
      </w:r>
      <w:r w:rsidRPr="00C7423B">
        <w:rPr>
          <w:bCs/>
          <w:i/>
          <w:color w:val="44546A" w:themeColor="text2"/>
          <w:lang w:val="en-CA"/>
        </w:rPr>
        <w:t>Sympathetic</w:t>
      </w:r>
      <w:r w:rsidRPr="00C7423B">
        <w:rPr>
          <w:bCs/>
          <w:color w:val="44546A" w:themeColor="text2"/>
          <w:lang w:val="en-CA"/>
        </w:rPr>
        <w:t xml:space="preserve">- increasing energy   </w:t>
      </w:r>
      <w:r w:rsidRPr="00C7423B">
        <w:rPr>
          <w:bCs/>
          <w:i/>
          <w:color w:val="44546A" w:themeColor="text2"/>
          <w:lang w:val="en-CA"/>
        </w:rPr>
        <w:t xml:space="preserve">Parasympathetic </w:t>
      </w:r>
      <w:r w:rsidRPr="00C7423B">
        <w:rPr>
          <w:bCs/>
          <w:color w:val="44546A" w:themeColor="text2"/>
          <w:lang w:val="en-CA"/>
        </w:rPr>
        <w:t xml:space="preserve">– decreases energy </w:t>
      </w:r>
    </w:p>
    <w:p w:rsidR="00332620" w:rsidRPr="00C7423B" w:rsidRDefault="00332620" w:rsidP="001468C6">
      <w:pPr>
        <w:spacing w:after="0"/>
        <w:jc w:val="both"/>
        <w:rPr>
          <w:bCs/>
          <w:color w:val="44546A" w:themeColor="text2"/>
          <w:u w:val="single"/>
          <w:lang w:val="en-CA"/>
        </w:rPr>
      </w:pPr>
      <w:r w:rsidRPr="00C7423B">
        <w:rPr>
          <w:bCs/>
          <w:color w:val="44546A" w:themeColor="text2"/>
          <w:lang w:val="en-CA"/>
        </w:rPr>
        <w:t xml:space="preserve">           </w:t>
      </w:r>
      <w:r w:rsidRPr="00C7423B">
        <w:rPr>
          <w:bCs/>
          <w:color w:val="44546A" w:themeColor="text2"/>
          <w:u w:val="single"/>
          <w:lang w:val="en-CA"/>
        </w:rPr>
        <w:t xml:space="preserve">Performance: </w:t>
      </w:r>
    </w:p>
    <w:p w:rsidR="00332620" w:rsidRPr="00C7423B" w:rsidRDefault="00332620" w:rsidP="00332620">
      <w:pPr>
        <w:spacing w:after="0"/>
        <w:jc w:val="both"/>
        <w:rPr>
          <w:bCs/>
          <w:color w:val="44546A" w:themeColor="text2"/>
          <w:lang w:val="en-CA"/>
        </w:rPr>
      </w:pPr>
      <w:r w:rsidRPr="00C7423B">
        <w:rPr>
          <w:bCs/>
          <w:color w:val="44546A" w:themeColor="text2"/>
          <w:lang w:val="en-CA"/>
        </w:rPr>
        <w:t>•</w:t>
      </w:r>
      <w:r w:rsidRPr="00C7423B">
        <w:rPr>
          <w:bCs/>
          <w:color w:val="44546A" w:themeColor="text2"/>
          <w:lang w:val="en-CA"/>
        </w:rPr>
        <w:tab/>
        <w:t>Increased cortical arousal does not necessarily lead to better performance.</w:t>
      </w:r>
    </w:p>
    <w:p w:rsidR="00332620" w:rsidRPr="00C7423B" w:rsidRDefault="00332620" w:rsidP="00332620">
      <w:pPr>
        <w:spacing w:after="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Inverted-U relationship. </w:t>
      </w:r>
    </w:p>
    <w:p w:rsidR="00332620" w:rsidRPr="00C7423B" w:rsidRDefault="00332620" w:rsidP="00332620">
      <w:pPr>
        <w:spacing w:after="0"/>
        <w:jc w:val="both"/>
        <w:rPr>
          <w:bCs/>
          <w:color w:val="44546A" w:themeColor="text2"/>
          <w:lang w:val="en-CA"/>
        </w:rPr>
      </w:pPr>
      <w:r w:rsidRPr="00C7423B">
        <w:rPr>
          <w:bCs/>
          <w:color w:val="44546A" w:themeColor="text2"/>
          <w:lang w:val="en-CA"/>
        </w:rPr>
        <w:t>•</w:t>
      </w:r>
      <w:r w:rsidRPr="00C7423B">
        <w:rPr>
          <w:bCs/>
          <w:color w:val="44546A" w:themeColor="text2"/>
          <w:lang w:val="en-CA"/>
        </w:rPr>
        <w:tab/>
        <w:t xml:space="preserve">Performance is best at moderate levels of arousal. </w:t>
      </w:r>
    </w:p>
    <w:p w:rsidR="00332620" w:rsidRPr="00C7423B" w:rsidRDefault="00332620" w:rsidP="00332620">
      <w:pPr>
        <w:spacing w:after="0"/>
        <w:jc w:val="both"/>
        <w:rPr>
          <w:bCs/>
          <w:color w:val="44546A" w:themeColor="text2"/>
          <w:lang w:val="en-CA"/>
        </w:rPr>
      </w:pPr>
      <w:r w:rsidRPr="00C7423B">
        <w:rPr>
          <w:bCs/>
          <w:color w:val="44546A" w:themeColor="text2"/>
          <w:lang w:val="en-CA"/>
        </w:rPr>
        <w:t>•</w:t>
      </w:r>
      <w:r w:rsidRPr="00C7423B">
        <w:rPr>
          <w:bCs/>
          <w:color w:val="44546A" w:themeColor="text2"/>
          <w:lang w:val="en-CA"/>
        </w:rPr>
        <w:tab/>
        <w:t>If there is not enough arousal, performance is poor</w:t>
      </w:r>
    </w:p>
    <w:p w:rsidR="0022419C" w:rsidRPr="00C7423B" w:rsidRDefault="0022419C" w:rsidP="00332620">
      <w:pPr>
        <w:spacing w:after="0"/>
        <w:jc w:val="both"/>
        <w:rPr>
          <w:bCs/>
          <w:color w:val="44546A" w:themeColor="text2"/>
          <w:u w:val="single"/>
          <w:lang w:val="en-CA"/>
        </w:rPr>
      </w:pPr>
      <w:r w:rsidRPr="00C7423B">
        <w:rPr>
          <w:bCs/>
          <w:color w:val="44546A" w:themeColor="text2"/>
          <w:u w:val="single"/>
          <w:lang w:val="en-CA"/>
        </w:rPr>
        <w:t xml:space="preserve">Expression of Emotions </w:t>
      </w:r>
    </w:p>
    <w:p w:rsidR="0022419C" w:rsidRPr="00C7423B" w:rsidRDefault="0022419C" w:rsidP="0022419C">
      <w:pPr>
        <w:pStyle w:val="ListParagraph"/>
        <w:numPr>
          <w:ilvl w:val="0"/>
          <w:numId w:val="3"/>
        </w:numPr>
        <w:spacing w:after="0"/>
        <w:jc w:val="both"/>
        <w:rPr>
          <w:bCs/>
          <w:color w:val="44546A" w:themeColor="text2"/>
          <w:lang w:val="en-CA"/>
        </w:rPr>
      </w:pPr>
      <w:r w:rsidRPr="00C7423B">
        <w:rPr>
          <w:bCs/>
          <w:color w:val="44546A" w:themeColor="text2"/>
          <w:lang w:val="en-CA"/>
        </w:rPr>
        <w:t xml:space="preserve">We experience emotions differently </w:t>
      </w:r>
    </w:p>
    <w:p w:rsidR="0022419C" w:rsidRPr="00C7423B" w:rsidRDefault="0022419C" w:rsidP="0022419C">
      <w:pPr>
        <w:pStyle w:val="ListParagraph"/>
        <w:numPr>
          <w:ilvl w:val="0"/>
          <w:numId w:val="3"/>
        </w:numPr>
        <w:spacing w:after="0"/>
        <w:jc w:val="both"/>
        <w:rPr>
          <w:bCs/>
          <w:color w:val="44546A" w:themeColor="text2"/>
          <w:lang w:val="en-CA"/>
        </w:rPr>
      </w:pPr>
      <w:r w:rsidRPr="00C7423B">
        <w:rPr>
          <w:bCs/>
          <w:color w:val="44546A" w:themeColor="text2"/>
          <w:lang w:val="en-CA"/>
        </w:rPr>
        <w:t xml:space="preserve">We know facial expressions well. Faces, voices and even the body can convey emotions. </w:t>
      </w:r>
    </w:p>
    <w:p w:rsidR="0022419C" w:rsidRPr="00C7423B" w:rsidRDefault="00164E17" w:rsidP="00164E17">
      <w:pPr>
        <w:pStyle w:val="ListParagraph"/>
        <w:spacing w:after="0"/>
        <w:jc w:val="both"/>
        <w:rPr>
          <w:bCs/>
          <w:color w:val="44546A" w:themeColor="text2"/>
          <w:u w:val="single"/>
          <w:lang w:val="en-CA"/>
        </w:rPr>
      </w:pPr>
      <w:r w:rsidRPr="00C7423B">
        <w:rPr>
          <w:bCs/>
          <w:color w:val="44546A" w:themeColor="text2"/>
          <w:u w:val="single"/>
          <w:lang w:val="en-CA"/>
        </w:rPr>
        <w:t>Detection of Deception</w:t>
      </w:r>
    </w:p>
    <w:p w:rsidR="00164E17" w:rsidRPr="00C7423B" w:rsidRDefault="00164E17" w:rsidP="00164E17">
      <w:pPr>
        <w:pStyle w:val="ListParagraph"/>
        <w:spacing w:after="0"/>
        <w:jc w:val="both"/>
        <w:rPr>
          <w:bCs/>
          <w:color w:val="44546A" w:themeColor="text2"/>
        </w:rPr>
      </w:pPr>
      <w:r w:rsidRPr="00C7423B">
        <w:rPr>
          <w:bCs/>
          <w:i/>
          <w:color w:val="44546A" w:themeColor="text2"/>
        </w:rPr>
        <w:t>“Polygraph</w:t>
      </w:r>
      <w:r w:rsidRPr="00C7423B">
        <w:rPr>
          <w:bCs/>
          <w:color w:val="44546A" w:themeColor="text2"/>
        </w:rPr>
        <w:t xml:space="preserve">”- has traditionally been used to detect deception. It measures changes in a number of physiological measures: heartbeat, respiration, perspiration. You may be able to “cover up” emotional expression, but cannot alter physiological arousal. </w:t>
      </w:r>
    </w:p>
    <w:p w:rsidR="00154F99" w:rsidRPr="00C7423B" w:rsidRDefault="00154F99" w:rsidP="00154F99">
      <w:pPr>
        <w:spacing w:after="0"/>
        <w:jc w:val="both"/>
        <w:rPr>
          <w:bCs/>
          <w:color w:val="44546A" w:themeColor="text2"/>
          <w:u w:val="single"/>
        </w:rPr>
      </w:pPr>
      <w:r w:rsidRPr="00C7423B">
        <w:rPr>
          <w:bCs/>
          <w:color w:val="44546A" w:themeColor="text2"/>
          <w:u w:val="single"/>
        </w:rPr>
        <w:t xml:space="preserve">Cultural Differences </w:t>
      </w:r>
    </w:p>
    <w:p w:rsidR="00154F99" w:rsidRPr="00C7423B" w:rsidRDefault="00154F99" w:rsidP="00154F99">
      <w:pPr>
        <w:pStyle w:val="ListParagraph"/>
        <w:numPr>
          <w:ilvl w:val="0"/>
          <w:numId w:val="3"/>
        </w:numPr>
        <w:spacing w:after="0"/>
        <w:jc w:val="both"/>
        <w:rPr>
          <w:bCs/>
          <w:color w:val="44546A" w:themeColor="text2"/>
        </w:rPr>
      </w:pPr>
      <w:r w:rsidRPr="00C7423B">
        <w:rPr>
          <w:bCs/>
          <w:color w:val="44546A" w:themeColor="text2"/>
        </w:rPr>
        <w:t xml:space="preserve">Subtle emotions aren’t as easily detected. </w:t>
      </w:r>
    </w:p>
    <w:p w:rsidR="00154F99" w:rsidRPr="00C7423B" w:rsidRDefault="00154F99" w:rsidP="00154F99">
      <w:pPr>
        <w:pStyle w:val="ListParagraph"/>
        <w:numPr>
          <w:ilvl w:val="0"/>
          <w:numId w:val="3"/>
        </w:numPr>
        <w:spacing w:after="0"/>
        <w:jc w:val="both"/>
        <w:rPr>
          <w:bCs/>
          <w:color w:val="44546A" w:themeColor="text2"/>
        </w:rPr>
      </w:pPr>
      <w:r w:rsidRPr="00C7423B">
        <w:rPr>
          <w:bCs/>
          <w:color w:val="44546A" w:themeColor="text2"/>
        </w:rPr>
        <w:t xml:space="preserve">Extent to at which emotions are expressed widely varies </w:t>
      </w:r>
    </w:p>
    <w:p w:rsidR="00154F99" w:rsidRPr="00C7423B" w:rsidRDefault="00154F99" w:rsidP="00154F99">
      <w:pPr>
        <w:pStyle w:val="ListParagraph"/>
        <w:numPr>
          <w:ilvl w:val="0"/>
          <w:numId w:val="3"/>
        </w:numPr>
        <w:spacing w:after="0"/>
        <w:jc w:val="both"/>
        <w:rPr>
          <w:bCs/>
          <w:color w:val="44546A" w:themeColor="text2"/>
        </w:rPr>
      </w:pPr>
      <w:r w:rsidRPr="00C7423B">
        <w:rPr>
          <w:bCs/>
          <w:color w:val="44546A" w:themeColor="text2"/>
        </w:rPr>
        <w:t xml:space="preserve">Cultures that stress individuality: emotional display is prolonged and intense </w:t>
      </w:r>
    </w:p>
    <w:p w:rsidR="00154F99" w:rsidRPr="00C7423B" w:rsidRDefault="00154F99" w:rsidP="00154F99">
      <w:pPr>
        <w:pStyle w:val="ListParagraph"/>
        <w:numPr>
          <w:ilvl w:val="0"/>
          <w:numId w:val="3"/>
        </w:numPr>
        <w:spacing w:after="0"/>
        <w:jc w:val="both"/>
        <w:rPr>
          <w:bCs/>
          <w:color w:val="44546A" w:themeColor="text2"/>
        </w:rPr>
      </w:pPr>
      <w:r w:rsidRPr="00C7423B">
        <w:rPr>
          <w:bCs/>
          <w:color w:val="44546A" w:themeColor="text2"/>
        </w:rPr>
        <w:t xml:space="preserve">Cultures that emphasize community: negative or self-promoting emotions are rarely displayed. </w:t>
      </w:r>
    </w:p>
    <w:p w:rsidR="00154F99" w:rsidRPr="00C7423B" w:rsidRDefault="00154F99" w:rsidP="00154F99">
      <w:pPr>
        <w:spacing w:after="0"/>
        <w:jc w:val="both"/>
        <w:rPr>
          <w:bCs/>
          <w:color w:val="44546A" w:themeColor="text2"/>
          <w:u w:val="single"/>
        </w:rPr>
      </w:pPr>
      <w:r w:rsidRPr="00C7423B">
        <w:rPr>
          <w:bCs/>
          <w:color w:val="44546A" w:themeColor="text2"/>
          <w:u w:val="single"/>
        </w:rPr>
        <w:t xml:space="preserve">Empathy </w:t>
      </w:r>
    </w:p>
    <w:p w:rsidR="00154F99" w:rsidRPr="00C7423B" w:rsidRDefault="00154F99" w:rsidP="00154F99">
      <w:pPr>
        <w:pStyle w:val="ListParagraph"/>
        <w:numPr>
          <w:ilvl w:val="0"/>
          <w:numId w:val="1"/>
        </w:numPr>
        <w:spacing w:after="0"/>
        <w:jc w:val="both"/>
        <w:rPr>
          <w:bCs/>
          <w:color w:val="44546A" w:themeColor="text2"/>
        </w:rPr>
      </w:pPr>
      <w:r w:rsidRPr="00C7423B">
        <w:rPr>
          <w:bCs/>
          <w:color w:val="44546A" w:themeColor="text2"/>
        </w:rPr>
        <w:t xml:space="preserve">We recognize the emotions </w:t>
      </w:r>
    </w:p>
    <w:p w:rsidR="00154F99" w:rsidRPr="00C7423B" w:rsidRDefault="00154F99" w:rsidP="00154F99">
      <w:pPr>
        <w:spacing w:after="0"/>
        <w:ind w:left="360"/>
        <w:jc w:val="both"/>
        <w:rPr>
          <w:bCs/>
          <w:color w:val="44546A" w:themeColor="text2"/>
        </w:rPr>
      </w:pPr>
      <w:r w:rsidRPr="00C7423B">
        <w:rPr>
          <w:bCs/>
          <w:color w:val="44546A" w:themeColor="text2"/>
        </w:rPr>
        <w:t>•</w:t>
      </w:r>
      <w:r w:rsidRPr="00C7423B">
        <w:rPr>
          <w:bCs/>
          <w:color w:val="44546A" w:themeColor="text2"/>
        </w:rPr>
        <w:tab/>
      </w:r>
      <w:r w:rsidRPr="00C7423B">
        <w:rPr>
          <w:bCs/>
          <w:i/>
          <w:color w:val="44546A" w:themeColor="text2"/>
        </w:rPr>
        <w:t>Facial feedback effect:</w:t>
      </w:r>
      <w:r w:rsidRPr="00C7423B">
        <w:rPr>
          <w:bCs/>
          <w:color w:val="44546A" w:themeColor="text2"/>
        </w:rPr>
        <w:t xml:space="preserve"> facial expressions amplify our emotions by activating muscles associated with specific states. The muscles signal the body to respond as though we were experiencing those states.</w:t>
      </w:r>
    </w:p>
    <w:p w:rsidR="00164E17" w:rsidRPr="00C7423B" w:rsidRDefault="00154F99" w:rsidP="00154F99">
      <w:pPr>
        <w:pStyle w:val="ListParagraph"/>
        <w:numPr>
          <w:ilvl w:val="0"/>
          <w:numId w:val="1"/>
        </w:numPr>
        <w:spacing w:after="0"/>
        <w:jc w:val="both"/>
        <w:rPr>
          <w:bCs/>
          <w:color w:val="44546A" w:themeColor="text2"/>
          <w:lang w:val="en-CA"/>
        </w:rPr>
      </w:pPr>
      <w:r w:rsidRPr="00C7423B">
        <w:rPr>
          <w:bCs/>
          <w:i/>
          <w:iCs/>
          <w:color w:val="44546A" w:themeColor="text2"/>
        </w:rPr>
        <w:t xml:space="preserve">Behaviour feedback effect: </w:t>
      </w:r>
      <w:r w:rsidRPr="00C7423B">
        <w:rPr>
          <w:bCs/>
          <w:iCs/>
          <w:color w:val="44546A" w:themeColor="text2"/>
        </w:rPr>
        <w:t xml:space="preserve">Similar to facial feedback except the emotion is now expressed through the body, as </w:t>
      </w:r>
      <w:r w:rsidRPr="00C7423B">
        <w:rPr>
          <w:bCs/>
          <w:color w:val="44546A" w:themeColor="text2"/>
        </w:rPr>
        <w:t>we would when experienc</w:t>
      </w:r>
      <w:r w:rsidRPr="00C7423B">
        <w:rPr>
          <w:bCs/>
          <w:color w:val="44546A" w:themeColor="text2"/>
        </w:rPr>
        <w:softHyphen/>
        <w:t>ing some emotion.</w:t>
      </w:r>
    </w:p>
    <w:p w:rsidR="00154F99" w:rsidRPr="00C7423B" w:rsidRDefault="00154F99" w:rsidP="00154F99">
      <w:pPr>
        <w:spacing w:after="0"/>
        <w:jc w:val="both"/>
        <w:rPr>
          <w:bCs/>
          <w:color w:val="44546A" w:themeColor="text2"/>
          <w:u w:val="single"/>
          <w:lang w:val="en-CA"/>
        </w:rPr>
      </w:pPr>
      <w:r w:rsidRPr="00C7423B">
        <w:rPr>
          <w:bCs/>
          <w:color w:val="44546A" w:themeColor="text2"/>
          <w:u w:val="single"/>
          <w:lang w:val="en-CA"/>
        </w:rPr>
        <w:t xml:space="preserve">Fear </w:t>
      </w:r>
    </w:p>
    <w:p w:rsidR="00154F99" w:rsidRPr="00C7423B" w:rsidRDefault="00154F99" w:rsidP="00154F99">
      <w:pPr>
        <w:pStyle w:val="ListParagraph"/>
        <w:numPr>
          <w:ilvl w:val="0"/>
          <w:numId w:val="1"/>
        </w:numPr>
        <w:spacing w:after="0"/>
        <w:jc w:val="both"/>
        <w:rPr>
          <w:bCs/>
          <w:color w:val="44546A" w:themeColor="text2"/>
          <w:lang w:val="en-CA"/>
        </w:rPr>
      </w:pPr>
      <w:r w:rsidRPr="00C7423B">
        <w:rPr>
          <w:bCs/>
          <w:color w:val="44546A" w:themeColor="text2"/>
          <w:lang w:val="en-CA"/>
        </w:rPr>
        <w:t xml:space="preserve">An adaptive emotion—prepares us to flee. </w:t>
      </w:r>
    </w:p>
    <w:p w:rsidR="00154F99" w:rsidRPr="00C7423B" w:rsidRDefault="00154F99" w:rsidP="00154F99">
      <w:pPr>
        <w:pStyle w:val="ListParagraph"/>
        <w:numPr>
          <w:ilvl w:val="0"/>
          <w:numId w:val="1"/>
        </w:numPr>
        <w:spacing w:after="0"/>
        <w:jc w:val="both"/>
        <w:rPr>
          <w:bCs/>
          <w:color w:val="44546A" w:themeColor="text2"/>
          <w:lang w:val="en-CA"/>
        </w:rPr>
      </w:pPr>
      <w:r w:rsidRPr="00C7423B">
        <w:rPr>
          <w:bCs/>
          <w:color w:val="44546A" w:themeColor="text2"/>
          <w:lang w:val="en-CA"/>
        </w:rPr>
        <w:t xml:space="preserve">We can become fearful of things by natural </w:t>
      </w:r>
      <w:r w:rsidRPr="00C7423B">
        <w:rPr>
          <w:bCs/>
          <w:i/>
          <w:color w:val="44546A" w:themeColor="text2"/>
          <w:lang w:val="en-CA"/>
        </w:rPr>
        <w:t>inheritance (</w:t>
      </w:r>
      <w:r w:rsidRPr="00C7423B">
        <w:rPr>
          <w:bCs/>
          <w:color w:val="44546A" w:themeColor="text2"/>
          <w:lang w:val="en-CA"/>
        </w:rPr>
        <w:t>cliffs, spiders)</w:t>
      </w:r>
    </w:p>
    <w:p w:rsidR="00154F99" w:rsidRPr="00C7423B" w:rsidRDefault="00154F99" w:rsidP="00154F99">
      <w:pPr>
        <w:pStyle w:val="ListParagraph"/>
        <w:numPr>
          <w:ilvl w:val="0"/>
          <w:numId w:val="1"/>
        </w:numPr>
        <w:spacing w:after="0"/>
        <w:jc w:val="both"/>
        <w:rPr>
          <w:bCs/>
          <w:color w:val="44546A" w:themeColor="text2"/>
          <w:lang w:val="en-CA"/>
        </w:rPr>
      </w:pPr>
      <w:r w:rsidRPr="00C7423B">
        <w:rPr>
          <w:bCs/>
          <w:color w:val="44546A" w:themeColor="text2"/>
          <w:lang w:val="en-CA"/>
        </w:rPr>
        <w:t xml:space="preserve">But many fears are </w:t>
      </w:r>
      <w:r w:rsidRPr="00C7423B">
        <w:rPr>
          <w:bCs/>
          <w:i/>
          <w:color w:val="44546A" w:themeColor="text2"/>
          <w:lang w:val="en-CA"/>
        </w:rPr>
        <w:t xml:space="preserve">learned </w:t>
      </w:r>
      <w:r w:rsidRPr="00C7423B">
        <w:rPr>
          <w:bCs/>
          <w:color w:val="44546A" w:themeColor="text2"/>
          <w:lang w:val="en-CA"/>
        </w:rPr>
        <w:t xml:space="preserve">through conditioning. </w:t>
      </w:r>
    </w:p>
    <w:p w:rsidR="00EB73F8" w:rsidRPr="00C7423B" w:rsidRDefault="00EB73F8" w:rsidP="00EB73F8">
      <w:pPr>
        <w:pStyle w:val="ListParagraph"/>
        <w:spacing w:after="0"/>
        <w:jc w:val="both"/>
        <w:rPr>
          <w:bCs/>
          <w:color w:val="44546A" w:themeColor="text2"/>
          <w:lang w:val="en-CA"/>
        </w:rPr>
      </w:pPr>
    </w:p>
    <w:p w:rsidR="00EB73F8" w:rsidRPr="00C7423B" w:rsidRDefault="00EB73F8" w:rsidP="00EB73F8">
      <w:pPr>
        <w:pStyle w:val="ListParagraph"/>
        <w:spacing w:after="0"/>
        <w:jc w:val="both"/>
        <w:rPr>
          <w:bCs/>
          <w:color w:val="44546A" w:themeColor="text2"/>
          <w:u w:val="single"/>
          <w:lang w:val="en-CA"/>
        </w:rPr>
      </w:pPr>
      <w:r w:rsidRPr="00C7423B">
        <w:rPr>
          <w:bCs/>
          <w:color w:val="44546A" w:themeColor="text2"/>
          <w:u w:val="single"/>
          <w:lang w:val="en-CA"/>
        </w:rPr>
        <w:t>The Amygdala</w:t>
      </w:r>
    </w:p>
    <w:p w:rsidR="00EB73F8" w:rsidRPr="00C7423B" w:rsidRDefault="00EB73F8" w:rsidP="00EB73F8">
      <w:pPr>
        <w:pStyle w:val="ListParagraph"/>
        <w:numPr>
          <w:ilvl w:val="0"/>
          <w:numId w:val="3"/>
        </w:numPr>
        <w:spacing w:after="0"/>
        <w:jc w:val="both"/>
        <w:rPr>
          <w:bCs/>
          <w:color w:val="44546A" w:themeColor="text2"/>
          <w:lang w:val="en-CA"/>
        </w:rPr>
      </w:pPr>
      <w:r w:rsidRPr="00C7423B">
        <w:rPr>
          <w:bCs/>
          <w:color w:val="44546A" w:themeColor="text2"/>
          <w:lang w:val="en-CA"/>
        </w:rPr>
        <w:t>Associated with many emotions, particularly fear and anger. ( Olfactory: direct input)</w:t>
      </w:r>
    </w:p>
    <w:p w:rsidR="00EB73F8" w:rsidRPr="00C7423B" w:rsidRDefault="00EB73F8" w:rsidP="00EB73F8">
      <w:pPr>
        <w:pStyle w:val="ListParagraph"/>
        <w:numPr>
          <w:ilvl w:val="0"/>
          <w:numId w:val="3"/>
        </w:numPr>
        <w:spacing w:after="0"/>
        <w:jc w:val="both"/>
        <w:rPr>
          <w:bCs/>
          <w:color w:val="44546A" w:themeColor="text2"/>
          <w:lang w:val="en-CA"/>
        </w:rPr>
      </w:pPr>
      <w:r w:rsidRPr="00C7423B">
        <w:rPr>
          <w:bCs/>
          <w:color w:val="44546A" w:themeColor="text2"/>
          <w:lang w:val="en-CA"/>
        </w:rPr>
        <w:t xml:space="preserve">If it is lesioned (or blocked by drugs), fears that are learned will no longer elicit a fear response. </w:t>
      </w:r>
    </w:p>
    <w:p w:rsidR="00EB73F8" w:rsidRPr="00C7423B" w:rsidRDefault="00EB73F8" w:rsidP="00EB73F8">
      <w:pPr>
        <w:pStyle w:val="ListParagraph"/>
        <w:numPr>
          <w:ilvl w:val="0"/>
          <w:numId w:val="3"/>
        </w:numPr>
        <w:spacing w:after="0"/>
        <w:jc w:val="both"/>
        <w:rPr>
          <w:bCs/>
          <w:color w:val="44546A" w:themeColor="text2"/>
          <w:lang w:val="en-CA"/>
        </w:rPr>
      </w:pPr>
      <w:r w:rsidRPr="00C7423B">
        <w:rPr>
          <w:bCs/>
          <w:noProof/>
          <w:color w:val="44546A" w:themeColor="text2"/>
        </w:rPr>
        <w:drawing>
          <wp:anchor distT="56071" distB="134082" distL="165501" distR="249008" simplePos="0" relativeHeight="251659264" behindDoc="1" locked="0" layoutInCell="1" allowOverlap="1" wp14:anchorId="5A1B2460" wp14:editId="5E4F4B9E">
            <wp:simplePos x="0" y="0"/>
            <wp:positionH relativeFrom="margin">
              <wp:align>right</wp:align>
            </wp:positionH>
            <wp:positionV relativeFrom="paragraph">
              <wp:posOffset>353695</wp:posOffset>
            </wp:positionV>
            <wp:extent cx="2216785" cy="1505585"/>
            <wp:effectExtent l="152400" t="152400" r="354965" b="361315"/>
            <wp:wrapThrough wrapText="bothSides">
              <wp:wrapPolygon edited="0">
                <wp:start x="742" y="-2186"/>
                <wp:lineTo x="-1485" y="-1640"/>
                <wp:lineTo x="-1485" y="22684"/>
                <wp:lineTo x="-742" y="24597"/>
                <wp:lineTo x="1114" y="25964"/>
                <wp:lineTo x="1299" y="26510"/>
                <wp:lineTo x="22089" y="26510"/>
                <wp:lineTo x="22274" y="25964"/>
                <wp:lineTo x="23945" y="24597"/>
                <wp:lineTo x="24873" y="20498"/>
                <wp:lineTo x="24873" y="2733"/>
                <wp:lineTo x="22646" y="-1367"/>
                <wp:lineTo x="22460" y="-2186"/>
                <wp:lineTo x="742" y="-2186"/>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srcRect/>
                    <a:stretch>
                      <a:fillRect/>
                    </a:stretch>
                  </pic:blipFill>
                  <pic:spPr bwMode="auto">
                    <a:xfrm>
                      <a:off x="0" y="0"/>
                      <a:ext cx="2216785" cy="15055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7423B">
        <w:rPr>
          <w:bCs/>
          <w:color w:val="44546A" w:themeColor="text2"/>
          <w:lang w:val="en-CA"/>
        </w:rPr>
        <w:t xml:space="preserve">If it is damaged, the will be memory of conditioning, but not show fear.  </w:t>
      </w:r>
    </w:p>
    <w:p w:rsidR="00EB73F8" w:rsidRPr="00C7423B" w:rsidRDefault="00EB73F8" w:rsidP="00EB73F8">
      <w:pPr>
        <w:spacing w:after="0"/>
        <w:jc w:val="both"/>
        <w:rPr>
          <w:bCs/>
          <w:color w:val="44546A" w:themeColor="text2"/>
          <w:u w:val="single"/>
          <w:lang w:val="en-CA"/>
        </w:rPr>
      </w:pPr>
      <w:r w:rsidRPr="00C7423B">
        <w:rPr>
          <w:bCs/>
          <w:color w:val="44546A" w:themeColor="text2"/>
          <w:u w:val="single"/>
          <w:lang w:val="en-CA"/>
        </w:rPr>
        <w:t xml:space="preserve">Catharsis </w:t>
      </w:r>
    </w:p>
    <w:p w:rsidR="00EB73F8" w:rsidRPr="00C7423B" w:rsidRDefault="00EB73F8" w:rsidP="00EB73F8">
      <w:pPr>
        <w:pStyle w:val="ListParagraph"/>
        <w:numPr>
          <w:ilvl w:val="0"/>
          <w:numId w:val="1"/>
        </w:numPr>
        <w:spacing w:after="0"/>
        <w:jc w:val="both"/>
        <w:rPr>
          <w:bCs/>
          <w:color w:val="44546A" w:themeColor="text2"/>
          <w:lang w:val="en-CA"/>
        </w:rPr>
      </w:pPr>
      <w:r w:rsidRPr="00C7423B">
        <w:rPr>
          <w:bCs/>
          <w:color w:val="44546A" w:themeColor="text2"/>
          <w:lang w:val="en-CA"/>
        </w:rPr>
        <w:t xml:space="preserve">Theory: Emotional expression provides emotional releases or </w:t>
      </w:r>
      <w:r w:rsidRPr="00C7423B">
        <w:rPr>
          <w:bCs/>
          <w:i/>
          <w:color w:val="44546A" w:themeColor="text2"/>
          <w:lang w:val="en-CA"/>
        </w:rPr>
        <w:t>catharsis</w:t>
      </w:r>
      <w:r w:rsidRPr="00C7423B">
        <w:rPr>
          <w:bCs/>
          <w:color w:val="44546A" w:themeColor="text2"/>
          <w:lang w:val="en-CA"/>
        </w:rPr>
        <w:t xml:space="preserve">. Anger is released by expressing it. </w:t>
      </w:r>
    </w:p>
    <w:p w:rsidR="00EB73F8" w:rsidRPr="00C7423B" w:rsidRDefault="00EB73F8" w:rsidP="00EB73F8">
      <w:pPr>
        <w:spacing w:after="0"/>
        <w:jc w:val="both"/>
        <w:rPr>
          <w:bCs/>
          <w:color w:val="44546A" w:themeColor="text2"/>
          <w:u w:val="single"/>
          <w:lang w:val="en-CA"/>
        </w:rPr>
      </w:pPr>
      <w:r w:rsidRPr="00C7423B">
        <w:rPr>
          <w:bCs/>
          <w:color w:val="44546A" w:themeColor="text2"/>
          <w:u w:val="single"/>
          <w:lang w:val="en-CA"/>
        </w:rPr>
        <w:t xml:space="preserve">Happiness </w:t>
      </w:r>
    </w:p>
    <w:p w:rsidR="00EB73F8" w:rsidRPr="00C7423B" w:rsidRDefault="00EB73F8" w:rsidP="00EB73F8">
      <w:pPr>
        <w:numPr>
          <w:ilvl w:val="0"/>
          <w:numId w:val="9"/>
        </w:numPr>
        <w:spacing w:after="0"/>
        <w:jc w:val="both"/>
        <w:rPr>
          <w:bCs/>
          <w:i/>
          <w:color w:val="44546A" w:themeColor="text2"/>
          <w:lang w:val="en-CA"/>
        </w:rPr>
      </w:pPr>
      <w:r w:rsidRPr="00C7423B">
        <w:rPr>
          <w:bCs/>
          <w:i/>
          <w:color w:val="44546A" w:themeColor="text2"/>
          <w:lang w:val="en-CA"/>
        </w:rPr>
        <w:t>Feel-good, do-good phenomenon</w:t>
      </w:r>
    </w:p>
    <w:p w:rsidR="00EB73F8" w:rsidRPr="00C7423B" w:rsidRDefault="00EB73F8" w:rsidP="00EB73F8">
      <w:pPr>
        <w:numPr>
          <w:ilvl w:val="1"/>
          <w:numId w:val="9"/>
        </w:numPr>
        <w:spacing w:after="0"/>
        <w:jc w:val="both"/>
        <w:rPr>
          <w:bCs/>
          <w:color w:val="44546A" w:themeColor="text2"/>
          <w:lang w:val="en-CA"/>
        </w:rPr>
      </w:pPr>
      <w:r w:rsidRPr="00C7423B">
        <w:rPr>
          <w:bCs/>
          <w:color w:val="44546A" w:themeColor="text2"/>
          <w:lang w:val="en-CA"/>
        </w:rPr>
        <w:t>If we feel good (happy), we usually “do-good”.</w:t>
      </w:r>
    </w:p>
    <w:p w:rsidR="00EB73F8" w:rsidRPr="00C7423B" w:rsidRDefault="00EB73F8" w:rsidP="00EB73F8">
      <w:pPr>
        <w:numPr>
          <w:ilvl w:val="0"/>
          <w:numId w:val="9"/>
        </w:numPr>
        <w:spacing w:after="0"/>
        <w:jc w:val="both"/>
        <w:rPr>
          <w:bCs/>
          <w:color w:val="44546A" w:themeColor="text2"/>
          <w:lang w:val="en-CA"/>
        </w:rPr>
      </w:pPr>
      <w:r w:rsidRPr="00C7423B">
        <w:rPr>
          <w:bCs/>
          <w:i/>
          <w:color w:val="44546A" w:themeColor="text2"/>
          <w:lang w:val="en-CA"/>
        </w:rPr>
        <w:t>Adaptation-level hypothesis</w:t>
      </w:r>
      <w:r w:rsidRPr="00C7423B">
        <w:rPr>
          <w:bCs/>
          <w:color w:val="44546A" w:themeColor="text2"/>
          <w:lang w:val="en-CA"/>
        </w:rPr>
        <w:t>: We adapt to our present level.</w:t>
      </w:r>
    </w:p>
    <w:p w:rsidR="00EB73F8" w:rsidRPr="00C7423B" w:rsidRDefault="00EB73F8" w:rsidP="00EB73F8">
      <w:pPr>
        <w:numPr>
          <w:ilvl w:val="1"/>
          <w:numId w:val="9"/>
        </w:numPr>
        <w:spacing w:after="0"/>
        <w:jc w:val="both"/>
        <w:rPr>
          <w:bCs/>
          <w:color w:val="44546A" w:themeColor="text2"/>
          <w:lang w:val="en-CA"/>
        </w:rPr>
      </w:pPr>
      <w:r w:rsidRPr="00C7423B">
        <w:rPr>
          <w:bCs/>
          <w:color w:val="44546A" w:themeColor="text2"/>
          <w:lang w:val="en-CA"/>
        </w:rPr>
        <w:t>We usually “pick up” after a “bad” day.</w:t>
      </w:r>
    </w:p>
    <w:p w:rsidR="00EB73F8" w:rsidRPr="00C7423B" w:rsidRDefault="00EB73F8" w:rsidP="00EB73F8">
      <w:pPr>
        <w:spacing w:after="0"/>
        <w:jc w:val="both"/>
        <w:rPr>
          <w:bCs/>
          <w:color w:val="44546A" w:themeColor="text2"/>
          <w:lang w:val="en-CA"/>
        </w:rPr>
      </w:pPr>
    </w:p>
    <w:p w:rsidR="00EB73F8" w:rsidRPr="00C7423B" w:rsidRDefault="00EB73F8" w:rsidP="00EB73F8">
      <w:pPr>
        <w:rPr>
          <w:bCs/>
          <w:color w:val="44546A" w:themeColor="text2"/>
          <w:lang w:val="en-CA"/>
        </w:rPr>
      </w:pPr>
      <w:r w:rsidRPr="00C7423B">
        <w:rPr>
          <w:bCs/>
          <w:color w:val="44546A" w:themeColor="text2"/>
          <w:lang w:val="en-CA"/>
        </w:rPr>
        <w:t>•Stimulation of the nucleus accumbens (inferior frontal lobe) produces laughter and joy in severe depression.</w:t>
      </w:r>
    </w:p>
    <w:p w:rsidR="00EB73F8" w:rsidRPr="00C7423B" w:rsidRDefault="00EB73F8" w:rsidP="00EB73F8">
      <w:pPr>
        <w:rPr>
          <w:b/>
          <w:bCs/>
          <w:color w:val="44546A" w:themeColor="text2"/>
          <w:u w:val="single"/>
          <w:lang w:val="en-CA"/>
        </w:rPr>
      </w:pPr>
      <w:r w:rsidRPr="00C7423B">
        <w:rPr>
          <w:b/>
          <w:bCs/>
          <w:color w:val="44546A" w:themeColor="text2"/>
          <w:u w:val="single"/>
          <w:lang w:val="en-CA"/>
        </w:rPr>
        <w:t xml:space="preserve">MEMORY </w:t>
      </w:r>
    </w:p>
    <w:p w:rsidR="005C4E27" w:rsidRPr="00C7423B" w:rsidRDefault="005C4E27" w:rsidP="005C4E27">
      <w:pPr>
        <w:spacing w:after="0"/>
        <w:rPr>
          <w:bCs/>
          <w:color w:val="44546A" w:themeColor="text2"/>
          <w:u w:val="single"/>
          <w:lang w:val="en-CA"/>
        </w:rPr>
      </w:pPr>
      <w:r w:rsidRPr="00C7423B">
        <w:rPr>
          <w:bCs/>
          <w:color w:val="44546A" w:themeColor="text2"/>
          <w:u w:val="single"/>
          <w:lang w:val="en-CA"/>
        </w:rPr>
        <w:t>Definition of memory:</w:t>
      </w:r>
    </w:p>
    <w:p w:rsidR="005C4E27" w:rsidRPr="00C7423B" w:rsidRDefault="005C4E27" w:rsidP="005C4E27">
      <w:pPr>
        <w:numPr>
          <w:ilvl w:val="0"/>
          <w:numId w:val="10"/>
        </w:numPr>
        <w:spacing w:after="0"/>
        <w:rPr>
          <w:bCs/>
          <w:color w:val="44546A" w:themeColor="text2"/>
          <w:lang w:val="en-CA"/>
        </w:rPr>
      </w:pPr>
      <w:r w:rsidRPr="00C7423B">
        <w:rPr>
          <w:bCs/>
          <w:color w:val="44546A" w:themeColor="text2"/>
          <w:lang w:val="en-CA"/>
        </w:rPr>
        <w:t>learning that has persisted over time</w:t>
      </w:r>
    </w:p>
    <w:p w:rsidR="005C4E27" w:rsidRPr="00C7423B" w:rsidRDefault="005C4E27" w:rsidP="005C4E27">
      <w:pPr>
        <w:numPr>
          <w:ilvl w:val="0"/>
          <w:numId w:val="10"/>
        </w:numPr>
        <w:spacing w:after="0"/>
        <w:rPr>
          <w:bCs/>
          <w:color w:val="44546A" w:themeColor="text2"/>
          <w:lang w:val="en-CA"/>
        </w:rPr>
      </w:pPr>
      <w:r w:rsidRPr="00C7423B">
        <w:rPr>
          <w:bCs/>
          <w:color w:val="44546A" w:themeColor="text2"/>
          <w:lang w:val="en-CA"/>
        </w:rPr>
        <w:t>information that has been stored and can be retrieved</w:t>
      </w:r>
    </w:p>
    <w:p w:rsidR="005C4E27" w:rsidRPr="00C7423B" w:rsidRDefault="005C4E27" w:rsidP="005C4E27">
      <w:pPr>
        <w:spacing w:after="0"/>
        <w:rPr>
          <w:bCs/>
          <w:color w:val="44546A" w:themeColor="text2"/>
          <w:u w:val="single"/>
          <w:lang w:val="en-CA"/>
        </w:rPr>
      </w:pPr>
      <w:r w:rsidRPr="00C7423B">
        <w:rPr>
          <w:bCs/>
          <w:color w:val="44546A" w:themeColor="text2"/>
          <w:u w:val="single"/>
          <w:lang w:val="en-CA"/>
        </w:rPr>
        <w:t>Stages of Information Processing &amp; Memory</w:t>
      </w:r>
    </w:p>
    <w:p w:rsidR="005C4E27" w:rsidRPr="00C7423B" w:rsidRDefault="005C4E27" w:rsidP="005C4E27">
      <w:pPr>
        <w:spacing w:after="0"/>
        <w:rPr>
          <w:bCs/>
          <w:color w:val="44546A" w:themeColor="text2"/>
          <w:lang w:val="en-CA"/>
        </w:rPr>
      </w:pPr>
      <w:r w:rsidRPr="00C7423B">
        <w:rPr>
          <w:bCs/>
          <w:color w:val="44546A" w:themeColor="text2"/>
          <w:lang w:val="en-CA"/>
        </w:rPr>
        <w:t>•</w:t>
      </w:r>
      <w:r w:rsidRPr="00C7423B">
        <w:rPr>
          <w:bCs/>
          <w:color w:val="44546A" w:themeColor="text2"/>
          <w:lang w:val="en-CA"/>
        </w:rPr>
        <w:tab/>
        <w:t>Encoding (acquisition)</w:t>
      </w:r>
    </w:p>
    <w:p w:rsidR="005C4E27" w:rsidRPr="00C7423B" w:rsidRDefault="005C4E27" w:rsidP="005C4E27">
      <w:pPr>
        <w:spacing w:after="0"/>
        <w:rPr>
          <w:bCs/>
          <w:color w:val="44546A" w:themeColor="text2"/>
          <w:lang w:val="en-CA"/>
        </w:rPr>
      </w:pPr>
      <w:r w:rsidRPr="00C7423B">
        <w:rPr>
          <w:bCs/>
          <w:color w:val="44546A" w:themeColor="text2"/>
          <w:lang w:val="en-CA"/>
        </w:rPr>
        <w:t>•</w:t>
      </w:r>
      <w:r w:rsidRPr="00C7423B">
        <w:rPr>
          <w:bCs/>
          <w:color w:val="44546A" w:themeColor="text2"/>
          <w:lang w:val="en-CA"/>
        </w:rPr>
        <w:tab/>
        <w:t>Storage (retention)</w:t>
      </w:r>
    </w:p>
    <w:p w:rsidR="0040545D" w:rsidRPr="00C7423B" w:rsidRDefault="005C4E27" w:rsidP="0040545D">
      <w:pPr>
        <w:spacing w:after="0"/>
        <w:rPr>
          <w:bCs/>
          <w:color w:val="44546A" w:themeColor="text2"/>
          <w:lang w:val="en-CA"/>
        </w:rPr>
      </w:pPr>
      <w:r w:rsidRPr="00C7423B">
        <w:rPr>
          <w:bCs/>
          <w:color w:val="44546A" w:themeColor="text2"/>
          <w:lang w:val="en-CA"/>
        </w:rPr>
        <w:t>•            Retrieval</w:t>
      </w:r>
    </w:p>
    <w:p w:rsidR="0040545D" w:rsidRPr="00C7423B" w:rsidRDefault="0040545D" w:rsidP="0040545D">
      <w:pPr>
        <w:spacing w:after="0"/>
        <w:rPr>
          <w:bCs/>
          <w:color w:val="44546A" w:themeColor="text2"/>
        </w:rPr>
      </w:pPr>
      <w:r w:rsidRPr="00C7423B">
        <w:rPr>
          <w:bCs/>
          <w:i/>
          <w:iCs/>
          <w:color w:val="44546A" w:themeColor="text2"/>
        </w:rPr>
        <w:t xml:space="preserve">Rehearsal </w:t>
      </w:r>
      <w:r w:rsidRPr="00C7423B">
        <w:rPr>
          <w:bCs/>
          <w:color w:val="44546A" w:themeColor="text2"/>
        </w:rPr>
        <w:t>requires effort (conscious repetition of the same information again and again and again). See the section on working memory for more detail.</w:t>
      </w:r>
    </w:p>
    <w:p w:rsidR="0040545D" w:rsidRPr="00C7423B" w:rsidRDefault="0040545D" w:rsidP="0040545D">
      <w:pPr>
        <w:spacing w:after="0"/>
        <w:rPr>
          <w:bCs/>
          <w:color w:val="44546A" w:themeColor="text2"/>
          <w:lang w:val="en-CA"/>
        </w:rPr>
      </w:pPr>
      <w:r w:rsidRPr="00C7423B">
        <w:rPr>
          <w:bCs/>
          <w:i/>
          <w:color w:val="44546A" w:themeColor="text2"/>
        </w:rPr>
        <w:t>Spacing effect</w:t>
      </w:r>
      <w:r w:rsidRPr="00C7423B">
        <w:rPr>
          <w:bCs/>
          <w:color w:val="44546A" w:themeColor="text2"/>
        </w:rPr>
        <w:t xml:space="preserve"> – we better retain information when rehearsed, and not crammed. </w:t>
      </w:r>
    </w:p>
    <w:p w:rsidR="0040545D" w:rsidRPr="00C7423B" w:rsidRDefault="0040545D" w:rsidP="0040545D">
      <w:pPr>
        <w:spacing w:after="0"/>
        <w:rPr>
          <w:bCs/>
          <w:color w:val="44546A" w:themeColor="text2"/>
          <w:u w:val="single"/>
          <w:lang w:val="en-CA"/>
        </w:rPr>
      </w:pPr>
      <w:r w:rsidRPr="00C7423B">
        <w:rPr>
          <w:bCs/>
          <w:color w:val="44546A" w:themeColor="text2"/>
          <w:u w:val="single"/>
        </w:rPr>
        <w:t>Depth of Encoding</w:t>
      </w:r>
    </w:p>
    <w:p w:rsidR="0040545D" w:rsidRPr="00C7423B" w:rsidRDefault="0040545D" w:rsidP="0040545D">
      <w:pPr>
        <w:spacing w:after="0"/>
        <w:rPr>
          <w:bCs/>
          <w:color w:val="44546A" w:themeColor="text2"/>
          <w:lang w:val="en-CA"/>
        </w:rPr>
      </w:pPr>
      <w:r w:rsidRPr="00C7423B">
        <w:rPr>
          <w:bCs/>
          <w:i/>
          <w:iCs/>
          <w:color w:val="44546A" w:themeColor="text2"/>
          <w:lang w:val="en-CA"/>
        </w:rPr>
        <w:t>Levels (depth) of encoding</w:t>
      </w:r>
      <w:r w:rsidRPr="00C7423B">
        <w:rPr>
          <w:bCs/>
          <w:color w:val="44546A" w:themeColor="text2"/>
          <w:lang w:val="en-CA"/>
        </w:rPr>
        <w:t>: Different types of encoding include: visual vs acoustic vs semantic encoding</w:t>
      </w:r>
    </w:p>
    <w:p w:rsidR="0040545D" w:rsidRPr="00C7423B" w:rsidRDefault="0040545D" w:rsidP="0040545D">
      <w:pPr>
        <w:numPr>
          <w:ilvl w:val="0"/>
          <w:numId w:val="10"/>
        </w:numPr>
        <w:rPr>
          <w:color w:val="44546A" w:themeColor="text2"/>
          <w:lang w:val="en-CA"/>
        </w:rPr>
      </w:pPr>
      <w:r w:rsidRPr="00C7423B">
        <w:rPr>
          <w:color w:val="44546A" w:themeColor="text2"/>
        </w:rPr>
        <w:t>Words that are processed “deeper” (semantically processed) will be better remembered.</w:t>
      </w:r>
    </w:p>
    <w:p w:rsidR="005C4E27" w:rsidRPr="00C7423B" w:rsidRDefault="0040545D" w:rsidP="0040545D">
      <w:pPr>
        <w:rPr>
          <w:color w:val="44546A" w:themeColor="text2"/>
          <w:lang w:val="en-CA"/>
        </w:rPr>
      </w:pPr>
      <w:r w:rsidRPr="00C7423B">
        <w:rPr>
          <w:i/>
          <w:color w:val="44546A" w:themeColor="text2"/>
          <w:lang w:val="en-CA"/>
        </w:rPr>
        <w:t>Visual encoding/imagery:</w:t>
      </w:r>
      <w:r w:rsidRPr="00C7423B">
        <w:rPr>
          <w:color w:val="44546A" w:themeColor="text2"/>
          <w:lang w:val="en-CA"/>
        </w:rPr>
        <w:t xml:space="preserve"> Words that are easily imagined (cat, car, pencil, house) are better remembered than more abstract words (liberty, hope)</w:t>
      </w:r>
    </w:p>
    <w:p w:rsidR="0040545D" w:rsidRPr="00C7423B" w:rsidRDefault="0040545D" w:rsidP="0040545D">
      <w:pPr>
        <w:rPr>
          <w:color w:val="44546A" w:themeColor="text2"/>
          <w:u w:val="single"/>
          <w:lang w:val="en-CA"/>
        </w:rPr>
      </w:pPr>
      <w:r w:rsidRPr="00C7423B">
        <w:rPr>
          <w:color w:val="44546A" w:themeColor="text2"/>
          <w:u w:val="single"/>
          <w:lang w:val="en-CA"/>
        </w:rPr>
        <w:t xml:space="preserve">Types of Memory: </w:t>
      </w:r>
    </w:p>
    <w:p w:rsidR="0040545D" w:rsidRPr="00C7423B" w:rsidRDefault="0040545D" w:rsidP="0040545D">
      <w:pPr>
        <w:pStyle w:val="ListParagraph"/>
        <w:numPr>
          <w:ilvl w:val="0"/>
          <w:numId w:val="10"/>
        </w:numPr>
        <w:rPr>
          <w:color w:val="44546A" w:themeColor="text2"/>
          <w:lang w:val="en-CA"/>
        </w:rPr>
      </w:pPr>
      <w:r w:rsidRPr="00C7423B">
        <w:rPr>
          <w:color w:val="44546A" w:themeColor="text2"/>
          <w:lang w:val="en-CA"/>
        </w:rPr>
        <w:t xml:space="preserve">Sensory </w:t>
      </w:r>
    </w:p>
    <w:p w:rsidR="0040545D" w:rsidRPr="00C7423B" w:rsidRDefault="0040545D" w:rsidP="0040545D">
      <w:pPr>
        <w:pStyle w:val="ListParagraph"/>
        <w:rPr>
          <w:color w:val="44546A" w:themeColor="text2"/>
          <w:lang w:val="en-CA"/>
        </w:rPr>
      </w:pPr>
      <w:r w:rsidRPr="00C7423B">
        <w:rPr>
          <w:color w:val="44546A" w:themeColor="text2"/>
          <w:lang w:val="en-CA"/>
        </w:rPr>
        <w:t>Stored briefly (a few second). Extract features of stimulus automatically extract and encode.</w:t>
      </w:r>
    </w:p>
    <w:p w:rsidR="0040545D" w:rsidRPr="00C7423B" w:rsidRDefault="0040545D" w:rsidP="0040545D">
      <w:pPr>
        <w:pStyle w:val="ListParagraph"/>
        <w:rPr>
          <w:color w:val="44546A" w:themeColor="text2"/>
          <w:lang w:val="en-CA"/>
        </w:rPr>
      </w:pPr>
      <w:r w:rsidRPr="00C7423B">
        <w:rPr>
          <w:i/>
          <w:color w:val="44546A" w:themeColor="text2"/>
          <w:lang w:val="en-CA"/>
        </w:rPr>
        <w:t>Ionic sensory memory</w:t>
      </w:r>
      <w:r w:rsidRPr="00C7423B">
        <w:rPr>
          <w:color w:val="44546A" w:themeColor="text2"/>
          <w:lang w:val="en-CA"/>
        </w:rPr>
        <w:t xml:space="preserve"> – visual and </w:t>
      </w:r>
      <w:r w:rsidRPr="00C7423B">
        <w:rPr>
          <w:i/>
          <w:color w:val="44546A" w:themeColor="text2"/>
          <w:lang w:val="en-CA"/>
        </w:rPr>
        <w:t>Echoic sensory memory</w:t>
      </w:r>
      <w:r w:rsidRPr="00C7423B">
        <w:rPr>
          <w:color w:val="44546A" w:themeColor="text2"/>
          <w:lang w:val="en-CA"/>
        </w:rPr>
        <w:t xml:space="preserve"> – auditory. Limited content can be stored. </w:t>
      </w:r>
    </w:p>
    <w:p w:rsidR="0040545D" w:rsidRPr="00C7423B" w:rsidRDefault="0040545D" w:rsidP="0040545D">
      <w:pPr>
        <w:pStyle w:val="ListParagraph"/>
        <w:numPr>
          <w:ilvl w:val="0"/>
          <w:numId w:val="10"/>
        </w:numPr>
        <w:rPr>
          <w:color w:val="44546A" w:themeColor="text2"/>
          <w:lang w:val="en-CA"/>
        </w:rPr>
      </w:pPr>
      <w:r w:rsidRPr="00C7423B">
        <w:rPr>
          <w:color w:val="44546A" w:themeColor="text2"/>
          <w:lang w:val="en-CA"/>
        </w:rPr>
        <w:t xml:space="preserve">Short- Term (working) Memory </w:t>
      </w:r>
    </w:p>
    <w:p w:rsidR="0040545D" w:rsidRPr="00C7423B" w:rsidRDefault="0040545D" w:rsidP="0040545D">
      <w:pPr>
        <w:pStyle w:val="ListParagraph"/>
        <w:rPr>
          <w:color w:val="44546A" w:themeColor="text2"/>
          <w:lang w:val="en-CA"/>
        </w:rPr>
      </w:pPr>
      <w:r w:rsidRPr="00C7423B">
        <w:rPr>
          <w:color w:val="44546A" w:themeColor="text2"/>
          <w:lang w:val="en-CA"/>
        </w:rPr>
        <w:t xml:space="preserve">Depends on rehearsal to maintain memory. Requires active attention and effort. If the subject is distracted then the memory will not be stored. </w:t>
      </w:r>
      <w:r w:rsidR="00D904C1" w:rsidRPr="00C7423B">
        <w:rPr>
          <w:color w:val="44546A" w:themeColor="text2"/>
          <w:lang w:val="en-CA"/>
        </w:rPr>
        <w:t>Limited content (7+/- 2 items)</w:t>
      </w:r>
    </w:p>
    <w:p w:rsidR="00D904C1" w:rsidRPr="00C7423B" w:rsidRDefault="00D904C1" w:rsidP="00D904C1">
      <w:pPr>
        <w:pStyle w:val="ListParagraph"/>
        <w:numPr>
          <w:ilvl w:val="0"/>
          <w:numId w:val="10"/>
        </w:numPr>
        <w:rPr>
          <w:color w:val="44546A" w:themeColor="text2"/>
          <w:lang w:val="en-CA"/>
        </w:rPr>
      </w:pPr>
      <w:r w:rsidRPr="00C7423B">
        <w:rPr>
          <w:color w:val="44546A" w:themeColor="text2"/>
          <w:lang w:val="en-CA"/>
        </w:rPr>
        <w:t xml:space="preserve">Permanent (Long- Term) Memory </w:t>
      </w:r>
    </w:p>
    <w:p w:rsidR="00A8685E" w:rsidRPr="00C7423B" w:rsidRDefault="00D904C1" w:rsidP="00A8685E">
      <w:pPr>
        <w:pStyle w:val="ListParagraph"/>
        <w:rPr>
          <w:color w:val="44546A" w:themeColor="text2"/>
          <w:lang w:val="en-CA"/>
        </w:rPr>
      </w:pPr>
      <w:r w:rsidRPr="00C7423B">
        <w:rPr>
          <w:color w:val="44546A" w:themeColor="text2"/>
          <w:lang w:val="en-CA"/>
        </w:rPr>
        <w:t xml:space="preserve">Permeant; essentially limitless. It transfers from short-term to long-term memory. Role of the hippocampus is to maintain/process the memory. To be conscious of long term memory, it will be transferred back to working memory. </w:t>
      </w:r>
    </w:p>
    <w:p w:rsidR="00A8685E" w:rsidRPr="00C7423B" w:rsidRDefault="00A8685E" w:rsidP="00A8685E">
      <w:pPr>
        <w:pStyle w:val="ListParagraph"/>
        <w:rPr>
          <w:color w:val="44546A" w:themeColor="text2"/>
          <w:lang w:val="en-CA"/>
        </w:rPr>
      </w:pPr>
    </w:p>
    <w:p w:rsidR="00A8685E" w:rsidRPr="00C7423B" w:rsidRDefault="00A8685E" w:rsidP="00A8685E">
      <w:pPr>
        <w:pStyle w:val="ListParagraph"/>
        <w:rPr>
          <w:color w:val="44546A" w:themeColor="text2"/>
          <w:lang w:val="en-CA"/>
        </w:rPr>
      </w:pPr>
    </w:p>
    <w:p w:rsidR="00A8685E" w:rsidRPr="00C7423B" w:rsidRDefault="00A8685E" w:rsidP="00A8685E">
      <w:pPr>
        <w:rPr>
          <w:color w:val="44546A" w:themeColor="text2"/>
          <w:u w:val="single"/>
          <w:lang w:val="en-CA"/>
        </w:rPr>
      </w:pPr>
      <w:r w:rsidRPr="00C7423B">
        <w:rPr>
          <w:color w:val="44546A" w:themeColor="text2"/>
          <w:u w:val="single"/>
          <w:lang w:val="en-CA"/>
        </w:rPr>
        <w:lastRenderedPageBreak/>
        <w:t xml:space="preserve">The Nature of Memory Storage </w:t>
      </w:r>
    </w:p>
    <w:p w:rsidR="00A8685E" w:rsidRPr="00C7423B" w:rsidRDefault="00A8685E" w:rsidP="00A8685E">
      <w:pPr>
        <w:numPr>
          <w:ilvl w:val="0"/>
          <w:numId w:val="10"/>
        </w:numPr>
        <w:spacing w:after="0"/>
        <w:rPr>
          <w:color w:val="44546A" w:themeColor="text2"/>
        </w:rPr>
      </w:pPr>
      <w:r w:rsidRPr="00C7423B">
        <w:rPr>
          <w:color w:val="44546A" w:themeColor="text2"/>
        </w:rPr>
        <w:t>It is assumed that the storage of new memories requires a permanent change of the brain.</w:t>
      </w:r>
    </w:p>
    <w:p w:rsidR="00A8685E" w:rsidRPr="00C7423B" w:rsidRDefault="00A8685E" w:rsidP="00A8685E">
      <w:pPr>
        <w:numPr>
          <w:ilvl w:val="0"/>
          <w:numId w:val="10"/>
        </w:numPr>
        <w:spacing w:after="0"/>
        <w:rPr>
          <w:color w:val="44546A" w:themeColor="text2"/>
        </w:rPr>
      </w:pPr>
      <w:r w:rsidRPr="00C7423B">
        <w:rPr>
          <w:color w:val="44546A" w:themeColor="text2"/>
        </w:rPr>
        <w:t>Karl Lashley, a famous memory research in the early 20</w:t>
      </w:r>
      <w:r w:rsidRPr="00C7423B">
        <w:rPr>
          <w:color w:val="44546A" w:themeColor="text2"/>
          <w:vertAlign w:val="superscript"/>
        </w:rPr>
        <w:t>th</w:t>
      </w:r>
      <w:r w:rsidRPr="00C7423B">
        <w:rPr>
          <w:color w:val="44546A" w:themeColor="text2"/>
        </w:rPr>
        <w:t xml:space="preserve"> Century attempted to discover where memories were located. He conditioned rats to learn (and thus remember) specific tasks. He then lesioned specific areas of the cortex. </w:t>
      </w:r>
    </w:p>
    <w:p w:rsidR="00A8685E" w:rsidRPr="00C7423B" w:rsidRDefault="00A8685E" w:rsidP="00A8685E">
      <w:pPr>
        <w:spacing w:after="0"/>
        <w:rPr>
          <w:i/>
          <w:color w:val="44546A" w:themeColor="text2"/>
          <w:lang w:val="en-CA"/>
        </w:rPr>
      </w:pPr>
      <w:r w:rsidRPr="00C7423B">
        <w:rPr>
          <w:color w:val="44546A" w:themeColor="text2"/>
          <w:lang w:val="en-CA"/>
        </w:rPr>
        <w:t xml:space="preserve">No specific site of the cortex seemed to store the memories. Rather, the probability of removing the memory seemed to be equal for any one cortical site. He thus called this </w:t>
      </w:r>
      <w:r w:rsidRPr="00C7423B">
        <w:rPr>
          <w:i/>
          <w:color w:val="44546A" w:themeColor="text2"/>
          <w:lang w:val="en-CA"/>
        </w:rPr>
        <w:t>equipotentiality.</w:t>
      </w:r>
    </w:p>
    <w:p w:rsidR="00A8685E" w:rsidRPr="00C7423B" w:rsidRDefault="00A8685E" w:rsidP="00A8685E">
      <w:pPr>
        <w:numPr>
          <w:ilvl w:val="0"/>
          <w:numId w:val="10"/>
        </w:numPr>
        <w:spacing w:after="0"/>
        <w:rPr>
          <w:i/>
          <w:color w:val="44546A" w:themeColor="text2"/>
        </w:rPr>
      </w:pPr>
      <w:r w:rsidRPr="00C7423B">
        <w:rPr>
          <w:i/>
          <w:iCs/>
          <w:color w:val="44546A" w:themeColor="text2"/>
        </w:rPr>
        <w:t>Long-term potentiation</w:t>
      </w:r>
      <w:r w:rsidRPr="00C7423B">
        <w:rPr>
          <w:i/>
          <w:color w:val="44546A" w:themeColor="text2"/>
        </w:rPr>
        <w:t xml:space="preserve">- </w:t>
      </w:r>
      <w:r w:rsidRPr="00C7423B">
        <w:rPr>
          <w:color w:val="44546A" w:themeColor="text2"/>
        </w:rPr>
        <w:t>The prolonged potential of neuronal firing.</w:t>
      </w:r>
      <w:r w:rsidRPr="00C7423B">
        <w:rPr>
          <w:i/>
          <w:color w:val="44546A" w:themeColor="text2"/>
        </w:rPr>
        <w:t xml:space="preserve"> </w:t>
      </w:r>
    </w:p>
    <w:p w:rsidR="000E5685" w:rsidRPr="00C7423B" w:rsidRDefault="000E5685" w:rsidP="000E5685">
      <w:pPr>
        <w:spacing w:after="0"/>
        <w:rPr>
          <w:color w:val="44546A" w:themeColor="text2"/>
        </w:rPr>
      </w:pPr>
      <w:r w:rsidRPr="00C7423B">
        <w:rPr>
          <w:color w:val="44546A" w:themeColor="text2"/>
        </w:rPr>
        <w:t>•Consolidation. The transfer from short-term to long-term memory.  (Case of HM)</w:t>
      </w:r>
    </w:p>
    <w:p w:rsidR="000E5685" w:rsidRPr="00C7423B" w:rsidRDefault="000E5685" w:rsidP="000E5685">
      <w:pPr>
        <w:spacing w:after="0"/>
        <w:rPr>
          <w:color w:val="44546A" w:themeColor="text2"/>
          <w:u w:val="single"/>
        </w:rPr>
      </w:pPr>
      <w:r w:rsidRPr="00C7423B">
        <w:rPr>
          <w:color w:val="44546A" w:themeColor="text2"/>
          <w:u w:val="single"/>
        </w:rPr>
        <w:t>Different Types of Permanent Memory</w:t>
      </w:r>
    </w:p>
    <w:p w:rsidR="000E5685" w:rsidRPr="00C7423B" w:rsidRDefault="000E5685" w:rsidP="000E5685">
      <w:pPr>
        <w:spacing w:after="0"/>
        <w:rPr>
          <w:color w:val="44546A" w:themeColor="text2"/>
        </w:rPr>
      </w:pPr>
      <w:r w:rsidRPr="00C7423B">
        <w:rPr>
          <w:i/>
          <w:color w:val="44546A" w:themeColor="text2"/>
        </w:rPr>
        <w:t>•</w:t>
      </w:r>
      <w:r w:rsidRPr="00C7423B">
        <w:rPr>
          <w:i/>
          <w:color w:val="44546A" w:themeColor="text2"/>
        </w:rPr>
        <w:tab/>
        <w:t xml:space="preserve">Explicit (also called “declarative”) memory: </w:t>
      </w:r>
      <w:r w:rsidRPr="00C7423B">
        <w:rPr>
          <w:color w:val="44546A" w:themeColor="text2"/>
        </w:rPr>
        <w:t xml:space="preserve">memory for facts and experiences that one can consciously recall (or “declare”). (Example: personal history; list of telephone numbers). To recall explicit memories requires effort. </w:t>
      </w:r>
    </w:p>
    <w:p w:rsidR="00A8685E" w:rsidRPr="00C7423B" w:rsidRDefault="000E5685" w:rsidP="000E5685">
      <w:pPr>
        <w:spacing w:after="0"/>
        <w:rPr>
          <w:i/>
          <w:color w:val="44546A" w:themeColor="text2"/>
        </w:rPr>
      </w:pPr>
      <w:r w:rsidRPr="00C7423B">
        <w:rPr>
          <w:i/>
          <w:color w:val="44546A" w:themeColor="text2"/>
        </w:rPr>
        <w:t>•</w:t>
      </w:r>
      <w:r w:rsidRPr="00C7423B">
        <w:rPr>
          <w:i/>
          <w:color w:val="44546A" w:themeColor="text2"/>
        </w:rPr>
        <w:tab/>
        <w:t xml:space="preserve">Implicit (also called “nondeclarative”) memory: </w:t>
      </w:r>
      <w:r w:rsidRPr="00C7423B">
        <w:rPr>
          <w:color w:val="44546A" w:themeColor="text2"/>
        </w:rPr>
        <w:t>Memories that exist but cannot be consciously recalled (example: motor skills). Implicit memories are recalled automatically, without the need for effort.</w:t>
      </w:r>
    </w:p>
    <w:p w:rsidR="000E5685" w:rsidRPr="00C7423B" w:rsidRDefault="000E5685" w:rsidP="000E5685">
      <w:pPr>
        <w:spacing w:after="0"/>
        <w:rPr>
          <w:color w:val="44546A" w:themeColor="text2"/>
          <w:u w:val="single"/>
          <w:lang w:val="en-CA"/>
        </w:rPr>
      </w:pPr>
      <w:r w:rsidRPr="00C7423B">
        <w:rPr>
          <w:color w:val="44546A" w:themeColor="text2"/>
          <w:u w:val="single"/>
          <w:lang w:val="en-CA"/>
        </w:rPr>
        <w:t xml:space="preserve">Flashbulb Memory </w:t>
      </w:r>
    </w:p>
    <w:p w:rsidR="00A8685E" w:rsidRPr="00C7423B" w:rsidRDefault="000E5685" w:rsidP="000E5685">
      <w:pPr>
        <w:spacing w:after="0"/>
        <w:rPr>
          <w:color w:val="44546A" w:themeColor="text2"/>
          <w:lang w:val="en-CA"/>
        </w:rPr>
      </w:pPr>
      <w:r w:rsidRPr="00C7423B">
        <w:rPr>
          <w:color w:val="44546A" w:themeColor="text2"/>
          <w:lang w:val="en-CA"/>
        </w:rPr>
        <w:t xml:space="preserve">• Flashbulb memories are explicit memories that are extremely vivid, precise, concrete, and long-lasting for a personal, highly emotional event.  </w:t>
      </w:r>
    </w:p>
    <w:p w:rsidR="0040545D" w:rsidRPr="00C7423B" w:rsidRDefault="002622F4" w:rsidP="002622F4">
      <w:pPr>
        <w:pStyle w:val="ListParagraph"/>
        <w:numPr>
          <w:ilvl w:val="0"/>
          <w:numId w:val="10"/>
        </w:numPr>
        <w:rPr>
          <w:color w:val="44546A" w:themeColor="text2"/>
          <w:lang w:val="en-CA"/>
        </w:rPr>
      </w:pPr>
      <w:r w:rsidRPr="00C7423B">
        <w:rPr>
          <w:color w:val="44546A" w:themeColor="text2"/>
          <w:lang w:val="en-CA"/>
        </w:rPr>
        <w:t xml:space="preserve">Stored on occasion and retained for a lifetime. </w:t>
      </w:r>
    </w:p>
    <w:p w:rsidR="002622F4" w:rsidRPr="00C7423B" w:rsidRDefault="002622F4" w:rsidP="002622F4">
      <w:pPr>
        <w:pStyle w:val="ListParagraph"/>
        <w:numPr>
          <w:ilvl w:val="0"/>
          <w:numId w:val="10"/>
        </w:numPr>
        <w:rPr>
          <w:color w:val="44546A" w:themeColor="text2"/>
          <w:lang w:val="en-CA"/>
        </w:rPr>
      </w:pPr>
      <w:r w:rsidRPr="00C7423B">
        <w:rPr>
          <w:color w:val="44546A" w:themeColor="text2"/>
          <w:lang w:val="en-CA"/>
        </w:rPr>
        <w:t>Always associated for strong emotional arousal.</w:t>
      </w:r>
    </w:p>
    <w:p w:rsidR="00A4454D" w:rsidRPr="00C7423B" w:rsidRDefault="00A4454D" w:rsidP="00A4454D">
      <w:pPr>
        <w:spacing w:after="0"/>
        <w:rPr>
          <w:color w:val="44546A" w:themeColor="text2"/>
          <w:u w:val="single"/>
          <w:lang w:val="en-CA"/>
        </w:rPr>
      </w:pPr>
      <w:r w:rsidRPr="00C7423B">
        <w:rPr>
          <w:color w:val="44546A" w:themeColor="text2"/>
          <w:u w:val="single"/>
          <w:lang w:val="en-CA"/>
        </w:rPr>
        <w:t>Retrieval</w:t>
      </w:r>
    </w:p>
    <w:p w:rsidR="00A4454D" w:rsidRPr="00C7423B" w:rsidRDefault="00A4454D" w:rsidP="00A4454D">
      <w:pPr>
        <w:spacing w:after="0"/>
        <w:rPr>
          <w:color w:val="44546A" w:themeColor="text2"/>
          <w:lang w:val="en-CA"/>
        </w:rPr>
      </w:pPr>
      <w:r w:rsidRPr="00C7423B">
        <w:rPr>
          <w:color w:val="44546A" w:themeColor="text2"/>
          <w:lang w:val="en-CA"/>
        </w:rPr>
        <w:t>•</w:t>
      </w:r>
      <w:r w:rsidRPr="00C7423B">
        <w:rPr>
          <w:color w:val="44546A" w:themeColor="text2"/>
          <w:lang w:val="en-CA"/>
        </w:rPr>
        <w:tab/>
        <w:t xml:space="preserve">In order to become conscious of stored memories, they must be activated through the process of retrieval. </w:t>
      </w:r>
    </w:p>
    <w:p w:rsidR="00A4454D" w:rsidRPr="00C7423B" w:rsidRDefault="00A4454D" w:rsidP="00A4454D">
      <w:pPr>
        <w:spacing w:after="0"/>
        <w:rPr>
          <w:color w:val="44546A" w:themeColor="text2"/>
          <w:lang w:val="en-CA"/>
        </w:rPr>
      </w:pPr>
      <w:r w:rsidRPr="00C7423B">
        <w:rPr>
          <w:color w:val="44546A" w:themeColor="text2"/>
          <w:lang w:val="en-CA"/>
        </w:rPr>
        <w:t>•</w:t>
      </w:r>
      <w:r w:rsidRPr="00C7423B">
        <w:rPr>
          <w:color w:val="44546A" w:themeColor="text2"/>
          <w:lang w:val="en-CA"/>
        </w:rPr>
        <w:tab/>
        <w:t>Psychologists differentiate between recall and recognition.</w:t>
      </w:r>
    </w:p>
    <w:p w:rsidR="00A4454D" w:rsidRPr="00C7423B" w:rsidRDefault="00A4454D" w:rsidP="00A4454D">
      <w:pPr>
        <w:spacing w:after="0"/>
        <w:rPr>
          <w:color w:val="44546A" w:themeColor="text2"/>
          <w:lang w:val="en-CA"/>
        </w:rPr>
      </w:pPr>
      <w:r w:rsidRPr="00C7423B">
        <w:rPr>
          <w:color w:val="44546A" w:themeColor="text2"/>
          <w:lang w:val="en-CA"/>
        </w:rPr>
        <w:t>•</w:t>
      </w:r>
      <w:r w:rsidRPr="00C7423B">
        <w:rPr>
          <w:color w:val="44546A" w:themeColor="text2"/>
          <w:lang w:val="en-CA"/>
        </w:rPr>
        <w:tab/>
        <w:t>Recall: the ability to retrieve information from memory</w:t>
      </w:r>
    </w:p>
    <w:p w:rsidR="00A4454D" w:rsidRPr="00C7423B" w:rsidRDefault="00A4454D" w:rsidP="00A4454D">
      <w:pPr>
        <w:spacing w:after="0"/>
        <w:rPr>
          <w:color w:val="44546A" w:themeColor="text2"/>
          <w:lang w:val="en-CA"/>
        </w:rPr>
      </w:pPr>
      <w:r w:rsidRPr="00C7423B">
        <w:rPr>
          <w:color w:val="44546A" w:themeColor="text2"/>
          <w:lang w:val="en-CA"/>
        </w:rPr>
        <w:t>•</w:t>
      </w:r>
      <w:r w:rsidRPr="00C7423B">
        <w:rPr>
          <w:color w:val="44546A" w:themeColor="text2"/>
          <w:lang w:val="en-CA"/>
        </w:rPr>
        <w:tab/>
        <w:t>Recognition: the ability to identify items held in memory (or previously learned).</w:t>
      </w:r>
    </w:p>
    <w:p w:rsidR="00A4454D" w:rsidRPr="00C7423B" w:rsidRDefault="00A4454D" w:rsidP="00A4454D">
      <w:pPr>
        <w:rPr>
          <w:color w:val="44546A" w:themeColor="text2"/>
          <w:u w:val="single"/>
          <w:lang w:val="en-CA"/>
        </w:rPr>
      </w:pPr>
      <w:r w:rsidRPr="00C7423B">
        <w:rPr>
          <w:color w:val="44546A" w:themeColor="text2"/>
          <w:u w:val="single"/>
          <w:lang w:val="en-CA"/>
        </w:rPr>
        <w:t xml:space="preserve">Retrieval Methods: </w:t>
      </w:r>
    </w:p>
    <w:p w:rsidR="00A4454D" w:rsidRPr="00C7423B" w:rsidRDefault="00A4454D" w:rsidP="00A4454D">
      <w:pPr>
        <w:pStyle w:val="ListParagraph"/>
        <w:numPr>
          <w:ilvl w:val="0"/>
          <w:numId w:val="3"/>
        </w:numPr>
        <w:rPr>
          <w:color w:val="44546A" w:themeColor="text2"/>
          <w:lang w:val="en-CA"/>
        </w:rPr>
      </w:pPr>
      <w:r w:rsidRPr="00C7423B">
        <w:rPr>
          <w:color w:val="44546A" w:themeColor="text2"/>
          <w:lang w:val="en-CA"/>
        </w:rPr>
        <w:t xml:space="preserve">Test effect – Relearning – Context Effect  - Déjà vu – Mood – Congruent Memory </w:t>
      </w:r>
    </w:p>
    <w:p w:rsidR="00A4454D" w:rsidRPr="00C7423B" w:rsidRDefault="00A4454D" w:rsidP="00A4454D">
      <w:pPr>
        <w:pStyle w:val="ListParagraph"/>
        <w:rPr>
          <w:color w:val="44546A" w:themeColor="text2"/>
          <w:lang w:val="en-CA"/>
        </w:rPr>
      </w:pPr>
      <w:r w:rsidRPr="00C7423B">
        <w:rPr>
          <w:color w:val="44546A" w:themeColor="text2"/>
          <w:lang w:val="en-CA"/>
        </w:rPr>
        <w:t>•</w:t>
      </w:r>
      <w:r w:rsidRPr="00C7423B">
        <w:rPr>
          <w:color w:val="44546A" w:themeColor="text2"/>
          <w:lang w:val="en-CA"/>
        </w:rPr>
        <w:tab/>
        <w:t xml:space="preserve">Mood-congruent. Mood influences </w:t>
      </w:r>
      <w:r w:rsidRPr="00C7423B">
        <w:rPr>
          <w:color w:val="44546A" w:themeColor="text2"/>
          <w:lang w:val="en-CA"/>
        </w:rPr>
        <w:t xml:space="preserve">how we interpret our memories. </w:t>
      </w:r>
      <w:r w:rsidRPr="00C7423B">
        <w:rPr>
          <w:color w:val="44546A" w:themeColor="text2"/>
          <w:lang w:val="en-CA"/>
        </w:rPr>
        <w:t>We associate memories with good and bad experiences.</w:t>
      </w:r>
    </w:p>
    <w:p w:rsidR="00A4454D" w:rsidRPr="00C7423B" w:rsidRDefault="00A4454D" w:rsidP="00A4454D">
      <w:pPr>
        <w:rPr>
          <w:color w:val="44546A" w:themeColor="text2"/>
          <w:u w:val="single"/>
          <w:lang w:val="en-CA"/>
        </w:rPr>
      </w:pPr>
      <w:r w:rsidRPr="00C7423B">
        <w:rPr>
          <w:color w:val="44546A" w:themeColor="text2"/>
          <w:u w:val="single"/>
          <w:lang w:val="en-CA"/>
        </w:rPr>
        <w:t>Forgetting/ Memory Failure</w:t>
      </w:r>
    </w:p>
    <w:p w:rsidR="00A4454D" w:rsidRPr="00C7423B" w:rsidRDefault="00A4454D" w:rsidP="00A4454D">
      <w:pPr>
        <w:spacing w:after="0"/>
        <w:rPr>
          <w:color w:val="44546A" w:themeColor="text2"/>
          <w:lang w:val="en-CA"/>
        </w:rPr>
      </w:pPr>
      <w:r w:rsidRPr="00C7423B">
        <w:rPr>
          <w:color w:val="44546A" w:themeColor="text2"/>
          <w:lang w:val="en-CA"/>
        </w:rPr>
        <w:t>•</w:t>
      </w:r>
      <w:r w:rsidRPr="00C7423B">
        <w:rPr>
          <w:color w:val="44546A" w:themeColor="text2"/>
          <w:lang w:val="en-CA"/>
        </w:rPr>
        <w:tab/>
      </w:r>
      <w:r w:rsidRPr="00C7423B">
        <w:rPr>
          <w:color w:val="44546A" w:themeColor="text2"/>
          <w:lang w:val="en-CA"/>
        </w:rPr>
        <w:t>Poor</w:t>
      </w:r>
      <w:r w:rsidRPr="00C7423B">
        <w:rPr>
          <w:color w:val="44546A" w:themeColor="text2"/>
          <w:lang w:val="en-CA"/>
        </w:rPr>
        <w:t xml:space="preserve"> encoding (the information was never stored), </w:t>
      </w:r>
    </w:p>
    <w:p w:rsidR="00A4454D" w:rsidRPr="00C7423B" w:rsidRDefault="00A4454D" w:rsidP="00A4454D">
      <w:pPr>
        <w:spacing w:after="0"/>
        <w:rPr>
          <w:color w:val="44546A" w:themeColor="text2"/>
          <w:lang w:val="en-CA"/>
        </w:rPr>
      </w:pPr>
      <w:r w:rsidRPr="00C7423B">
        <w:rPr>
          <w:color w:val="44546A" w:themeColor="text2"/>
          <w:lang w:val="en-CA"/>
        </w:rPr>
        <w:t>•</w:t>
      </w:r>
      <w:r w:rsidRPr="00C7423B">
        <w:rPr>
          <w:color w:val="44546A" w:themeColor="text2"/>
          <w:lang w:val="en-CA"/>
        </w:rPr>
        <w:tab/>
      </w:r>
      <w:r w:rsidRPr="00C7423B">
        <w:rPr>
          <w:color w:val="44546A" w:themeColor="text2"/>
          <w:lang w:val="en-CA"/>
        </w:rPr>
        <w:t>Storage</w:t>
      </w:r>
      <w:r w:rsidRPr="00C7423B">
        <w:rPr>
          <w:color w:val="44546A" w:themeColor="text2"/>
          <w:lang w:val="en-CA"/>
        </w:rPr>
        <w:t xml:space="preserve"> (the memory fades over time and was not transferred to permanent memory)</w:t>
      </w:r>
    </w:p>
    <w:p w:rsidR="00A4454D" w:rsidRPr="00C7423B" w:rsidRDefault="00A4454D" w:rsidP="00A4454D">
      <w:pPr>
        <w:spacing w:after="0"/>
        <w:rPr>
          <w:color w:val="44546A" w:themeColor="text2"/>
          <w:lang w:val="en-CA"/>
        </w:rPr>
      </w:pPr>
      <w:r w:rsidRPr="00C7423B">
        <w:rPr>
          <w:color w:val="44546A" w:themeColor="text2"/>
          <w:lang w:val="en-CA"/>
        </w:rPr>
        <w:t>•</w:t>
      </w:r>
      <w:r w:rsidRPr="00C7423B">
        <w:rPr>
          <w:color w:val="44546A" w:themeColor="text2"/>
          <w:lang w:val="en-CA"/>
        </w:rPr>
        <w:tab/>
      </w:r>
      <w:r w:rsidRPr="00C7423B">
        <w:rPr>
          <w:color w:val="44546A" w:themeColor="text2"/>
          <w:lang w:val="en-CA"/>
        </w:rPr>
        <w:t>Retrieval</w:t>
      </w:r>
      <w:r w:rsidRPr="00C7423B">
        <w:rPr>
          <w:color w:val="44546A" w:themeColor="text2"/>
          <w:lang w:val="en-CA"/>
        </w:rPr>
        <w:t xml:space="preserve"> (information was encoded, it was stored but cannot now be retrieved).</w:t>
      </w:r>
    </w:p>
    <w:p w:rsidR="00A4454D" w:rsidRPr="00C7423B" w:rsidRDefault="00A4454D" w:rsidP="00A4454D">
      <w:pPr>
        <w:spacing w:after="0"/>
        <w:rPr>
          <w:color w:val="44546A" w:themeColor="text2"/>
          <w:u w:val="single"/>
          <w:lang w:val="en-CA"/>
        </w:rPr>
      </w:pPr>
      <w:r w:rsidRPr="00C7423B">
        <w:rPr>
          <w:color w:val="44546A" w:themeColor="text2"/>
          <w:u w:val="single"/>
        </w:rPr>
        <w:t>Storage Decay</w:t>
      </w:r>
    </w:p>
    <w:p w:rsidR="00A4454D" w:rsidRPr="00C7423B" w:rsidRDefault="00A4454D" w:rsidP="00A4454D">
      <w:pPr>
        <w:numPr>
          <w:ilvl w:val="0"/>
          <w:numId w:val="10"/>
        </w:numPr>
        <w:spacing w:after="0"/>
        <w:rPr>
          <w:color w:val="44546A" w:themeColor="text2"/>
        </w:rPr>
      </w:pPr>
      <w:r w:rsidRPr="00C7423B">
        <w:rPr>
          <w:color w:val="44546A" w:themeColor="text2"/>
        </w:rPr>
        <w:t xml:space="preserve">Memories fade over time. </w:t>
      </w:r>
    </w:p>
    <w:p w:rsidR="00A4454D" w:rsidRPr="00C7423B" w:rsidRDefault="00A4454D" w:rsidP="00A4454D">
      <w:pPr>
        <w:numPr>
          <w:ilvl w:val="0"/>
          <w:numId w:val="10"/>
        </w:numPr>
        <w:spacing w:after="0"/>
        <w:rPr>
          <w:color w:val="44546A" w:themeColor="text2"/>
        </w:rPr>
      </w:pPr>
      <w:r w:rsidRPr="00C7423B">
        <w:rPr>
          <w:color w:val="44546A" w:themeColor="text2"/>
        </w:rPr>
        <w:t>The “</w:t>
      </w:r>
      <w:r w:rsidRPr="00C7423B">
        <w:rPr>
          <w:i/>
          <w:iCs/>
          <w:color w:val="44546A" w:themeColor="text2"/>
        </w:rPr>
        <w:t>forgetting curve</w:t>
      </w:r>
      <w:r w:rsidRPr="00C7423B">
        <w:rPr>
          <w:color w:val="44546A" w:themeColor="text2"/>
        </w:rPr>
        <w:t>”.  The decay in memory might be due to:</w:t>
      </w:r>
    </w:p>
    <w:p w:rsidR="00A4454D" w:rsidRPr="00C7423B" w:rsidRDefault="00A4454D" w:rsidP="00A4454D">
      <w:pPr>
        <w:numPr>
          <w:ilvl w:val="0"/>
          <w:numId w:val="10"/>
        </w:numPr>
        <w:spacing w:after="0"/>
        <w:rPr>
          <w:color w:val="44546A" w:themeColor="text2"/>
          <w:lang w:val="en-CA"/>
        </w:rPr>
      </w:pPr>
      <w:r w:rsidRPr="00C7423B">
        <w:rPr>
          <w:color w:val="44546A" w:themeColor="text2"/>
        </w:rPr>
        <w:t>A fading of the physical memory trace.</w:t>
      </w:r>
    </w:p>
    <w:p w:rsidR="00A4454D" w:rsidRPr="00C7423B" w:rsidRDefault="00A4454D" w:rsidP="00A4454D">
      <w:pPr>
        <w:spacing w:after="0"/>
        <w:rPr>
          <w:color w:val="44546A" w:themeColor="text2"/>
          <w:lang w:val="en-CA"/>
        </w:rPr>
      </w:pPr>
      <w:r w:rsidRPr="00C7423B">
        <w:rPr>
          <w:i/>
          <w:iCs/>
          <w:color w:val="44546A" w:themeColor="text2"/>
          <w:lang w:val="en-CA"/>
        </w:rPr>
        <w:t>Competition</w:t>
      </w:r>
      <w:r w:rsidRPr="00C7423B">
        <w:rPr>
          <w:color w:val="44546A" w:themeColor="text2"/>
          <w:lang w:val="en-CA"/>
        </w:rPr>
        <w:t xml:space="preserve"> from newly formed memories (to make room for the new memories, older memories may need to be altered).</w:t>
      </w:r>
    </w:p>
    <w:p w:rsidR="00FA7095" w:rsidRPr="00C7423B" w:rsidRDefault="00A4454D" w:rsidP="009B1D5F">
      <w:pPr>
        <w:spacing w:after="0"/>
        <w:rPr>
          <w:color w:val="44546A" w:themeColor="text2"/>
          <w:lang w:val="en-CA"/>
        </w:rPr>
      </w:pPr>
      <w:r w:rsidRPr="00C7423B">
        <w:rPr>
          <w:i/>
          <w:color w:val="44546A" w:themeColor="text2"/>
          <w:lang w:val="en-CA"/>
        </w:rPr>
        <w:t>Proactive interference:</w:t>
      </w:r>
      <w:r w:rsidRPr="00C7423B">
        <w:rPr>
          <w:color w:val="44546A" w:themeColor="text2"/>
          <w:lang w:val="en-CA"/>
        </w:rPr>
        <w:t xml:space="preserve"> Items learned (and stored) earlier will interfere with recall of items stored later. </w:t>
      </w:r>
    </w:p>
    <w:p w:rsidR="00FA7095" w:rsidRPr="00C7423B" w:rsidRDefault="00FA7095" w:rsidP="009B1D5F">
      <w:pPr>
        <w:spacing w:after="0"/>
        <w:rPr>
          <w:color w:val="44546A" w:themeColor="text2"/>
          <w:lang w:val="en-CA"/>
        </w:rPr>
      </w:pPr>
      <w:r w:rsidRPr="00C7423B">
        <w:rPr>
          <w:i/>
          <w:iCs/>
          <w:color w:val="44546A" w:themeColor="text2"/>
        </w:rPr>
        <w:t>Retroactive interference</w:t>
      </w:r>
      <w:r w:rsidRPr="00C7423B">
        <w:rPr>
          <w:color w:val="44546A" w:themeColor="text2"/>
        </w:rPr>
        <w:t xml:space="preserve">: New information makes it difficult to recall old, stored memories. </w:t>
      </w:r>
    </w:p>
    <w:p w:rsidR="009B1D5F" w:rsidRPr="00C7423B" w:rsidRDefault="009B1D5F" w:rsidP="009B1D5F">
      <w:pPr>
        <w:spacing w:after="0"/>
        <w:rPr>
          <w:bCs/>
          <w:color w:val="44546A" w:themeColor="text2"/>
          <w:u w:val="single"/>
          <w:lang w:val="en-CA"/>
        </w:rPr>
      </w:pPr>
      <w:r w:rsidRPr="00C7423B">
        <w:rPr>
          <w:bCs/>
          <w:color w:val="44546A" w:themeColor="text2"/>
          <w:u w:val="single"/>
        </w:rPr>
        <w:t>Failure of Retrieval</w:t>
      </w:r>
    </w:p>
    <w:p w:rsidR="009B1D5F" w:rsidRPr="00C7423B" w:rsidRDefault="009B1D5F" w:rsidP="009B1D5F">
      <w:pPr>
        <w:numPr>
          <w:ilvl w:val="0"/>
          <w:numId w:val="10"/>
        </w:numPr>
        <w:spacing w:after="0"/>
        <w:rPr>
          <w:bCs/>
          <w:color w:val="44546A" w:themeColor="text2"/>
          <w:lang w:val="en-CA"/>
        </w:rPr>
      </w:pPr>
      <w:r w:rsidRPr="00C7423B">
        <w:rPr>
          <w:bCs/>
          <w:i/>
          <w:iCs/>
          <w:color w:val="44546A" w:themeColor="text2"/>
        </w:rPr>
        <w:t>Proactive interference</w:t>
      </w:r>
      <w:r w:rsidRPr="00C7423B">
        <w:rPr>
          <w:bCs/>
          <w:color w:val="44546A" w:themeColor="text2"/>
        </w:rPr>
        <w:t xml:space="preserve">: Items learned (and stored) earlier will interfere with recall of items stored later. Your old phone number may interfere with your retrieval of a new phone number. Your knowledge of French might interfere with the learning of a new language, Spanish. </w:t>
      </w:r>
    </w:p>
    <w:p w:rsidR="009B1D5F" w:rsidRPr="00C7423B" w:rsidRDefault="009B1D5F" w:rsidP="009B1D5F">
      <w:pPr>
        <w:numPr>
          <w:ilvl w:val="0"/>
          <w:numId w:val="10"/>
        </w:numPr>
        <w:spacing w:after="0"/>
        <w:rPr>
          <w:bCs/>
          <w:color w:val="44546A" w:themeColor="text2"/>
          <w:lang w:val="en-CA"/>
        </w:rPr>
      </w:pPr>
      <w:r w:rsidRPr="00C7423B">
        <w:rPr>
          <w:bCs/>
          <w:i/>
          <w:iCs/>
          <w:color w:val="44546A" w:themeColor="text2"/>
        </w:rPr>
        <w:t>Retroactive interference</w:t>
      </w:r>
      <w:r w:rsidRPr="00C7423B">
        <w:rPr>
          <w:bCs/>
          <w:color w:val="44546A" w:themeColor="text2"/>
        </w:rPr>
        <w:t xml:space="preserve">: New information makes it difficult to recall old, stored memories. </w:t>
      </w:r>
    </w:p>
    <w:p w:rsidR="009B1D5F" w:rsidRPr="00C7423B" w:rsidRDefault="009B1D5F" w:rsidP="009B1D5F">
      <w:pPr>
        <w:spacing w:after="0"/>
        <w:rPr>
          <w:bCs/>
          <w:color w:val="44546A" w:themeColor="text2"/>
        </w:rPr>
      </w:pPr>
    </w:p>
    <w:p w:rsidR="00FA7095" w:rsidRPr="00C7423B" w:rsidRDefault="009B1D5F" w:rsidP="009B1D5F">
      <w:pPr>
        <w:spacing w:after="0"/>
        <w:rPr>
          <w:bCs/>
          <w:color w:val="44546A" w:themeColor="text2"/>
        </w:rPr>
      </w:pPr>
      <w:r w:rsidRPr="00C7423B">
        <w:rPr>
          <w:bCs/>
          <w:color w:val="44546A" w:themeColor="text2"/>
        </w:rPr>
        <w:lastRenderedPageBreak/>
        <w:t>Constructive False Memories</w:t>
      </w:r>
    </w:p>
    <w:p w:rsidR="009B1D5F" w:rsidRPr="00C7423B" w:rsidRDefault="009B1D5F" w:rsidP="009B1D5F">
      <w:pPr>
        <w:pStyle w:val="ListParagraph"/>
        <w:numPr>
          <w:ilvl w:val="0"/>
          <w:numId w:val="3"/>
        </w:numPr>
        <w:spacing w:after="0"/>
        <w:rPr>
          <w:bCs/>
          <w:color w:val="44546A" w:themeColor="text2"/>
        </w:rPr>
      </w:pPr>
      <w:r w:rsidRPr="00C7423B">
        <w:rPr>
          <w:bCs/>
          <w:color w:val="44546A" w:themeColor="text2"/>
        </w:rPr>
        <w:t xml:space="preserve">When we recall past memories, we often construct memories to fill in the missing information. Might be false memories. </w:t>
      </w:r>
    </w:p>
    <w:p w:rsidR="009B1D5F" w:rsidRPr="00C7423B" w:rsidRDefault="009B1D5F" w:rsidP="009B1D5F">
      <w:pPr>
        <w:pStyle w:val="ListParagraph"/>
        <w:spacing w:after="0"/>
        <w:rPr>
          <w:bCs/>
          <w:color w:val="44546A" w:themeColor="text2"/>
        </w:rPr>
      </w:pPr>
      <w:r w:rsidRPr="00C7423B">
        <w:rPr>
          <w:bCs/>
          <w:i/>
          <w:color w:val="44546A" w:themeColor="text2"/>
        </w:rPr>
        <w:t>Misinformation Effect</w:t>
      </w:r>
      <w:r w:rsidRPr="00C7423B">
        <w:rPr>
          <w:bCs/>
          <w:color w:val="44546A" w:themeColor="text2"/>
        </w:rPr>
        <w:t xml:space="preserve">- receiving new information, can alter the memory for previously stored information. </w:t>
      </w:r>
    </w:p>
    <w:p w:rsidR="009B1D5F" w:rsidRPr="00C7423B" w:rsidRDefault="009B1D5F" w:rsidP="009B1D5F">
      <w:pPr>
        <w:pStyle w:val="ListParagraph"/>
        <w:spacing w:after="0"/>
        <w:rPr>
          <w:bCs/>
          <w:color w:val="44546A" w:themeColor="text2"/>
        </w:rPr>
      </w:pPr>
      <w:r w:rsidRPr="00C7423B">
        <w:rPr>
          <w:bCs/>
          <w:color w:val="44546A" w:themeColor="text2"/>
        </w:rPr>
        <w:t xml:space="preserve">Occurs especially if the memory is fading. </w:t>
      </w:r>
    </w:p>
    <w:p w:rsidR="009B1D5F" w:rsidRPr="00C7423B" w:rsidRDefault="009B1D5F" w:rsidP="009B1D5F">
      <w:pPr>
        <w:spacing w:after="0"/>
        <w:rPr>
          <w:bCs/>
          <w:color w:val="44546A" w:themeColor="text2"/>
        </w:rPr>
      </w:pPr>
      <w:r w:rsidRPr="00C7423B">
        <w:rPr>
          <w:bCs/>
          <w:color w:val="44546A" w:themeColor="text2"/>
        </w:rPr>
        <w:t xml:space="preserve">False Memories </w:t>
      </w:r>
    </w:p>
    <w:p w:rsidR="009B1D5F" w:rsidRPr="00C7423B" w:rsidRDefault="009B1D5F" w:rsidP="009B1D5F">
      <w:pPr>
        <w:pStyle w:val="ListParagraph"/>
        <w:numPr>
          <w:ilvl w:val="0"/>
          <w:numId w:val="3"/>
        </w:numPr>
        <w:spacing w:after="0"/>
        <w:rPr>
          <w:bCs/>
          <w:color w:val="44546A" w:themeColor="text2"/>
        </w:rPr>
      </w:pPr>
      <w:r w:rsidRPr="00C7423B">
        <w:rPr>
          <w:bCs/>
          <w:i/>
          <w:color w:val="44546A" w:themeColor="text2"/>
        </w:rPr>
        <w:t>Imagine</w:t>
      </w:r>
      <w:r w:rsidRPr="00C7423B">
        <w:rPr>
          <w:bCs/>
          <w:color w:val="44546A" w:themeColor="text2"/>
        </w:rPr>
        <w:t xml:space="preserve"> nonexistent events can create false memories. </w:t>
      </w:r>
    </w:p>
    <w:p w:rsidR="009B1D5F" w:rsidRPr="00C7423B" w:rsidRDefault="009B1D5F" w:rsidP="009B1D5F">
      <w:pPr>
        <w:pStyle w:val="ListParagraph"/>
        <w:numPr>
          <w:ilvl w:val="0"/>
          <w:numId w:val="3"/>
        </w:numPr>
        <w:spacing w:after="0"/>
        <w:rPr>
          <w:bCs/>
          <w:color w:val="44546A" w:themeColor="text2"/>
        </w:rPr>
      </w:pPr>
      <w:r w:rsidRPr="00C7423B">
        <w:rPr>
          <w:bCs/>
          <w:color w:val="44546A" w:themeColor="text2"/>
        </w:rPr>
        <w:t xml:space="preserve">Later, many will believe what they imagined, actually happened. </w:t>
      </w:r>
    </w:p>
    <w:p w:rsidR="009B1D5F" w:rsidRPr="00C7423B" w:rsidRDefault="009B1D5F" w:rsidP="009B1D5F">
      <w:pPr>
        <w:spacing w:after="0"/>
        <w:rPr>
          <w:bCs/>
          <w:color w:val="44546A" w:themeColor="text2"/>
        </w:rPr>
      </w:pPr>
      <w:r w:rsidRPr="00C7423B">
        <w:rPr>
          <w:bCs/>
          <w:color w:val="44546A" w:themeColor="text2"/>
        </w:rPr>
        <w:t xml:space="preserve">Childhood (sexual) Trauma </w:t>
      </w:r>
    </w:p>
    <w:p w:rsidR="00DE1417" w:rsidRPr="00C7423B" w:rsidRDefault="00DE1417" w:rsidP="00DE1417">
      <w:pPr>
        <w:pStyle w:val="ListParagraph"/>
        <w:numPr>
          <w:ilvl w:val="0"/>
          <w:numId w:val="10"/>
        </w:numPr>
        <w:rPr>
          <w:bCs/>
          <w:color w:val="44546A" w:themeColor="text2"/>
        </w:rPr>
      </w:pPr>
      <w:r w:rsidRPr="00C7423B">
        <w:rPr>
          <w:bCs/>
          <w:color w:val="44546A" w:themeColor="text2"/>
        </w:rPr>
        <w:t>Childhood sexual memories may be repressed.</w:t>
      </w:r>
      <w:r w:rsidRPr="00C7423B">
        <w:rPr>
          <w:rFonts w:ascii="Garamond" w:hAnsi="Garamond" w:cs="Garamond"/>
          <w:color w:val="44546A" w:themeColor="text2"/>
          <w:sz w:val="24"/>
          <w:szCs w:val="24"/>
        </w:rPr>
        <w:t xml:space="preserve"> </w:t>
      </w:r>
      <w:r w:rsidRPr="00C7423B">
        <w:rPr>
          <w:bCs/>
          <w:color w:val="44546A" w:themeColor="text2"/>
        </w:rPr>
        <w:t xml:space="preserve">May thus be repressed and in later life, we cannot consciously recall them.  </w:t>
      </w:r>
    </w:p>
    <w:p w:rsidR="00DE1417" w:rsidRPr="00C7423B" w:rsidRDefault="00DE1417" w:rsidP="00DE1417">
      <w:pPr>
        <w:pStyle w:val="ListParagraph"/>
        <w:numPr>
          <w:ilvl w:val="0"/>
          <w:numId w:val="10"/>
        </w:numPr>
        <w:spacing w:after="0"/>
        <w:rPr>
          <w:bCs/>
          <w:color w:val="44546A" w:themeColor="text2"/>
        </w:rPr>
      </w:pPr>
      <w:r w:rsidRPr="00C7423B">
        <w:rPr>
          <w:bCs/>
          <w:color w:val="44546A" w:themeColor="text2"/>
        </w:rPr>
        <w:t xml:space="preserve">Psychotherapist must draw out the repressed memories. </w:t>
      </w:r>
    </w:p>
    <w:p w:rsidR="009B1D5F" w:rsidRPr="00C7423B" w:rsidRDefault="00DE1417" w:rsidP="00DE1417">
      <w:pPr>
        <w:pStyle w:val="ListParagraph"/>
        <w:numPr>
          <w:ilvl w:val="0"/>
          <w:numId w:val="10"/>
        </w:numPr>
        <w:spacing w:after="0"/>
        <w:rPr>
          <w:bCs/>
          <w:color w:val="44546A" w:themeColor="text2"/>
        </w:rPr>
      </w:pPr>
      <w:r w:rsidRPr="00C7423B">
        <w:rPr>
          <w:bCs/>
          <w:color w:val="44546A" w:themeColor="text2"/>
        </w:rPr>
        <w:t>For many memory researchers, it is essentially impossible to encode, store and then forget very painful past experiences</w:t>
      </w:r>
    </w:p>
    <w:p w:rsidR="00DE1417" w:rsidRPr="00C7423B" w:rsidRDefault="00DE1417" w:rsidP="00DE1417">
      <w:pPr>
        <w:pStyle w:val="Heading2"/>
        <w:numPr>
          <w:ilvl w:val="0"/>
          <w:numId w:val="10"/>
        </w:numPr>
        <w:ind w:left="360"/>
        <w:rPr>
          <w:rFonts w:asciiTheme="minorHAnsi" w:hAnsiTheme="minorHAnsi" w:cs="Garamond"/>
          <w:color w:val="44546A" w:themeColor="text2"/>
          <w:sz w:val="24"/>
          <w:szCs w:val="24"/>
          <w:lang w:val="en-CA"/>
        </w:rPr>
      </w:pPr>
      <w:r w:rsidRPr="00C7423B">
        <w:rPr>
          <w:rFonts w:asciiTheme="minorHAnsi" w:hAnsiTheme="minorHAnsi" w:cs="Garamond"/>
          <w:color w:val="44546A" w:themeColor="text2"/>
          <w:sz w:val="24"/>
          <w:szCs w:val="24"/>
        </w:rPr>
        <w:t>Many memory researchers claim that the psychotherapy session is an ideal place for the creation of false memories.</w:t>
      </w:r>
    </w:p>
    <w:p w:rsidR="00DE1417" w:rsidRPr="00C7423B" w:rsidRDefault="00DE1417" w:rsidP="00DE1417">
      <w:pPr>
        <w:pStyle w:val="Heading3"/>
        <w:numPr>
          <w:ilvl w:val="1"/>
          <w:numId w:val="10"/>
        </w:numPr>
        <w:rPr>
          <w:rFonts w:asciiTheme="minorHAnsi" w:hAnsiTheme="minorHAnsi" w:cs="Garamond"/>
          <w:color w:val="44546A" w:themeColor="text2"/>
          <w:sz w:val="24"/>
          <w:szCs w:val="24"/>
          <w:lang w:val="en-CA"/>
        </w:rPr>
      </w:pPr>
      <w:r w:rsidRPr="00C7423B">
        <w:rPr>
          <w:rFonts w:asciiTheme="minorHAnsi" w:hAnsiTheme="minorHAnsi" w:cs="Garamond"/>
          <w:color w:val="44546A" w:themeColor="text2"/>
          <w:sz w:val="24"/>
          <w:szCs w:val="24"/>
        </w:rPr>
        <w:t>A credible authority</w:t>
      </w:r>
    </w:p>
    <w:p w:rsidR="00DE1417" w:rsidRPr="00C7423B" w:rsidRDefault="00DE1417" w:rsidP="00DE1417">
      <w:pPr>
        <w:pStyle w:val="Heading3"/>
        <w:numPr>
          <w:ilvl w:val="1"/>
          <w:numId w:val="10"/>
        </w:numPr>
        <w:rPr>
          <w:rFonts w:asciiTheme="minorHAnsi" w:hAnsiTheme="minorHAnsi" w:cs="Garamond"/>
          <w:color w:val="44546A" w:themeColor="text2"/>
          <w:sz w:val="24"/>
          <w:szCs w:val="24"/>
          <w:lang w:val="en-CA"/>
        </w:rPr>
      </w:pPr>
      <w:r w:rsidRPr="00C7423B">
        <w:rPr>
          <w:rFonts w:asciiTheme="minorHAnsi" w:hAnsiTheme="minorHAnsi" w:cs="Garamond"/>
          <w:color w:val="44546A" w:themeColor="text2"/>
          <w:sz w:val="24"/>
          <w:szCs w:val="24"/>
        </w:rPr>
        <w:t>Repeated suggestions of the apparently repressed memory</w:t>
      </w:r>
    </w:p>
    <w:p w:rsidR="00DE1417" w:rsidRPr="00C7423B" w:rsidRDefault="00DE1417" w:rsidP="00DE1417">
      <w:pPr>
        <w:pStyle w:val="Heading3"/>
        <w:numPr>
          <w:ilvl w:val="1"/>
          <w:numId w:val="10"/>
        </w:numPr>
        <w:rPr>
          <w:rFonts w:asciiTheme="minorHAnsi" w:hAnsiTheme="minorHAnsi" w:cs="Garamond"/>
          <w:color w:val="44546A" w:themeColor="text2"/>
          <w:sz w:val="24"/>
          <w:szCs w:val="24"/>
          <w:lang w:val="en-CA"/>
        </w:rPr>
      </w:pPr>
      <w:r w:rsidRPr="00C7423B">
        <w:rPr>
          <w:rFonts w:asciiTheme="minorHAnsi" w:hAnsiTheme="minorHAnsi" w:cs="Garamond"/>
          <w:color w:val="44546A" w:themeColor="text2"/>
          <w:sz w:val="24"/>
          <w:szCs w:val="24"/>
        </w:rPr>
        <w:t>Requests to imagine the past</w:t>
      </w:r>
    </w:p>
    <w:p w:rsidR="00DE1417" w:rsidRPr="00C7423B" w:rsidRDefault="00DE1417" w:rsidP="00DE1417">
      <w:pPr>
        <w:pStyle w:val="Heading2"/>
        <w:ind w:left="540" w:hanging="540"/>
        <w:rPr>
          <w:rFonts w:ascii="Garamond" w:hAnsi="Garamond"/>
          <w:color w:val="44546A" w:themeColor="text2"/>
          <w:sz w:val="24"/>
          <w:szCs w:val="24"/>
          <w:lang w:val="en-CA"/>
        </w:rPr>
      </w:pPr>
    </w:p>
    <w:p w:rsidR="009B1D5F" w:rsidRPr="009B1D5F" w:rsidRDefault="009B1D5F" w:rsidP="009B1D5F">
      <w:pPr>
        <w:pStyle w:val="ListParagraph"/>
        <w:spacing w:after="0"/>
        <w:rPr>
          <w:bCs/>
        </w:rPr>
      </w:pPr>
    </w:p>
    <w:p w:rsidR="00A4454D" w:rsidRPr="00A4454D" w:rsidRDefault="00A4454D" w:rsidP="00A4454D">
      <w:pPr>
        <w:rPr>
          <w:lang w:val="en-CA"/>
        </w:rPr>
      </w:pPr>
      <w:bookmarkStart w:id="1" w:name="_GoBack"/>
      <w:bookmarkEnd w:id="1"/>
    </w:p>
    <w:sectPr w:rsidR="00A4454D" w:rsidRPr="00A4454D" w:rsidSect="004941B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9F8" w:rsidRDefault="00AF69F8" w:rsidP="001468C6">
      <w:pPr>
        <w:spacing w:after="0" w:line="240" w:lineRule="auto"/>
      </w:pPr>
      <w:r>
        <w:separator/>
      </w:r>
    </w:p>
  </w:endnote>
  <w:endnote w:type="continuationSeparator" w:id="0">
    <w:p w:rsidR="00AF69F8" w:rsidRDefault="00AF69F8" w:rsidP="00146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9F8" w:rsidRDefault="00AF69F8" w:rsidP="001468C6">
      <w:pPr>
        <w:spacing w:after="0" w:line="240" w:lineRule="auto"/>
      </w:pPr>
      <w:r>
        <w:separator/>
      </w:r>
    </w:p>
  </w:footnote>
  <w:footnote w:type="continuationSeparator" w:id="0">
    <w:p w:rsidR="00AF69F8" w:rsidRDefault="00AF69F8" w:rsidP="001468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373A39"/>
    <w:multiLevelType w:val="hybridMultilevel"/>
    <w:tmpl w:val="7C24F526"/>
    <w:lvl w:ilvl="0" w:tplc="FBD608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F52488"/>
    <w:multiLevelType w:val="hybridMultilevel"/>
    <w:tmpl w:val="796CB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A84FA3"/>
    <w:multiLevelType w:val="hybridMultilevel"/>
    <w:tmpl w:val="331E6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EC0984"/>
    <w:multiLevelType w:val="hybridMultilevel"/>
    <w:tmpl w:val="CEC27F08"/>
    <w:lvl w:ilvl="0" w:tplc="FA6EED00">
      <w:numFmt w:val="bullet"/>
      <w:lvlText w:val="•"/>
      <w:lvlJc w:val="left"/>
      <w:pPr>
        <w:ind w:left="720" w:hanging="360"/>
      </w:pPr>
      <w:rPr>
        <w:rFonts w:ascii="Arial" w:hAnsi="Arial" w:cs="Times New Roman" w:hint="default"/>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338409BC"/>
    <w:multiLevelType w:val="hybridMultilevel"/>
    <w:tmpl w:val="B6CE7C4A"/>
    <w:lvl w:ilvl="0" w:tplc="7786B0A2">
      <w:numFmt w:val="bullet"/>
      <w:lvlText w:val=""/>
      <w:lvlJc w:val="left"/>
      <w:pPr>
        <w:ind w:left="720" w:hanging="360"/>
      </w:pPr>
      <w:rPr>
        <w:rFonts w:ascii="Symbol" w:hAnsi="Symbol" w:cs="Times New Roman" w:hint="default"/>
        <w:sz w:val="18"/>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4D27178C"/>
    <w:multiLevelType w:val="hybridMultilevel"/>
    <w:tmpl w:val="7F127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F5397D"/>
    <w:multiLevelType w:val="hybridMultilevel"/>
    <w:tmpl w:val="BEEC12BE"/>
    <w:lvl w:ilvl="0" w:tplc="7786B0A2">
      <w:numFmt w:val="bullet"/>
      <w:lvlText w:val=""/>
      <w:lvlJc w:val="left"/>
      <w:pPr>
        <w:ind w:left="720" w:hanging="360"/>
      </w:pPr>
      <w:rPr>
        <w:rFonts w:ascii="Symbol" w:hAnsi="Symbol" w:cs="Times New Roman" w:hint="default"/>
        <w:sz w:val="18"/>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nsid w:val="66C44233"/>
    <w:multiLevelType w:val="hybridMultilevel"/>
    <w:tmpl w:val="75CCA2E0"/>
    <w:lvl w:ilvl="0" w:tplc="71762AD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C572B2"/>
    <w:multiLevelType w:val="hybridMultilevel"/>
    <w:tmpl w:val="F796F3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7EB24DB8"/>
    <w:multiLevelType w:val="hybridMultilevel"/>
    <w:tmpl w:val="98B27A42"/>
    <w:lvl w:ilvl="0" w:tplc="AEF0BAF8">
      <w:start w:val="1"/>
      <w:numFmt w:val="decimal"/>
      <w:lvlText w:val="%1."/>
      <w:lvlJc w:val="left"/>
      <w:pPr>
        <w:tabs>
          <w:tab w:val="num" w:pos="720"/>
        </w:tabs>
        <w:ind w:left="720" w:hanging="360"/>
      </w:pPr>
    </w:lvl>
    <w:lvl w:ilvl="1" w:tplc="6AD4B12E">
      <w:start w:val="1"/>
      <w:numFmt w:val="decimal"/>
      <w:lvlText w:val="%2."/>
      <w:lvlJc w:val="left"/>
      <w:pPr>
        <w:tabs>
          <w:tab w:val="num" w:pos="1440"/>
        </w:tabs>
        <w:ind w:left="1440" w:hanging="360"/>
      </w:pPr>
    </w:lvl>
    <w:lvl w:ilvl="2" w:tplc="BC0A5314">
      <w:start w:val="1"/>
      <w:numFmt w:val="decimal"/>
      <w:lvlText w:val="%3."/>
      <w:lvlJc w:val="left"/>
      <w:pPr>
        <w:tabs>
          <w:tab w:val="num" w:pos="2160"/>
        </w:tabs>
        <w:ind w:left="2160" w:hanging="360"/>
      </w:pPr>
    </w:lvl>
    <w:lvl w:ilvl="3" w:tplc="757CA144">
      <w:start w:val="1"/>
      <w:numFmt w:val="decimal"/>
      <w:lvlText w:val="%4."/>
      <w:lvlJc w:val="left"/>
      <w:pPr>
        <w:tabs>
          <w:tab w:val="num" w:pos="2880"/>
        </w:tabs>
        <w:ind w:left="2880" w:hanging="360"/>
      </w:pPr>
    </w:lvl>
    <w:lvl w:ilvl="4" w:tplc="26CA5D96">
      <w:start w:val="1"/>
      <w:numFmt w:val="decimal"/>
      <w:lvlText w:val="%5."/>
      <w:lvlJc w:val="left"/>
      <w:pPr>
        <w:tabs>
          <w:tab w:val="num" w:pos="3600"/>
        </w:tabs>
        <w:ind w:left="3600" w:hanging="360"/>
      </w:pPr>
    </w:lvl>
    <w:lvl w:ilvl="5" w:tplc="9E2A5500">
      <w:start w:val="1"/>
      <w:numFmt w:val="decimal"/>
      <w:lvlText w:val="%6."/>
      <w:lvlJc w:val="left"/>
      <w:pPr>
        <w:tabs>
          <w:tab w:val="num" w:pos="4320"/>
        </w:tabs>
        <w:ind w:left="4320" w:hanging="360"/>
      </w:pPr>
    </w:lvl>
    <w:lvl w:ilvl="6" w:tplc="3E68771E">
      <w:start w:val="1"/>
      <w:numFmt w:val="decimal"/>
      <w:lvlText w:val="%7."/>
      <w:lvlJc w:val="left"/>
      <w:pPr>
        <w:tabs>
          <w:tab w:val="num" w:pos="5040"/>
        </w:tabs>
        <w:ind w:left="5040" w:hanging="360"/>
      </w:pPr>
    </w:lvl>
    <w:lvl w:ilvl="7" w:tplc="2CD2BF8E">
      <w:start w:val="1"/>
      <w:numFmt w:val="decimal"/>
      <w:lvlText w:val="%8."/>
      <w:lvlJc w:val="left"/>
      <w:pPr>
        <w:tabs>
          <w:tab w:val="num" w:pos="5760"/>
        </w:tabs>
        <w:ind w:left="5760" w:hanging="360"/>
      </w:pPr>
    </w:lvl>
    <w:lvl w:ilvl="8" w:tplc="54C471EE">
      <w:start w:val="1"/>
      <w:numFmt w:val="decimal"/>
      <w:lvlText w:val="%9."/>
      <w:lvlJc w:val="left"/>
      <w:pPr>
        <w:tabs>
          <w:tab w:val="num" w:pos="6480"/>
        </w:tabs>
        <w:ind w:left="6480" w:hanging="360"/>
      </w:pPr>
    </w:lvl>
  </w:abstractNum>
  <w:num w:numId="1">
    <w:abstractNumId w:val="4"/>
    <w:lvlOverride w:ilvl="0"/>
    <w:lvlOverride w:ilvl="1"/>
    <w:lvlOverride w:ilvl="2"/>
    <w:lvlOverride w:ilvl="3"/>
    <w:lvlOverride w:ilvl="4"/>
    <w:lvlOverride w:ilvl="5"/>
    <w:lvlOverride w:ilvl="6"/>
    <w:lvlOverride w:ilvl="7"/>
    <w:lvlOverride w:ilvl="8"/>
  </w:num>
  <w:num w:numId="2">
    <w:abstractNumId w:val="7"/>
  </w:num>
  <w:num w:numId="3">
    <w:abstractNumId w:val="0"/>
  </w:num>
  <w:num w:numId="4">
    <w:abstractNumId w:val="6"/>
    <w:lvlOverride w:ilvl="0"/>
    <w:lvlOverride w:ilvl="1"/>
    <w:lvlOverride w:ilvl="2"/>
    <w:lvlOverride w:ilvl="3"/>
    <w:lvlOverride w:ilvl="4"/>
    <w:lvlOverride w:ilvl="5"/>
    <w:lvlOverride w:ilvl="6"/>
    <w:lvlOverride w:ilvl="7"/>
    <w:lvlOverride w:ilvl="8"/>
  </w:num>
  <w:num w:numId="5">
    <w:abstractNumId w:val="5"/>
  </w:num>
  <w:num w:numId="6">
    <w:abstractNumId w:val="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
    <w:lvlOverride w:ilvl="0"/>
    <w:lvlOverride w:ilvl="1"/>
    <w:lvlOverride w:ilvl="2"/>
    <w:lvlOverride w:ilvl="3"/>
    <w:lvlOverride w:ilvl="4"/>
    <w:lvlOverride w:ilvl="5"/>
    <w:lvlOverride w:ilvl="6"/>
    <w:lvlOverride w:ilvl="7"/>
    <w:lvlOverride w:ilvl="8"/>
  </w:num>
  <w:num w:numId="10">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6EE"/>
    <w:rsid w:val="000301A6"/>
    <w:rsid w:val="00065182"/>
    <w:rsid w:val="00071061"/>
    <w:rsid w:val="00096EA8"/>
    <w:rsid w:val="000E5685"/>
    <w:rsid w:val="000F4B70"/>
    <w:rsid w:val="001468C6"/>
    <w:rsid w:val="00154F99"/>
    <w:rsid w:val="00164E17"/>
    <w:rsid w:val="00214238"/>
    <w:rsid w:val="0022419C"/>
    <w:rsid w:val="002622F4"/>
    <w:rsid w:val="002A39A3"/>
    <w:rsid w:val="00332620"/>
    <w:rsid w:val="00362025"/>
    <w:rsid w:val="00375EAB"/>
    <w:rsid w:val="003961DA"/>
    <w:rsid w:val="003E5898"/>
    <w:rsid w:val="0040545D"/>
    <w:rsid w:val="00406A8F"/>
    <w:rsid w:val="004261BB"/>
    <w:rsid w:val="00460203"/>
    <w:rsid w:val="00461CF8"/>
    <w:rsid w:val="00464152"/>
    <w:rsid w:val="0048436E"/>
    <w:rsid w:val="00484A0A"/>
    <w:rsid w:val="00485254"/>
    <w:rsid w:val="004864B5"/>
    <w:rsid w:val="0049078D"/>
    <w:rsid w:val="004941B9"/>
    <w:rsid w:val="004D7F8B"/>
    <w:rsid w:val="004E0FFF"/>
    <w:rsid w:val="004F7F1B"/>
    <w:rsid w:val="005251D1"/>
    <w:rsid w:val="00544A39"/>
    <w:rsid w:val="00590436"/>
    <w:rsid w:val="005C4E27"/>
    <w:rsid w:val="005D0B6D"/>
    <w:rsid w:val="005D257B"/>
    <w:rsid w:val="005D540D"/>
    <w:rsid w:val="00620703"/>
    <w:rsid w:val="00620DDB"/>
    <w:rsid w:val="00671ABA"/>
    <w:rsid w:val="006C6395"/>
    <w:rsid w:val="006C68D3"/>
    <w:rsid w:val="006E017D"/>
    <w:rsid w:val="007143CD"/>
    <w:rsid w:val="0071624D"/>
    <w:rsid w:val="00727A4E"/>
    <w:rsid w:val="00732A99"/>
    <w:rsid w:val="007448B2"/>
    <w:rsid w:val="0077558E"/>
    <w:rsid w:val="007D6CE6"/>
    <w:rsid w:val="007E20C8"/>
    <w:rsid w:val="007E3967"/>
    <w:rsid w:val="00817364"/>
    <w:rsid w:val="008248E3"/>
    <w:rsid w:val="008350D3"/>
    <w:rsid w:val="00837FFB"/>
    <w:rsid w:val="00847B38"/>
    <w:rsid w:val="008A3A2A"/>
    <w:rsid w:val="00902484"/>
    <w:rsid w:val="0090443F"/>
    <w:rsid w:val="00911D18"/>
    <w:rsid w:val="00952BBC"/>
    <w:rsid w:val="009B1D5F"/>
    <w:rsid w:val="009C35FE"/>
    <w:rsid w:val="00A1118C"/>
    <w:rsid w:val="00A4454D"/>
    <w:rsid w:val="00A8685E"/>
    <w:rsid w:val="00A94E46"/>
    <w:rsid w:val="00AF69F8"/>
    <w:rsid w:val="00B07676"/>
    <w:rsid w:val="00B07D80"/>
    <w:rsid w:val="00B646EE"/>
    <w:rsid w:val="00B77894"/>
    <w:rsid w:val="00BC0213"/>
    <w:rsid w:val="00BD4375"/>
    <w:rsid w:val="00BD7654"/>
    <w:rsid w:val="00BE3495"/>
    <w:rsid w:val="00BE6E94"/>
    <w:rsid w:val="00C057E4"/>
    <w:rsid w:val="00C05BF3"/>
    <w:rsid w:val="00C13398"/>
    <w:rsid w:val="00C5520D"/>
    <w:rsid w:val="00C6522C"/>
    <w:rsid w:val="00C7423B"/>
    <w:rsid w:val="00C75BD8"/>
    <w:rsid w:val="00CB1BCC"/>
    <w:rsid w:val="00CB630E"/>
    <w:rsid w:val="00CC2560"/>
    <w:rsid w:val="00CC5B25"/>
    <w:rsid w:val="00CF6C4D"/>
    <w:rsid w:val="00CF7FA5"/>
    <w:rsid w:val="00D1059A"/>
    <w:rsid w:val="00D2381C"/>
    <w:rsid w:val="00D634FE"/>
    <w:rsid w:val="00D7039C"/>
    <w:rsid w:val="00D904C1"/>
    <w:rsid w:val="00DD0906"/>
    <w:rsid w:val="00DE1417"/>
    <w:rsid w:val="00E230BF"/>
    <w:rsid w:val="00E66CF9"/>
    <w:rsid w:val="00E773EB"/>
    <w:rsid w:val="00E94B04"/>
    <w:rsid w:val="00EA68F6"/>
    <w:rsid w:val="00EB5D79"/>
    <w:rsid w:val="00EB73F8"/>
    <w:rsid w:val="00EE3A68"/>
    <w:rsid w:val="00EF0CD3"/>
    <w:rsid w:val="00EF6763"/>
    <w:rsid w:val="00F10193"/>
    <w:rsid w:val="00F12E42"/>
    <w:rsid w:val="00F32109"/>
    <w:rsid w:val="00F33B43"/>
    <w:rsid w:val="00F3703F"/>
    <w:rsid w:val="00F52377"/>
    <w:rsid w:val="00F75DA6"/>
    <w:rsid w:val="00F76CF7"/>
    <w:rsid w:val="00F81583"/>
    <w:rsid w:val="00FA7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80110-7D7B-4CBA-8840-0035A5344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1CF8"/>
    <w:pPr>
      <w:widowControl w:val="0"/>
      <w:autoSpaceDE w:val="0"/>
      <w:autoSpaceDN w:val="0"/>
      <w:adjustRightInd w:val="0"/>
      <w:spacing w:after="0" w:line="240" w:lineRule="auto"/>
      <w:ind w:left="540" w:hanging="540"/>
      <w:outlineLvl w:val="0"/>
    </w:pPr>
    <w:rPr>
      <w:rFonts w:ascii="Times New Roman" w:eastAsia="Times New Roman" w:hAnsi="Times New Roman" w:cs="Times New Roman"/>
      <w:color w:val="0000CC"/>
      <w:sz w:val="64"/>
      <w:szCs w:val="64"/>
      <w:lang w:eastAsia="en-CA"/>
    </w:rPr>
  </w:style>
  <w:style w:type="paragraph" w:styleId="Heading2">
    <w:name w:val="heading 2"/>
    <w:basedOn w:val="Normal"/>
    <w:next w:val="Normal"/>
    <w:link w:val="Heading2Char"/>
    <w:uiPriority w:val="99"/>
    <w:semiHidden/>
    <w:unhideWhenUsed/>
    <w:qFormat/>
    <w:rsid w:val="00461CF8"/>
    <w:pPr>
      <w:widowControl w:val="0"/>
      <w:autoSpaceDE w:val="0"/>
      <w:autoSpaceDN w:val="0"/>
      <w:adjustRightInd w:val="0"/>
      <w:spacing w:after="0" w:line="240" w:lineRule="auto"/>
      <w:ind w:left="1170" w:hanging="450"/>
      <w:outlineLvl w:val="1"/>
    </w:pPr>
    <w:rPr>
      <w:rFonts w:ascii="Times New Roman" w:eastAsia="Times New Roman" w:hAnsi="Times New Roman" w:cs="Times New Roman"/>
      <w:color w:val="0000CC"/>
      <w:sz w:val="56"/>
      <w:szCs w:val="56"/>
      <w:lang w:eastAsia="en-CA"/>
    </w:rPr>
  </w:style>
  <w:style w:type="paragraph" w:styleId="Heading3">
    <w:name w:val="heading 3"/>
    <w:basedOn w:val="Normal"/>
    <w:next w:val="Normal"/>
    <w:link w:val="Heading3Char"/>
    <w:uiPriority w:val="99"/>
    <w:semiHidden/>
    <w:unhideWhenUsed/>
    <w:qFormat/>
    <w:rsid w:val="00461CF8"/>
    <w:pPr>
      <w:widowControl w:val="0"/>
      <w:autoSpaceDE w:val="0"/>
      <w:autoSpaceDN w:val="0"/>
      <w:adjustRightInd w:val="0"/>
      <w:spacing w:after="0" w:line="240" w:lineRule="auto"/>
      <w:ind w:left="1800" w:hanging="360"/>
      <w:outlineLvl w:val="2"/>
    </w:pPr>
    <w:rPr>
      <w:rFonts w:ascii="Times New Roman" w:eastAsia="Times New Roman" w:hAnsi="Times New Roman" w:cs="Times New Roman"/>
      <w:color w:val="0000CC"/>
      <w:sz w:val="48"/>
      <w:szCs w:val="48"/>
      <w:lang w:eastAsia="en-CA"/>
    </w:rPr>
  </w:style>
  <w:style w:type="paragraph" w:styleId="Heading4">
    <w:name w:val="heading 4"/>
    <w:basedOn w:val="Normal"/>
    <w:next w:val="Normal"/>
    <w:link w:val="Heading4Char"/>
    <w:uiPriority w:val="9"/>
    <w:semiHidden/>
    <w:unhideWhenUsed/>
    <w:qFormat/>
    <w:rsid w:val="005D257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8F6"/>
    <w:pPr>
      <w:ind w:left="720"/>
      <w:contextualSpacing/>
    </w:pPr>
  </w:style>
  <w:style w:type="character" w:customStyle="1" w:styleId="Heading1Char">
    <w:name w:val="Heading 1 Char"/>
    <w:basedOn w:val="DefaultParagraphFont"/>
    <w:link w:val="Heading1"/>
    <w:uiPriority w:val="9"/>
    <w:rsid w:val="00461CF8"/>
    <w:rPr>
      <w:rFonts w:ascii="Times New Roman" w:eastAsia="Times New Roman" w:hAnsi="Times New Roman" w:cs="Times New Roman"/>
      <w:color w:val="0000CC"/>
      <w:sz w:val="64"/>
      <w:szCs w:val="64"/>
      <w:lang w:eastAsia="en-CA"/>
    </w:rPr>
  </w:style>
  <w:style w:type="character" w:customStyle="1" w:styleId="Heading2Char">
    <w:name w:val="Heading 2 Char"/>
    <w:basedOn w:val="DefaultParagraphFont"/>
    <w:link w:val="Heading2"/>
    <w:uiPriority w:val="99"/>
    <w:semiHidden/>
    <w:rsid w:val="00461CF8"/>
    <w:rPr>
      <w:rFonts w:ascii="Times New Roman" w:eastAsia="Times New Roman" w:hAnsi="Times New Roman" w:cs="Times New Roman"/>
      <w:color w:val="0000CC"/>
      <w:sz w:val="56"/>
      <w:szCs w:val="56"/>
      <w:lang w:eastAsia="en-CA"/>
    </w:rPr>
  </w:style>
  <w:style w:type="character" w:customStyle="1" w:styleId="Heading3Char">
    <w:name w:val="Heading 3 Char"/>
    <w:basedOn w:val="DefaultParagraphFont"/>
    <w:link w:val="Heading3"/>
    <w:uiPriority w:val="99"/>
    <w:semiHidden/>
    <w:rsid w:val="00461CF8"/>
    <w:rPr>
      <w:rFonts w:ascii="Times New Roman" w:eastAsia="Times New Roman" w:hAnsi="Times New Roman" w:cs="Times New Roman"/>
      <w:color w:val="0000CC"/>
      <w:sz w:val="48"/>
      <w:szCs w:val="48"/>
      <w:lang w:eastAsia="en-CA"/>
    </w:rPr>
  </w:style>
  <w:style w:type="character" w:customStyle="1" w:styleId="Heading4Char">
    <w:name w:val="Heading 4 Char"/>
    <w:basedOn w:val="DefaultParagraphFont"/>
    <w:link w:val="Heading4"/>
    <w:uiPriority w:val="9"/>
    <w:semiHidden/>
    <w:rsid w:val="005D257B"/>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146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8C6"/>
  </w:style>
  <w:style w:type="paragraph" w:styleId="Footer">
    <w:name w:val="footer"/>
    <w:basedOn w:val="Normal"/>
    <w:link w:val="FooterChar"/>
    <w:uiPriority w:val="99"/>
    <w:unhideWhenUsed/>
    <w:rsid w:val="00146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8C6"/>
  </w:style>
  <w:style w:type="paragraph" w:styleId="BalloonText">
    <w:name w:val="Balloon Text"/>
    <w:basedOn w:val="Normal"/>
    <w:link w:val="BalloonTextChar"/>
    <w:uiPriority w:val="99"/>
    <w:semiHidden/>
    <w:unhideWhenUsed/>
    <w:rsid w:val="00C742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2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6103">
      <w:bodyDiv w:val="1"/>
      <w:marLeft w:val="0"/>
      <w:marRight w:val="0"/>
      <w:marTop w:val="0"/>
      <w:marBottom w:val="0"/>
      <w:divBdr>
        <w:top w:val="none" w:sz="0" w:space="0" w:color="auto"/>
        <w:left w:val="none" w:sz="0" w:space="0" w:color="auto"/>
        <w:bottom w:val="none" w:sz="0" w:space="0" w:color="auto"/>
        <w:right w:val="none" w:sz="0" w:space="0" w:color="auto"/>
      </w:divBdr>
    </w:div>
    <w:div w:id="65954769">
      <w:bodyDiv w:val="1"/>
      <w:marLeft w:val="0"/>
      <w:marRight w:val="0"/>
      <w:marTop w:val="0"/>
      <w:marBottom w:val="0"/>
      <w:divBdr>
        <w:top w:val="none" w:sz="0" w:space="0" w:color="auto"/>
        <w:left w:val="none" w:sz="0" w:space="0" w:color="auto"/>
        <w:bottom w:val="none" w:sz="0" w:space="0" w:color="auto"/>
        <w:right w:val="none" w:sz="0" w:space="0" w:color="auto"/>
      </w:divBdr>
    </w:div>
    <w:div w:id="151215701">
      <w:bodyDiv w:val="1"/>
      <w:marLeft w:val="0"/>
      <w:marRight w:val="0"/>
      <w:marTop w:val="0"/>
      <w:marBottom w:val="0"/>
      <w:divBdr>
        <w:top w:val="none" w:sz="0" w:space="0" w:color="auto"/>
        <w:left w:val="none" w:sz="0" w:space="0" w:color="auto"/>
        <w:bottom w:val="none" w:sz="0" w:space="0" w:color="auto"/>
        <w:right w:val="none" w:sz="0" w:space="0" w:color="auto"/>
      </w:divBdr>
    </w:div>
    <w:div w:id="154565810">
      <w:bodyDiv w:val="1"/>
      <w:marLeft w:val="0"/>
      <w:marRight w:val="0"/>
      <w:marTop w:val="0"/>
      <w:marBottom w:val="0"/>
      <w:divBdr>
        <w:top w:val="none" w:sz="0" w:space="0" w:color="auto"/>
        <w:left w:val="none" w:sz="0" w:space="0" w:color="auto"/>
        <w:bottom w:val="none" w:sz="0" w:space="0" w:color="auto"/>
        <w:right w:val="none" w:sz="0" w:space="0" w:color="auto"/>
      </w:divBdr>
    </w:div>
    <w:div w:id="191304434">
      <w:bodyDiv w:val="1"/>
      <w:marLeft w:val="0"/>
      <w:marRight w:val="0"/>
      <w:marTop w:val="0"/>
      <w:marBottom w:val="0"/>
      <w:divBdr>
        <w:top w:val="none" w:sz="0" w:space="0" w:color="auto"/>
        <w:left w:val="none" w:sz="0" w:space="0" w:color="auto"/>
        <w:bottom w:val="none" w:sz="0" w:space="0" w:color="auto"/>
        <w:right w:val="none" w:sz="0" w:space="0" w:color="auto"/>
      </w:divBdr>
    </w:div>
    <w:div w:id="200213366">
      <w:bodyDiv w:val="1"/>
      <w:marLeft w:val="0"/>
      <w:marRight w:val="0"/>
      <w:marTop w:val="0"/>
      <w:marBottom w:val="0"/>
      <w:divBdr>
        <w:top w:val="none" w:sz="0" w:space="0" w:color="auto"/>
        <w:left w:val="none" w:sz="0" w:space="0" w:color="auto"/>
        <w:bottom w:val="none" w:sz="0" w:space="0" w:color="auto"/>
        <w:right w:val="none" w:sz="0" w:space="0" w:color="auto"/>
      </w:divBdr>
    </w:div>
    <w:div w:id="222378403">
      <w:bodyDiv w:val="1"/>
      <w:marLeft w:val="0"/>
      <w:marRight w:val="0"/>
      <w:marTop w:val="0"/>
      <w:marBottom w:val="0"/>
      <w:divBdr>
        <w:top w:val="none" w:sz="0" w:space="0" w:color="auto"/>
        <w:left w:val="none" w:sz="0" w:space="0" w:color="auto"/>
        <w:bottom w:val="none" w:sz="0" w:space="0" w:color="auto"/>
        <w:right w:val="none" w:sz="0" w:space="0" w:color="auto"/>
      </w:divBdr>
    </w:div>
    <w:div w:id="230821975">
      <w:bodyDiv w:val="1"/>
      <w:marLeft w:val="0"/>
      <w:marRight w:val="0"/>
      <w:marTop w:val="0"/>
      <w:marBottom w:val="0"/>
      <w:divBdr>
        <w:top w:val="none" w:sz="0" w:space="0" w:color="auto"/>
        <w:left w:val="none" w:sz="0" w:space="0" w:color="auto"/>
        <w:bottom w:val="none" w:sz="0" w:space="0" w:color="auto"/>
        <w:right w:val="none" w:sz="0" w:space="0" w:color="auto"/>
      </w:divBdr>
    </w:div>
    <w:div w:id="231669803">
      <w:bodyDiv w:val="1"/>
      <w:marLeft w:val="0"/>
      <w:marRight w:val="0"/>
      <w:marTop w:val="0"/>
      <w:marBottom w:val="0"/>
      <w:divBdr>
        <w:top w:val="none" w:sz="0" w:space="0" w:color="auto"/>
        <w:left w:val="none" w:sz="0" w:space="0" w:color="auto"/>
        <w:bottom w:val="none" w:sz="0" w:space="0" w:color="auto"/>
        <w:right w:val="none" w:sz="0" w:space="0" w:color="auto"/>
      </w:divBdr>
    </w:div>
    <w:div w:id="242766902">
      <w:bodyDiv w:val="1"/>
      <w:marLeft w:val="0"/>
      <w:marRight w:val="0"/>
      <w:marTop w:val="0"/>
      <w:marBottom w:val="0"/>
      <w:divBdr>
        <w:top w:val="none" w:sz="0" w:space="0" w:color="auto"/>
        <w:left w:val="none" w:sz="0" w:space="0" w:color="auto"/>
        <w:bottom w:val="none" w:sz="0" w:space="0" w:color="auto"/>
        <w:right w:val="none" w:sz="0" w:space="0" w:color="auto"/>
      </w:divBdr>
    </w:div>
    <w:div w:id="286398099">
      <w:bodyDiv w:val="1"/>
      <w:marLeft w:val="0"/>
      <w:marRight w:val="0"/>
      <w:marTop w:val="0"/>
      <w:marBottom w:val="0"/>
      <w:divBdr>
        <w:top w:val="none" w:sz="0" w:space="0" w:color="auto"/>
        <w:left w:val="none" w:sz="0" w:space="0" w:color="auto"/>
        <w:bottom w:val="none" w:sz="0" w:space="0" w:color="auto"/>
        <w:right w:val="none" w:sz="0" w:space="0" w:color="auto"/>
      </w:divBdr>
    </w:div>
    <w:div w:id="294675000">
      <w:bodyDiv w:val="1"/>
      <w:marLeft w:val="0"/>
      <w:marRight w:val="0"/>
      <w:marTop w:val="0"/>
      <w:marBottom w:val="0"/>
      <w:divBdr>
        <w:top w:val="none" w:sz="0" w:space="0" w:color="auto"/>
        <w:left w:val="none" w:sz="0" w:space="0" w:color="auto"/>
        <w:bottom w:val="none" w:sz="0" w:space="0" w:color="auto"/>
        <w:right w:val="none" w:sz="0" w:space="0" w:color="auto"/>
      </w:divBdr>
    </w:div>
    <w:div w:id="494422843">
      <w:bodyDiv w:val="1"/>
      <w:marLeft w:val="0"/>
      <w:marRight w:val="0"/>
      <w:marTop w:val="0"/>
      <w:marBottom w:val="0"/>
      <w:divBdr>
        <w:top w:val="none" w:sz="0" w:space="0" w:color="auto"/>
        <w:left w:val="none" w:sz="0" w:space="0" w:color="auto"/>
        <w:bottom w:val="none" w:sz="0" w:space="0" w:color="auto"/>
        <w:right w:val="none" w:sz="0" w:space="0" w:color="auto"/>
      </w:divBdr>
    </w:div>
    <w:div w:id="538788361">
      <w:bodyDiv w:val="1"/>
      <w:marLeft w:val="0"/>
      <w:marRight w:val="0"/>
      <w:marTop w:val="0"/>
      <w:marBottom w:val="0"/>
      <w:divBdr>
        <w:top w:val="none" w:sz="0" w:space="0" w:color="auto"/>
        <w:left w:val="none" w:sz="0" w:space="0" w:color="auto"/>
        <w:bottom w:val="none" w:sz="0" w:space="0" w:color="auto"/>
        <w:right w:val="none" w:sz="0" w:space="0" w:color="auto"/>
      </w:divBdr>
    </w:div>
    <w:div w:id="570583910">
      <w:bodyDiv w:val="1"/>
      <w:marLeft w:val="0"/>
      <w:marRight w:val="0"/>
      <w:marTop w:val="0"/>
      <w:marBottom w:val="0"/>
      <w:divBdr>
        <w:top w:val="none" w:sz="0" w:space="0" w:color="auto"/>
        <w:left w:val="none" w:sz="0" w:space="0" w:color="auto"/>
        <w:bottom w:val="none" w:sz="0" w:space="0" w:color="auto"/>
        <w:right w:val="none" w:sz="0" w:space="0" w:color="auto"/>
      </w:divBdr>
    </w:div>
    <w:div w:id="597568177">
      <w:bodyDiv w:val="1"/>
      <w:marLeft w:val="0"/>
      <w:marRight w:val="0"/>
      <w:marTop w:val="0"/>
      <w:marBottom w:val="0"/>
      <w:divBdr>
        <w:top w:val="none" w:sz="0" w:space="0" w:color="auto"/>
        <w:left w:val="none" w:sz="0" w:space="0" w:color="auto"/>
        <w:bottom w:val="none" w:sz="0" w:space="0" w:color="auto"/>
        <w:right w:val="none" w:sz="0" w:space="0" w:color="auto"/>
      </w:divBdr>
    </w:div>
    <w:div w:id="718895562">
      <w:bodyDiv w:val="1"/>
      <w:marLeft w:val="0"/>
      <w:marRight w:val="0"/>
      <w:marTop w:val="0"/>
      <w:marBottom w:val="0"/>
      <w:divBdr>
        <w:top w:val="none" w:sz="0" w:space="0" w:color="auto"/>
        <w:left w:val="none" w:sz="0" w:space="0" w:color="auto"/>
        <w:bottom w:val="none" w:sz="0" w:space="0" w:color="auto"/>
        <w:right w:val="none" w:sz="0" w:space="0" w:color="auto"/>
      </w:divBdr>
    </w:div>
    <w:div w:id="884147614">
      <w:bodyDiv w:val="1"/>
      <w:marLeft w:val="0"/>
      <w:marRight w:val="0"/>
      <w:marTop w:val="0"/>
      <w:marBottom w:val="0"/>
      <w:divBdr>
        <w:top w:val="none" w:sz="0" w:space="0" w:color="auto"/>
        <w:left w:val="none" w:sz="0" w:space="0" w:color="auto"/>
        <w:bottom w:val="none" w:sz="0" w:space="0" w:color="auto"/>
        <w:right w:val="none" w:sz="0" w:space="0" w:color="auto"/>
      </w:divBdr>
    </w:div>
    <w:div w:id="899251896">
      <w:bodyDiv w:val="1"/>
      <w:marLeft w:val="0"/>
      <w:marRight w:val="0"/>
      <w:marTop w:val="0"/>
      <w:marBottom w:val="0"/>
      <w:divBdr>
        <w:top w:val="none" w:sz="0" w:space="0" w:color="auto"/>
        <w:left w:val="none" w:sz="0" w:space="0" w:color="auto"/>
        <w:bottom w:val="none" w:sz="0" w:space="0" w:color="auto"/>
        <w:right w:val="none" w:sz="0" w:space="0" w:color="auto"/>
      </w:divBdr>
    </w:div>
    <w:div w:id="958072741">
      <w:bodyDiv w:val="1"/>
      <w:marLeft w:val="0"/>
      <w:marRight w:val="0"/>
      <w:marTop w:val="0"/>
      <w:marBottom w:val="0"/>
      <w:divBdr>
        <w:top w:val="none" w:sz="0" w:space="0" w:color="auto"/>
        <w:left w:val="none" w:sz="0" w:space="0" w:color="auto"/>
        <w:bottom w:val="none" w:sz="0" w:space="0" w:color="auto"/>
        <w:right w:val="none" w:sz="0" w:space="0" w:color="auto"/>
      </w:divBdr>
    </w:div>
    <w:div w:id="982975828">
      <w:bodyDiv w:val="1"/>
      <w:marLeft w:val="0"/>
      <w:marRight w:val="0"/>
      <w:marTop w:val="0"/>
      <w:marBottom w:val="0"/>
      <w:divBdr>
        <w:top w:val="none" w:sz="0" w:space="0" w:color="auto"/>
        <w:left w:val="none" w:sz="0" w:space="0" w:color="auto"/>
        <w:bottom w:val="none" w:sz="0" w:space="0" w:color="auto"/>
        <w:right w:val="none" w:sz="0" w:space="0" w:color="auto"/>
      </w:divBdr>
    </w:div>
    <w:div w:id="1047334746">
      <w:bodyDiv w:val="1"/>
      <w:marLeft w:val="0"/>
      <w:marRight w:val="0"/>
      <w:marTop w:val="0"/>
      <w:marBottom w:val="0"/>
      <w:divBdr>
        <w:top w:val="none" w:sz="0" w:space="0" w:color="auto"/>
        <w:left w:val="none" w:sz="0" w:space="0" w:color="auto"/>
        <w:bottom w:val="none" w:sz="0" w:space="0" w:color="auto"/>
        <w:right w:val="none" w:sz="0" w:space="0" w:color="auto"/>
      </w:divBdr>
    </w:div>
    <w:div w:id="1050499638">
      <w:bodyDiv w:val="1"/>
      <w:marLeft w:val="0"/>
      <w:marRight w:val="0"/>
      <w:marTop w:val="0"/>
      <w:marBottom w:val="0"/>
      <w:divBdr>
        <w:top w:val="none" w:sz="0" w:space="0" w:color="auto"/>
        <w:left w:val="none" w:sz="0" w:space="0" w:color="auto"/>
        <w:bottom w:val="none" w:sz="0" w:space="0" w:color="auto"/>
        <w:right w:val="none" w:sz="0" w:space="0" w:color="auto"/>
      </w:divBdr>
    </w:div>
    <w:div w:id="1088387997">
      <w:bodyDiv w:val="1"/>
      <w:marLeft w:val="0"/>
      <w:marRight w:val="0"/>
      <w:marTop w:val="0"/>
      <w:marBottom w:val="0"/>
      <w:divBdr>
        <w:top w:val="none" w:sz="0" w:space="0" w:color="auto"/>
        <w:left w:val="none" w:sz="0" w:space="0" w:color="auto"/>
        <w:bottom w:val="none" w:sz="0" w:space="0" w:color="auto"/>
        <w:right w:val="none" w:sz="0" w:space="0" w:color="auto"/>
      </w:divBdr>
    </w:div>
    <w:div w:id="1090392599">
      <w:bodyDiv w:val="1"/>
      <w:marLeft w:val="0"/>
      <w:marRight w:val="0"/>
      <w:marTop w:val="0"/>
      <w:marBottom w:val="0"/>
      <w:divBdr>
        <w:top w:val="none" w:sz="0" w:space="0" w:color="auto"/>
        <w:left w:val="none" w:sz="0" w:space="0" w:color="auto"/>
        <w:bottom w:val="none" w:sz="0" w:space="0" w:color="auto"/>
        <w:right w:val="none" w:sz="0" w:space="0" w:color="auto"/>
      </w:divBdr>
    </w:div>
    <w:div w:id="1189611354">
      <w:bodyDiv w:val="1"/>
      <w:marLeft w:val="0"/>
      <w:marRight w:val="0"/>
      <w:marTop w:val="0"/>
      <w:marBottom w:val="0"/>
      <w:divBdr>
        <w:top w:val="none" w:sz="0" w:space="0" w:color="auto"/>
        <w:left w:val="none" w:sz="0" w:space="0" w:color="auto"/>
        <w:bottom w:val="none" w:sz="0" w:space="0" w:color="auto"/>
        <w:right w:val="none" w:sz="0" w:space="0" w:color="auto"/>
      </w:divBdr>
    </w:div>
    <w:div w:id="1235818563">
      <w:bodyDiv w:val="1"/>
      <w:marLeft w:val="0"/>
      <w:marRight w:val="0"/>
      <w:marTop w:val="0"/>
      <w:marBottom w:val="0"/>
      <w:divBdr>
        <w:top w:val="none" w:sz="0" w:space="0" w:color="auto"/>
        <w:left w:val="none" w:sz="0" w:space="0" w:color="auto"/>
        <w:bottom w:val="none" w:sz="0" w:space="0" w:color="auto"/>
        <w:right w:val="none" w:sz="0" w:space="0" w:color="auto"/>
      </w:divBdr>
    </w:div>
    <w:div w:id="1289239358">
      <w:bodyDiv w:val="1"/>
      <w:marLeft w:val="0"/>
      <w:marRight w:val="0"/>
      <w:marTop w:val="0"/>
      <w:marBottom w:val="0"/>
      <w:divBdr>
        <w:top w:val="none" w:sz="0" w:space="0" w:color="auto"/>
        <w:left w:val="none" w:sz="0" w:space="0" w:color="auto"/>
        <w:bottom w:val="none" w:sz="0" w:space="0" w:color="auto"/>
        <w:right w:val="none" w:sz="0" w:space="0" w:color="auto"/>
      </w:divBdr>
    </w:div>
    <w:div w:id="1307318272">
      <w:bodyDiv w:val="1"/>
      <w:marLeft w:val="0"/>
      <w:marRight w:val="0"/>
      <w:marTop w:val="0"/>
      <w:marBottom w:val="0"/>
      <w:divBdr>
        <w:top w:val="none" w:sz="0" w:space="0" w:color="auto"/>
        <w:left w:val="none" w:sz="0" w:space="0" w:color="auto"/>
        <w:bottom w:val="none" w:sz="0" w:space="0" w:color="auto"/>
        <w:right w:val="none" w:sz="0" w:space="0" w:color="auto"/>
      </w:divBdr>
    </w:div>
    <w:div w:id="1421684269">
      <w:bodyDiv w:val="1"/>
      <w:marLeft w:val="0"/>
      <w:marRight w:val="0"/>
      <w:marTop w:val="0"/>
      <w:marBottom w:val="0"/>
      <w:divBdr>
        <w:top w:val="none" w:sz="0" w:space="0" w:color="auto"/>
        <w:left w:val="none" w:sz="0" w:space="0" w:color="auto"/>
        <w:bottom w:val="none" w:sz="0" w:space="0" w:color="auto"/>
        <w:right w:val="none" w:sz="0" w:space="0" w:color="auto"/>
      </w:divBdr>
    </w:div>
    <w:div w:id="1442535284">
      <w:bodyDiv w:val="1"/>
      <w:marLeft w:val="0"/>
      <w:marRight w:val="0"/>
      <w:marTop w:val="0"/>
      <w:marBottom w:val="0"/>
      <w:divBdr>
        <w:top w:val="none" w:sz="0" w:space="0" w:color="auto"/>
        <w:left w:val="none" w:sz="0" w:space="0" w:color="auto"/>
        <w:bottom w:val="none" w:sz="0" w:space="0" w:color="auto"/>
        <w:right w:val="none" w:sz="0" w:space="0" w:color="auto"/>
      </w:divBdr>
    </w:div>
    <w:div w:id="1494104301">
      <w:bodyDiv w:val="1"/>
      <w:marLeft w:val="0"/>
      <w:marRight w:val="0"/>
      <w:marTop w:val="0"/>
      <w:marBottom w:val="0"/>
      <w:divBdr>
        <w:top w:val="none" w:sz="0" w:space="0" w:color="auto"/>
        <w:left w:val="none" w:sz="0" w:space="0" w:color="auto"/>
        <w:bottom w:val="none" w:sz="0" w:space="0" w:color="auto"/>
        <w:right w:val="none" w:sz="0" w:space="0" w:color="auto"/>
      </w:divBdr>
    </w:div>
    <w:div w:id="1508867968">
      <w:bodyDiv w:val="1"/>
      <w:marLeft w:val="0"/>
      <w:marRight w:val="0"/>
      <w:marTop w:val="0"/>
      <w:marBottom w:val="0"/>
      <w:divBdr>
        <w:top w:val="none" w:sz="0" w:space="0" w:color="auto"/>
        <w:left w:val="none" w:sz="0" w:space="0" w:color="auto"/>
        <w:bottom w:val="none" w:sz="0" w:space="0" w:color="auto"/>
        <w:right w:val="none" w:sz="0" w:space="0" w:color="auto"/>
      </w:divBdr>
    </w:div>
    <w:div w:id="1686787895">
      <w:bodyDiv w:val="1"/>
      <w:marLeft w:val="0"/>
      <w:marRight w:val="0"/>
      <w:marTop w:val="0"/>
      <w:marBottom w:val="0"/>
      <w:divBdr>
        <w:top w:val="none" w:sz="0" w:space="0" w:color="auto"/>
        <w:left w:val="none" w:sz="0" w:space="0" w:color="auto"/>
        <w:bottom w:val="none" w:sz="0" w:space="0" w:color="auto"/>
        <w:right w:val="none" w:sz="0" w:space="0" w:color="auto"/>
      </w:divBdr>
    </w:div>
    <w:div w:id="1703281431">
      <w:bodyDiv w:val="1"/>
      <w:marLeft w:val="0"/>
      <w:marRight w:val="0"/>
      <w:marTop w:val="0"/>
      <w:marBottom w:val="0"/>
      <w:divBdr>
        <w:top w:val="none" w:sz="0" w:space="0" w:color="auto"/>
        <w:left w:val="none" w:sz="0" w:space="0" w:color="auto"/>
        <w:bottom w:val="none" w:sz="0" w:space="0" w:color="auto"/>
        <w:right w:val="none" w:sz="0" w:space="0" w:color="auto"/>
      </w:divBdr>
    </w:div>
    <w:div w:id="1740860620">
      <w:bodyDiv w:val="1"/>
      <w:marLeft w:val="0"/>
      <w:marRight w:val="0"/>
      <w:marTop w:val="0"/>
      <w:marBottom w:val="0"/>
      <w:divBdr>
        <w:top w:val="none" w:sz="0" w:space="0" w:color="auto"/>
        <w:left w:val="none" w:sz="0" w:space="0" w:color="auto"/>
        <w:bottom w:val="none" w:sz="0" w:space="0" w:color="auto"/>
        <w:right w:val="none" w:sz="0" w:space="0" w:color="auto"/>
      </w:divBdr>
    </w:div>
    <w:div w:id="1765880302">
      <w:bodyDiv w:val="1"/>
      <w:marLeft w:val="0"/>
      <w:marRight w:val="0"/>
      <w:marTop w:val="0"/>
      <w:marBottom w:val="0"/>
      <w:divBdr>
        <w:top w:val="none" w:sz="0" w:space="0" w:color="auto"/>
        <w:left w:val="none" w:sz="0" w:space="0" w:color="auto"/>
        <w:bottom w:val="none" w:sz="0" w:space="0" w:color="auto"/>
        <w:right w:val="none" w:sz="0" w:space="0" w:color="auto"/>
      </w:divBdr>
    </w:div>
    <w:div w:id="1922832366">
      <w:bodyDiv w:val="1"/>
      <w:marLeft w:val="0"/>
      <w:marRight w:val="0"/>
      <w:marTop w:val="0"/>
      <w:marBottom w:val="0"/>
      <w:divBdr>
        <w:top w:val="none" w:sz="0" w:space="0" w:color="auto"/>
        <w:left w:val="none" w:sz="0" w:space="0" w:color="auto"/>
        <w:bottom w:val="none" w:sz="0" w:space="0" w:color="auto"/>
        <w:right w:val="none" w:sz="0" w:space="0" w:color="auto"/>
      </w:divBdr>
    </w:div>
    <w:div w:id="1947882420">
      <w:bodyDiv w:val="1"/>
      <w:marLeft w:val="0"/>
      <w:marRight w:val="0"/>
      <w:marTop w:val="0"/>
      <w:marBottom w:val="0"/>
      <w:divBdr>
        <w:top w:val="none" w:sz="0" w:space="0" w:color="auto"/>
        <w:left w:val="none" w:sz="0" w:space="0" w:color="auto"/>
        <w:bottom w:val="none" w:sz="0" w:space="0" w:color="auto"/>
        <w:right w:val="none" w:sz="0" w:space="0" w:color="auto"/>
      </w:divBdr>
    </w:div>
    <w:div w:id="2062827403">
      <w:bodyDiv w:val="1"/>
      <w:marLeft w:val="0"/>
      <w:marRight w:val="0"/>
      <w:marTop w:val="0"/>
      <w:marBottom w:val="0"/>
      <w:divBdr>
        <w:top w:val="none" w:sz="0" w:space="0" w:color="auto"/>
        <w:left w:val="none" w:sz="0" w:space="0" w:color="auto"/>
        <w:bottom w:val="none" w:sz="0" w:space="0" w:color="auto"/>
        <w:right w:val="none" w:sz="0" w:space="0" w:color="auto"/>
      </w:divBdr>
    </w:div>
    <w:div w:id="2104372475">
      <w:bodyDiv w:val="1"/>
      <w:marLeft w:val="0"/>
      <w:marRight w:val="0"/>
      <w:marTop w:val="0"/>
      <w:marBottom w:val="0"/>
      <w:divBdr>
        <w:top w:val="none" w:sz="0" w:space="0" w:color="auto"/>
        <w:left w:val="none" w:sz="0" w:space="0" w:color="auto"/>
        <w:bottom w:val="none" w:sz="0" w:space="0" w:color="auto"/>
        <w:right w:val="none" w:sz="0" w:space="0" w:color="auto"/>
      </w:divBdr>
    </w:div>
    <w:div w:id="210563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1637</TotalTime>
  <Pages>1</Pages>
  <Words>11278</Words>
  <Characters>65529</Characters>
  <Application>Microsoft Office Word</Application>
  <DocSecurity>0</DocSecurity>
  <Lines>1310</Lines>
  <Paragraphs>1113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Ann Callery</dc:creator>
  <cp:keywords/>
  <dc:description/>
  <cp:lastModifiedBy>Mary Ann Callery</cp:lastModifiedBy>
  <cp:revision>7</cp:revision>
  <cp:lastPrinted>2014-12-10T21:46:00Z</cp:lastPrinted>
  <dcterms:created xsi:type="dcterms:W3CDTF">2014-12-09T19:08:00Z</dcterms:created>
  <dcterms:modified xsi:type="dcterms:W3CDTF">2014-12-10T22:10:00Z</dcterms:modified>
</cp:coreProperties>
</file>