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E1" w:rsidRDefault="009926E1" w:rsidP="009926E1">
      <w:pPr>
        <w:jc w:val="right"/>
      </w:pPr>
      <w:r>
        <w:t>March 5, 2012</w:t>
      </w:r>
    </w:p>
    <w:p w:rsidR="009926E1" w:rsidRDefault="009926E1">
      <w:pPr>
        <w:rPr>
          <w:b/>
        </w:rPr>
      </w:pPr>
      <w:r>
        <w:rPr>
          <w:b/>
        </w:rPr>
        <w:t>**see slide for beginning part</w:t>
      </w:r>
    </w:p>
    <w:p w:rsidR="007E5580" w:rsidRPr="009926E1" w:rsidRDefault="009926E1">
      <w:pPr>
        <w:rPr>
          <w:b/>
        </w:rPr>
      </w:pPr>
      <w:r w:rsidRPr="009926E1">
        <w:rPr>
          <w:b/>
        </w:rPr>
        <w:t>Types of learning</w:t>
      </w:r>
    </w:p>
    <w:p w:rsidR="009926E1" w:rsidRDefault="009926E1" w:rsidP="009926E1">
      <w:pPr>
        <w:pStyle w:val="ListParagraph"/>
        <w:numPr>
          <w:ilvl w:val="0"/>
          <w:numId w:val="1"/>
        </w:numPr>
      </w:pPr>
      <w:r>
        <w:t>Classical conditioning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Called classical since 1</w:t>
      </w:r>
      <w:r w:rsidRPr="009926E1">
        <w:rPr>
          <w:vertAlign w:val="superscript"/>
        </w:rPr>
        <w:t>st</w:t>
      </w:r>
      <w:r>
        <w:t xml:space="preserve"> one discovered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Ex when lightning happens (stimulus 1), thunder will happen (stimulus 2)</w:t>
      </w:r>
    </w:p>
    <w:p w:rsidR="009926E1" w:rsidRDefault="009926E1" w:rsidP="009926E1">
      <w:pPr>
        <w:pStyle w:val="ListParagraph"/>
        <w:numPr>
          <w:ilvl w:val="0"/>
          <w:numId w:val="1"/>
        </w:numPr>
      </w:pPr>
      <w:r>
        <w:t>Operant conditioning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+</w:t>
      </w:r>
      <w:proofErr w:type="spellStart"/>
      <w:r>
        <w:t>ve</w:t>
      </w:r>
      <w:proofErr w:type="spellEnd"/>
      <w:r>
        <w:t xml:space="preserve"> or –</w:t>
      </w:r>
      <w:proofErr w:type="spellStart"/>
      <w:r>
        <w:t>ve</w:t>
      </w:r>
      <w:proofErr w:type="spellEnd"/>
      <w:r>
        <w:t xml:space="preserve"> consequence for a particular behaviour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Ex. touch stove</w:t>
      </w:r>
      <w:r>
        <w:sym w:font="Wingdings" w:char="F0E0"/>
      </w:r>
      <w:r>
        <w:t>burn hand ( -</w:t>
      </w:r>
      <w:proofErr w:type="spellStart"/>
      <w:r>
        <w:t>ve</w:t>
      </w:r>
      <w:proofErr w:type="spellEnd"/>
      <w:r>
        <w:t xml:space="preserve"> consequence)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Ex. dog sits</w:t>
      </w:r>
      <w:r>
        <w:sym w:font="Wingdings" w:char="F0E0"/>
      </w:r>
      <w:r>
        <w:t xml:space="preserve"> gets a treat (+v consequence)</w:t>
      </w:r>
    </w:p>
    <w:p w:rsidR="009926E1" w:rsidRDefault="009926E1" w:rsidP="009926E1">
      <w:pPr>
        <w:pStyle w:val="ListParagraph"/>
        <w:numPr>
          <w:ilvl w:val="0"/>
          <w:numId w:val="1"/>
        </w:numPr>
      </w:pPr>
      <w:r>
        <w:t>Observational learning</w:t>
      </w:r>
    </w:p>
    <w:p w:rsidR="009926E1" w:rsidRDefault="009926E1" w:rsidP="009926E1">
      <w:pPr>
        <w:pStyle w:val="ListParagraph"/>
        <w:numPr>
          <w:ilvl w:val="1"/>
          <w:numId w:val="1"/>
        </w:numPr>
      </w:pPr>
      <w:r>
        <w:t>Observe and mimic the behaviour of others</w:t>
      </w:r>
    </w:p>
    <w:p w:rsidR="009926E1" w:rsidRPr="009926E1" w:rsidRDefault="009926E1" w:rsidP="009926E1">
      <w:pPr>
        <w:rPr>
          <w:b/>
        </w:rPr>
      </w:pPr>
      <w:r w:rsidRPr="009926E1">
        <w:rPr>
          <w:b/>
        </w:rPr>
        <w:t>Ivan Pavlov</w:t>
      </w:r>
    </w:p>
    <w:p w:rsidR="009926E1" w:rsidRDefault="009926E1" w:rsidP="009926E1">
      <w:pPr>
        <w:pStyle w:val="ListParagraph"/>
        <w:numPr>
          <w:ilvl w:val="0"/>
          <w:numId w:val="2"/>
        </w:numPr>
      </w:pPr>
      <w:r>
        <w:t>Russian physiologist</w:t>
      </w:r>
    </w:p>
    <w:p w:rsidR="009926E1" w:rsidRDefault="009926E1" w:rsidP="009926E1">
      <w:pPr>
        <w:pStyle w:val="ListParagraph"/>
        <w:numPr>
          <w:ilvl w:val="1"/>
          <w:numId w:val="2"/>
        </w:numPr>
      </w:pPr>
      <w:r>
        <w:t>Digestion</w:t>
      </w:r>
    </w:p>
    <w:p w:rsidR="009926E1" w:rsidRDefault="009926E1" w:rsidP="009926E1">
      <w:pPr>
        <w:pStyle w:val="ListParagraph"/>
        <w:numPr>
          <w:ilvl w:val="2"/>
          <w:numId w:val="2"/>
        </w:numPr>
      </w:pPr>
      <w:r>
        <w:t>When specifically experimenting with salivation (dog w/ glands excreting on the outside)</w:t>
      </w:r>
      <w:r>
        <w:sym w:font="Wingdings" w:char="F0E0"/>
      </w:r>
      <w:r>
        <w:t xml:space="preserve">  salivates when food is given… began to salivate BEFORE getting food (footsteps, see the person) </w:t>
      </w:r>
      <w:r>
        <w:sym w:font="Wingdings" w:char="F0E0"/>
      </w:r>
      <w:r>
        <w:t xml:space="preserve"> dog able to predict food was coming</w:t>
      </w:r>
    </w:p>
    <w:p w:rsidR="009926E1" w:rsidRDefault="009926E1" w:rsidP="009926E1">
      <w:pPr>
        <w:pStyle w:val="ListParagraph"/>
        <w:numPr>
          <w:ilvl w:val="2"/>
          <w:numId w:val="2"/>
        </w:numPr>
      </w:pPr>
      <w:r>
        <w:t xml:space="preserve">Learning: dogs were associating a previous </w:t>
      </w:r>
      <w:r w:rsidRPr="009926E1">
        <w:rPr>
          <w:u w:val="single"/>
        </w:rPr>
        <w:t>neutral</w:t>
      </w:r>
      <w:r>
        <w:t xml:space="preserve"> stimulus with salivating</w:t>
      </w:r>
      <w:r w:rsidR="00EE45D1">
        <w:t xml:space="preserve"> (*CONDITIONED REFLEX)</w:t>
      </w:r>
    </w:p>
    <w:p w:rsidR="009926E1" w:rsidRDefault="009926E1" w:rsidP="009926E1">
      <w:pPr>
        <w:pStyle w:val="ListParagraph"/>
        <w:numPr>
          <w:ilvl w:val="2"/>
          <w:numId w:val="2"/>
        </w:numPr>
      </w:pPr>
      <w:r>
        <w:t>Turned his physiological research into psychological research</w:t>
      </w:r>
    </w:p>
    <w:p w:rsidR="009926E1" w:rsidRDefault="009926E1" w:rsidP="009926E1">
      <w:pPr>
        <w:pStyle w:val="ListParagraph"/>
        <w:numPr>
          <w:ilvl w:val="0"/>
          <w:numId w:val="2"/>
        </w:numPr>
      </w:pPr>
      <w:r>
        <w:t>Discovered classical conditioning</w:t>
      </w:r>
    </w:p>
    <w:p w:rsidR="00EE45D1" w:rsidRDefault="00EE45D1" w:rsidP="009926E1">
      <w:pPr>
        <w:pStyle w:val="ListParagraph"/>
        <w:numPr>
          <w:ilvl w:val="0"/>
          <w:numId w:val="2"/>
        </w:numPr>
      </w:pPr>
      <w:r>
        <w:t>Controlled experiments</w:t>
      </w:r>
    </w:p>
    <w:p w:rsidR="00EE45D1" w:rsidRDefault="00EE45D1" w:rsidP="009926E1">
      <w:pPr>
        <w:pStyle w:val="ListParagraph"/>
        <w:numPr>
          <w:ilvl w:val="0"/>
          <w:numId w:val="2"/>
        </w:numPr>
      </w:pPr>
      <w:r>
        <w:t>Present the food (stimulus)</w:t>
      </w:r>
    </w:p>
    <w:p w:rsidR="00EE45D1" w:rsidRDefault="00EE45D1" w:rsidP="00EE45D1">
      <w:pPr>
        <w:pStyle w:val="ListParagraph"/>
        <w:numPr>
          <w:ilvl w:val="1"/>
          <w:numId w:val="2"/>
        </w:numPr>
      </w:pPr>
      <w:r>
        <w:t>Measure salivation (response)</w:t>
      </w:r>
    </w:p>
    <w:p w:rsidR="00EE45D1" w:rsidRDefault="00EE45D1" w:rsidP="00EE45D1">
      <w:pPr>
        <w:pStyle w:val="ListParagraph"/>
        <w:numPr>
          <w:ilvl w:val="0"/>
          <w:numId w:val="2"/>
        </w:numPr>
      </w:pPr>
      <w:r>
        <w:t>Present metronome (stimulus)</w:t>
      </w:r>
    </w:p>
    <w:p w:rsidR="00EE45D1" w:rsidRDefault="00EE45D1" w:rsidP="00EE45D1">
      <w:pPr>
        <w:pStyle w:val="ListParagraph"/>
        <w:numPr>
          <w:ilvl w:val="1"/>
          <w:numId w:val="2"/>
        </w:numPr>
      </w:pPr>
      <w:r>
        <w:t>Measure salivation (response)</w:t>
      </w:r>
    </w:p>
    <w:p w:rsidR="00EE45D1" w:rsidRDefault="00EE45D1" w:rsidP="00EE45D1">
      <w:pPr>
        <w:pStyle w:val="ListParagraph"/>
        <w:numPr>
          <w:ilvl w:val="0"/>
          <w:numId w:val="2"/>
        </w:numPr>
      </w:pPr>
      <w:r>
        <w:t>Pair the metronome w/ the food (stimuli)</w:t>
      </w:r>
    </w:p>
    <w:p w:rsidR="00EE45D1" w:rsidRDefault="00EE45D1" w:rsidP="00EE45D1">
      <w:pPr>
        <w:pStyle w:val="ListParagraph"/>
        <w:numPr>
          <w:ilvl w:val="1"/>
          <w:numId w:val="2"/>
        </w:numPr>
      </w:pPr>
      <w:r>
        <w:t>Several repetitions</w:t>
      </w:r>
    </w:p>
    <w:p w:rsidR="00EE45D1" w:rsidRDefault="00EE45D1" w:rsidP="00EE45D1">
      <w:pPr>
        <w:pStyle w:val="ListParagraph"/>
        <w:numPr>
          <w:ilvl w:val="0"/>
          <w:numId w:val="2"/>
        </w:numPr>
      </w:pPr>
      <w:r>
        <w:t>Present only the metronome (stimulus)</w:t>
      </w:r>
    </w:p>
    <w:p w:rsidR="00EE45D1" w:rsidRDefault="00EE45D1" w:rsidP="00EE45D1">
      <w:pPr>
        <w:pStyle w:val="ListParagraph"/>
        <w:numPr>
          <w:ilvl w:val="1"/>
          <w:numId w:val="2"/>
        </w:numPr>
      </w:pPr>
      <w:r>
        <w:t>Measure salivation (response)</w:t>
      </w:r>
    </w:p>
    <w:p w:rsidR="00EE45D1" w:rsidRDefault="00EE45D1" w:rsidP="00EE45D1">
      <w:pPr>
        <w:pStyle w:val="ListParagraph"/>
        <w:numPr>
          <w:ilvl w:val="0"/>
          <w:numId w:val="2"/>
        </w:numPr>
      </w:pPr>
      <w:r>
        <w:t xml:space="preserve">Classical Conditioning </w:t>
      </w:r>
    </w:p>
    <w:p w:rsidR="00EE45D1" w:rsidRDefault="00EE45D1" w:rsidP="00EE45D1">
      <w:pPr>
        <w:pStyle w:val="ListParagraph"/>
        <w:numPr>
          <w:ilvl w:val="1"/>
          <w:numId w:val="2"/>
        </w:numPr>
      </w:pPr>
      <w:r>
        <w:t>Conditioning = learning</w:t>
      </w:r>
    </w:p>
    <w:p w:rsidR="00EE45D1" w:rsidRPr="00EE45D1" w:rsidRDefault="00EE45D1" w:rsidP="00EE45D1">
      <w:pPr>
        <w:rPr>
          <w:b/>
        </w:rPr>
      </w:pPr>
      <w:r w:rsidRPr="00EE45D1">
        <w:rPr>
          <w:b/>
        </w:rPr>
        <w:t>Classical Conditioning</w:t>
      </w:r>
    </w:p>
    <w:p w:rsidR="00EE45D1" w:rsidRDefault="00EE45D1" w:rsidP="00EE45D1">
      <w:pPr>
        <w:ind w:firstLine="360"/>
      </w:pPr>
      <w:r>
        <w:t>Before conditioning (before learning)</w:t>
      </w:r>
    </w:p>
    <w:p w:rsidR="009926E1" w:rsidRDefault="00EE45D1" w:rsidP="00EE45D1">
      <w:pPr>
        <w:pStyle w:val="ListParagraph"/>
        <w:numPr>
          <w:ilvl w:val="0"/>
          <w:numId w:val="3"/>
        </w:numPr>
      </w:pPr>
      <w:r>
        <w:t>Food (in mouth) = unconditioned stimulus (US)</w:t>
      </w:r>
    </w:p>
    <w:p w:rsidR="00EE45D1" w:rsidRDefault="00EE45D1" w:rsidP="00EE45D1">
      <w:pPr>
        <w:pStyle w:val="ListParagraph"/>
        <w:numPr>
          <w:ilvl w:val="0"/>
          <w:numId w:val="3"/>
        </w:numPr>
      </w:pPr>
      <w:r>
        <w:lastRenderedPageBreak/>
        <w:t>Salivation = unconditioned response (UR)</w:t>
      </w:r>
    </w:p>
    <w:p w:rsidR="00EE45D1" w:rsidRDefault="00EE45D1" w:rsidP="00EE45D1">
      <w:pPr>
        <w:pStyle w:val="ListParagraph"/>
        <w:numPr>
          <w:ilvl w:val="0"/>
          <w:numId w:val="3"/>
        </w:numPr>
      </w:pPr>
      <w:r>
        <w:t>Tone = neutral stimulus (NS)</w:t>
      </w:r>
      <w:r>
        <w:tab/>
      </w:r>
    </w:p>
    <w:p w:rsidR="00EE45D1" w:rsidRDefault="00EE45D1" w:rsidP="00EE45D1">
      <w:pPr>
        <w:pStyle w:val="ListParagraph"/>
        <w:numPr>
          <w:ilvl w:val="1"/>
          <w:numId w:val="3"/>
        </w:numPr>
      </w:pPr>
      <w:r>
        <w:t>No unconditioned response (no salivation)</w:t>
      </w:r>
    </w:p>
    <w:p w:rsidR="00EE45D1" w:rsidRPr="00DC1BB1" w:rsidRDefault="00EE45D1" w:rsidP="00EE45D1">
      <w:pPr>
        <w:ind w:firstLine="720"/>
        <w:rPr>
          <w:u w:val="single"/>
        </w:rPr>
      </w:pPr>
      <w:r w:rsidRPr="00DC1BB1">
        <w:rPr>
          <w:u w:val="single"/>
        </w:rPr>
        <w:t>During conditioning</w:t>
      </w:r>
    </w:p>
    <w:p w:rsidR="00EE45D1" w:rsidRDefault="00EE45D1" w:rsidP="00EE45D1">
      <w:pPr>
        <w:pStyle w:val="ListParagraph"/>
        <w:numPr>
          <w:ilvl w:val="0"/>
          <w:numId w:val="4"/>
        </w:numPr>
      </w:pPr>
      <w:r>
        <w:t>Tone (NS) and food (US)</w:t>
      </w:r>
    </w:p>
    <w:p w:rsidR="00EE45D1" w:rsidRDefault="00EE45D1" w:rsidP="00EE45D1">
      <w:pPr>
        <w:pStyle w:val="ListParagraph"/>
        <w:numPr>
          <w:ilvl w:val="0"/>
          <w:numId w:val="4"/>
        </w:numPr>
      </w:pPr>
      <w:r>
        <w:t>Salivation (UR)</w:t>
      </w:r>
    </w:p>
    <w:p w:rsidR="00EE45D1" w:rsidRPr="00DC1BB1" w:rsidRDefault="00EE45D1" w:rsidP="00EE45D1">
      <w:pPr>
        <w:ind w:left="720"/>
        <w:rPr>
          <w:u w:val="single"/>
        </w:rPr>
      </w:pPr>
      <w:r w:rsidRPr="00DC1BB1">
        <w:rPr>
          <w:u w:val="single"/>
        </w:rPr>
        <w:t>After conditioning</w:t>
      </w:r>
    </w:p>
    <w:p w:rsidR="00EE45D1" w:rsidRDefault="00EE45D1" w:rsidP="00EE45D1">
      <w:pPr>
        <w:pStyle w:val="ListParagraph"/>
        <w:numPr>
          <w:ilvl w:val="0"/>
          <w:numId w:val="4"/>
        </w:numPr>
      </w:pPr>
      <w:r>
        <w:t>Tone (only) = CS</w:t>
      </w:r>
    </w:p>
    <w:p w:rsidR="00EE45D1" w:rsidRDefault="00EE45D1" w:rsidP="00EE45D1">
      <w:pPr>
        <w:pStyle w:val="ListParagraph"/>
        <w:numPr>
          <w:ilvl w:val="0"/>
          <w:numId w:val="4"/>
        </w:numPr>
      </w:pPr>
      <w:r>
        <w:t>Salivation = CR</w:t>
      </w:r>
    </w:p>
    <w:p w:rsidR="00DC1BB1" w:rsidRPr="00DC1BB1" w:rsidRDefault="00DC1BB1" w:rsidP="00DC1BB1">
      <w:pPr>
        <w:rPr>
          <w:b/>
        </w:rPr>
      </w:pPr>
      <w:r w:rsidRPr="00DC1BB1">
        <w:rPr>
          <w:b/>
        </w:rPr>
        <w:t>Higher Order Conditioning</w:t>
      </w:r>
    </w:p>
    <w:p w:rsidR="00DC1BB1" w:rsidRDefault="00DC1BB1" w:rsidP="00DC1BB1">
      <w:pPr>
        <w:pStyle w:val="ListParagraph"/>
        <w:numPr>
          <w:ilvl w:val="0"/>
          <w:numId w:val="5"/>
        </w:numPr>
      </w:pPr>
      <w:r>
        <w:t>First order conditioning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Neutral stimulus (NS) paired w/ unconditioned stimulus (US)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Neutral stimulus (NS) becomes conditioned stimulus (CS)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NS (tone) +US (food) elicits UR (salivation)</w:t>
      </w:r>
    </w:p>
    <w:p w:rsidR="00DC1BB1" w:rsidRDefault="00DC1BB1" w:rsidP="00DC1BB1">
      <w:pPr>
        <w:pStyle w:val="ListParagraph"/>
        <w:numPr>
          <w:ilvl w:val="2"/>
          <w:numId w:val="5"/>
        </w:numPr>
      </w:pPr>
      <w:r>
        <w:t>Tone elicits salivation</w:t>
      </w:r>
    </w:p>
    <w:p w:rsidR="00DC1BB1" w:rsidRDefault="00DC1BB1" w:rsidP="00DC1BB1">
      <w:pPr>
        <w:pStyle w:val="ListParagraph"/>
        <w:numPr>
          <w:ilvl w:val="2"/>
          <w:numId w:val="5"/>
        </w:numPr>
      </w:pPr>
      <w:r>
        <w:t>NS (tone) becomes CS (tone)</w:t>
      </w:r>
    </w:p>
    <w:p w:rsidR="00DC1BB1" w:rsidRDefault="00DC1BB1" w:rsidP="00DC1BB1">
      <w:pPr>
        <w:pStyle w:val="ListParagraph"/>
        <w:numPr>
          <w:ilvl w:val="0"/>
          <w:numId w:val="5"/>
        </w:numPr>
      </w:pPr>
      <w:r>
        <w:t>Second order conditioning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Second neutral stimulus (NS2) paired w/ conditioned stimulus (CS)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Second neutral stimulus then elicits the same conditioned response (CR)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Second neutral stimulus becomes a second order conditioned stimulus (CS2)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NS2 (light) +CS (tone</w:t>
      </w:r>
    </w:p>
    <w:p w:rsidR="00DC1BB1" w:rsidRDefault="00DC1BB1" w:rsidP="00DC1BB1">
      <w:pPr>
        <w:pStyle w:val="ListParagraph"/>
        <w:numPr>
          <w:ilvl w:val="2"/>
          <w:numId w:val="5"/>
        </w:numPr>
      </w:pPr>
      <w:r>
        <w:t>Light elicits salivation</w:t>
      </w:r>
    </w:p>
    <w:p w:rsidR="00DC1BB1" w:rsidRDefault="00DC1BB1" w:rsidP="00DC1BB1">
      <w:pPr>
        <w:pStyle w:val="ListParagraph"/>
        <w:numPr>
          <w:ilvl w:val="2"/>
          <w:numId w:val="5"/>
        </w:numPr>
      </w:pPr>
      <w:r>
        <w:t>NS2 (light) becomes  CS2 (light)</w:t>
      </w:r>
    </w:p>
    <w:p w:rsidR="00DC1BB1" w:rsidRDefault="00DC1BB1" w:rsidP="00DC1BB1">
      <w:pPr>
        <w:pStyle w:val="ListParagraph"/>
        <w:numPr>
          <w:ilvl w:val="0"/>
          <w:numId w:val="5"/>
        </w:numPr>
      </w:pPr>
      <w:r>
        <w:t>Examples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>Lemonade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 xml:space="preserve">McDonalds (seeing golden arches </w:t>
      </w:r>
      <w:r>
        <w:sym w:font="Wingdings" w:char="F0E0"/>
      </w:r>
      <w:r>
        <w:t xml:space="preserve"> make you want to satiate your hunger)</w:t>
      </w:r>
    </w:p>
    <w:p w:rsidR="00DC1BB1" w:rsidRDefault="00DC1BB1" w:rsidP="00DC1BB1">
      <w:pPr>
        <w:pStyle w:val="ListParagraph"/>
        <w:numPr>
          <w:ilvl w:val="1"/>
          <w:numId w:val="5"/>
        </w:numPr>
      </w:pPr>
      <w:r>
        <w:t xml:space="preserve">Smoking [seeing/smelling cigarette </w:t>
      </w:r>
      <w:r>
        <w:sym w:font="Wingdings" w:char="F0E0"/>
      </w:r>
      <w:r>
        <w:t xml:space="preserve"> give craving (1</w:t>
      </w:r>
      <w:r w:rsidRPr="00DC1BB1">
        <w:rPr>
          <w:vertAlign w:val="superscript"/>
        </w:rPr>
        <w:t>st</w:t>
      </w:r>
      <w:r>
        <w:t xml:space="preserve"> order), going somewhere you used to go for your cigarettes </w:t>
      </w:r>
      <w:r>
        <w:sym w:font="Wingdings" w:char="F0E0"/>
      </w:r>
      <w:r>
        <w:t xml:space="preserve"> give craving (2</w:t>
      </w:r>
      <w:r w:rsidRPr="00DC1BB1">
        <w:rPr>
          <w:vertAlign w:val="superscript"/>
        </w:rPr>
        <w:t>nd</w:t>
      </w:r>
      <w:r>
        <w:t xml:space="preserve"> order) ]</w:t>
      </w:r>
    </w:p>
    <w:p w:rsidR="00DC1BB1" w:rsidRDefault="00DC1BB1" w:rsidP="00DC1BB1">
      <w:r>
        <w:t>***</w:t>
      </w:r>
      <w:r w:rsidRPr="00DC1BB1">
        <w:rPr>
          <w:u w:val="single"/>
        </w:rPr>
        <w:t>neutral stimulus</w:t>
      </w:r>
      <w:r>
        <w:t xml:space="preserve"> must be presented </w:t>
      </w:r>
      <w:r w:rsidRPr="00DC1BB1">
        <w:rPr>
          <w:b/>
        </w:rPr>
        <w:t>BEFORE</w:t>
      </w:r>
      <w:r>
        <w:t xml:space="preserve"> </w:t>
      </w:r>
      <w:r w:rsidRPr="00DC1BB1">
        <w:rPr>
          <w:u w:val="single"/>
        </w:rPr>
        <w:t>unconditioned stimulus</w:t>
      </w:r>
      <w:r>
        <w:t>***</w:t>
      </w:r>
    </w:p>
    <w:p w:rsidR="00DC1BB1" w:rsidRPr="00376A8F" w:rsidRDefault="00DC1BB1" w:rsidP="00DC1BB1">
      <w:pPr>
        <w:rPr>
          <w:b/>
        </w:rPr>
      </w:pPr>
      <w:r w:rsidRPr="00376A8F">
        <w:rPr>
          <w:b/>
        </w:rPr>
        <w:t>Extinction</w:t>
      </w:r>
    </w:p>
    <w:p w:rsidR="00DC1BB1" w:rsidRDefault="00DC1BB1" w:rsidP="00DC1BB1">
      <w:pPr>
        <w:pStyle w:val="ListParagraph"/>
        <w:numPr>
          <w:ilvl w:val="0"/>
          <w:numId w:val="6"/>
        </w:numPr>
      </w:pPr>
      <w:r>
        <w:t>The process of reversing the classical conditioning</w:t>
      </w:r>
    </w:p>
    <w:p w:rsidR="00376A8F" w:rsidRPr="00376A8F" w:rsidRDefault="00376A8F" w:rsidP="00376A8F">
      <w:pPr>
        <w:rPr>
          <w:b/>
        </w:rPr>
      </w:pPr>
      <w:r w:rsidRPr="00376A8F">
        <w:rPr>
          <w:b/>
        </w:rPr>
        <w:t>Spontaneous recovery</w:t>
      </w:r>
    </w:p>
    <w:p w:rsidR="00376A8F" w:rsidRDefault="00376A8F" w:rsidP="00376A8F">
      <w:pPr>
        <w:pStyle w:val="ListParagraph"/>
        <w:numPr>
          <w:ilvl w:val="1"/>
          <w:numId w:val="6"/>
        </w:numPr>
      </w:pPr>
      <w:r>
        <w:t>The recovery of a Conditioned Response</w:t>
      </w:r>
    </w:p>
    <w:p w:rsidR="00376A8F" w:rsidRDefault="00376A8F" w:rsidP="00376A8F">
      <w:pPr>
        <w:pStyle w:val="ListParagraph"/>
        <w:numPr>
          <w:ilvl w:val="1"/>
          <w:numId w:val="6"/>
        </w:numPr>
      </w:pPr>
      <w:r>
        <w:t>Extinguish salivation (CR)</w:t>
      </w:r>
    </w:p>
    <w:p w:rsidR="00376A8F" w:rsidRDefault="00376A8F" w:rsidP="00376A8F">
      <w:pPr>
        <w:pStyle w:val="ListParagraph"/>
        <w:numPr>
          <w:ilvl w:val="1"/>
          <w:numId w:val="6"/>
        </w:numPr>
      </w:pPr>
      <w:r>
        <w:lastRenderedPageBreak/>
        <w:t>Wait a few hours</w:t>
      </w:r>
    </w:p>
    <w:p w:rsidR="00376A8F" w:rsidRDefault="00376A8F" w:rsidP="00376A8F">
      <w:pPr>
        <w:pStyle w:val="ListParagraph"/>
        <w:numPr>
          <w:ilvl w:val="1"/>
          <w:numId w:val="6"/>
        </w:numPr>
      </w:pPr>
      <w:r>
        <w:t xml:space="preserve">Present tone again </w:t>
      </w:r>
      <w:r>
        <w:sym w:font="Wingdings" w:char="F0E0"/>
      </w:r>
      <w:r>
        <w:t xml:space="preserve"> some recovery of the salivation (CR)</w:t>
      </w:r>
    </w:p>
    <w:p w:rsidR="00376A8F" w:rsidRDefault="00376A8F" w:rsidP="00376A8F">
      <w:pPr>
        <w:pStyle w:val="ListParagraph"/>
        <w:numPr>
          <w:ilvl w:val="0"/>
          <w:numId w:val="6"/>
        </w:numPr>
      </w:pPr>
      <w:r>
        <w:t>Learning hasn’t been erased</w:t>
      </w:r>
      <w:r>
        <w:sym w:font="Wingdings" w:char="F0E0"/>
      </w:r>
      <w:r>
        <w:t xml:space="preserve"> just suppressed</w:t>
      </w:r>
    </w:p>
    <w:p w:rsidR="00376A8F" w:rsidRPr="00376A8F" w:rsidRDefault="00376A8F" w:rsidP="00376A8F">
      <w:pPr>
        <w:rPr>
          <w:b/>
        </w:rPr>
      </w:pPr>
      <w:r w:rsidRPr="00376A8F">
        <w:rPr>
          <w:b/>
        </w:rPr>
        <w:t>Generalization and Discrimination</w:t>
      </w:r>
    </w:p>
    <w:p w:rsidR="00376A8F" w:rsidRDefault="00376A8F" w:rsidP="00376A8F">
      <w:pPr>
        <w:pStyle w:val="ListParagraph"/>
        <w:numPr>
          <w:ilvl w:val="0"/>
          <w:numId w:val="7"/>
        </w:numPr>
      </w:pPr>
      <w:r>
        <w:t>Generalization: stimuli similar to CS also elicit CR</w:t>
      </w:r>
    </w:p>
    <w:p w:rsidR="00376A8F" w:rsidRDefault="00376A8F" w:rsidP="00376A8F">
      <w:pPr>
        <w:pStyle w:val="ListParagraph"/>
        <w:numPr>
          <w:ilvl w:val="1"/>
          <w:numId w:val="7"/>
        </w:numPr>
      </w:pPr>
      <w:r>
        <w:t>Different touch locations</w:t>
      </w:r>
    </w:p>
    <w:p w:rsidR="00376A8F" w:rsidRDefault="00376A8F" w:rsidP="00376A8F">
      <w:pPr>
        <w:pStyle w:val="ListParagraph"/>
        <w:numPr>
          <w:ilvl w:val="1"/>
          <w:numId w:val="7"/>
        </w:numPr>
      </w:pPr>
      <w:r>
        <w:t>Tones of different pitch</w:t>
      </w:r>
    </w:p>
    <w:p w:rsidR="00376A8F" w:rsidRDefault="00376A8F" w:rsidP="00376A8F">
      <w:pPr>
        <w:pStyle w:val="ListParagraph"/>
        <w:numPr>
          <w:ilvl w:val="0"/>
          <w:numId w:val="7"/>
        </w:numPr>
      </w:pPr>
      <w:r>
        <w:t>Discrimination: ability to learn to distinguish or differentiate a CS from similar but NS</w:t>
      </w:r>
    </w:p>
    <w:p w:rsidR="00910973" w:rsidRPr="00910973" w:rsidRDefault="00910973" w:rsidP="00910973">
      <w:pPr>
        <w:rPr>
          <w:b/>
        </w:rPr>
      </w:pPr>
      <w:r w:rsidRPr="00910973">
        <w:rPr>
          <w:b/>
        </w:rPr>
        <w:t>Biological Advantages of Classical Conditioning</w:t>
      </w:r>
    </w:p>
    <w:p w:rsidR="00910973" w:rsidRDefault="00910973" w:rsidP="00910973">
      <w:pPr>
        <w:pStyle w:val="ListParagraph"/>
        <w:numPr>
          <w:ilvl w:val="0"/>
          <w:numId w:val="8"/>
        </w:numPr>
      </w:pPr>
      <w:r>
        <w:t>Find food (ex. smell of prey)</w:t>
      </w:r>
    </w:p>
    <w:p w:rsidR="00910973" w:rsidRDefault="00121D79" w:rsidP="00910973">
      <w:pPr>
        <w:pStyle w:val="ListParagraph"/>
        <w:numPr>
          <w:ilvl w:val="0"/>
          <w:numId w:val="8"/>
        </w:numPr>
      </w:pPr>
      <w:r>
        <w:t>Avoid predators (ex. twig snap)</w:t>
      </w:r>
    </w:p>
    <w:p w:rsidR="00121D79" w:rsidRDefault="00121D79" w:rsidP="00910973">
      <w:pPr>
        <w:pStyle w:val="ListParagraph"/>
        <w:numPr>
          <w:ilvl w:val="0"/>
          <w:numId w:val="8"/>
        </w:numPr>
      </w:pPr>
      <w:r>
        <w:t>Preparation for mating (ex. Japanese quails experiment)</w:t>
      </w:r>
    </w:p>
    <w:p w:rsidR="00121D79" w:rsidRDefault="00121D79" w:rsidP="00910973">
      <w:pPr>
        <w:pStyle w:val="ListParagraph"/>
        <w:numPr>
          <w:ilvl w:val="0"/>
          <w:numId w:val="8"/>
        </w:numPr>
      </w:pPr>
      <w:r>
        <w:t>Biological associations more easily conditioned</w:t>
      </w:r>
    </w:p>
    <w:p w:rsidR="00455199" w:rsidRDefault="00455199" w:rsidP="00910973">
      <w:pPr>
        <w:pStyle w:val="ListParagraph"/>
        <w:numPr>
          <w:ilvl w:val="0"/>
          <w:numId w:val="8"/>
        </w:numPr>
      </w:pPr>
      <w:r>
        <w:t>Cognitive influences</w:t>
      </w:r>
    </w:p>
    <w:p w:rsidR="00455199" w:rsidRDefault="00455199" w:rsidP="00455199">
      <w:pPr>
        <w:pStyle w:val="ListParagraph"/>
        <w:numPr>
          <w:ilvl w:val="1"/>
          <w:numId w:val="8"/>
        </w:numPr>
      </w:pPr>
      <w:r>
        <w:t>Alcoholics</w:t>
      </w:r>
      <w:r>
        <w:sym w:font="Wingdings" w:char="F0E0"/>
      </w:r>
      <w:r>
        <w:t xml:space="preserve"> lace alcohol w/ substance to make them nauseous</w:t>
      </w:r>
      <w:r>
        <w:sym w:font="Wingdings" w:char="F0E0"/>
      </w:r>
      <w:r>
        <w:t xml:space="preserve"> negative association of nausea with alcohol</w:t>
      </w:r>
    </w:p>
    <w:p w:rsidR="009E711B" w:rsidRDefault="009E711B" w:rsidP="009E711B">
      <w:r>
        <w:t xml:space="preserve">9902 </w:t>
      </w:r>
    </w:p>
    <w:p w:rsidR="009E711B" w:rsidRDefault="009E711B" w:rsidP="009E711B">
      <w:bookmarkStart w:id="0" w:name="_GoBack"/>
      <w:bookmarkEnd w:id="0"/>
    </w:p>
    <w:sectPr w:rsidR="009E71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13E4"/>
    <w:multiLevelType w:val="hybridMultilevel"/>
    <w:tmpl w:val="9F003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9552E"/>
    <w:multiLevelType w:val="hybridMultilevel"/>
    <w:tmpl w:val="40C89C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56C94"/>
    <w:multiLevelType w:val="hybridMultilevel"/>
    <w:tmpl w:val="FD64A7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6225A"/>
    <w:multiLevelType w:val="hybridMultilevel"/>
    <w:tmpl w:val="B8447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D51A7C"/>
    <w:multiLevelType w:val="hybridMultilevel"/>
    <w:tmpl w:val="73BC5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4E0282"/>
    <w:multiLevelType w:val="hybridMultilevel"/>
    <w:tmpl w:val="E8849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4595"/>
    <w:multiLevelType w:val="hybridMultilevel"/>
    <w:tmpl w:val="3198D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D0BFD"/>
    <w:multiLevelType w:val="hybridMultilevel"/>
    <w:tmpl w:val="55503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6E1"/>
    <w:rsid w:val="00121D79"/>
    <w:rsid w:val="00150977"/>
    <w:rsid w:val="00376A8F"/>
    <w:rsid w:val="00455199"/>
    <w:rsid w:val="00910973"/>
    <w:rsid w:val="009926E1"/>
    <w:rsid w:val="009E711B"/>
    <w:rsid w:val="00B16E6C"/>
    <w:rsid w:val="00C95A07"/>
    <w:rsid w:val="00DC1BB1"/>
    <w:rsid w:val="00EE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Yasmeen</dc:creator>
  <cp:lastModifiedBy>Yasmeen</cp:lastModifiedBy>
  <cp:revision>2</cp:revision>
  <dcterms:created xsi:type="dcterms:W3CDTF">2012-03-12T19:46:00Z</dcterms:created>
  <dcterms:modified xsi:type="dcterms:W3CDTF">2012-03-12T19:46:00Z</dcterms:modified>
</cp:coreProperties>
</file>