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77F460" w14:textId="77777777" w:rsidR="0031191E" w:rsidRDefault="00B54365">
      <w:r>
        <w:t>Psych 102</w:t>
      </w:r>
    </w:p>
    <w:p w14:paraId="50E7062D" w14:textId="77777777" w:rsidR="00B54365" w:rsidRDefault="00B54365">
      <w:r>
        <w:t>Sept 11</w:t>
      </w:r>
    </w:p>
    <w:p w14:paraId="49E4DD90" w14:textId="77777777" w:rsidR="00B54365" w:rsidRDefault="00B54365"/>
    <w:p w14:paraId="6C14C8C2" w14:textId="77777777" w:rsidR="00B54365" w:rsidRDefault="00B54365">
      <w:r>
        <w:t>Statistical significance</w:t>
      </w:r>
    </w:p>
    <w:p w14:paraId="7466A672" w14:textId="77777777" w:rsidR="00B54365" w:rsidRDefault="00B54365">
      <w:r>
        <w:t>-</w:t>
      </w:r>
    </w:p>
    <w:p w14:paraId="210C59E1" w14:textId="77777777" w:rsidR="00B54365" w:rsidRDefault="00B54365"/>
    <w:p w14:paraId="71E0C6F4" w14:textId="77777777" w:rsidR="00B54365" w:rsidRDefault="00B54365">
      <w:r>
        <w:t>The 3</w:t>
      </w:r>
      <w:r w:rsidRPr="00B54365">
        <w:rPr>
          <w:vertAlign w:val="superscript"/>
        </w:rPr>
        <w:t>rd</w:t>
      </w:r>
      <w:r>
        <w:t xml:space="preserve"> variable explanation: Does IQ cause both?</w:t>
      </w:r>
    </w:p>
    <w:p w14:paraId="573D8403" w14:textId="77777777" w:rsidR="00B54365" w:rsidRDefault="00B54365">
      <w:r>
        <w:t>Intelligence cannot be a 3</w:t>
      </w:r>
      <w:r w:rsidRPr="00B54365">
        <w:rPr>
          <w:vertAlign w:val="superscript"/>
        </w:rPr>
        <w:t>rd</w:t>
      </w:r>
      <w:r>
        <w:t xml:space="preserve"> variable explanation </w:t>
      </w:r>
    </w:p>
    <w:p w14:paraId="6DFE4D37" w14:textId="77777777" w:rsidR="00B54365" w:rsidRDefault="00B54365"/>
    <w:p w14:paraId="4FE526EC" w14:textId="77777777" w:rsidR="00B54365" w:rsidRDefault="00B54365">
      <w:r>
        <w:t xml:space="preserve">Correlation study you can’t conclude causation </w:t>
      </w:r>
    </w:p>
    <w:p w14:paraId="251313F6" w14:textId="77777777" w:rsidR="00B54365" w:rsidRDefault="00B54365"/>
    <w:p w14:paraId="67F1913E" w14:textId="77777777" w:rsidR="00B54365" w:rsidRDefault="00B54365">
      <w:r>
        <w:t xml:space="preserve">Correlational analyses </w:t>
      </w:r>
    </w:p>
    <w:p w14:paraId="395DDF4D" w14:textId="77777777" w:rsidR="00B54365" w:rsidRDefault="00B54365">
      <w:r>
        <w:t>Research use this to do more complicated things</w:t>
      </w:r>
    </w:p>
    <w:p w14:paraId="614C5667" w14:textId="77777777" w:rsidR="00B54365" w:rsidRDefault="00B54365">
      <w:r>
        <w:t>-test multiple variables at the same time</w:t>
      </w:r>
    </w:p>
    <w:p w14:paraId="489B878E" w14:textId="77777777" w:rsidR="00B54365" w:rsidRDefault="00B54365">
      <w:r>
        <w:tab/>
        <w:t>-does persistence relate to other outcomes in additional gpa?</w:t>
      </w:r>
    </w:p>
    <w:p w14:paraId="11AC4022" w14:textId="77777777" w:rsidR="00B54365" w:rsidRDefault="00B54365">
      <w:r>
        <w:t>-test effects of one variable compared to another</w:t>
      </w:r>
      <w:r>
        <w:tab/>
      </w:r>
    </w:p>
    <w:p w14:paraId="18252142" w14:textId="77777777" w:rsidR="00B54365" w:rsidRDefault="00B54365">
      <w:r>
        <w:tab/>
        <w:t>-in a broader sample, does persistence predict outcomes in addition to IQ?</w:t>
      </w:r>
    </w:p>
    <w:p w14:paraId="6379B0B3" w14:textId="77777777" w:rsidR="005D52E8" w:rsidRDefault="005D52E8">
      <w:r>
        <w:t>-longitudinal predictors</w:t>
      </w:r>
    </w:p>
    <w:p w14:paraId="4E7CA70E" w14:textId="77777777" w:rsidR="005D52E8" w:rsidRDefault="005D52E8">
      <w:r>
        <w:tab/>
        <w:t>-does persistence of children predict outcomes when they are adults?</w:t>
      </w:r>
    </w:p>
    <w:p w14:paraId="1F21B0BC" w14:textId="77777777" w:rsidR="005D52E8" w:rsidRDefault="005D52E8"/>
    <w:p w14:paraId="6A85DE4E" w14:textId="77777777" w:rsidR="00B54365" w:rsidRDefault="00B54365"/>
    <w:p w14:paraId="2CAE5784" w14:textId="77777777" w:rsidR="00B54365" w:rsidRDefault="005D52E8">
      <w:r>
        <w:t xml:space="preserve">Longitudinal study of test motivation </w:t>
      </w:r>
    </w:p>
    <w:p w14:paraId="37601C20" w14:textId="77777777" w:rsidR="005D52E8" w:rsidRDefault="005D52E8">
      <w:r>
        <w:t xml:space="preserve">Data collected from sample of boys (given IQ test) </w:t>
      </w:r>
    </w:p>
    <w:p w14:paraId="7D23C1CD" w14:textId="77777777" w:rsidR="005D52E8" w:rsidRDefault="005D52E8">
      <w:r>
        <w:t>Had outcomes 20 years later</w:t>
      </w:r>
    </w:p>
    <w:p w14:paraId="5FCECEEE" w14:textId="77777777" w:rsidR="005D52E8" w:rsidRDefault="005D52E8">
      <w:r>
        <w:t>Correlation .82 between iq scores predicting how far they went in school</w:t>
      </w:r>
    </w:p>
    <w:p w14:paraId="1BE56B3C" w14:textId="77777777" w:rsidR="00B93CE2" w:rsidRDefault="00B93CE2">
      <w:r>
        <w:t>.29 between iq scores predicting employment</w:t>
      </w:r>
    </w:p>
    <w:p w14:paraId="4B4FB06B" w14:textId="77777777" w:rsidR="00B93CE2" w:rsidRDefault="00B93CE2">
      <w:r>
        <w:t>both are statistically significant</w:t>
      </w:r>
    </w:p>
    <w:p w14:paraId="4B2FC79F" w14:textId="77777777" w:rsidR="00B93CE2" w:rsidRDefault="00B93CE2">
      <w:r>
        <w:t>If some element is motivation or determination which predicts these outcomes</w:t>
      </w:r>
    </w:p>
    <w:p w14:paraId="0309F4EF" w14:textId="77777777" w:rsidR="00B93CE2" w:rsidRDefault="00B93CE2">
      <w:r>
        <w:t>Iq tests were video tapes</w:t>
      </w:r>
    </w:p>
    <w:p w14:paraId="300623F5" w14:textId="77777777" w:rsidR="00B93CE2" w:rsidRDefault="00B93CE2">
      <w:r>
        <w:t>Coded to see how motivated the kids seemed in the IQ test</w:t>
      </w:r>
    </w:p>
    <w:p w14:paraId="769E2B25" w14:textId="77777777" w:rsidR="00B93CE2" w:rsidRDefault="00B93CE2">
      <w:r>
        <w:t xml:space="preserve">Coders ratings of motivation </w:t>
      </w:r>
    </w:p>
    <w:p w14:paraId="2CEA23AD" w14:textId="77777777" w:rsidR="00B93CE2" w:rsidRDefault="00B93CE2">
      <w:r>
        <w:t>If correlation has 3</w:t>
      </w:r>
      <w:r w:rsidRPr="00B93CE2">
        <w:rPr>
          <w:vertAlign w:val="superscript"/>
        </w:rPr>
        <w:t>rd</w:t>
      </w:r>
      <w:r>
        <w:t xml:space="preserve"> variable the correlation will drop for employment and academic achievement </w:t>
      </w:r>
    </w:p>
    <w:p w14:paraId="2D6779CB" w14:textId="7D8580A0" w:rsidR="00B93CE2" w:rsidRDefault="00B93CE2">
      <w:r>
        <w:t>Found that motivation and academic achievement has a strong relationship</w:t>
      </w:r>
      <w:r w:rsidR="009252A7">
        <w:t xml:space="preserve"> without looking at IQ test scores</w:t>
      </w:r>
    </w:p>
    <w:p w14:paraId="75B82155" w14:textId="77777777" w:rsidR="00B93CE2" w:rsidRDefault="00B93CE2">
      <w:r>
        <w:t xml:space="preserve">Found motivation was an added element </w:t>
      </w:r>
    </w:p>
    <w:p w14:paraId="25E4E588" w14:textId="59466B0C" w:rsidR="009252A7" w:rsidRDefault="009252A7">
      <w:r>
        <w:t xml:space="preserve">Motivation is the stronger predictor for employment </w:t>
      </w:r>
    </w:p>
    <w:p w14:paraId="05A46F18" w14:textId="77777777" w:rsidR="009252A7" w:rsidRDefault="009252A7"/>
    <w:p w14:paraId="10468DAA" w14:textId="34C0AAB8" w:rsidR="009252A7" w:rsidRDefault="009252A7">
      <w:r>
        <w:t>The correlation approach</w:t>
      </w:r>
    </w:p>
    <w:p w14:paraId="7DB57118" w14:textId="7447680A" w:rsidR="009252A7" w:rsidRDefault="009252A7">
      <w:r>
        <w:t>-strengths</w:t>
      </w:r>
    </w:p>
    <w:p w14:paraId="5E621834" w14:textId="335FE044" w:rsidR="009252A7" w:rsidRDefault="009252A7">
      <w:r>
        <w:tab/>
        <w:t>-can study many variables</w:t>
      </w:r>
    </w:p>
    <w:p w14:paraId="726F5013" w14:textId="18EE92D9" w:rsidR="009252A7" w:rsidRDefault="009252A7">
      <w:r>
        <w:tab/>
        <w:t>-use statistical procedures</w:t>
      </w:r>
    </w:p>
    <w:p w14:paraId="002B51D2" w14:textId="567493C5" w:rsidR="009252A7" w:rsidRDefault="009252A7" w:rsidP="009252A7">
      <w:pPr>
        <w:ind w:firstLine="720"/>
      </w:pPr>
      <w:r>
        <w:t>-can test hypotheses</w:t>
      </w:r>
    </w:p>
    <w:p w14:paraId="13845319" w14:textId="62B13D1D" w:rsidR="009252A7" w:rsidRDefault="009252A7" w:rsidP="009252A7">
      <w:r>
        <w:t>-weakness</w:t>
      </w:r>
    </w:p>
    <w:p w14:paraId="32EA711F" w14:textId="5EAA8B87" w:rsidR="009252A7" w:rsidRDefault="009252A7" w:rsidP="009252A7">
      <w:r>
        <w:tab/>
        <w:t>-can’t determine casual relationships (although longitudinal approaches are better)</w:t>
      </w:r>
    </w:p>
    <w:p w14:paraId="17F9A137" w14:textId="2DC58B05" w:rsidR="009252A7" w:rsidRDefault="009252A7" w:rsidP="009252A7">
      <w:r>
        <w:lastRenderedPageBreak/>
        <w:t>Three different research strategies</w:t>
      </w:r>
    </w:p>
    <w:p w14:paraId="08CFFA64" w14:textId="77777777" w:rsidR="009252A7" w:rsidRDefault="009252A7" w:rsidP="009252A7"/>
    <w:p w14:paraId="0E731D9B" w14:textId="71436E2A" w:rsidR="009252A7" w:rsidRDefault="009252A7" w:rsidP="009252A7">
      <w:r>
        <w:t xml:space="preserve">Experiments are the </w:t>
      </w:r>
      <w:r w:rsidRPr="009252A7">
        <w:rPr>
          <w:b/>
        </w:rPr>
        <w:t>only</w:t>
      </w:r>
      <w:r>
        <w:t xml:space="preserve"> way to isolate cause and effect </w:t>
      </w:r>
    </w:p>
    <w:p w14:paraId="42E63D90" w14:textId="2AA8777C" w:rsidR="009252A7" w:rsidRDefault="009252A7" w:rsidP="009252A7">
      <w:r>
        <w:t>Instead of association there is causation</w:t>
      </w:r>
    </w:p>
    <w:p w14:paraId="0706CB0D" w14:textId="1BFD0B68" w:rsidR="009252A7" w:rsidRDefault="009252A7" w:rsidP="009252A7">
      <w:r>
        <w:t>-independent variable (IV)  is manipulated (“cause”)</w:t>
      </w:r>
    </w:p>
    <w:p w14:paraId="31C1EF79" w14:textId="77777777" w:rsidR="00D70F87" w:rsidRDefault="00D70F87" w:rsidP="00D70F87">
      <w:pPr>
        <w:ind w:firstLine="720"/>
      </w:pPr>
      <w:r>
        <w:t>-everything else is held constant</w:t>
      </w:r>
    </w:p>
    <w:p w14:paraId="780CB5B1" w14:textId="77777777" w:rsidR="00D70F87" w:rsidRDefault="00D70F87" w:rsidP="00D70F87">
      <w:r>
        <w:tab/>
        <w:t>-random assignment to condition</w:t>
      </w:r>
    </w:p>
    <w:p w14:paraId="0D55DB12" w14:textId="438E5DCB" w:rsidR="00D70F87" w:rsidRDefault="00D70F87" w:rsidP="009252A7">
      <w:r>
        <w:tab/>
        <w:t>-blinding (the experimenter is blinded to the study)</w:t>
      </w:r>
    </w:p>
    <w:p w14:paraId="33BEBEB7" w14:textId="6B49CC85" w:rsidR="00D70F87" w:rsidRDefault="00D70F87" w:rsidP="009252A7">
      <w:r>
        <w:t>-dependent variable (DV) is measured (“effect”)</w:t>
      </w:r>
    </w:p>
    <w:p w14:paraId="25EBB133" w14:textId="4F5570DA" w:rsidR="00D70F87" w:rsidRDefault="00D70F87" w:rsidP="009252A7">
      <w:r>
        <w:tab/>
        <w:t>-assumed to be dependent on what was manipulated</w:t>
      </w:r>
    </w:p>
    <w:p w14:paraId="5DF9B303" w14:textId="1BD73137" w:rsidR="00D70F87" w:rsidRDefault="00D70F87" w:rsidP="009252A7">
      <w:r>
        <w:tab/>
        <w:t xml:space="preserve">-usually behavior or mental process </w:t>
      </w:r>
    </w:p>
    <w:p w14:paraId="47B111CF" w14:textId="77777777" w:rsidR="00D70F87" w:rsidRDefault="00D70F87" w:rsidP="009252A7"/>
    <w:p w14:paraId="6F04FC9A" w14:textId="6C1DDAD9" w:rsidR="00D70F87" w:rsidRDefault="00D70F87" w:rsidP="009252A7">
      <w:r>
        <w:t>Ways to measure persistence</w:t>
      </w:r>
    </w:p>
    <w:p w14:paraId="2D5B87F2" w14:textId="4B98B567" w:rsidR="00D70F87" w:rsidRDefault="00D70F87" w:rsidP="009252A7">
      <w:r>
        <w:t>Behavioral?</w:t>
      </w:r>
    </w:p>
    <w:p w14:paraId="70C119AC" w14:textId="0C17BD88" w:rsidR="00184DCA" w:rsidRDefault="00D70F87" w:rsidP="009252A7">
      <w:r>
        <w:t>-delay of gratification</w:t>
      </w:r>
      <w:r w:rsidR="00184DCA">
        <w:t xml:space="preserve"> (being able to delay reward for a later time) study done with kids, kids who wait longer 10 years later are shown to perform better at school. Developmental process</w:t>
      </w:r>
    </w:p>
    <w:p w14:paraId="652C91BB" w14:textId="144D09E2" w:rsidR="00184DCA" w:rsidRDefault="00184DCA" w:rsidP="009252A7">
      <w:r>
        <w:t>Physiological/Neurological?</w:t>
      </w:r>
    </w:p>
    <w:p w14:paraId="79DFA86B" w14:textId="6DBA2628" w:rsidR="00184DCA" w:rsidRDefault="00184DCA" w:rsidP="009252A7">
      <w:r>
        <w:t xml:space="preserve">-patterns of neural activation </w:t>
      </w:r>
    </w:p>
    <w:p w14:paraId="6A80E410" w14:textId="2FF97111" w:rsidR="00184DCA" w:rsidRDefault="00184DCA" w:rsidP="009252A7">
      <w:r>
        <w:t>Self report?</w:t>
      </w:r>
    </w:p>
    <w:p w14:paraId="1956BF66" w14:textId="56FCC112" w:rsidR="00184DCA" w:rsidRDefault="00184DCA" w:rsidP="009252A7">
      <w:r>
        <w:t xml:space="preserve">-GRIT questionnaire </w:t>
      </w:r>
    </w:p>
    <w:p w14:paraId="0F7357D2" w14:textId="77777777" w:rsidR="00184DCA" w:rsidRDefault="00184DCA" w:rsidP="009252A7"/>
    <w:p w14:paraId="3987A8B4" w14:textId="0D4A6E05" w:rsidR="00184DCA" w:rsidRDefault="00184DCA" w:rsidP="009252A7">
      <w:r>
        <w:t>How to control self-control?</w:t>
      </w:r>
    </w:p>
    <w:p w14:paraId="245FE113" w14:textId="66340B91" w:rsidR="00184DCA" w:rsidRDefault="00184DCA" w:rsidP="009252A7">
      <w:r>
        <w:t>Not seeing their reward that they will get</w:t>
      </w:r>
    </w:p>
    <w:p w14:paraId="7B6B80AB" w14:textId="488445AD" w:rsidR="00184DCA" w:rsidRDefault="00AB7B60" w:rsidP="009252A7">
      <w:r>
        <w:t xml:space="preserve">Being told to think fun thoughts while waiting for marshmallows </w:t>
      </w:r>
    </w:p>
    <w:p w14:paraId="3757BA21" w14:textId="1431B198" w:rsidR="00AB7B60" w:rsidRDefault="00AB7B60" w:rsidP="009252A7">
      <w:r>
        <w:t>IV see or don’t see</w:t>
      </w:r>
    </w:p>
    <w:p w14:paraId="5176D269" w14:textId="77777777" w:rsidR="00AB7B60" w:rsidRDefault="00AB7B60" w:rsidP="009252A7"/>
    <w:p w14:paraId="5672D6D7" w14:textId="00D8FF14" w:rsidR="00AB7B60" w:rsidRDefault="00AB7B60" w:rsidP="009252A7">
      <w:r>
        <w:t>Issues to consider to prevent confounds</w:t>
      </w:r>
    </w:p>
    <w:p w14:paraId="0EA8E800" w14:textId="6114EC6A" w:rsidR="00AB7B60" w:rsidRDefault="00AB7B60" w:rsidP="009252A7">
      <w:r>
        <w:t>-confound</w:t>
      </w:r>
    </w:p>
    <w:p w14:paraId="1FBE42C9" w14:textId="7AC9511E" w:rsidR="00AB7B60" w:rsidRDefault="00AB7B60" w:rsidP="009252A7">
      <w:r>
        <w:tab/>
        <w:t xml:space="preserve">-when conditions differ in more than the intended way </w:t>
      </w:r>
    </w:p>
    <w:p w14:paraId="7ABE8A37" w14:textId="02C16093" w:rsidR="00AB7B60" w:rsidRDefault="00AB7B60" w:rsidP="009252A7">
      <w:r>
        <w:t>-random assignment</w:t>
      </w:r>
    </w:p>
    <w:p w14:paraId="1839F6E5" w14:textId="2A64AF33" w:rsidR="00AB7B60" w:rsidRDefault="00AB7B60" w:rsidP="009252A7">
      <w:r>
        <w:tab/>
        <w:t xml:space="preserve">-can assume that groups are equal on every dimension expect the one that is manipulated </w:t>
      </w:r>
    </w:p>
    <w:p w14:paraId="4FA28F6A" w14:textId="2BA39345" w:rsidR="00AB7B60" w:rsidRDefault="00AB7B60" w:rsidP="009252A7">
      <w:r>
        <w:t>-making the experimenter blind</w:t>
      </w:r>
    </w:p>
    <w:p w14:paraId="73A21243" w14:textId="15FC849D" w:rsidR="00AB7B60" w:rsidRDefault="00AB7B60" w:rsidP="009252A7">
      <w:r>
        <w:tab/>
        <w:t>-prevents experimenter bias</w:t>
      </w:r>
    </w:p>
    <w:p w14:paraId="3D558C84" w14:textId="066ED451" w:rsidR="00AB7B60" w:rsidRDefault="00AB7B60" w:rsidP="009252A7">
      <w:r>
        <w:t>-consistency in execution</w:t>
      </w:r>
    </w:p>
    <w:p w14:paraId="13783AA7" w14:textId="56878F20" w:rsidR="00AB7B60" w:rsidRDefault="00AB7B60" w:rsidP="009252A7">
      <w:r>
        <w:tab/>
        <w:t xml:space="preserve">-controlled and takes place in the same way </w:t>
      </w:r>
    </w:p>
    <w:p w14:paraId="298A9C10" w14:textId="77777777" w:rsidR="00AB7B60" w:rsidRDefault="00AB7B60" w:rsidP="009252A7"/>
    <w:p w14:paraId="05B10AB0" w14:textId="77777777" w:rsidR="00627E5A" w:rsidRDefault="00627E5A" w:rsidP="009252A7">
      <w:bookmarkStart w:id="0" w:name="_GoBack"/>
      <w:bookmarkEnd w:id="0"/>
    </w:p>
    <w:sectPr w:rsidR="00627E5A" w:rsidSect="005506A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65"/>
    <w:rsid w:val="00184DCA"/>
    <w:rsid w:val="0031191E"/>
    <w:rsid w:val="005506AC"/>
    <w:rsid w:val="005D52E8"/>
    <w:rsid w:val="00627E5A"/>
    <w:rsid w:val="009252A7"/>
    <w:rsid w:val="00AB7B60"/>
    <w:rsid w:val="00B54365"/>
    <w:rsid w:val="00B93CE2"/>
    <w:rsid w:val="00D7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F3E5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424</Words>
  <Characters>2423</Characters>
  <Application>Microsoft Macintosh Word</Application>
  <DocSecurity>0</DocSecurity>
  <Lines>20</Lines>
  <Paragraphs>5</Paragraphs>
  <ScaleCrop>false</ScaleCrop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</dc:creator>
  <cp:keywords/>
  <dc:description/>
  <cp:lastModifiedBy>andy</cp:lastModifiedBy>
  <cp:revision>4</cp:revision>
  <dcterms:created xsi:type="dcterms:W3CDTF">2014-09-11T16:37:00Z</dcterms:created>
  <dcterms:modified xsi:type="dcterms:W3CDTF">2014-09-11T17:22:00Z</dcterms:modified>
</cp:coreProperties>
</file>