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F6C44E" w14:textId="77777777" w:rsidR="00995696" w:rsidRPr="004F1CD0" w:rsidRDefault="004F1CD0" w:rsidP="004F1CD0">
      <w:pPr>
        <w:jc w:val="center"/>
        <w:rPr>
          <w:b/>
        </w:rPr>
      </w:pPr>
      <w:r w:rsidRPr="004F1CD0">
        <w:rPr>
          <w:b/>
        </w:rPr>
        <w:t>Chapter 14 – Organizational Culture and Change</w:t>
      </w:r>
    </w:p>
    <w:p w14:paraId="23D5E2D1" w14:textId="77777777" w:rsidR="004F1CD0" w:rsidRDefault="004F1CD0"/>
    <w:p w14:paraId="2F215BBE" w14:textId="71F292D9" w:rsidR="004F1CD0" w:rsidRDefault="004F1CD0" w:rsidP="006A730F">
      <w:pPr>
        <w:pStyle w:val="ListParagraph"/>
        <w:numPr>
          <w:ilvl w:val="0"/>
          <w:numId w:val="1"/>
        </w:numPr>
      </w:pPr>
      <w:r w:rsidRPr="004F1CD0">
        <w:rPr>
          <w:b/>
        </w:rPr>
        <w:t>Organizational Culture</w:t>
      </w:r>
      <w:r>
        <w:t>: The shared social knowledge within an organization regarding the rules, norms, and values that shape the attitudes and behaviours of its employees</w:t>
      </w:r>
      <w:r w:rsidR="003839F2">
        <w:t xml:space="preserve"> by creating a system of control over employees</w:t>
      </w:r>
    </w:p>
    <w:p w14:paraId="1EB40FE1" w14:textId="77777777" w:rsidR="004F1CD0" w:rsidRDefault="004F1CD0"/>
    <w:p w14:paraId="7CD1DDE9" w14:textId="77777777" w:rsidR="004F1CD0" w:rsidRPr="004F1CD0" w:rsidRDefault="004F1CD0">
      <w:pPr>
        <w:rPr>
          <w:b/>
        </w:rPr>
      </w:pPr>
      <w:r w:rsidRPr="004F1CD0">
        <w:rPr>
          <w:b/>
        </w:rPr>
        <w:t>CULTURE COMPONENTS:</w:t>
      </w:r>
    </w:p>
    <w:p w14:paraId="1A3B362C" w14:textId="77777777" w:rsidR="004F1CD0" w:rsidRDefault="004F1CD0">
      <w:r>
        <w:t>3 Major Components:</w:t>
      </w:r>
    </w:p>
    <w:p w14:paraId="6C99F9A4" w14:textId="5B39C384" w:rsidR="004F1CD0" w:rsidRDefault="004F1CD0" w:rsidP="004F1CD0">
      <w:pPr>
        <w:pStyle w:val="ListParagraph"/>
        <w:numPr>
          <w:ilvl w:val="0"/>
          <w:numId w:val="2"/>
        </w:numPr>
      </w:pPr>
      <w:r>
        <w:t>Observable artifacts</w:t>
      </w:r>
      <w:r w:rsidR="006A730F">
        <w:t xml:space="preserve"> (outside)</w:t>
      </w:r>
    </w:p>
    <w:p w14:paraId="6A0B099A" w14:textId="520E8322" w:rsidR="004F1CD0" w:rsidRDefault="004F1CD0" w:rsidP="004F1CD0">
      <w:pPr>
        <w:pStyle w:val="ListParagraph"/>
        <w:numPr>
          <w:ilvl w:val="0"/>
          <w:numId w:val="2"/>
        </w:numPr>
      </w:pPr>
      <w:r>
        <w:t>Espoused Values</w:t>
      </w:r>
      <w:r w:rsidR="006A730F">
        <w:t xml:space="preserve"> (inside)</w:t>
      </w:r>
    </w:p>
    <w:p w14:paraId="447C510E" w14:textId="11C98393" w:rsidR="004F1CD0" w:rsidRDefault="004F1CD0" w:rsidP="004F1CD0">
      <w:pPr>
        <w:pStyle w:val="ListParagraph"/>
        <w:numPr>
          <w:ilvl w:val="0"/>
          <w:numId w:val="2"/>
        </w:numPr>
      </w:pPr>
      <w:r>
        <w:t>Basic Underlying assumptions</w:t>
      </w:r>
      <w:r w:rsidR="006A730F">
        <w:t xml:space="preserve"> (inside)</w:t>
      </w:r>
    </w:p>
    <w:p w14:paraId="24ECED85" w14:textId="5AD83BBB" w:rsidR="004F1CD0" w:rsidRDefault="004F1CD0" w:rsidP="004F1CD0">
      <w:r>
        <w:rPr>
          <w:noProof/>
          <w:lang w:val="en-CA" w:eastAsia="en-CA"/>
        </w:rPr>
        <w:drawing>
          <wp:inline distT="0" distB="0" distL="0" distR="0" wp14:anchorId="2DD67D6D" wp14:editId="18968C60">
            <wp:extent cx="3883306" cy="1947545"/>
            <wp:effectExtent l="0" t="0" r="3175" b="8255"/>
            <wp:docPr id="1" name="Picture 1" descr="Macintosh HD:Users:EricThomson:Desktop:Screen Shot 2014-11-03 at 8.47.0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ricThomson:Desktop:Screen Shot 2014-11-03 at 8.47.04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215" cy="1948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0D385" w14:textId="77777777" w:rsidR="004F1CD0" w:rsidRDefault="004F1CD0" w:rsidP="004F1CD0">
      <w:pPr>
        <w:pStyle w:val="ListParagraph"/>
        <w:numPr>
          <w:ilvl w:val="0"/>
          <w:numId w:val="1"/>
        </w:numPr>
      </w:pPr>
      <w:r w:rsidRPr="00D975D2">
        <w:rPr>
          <w:b/>
        </w:rPr>
        <w:t>Observable Artifacts</w:t>
      </w:r>
      <w:r>
        <w:t>: Aspects of an organization’s culture that employees and outsiders can easily see or talk about</w:t>
      </w:r>
    </w:p>
    <w:p w14:paraId="0D9F64BE" w14:textId="77777777" w:rsidR="004F1CD0" w:rsidRDefault="004F1CD0" w:rsidP="004F1CD0">
      <w:pPr>
        <w:pStyle w:val="ListParagraph"/>
        <w:numPr>
          <w:ilvl w:val="1"/>
          <w:numId w:val="1"/>
        </w:numPr>
      </w:pPr>
      <w:r>
        <w:t>6 major artifacts:</w:t>
      </w:r>
    </w:p>
    <w:p w14:paraId="36E8952E" w14:textId="77777777" w:rsidR="004F1CD0" w:rsidRDefault="004F1CD0" w:rsidP="004F1CD0">
      <w:pPr>
        <w:pStyle w:val="ListParagraph"/>
        <w:numPr>
          <w:ilvl w:val="2"/>
          <w:numId w:val="3"/>
        </w:numPr>
      </w:pPr>
      <w:r w:rsidRPr="004F1CD0">
        <w:rPr>
          <w:b/>
        </w:rPr>
        <w:t>Symbols</w:t>
      </w:r>
      <w:r>
        <w:t>: The images an organization uses, which generally convey messages</w:t>
      </w:r>
    </w:p>
    <w:p w14:paraId="13AFDC7B" w14:textId="77777777" w:rsidR="004F1CD0" w:rsidRDefault="004F1CD0" w:rsidP="004F1CD0">
      <w:pPr>
        <w:pStyle w:val="ListParagraph"/>
        <w:numPr>
          <w:ilvl w:val="0"/>
          <w:numId w:val="4"/>
        </w:numPr>
      </w:pPr>
      <w:r>
        <w:t>Nike “Swoosh” logo</w:t>
      </w:r>
    </w:p>
    <w:p w14:paraId="5CAA1B32" w14:textId="79F8DA36" w:rsidR="004F1CD0" w:rsidRDefault="004F1CD0" w:rsidP="004F1CD0">
      <w:pPr>
        <w:pStyle w:val="ListParagraph"/>
        <w:numPr>
          <w:ilvl w:val="2"/>
          <w:numId w:val="3"/>
        </w:numPr>
      </w:pPr>
      <w:r w:rsidRPr="004F1CD0">
        <w:rPr>
          <w:b/>
        </w:rPr>
        <w:t>Physical Structures</w:t>
      </w:r>
      <w:r>
        <w:t>: The organization’s buildings and internal office designs</w:t>
      </w:r>
      <w:r w:rsidR="006A730F">
        <w:t xml:space="preserve"> (IDEO doesn’t show customers its office space)</w:t>
      </w:r>
    </w:p>
    <w:p w14:paraId="04E23611" w14:textId="77777777" w:rsidR="004F1CD0" w:rsidRDefault="004F1CD0" w:rsidP="004F1CD0">
      <w:pPr>
        <w:pStyle w:val="ListParagraph"/>
        <w:numPr>
          <w:ilvl w:val="2"/>
          <w:numId w:val="3"/>
        </w:numPr>
      </w:pPr>
      <w:r w:rsidRPr="00856C6D">
        <w:rPr>
          <w:b/>
        </w:rPr>
        <w:t>Language</w:t>
      </w:r>
      <w:r>
        <w:t>: The jargon, slang, and slogans used within an organization</w:t>
      </w:r>
    </w:p>
    <w:p w14:paraId="7540E90A" w14:textId="77777777" w:rsidR="00856C6D" w:rsidRDefault="00856C6D" w:rsidP="004F1CD0">
      <w:pPr>
        <w:pStyle w:val="ListParagraph"/>
        <w:numPr>
          <w:ilvl w:val="2"/>
          <w:numId w:val="3"/>
        </w:numPr>
      </w:pPr>
      <w:r>
        <w:rPr>
          <w:b/>
        </w:rPr>
        <w:t>Stories</w:t>
      </w:r>
      <w:r w:rsidRPr="00856C6D">
        <w:t>:</w:t>
      </w:r>
      <w:r>
        <w:t xml:space="preserve"> anecdotes, accounts, legends, and myths passed down from cohort to cohort within an organization</w:t>
      </w:r>
    </w:p>
    <w:p w14:paraId="56390DAE" w14:textId="490A37F9" w:rsidR="00856C6D" w:rsidRDefault="00856C6D" w:rsidP="004F1CD0">
      <w:pPr>
        <w:pStyle w:val="ListParagraph"/>
        <w:numPr>
          <w:ilvl w:val="2"/>
          <w:numId w:val="3"/>
        </w:numPr>
      </w:pPr>
      <w:r>
        <w:rPr>
          <w:b/>
        </w:rPr>
        <w:t>Rituals</w:t>
      </w:r>
      <w:r w:rsidRPr="00856C6D">
        <w:t>:</w:t>
      </w:r>
      <w:r>
        <w:t xml:space="preserve"> The daily or weekly planned routines that occur in an organization</w:t>
      </w:r>
      <w:r w:rsidR="006A730F">
        <w:t xml:space="preserve"> (Kick off the week with a Monday meeting, etc.)</w:t>
      </w:r>
    </w:p>
    <w:p w14:paraId="65CEBF86" w14:textId="77777777" w:rsidR="00856C6D" w:rsidRDefault="00856C6D" w:rsidP="004F1CD0">
      <w:pPr>
        <w:pStyle w:val="ListParagraph"/>
        <w:numPr>
          <w:ilvl w:val="2"/>
          <w:numId w:val="3"/>
        </w:numPr>
      </w:pPr>
      <w:r>
        <w:rPr>
          <w:b/>
        </w:rPr>
        <w:t>Ceremonies</w:t>
      </w:r>
      <w:r w:rsidRPr="00856C6D">
        <w:t>:</w:t>
      </w:r>
      <w:r>
        <w:t xml:space="preserve"> Formal events, generally performed in front of an audience of organizational members</w:t>
      </w:r>
    </w:p>
    <w:p w14:paraId="4796666C" w14:textId="77777777" w:rsidR="00D975D2" w:rsidRDefault="00D975D2" w:rsidP="00D975D2">
      <w:pPr>
        <w:pStyle w:val="ListParagraph"/>
        <w:ind w:left="2160"/>
      </w:pPr>
    </w:p>
    <w:p w14:paraId="6FE428E7" w14:textId="35627FC4" w:rsidR="004F1CD0" w:rsidRDefault="004F1CD0" w:rsidP="00D975D2">
      <w:pPr>
        <w:pStyle w:val="ListParagraph"/>
        <w:numPr>
          <w:ilvl w:val="0"/>
          <w:numId w:val="1"/>
        </w:numPr>
      </w:pPr>
      <w:r w:rsidRPr="00D975D2">
        <w:rPr>
          <w:b/>
        </w:rPr>
        <w:t>Espoused Values</w:t>
      </w:r>
      <w:r>
        <w:t>:</w:t>
      </w:r>
      <w:r w:rsidR="00D975D2">
        <w:t xml:space="preserve"> the beliefs, philosophies, and norms t</w:t>
      </w:r>
      <w:r w:rsidR="00060D33">
        <w:t xml:space="preserve">hat a company explicitly states </w:t>
      </w:r>
      <w:r w:rsidR="00060D33">
        <w:sym w:font="Wingdings" w:char="F0E0"/>
      </w:r>
      <w:r w:rsidR="00060D33">
        <w:t>They’re communicated in voice or in print</w:t>
      </w:r>
    </w:p>
    <w:p w14:paraId="77215694" w14:textId="42A1F5CD" w:rsidR="00D82DE9" w:rsidRDefault="00D82DE9" w:rsidP="00D82DE9">
      <w:pPr>
        <w:pStyle w:val="ListParagraph"/>
        <w:numPr>
          <w:ilvl w:val="1"/>
          <w:numId w:val="1"/>
        </w:numPr>
      </w:pPr>
      <w:r>
        <w:rPr>
          <w:b/>
        </w:rPr>
        <w:t>Ex</w:t>
      </w:r>
      <w:r w:rsidRPr="00D82DE9">
        <w:t>.</w:t>
      </w:r>
      <w:r>
        <w:t xml:space="preserve"> A company website</w:t>
      </w:r>
    </w:p>
    <w:p w14:paraId="1F0226CC" w14:textId="77777777" w:rsidR="00D975D2" w:rsidRDefault="00D975D2" w:rsidP="00D975D2">
      <w:pPr>
        <w:pStyle w:val="ListParagraph"/>
      </w:pPr>
    </w:p>
    <w:p w14:paraId="3144173B" w14:textId="4ED4DF04" w:rsidR="00D975D2" w:rsidRDefault="004F1CD0" w:rsidP="00D975D2">
      <w:pPr>
        <w:pStyle w:val="ListParagraph"/>
        <w:numPr>
          <w:ilvl w:val="0"/>
          <w:numId w:val="1"/>
        </w:numPr>
      </w:pPr>
      <w:r w:rsidRPr="00D975D2">
        <w:rPr>
          <w:b/>
        </w:rPr>
        <w:t>Basic Underlying Assumptions</w:t>
      </w:r>
      <w:r>
        <w:t>:</w:t>
      </w:r>
      <w:r w:rsidR="00D975D2">
        <w:t xml:space="preserve"> The ingrained beliefs and philosophies of employees</w:t>
      </w:r>
    </w:p>
    <w:p w14:paraId="1C3C0408" w14:textId="77777777" w:rsidR="00D975D2" w:rsidRPr="0016312F" w:rsidRDefault="0016312F" w:rsidP="0016312F">
      <w:pPr>
        <w:rPr>
          <w:b/>
          <w:u w:val="single"/>
        </w:rPr>
      </w:pPr>
      <w:r w:rsidRPr="0016312F">
        <w:rPr>
          <w:b/>
          <w:u w:val="single"/>
        </w:rPr>
        <w:lastRenderedPageBreak/>
        <w:t>GENERAL CULTURE TYPES:</w:t>
      </w:r>
    </w:p>
    <w:p w14:paraId="45737954" w14:textId="77777777" w:rsidR="0016312F" w:rsidRDefault="0016312F" w:rsidP="0016312F"/>
    <w:p w14:paraId="7A025DDC" w14:textId="77777777" w:rsidR="0016312F" w:rsidRPr="00A37A69" w:rsidRDefault="0016312F" w:rsidP="0016312F">
      <w:pPr>
        <w:pStyle w:val="ListParagraph"/>
        <w:numPr>
          <w:ilvl w:val="0"/>
          <w:numId w:val="5"/>
        </w:numPr>
        <w:rPr>
          <w:b/>
        </w:rPr>
      </w:pPr>
      <w:r>
        <w:t xml:space="preserve">One popular typology divides culture along 2 dimensions: </w:t>
      </w:r>
      <w:r w:rsidRPr="00A37A69">
        <w:rPr>
          <w:b/>
        </w:rPr>
        <w:t>Solidarity and sociability</w:t>
      </w:r>
    </w:p>
    <w:p w14:paraId="47D7B2AA" w14:textId="0F4E9430" w:rsidR="0016312F" w:rsidRDefault="00887885" w:rsidP="0016312F">
      <w:r>
        <w:rPr>
          <w:noProof/>
          <w:lang w:val="en-CA" w:eastAsia="en-CA"/>
        </w:rPr>
        <w:drawing>
          <wp:inline distT="0" distB="0" distL="0" distR="0" wp14:anchorId="31E29D7D" wp14:editId="008D3992">
            <wp:extent cx="4569106" cy="2281555"/>
            <wp:effectExtent l="0" t="0" r="3175" b="4445"/>
            <wp:docPr id="2" name="Picture 2" descr="Macintosh HD:Users:EricThomson:Desktop:Screen Shot 2014-11-03 at 9.13.2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EricThomson:Desktop:Screen Shot 2014-11-03 at 9.13.22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9314" cy="2281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DF368" w14:textId="77777777" w:rsidR="0016312F" w:rsidRDefault="0016312F" w:rsidP="0016312F">
      <w:pPr>
        <w:pStyle w:val="ListParagraph"/>
        <w:numPr>
          <w:ilvl w:val="0"/>
          <w:numId w:val="6"/>
        </w:numPr>
      </w:pPr>
      <w:r w:rsidRPr="0016312F">
        <w:rPr>
          <w:b/>
        </w:rPr>
        <w:t>Fragmented Culture</w:t>
      </w:r>
      <w:r>
        <w:t xml:space="preserve"> (low solidarity/sociability): An organizational culture type in which employees are distant and disconnected from one another</w:t>
      </w:r>
    </w:p>
    <w:p w14:paraId="1B9FB9D8" w14:textId="77777777" w:rsidR="0016312F" w:rsidRDefault="0016312F" w:rsidP="0016312F">
      <w:pPr>
        <w:pStyle w:val="ListParagraph"/>
        <w:numPr>
          <w:ilvl w:val="0"/>
          <w:numId w:val="6"/>
        </w:numPr>
      </w:pPr>
      <w:r>
        <w:rPr>
          <w:b/>
        </w:rPr>
        <w:t xml:space="preserve">Mercenary Culture </w:t>
      </w:r>
      <w:r>
        <w:t>(High solidarity/low sociability): An organizational culture type in which employees think alike but are not friendly to one another</w:t>
      </w:r>
    </w:p>
    <w:p w14:paraId="59A95DDF" w14:textId="77777777" w:rsidR="0016312F" w:rsidRDefault="0016312F" w:rsidP="0016312F">
      <w:pPr>
        <w:pStyle w:val="ListParagraph"/>
        <w:numPr>
          <w:ilvl w:val="0"/>
          <w:numId w:val="6"/>
        </w:numPr>
      </w:pPr>
      <w:r>
        <w:rPr>
          <w:b/>
        </w:rPr>
        <w:t xml:space="preserve">Networked Culture </w:t>
      </w:r>
      <w:r>
        <w:t>(Low solidarity/high sociability):</w:t>
      </w:r>
      <w:r>
        <w:rPr>
          <w:b/>
        </w:rPr>
        <w:t xml:space="preserve"> </w:t>
      </w:r>
      <w:r>
        <w:t>An organizational Culture type in which employees are friendly to one another, but everyone thinks differently and does his or her own thing</w:t>
      </w:r>
    </w:p>
    <w:p w14:paraId="51831C03" w14:textId="77777777" w:rsidR="0016312F" w:rsidRDefault="0016312F" w:rsidP="0016312F">
      <w:pPr>
        <w:pStyle w:val="ListParagraph"/>
        <w:numPr>
          <w:ilvl w:val="0"/>
          <w:numId w:val="6"/>
        </w:numPr>
      </w:pPr>
      <w:r>
        <w:rPr>
          <w:b/>
        </w:rPr>
        <w:t xml:space="preserve">Communal Culture </w:t>
      </w:r>
      <w:r>
        <w:t>(High solidarity/high sociability): An organizational culture type in which employees are friendly to one another and all think alike</w:t>
      </w:r>
    </w:p>
    <w:p w14:paraId="60096DA8" w14:textId="77777777" w:rsidR="00E553CE" w:rsidRDefault="00E553CE" w:rsidP="00E553CE"/>
    <w:p w14:paraId="39F442A6" w14:textId="24E1E13F" w:rsidR="00E553CE" w:rsidRPr="00E553CE" w:rsidRDefault="00E553CE" w:rsidP="00E553CE">
      <w:pPr>
        <w:rPr>
          <w:b/>
          <w:u w:val="single"/>
        </w:rPr>
      </w:pPr>
      <w:r w:rsidRPr="00E553CE">
        <w:rPr>
          <w:b/>
          <w:u w:val="single"/>
        </w:rPr>
        <w:t>SPECIFIC CULTURE TYPES:</w:t>
      </w:r>
    </w:p>
    <w:p w14:paraId="088AE50A" w14:textId="241E6C8A" w:rsidR="00E553CE" w:rsidRDefault="00E553CE" w:rsidP="00E553CE"/>
    <w:p w14:paraId="3E36A45A" w14:textId="20B17502" w:rsidR="00E553CE" w:rsidRDefault="00E553CE" w:rsidP="00E553CE">
      <w:pPr>
        <w:pStyle w:val="ListParagraph"/>
        <w:numPr>
          <w:ilvl w:val="0"/>
          <w:numId w:val="7"/>
        </w:numPr>
      </w:pPr>
      <w:r w:rsidRPr="00E553CE">
        <w:rPr>
          <w:b/>
        </w:rPr>
        <w:t>Customer Service Culture</w:t>
      </w:r>
      <w:r>
        <w:t>: A specific culture type focused on service and quality</w:t>
      </w:r>
      <w:r w:rsidR="00A37A69">
        <w:t xml:space="preserve"> </w:t>
      </w:r>
      <w:r w:rsidR="00A37A69">
        <w:sym w:font="Wingdings" w:char="F0E0"/>
      </w:r>
      <w:r w:rsidR="00A37A69">
        <w:t>It defines its reason for being as providing excellent service</w:t>
      </w:r>
    </w:p>
    <w:p w14:paraId="674382E9" w14:textId="72D4C795" w:rsidR="00987373" w:rsidRDefault="00987373" w:rsidP="00987373"/>
    <w:p w14:paraId="73DBEF57" w14:textId="77107A6D" w:rsidR="00E553CE" w:rsidRDefault="00E553CE" w:rsidP="00E553CE">
      <w:pPr>
        <w:pStyle w:val="ListParagraph"/>
        <w:numPr>
          <w:ilvl w:val="0"/>
          <w:numId w:val="7"/>
        </w:numPr>
      </w:pPr>
      <w:r>
        <w:rPr>
          <w:b/>
        </w:rPr>
        <w:t>Safety Culture</w:t>
      </w:r>
      <w:r w:rsidRPr="00E553CE">
        <w:t>:</w:t>
      </w:r>
      <w:r>
        <w:t xml:space="preserve"> A specific culture type focused on the safety of employees</w:t>
      </w:r>
    </w:p>
    <w:p w14:paraId="52EEF70D" w14:textId="13CD58A0" w:rsidR="00E553CE" w:rsidRDefault="00B06D10" w:rsidP="00E553CE">
      <w:pPr>
        <w:pStyle w:val="ListParagraph"/>
        <w:numPr>
          <w:ilvl w:val="1"/>
          <w:numId w:val="7"/>
        </w:numPr>
      </w:pPr>
      <w:r>
        <w:t>Important</w:t>
      </w:r>
      <w:r w:rsidR="00740CCA">
        <w:t xml:space="preserve"> for construction companies</w:t>
      </w:r>
      <w:r w:rsidR="00D07389">
        <w:t xml:space="preserve"> (Mcquane pipe factory)</w:t>
      </w:r>
    </w:p>
    <w:p w14:paraId="03321FE2" w14:textId="77777777" w:rsidR="00FE3A76" w:rsidRDefault="00FE3A76" w:rsidP="00FE3A76">
      <w:pPr>
        <w:pStyle w:val="ListParagraph"/>
        <w:ind w:left="1440"/>
      </w:pPr>
    </w:p>
    <w:p w14:paraId="4E359FEF" w14:textId="6BCA4F6C" w:rsidR="00E553CE" w:rsidRDefault="00E553CE" w:rsidP="00E553CE">
      <w:pPr>
        <w:pStyle w:val="ListParagraph"/>
        <w:numPr>
          <w:ilvl w:val="0"/>
          <w:numId w:val="7"/>
        </w:numPr>
      </w:pPr>
      <w:r>
        <w:rPr>
          <w:b/>
        </w:rPr>
        <w:t>Diversity Culture</w:t>
      </w:r>
      <w:r w:rsidRPr="00E553CE">
        <w:t>:</w:t>
      </w:r>
      <w:r w:rsidR="00740CCA">
        <w:t xml:space="preserve"> A specific culture type focused on fostering or taking advantage of a diverse group of employees</w:t>
      </w:r>
      <w:r w:rsidR="00C56377">
        <w:t xml:space="preserve"> (The government</w:t>
      </w:r>
      <w:r w:rsidR="00FE3A76">
        <w:t>)</w:t>
      </w:r>
    </w:p>
    <w:p w14:paraId="67F98E05" w14:textId="77777777" w:rsidR="00FE3A76" w:rsidRDefault="00FE3A76" w:rsidP="00FE3A76">
      <w:pPr>
        <w:ind w:left="360"/>
      </w:pPr>
    </w:p>
    <w:p w14:paraId="05ED1F33" w14:textId="69A62183" w:rsidR="00740CCA" w:rsidRDefault="00740CCA" w:rsidP="00E553CE">
      <w:pPr>
        <w:pStyle w:val="ListParagraph"/>
        <w:numPr>
          <w:ilvl w:val="0"/>
          <w:numId w:val="7"/>
        </w:numPr>
      </w:pPr>
      <w:r>
        <w:rPr>
          <w:b/>
        </w:rPr>
        <w:t>Creativity Culture</w:t>
      </w:r>
      <w:r w:rsidRPr="00740CCA">
        <w:t>:</w:t>
      </w:r>
      <w:r>
        <w:t xml:space="preserve"> A specific culture type focused on fostering a creative atmosphere</w:t>
      </w:r>
      <w:r w:rsidR="00C56377">
        <w:t xml:space="preserve"> (IDEO and Google)</w:t>
      </w:r>
    </w:p>
    <w:p w14:paraId="4434EA1E" w14:textId="32B6C7AD" w:rsidR="001D7405" w:rsidRDefault="001D7405" w:rsidP="001D7405">
      <w:pPr>
        <w:pStyle w:val="ListParagraph"/>
        <w:numPr>
          <w:ilvl w:val="1"/>
          <w:numId w:val="7"/>
        </w:numPr>
      </w:pPr>
      <w:r>
        <w:t>Give them tools to be playful (physical environments, etc.)</w:t>
      </w:r>
    </w:p>
    <w:p w14:paraId="57E29702" w14:textId="77777777" w:rsidR="00987373" w:rsidRDefault="00987373" w:rsidP="00987373"/>
    <w:p w14:paraId="34FDDB66" w14:textId="77777777" w:rsidR="00FE3A76" w:rsidRDefault="00FE3A76" w:rsidP="00987373"/>
    <w:p w14:paraId="09D697AD" w14:textId="77777777" w:rsidR="00FE3A76" w:rsidRDefault="00FE3A76" w:rsidP="00987373"/>
    <w:p w14:paraId="14E0CD3A" w14:textId="6880F216" w:rsidR="00987373" w:rsidRPr="00987373" w:rsidRDefault="00987373" w:rsidP="00987373">
      <w:pPr>
        <w:rPr>
          <w:b/>
          <w:u w:val="single"/>
        </w:rPr>
      </w:pPr>
      <w:r>
        <w:rPr>
          <w:b/>
          <w:u w:val="single"/>
        </w:rPr>
        <w:lastRenderedPageBreak/>
        <w:t>CULTURE STRENG</w:t>
      </w:r>
      <w:r w:rsidRPr="00987373">
        <w:rPr>
          <w:b/>
          <w:u w:val="single"/>
        </w:rPr>
        <w:t>T</w:t>
      </w:r>
      <w:r>
        <w:rPr>
          <w:b/>
          <w:u w:val="single"/>
        </w:rPr>
        <w:t>H</w:t>
      </w:r>
      <w:r w:rsidRPr="00987373">
        <w:rPr>
          <w:b/>
          <w:u w:val="single"/>
        </w:rPr>
        <w:t>:</w:t>
      </w:r>
    </w:p>
    <w:p w14:paraId="0F2DF095" w14:textId="41B04048" w:rsidR="00987373" w:rsidRDefault="00987373" w:rsidP="00987373"/>
    <w:p w14:paraId="219EDD2E" w14:textId="490DC2F7" w:rsidR="00987373" w:rsidRDefault="00987373" w:rsidP="00987373">
      <w:pPr>
        <w:pStyle w:val="ListParagraph"/>
        <w:numPr>
          <w:ilvl w:val="0"/>
          <w:numId w:val="8"/>
        </w:numPr>
      </w:pPr>
      <w:r w:rsidRPr="00987373">
        <w:rPr>
          <w:b/>
        </w:rPr>
        <w:t>Culture Strength</w:t>
      </w:r>
      <w:r>
        <w:t>: The degree to which employees agree about how things should happen within the organization and behave accordingly</w:t>
      </w:r>
    </w:p>
    <w:p w14:paraId="35D42111" w14:textId="44B34792" w:rsidR="00987373" w:rsidRDefault="00987373" w:rsidP="00987373">
      <w:pPr>
        <w:pStyle w:val="ListParagraph"/>
        <w:numPr>
          <w:ilvl w:val="1"/>
          <w:numId w:val="8"/>
        </w:numPr>
      </w:pPr>
      <w:r>
        <w:t>Exists when employees agree about the way things are supposed to happen in an organization (high consensus) and when their behaviours are consistent with those expectations (high intensity)</w:t>
      </w:r>
    </w:p>
    <w:p w14:paraId="2CCD9132" w14:textId="6547E6E1" w:rsidR="00987373" w:rsidRDefault="00987373" w:rsidP="00987373">
      <w:pPr>
        <w:pStyle w:val="ListParagraph"/>
        <w:numPr>
          <w:ilvl w:val="1"/>
          <w:numId w:val="8"/>
        </w:numPr>
      </w:pPr>
      <w:r>
        <w:t>Strong cultures take a long time to develop and are difficult to change</w:t>
      </w:r>
    </w:p>
    <w:p w14:paraId="14D8EC56" w14:textId="5535A766" w:rsidR="00711D3E" w:rsidRDefault="00711D3E" w:rsidP="00711D3E">
      <w:r>
        <w:rPr>
          <w:noProof/>
          <w:lang w:val="en-CA" w:eastAsia="en-CA"/>
        </w:rPr>
        <w:drawing>
          <wp:inline distT="0" distB="0" distL="0" distR="0" wp14:anchorId="5A5056FA" wp14:editId="51BE5BB5">
            <wp:extent cx="4452518" cy="2576814"/>
            <wp:effectExtent l="0" t="0" r="0" b="0"/>
            <wp:docPr id="4" name="Picture 4" descr="Macintosh HD:Users:EricThomson:Desktop:Screen Shot 2014-11-03 at 9.23.2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EricThomson:Desktop:Screen Shot 2014-11-03 at 9.23.27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359" cy="2578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B2B1C" w14:textId="5A33F289" w:rsidR="00711D3E" w:rsidRDefault="00711D3E" w:rsidP="00711D3E">
      <w:pPr>
        <w:pStyle w:val="ListParagraph"/>
        <w:numPr>
          <w:ilvl w:val="0"/>
          <w:numId w:val="8"/>
        </w:numPr>
      </w:pPr>
      <w:r w:rsidRPr="00711D3E">
        <w:rPr>
          <w:b/>
        </w:rPr>
        <w:t>Subculture</w:t>
      </w:r>
      <w:r>
        <w:t>: A culture created within a small subset of the organization’s employees</w:t>
      </w:r>
      <w:r w:rsidR="008502C4">
        <w:t xml:space="preserve"> (A subculture of the organization)</w:t>
      </w:r>
    </w:p>
    <w:p w14:paraId="02D4AF0A" w14:textId="76DC754B" w:rsidR="00FD096E" w:rsidRDefault="00FD096E" w:rsidP="00FD096E">
      <w:pPr>
        <w:pStyle w:val="ListParagraph"/>
        <w:numPr>
          <w:ilvl w:val="1"/>
          <w:numId w:val="8"/>
        </w:numPr>
      </w:pPr>
      <w:r>
        <w:t>More likely to exist in larger organizations</w:t>
      </w:r>
    </w:p>
    <w:p w14:paraId="52072327" w14:textId="0CC7E406" w:rsidR="00FD096E" w:rsidRDefault="00FD096E" w:rsidP="00FD096E">
      <w:pPr>
        <w:pStyle w:val="ListParagraph"/>
        <w:numPr>
          <w:ilvl w:val="1"/>
          <w:numId w:val="8"/>
        </w:numPr>
      </w:pPr>
      <w:r>
        <w:t>Most organizations don’t mind them, so long as they don’t interfere with the overall values of the culture</w:t>
      </w:r>
    </w:p>
    <w:p w14:paraId="412BDA4B" w14:textId="55B396CF" w:rsidR="00711D3E" w:rsidRDefault="00711D3E" w:rsidP="00FD096E">
      <w:pPr>
        <w:pStyle w:val="ListParagraph"/>
        <w:numPr>
          <w:ilvl w:val="0"/>
          <w:numId w:val="8"/>
        </w:numPr>
      </w:pPr>
      <w:r w:rsidRPr="00711D3E">
        <w:rPr>
          <w:b/>
        </w:rPr>
        <w:t>Counterculture</w:t>
      </w:r>
      <w:r>
        <w:t>: A subculture whose values did not match those of the organization</w:t>
      </w:r>
    </w:p>
    <w:p w14:paraId="5E5B3FA1" w14:textId="1C324898" w:rsidR="000341D6" w:rsidRDefault="000341D6" w:rsidP="000341D6">
      <w:pPr>
        <w:pStyle w:val="ListParagraph"/>
      </w:pPr>
      <w:r>
        <w:rPr>
          <w:noProof/>
          <w:lang w:val="en-CA" w:eastAsia="en-CA"/>
        </w:rPr>
        <w:drawing>
          <wp:inline distT="0" distB="0" distL="0" distR="0" wp14:anchorId="69CB85AD" wp14:editId="63781EA5">
            <wp:extent cx="4812139" cy="2408981"/>
            <wp:effectExtent l="0" t="0" r="0" b="4445"/>
            <wp:docPr id="8" name="Picture 8" descr="Macintosh HD:Users:EricThomson:Desktop:Screen Shot 2014-11-03 at 9.29.1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EricThomson:Desktop:Screen Shot 2014-11-03 at 9.29.17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104" cy="2409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372EA" w14:textId="1D00EF48" w:rsidR="00826CC2" w:rsidRPr="00826CC2" w:rsidRDefault="00826CC2" w:rsidP="00FD096E">
      <w:pPr>
        <w:rPr>
          <w:sz w:val="22"/>
          <w:szCs w:val="22"/>
        </w:rPr>
      </w:pPr>
      <w:r w:rsidRPr="00826CC2">
        <w:rPr>
          <w:sz w:val="22"/>
          <w:szCs w:val="22"/>
        </w:rPr>
        <w:t>*Main reason for mergers being unsuccessful is because of the clashing of strong cultures</w:t>
      </w:r>
    </w:p>
    <w:p w14:paraId="0ED10680" w14:textId="77777777" w:rsidR="00826CC2" w:rsidRDefault="00826CC2" w:rsidP="00FD096E">
      <w:pPr>
        <w:rPr>
          <w:b/>
          <w:u w:val="single"/>
        </w:rPr>
      </w:pPr>
    </w:p>
    <w:p w14:paraId="0105E008" w14:textId="77777777" w:rsidR="005115EB" w:rsidRDefault="005115EB" w:rsidP="00FD096E">
      <w:pPr>
        <w:rPr>
          <w:b/>
          <w:u w:val="single"/>
        </w:rPr>
      </w:pPr>
    </w:p>
    <w:p w14:paraId="0FD129E3" w14:textId="6640A315" w:rsidR="00FD096E" w:rsidRDefault="00FD096E" w:rsidP="00FD096E">
      <w:pPr>
        <w:rPr>
          <w:b/>
          <w:u w:val="single"/>
        </w:rPr>
      </w:pPr>
      <w:r w:rsidRPr="00FD096E">
        <w:rPr>
          <w:b/>
          <w:u w:val="single"/>
        </w:rPr>
        <w:lastRenderedPageBreak/>
        <w:t>MAINTAINTING AN ORGANIZATIONAL CULTURE:</w:t>
      </w:r>
    </w:p>
    <w:p w14:paraId="58BD509E" w14:textId="1CD06F80" w:rsidR="00FD096E" w:rsidRDefault="00FD096E" w:rsidP="00FD096E">
      <w:pPr>
        <w:pStyle w:val="ListParagraph"/>
        <w:numPr>
          <w:ilvl w:val="0"/>
          <w:numId w:val="5"/>
        </w:numPr>
      </w:pPr>
      <w:r>
        <w:t>2 Processes keep culture strong:</w:t>
      </w:r>
    </w:p>
    <w:p w14:paraId="22291326" w14:textId="40C884A3" w:rsidR="00FD096E" w:rsidRDefault="00FD096E" w:rsidP="005115EB">
      <w:pPr>
        <w:pStyle w:val="ListParagraph"/>
        <w:numPr>
          <w:ilvl w:val="0"/>
          <w:numId w:val="19"/>
        </w:numPr>
      </w:pPr>
      <w:r>
        <w:t>Attraction-selection-attrition</w:t>
      </w:r>
    </w:p>
    <w:p w14:paraId="461038FB" w14:textId="0FC7A9A4" w:rsidR="00FD096E" w:rsidRDefault="00FD096E" w:rsidP="005115EB">
      <w:pPr>
        <w:pStyle w:val="ListParagraph"/>
        <w:numPr>
          <w:ilvl w:val="0"/>
          <w:numId w:val="19"/>
        </w:numPr>
      </w:pPr>
      <w:r>
        <w:t>Socialization</w:t>
      </w:r>
    </w:p>
    <w:p w14:paraId="3ECD6318" w14:textId="77777777" w:rsidR="00FD096E" w:rsidRDefault="00FD096E" w:rsidP="00FD096E"/>
    <w:p w14:paraId="6ECD37BD" w14:textId="77777777" w:rsidR="00A90EC2" w:rsidRDefault="00FD096E" w:rsidP="00FD096E">
      <w:pPr>
        <w:pStyle w:val="ListParagraph"/>
        <w:numPr>
          <w:ilvl w:val="0"/>
          <w:numId w:val="13"/>
        </w:numPr>
      </w:pPr>
      <w:r w:rsidRPr="00FD096E">
        <w:rPr>
          <w:b/>
        </w:rPr>
        <w:t>Attraction-selection-attrition (ASA Framework):</w:t>
      </w:r>
      <w:r>
        <w:t xml:space="preserve"> </w:t>
      </w:r>
    </w:p>
    <w:p w14:paraId="48B3BD1B" w14:textId="51E0355C" w:rsidR="00A90EC2" w:rsidRDefault="00FD096E" w:rsidP="00A90EC2">
      <w:pPr>
        <w:pStyle w:val="ListParagraph"/>
        <w:numPr>
          <w:ilvl w:val="1"/>
          <w:numId w:val="13"/>
        </w:numPr>
      </w:pPr>
      <w:r>
        <w:t xml:space="preserve">A theory that states that employees will be drawn to organizations with cultures that match their personality, </w:t>
      </w:r>
    </w:p>
    <w:p w14:paraId="718C6E8D" w14:textId="455F9626" w:rsidR="00A90EC2" w:rsidRDefault="00A90EC2" w:rsidP="00A90EC2">
      <w:pPr>
        <w:pStyle w:val="ListParagraph"/>
        <w:numPr>
          <w:ilvl w:val="1"/>
          <w:numId w:val="13"/>
        </w:numPr>
      </w:pPr>
      <w:r>
        <w:t>Organizations</w:t>
      </w:r>
      <w:r w:rsidR="00FD096E">
        <w:t xml:space="preserve"> will select employees that match</w:t>
      </w:r>
      <w:r>
        <w:t xml:space="preserve"> (The most-skilled, and best fit)</w:t>
      </w:r>
    </w:p>
    <w:p w14:paraId="23656361" w14:textId="2274B177" w:rsidR="00FD096E" w:rsidRDefault="00A90EC2" w:rsidP="00A90EC2">
      <w:pPr>
        <w:pStyle w:val="ListParagraph"/>
        <w:numPr>
          <w:ilvl w:val="1"/>
          <w:numId w:val="13"/>
        </w:numPr>
      </w:pPr>
      <w:r>
        <w:t>Employees</w:t>
      </w:r>
      <w:r w:rsidR="00FD096E">
        <w:t xml:space="preserve"> will leave or be forced out when they are not a good fit</w:t>
      </w:r>
    </w:p>
    <w:p w14:paraId="71C8E032" w14:textId="77777777" w:rsidR="00A90EC2" w:rsidRDefault="00A90EC2" w:rsidP="00A90EC2"/>
    <w:p w14:paraId="0EF26321" w14:textId="25EF8C83" w:rsidR="00FD096E" w:rsidRDefault="00584B4C" w:rsidP="00FD096E">
      <w:pPr>
        <w:pStyle w:val="ListParagraph"/>
        <w:numPr>
          <w:ilvl w:val="0"/>
          <w:numId w:val="13"/>
        </w:numPr>
      </w:pPr>
      <w:r>
        <w:rPr>
          <w:b/>
        </w:rPr>
        <w:t>Socialization:</w:t>
      </w:r>
      <w:r>
        <w:t xml:space="preserve"> The primary process by which employees learn the social knowledge that enables them to understand and adapt to the organization’s culture</w:t>
      </w:r>
    </w:p>
    <w:p w14:paraId="7F1E4AB1" w14:textId="3696C605" w:rsidR="007F0720" w:rsidRDefault="007F0720" w:rsidP="007F0720">
      <w:pPr>
        <w:pStyle w:val="ListParagraph"/>
        <w:numPr>
          <w:ilvl w:val="1"/>
          <w:numId w:val="13"/>
        </w:numPr>
      </w:pPr>
      <w:r>
        <w:t xml:space="preserve">A process that begins before an employee starts work and ends after they leave an organization... It has 3 stages: </w:t>
      </w:r>
    </w:p>
    <w:p w14:paraId="308D44D7" w14:textId="02287961" w:rsidR="007F0720" w:rsidRDefault="007F0720" w:rsidP="007F0720">
      <w:pPr>
        <w:pStyle w:val="ListParagraph"/>
        <w:numPr>
          <w:ilvl w:val="2"/>
          <w:numId w:val="14"/>
        </w:numPr>
      </w:pPr>
      <w:r w:rsidRPr="007F0720">
        <w:rPr>
          <w:b/>
        </w:rPr>
        <w:t>Anticipatory stage</w:t>
      </w:r>
      <w:r>
        <w:t>: A stage of socialization that begins as soon as a potential employee develops an image of what it would be like to work for a company</w:t>
      </w:r>
      <w:r w:rsidR="008D71EB">
        <w:t xml:space="preserve"> (Before you’ve even started work)</w:t>
      </w:r>
    </w:p>
    <w:p w14:paraId="3160576B" w14:textId="12BFE6F5" w:rsidR="007F0720" w:rsidRDefault="008D71EB" w:rsidP="007F0720">
      <w:pPr>
        <w:pStyle w:val="ListParagraph"/>
        <w:numPr>
          <w:ilvl w:val="0"/>
          <w:numId w:val="15"/>
        </w:numPr>
      </w:pPr>
      <w:r>
        <w:t>Happens when you hear/think</w:t>
      </w:r>
      <w:r w:rsidR="007F0720">
        <w:t xml:space="preserve"> of an organization</w:t>
      </w:r>
    </w:p>
    <w:p w14:paraId="653130F3" w14:textId="089BD76E" w:rsidR="007F0720" w:rsidRDefault="007F0720" w:rsidP="007F0720">
      <w:pPr>
        <w:pStyle w:val="ListParagraph"/>
        <w:numPr>
          <w:ilvl w:val="2"/>
          <w:numId w:val="14"/>
        </w:numPr>
      </w:pPr>
      <w:r w:rsidRPr="007F0720">
        <w:rPr>
          <w:b/>
        </w:rPr>
        <w:t>Encounter Stage</w:t>
      </w:r>
      <w:r>
        <w:t>: A stage of socialization beginning the day an employee starts work, during which the employee compares the information as an outsider to the information learned as an insider</w:t>
      </w:r>
      <w:r w:rsidR="00781D53">
        <w:t xml:space="preserve">. A mismatch of info when 2 sets of information don’t match is called </w:t>
      </w:r>
      <w:r w:rsidR="00781D53" w:rsidRPr="00781D53">
        <w:rPr>
          <w:b/>
        </w:rPr>
        <w:t>reality shock</w:t>
      </w:r>
      <w:r w:rsidR="00781D53">
        <w:t>...</w:t>
      </w:r>
    </w:p>
    <w:p w14:paraId="6AA12D3B" w14:textId="2856C271" w:rsidR="007F0720" w:rsidRDefault="007F0720" w:rsidP="00781D53">
      <w:pPr>
        <w:pStyle w:val="ListParagraph"/>
        <w:numPr>
          <w:ilvl w:val="0"/>
          <w:numId w:val="16"/>
        </w:numPr>
      </w:pPr>
      <w:r w:rsidRPr="007F0720">
        <w:rPr>
          <w:b/>
        </w:rPr>
        <w:t>Reality Shock</w:t>
      </w:r>
      <w:r>
        <w:t>: A mismatch of information that occurs when an employee finds that aspects of working at a company are not what the employee expected it to be</w:t>
      </w:r>
    </w:p>
    <w:p w14:paraId="77DB04DE" w14:textId="238F5C3B" w:rsidR="007F0720" w:rsidRDefault="00781D53" w:rsidP="007F0720">
      <w:pPr>
        <w:pStyle w:val="ListParagraph"/>
        <w:numPr>
          <w:ilvl w:val="2"/>
          <w:numId w:val="14"/>
        </w:numPr>
      </w:pPr>
      <w:r w:rsidRPr="00781D53">
        <w:rPr>
          <w:b/>
        </w:rPr>
        <w:t>Understanding and Adaptation</w:t>
      </w:r>
      <w:r>
        <w:t xml:space="preserve">: The final stage of socialization, during which newcomers come to learn the content areas of socialization and </w:t>
      </w:r>
      <w:r w:rsidRPr="00B908D0">
        <w:rPr>
          <w:i/>
        </w:rPr>
        <w:t>internalize</w:t>
      </w:r>
      <w:r>
        <w:t xml:space="preserve"> the norms and expected behaviours of the organization</w:t>
      </w:r>
    </w:p>
    <w:p w14:paraId="356AFD12" w14:textId="1CFA318E" w:rsidR="00B908D0" w:rsidRDefault="00B908D0" w:rsidP="00B908D0">
      <w:pPr>
        <w:pStyle w:val="ListParagraph"/>
        <w:numPr>
          <w:ilvl w:val="0"/>
          <w:numId w:val="20"/>
        </w:numPr>
      </w:pPr>
      <w:r>
        <w:t>The sooner this happens, the sooner the worker becomes productive</w:t>
      </w:r>
    </w:p>
    <w:p w14:paraId="2FBC39A8" w14:textId="38631890" w:rsidR="005655FE" w:rsidRDefault="005655FE" w:rsidP="00781D53">
      <w:bookmarkStart w:id="0" w:name="_GoBack"/>
      <w:r>
        <w:rPr>
          <w:noProof/>
          <w:lang w:val="en-CA" w:eastAsia="en-CA"/>
        </w:rPr>
        <w:lastRenderedPageBreak/>
        <w:drawing>
          <wp:inline distT="0" distB="0" distL="0" distR="0" wp14:anchorId="4FAF7E82" wp14:editId="78A4440F">
            <wp:extent cx="5924550" cy="3092772"/>
            <wp:effectExtent l="0" t="0" r="0" b="0"/>
            <wp:docPr id="7" name="Picture 7" descr="Macintosh HD:Users:EricThomson:Desktop:Screen Shot 2014-11-03 at 9.38.2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EricThomson:Desktop:Screen Shot 2014-11-03 at 9.38.22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022" cy="3101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4CB20FBF" w14:textId="01BA9F31" w:rsidR="00B908D0" w:rsidRDefault="00B908D0" w:rsidP="00781D53">
      <w:r>
        <w:t>(^Know these definitions)</w:t>
      </w:r>
    </w:p>
    <w:p w14:paraId="2EBC7E69" w14:textId="7A2A8397" w:rsidR="00781D53" w:rsidRPr="00781D53" w:rsidRDefault="005E10B4" w:rsidP="00781D53">
      <w:pPr>
        <w:rPr>
          <w:b/>
          <w:u w:val="single"/>
        </w:rPr>
      </w:pPr>
      <w:r>
        <w:rPr>
          <w:b/>
          <w:u w:val="single"/>
        </w:rPr>
        <w:t>CHANGING AN</w:t>
      </w:r>
      <w:r w:rsidR="00781D53" w:rsidRPr="00781D53">
        <w:rPr>
          <w:b/>
          <w:u w:val="single"/>
        </w:rPr>
        <w:t xml:space="preserve"> ORGANIZATIONAL CULTURE:</w:t>
      </w:r>
    </w:p>
    <w:p w14:paraId="104A40CA" w14:textId="16FC159A" w:rsidR="00781D53" w:rsidRDefault="00781D53" w:rsidP="00CA2D05">
      <w:pPr>
        <w:pStyle w:val="ListParagraph"/>
        <w:numPr>
          <w:ilvl w:val="0"/>
          <w:numId w:val="21"/>
        </w:numPr>
      </w:pPr>
      <w:r>
        <w:t>When change is needed, what can be done?</w:t>
      </w:r>
    </w:p>
    <w:p w14:paraId="512CA13D" w14:textId="38327BE6" w:rsidR="00CA2D05" w:rsidRDefault="00CA2D05" w:rsidP="00CA2D05">
      <w:pPr>
        <w:pStyle w:val="ListParagraph"/>
        <w:numPr>
          <w:ilvl w:val="0"/>
          <w:numId w:val="21"/>
        </w:numPr>
      </w:pPr>
      <w:r>
        <w:t>Once culture is formed, it tends to persist over time</w:t>
      </w:r>
    </w:p>
    <w:p w14:paraId="4E9721E4" w14:textId="77777777" w:rsidR="00781D53" w:rsidRDefault="00781D53" w:rsidP="00781D53"/>
    <w:p w14:paraId="5FD56C64" w14:textId="622F998C" w:rsidR="00781D53" w:rsidRDefault="00781D53" w:rsidP="00781D53">
      <w:pPr>
        <w:pStyle w:val="ListParagraph"/>
        <w:numPr>
          <w:ilvl w:val="0"/>
          <w:numId w:val="17"/>
        </w:numPr>
      </w:pPr>
      <w:r w:rsidRPr="00781D53">
        <w:rPr>
          <w:b/>
        </w:rPr>
        <w:t>The change process</w:t>
      </w:r>
      <w:r>
        <w:t>: 3 steps:</w:t>
      </w:r>
    </w:p>
    <w:p w14:paraId="5ED902B7" w14:textId="59C10CC2" w:rsidR="00781D53" w:rsidRDefault="00781D53" w:rsidP="00781D53">
      <w:pPr>
        <w:pStyle w:val="ListParagraph"/>
        <w:numPr>
          <w:ilvl w:val="1"/>
          <w:numId w:val="17"/>
        </w:numPr>
      </w:pPr>
      <w:r>
        <w:rPr>
          <w:b/>
        </w:rPr>
        <w:t>Unfreezing</w:t>
      </w:r>
      <w:r w:rsidRPr="00781D53">
        <w:t>:</w:t>
      </w:r>
      <w:r>
        <w:t xml:space="preserve"> occurs when the organization comes to the realization that the status quo is unacceptable</w:t>
      </w:r>
    </w:p>
    <w:p w14:paraId="782F8FEF" w14:textId="42D62227" w:rsidR="00781D53" w:rsidRDefault="00781D53" w:rsidP="00781D53">
      <w:pPr>
        <w:pStyle w:val="ListParagraph"/>
        <w:numPr>
          <w:ilvl w:val="2"/>
          <w:numId w:val="17"/>
        </w:numPr>
      </w:pPr>
      <w:r>
        <w:rPr>
          <w:b/>
        </w:rPr>
        <w:t>E</w:t>
      </w:r>
      <w:r>
        <w:t>x. Increase in complaints from customers may trigger an awareness that a culture change is needed</w:t>
      </w:r>
    </w:p>
    <w:p w14:paraId="210F0F0C" w14:textId="21D0FB54" w:rsidR="00781D53" w:rsidRDefault="00781D53" w:rsidP="00781D53">
      <w:pPr>
        <w:pStyle w:val="ListParagraph"/>
        <w:numPr>
          <w:ilvl w:val="1"/>
          <w:numId w:val="17"/>
        </w:numPr>
      </w:pPr>
      <w:r>
        <w:rPr>
          <w:b/>
        </w:rPr>
        <w:t>Change Initiative</w:t>
      </w:r>
      <w:r w:rsidRPr="00781D53">
        <w:t>:</w:t>
      </w:r>
      <w:r>
        <w:t xml:space="preserve"> </w:t>
      </w:r>
      <w:r w:rsidR="00E82550">
        <w:t>Plan and implement the change initiative</w:t>
      </w:r>
    </w:p>
    <w:p w14:paraId="224905ED" w14:textId="10BF9C04" w:rsidR="00E82550" w:rsidRDefault="00E82550" w:rsidP="00781D53">
      <w:pPr>
        <w:pStyle w:val="ListParagraph"/>
        <w:numPr>
          <w:ilvl w:val="1"/>
          <w:numId w:val="17"/>
        </w:numPr>
      </w:pPr>
      <w:r>
        <w:rPr>
          <w:b/>
        </w:rPr>
        <w:t>Refreeze</w:t>
      </w:r>
      <w:r w:rsidRPr="00E82550">
        <w:t>:</w:t>
      </w:r>
      <w:r>
        <w:t xml:space="preserve"> a newly developed attitudes and behaviours (new ways of feeling, thinking, and acting) need to “harden up”, becoming entrenched as new norms, values, and shared understandings</w:t>
      </w:r>
    </w:p>
    <w:p w14:paraId="7D4F319F" w14:textId="57226DBE" w:rsidR="00781D53" w:rsidRDefault="00781D53" w:rsidP="00781D53">
      <w:pPr>
        <w:pStyle w:val="ListParagraph"/>
        <w:numPr>
          <w:ilvl w:val="0"/>
          <w:numId w:val="17"/>
        </w:numPr>
      </w:pPr>
      <w:r>
        <w:rPr>
          <w:b/>
        </w:rPr>
        <w:t>Changes in Leadership</w:t>
      </w:r>
      <w:r w:rsidRPr="00781D53">
        <w:t>:</w:t>
      </w:r>
    </w:p>
    <w:p w14:paraId="69468FFE" w14:textId="0222125D" w:rsidR="00E82550" w:rsidRDefault="00E82550" w:rsidP="00E82550">
      <w:pPr>
        <w:pStyle w:val="ListParagraph"/>
        <w:numPr>
          <w:ilvl w:val="1"/>
          <w:numId w:val="17"/>
        </w:numPr>
      </w:pPr>
      <w:r>
        <w:t>New leaders can bring a new culture to the company and thus allow it to compete more effectively within the high-technology industry</w:t>
      </w:r>
    </w:p>
    <w:p w14:paraId="70272BD6" w14:textId="7A1FBB06" w:rsidR="00E82550" w:rsidRDefault="00E82550" w:rsidP="00E82550">
      <w:pPr>
        <w:pStyle w:val="ListParagraph"/>
        <w:numPr>
          <w:ilvl w:val="0"/>
          <w:numId w:val="18"/>
        </w:numPr>
      </w:pPr>
      <w:r w:rsidRPr="00E82550">
        <w:rPr>
          <w:b/>
        </w:rPr>
        <w:t>Mergers and Acquisitions</w:t>
      </w:r>
      <w:r>
        <w:t>: When merging 2 companies, culture will surely be changed. There is no way to know how the company will look after this merger</w:t>
      </w:r>
    </w:p>
    <w:p w14:paraId="0F03C137" w14:textId="6CE7F5C6" w:rsidR="00F308E3" w:rsidRDefault="00E82550" w:rsidP="00F308E3">
      <w:pPr>
        <w:pStyle w:val="ListParagraph"/>
        <w:numPr>
          <w:ilvl w:val="1"/>
          <w:numId w:val="18"/>
        </w:numPr>
      </w:pPr>
      <w:r>
        <w:t>Ideally, you want the best of both cultures</w:t>
      </w:r>
    </w:p>
    <w:p w14:paraId="0D1A0185" w14:textId="39B901B7" w:rsidR="00F308E3" w:rsidRPr="00F308E3" w:rsidRDefault="00F308E3" w:rsidP="00F308E3">
      <w:pPr>
        <w:rPr>
          <w:b/>
          <w:u w:val="single"/>
        </w:rPr>
      </w:pPr>
      <w:r w:rsidRPr="00F308E3">
        <w:rPr>
          <w:b/>
          <w:u w:val="single"/>
        </w:rPr>
        <w:t>Culture Change Issues</w:t>
      </w:r>
    </w:p>
    <w:p w14:paraId="62A4AE55" w14:textId="1D4614CE" w:rsidR="00F308E3" w:rsidRDefault="00F308E3" w:rsidP="00F308E3">
      <w:pPr>
        <w:pStyle w:val="ListParagraph"/>
        <w:numPr>
          <w:ilvl w:val="0"/>
          <w:numId w:val="22"/>
        </w:numPr>
      </w:pPr>
      <w:r>
        <w:t>Proper diagnosis of the underlying problem</w:t>
      </w:r>
    </w:p>
    <w:p w14:paraId="1A4ADFBB" w14:textId="0A12F1DA" w:rsidR="00F308E3" w:rsidRDefault="00F308E3" w:rsidP="00F308E3">
      <w:pPr>
        <w:pStyle w:val="ListParagraph"/>
        <w:numPr>
          <w:ilvl w:val="1"/>
          <w:numId w:val="22"/>
        </w:numPr>
      </w:pPr>
      <w:r>
        <w:t xml:space="preserve">Make sure that you haven’t misdiagnosed the problem </w:t>
      </w:r>
      <w:r>
        <w:sym w:font="Wingdings" w:char="F0E0"/>
      </w:r>
      <w:r>
        <w:t xml:space="preserve"> You want to make sure you address the right problem</w:t>
      </w:r>
    </w:p>
    <w:p w14:paraId="62C0E60B" w14:textId="2498F064" w:rsidR="00F308E3" w:rsidRDefault="00F308E3" w:rsidP="00F308E3">
      <w:pPr>
        <w:pStyle w:val="ListParagraph"/>
        <w:numPr>
          <w:ilvl w:val="0"/>
          <w:numId w:val="22"/>
        </w:numPr>
      </w:pPr>
      <w:r>
        <w:t>Resistance to change</w:t>
      </w:r>
    </w:p>
    <w:p w14:paraId="71AB8F4B" w14:textId="21E5041F" w:rsidR="00F308E3" w:rsidRDefault="00F308E3" w:rsidP="00F308E3">
      <w:pPr>
        <w:pStyle w:val="ListParagraph"/>
        <w:numPr>
          <w:ilvl w:val="1"/>
          <w:numId w:val="22"/>
        </w:numPr>
      </w:pPr>
      <w:r>
        <w:t>Takes into account that people are creatures of habit, and will resist change</w:t>
      </w:r>
    </w:p>
    <w:p w14:paraId="5DA51A0B" w14:textId="70981E71" w:rsidR="00F308E3" w:rsidRDefault="00F308E3" w:rsidP="00F308E3">
      <w:pPr>
        <w:pStyle w:val="ListParagraph"/>
        <w:numPr>
          <w:ilvl w:val="1"/>
          <w:numId w:val="22"/>
        </w:numPr>
      </w:pPr>
      <w:r>
        <w:lastRenderedPageBreak/>
        <w:t>Build trust with employees, so they know that change won’t disadvantage them</w:t>
      </w:r>
    </w:p>
    <w:p w14:paraId="2D768035" w14:textId="060D7F11" w:rsidR="00AB0104" w:rsidRPr="00AB0104" w:rsidRDefault="00AB0104" w:rsidP="005655FE">
      <w:pPr>
        <w:rPr>
          <w:b/>
          <w:u w:val="single"/>
        </w:rPr>
      </w:pPr>
      <w:r w:rsidRPr="00AB0104">
        <w:rPr>
          <w:b/>
          <w:u w:val="single"/>
        </w:rPr>
        <w:t>How important is organizational culture?</w:t>
      </w:r>
    </w:p>
    <w:p w14:paraId="73044665" w14:textId="569692D0" w:rsidR="00AB0104" w:rsidRPr="00CD3BAC" w:rsidRDefault="00AB0104" w:rsidP="00AB0104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CD3BAC">
        <w:rPr>
          <w:sz w:val="22"/>
          <w:szCs w:val="22"/>
        </w:rPr>
        <w:t>Person Organization Fit (PO Fit)</w:t>
      </w:r>
    </w:p>
    <w:p w14:paraId="25D424DA" w14:textId="40540A6B" w:rsidR="00AB0104" w:rsidRPr="00CD3BAC" w:rsidRDefault="00AB0104" w:rsidP="00AB0104">
      <w:pPr>
        <w:pStyle w:val="ListParagraph"/>
        <w:numPr>
          <w:ilvl w:val="1"/>
          <w:numId w:val="23"/>
        </w:numPr>
        <w:rPr>
          <w:sz w:val="22"/>
          <w:szCs w:val="22"/>
        </w:rPr>
      </w:pPr>
      <w:r w:rsidRPr="00CD3BAC">
        <w:rPr>
          <w:sz w:val="22"/>
          <w:szCs w:val="22"/>
        </w:rPr>
        <w:t>The degree to which a person’s personality and values match the culture of the organization</w:t>
      </w:r>
    </w:p>
    <w:p w14:paraId="570EEF6E" w14:textId="5289F8F5" w:rsidR="00AB0104" w:rsidRPr="00CD3BAC" w:rsidRDefault="00AB0104" w:rsidP="005655FE">
      <w:pPr>
        <w:pStyle w:val="ListParagraph"/>
        <w:numPr>
          <w:ilvl w:val="1"/>
          <w:numId w:val="23"/>
        </w:numPr>
        <w:rPr>
          <w:sz w:val="22"/>
          <w:szCs w:val="22"/>
        </w:rPr>
      </w:pPr>
      <w:r w:rsidRPr="00CD3BAC">
        <w:rPr>
          <w:sz w:val="22"/>
          <w:szCs w:val="22"/>
        </w:rPr>
        <w:t>PO Fit is associated with a lot of positive outcomes</w:t>
      </w:r>
    </w:p>
    <w:p w14:paraId="54B31826" w14:textId="3E2D2335" w:rsidR="00A119FE" w:rsidRPr="00CD3BAC" w:rsidRDefault="00A119FE" w:rsidP="005655FE">
      <w:pPr>
        <w:pStyle w:val="ListParagraph"/>
        <w:numPr>
          <w:ilvl w:val="1"/>
          <w:numId w:val="23"/>
        </w:numPr>
        <w:rPr>
          <w:sz w:val="22"/>
          <w:szCs w:val="22"/>
        </w:rPr>
      </w:pPr>
      <w:r w:rsidRPr="00CD3BAC">
        <w:rPr>
          <w:sz w:val="22"/>
          <w:szCs w:val="22"/>
        </w:rPr>
        <w:t>Job satisfaction is higher when there’s high PO fit</w:t>
      </w:r>
    </w:p>
    <w:p w14:paraId="30CC7497" w14:textId="07551B3B" w:rsidR="00D02492" w:rsidRPr="00CD3BAC" w:rsidRDefault="00D02492" w:rsidP="005655FE">
      <w:pPr>
        <w:pStyle w:val="ListParagraph"/>
        <w:numPr>
          <w:ilvl w:val="1"/>
          <w:numId w:val="23"/>
        </w:numPr>
        <w:rPr>
          <w:sz w:val="22"/>
          <w:szCs w:val="22"/>
        </w:rPr>
      </w:pPr>
      <w:r w:rsidRPr="00CD3BAC">
        <w:rPr>
          <w:sz w:val="22"/>
          <w:szCs w:val="22"/>
        </w:rPr>
        <w:t>People experience less stress</w:t>
      </w:r>
    </w:p>
    <w:p w14:paraId="2EA1916F" w14:textId="670259FB" w:rsidR="00D02492" w:rsidRPr="00CD3BAC" w:rsidRDefault="00D02492" w:rsidP="005655FE">
      <w:pPr>
        <w:pStyle w:val="ListParagraph"/>
        <w:numPr>
          <w:ilvl w:val="1"/>
          <w:numId w:val="23"/>
        </w:numPr>
        <w:rPr>
          <w:sz w:val="22"/>
          <w:szCs w:val="22"/>
        </w:rPr>
      </w:pPr>
      <w:r w:rsidRPr="00CD3BAC">
        <w:rPr>
          <w:sz w:val="22"/>
          <w:szCs w:val="22"/>
        </w:rPr>
        <w:t>People exhibit higher levels of trust towards the company</w:t>
      </w:r>
    </w:p>
    <w:p w14:paraId="77F0DC1E" w14:textId="7DF4D91C" w:rsidR="00781D53" w:rsidRDefault="00AB0104" w:rsidP="00781D53">
      <w:r>
        <w:t xml:space="preserve">             </w:t>
      </w:r>
      <w:r w:rsidR="005655FE">
        <w:rPr>
          <w:noProof/>
          <w:lang w:val="en-CA" w:eastAsia="en-CA"/>
        </w:rPr>
        <w:drawing>
          <wp:inline distT="0" distB="0" distL="0" distR="0" wp14:anchorId="5B298AA2" wp14:editId="6441D12D">
            <wp:extent cx="4597378" cy="4041011"/>
            <wp:effectExtent l="0" t="0" r="635" b="0"/>
            <wp:docPr id="5" name="Picture 5" descr="Macintosh HD:Users:EricThomson:Desktop:Screen Shot 2014-11-03 at 10.04.1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EricThomson:Desktop:Screen Shot 2014-11-03 at 10.04.17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378" cy="4041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1CA47" w14:textId="40A6A137" w:rsidR="00CD3BAC" w:rsidRPr="00CD3BAC" w:rsidRDefault="00AB0104" w:rsidP="00781D53">
      <w:pPr>
        <w:rPr>
          <w:b/>
        </w:rPr>
      </w:pPr>
      <w:r>
        <w:t xml:space="preserve">         </w:t>
      </w:r>
      <w:r w:rsidR="00CD3BAC" w:rsidRPr="00CD3BAC">
        <w:rPr>
          <w:b/>
        </w:rPr>
        <w:t>Effects of Person-Organization Fit on Performance and Commitment</w:t>
      </w:r>
    </w:p>
    <w:p w14:paraId="354BAB6C" w14:textId="6393762C" w:rsidR="00781D53" w:rsidRDefault="00CD3BAC" w:rsidP="00781D53">
      <w:r>
        <w:lastRenderedPageBreak/>
        <w:t xml:space="preserve">     </w:t>
      </w:r>
      <w:r w:rsidR="00AB0104">
        <w:t xml:space="preserve"> </w:t>
      </w:r>
      <w:r w:rsidR="00AB0104">
        <w:rPr>
          <w:noProof/>
          <w:lang w:val="en-CA" w:eastAsia="en-CA"/>
        </w:rPr>
        <w:drawing>
          <wp:inline distT="0" distB="0" distL="0" distR="0" wp14:anchorId="42D1FD4E" wp14:editId="4B890BB8">
            <wp:extent cx="4991582" cy="2561449"/>
            <wp:effectExtent l="0" t="0" r="0" b="4445"/>
            <wp:docPr id="9" name="Picture 9" descr="Macintosh HD:Users:EricThomson:Desktop:Screen Shot 2014-11-27 at 12.21.4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ricThomson:Desktop:Screen Shot 2014-11-27 at 12.21.44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897" cy="2561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AEDB0" w14:textId="77777777" w:rsidR="007F0720" w:rsidRPr="00FD096E" w:rsidRDefault="007F0720" w:rsidP="007F0720">
      <w:pPr>
        <w:pStyle w:val="ListParagraph"/>
        <w:ind w:left="1440"/>
      </w:pPr>
    </w:p>
    <w:sectPr w:rsidR="007F0720" w:rsidRPr="00FD096E" w:rsidSect="0099569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204AF"/>
    <w:multiLevelType w:val="hybridMultilevel"/>
    <w:tmpl w:val="DE921A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C1B85"/>
    <w:multiLevelType w:val="hybridMultilevel"/>
    <w:tmpl w:val="16F87A6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83195F"/>
    <w:multiLevelType w:val="hybridMultilevel"/>
    <w:tmpl w:val="0792F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586451"/>
    <w:multiLevelType w:val="hybridMultilevel"/>
    <w:tmpl w:val="A148D8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44603"/>
    <w:multiLevelType w:val="hybridMultilevel"/>
    <w:tmpl w:val="DC704FDC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5">
    <w:nsid w:val="2C934116"/>
    <w:multiLevelType w:val="hybridMultilevel"/>
    <w:tmpl w:val="524CBB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4323A3"/>
    <w:multiLevelType w:val="hybridMultilevel"/>
    <w:tmpl w:val="DAFC8E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EB6D4A"/>
    <w:multiLevelType w:val="hybridMultilevel"/>
    <w:tmpl w:val="010A2F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F2BFE"/>
    <w:multiLevelType w:val="hybridMultilevel"/>
    <w:tmpl w:val="061E0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FE2218"/>
    <w:multiLevelType w:val="hybridMultilevel"/>
    <w:tmpl w:val="49D03318"/>
    <w:lvl w:ilvl="0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0">
    <w:nsid w:val="3EDF24DA"/>
    <w:multiLevelType w:val="hybridMultilevel"/>
    <w:tmpl w:val="D68C49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BD6662"/>
    <w:multiLevelType w:val="hybridMultilevel"/>
    <w:tmpl w:val="20E8D2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DA6EC5"/>
    <w:multiLevelType w:val="hybridMultilevel"/>
    <w:tmpl w:val="E3920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CF28DB"/>
    <w:multiLevelType w:val="hybridMultilevel"/>
    <w:tmpl w:val="276C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B500A9"/>
    <w:multiLevelType w:val="hybridMultilevel"/>
    <w:tmpl w:val="DF0E96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365A2D"/>
    <w:multiLevelType w:val="hybridMultilevel"/>
    <w:tmpl w:val="670C91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4B6936"/>
    <w:multiLevelType w:val="hybridMultilevel"/>
    <w:tmpl w:val="3190B4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050B42"/>
    <w:multiLevelType w:val="hybridMultilevel"/>
    <w:tmpl w:val="2570B01C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8">
    <w:nsid w:val="596F43C6"/>
    <w:multiLevelType w:val="hybridMultilevel"/>
    <w:tmpl w:val="CF28C95A"/>
    <w:lvl w:ilvl="0" w:tplc="FCF2572C">
      <w:start w:val="1"/>
      <w:numFmt w:val="decimal"/>
      <w:lvlText w:val="%1."/>
      <w:lvlJc w:val="left"/>
      <w:pPr>
        <w:ind w:left="1212" w:hanging="360"/>
      </w:pPr>
      <w:rPr>
        <w:rFonts w:asciiTheme="minorHAnsi" w:eastAsiaTheme="minorEastAsia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9">
    <w:nsid w:val="5C1901A6"/>
    <w:multiLevelType w:val="hybridMultilevel"/>
    <w:tmpl w:val="CB82E3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7A6EF3"/>
    <w:multiLevelType w:val="hybridMultilevel"/>
    <w:tmpl w:val="436E3CCC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1">
    <w:nsid w:val="66976D21"/>
    <w:multiLevelType w:val="hybridMultilevel"/>
    <w:tmpl w:val="6A56D0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BA23EBC"/>
    <w:multiLevelType w:val="hybridMultilevel"/>
    <w:tmpl w:val="FABA62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9"/>
  </w:num>
  <w:num w:numId="5">
    <w:abstractNumId w:val="12"/>
  </w:num>
  <w:num w:numId="6">
    <w:abstractNumId w:val="10"/>
  </w:num>
  <w:num w:numId="7">
    <w:abstractNumId w:val="16"/>
  </w:num>
  <w:num w:numId="8">
    <w:abstractNumId w:val="21"/>
  </w:num>
  <w:num w:numId="9">
    <w:abstractNumId w:val="11"/>
  </w:num>
  <w:num w:numId="10">
    <w:abstractNumId w:val="0"/>
  </w:num>
  <w:num w:numId="11">
    <w:abstractNumId w:val="3"/>
  </w:num>
  <w:num w:numId="12">
    <w:abstractNumId w:val="19"/>
  </w:num>
  <w:num w:numId="13">
    <w:abstractNumId w:val="6"/>
  </w:num>
  <w:num w:numId="14">
    <w:abstractNumId w:val="15"/>
  </w:num>
  <w:num w:numId="15">
    <w:abstractNumId w:val="17"/>
  </w:num>
  <w:num w:numId="16">
    <w:abstractNumId w:val="4"/>
  </w:num>
  <w:num w:numId="17">
    <w:abstractNumId w:val="22"/>
  </w:num>
  <w:num w:numId="18">
    <w:abstractNumId w:val="5"/>
  </w:num>
  <w:num w:numId="19">
    <w:abstractNumId w:val="18"/>
  </w:num>
  <w:num w:numId="20">
    <w:abstractNumId w:val="20"/>
  </w:num>
  <w:num w:numId="21">
    <w:abstractNumId w:val="14"/>
  </w:num>
  <w:num w:numId="22">
    <w:abstractNumId w:val="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CD0"/>
    <w:rsid w:val="000341D6"/>
    <w:rsid w:val="00060D33"/>
    <w:rsid w:val="0016312F"/>
    <w:rsid w:val="001D7405"/>
    <w:rsid w:val="003839F2"/>
    <w:rsid w:val="004F1CD0"/>
    <w:rsid w:val="005115EB"/>
    <w:rsid w:val="00557656"/>
    <w:rsid w:val="005655FE"/>
    <w:rsid w:val="00584B4C"/>
    <w:rsid w:val="005E10B4"/>
    <w:rsid w:val="005E1F01"/>
    <w:rsid w:val="006A730F"/>
    <w:rsid w:val="00711D3E"/>
    <w:rsid w:val="00740CCA"/>
    <w:rsid w:val="00781D53"/>
    <w:rsid w:val="007F0720"/>
    <w:rsid w:val="00826CC2"/>
    <w:rsid w:val="008502C4"/>
    <w:rsid w:val="00856C6D"/>
    <w:rsid w:val="00887885"/>
    <w:rsid w:val="008D71EB"/>
    <w:rsid w:val="00987373"/>
    <w:rsid w:val="00995696"/>
    <w:rsid w:val="00A119FE"/>
    <w:rsid w:val="00A37A69"/>
    <w:rsid w:val="00A90EC2"/>
    <w:rsid w:val="00AB0104"/>
    <w:rsid w:val="00B06D10"/>
    <w:rsid w:val="00B908D0"/>
    <w:rsid w:val="00C450B2"/>
    <w:rsid w:val="00C56377"/>
    <w:rsid w:val="00CA2D05"/>
    <w:rsid w:val="00CD3BAC"/>
    <w:rsid w:val="00D02492"/>
    <w:rsid w:val="00D07389"/>
    <w:rsid w:val="00D82DE9"/>
    <w:rsid w:val="00D975D2"/>
    <w:rsid w:val="00E553CE"/>
    <w:rsid w:val="00E82550"/>
    <w:rsid w:val="00F308E3"/>
    <w:rsid w:val="00FD096E"/>
    <w:rsid w:val="00FE3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E4546A"/>
  <w14:defaultImageDpi w14:val="300"/>
  <w15:docId w15:val="{C52AB78A-40D6-4191-924E-0A8697BDE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1CD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1CD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CD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1051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Thomson</dc:creator>
  <cp:keywords/>
  <dc:description/>
  <cp:lastModifiedBy>Adam Stelmach</cp:lastModifiedBy>
  <cp:revision>3</cp:revision>
  <dcterms:created xsi:type="dcterms:W3CDTF">2014-11-28T13:39:00Z</dcterms:created>
  <dcterms:modified xsi:type="dcterms:W3CDTF">2014-11-28T13:40:00Z</dcterms:modified>
</cp:coreProperties>
</file>