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DB762E" w14:textId="77777777" w:rsidR="003121F7" w:rsidRPr="003121F7" w:rsidRDefault="003121F7" w:rsidP="003121F7">
      <w:pPr>
        <w:widowControl w:val="0"/>
        <w:autoSpaceDE w:val="0"/>
        <w:autoSpaceDN w:val="0"/>
        <w:adjustRightInd w:val="0"/>
        <w:rPr>
          <w:rFonts w:cs="Arial"/>
          <w:b/>
          <w:bCs/>
          <w:color w:val="D41209"/>
          <w:sz w:val="20"/>
          <w:szCs w:val="20"/>
        </w:rPr>
      </w:pPr>
      <w:r w:rsidRPr="003121F7">
        <w:rPr>
          <w:rFonts w:cs="Arial"/>
          <w:b/>
          <w:bCs/>
          <w:color w:val="D41209"/>
          <w:sz w:val="20"/>
          <w:szCs w:val="20"/>
        </w:rPr>
        <w:t>MY Promotion</w:t>
      </w:r>
    </w:p>
    <w:p w14:paraId="56519F2C"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In the last two lessons, we examined the role of promotions and covered specific promotional tools, such as direct marketing, in more detail.</w:t>
      </w:r>
    </w:p>
    <w:p w14:paraId="14543A5F"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Now is the time to bring all this knowledge into focus and apply it to the most prominent of all of your promotional tools: your resume and cover letter.</w:t>
      </w:r>
    </w:p>
    <w:p w14:paraId="7E500AC0" w14:textId="77777777" w:rsidR="00693C3B"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As with all promotional tools, remember that your resume and cover letter are expressions of yourself. Both what you write and the non-written aspects (e.g., presentation, style, </w:t>
      </w:r>
      <w:r w:rsidRPr="0063274D">
        <w:rPr>
          <w:rFonts w:cs="Verdana"/>
          <w:b/>
          <w:sz w:val="20"/>
          <w:szCs w:val="20"/>
        </w:rPr>
        <w:t>enve</w:t>
      </w:r>
      <w:bookmarkStart w:id="0" w:name="_GoBack"/>
      <w:bookmarkEnd w:id="0"/>
      <w:r w:rsidRPr="0063274D">
        <w:rPr>
          <w:rFonts w:cs="Verdana"/>
          <w:b/>
          <w:sz w:val="20"/>
          <w:szCs w:val="20"/>
        </w:rPr>
        <w:t>lope</w:t>
      </w:r>
      <w:r w:rsidRPr="003121F7">
        <w:rPr>
          <w:rFonts w:cs="Verdana"/>
          <w:sz w:val="20"/>
          <w:szCs w:val="20"/>
        </w:rPr>
        <w:t>, quality of paper, etc.) convey information about your product.</w:t>
      </w:r>
    </w:p>
    <w:p w14:paraId="5FB96973"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670F4ACC" w14:textId="77777777" w:rsidR="003121F7" w:rsidRPr="003121F7" w:rsidRDefault="003121F7" w:rsidP="003121F7">
      <w:pPr>
        <w:widowControl w:val="0"/>
        <w:autoSpaceDE w:val="0"/>
        <w:autoSpaceDN w:val="0"/>
        <w:adjustRightInd w:val="0"/>
        <w:rPr>
          <w:rFonts w:cs="Arial"/>
          <w:b/>
          <w:bCs/>
          <w:color w:val="D41209"/>
          <w:sz w:val="20"/>
          <w:szCs w:val="20"/>
        </w:rPr>
      </w:pPr>
      <w:r w:rsidRPr="003121F7">
        <w:rPr>
          <w:rFonts w:cs="Arial"/>
          <w:b/>
          <w:bCs/>
          <w:color w:val="D41209"/>
          <w:sz w:val="20"/>
          <w:szCs w:val="20"/>
        </w:rPr>
        <w:t>Five-Step Process to Writing Employment Messages</w:t>
      </w:r>
    </w:p>
    <w:p w14:paraId="50B57523"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5C5B914F"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The first three steps in the preparation of employment messages are:</w:t>
      </w:r>
    </w:p>
    <w:p w14:paraId="3FE27C7C"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Step 1. Planning</w:t>
      </w:r>
    </w:p>
    <w:p w14:paraId="6ECE7364"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Step 2. Writing</w:t>
      </w:r>
    </w:p>
    <w:p w14:paraId="012DB513"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Step 3. Completing</w:t>
      </w:r>
    </w:p>
    <w:p w14:paraId="51884330"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We have added two steps to this process:</w:t>
      </w:r>
    </w:p>
    <w:p w14:paraId="7386657F"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Step 4. Distribution (as in mailing out your resume)</w:t>
      </w:r>
    </w:p>
    <w:p w14:paraId="05F0B55F"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Step 5. Follow-Up</w:t>
      </w:r>
    </w:p>
    <w:p w14:paraId="7E6AB747"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Breaking down the entire process into smaller steps helps to minimize mistakes and oversights. Do not rush blindly through these steps; take time to think about each one.</w:t>
      </w:r>
    </w:p>
    <w:p w14:paraId="5F0620B8" w14:textId="77777777" w:rsidR="003121F7" w:rsidRPr="003121F7" w:rsidRDefault="003121F7" w:rsidP="003121F7">
      <w:pPr>
        <w:widowControl w:val="0"/>
        <w:autoSpaceDE w:val="0"/>
        <w:autoSpaceDN w:val="0"/>
        <w:adjustRightInd w:val="0"/>
        <w:rPr>
          <w:rFonts w:cs="Verdana"/>
          <w:sz w:val="20"/>
          <w:szCs w:val="20"/>
        </w:rPr>
      </w:pPr>
    </w:p>
    <w:p w14:paraId="09220B7D"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r w:rsidRPr="003121F7">
        <w:rPr>
          <w:rFonts w:cs="Verdana"/>
          <w:sz w:val="20"/>
          <w:szCs w:val="20"/>
        </w:rPr>
        <w:t>We will now examine each step in more detail.</w:t>
      </w:r>
    </w:p>
    <w:p w14:paraId="7A1F6950"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22181707"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Step 1: Planning Your Resume and Cover Letter</w:t>
      </w:r>
    </w:p>
    <w:p w14:paraId="11382FDA"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Above all, your resume is a personal promotion tool. It is designed to stimulate interest in you—in meeting you, learning more about you and getting your foot in the door.</w:t>
      </w:r>
    </w:p>
    <w:p w14:paraId="33907C89" w14:textId="77777777" w:rsidR="003121F7" w:rsidRPr="003121F7" w:rsidRDefault="003121F7" w:rsidP="003121F7">
      <w:pPr>
        <w:widowControl w:val="0"/>
        <w:autoSpaceDE w:val="0"/>
        <w:autoSpaceDN w:val="0"/>
        <w:adjustRightInd w:val="0"/>
        <w:rPr>
          <w:rFonts w:cs="Verdana"/>
          <w:sz w:val="20"/>
          <w:szCs w:val="20"/>
        </w:rPr>
      </w:pPr>
    </w:p>
    <w:p w14:paraId="49067267"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A great resume doesn’t just happen; it takes time to write. The kind of resume that gets read and gets the reader so hooked that he or she cannot pass you up requires careful planning.</w:t>
      </w:r>
    </w:p>
    <w:p w14:paraId="175FC312" w14:textId="77777777" w:rsidR="003121F7" w:rsidRPr="003121F7" w:rsidRDefault="003121F7" w:rsidP="003121F7">
      <w:pPr>
        <w:widowControl w:val="0"/>
        <w:autoSpaceDE w:val="0"/>
        <w:autoSpaceDN w:val="0"/>
        <w:adjustRightInd w:val="0"/>
        <w:rPr>
          <w:rFonts w:cs="Verdana"/>
          <w:sz w:val="20"/>
          <w:szCs w:val="20"/>
        </w:rPr>
      </w:pPr>
    </w:p>
    <w:p w14:paraId="4FCB415C"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Begin your planning by:</w:t>
      </w:r>
    </w:p>
    <w:p w14:paraId="43974CA0" w14:textId="77777777" w:rsidR="003121F7" w:rsidRPr="003121F7" w:rsidRDefault="003121F7" w:rsidP="003121F7">
      <w:pPr>
        <w:widowControl w:val="0"/>
        <w:autoSpaceDE w:val="0"/>
        <w:autoSpaceDN w:val="0"/>
        <w:adjustRightInd w:val="0"/>
        <w:rPr>
          <w:rFonts w:cs="Verdana"/>
          <w:sz w:val="20"/>
          <w:szCs w:val="20"/>
        </w:rPr>
      </w:pPr>
    </w:p>
    <w:p w14:paraId="1E6366AD" w14:textId="77777777" w:rsidR="003121F7" w:rsidRPr="003121F7" w:rsidRDefault="003121F7" w:rsidP="003121F7">
      <w:pPr>
        <w:widowControl w:val="0"/>
        <w:autoSpaceDE w:val="0"/>
        <w:autoSpaceDN w:val="0"/>
        <w:adjustRightInd w:val="0"/>
        <w:rPr>
          <w:rFonts w:cs="Verdana"/>
          <w:sz w:val="20"/>
          <w:szCs w:val="20"/>
        </w:rPr>
      </w:pPr>
      <w:r w:rsidRPr="003121F7">
        <w:rPr>
          <w:rFonts w:cs="Verdana"/>
          <w:i/>
          <w:iCs/>
          <w:sz w:val="20"/>
          <w:szCs w:val="20"/>
        </w:rPr>
        <w:t>(Click on the “+” to view the description, click on the “-” to close the description.)</w:t>
      </w:r>
    </w:p>
    <w:tbl>
      <w:tblPr>
        <w:tblW w:w="8320" w:type="dxa"/>
        <w:tblBorders>
          <w:top w:val="nil"/>
          <w:left w:val="nil"/>
          <w:right w:val="nil"/>
        </w:tblBorders>
        <w:tblLayout w:type="fixed"/>
        <w:tblLook w:val="0000" w:firstRow="0" w:lastRow="0" w:firstColumn="0" w:lastColumn="0" w:noHBand="0" w:noVBand="0"/>
      </w:tblPr>
      <w:tblGrid>
        <w:gridCol w:w="8320"/>
      </w:tblGrid>
      <w:tr w:rsidR="003121F7" w:rsidRPr="003121F7" w14:paraId="0DBE865E" w14:textId="77777777">
        <w:tblPrEx>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6666B870" w14:textId="77777777" w:rsidR="003121F7" w:rsidRPr="003121F7" w:rsidRDefault="003121F7">
            <w:pPr>
              <w:widowControl w:val="0"/>
              <w:autoSpaceDE w:val="0"/>
              <w:autoSpaceDN w:val="0"/>
              <w:adjustRightInd w:val="0"/>
              <w:jc w:val="center"/>
              <w:rPr>
                <w:rFonts w:cs="Verdana"/>
                <w:b/>
                <w:bCs/>
                <w:sz w:val="20"/>
                <w:szCs w:val="20"/>
              </w:rPr>
            </w:pPr>
            <w:hyperlink r:id="rId6" w:history="1">
              <w:r w:rsidRPr="003121F7">
                <w:rPr>
                  <w:rFonts w:cs="Verdana"/>
                  <w:b/>
                  <w:bCs/>
                  <w:noProof/>
                  <w:color w:val="396C9D"/>
                  <w:sz w:val="20"/>
                  <w:szCs w:val="20"/>
                </w:rPr>
                <w:drawing>
                  <wp:inline distT="0" distB="0" distL="0" distR="0" wp14:anchorId="4581540D" wp14:editId="0D823E48">
                    <wp:extent cx="154305" cy="154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3121F7">
                <w:rPr>
                  <w:rFonts w:cs="Verdana"/>
                  <w:b/>
                  <w:bCs/>
                  <w:color w:val="396C9D"/>
                  <w:sz w:val="20"/>
                  <w:szCs w:val="20"/>
                  <w:u w:val="single" w:color="396C9D"/>
                </w:rPr>
                <w:t xml:space="preserve"> Analyzing your purpose and audience</w:t>
              </w:r>
            </w:hyperlink>
          </w:p>
        </w:tc>
      </w:tr>
      <w:tr w:rsidR="003121F7" w:rsidRPr="003121F7" w14:paraId="5E06C698" w14:textId="77777777">
        <w:tblPrEx>
          <w:tblBorders>
            <w:top w:val="none" w:sz="0" w:space="0" w:color="auto"/>
          </w:tblBorders>
          <w:tblCellMar>
            <w:top w:w="0" w:type="dxa"/>
            <w:bottom w:w="0" w:type="dxa"/>
          </w:tblCellMar>
        </w:tblPrEx>
        <w:tc>
          <w:tcPr>
            <w:tcW w:w="8320" w:type="dxa"/>
            <w:shd w:val="clear" w:color="auto" w:fill="FFFFFF"/>
            <w:vAlign w:val="center"/>
          </w:tcPr>
          <w:p w14:paraId="61358A48" w14:textId="77777777" w:rsidR="003121F7" w:rsidRPr="003121F7" w:rsidRDefault="003121F7">
            <w:pPr>
              <w:widowControl w:val="0"/>
              <w:autoSpaceDE w:val="0"/>
              <w:autoSpaceDN w:val="0"/>
              <w:adjustRightInd w:val="0"/>
              <w:rPr>
                <w:rFonts w:cs="Verdana"/>
                <w:sz w:val="20"/>
                <w:szCs w:val="20"/>
              </w:rPr>
            </w:pPr>
            <w:r w:rsidRPr="003121F7">
              <w:rPr>
                <w:rFonts w:cs="Verdana"/>
                <w:sz w:val="20"/>
                <w:szCs w:val="20"/>
              </w:rPr>
              <w:t>Avoid simply writing and submitting one generic resume to employers. Put yourself in your audience's position and tailor your resume to satisfy their needs.</w:t>
            </w:r>
          </w:p>
        </w:tc>
      </w:tr>
      <w:tr w:rsidR="003121F7" w:rsidRPr="003121F7" w14:paraId="4FC79437" w14:textId="77777777">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44FD9846" w14:textId="77777777" w:rsidR="003121F7" w:rsidRPr="003121F7" w:rsidRDefault="003121F7">
            <w:pPr>
              <w:widowControl w:val="0"/>
              <w:autoSpaceDE w:val="0"/>
              <w:autoSpaceDN w:val="0"/>
              <w:adjustRightInd w:val="0"/>
              <w:jc w:val="center"/>
              <w:rPr>
                <w:rFonts w:cs="Verdana"/>
                <w:b/>
                <w:bCs/>
                <w:sz w:val="20"/>
                <w:szCs w:val="20"/>
              </w:rPr>
            </w:pPr>
            <w:hyperlink r:id="rId8" w:history="1">
              <w:r w:rsidRPr="003121F7">
                <w:rPr>
                  <w:rFonts w:cs="Verdana"/>
                  <w:b/>
                  <w:bCs/>
                  <w:noProof/>
                  <w:color w:val="396C9D"/>
                  <w:sz w:val="20"/>
                  <w:szCs w:val="20"/>
                </w:rPr>
                <w:drawing>
                  <wp:inline distT="0" distB="0" distL="0" distR="0" wp14:anchorId="589C158A" wp14:editId="76F3309D">
                    <wp:extent cx="154305" cy="154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3121F7">
                <w:rPr>
                  <w:rFonts w:cs="Verdana"/>
                  <w:b/>
                  <w:bCs/>
                  <w:color w:val="396C9D"/>
                  <w:sz w:val="20"/>
                  <w:szCs w:val="20"/>
                  <w:u w:val="single" w:color="396C9D"/>
                </w:rPr>
                <w:t xml:space="preserve"> Gather pertinent information</w:t>
              </w:r>
            </w:hyperlink>
          </w:p>
        </w:tc>
      </w:tr>
      <w:tr w:rsidR="003121F7" w:rsidRPr="003121F7" w14:paraId="79EC47D5" w14:textId="77777777">
        <w:tblPrEx>
          <w:tblBorders>
            <w:top w:val="none" w:sz="0" w:space="0" w:color="auto"/>
          </w:tblBorders>
          <w:tblCellMar>
            <w:top w:w="0" w:type="dxa"/>
            <w:bottom w:w="0" w:type="dxa"/>
          </w:tblCellMar>
        </w:tblPrEx>
        <w:tc>
          <w:tcPr>
            <w:tcW w:w="8320" w:type="dxa"/>
            <w:shd w:val="clear" w:color="auto" w:fill="FFFFFF"/>
            <w:vAlign w:val="center"/>
          </w:tcPr>
          <w:p w14:paraId="368DD334" w14:textId="77777777" w:rsidR="003121F7" w:rsidRPr="003121F7" w:rsidRDefault="003121F7">
            <w:pPr>
              <w:widowControl w:val="0"/>
              <w:autoSpaceDE w:val="0"/>
              <w:autoSpaceDN w:val="0"/>
              <w:adjustRightInd w:val="0"/>
              <w:rPr>
                <w:rFonts w:cs="Verdana"/>
                <w:sz w:val="20"/>
                <w:szCs w:val="20"/>
              </w:rPr>
            </w:pPr>
            <w:r w:rsidRPr="003121F7">
              <w:rPr>
                <w:rFonts w:cs="Verdana"/>
                <w:sz w:val="20"/>
                <w:szCs w:val="20"/>
              </w:rPr>
              <w:t>Do not overlook anything! Collect every bit of information that you can about past jobs and educational experience, volunteer work, memberships to clubs and associations, and so forth. Even if it may initially seem insignificant, you have probably gained experience that you may not be entirely aware of.</w:t>
            </w:r>
          </w:p>
        </w:tc>
      </w:tr>
      <w:tr w:rsidR="003121F7" w:rsidRPr="003121F7" w14:paraId="457C8F89" w14:textId="77777777">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788C9D54" w14:textId="77777777" w:rsidR="003121F7" w:rsidRPr="003121F7" w:rsidRDefault="003121F7">
            <w:pPr>
              <w:widowControl w:val="0"/>
              <w:autoSpaceDE w:val="0"/>
              <w:autoSpaceDN w:val="0"/>
              <w:adjustRightInd w:val="0"/>
              <w:jc w:val="center"/>
              <w:rPr>
                <w:rFonts w:cs="Verdana"/>
                <w:b/>
                <w:bCs/>
                <w:sz w:val="20"/>
                <w:szCs w:val="20"/>
              </w:rPr>
            </w:pPr>
            <w:hyperlink r:id="rId9" w:history="1">
              <w:r w:rsidRPr="003121F7">
                <w:rPr>
                  <w:rFonts w:cs="Verdana"/>
                  <w:b/>
                  <w:bCs/>
                  <w:noProof/>
                  <w:color w:val="396C9D"/>
                  <w:sz w:val="20"/>
                  <w:szCs w:val="20"/>
                </w:rPr>
                <w:drawing>
                  <wp:inline distT="0" distB="0" distL="0" distR="0" wp14:anchorId="6A9CDCEF" wp14:editId="1ED4BE3A">
                    <wp:extent cx="154305" cy="1543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3121F7">
                <w:rPr>
                  <w:rFonts w:cs="Verdana"/>
                  <w:b/>
                  <w:bCs/>
                  <w:color w:val="396C9D"/>
                  <w:sz w:val="20"/>
                  <w:szCs w:val="20"/>
                  <w:u w:val="single" w:color="396C9D"/>
                </w:rPr>
                <w:t>Adapting your resume to your audience</w:t>
              </w:r>
            </w:hyperlink>
          </w:p>
        </w:tc>
      </w:tr>
      <w:tr w:rsidR="003121F7" w:rsidRPr="003121F7" w14:paraId="1D7A53D5" w14:textId="77777777">
        <w:tblPrEx>
          <w:tblCellMar>
            <w:top w:w="0" w:type="dxa"/>
            <w:bottom w:w="0" w:type="dxa"/>
          </w:tblCellMar>
        </w:tblPrEx>
        <w:tc>
          <w:tcPr>
            <w:tcW w:w="8320" w:type="dxa"/>
            <w:shd w:val="clear" w:color="auto" w:fill="FFFFFF"/>
            <w:vAlign w:val="center"/>
          </w:tcPr>
          <w:p w14:paraId="569B4386" w14:textId="77777777" w:rsidR="003121F7" w:rsidRPr="003121F7" w:rsidRDefault="003121F7">
            <w:pPr>
              <w:widowControl w:val="0"/>
              <w:autoSpaceDE w:val="0"/>
              <w:autoSpaceDN w:val="0"/>
              <w:adjustRightInd w:val="0"/>
              <w:rPr>
                <w:rFonts w:cs="Verdana"/>
                <w:sz w:val="20"/>
                <w:szCs w:val="20"/>
              </w:rPr>
            </w:pPr>
            <w:r w:rsidRPr="003121F7">
              <w:rPr>
                <w:rFonts w:cs="Verdana"/>
                <w:sz w:val="20"/>
                <w:szCs w:val="20"/>
              </w:rPr>
              <w:t>What qualifications are your employers looking for? Marketing involves understanding your customer and developing strategies that effectively target them. Employers, just like customers, should be able to identify with the product. A good resume-which communicates you as a product-should be customized for various situations and employers.</w:t>
            </w:r>
          </w:p>
        </w:tc>
      </w:tr>
    </w:tbl>
    <w:p w14:paraId="78EED849"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7DEC546A"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Step 2: Writing Your Resume and Cover Letter</w:t>
      </w:r>
    </w:p>
    <w:p w14:paraId="6E6F55EC"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Writing is the hardest part of all. Do not underestimate the time that this will take you. Do not wait until the last minute</w:t>
      </w:r>
      <w:proofErr w:type="gramStart"/>
      <w:r w:rsidRPr="003121F7">
        <w:rPr>
          <w:rFonts w:cs="Verdana"/>
          <w:sz w:val="20"/>
          <w:szCs w:val="20"/>
        </w:rPr>
        <w:t>;</w:t>
      </w:r>
      <w:proofErr w:type="gramEnd"/>
      <w:r w:rsidRPr="003121F7">
        <w:rPr>
          <w:rFonts w:cs="Verdana"/>
          <w:sz w:val="20"/>
          <w:szCs w:val="20"/>
        </w:rPr>
        <w:t xml:space="preserve"> budget sufficient time to write, reflect on what you have written, and to edit your drafts.</w:t>
      </w:r>
    </w:p>
    <w:p w14:paraId="404042D5"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When writing your resume, be sure to organize it so that it highlights your strengths and downplays your weaknesses. </w:t>
      </w:r>
      <w:proofErr w:type="gramStart"/>
      <w:r w:rsidRPr="003121F7">
        <w:rPr>
          <w:rFonts w:cs="Verdana"/>
          <w:sz w:val="20"/>
          <w:szCs w:val="20"/>
        </w:rPr>
        <w:t>This can be done by selecting the most appropriate format</w:t>
      </w:r>
      <w:proofErr w:type="gramEnd"/>
      <w:r w:rsidRPr="003121F7">
        <w:rPr>
          <w:rFonts w:cs="Verdana"/>
          <w:sz w:val="20"/>
          <w:szCs w:val="20"/>
        </w:rPr>
        <w:t>. The "right" choice depends on your background and your goals.</w:t>
      </w:r>
    </w:p>
    <w:p w14:paraId="7C50C835" w14:textId="77777777" w:rsidR="003121F7" w:rsidRPr="003121F7" w:rsidRDefault="003121F7" w:rsidP="003121F7">
      <w:pPr>
        <w:widowControl w:val="0"/>
        <w:autoSpaceDE w:val="0"/>
        <w:autoSpaceDN w:val="0"/>
        <w:adjustRightInd w:val="0"/>
        <w:rPr>
          <w:rFonts w:cs="Verdana"/>
          <w:sz w:val="20"/>
          <w:szCs w:val="20"/>
        </w:rPr>
      </w:pPr>
    </w:p>
    <w:p w14:paraId="421D897F"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The three most common resume formats are:</w:t>
      </w:r>
    </w:p>
    <w:p w14:paraId="0230AAE0" w14:textId="77777777" w:rsidR="003121F7" w:rsidRPr="003121F7" w:rsidRDefault="003121F7" w:rsidP="003121F7">
      <w:pPr>
        <w:widowControl w:val="0"/>
        <w:autoSpaceDE w:val="0"/>
        <w:autoSpaceDN w:val="0"/>
        <w:adjustRightInd w:val="0"/>
        <w:rPr>
          <w:rFonts w:cs="Verdana"/>
          <w:sz w:val="20"/>
          <w:szCs w:val="20"/>
        </w:rPr>
      </w:pPr>
    </w:p>
    <w:p w14:paraId="20180FC5"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Chronological Resume:</w:t>
      </w:r>
      <w:r w:rsidRPr="003121F7">
        <w:rPr>
          <w:rFonts w:cs="Verdana"/>
          <w:sz w:val="20"/>
          <w:szCs w:val="20"/>
        </w:rPr>
        <w:t xml:space="preserve"> A historical summary of your education and work experience.</w:t>
      </w:r>
    </w:p>
    <w:p w14:paraId="5621BB7B"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Functional Resume:</w:t>
      </w:r>
      <w:r w:rsidRPr="003121F7">
        <w:rPr>
          <w:rFonts w:cs="Verdana"/>
          <w:sz w:val="20"/>
          <w:szCs w:val="20"/>
        </w:rPr>
        <w:t xml:space="preserve"> Focuses attention on your areas of competence.</w:t>
      </w:r>
    </w:p>
    <w:p w14:paraId="67223007"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r w:rsidRPr="003121F7">
        <w:rPr>
          <w:rFonts w:cs="Verdana"/>
          <w:b/>
          <w:bCs/>
          <w:sz w:val="20"/>
          <w:szCs w:val="20"/>
        </w:rPr>
        <w:t xml:space="preserve">Combination Resume: </w:t>
      </w:r>
      <w:r w:rsidRPr="003121F7">
        <w:rPr>
          <w:rFonts w:cs="Verdana"/>
          <w:sz w:val="20"/>
          <w:szCs w:val="20"/>
        </w:rPr>
        <w:t>Includes features from the chronological and the functional resumes.</w:t>
      </w:r>
    </w:p>
    <w:p w14:paraId="25996E49"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0A28B606"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The Chronological Resume</w:t>
      </w:r>
    </w:p>
    <w:p w14:paraId="56DBACF1"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 xml:space="preserve">The chronological format is designed to demonstrate how you, the product, have progressed over time. It states your </w:t>
      </w:r>
      <w:proofErr w:type="gramStart"/>
      <w:r w:rsidRPr="003121F7">
        <w:rPr>
          <w:rFonts w:cs="Verdana"/>
          <w:sz w:val="20"/>
          <w:szCs w:val="20"/>
        </w:rPr>
        <w:t>employment as well as your educational history in reverse</w:t>
      </w:r>
      <w:proofErr w:type="gramEnd"/>
      <w:r w:rsidRPr="003121F7">
        <w:rPr>
          <w:rFonts w:cs="Verdana"/>
          <w:sz w:val="20"/>
          <w:szCs w:val="20"/>
        </w:rPr>
        <w:t xml:space="preserve"> chronological order, from your most recent position backwards. Most employers prefer this format because it is the most commonly used and because key information is easy to locate.</w:t>
      </w:r>
    </w:p>
    <w:p w14:paraId="44866C32" w14:textId="77777777" w:rsidR="003121F7" w:rsidRPr="003121F7" w:rsidRDefault="003121F7" w:rsidP="003121F7">
      <w:pPr>
        <w:widowControl w:val="0"/>
        <w:autoSpaceDE w:val="0"/>
        <w:autoSpaceDN w:val="0"/>
        <w:adjustRightInd w:val="0"/>
        <w:rPr>
          <w:rFonts w:cs="Verdana"/>
          <w:sz w:val="20"/>
          <w:szCs w:val="20"/>
        </w:rPr>
      </w:pPr>
    </w:p>
    <w:p w14:paraId="73F1A16A"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Is the chronological resume for me?</w:t>
      </w:r>
    </w:p>
    <w:p w14:paraId="17CA44E3" w14:textId="77777777" w:rsidR="003121F7" w:rsidRPr="003121F7" w:rsidRDefault="003121F7" w:rsidP="003121F7">
      <w:pPr>
        <w:widowControl w:val="0"/>
        <w:autoSpaceDE w:val="0"/>
        <w:autoSpaceDN w:val="0"/>
        <w:adjustRightInd w:val="0"/>
        <w:rPr>
          <w:rFonts w:cs="Verdana"/>
          <w:sz w:val="20"/>
          <w:szCs w:val="20"/>
        </w:rPr>
      </w:pPr>
    </w:p>
    <w:p w14:paraId="45C1892A"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This format is appropriate for people with a steady work history— with no long gaps of unemployment and who are not stagnating in the same position.</w:t>
      </w:r>
    </w:p>
    <w:p w14:paraId="2CB7DBC9"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p>
    <w:p w14:paraId="24778B75"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p>
    <w:p w14:paraId="192DCE64"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This format is best used when seeking a position that reflects growth on your part. Your previous experience should be relevant to the position that you are seeking. It may not be the best format for someone who is, for example, changing fields.</w:t>
      </w:r>
    </w:p>
    <w:p w14:paraId="0D537F5D"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The Functional Resume</w:t>
      </w:r>
    </w:p>
    <w:p w14:paraId="5749CCA1"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This format does not focus on any particular sequence, but rather emphasizes transferable skills you have developed throughout your life. It offers a lot of flexibility, allowing you to focus on specific qualifications for the position you are after, while downplaying any weaknesses. The benefit for employers is that they can easily see what you can do for them in terms of competence.</w:t>
      </w:r>
    </w:p>
    <w:p w14:paraId="453C1F05"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Is the functional resume for me?</w:t>
      </w:r>
    </w:p>
    <w:p w14:paraId="2E7ED730"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This format is appropriate for people with gaps in their employment history, recent graduates who may have little or no job experience, and people who wish to change careers or industries.</w:t>
      </w:r>
    </w:p>
    <w:p w14:paraId="53121425"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The Combination Resume</w:t>
      </w:r>
    </w:p>
    <w:p w14:paraId="779BA2C2"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The idea behind the combination resume is to include the best features of the chronological and functional formats. It highlights your skills while providing a brief history of your job experience. Notably, this format is used the least because it tends to be longer and potentially repetitious.</w:t>
      </w:r>
    </w:p>
    <w:p w14:paraId="28BFEC15"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Is the combination resume for me?</w:t>
      </w:r>
    </w:p>
    <w:p w14:paraId="65D0A1FE" w14:textId="77777777" w:rsidR="003121F7" w:rsidRPr="003121F7" w:rsidRDefault="003121F7" w:rsidP="003121F7">
      <w:pPr>
        <w:widowControl w:val="0"/>
        <w:numPr>
          <w:ilvl w:val="0"/>
          <w:numId w:val="3"/>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This may be appropriate for individuals pursuing </w:t>
      </w:r>
      <w:proofErr w:type="gramStart"/>
      <w:r w:rsidRPr="003121F7">
        <w:rPr>
          <w:rFonts w:cs="Verdana"/>
          <w:sz w:val="20"/>
          <w:szCs w:val="20"/>
        </w:rPr>
        <w:t>higher level</w:t>
      </w:r>
      <w:proofErr w:type="gramEnd"/>
      <w:r w:rsidRPr="003121F7">
        <w:rPr>
          <w:rFonts w:cs="Verdana"/>
          <w:sz w:val="20"/>
          <w:szCs w:val="20"/>
        </w:rPr>
        <w:t xml:space="preserve"> positions in their current field or looking to increase responsibility.</w:t>
      </w:r>
    </w:p>
    <w:p w14:paraId="0FE3683D"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2222B345"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MY Skills</w:t>
      </w:r>
    </w:p>
    <w:p w14:paraId="28442001"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Many people are unaware of skills that they may have picked up along the way or feel as though they lack the qualifications needed to apply for a certain position. In order to identify your skills, you need to look for them in the following areas:</w:t>
      </w:r>
    </w:p>
    <w:p w14:paraId="588C9A35" w14:textId="77777777" w:rsidR="003121F7" w:rsidRPr="003121F7" w:rsidRDefault="003121F7" w:rsidP="003121F7">
      <w:pPr>
        <w:widowControl w:val="0"/>
        <w:autoSpaceDE w:val="0"/>
        <w:autoSpaceDN w:val="0"/>
        <w:adjustRightInd w:val="0"/>
        <w:rPr>
          <w:rFonts w:cs="Verdana"/>
          <w:sz w:val="20"/>
          <w:szCs w:val="20"/>
        </w:rPr>
      </w:pPr>
    </w:p>
    <w:p w14:paraId="2504C6E9" w14:textId="77777777" w:rsidR="003121F7" w:rsidRPr="003121F7" w:rsidRDefault="003121F7" w:rsidP="003121F7">
      <w:pPr>
        <w:widowControl w:val="0"/>
        <w:autoSpaceDE w:val="0"/>
        <w:autoSpaceDN w:val="0"/>
        <w:adjustRightInd w:val="0"/>
        <w:rPr>
          <w:rFonts w:cs="Verdana"/>
          <w:sz w:val="20"/>
          <w:szCs w:val="20"/>
        </w:rPr>
      </w:pPr>
      <w:r w:rsidRPr="003121F7">
        <w:rPr>
          <w:rFonts w:cs="Verdana"/>
          <w:i/>
          <w:iCs/>
          <w:sz w:val="20"/>
          <w:szCs w:val="20"/>
        </w:rPr>
        <w:t>(Click on the “+” to view the description, click on the “-” to close the  description.)</w:t>
      </w:r>
    </w:p>
    <w:tbl>
      <w:tblPr>
        <w:tblW w:w="8320" w:type="dxa"/>
        <w:tblBorders>
          <w:top w:val="nil"/>
          <w:left w:val="nil"/>
          <w:right w:val="nil"/>
        </w:tblBorders>
        <w:tblLayout w:type="fixed"/>
        <w:tblLook w:val="0000" w:firstRow="0" w:lastRow="0" w:firstColumn="0" w:lastColumn="0" w:noHBand="0" w:noVBand="0"/>
      </w:tblPr>
      <w:tblGrid>
        <w:gridCol w:w="8320"/>
      </w:tblGrid>
      <w:tr w:rsidR="003121F7" w:rsidRPr="003121F7" w14:paraId="6117EC65" w14:textId="77777777">
        <w:tblPrEx>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434FA273" w14:textId="77777777" w:rsidR="003121F7" w:rsidRPr="003121F7" w:rsidRDefault="003121F7">
            <w:pPr>
              <w:widowControl w:val="0"/>
              <w:autoSpaceDE w:val="0"/>
              <w:autoSpaceDN w:val="0"/>
              <w:adjustRightInd w:val="0"/>
              <w:jc w:val="center"/>
              <w:rPr>
                <w:rFonts w:cs="Verdana"/>
                <w:b/>
                <w:bCs/>
                <w:sz w:val="20"/>
                <w:szCs w:val="20"/>
              </w:rPr>
            </w:pPr>
            <w:hyperlink r:id="rId10" w:history="1">
              <w:r w:rsidRPr="003121F7">
                <w:rPr>
                  <w:rFonts w:cs="Verdana"/>
                  <w:b/>
                  <w:bCs/>
                  <w:noProof/>
                  <w:color w:val="396C9D"/>
                  <w:sz w:val="20"/>
                  <w:szCs w:val="20"/>
                </w:rPr>
                <w:drawing>
                  <wp:inline distT="0" distB="0" distL="0" distR="0" wp14:anchorId="62928525" wp14:editId="2A0AC09F">
                    <wp:extent cx="154305" cy="1543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3121F7">
                <w:rPr>
                  <w:rFonts w:cs="Verdana"/>
                  <w:b/>
                  <w:bCs/>
                  <w:color w:val="396C9D"/>
                  <w:sz w:val="20"/>
                  <w:szCs w:val="20"/>
                  <w:u w:val="single" w:color="396C9D"/>
                </w:rPr>
                <w:t xml:space="preserve"> Job-related skills</w:t>
              </w:r>
            </w:hyperlink>
          </w:p>
        </w:tc>
      </w:tr>
      <w:tr w:rsidR="003121F7" w:rsidRPr="003121F7" w14:paraId="14958CA2" w14:textId="77777777">
        <w:tblPrEx>
          <w:tblBorders>
            <w:top w:val="none" w:sz="0" w:space="0" w:color="auto"/>
          </w:tblBorders>
          <w:tblCellMar>
            <w:top w:w="0" w:type="dxa"/>
            <w:bottom w:w="0" w:type="dxa"/>
          </w:tblCellMar>
        </w:tblPrEx>
        <w:tc>
          <w:tcPr>
            <w:tcW w:w="8320" w:type="dxa"/>
            <w:shd w:val="clear" w:color="auto" w:fill="FFFFFF"/>
            <w:vAlign w:val="center"/>
          </w:tcPr>
          <w:p w14:paraId="6DD4B7A1" w14:textId="77777777" w:rsidR="003121F7" w:rsidRPr="003121F7" w:rsidRDefault="003121F7">
            <w:pPr>
              <w:widowControl w:val="0"/>
              <w:autoSpaceDE w:val="0"/>
              <w:autoSpaceDN w:val="0"/>
              <w:adjustRightInd w:val="0"/>
              <w:rPr>
                <w:rFonts w:cs="Verdana"/>
                <w:sz w:val="20"/>
                <w:szCs w:val="20"/>
              </w:rPr>
            </w:pPr>
            <w:r w:rsidRPr="003121F7">
              <w:rPr>
                <w:rFonts w:cs="Verdana"/>
                <w:sz w:val="20"/>
                <w:szCs w:val="20"/>
              </w:rPr>
              <w:t xml:space="preserve">These pertain to skills required for a specific job. An accountant, for example, needs to know how to prepare financial statements and post journal entries. When asked to list skills, job skills are often the first thing (and sadly, sometimes the only thing) that </w:t>
            </w:r>
            <w:proofErr w:type="gramStart"/>
            <w:r w:rsidRPr="003121F7">
              <w:rPr>
                <w:rFonts w:cs="Verdana"/>
                <w:sz w:val="20"/>
                <w:szCs w:val="20"/>
              </w:rPr>
              <w:t>come</w:t>
            </w:r>
            <w:proofErr w:type="gramEnd"/>
            <w:r w:rsidRPr="003121F7">
              <w:rPr>
                <w:rFonts w:cs="Verdana"/>
                <w:sz w:val="20"/>
                <w:szCs w:val="20"/>
              </w:rPr>
              <w:t xml:space="preserve"> to people's minds. If you lack specific job skills, don't give up-employers look for other skills as well.</w:t>
            </w:r>
          </w:p>
        </w:tc>
      </w:tr>
      <w:tr w:rsidR="003121F7" w:rsidRPr="003121F7" w14:paraId="7C091390" w14:textId="77777777">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4840E11E" w14:textId="77777777" w:rsidR="003121F7" w:rsidRPr="003121F7" w:rsidRDefault="003121F7">
            <w:pPr>
              <w:widowControl w:val="0"/>
              <w:autoSpaceDE w:val="0"/>
              <w:autoSpaceDN w:val="0"/>
              <w:adjustRightInd w:val="0"/>
              <w:jc w:val="center"/>
              <w:rPr>
                <w:rFonts w:cs="Verdana"/>
                <w:b/>
                <w:bCs/>
                <w:sz w:val="20"/>
                <w:szCs w:val="20"/>
              </w:rPr>
            </w:pPr>
            <w:hyperlink r:id="rId11" w:history="1">
              <w:r w:rsidRPr="003121F7">
                <w:rPr>
                  <w:rFonts w:cs="Verdana"/>
                  <w:b/>
                  <w:bCs/>
                  <w:noProof/>
                  <w:color w:val="396C9D"/>
                  <w:sz w:val="20"/>
                  <w:szCs w:val="20"/>
                </w:rPr>
                <w:drawing>
                  <wp:inline distT="0" distB="0" distL="0" distR="0" wp14:anchorId="798C67FA" wp14:editId="1A7DE852">
                    <wp:extent cx="154305" cy="1543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3121F7">
                <w:rPr>
                  <w:rFonts w:cs="Verdana"/>
                  <w:b/>
                  <w:bCs/>
                  <w:color w:val="396C9D"/>
                  <w:sz w:val="20"/>
                  <w:szCs w:val="20"/>
                  <w:u w:val="single" w:color="396C9D"/>
                </w:rPr>
                <w:t>Adaptive Skills</w:t>
              </w:r>
            </w:hyperlink>
          </w:p>
        </w:tc>
      </w:tr>
      <w:tr w:rsidR="003121F7" w:rsidRPr="003121F7" w14:paraId="590C2883" w14:textId="77777777">
        <w:tblPrEx>
          <w:tblBorders>
            <w:top w:val="none" w:sz="0" w:space="0" w:color="auto"/>
          </w:tblBorders>
          <w:tblCellMar>
            <w:top w:w="0" w:type="dxa"/>
            <w:bottom w:w="0" w:type="dxa"/>
          </w:tblCellMar>
        </w:tblPrEx>
        <w:tc>
          <w:tcPr>
            <w:tcW w:w="8320" w:type="dxa"/>
            <w:shd w:val="clear" w:color="auto" w:fill="FFFFFF"/>
            <w:vAlign w:val="center"/>
          </w:tcPr>
          <w:p w14:paraId="03406916" w14:textId="77777777" w:rsidR="003121F7" w:rsidRPr="003121F7" w:rsidRDefault="003121F7">
            <w:pPr>
              <w:widowControl w:val="0"/>
              <w:autoSpaceDE w:val="0"/>
              <w:autoSpaceDN w:val="0"/>
              <w:adjustRightInd w:val="0"/>
              <w:rPr>
                <w:rFonts w:cs="Verdana"/>
                <w:sz w:val="20"/>
                <w:szCs w:val="20"/>
              </w:rPr>
            </w:pPr>
            <w:r w:rsidRPr="003121F7">
              <w:rPr>
                <w:rFonts w:cs="Verdana"/>
                <w:sz w:val="20"/>
                <w:szCs w:val="20"/>
              </w:rPr>
              <w:t>These refer to personal characteristics. Examples include honesty, flexibility and self-motivation. It is not recommended that you compose your resume based solely on these characteristics, but employers do look for them. They may, for example, want to know if your personality matches the organization's culture. Use them sparingly.</w:t>
            </w:r>
          </w:p>
        </w:tc>
      </w:tr>
      <w:tr w:rsidR="003121F7" w:rsidRPr="003121F7" w14:paraId="07AC3432" w14:textId="77777777">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14:paraId="427B1A49" w14:textId="77777777" w:rsidR="003121F7" w:rsidRPr="003121F7" w:rsidRDefault="003121F7">
            <w:pPr>
              <w:widowControl w:val="0"/>
              <w:autoSpaceDE w:val="0"/>
              <w:autoSpaceDN w:val="0"/>
              <w:adjustRightInd w:val="0"/>
              <w:jc w:val="center"/>
              <w:rPr>
                <w:rFonts w:cs="Verdana"/>
                <w:b/>
                <w:bCs/>
                <w:sz w:val="20"/>
                <w:szCs w:val="20"/>
              </w:rPr>
            </w:pPr>
            <w:hyperlink r:id="rId12" w:history="1">
              <w:r w:rsidRPr="003121F7">
                <w:rPr>
                  <w:rFonts w:cs="Verdana"/>
                  <w:b/>
                  <w:bCs/>
                  <w:noProof/>
                  <w:color w:val="396C9D"/>
                  <w:sz w:val="20"/>
                  <w:szCs w:val="20"/>
                </w:rPr>
                <w:drawing>
                  <wp:inline distT="0" distB="0" distL="0" distR="0" wp14:anchorId="6B464710" wp14:editId="02211046">
                    <wp:extent cx="154305" cy="1543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3121F7">
                <w:rPr>
                  <w:rFonts w:cs="Verdana"/>
                  <w:b/>
                  <w:bCs/>
                  <w:color w:val="396C9D"/>
                  <w:sz w:val="20"/>
                  <w:szCs w:val="20"/>
                  <w:u w:val="single" w:color="396C9D"/>
                </w:rPr>
                <w:t>Transferable Skills</w:t>
              </w:r>
            </w:hyperlink>
          </w:p>
        </w:tc>
      </w:tr>
      <w:tr w:rsidR="003121F7" w:rsidRPr="003121F7" w14:paraId="6548C706" w14:textId="77777777">
        <w:tblPrEx>
          <w:tblCellMar>
            <w:top w:w="0" w:type="dxa"/>
            <w:bottom w:w="0" w:type="dxa"/>
          </w:tblCellMar>
        </w:tblPrEx>
        <w:tc>
          <w:tcPr>
            <w:tcW w:w="8320" w:type="dxa"/>
            <w:shd w:val="clear" w:color="auto" w:fill="FFFFFF"/>
            <w:vAlign w:val="center"/>
          </w:tcPr>
          <w:p w14:paraId="745B1530" w14:textId="77777777" w:rsidR="003121F7" w:rsidRPr="003121F7" w:rsidRDefault="003121F7">
            <w:pPr>
              <w:widowControl w:val="0"/>
              <w:autoSpaceDE w:val="0"/>
              <w:autoSpaceDN w:val="0"/>
              <w:adjustRightInd w:val="0"/>
              <w:rPr>
                <w:rFonts w:cs="Verdana"/>
                <w:sz w:val="20"/>
                <w:szCs w:val="20"/>
              </w:rPr>
            </w:pPr>
            <w:r w:rsidRPr="003121F7">
              <w:rPr>
                <w:rFonts w:cs="Verdana"/>
                <w:sz w:val="20"/>
                <w:szCs w:val="20"/>
              </w:rPr>
              <w:t>These are skills that can be transferred from one job to another. They are important for everybody, especially those who are seeking a new career or position in a new industry. Transferable skills include communication, research and planning, human relations, organization and management.</w:t>
            </w:r>
          </w:p>
        </w:tc>
      </w:tr>
    </w:tbl>
    <w:p w14:paraId="3408234C"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373EE696"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Composing Your Resume</w:t>
      </w:r>
    </w:p>
    <w:p w14:paraId="0320E961"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After you have organized your thoughts and decided on a structure, chronological or otherwise, you then need to sit down and actually compose your resume.</w:t>
      </w:r>
    </w:p>
    <w:p w14:paraId="20A5DC65" w14:textId="77777777" w:rsidR="003121F7" w:rsidRPr="003121F7" w:rsidRDefault="003121F7" w:rsidP="003121F7">
      <w:pPr>
        <w:widowControl w:val="0"/>
        <w:autoSpaceDE w:val="0"/>
        <w:autoSpaceDN w:val="0"/>
        <w:adjustRightInd w:val="0"/>
        <w:rPr>
          <w:rFonts w:cs="Verdana"/>
          <w:sz w:val="20"/>
          <w:szCs w:val="20"/>
        </w:rPr>
      </w:pPr>
    </w:p>
    <w:p w14:paraId="1604E457"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 xml:space="preserve">When composing your resume, always keep the employer in mind. For instance, given how many resumes employers receive, your resume probably only </w:t>
      </w:r>
      <w:proofErr w:type="gramStart"/>
      <w:r w:rsidRPr="003121F7">
        <w:rPr>
          <w:rFonts w:cs="Verdana"/>
          <w:sz w:val="20"/>
          <w:szCs w:val="20"/>
        </w:rPr>
        <w:t>has</w:t>
      </w:r>
      <w:proofErr w:type="gramEnd"/>
      <w:r w:rsidRPr="003121F7">
        <w:rPr>
          <w:rFonts w:cs="Verdana"/>
          <w:sz w:val="20"/>
          <w:szCs w:val="20"/>
        </w:rPr>
        <w:t xml:space="preserve"> less than 30 seconds to make an impression. That is why it is important to understand how to capture attention quickly.</w:t>
      </w:r>
    </w:p>
    <w:p w14:paraId="54B89953" w14:textId="77777777" w:rsidR="003121F7" w:rsidRPr="003121F7" w:rsidRDefault="003121F7" w:rsidP="003121F7">
      <w:pPr>
        <w:widowControl w:val="0"/>
        <w:autoSpaceDE w:val="0"/>
        <w:autoSpaceDN w:val="0"/>
        <w:adjustRightInd w:val="0"/>
        <w:rPr>
          <w:rFonts w:cs="Verdana"/>
          <w:sz w:val="20"/>
          <w:szCs w:val="20"/>
        </w:rPr>
      </w:pPr>
    </w:p>
    <w:p w14:paraId="48DED613"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Be sure that your resume is written simply and concisely. Opt for short sentences and get right to it; avoid fluff that is ultimately wasting the employer's time.</w:t>
      </w:r>
    </w:p>
    <w:p w14:paraId="27C77756"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Leave out the word "I"- it is implied.</w:t>
      </w:r>
    </w:p>
    <w:p w14:paraId="2A39EF51"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Although space can be limited, do not use vague or general terms such as "etc." or "same as above".</w:t>
      </w:r>
    </w:p>
    <w:p w14:paraId="0B9EBE6F"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Use active statements: it is much more impressive to use lively action verbs that highlight your skills and knowledge. Here are some examples:</w:t>
      </w:r>
    </w:p>
    <w:p w14:paraId="63FC7127"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668DD449"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r w:rsidRPr="003121F7">
        <w:rPr>
          <w:rFonts w:cs="Verdana"/>
          <w:noProof/>
          <w:sz w:val="20"/>
          <w:szCs w:val="20"/>
        </w:rPr>
        <w:drawing>
          <wp:inline distT="0" distB="0" distL="0" distR="0" wp14:anchorId="497A10CA" wp14:editId="6AE2FA89">
            <wp:extent cx="2968580" cy="1278139"/>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08 at 12.00.19 PM.png"/>
                    <pic:cNvPicPr/>
                  </pic:nvPicPr>
                  <pic:blipFill>
                    <a:blip r:embed="rId13">
                      <a:extLst>
                        <a:ext uri="{28A0092B-C50C-407E-A947-70E740481C1C}">
                          <a14:useLocalDpi xmlns:a14="http://schemas.microsoft.com/office/drawing/2010/main" val="0"/>
                        </a:ext>
                      </a:extLst>
                    </a:blip>
                    <a:stretch>
                      <a:fillRect/>
                    </a:stretch>
                  </pic:blipFill>
                  <pic:spPr>
                    <a:xfrm>
                      <a:off x="0" y="0"/>
                      <a:ext cx="2968580" cy="1278139"/>
                    </a:xfrm>
                    <a:prstGeom prst="rect">
                      <a:avLst/>
                    </a:prstGeom>
                  </pic:spPr>
                </pic:pic>
              </a:graphicData>
            </a:graphic>
          </wp:inline>
        </w:drawing>
      </w:r>
    </w:p>
    <w:p w14:paraId="6A15DCAB"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Major Sections in a Resume</w:t>
      </w:r>
    </w:p>
    <w:p w14:paraId="63BF7864"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At the very least, your resume should include:</w:t>
      </w:r>
    </w:p>
    <w:p w14:paraId="437A803A" w14:textId="77777777" w:rsidR="003121F7" w:rsidRPr="003121F7" w:rsidRDefault="003121F7" w:rsidP="003121F7">
      <w:pPr>
        <w:widowControl w:val="0"/>
        <w:autoSpaceDE w:val="0"/>
        <w:autoSpaceDN w:val="0"/>
        <w:adjustRightInd w:val="0"/>
        <w:rPr>
          <w:rFonts w:cs="Verdana"/>
          <w:sz w:val="20"/>
          <w:szCs w:val="20"/>
        </w:rPr>
      </w:pPr>
    </w:p>
    <w:p w14:paraId="4D95FA20"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proofErr w:type="gramStart"/>
      <w:r w:rsidRPr="003121F7">
        <w:rPr>
          <w:rFonts w:cs="Verdana"/>
          <w:sz w:val="20"/>
          <w:szCs w:val="20"/>
        </w:rPr>
        <w:t>your</w:t>
      </w:r>
      <w:proofErr w:type="gramEnd"/>
      <w:r w:rsidRPr="003121F7">
        <w:rPr>
          <w:rFonts w:cs="Verdana"/>
          <w:sz w:val="20"/>
          <w:szCs w:val="20"/>
        </w:rPr>
        <w:t xml:space="preserve"> name and address,</w:t>
      </w:r>
    </w:p>
    <w:p w14:paraId="0DA97B4A"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proofErr w:type="gramStart"/>
      <w:r w:rsidRPr="003121F7">
        <w:rPr>
          <w:rFonts w:cs="Verdana"/>
          <w:sz w:val="20"/>
          <w:szCs w:val="20"/>
        </w:rPr>
        <w:t>academic</w:t>
      </w:r>
      <w:proofErr w:type="gramEnd"/>
      <w:r w:rsidRPr="003121F7">
        <w:rPr>
          <w:rFonts w:cs="Verdana"/>
          <w:sz w:val="20"/>
          <w:szCs w:val="20"/>
        </w:rPr>
        <w:t xml:space="preserve"> credentials,</w:t>
      </w:r>
    </w:p>
    <w:p w14:paraId="39EB7B4F"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proofErr w:type="gramStart"/>
      <w:r w:rsidRPr="003121F7">
        <w:rPr>
          <w:rFonts w:cs="Verdana"/>
          <w:sz w:val="20"/>
          <w:szCs w:val="20"/>
        </w:rPr>
        <w:t>employment</w:t>
      </w:r>
      <w:proofErr w:type="gramEnd"/>
      <w:r w:rsidRPr="003121F7">
        <w:rPr>
          <w:rFonts w:cs="Verdana"/>
          <w:sz w:val="20"/>
          <w:szCs w:val="20"/>
        </w:rPr>
        <w:t xml:space="preserve"> history.</w:t>
      </w:r>
    </w:p>
    <w:p w14:paraId="19E64CBC" w14:textId="77777777" w:rsidR="003121F7" w:rsidRPr="003121F7" w:rsidRDefault="003121F7" w:rsidP="003121F7">
      <w:pPr>
        <w:widowControl w:val="0"/>
        <w:autoSpaceDE w:val="0"/>
        <w:autoSpaceDN w:val="0"/>
        <w:adjustRightInd w:val="0"/>
        <w:rPr>
          <w:rFonts w:cs="Verdana"/>
          <w:sz w:val="20"/>
          <w:szCs w:val="20"/>
        </w:rPr>
      </w:pPr>
    </w:p>
    <w:p w14:paraId="331A8344"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A good resume could also cover:</w:t>
      </w:r>
    </w:p>
    <w:p w14:paraId="1B2A9FAC" w14:textId="77777777" w:rsidR="003121F7" w:rsidRPr="003121F7" w:rsidRDefault="003121F7" w:rsidP="003121F7">
      <w:pPr>
        <w:widowControl w:val="0"/>
        <w:autoSpaceDE w:val="0"/>
        <w:autoSpaceDN w:val="0"/>
        <w:adjustRightInd w:val="0"/>
        <w:rPr>
          <w:rFonts w:cs="Verdana"/>
          <w:sz w:val="20"/>
          <w:szCs w:val="20"/>
        </w:rPr>
      </w:pPr>
    </w:p>
    <w:p w14:paraId="4D3C4667"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Extra-curricular activities</w:t>
      </w:r>
    </w:p>
    <w:p w14:paraId="1C65AABF"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Languages spoken and written</w:t>
      </w:r>
    </w:p>
    <w:p w14:paraId="03542640"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Computer skills</w:t>
      </w:r>
    </w:p>
    <w:p w14:paraId="4E4C15F4"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r w:rsidRPr="003121F7">
        <w:rPr>
          <w:rFonts w:cs="Verdana"/>
          <w:sz w:val="20"/>
          <w:szCs w:val="20"/>
        </w:rPr>
        <w:t>Awards obtained</w:t>
      </w:r>
    </w:p>
    <w:p w14:paraId="57F30E07"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226E11F7"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Academic Credentials</w:t>
      </w:r>
    </w:p>
    <w:p w14:paraId="73B3E806" w14:textId="77777777" w:rsidR="003121F7" w:rsidRPr="003121F7" w:rsidRDefault="003121F7" w:rsidP="003121F7">
      <w:pPr>
        <w:widowControl w:val="0"/>
        <w:autoSpaceDE w:val="0"/>
        <w:autoSpaceDN w:val="0"/>
        <w:adjustRightInd w:val="0"/>
        <w:rPr>
          <w:rFonts w:cs="Verdana"/>
          <w:sz w:val="20"/>
          <w:szCs w:val="20"/>
        </w:rPr>
      </w:pPr>
    </w:p>
    <w:p w14:paraId="57D93054"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As students, your strongest selling point is your education.</w:t>
      </w:r>
    </w:p>
    <w:p w14:paraId="421FF3FC"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Discuss it thoroughly.</w:t>
      </w:r>
    </w:p>
    <w:p w14:paraId="5EDFF2D8"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Include any classes you have completed that are:</w:t>
      </w:r>
    </w:p>
    <w:p w14:paraId="507442AD"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 </w:t>
      </w:r>
      <w:proofErr w:type="gramStart"/>
      <w:r w:rsidRPr="003121F7">
        <w:rPr>
          <w:rFonts w:cs="Verdana"/>
          <w:sz w:val="20"/>
          <w:szCs w:val="20"/>
        </w:rPr>
        <w:t>relevant</w:t>
      </w:r>
      <w:proofErr w:type="gramEnd"/>
      <w:r w:rsidRPr="003121F7">
        <w:rPr>
          <w:rFonts w:cs="Verdana"/>
          <w:sz w:val="20"/>
          <w:szCs w:val="20"/>
        </w:rPr>
        <w:t xml:space="preserve"> to the position, </w:t>
      </w:r>
    </w:p>
    <w:p w14:paraId="172ECA81"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 </w:t>
      </w:r>
      <w:proofErr w:type="gramStart"/>
      <w:r w:rsidRPr="003121F7">
        <w:rPr>
          <w:rFonts w:cs="Verdana"/>
          <w:sz w:val="20"/>
          <w:szCs w:val="20"/>
        </w:rPr>
        <w:t>skills</w:t>
      </w:r>
      <w:proofErr w:type="gramEnd"/>
      <w:r w:rsidRPr="003121F7">
        <w:rPr>
          <w:rFonts w:cs="Verdana"/>
          <w:sz w:val="20"/>
          <w:szCs w:val="20"/>
        </w:rPr>
        <w:t xml:space="preserve"> you have developed as a result, </w:t>
      </w:r>
    </w:p>
    <w:p w14:paraId="791B80AA"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 </w:t>
      </w:r>
      <w:proofErr w:type="gramStart"/>
      <w:r w:rsidRPr="003121F7">
        <w:rPr>
          <w:rFonts w:cs="Verdana"/>
          <w:sz w:val="20"/>
          <w:szCs w:val="20"/>
        </w:rPr>
        <w:t>academic</w:t>
      </w:r>
      <w:proofErr w:type="gramEnd"/>
      <w:r w:rsidRPr="003121F7">
        <w:rPr>
          <w:rFonts w:cs="Verdana"/>
          <w:sz w:val="20"/>
          <w:szCs w:val="20"/>
        </w:rPr>
        <w:t xml:space="preserve"> honors you may have received, </w:t>
      </w:r>
    </w:p>
    <w:p w14:paraId="2F23F6BD"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 </w:t>
      </w:r>
      <w:proofErr w:type="gramStart"/>
      <w:r w:rsidRPr="003121F7">
        <w:rPr>
          <w:rFonts w:cs="Verdana"/>
          <w:sz w:val="20"/>
          <w:szCs w:val="20"/>
        </w:rPr>
        <w:t>and</w:t>
      </w:r>
      <w:proofErr w:type="gramEnd"/>
      <w:r w:rsidRPr="003121F7">
        <w:rPr>
          <w:rFonts w:cs="Verdana"/>
          <w:sz w:val="20"/>
          <w:szCs w:val="20"/>
        </w:rPr>
        <w:t xml:space="preserve"> so forth.</w:t>
      </w:r>
    </w:p>
    <w:p w14:paraId="11BD899A"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 xml:space="preserve">Note: After working in your field for one year, education becomes less important and work experience should be given more emphasis. </w:t>
      </w:r>
    </w:p>
    <w:p w14:paraId="2F54A3BA" w14:textId="77777777" w:rsidR="003121F7" w:rsidRPr="003121F7" w:rsidRDefault="003121F7" w:rsidP="003121F7">
      <w:pPr>
        <w:widowControl w:val="0"/>
        <w:autoSpaceDE w:val="0"/>
        <w:autoSpaceDN w:val="0"/>
        <w:adjustRightInd w:val="0"/>
        <w:rPr>
          <w:rFonts w:cs="Verdana"/>
          <w:sz w:val="20"/>
          <w:szCs w:val="20"/>
        </w:rPr>
      </w:pPr>
    </w:p>
    <w:p w14:paraId="5D19D4AF"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r w:rsidRPr="003121F7">
        <w:rPr>
          <w:rFonts w:cs="Verdana"/>
          <w:sz w:val="20"/>
          <w:szCs w:val="20"/>
        </w:rPr>
        <w:t>Include the name of the university, the city, the degree, and the area of concentration.</w:t>
      </w:r>
    </w:p>
    <w:p w14:paraId="43012DAB"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1F41C8C6"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Employment History</w:t>
      </w:r>
    </w:p>
    <w:p w14:paraId="39C00AA1"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When listing your work experience, call attention to skills and responsibilities that are most likely to satisfy the employer's needs and qualifications for the position. Include:</w:t>
      </w:r>
    </w:p>
    <w:p w14:paraId="17648CE5" w14:textId="77777777" w:rsidR="003121F7" w:rsidRPr="003121F7" w:rsidRDefault="003121F7" w:rsidP="003121F7">
      <w:pPr>
        <w:widowControl w:val="0"/>
        <w:autoSpaceDE w:val="0"/>
        <w:autoSpaceDN w:val="0"/>
        <w:adjustRightInd w:val="0"/>
        <w:rPr>
          <w:rFonts w:cs="Verdana"/>
          <w:sz w:val="20"/>
          <w:szCs w:val="20"/>
        </w:rPr>
      </w:pPr>
    </w:p>
    <w:p w14:paraId="077DEED5"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Name and location of the employer</w:t>
      </w:r>
    </w:p>
    <w:p w14:paraId="0540195B"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What the organization does</w:t>
      </w:r>
    </w:p>
    <w:p w14:paraId="07195F7A"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Your position/title</w:t>
      </w:r>
    </w:p>
    <w:p w14:paraId="73706D43"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How long you worked there</w:t>
      </w:r>
    </w:p>
    <w:p w14:paraId="3B1C880B"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Your responsibilities</w:t>
      </w:r>
    </w:p>
    <w:p w14:paraId="509BECA1"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Your significant achievements or contributions</w:t>
      </w:r>
    </w:p>
    <w:p w14:paraId="08D1C624"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72AB0AE6"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Extra-curricular Activities</w:t>
      </w:r>
    </w:p>
    <w:p w14:paraId="26CDFFC2" w14:textId="77777777" w:rsidR="003121F7" w:rsidRPr="003121F7" w:rsidRDefault="003121F7" w:rsidP="003121F7">
      <w:pPr>
        <w:widowControl w:val="0"/>
        <w:autoSpaceDE w:val="0"/>
        <w:autoSpaceDN w:val="0"/>
        <w:adjustRightInd w:val="0"/>
        <w:rPr>
          <w:rFonts w:cs="Verdana"/>
          <w:sz w:val="20"/>
          <w:szCs w:val="20"/>
        </w:rPr>
      </w:pPr>
    </w:p>
    <w:p w14:paraId="47D98606"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Although your education is your strongest asset, do not neglect the important leverage that extra-curricular activities can offer. Out of two equally well-educated candidates, the one with demonstrated skills and accomplishments from such activities is likely to win over the prospective employer.</w:t>
      </w:r>
    </w:p>
    <w:p w14:paraId="7EF77821" w14:textId="77777777" w:rsidR="003121F7" w:rsidRPr="003121F7" w:rsidRDefault="003121F7" w:rsidP="003121F7">
      <w:pPr>
        <w:widowControl w:val="0"/>
        <w:autoSpaceDE w:val="0"/>
        <w:autoSpaceDN w:val="0"/>
        <w:adjustRightInd w:val="0"/>
        <w:rPr>
          <w:rFonts w:cs="Verdana"/>
          <w:sz w:val="20"/>
          <w:szCs w:val="20"/>
        </w:rPr>
      </w:pPr>
    </w:p>
    <w:p w14:paraId="76C89607"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Consider including categories such as:</w:t>
      </w:r>
    </w:p>
    <w:p w14:paraId="0830771E"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Internships</w:t>
      </w:r>
    </w:p>
    <w:p w14:paraId="46567504"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Languages</w:t>
      </w:r>
    </w:p>
    <w:p w14:paraId="7DD4005A"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Computer Skills</w:t>
      </w:r>
    </w:p>
    <w:p w14:paraId="491E7E19"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Licenses</w:t>
      </w:r>
    </w:p>
    <w:p w14:paraId="31D8533C"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Certifications</w:t>
      </w:r>
    </w:p>
    <w:p w14:paraId="52FDE995"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Affiliations and Associations</w:t>
      </w:r>
    </w:p>
    <w:p w14:paraId="71F6C939"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Volunteer work</w:t>
      </w:r>
    </w:p>
    <w:p w14:paraId="23929694"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Participation in competitive sports, etc.</w:t>
      </w:r>
    </w:p>
    <w:p w14:paraId="49A783CE"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Express your achievements and involvement in these activities in such a ways as to make the unique skills and abilities that you gained obvious to the reader.</w:t>
      </w:r>
    </w:p>
    <w:p w14:paraId="3A786016"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Although you may have gathered enough information to include all of the possible categories on your resume, don’t do it! As a rule of thumb, your resume should not exceed 2 pages, so be sure to selectively include only the information that is most relevant to the position that you are seeking.</w:t>
      </w:r>
    </w:p>
    <w:p w14:paraId="370AF533" w14:textId="77777777" w:rsidR="003121F7" w:rsidRPr="003121F7" w:rsidRDefault="003121F7" w:rsidP="003121F7">
      <w:pPr>
        <w:widowControl w:val="0"/>
        <w:tabs>
          <w:tab w:val="left" w:pos="220"/>
          <w:tab w:val="left" w:pos="720"/>
        </w:tabs>
        <w:autoSpaceDE w:val="0"/>
        <w:autoSpaceDN w:val="0"/>
        <w:adjustRightInd w:val="0"/>
        <w:rPr>
          <w:rFonts w:cs="Arial"/>
          <w:b/>
          <w:bCs/>
          <w:sz w:val="20"/>
          <w:szCs w:val="20"/>
        </w:rPr>
      </w:pPr>
      <w:r w:rsidRPr="003121F7">
        <w:rPr>
          <w:rFonts w:cs="Arial"/>
          <w:b/>
          <w:bCs/>
          <w:sz w:val="20"/>
          <w:szCs w:val="20"/>
        </w:rPr>
        <w:t>MY Cover Letter</w:t>
      </w:r>
    </w:p>
    <w:p w14:paraId="3A6D6AC3"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The purpose of your resume is to get employers interested enough to contact you for an interview. The cover letter, or application letter, is intended to get the reader interested enough to read your resume.</w:t>
      </w:r>
    </w:p>
    <w:p w14:paraId="12A58E63"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The cover letter tells the employer what you are sending, why you are sending it and how he or she can benefit from reading it.</w:t>
      </w:r>
    </w:p>
    <w:p w14:paraId="745433BE"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Submitting your resume is necessary, but not sufficient. The cover letter serves as another promotional tool that can perform tasks that the resume cannot.</w:t>
      </w:r>
    </w:p>
    <w:p w14:paraId="5D5200AD"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Cover letters can serve as your competitive advantage: this is your opportunity to differentiate yourself from other candidates. While your resume presents a summary of your work experience and acquired skills, the cover letter permits you to show off some of your personality traits. The cover letter is also a showcase of your writing skills.</w:t>
      </w:r>
    </w:p>
    <w:p w14:paraId="2DF0C20B"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Unlike resumes, cover letters allow for descriptive, persuasive and longer sentences. They provide a customized format for information relating to that specific industry, company and position. This is why a cover letter can effectively stimulate interest in the reader.</w:t>
      </w:r>
    </w:p>
    <w:p w14:paraId="0850E7A2"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Cover Letter Components</w:t>
      </w:r>
    </w:p>
    <w:p w14:paraId="22D2D7D8"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Typically, a cover letter contains a heading, three paragraphs, and closing salutations.</w:t>
      </w:r>
    </w:p>
    <w:p w14:paraId="0DAF3078" w14:textId="77777777" w:rsidR="003121F7" w:rsidRPr="003121F7" w:rsidRDefault="003121F7" w:rsidP="003121F7">
      <w:pPr>
        <w:widowControl w:val="0"/>
        <w:autoSpaceDE w:val="0"/>
        <w:autoSpaceDN w:val="0"/>
        <w:adjustRightInd w:val="0"/>
        <w:rPr>
          <w:rFonts w:cs="Verdana"/>
          <w:sz w:val="20"/>
          <w:szCs w:val="20"/>
        </w:rPr>
      </w:pPr>
    </w:p>
    <w:p w14:paraId="14E32B83"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The Heading </w:t>
      </w:r>
    </w:p>
    <w:p w14:paraId="6A08F1BE"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At the top left corner, include the following:</w:t>
      </w:r>
    </w:p>
    <w:p w14:paraId="742EE5DB"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lastRenderedPageBreak/>
        <w:t>Date of letter</w:t>
      </w:r>
    </w:p>
    <w:p w14:paraId="4634E89C"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Contact person’s name</w:t>
      </w:r>
    </w:p>
    <w:p w14:paraId="76CC91CB"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Title </w:t>
      </w:r>
    </w:p>
    <w:p w14:paraId="210212E2"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Company Name</w:t>
      </w:r>
    </w:p>
    <w:p w14:paraId="679B1E93"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Address</w:t>
      </w:r>
    </w:p>
    <w:p w14:paraId="44F0C944"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Subject Line</w:t>
      </w:r>
      <w:proofErr w:type="gramStart"/>
      <w:r w:rsidRPr="003121F7">
        <w:rPr>
          <w:rFonts w:cs="Verdana"/>
          <w:b/>
          <w:bCs/>
          <w:sz w:val="20"/>
          <w:szCs w:val="20"/>
        </w:rPr>
        <w:t>: </w:t>
      </w:r>
      <w:proofErr w:type="gramEnd"/>
    </w:p>
    <w:p w14:paraId="646603B4"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r w:rsidRPr="003121F7">
        <w:rPr>
          <w:rFonts w:cs="Verdana"/>
          <w:sz w:val="20"/>
          <w:szCs w:val="20"/>
        </w:rPr>
        <w:t>Opening Salutation (e.g., Dear Mr. Smith,)</w:t>
      </w:r>
    </w:p>
    <w:p w14:paraId="38A8ED9A"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43B00549"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The First Paragraph: Why Them?</w:t>
      </w:r>
    </w:p>
    <w:p w14:paraId="52C7A147"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Besides being the introductory section, the first paragraph shows the reader that you have done your homework. Here you should demonstrate knowledge about the organization. You can make references to their products and services, their corporate culture, their reputation or recent accomplishments. Express interest in the organization and explain why you want to work for them. Be sincere.</w:t>
      </w:r>
    </w:p>
    <w:p w14:paraId="4F82FFE0"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State how you learned about the job opening. If you are sending a solicited application letter in response to a job posting, state the position. In the case of an unsolicited letter, you should still be specific by describing the kind of opportunity you are looking for.</w:t>
      </w:r>
    </w:p>
    <w:p w14:paraId="6F9F2178"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The Second Paragraph: Why You?</w:t>
      </w:r>
    </w:p>
    <w:p w14:paraId="46D3E46A"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State a specific skill or ability that you possess and that is required for the position and then structure the paragraph to prove your point. Do not simply copy this from your resume! This is the time to sell yourself: why should the employer hire you? Differentiate yourself from the competition by emphasizing your unique talents or areas of expertise that are relevant to the position.</w:t>
      </w:r>
    </w:p>
    <w:p w14:paraId="49EE9F08"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If you are sending a solicited application letter, be sure to make references to any skills or requirements mentioned in the ad.</w:t>
      </w:r>
    </w:p>
    <w:p w14:paraId="6257DEA7"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r w:rsidRPr="003121F7">
        <w:rPr>
          <w:rFonts w:cs="Verdana"/>
          <w:sz w:val="20"/>
          <w:szCs w:val="20"/>
        </w:rPr>
        <w:t>Your goal is to show the employer why he or she should hire you.</w:t>
      </w:r>
    </w:p>
    <w:p w14:paraId="6005AA52"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The Third Paragraph: Let’s Get Together</w:t>
      </w:r>
    </w:p>
    <w:p w14:paraId="5463FD14"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The closing paragraph is where you take initiative and request an interview. Be sure to maintain a friendly yet professional tone and show your eagerness to work for the organization. Include an action-oriented sentence to solicit a response within a specified period of time.</w:t>
      </w:r>
    </w:p>
    <w:p w14:paraId="1AF0DAAF"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25022D10"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Closing Salutation</w:t>
      </w:r>
    </w:p>
    <w:p w14:paraId="5F878F35"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Include a closing salutation (e.g., “Yours truly,”), your name, your signature and the word “enclosure” which refers to any attachments (such as your resume).</w:t>
      </w:r>
    </w:p>
    <w:p w14:paraId="6E8DE0A2"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MY Cover Letter Tips</w:t>
      </w:r>
    </w:p>
    <w:p w14:paraId="53EF94C5"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As with your resume, the cover letter must be written with a focus on the receiver. It must be tailored to the specific job that you are applying for.</w:t>
      </w:r>
    </w:p>
    <w:p w14:paraId="292B3564"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Avoid opening salutations such as “To whom it may concern” and “Dear Sir/Madam.” Always try to include the employer’s name, title and department. </w:t>
      </w:r>
    </w:p>
    <w:p w14:paraId="79ABFF69"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Make sure your spelling, grammar and sentence structure are absolutely perfect. </w:t>
      </w:r>
    </w:p>
    <w:p w14:paraId="5672674A"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When responding to a job posting, if you lack any of the specified requirements, don’t be discouraged. Try emphasizing transferable skills, for instance. </w:t>
      </w:r>
    </w:p>
    <w:p w14:paraId="7DF15D5E"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Refer back to Lesson 9 and the tips for writing effective direct marketing messages.</w:t>
      </w:r>
    </w:p>
    <w:p w14:paraId="2F97D709"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Getting Blocked?</w:t>
      </w:r>
    </w:p>
    <w:p w14:paraId="6F213FB8"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r w:rsidRPr="003121F7">
        <w:rPr>
          <w:rFonts w:cs="Verdana"/>
          <w:sz w:val="20"/>
          <w:szCs w:val="20"/>
        </w:rPr>
        <w:t xml:space="preserve">Have you already tried to write a cover letter? It can be a difficult process. You agonize over each word, you doubt yourself, </w:t>
      </w:r>
      <w:proofErr w:type="gramStart"/>
      <w:r w:rsidRPr="003121F7">
        <w:rPr>
          <w:rFonts w:cs="Verdana"/>
          <w:sz w:val="20"/>
          <w:szCs w:val="20"/>
        </w:rPr>
        <w:t>you</w:t>
      </w:r>
      <w:proofErr w:type="gramEnd"/>
      <w:r w:rsidRPr="003121F7">
        <w:rPr>
          <w:rFonts w:cs="Verdana"/>
          <w:sz w:val="20"/>
          <w:szCs w:val="20"/>
        </w:rPr>
        <w:t xml:space="preserve"> second-guess everything you put down. Here’s a little exercise to help you get going. Imagine that you had to write a letter of recommendation… for yourself! </w:t>
      </w:r>
      <w:proofErr w:type="gramStart"/>
      <w:r w:rsidRPr="003121F7">
        <w:rPr>
          <w:rFonts w:cs="Verdana"/>
          <w:sz w:val="20"/>
          <w:szCs w:val="20"/>
        </w:rPr>
        <w:t>Go ahead</w:t>
      </w:r>
      <w:proofErr w:type="gramEnd"/>
      <w:r w:rsidRPr="003121F7">
        <w:rPr>
          <w:rFonts w:cs="Verdana"/>
          <w:sz w:val="20"/>
          <w:szCs w:val="20"/>
        </w:rPr>
        <w:t xml:space="preserve">, </w:t>
      </w:r>
      <w:proofErr w:type="gramStart"/>
      <w:r w:rsidRPr="003121F7">
        <w:rPr>
          <w:rFonts w:cs="Verdana"/>
          <w:sz w:val="20"/>
          <w:szCs w:val="20"/>
        </w:rPr>
        <w:t>try it</w:t>
      </w:r>
      <w:proofErr w:type="gramEnd"/>
      <w:r w:rsidRPr="003121F7">
        <w:rPr>
          <w:rFonts w:cs="Verdana"/>
          <w:sz w:val="20"/>
          <w:szCs w:val="20"/>
        </w:rPr>
        <w:t>. This exercise should help you to write about yourself. After you have tried it, try writing your cover letter.</w:t>
      </w:r>
    </w:p>
    <w:p w14:paraId="699672AC"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p>
    <w:p w14:paraId="4BBA2200"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Step 3: Completing Your Resume and Cover Letter</w:t>
      </w:r>
    </w:p>
    <w:p w14:paraId="3EB73AF5"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As eager as you might be to send out your resume and cover letter, you need to take the time to revise both documents. Make sure </w:t>
      </w:r>
      <w:proofErr w:type="gramStart"/>
      <w:r w:rsidRPr="003121F7">
        <w:rPr>
          <w:rFonts w:cs="Verdana"/>
          <w:sz w:val="20"/>
          <w:szCs w:val="20"/>
        </w:rPr>
        <w:t>to</w:t>
      </w:r>
      <w:proofErr w:type="gramEnd"/>
      <w:r w:rsidRPr="003121F7">
        <w:rPr>
          <w:rFonts w:cs="Verdana"/>
          <w:sz w:val="20"/>
          <w:szCs w:val="20"/>
        </w:rPr>
        <w:t xml:space="preserve"> proof-read them and inspect the final copy for printing glitches, ink blotches, etc. There is nothing more upsetting than mailing out your resume only to notice a ty</w:t>
      </w:r>
      <w:r>
        <w:rPr>
          <w:rFonts w:cs="Verdana"/>
          <w:sz w:val="20"/>
          <w:szCs w:val="20"/>
        </w:rPr>
        <w:t>po or a printing glitch</w:t>
      </w:r>
    </w:p>
    <w:p w14:paraId="165DA47F"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lastRenderedPageBreak/>
        <w:t xml:space="preserve">Ask a friend or family member with good grammar and knowledge of your </w:t>
      </w:r>
      <w:proofErr w:type="spellStart"/>
      <w:r w:rsidRPr="003121F7">
        <w:rPr>
          <w:rFonts w:cs="Verdana"/>
          <w:sz w:val="20"/>
          <w:szCs w:val="20"/>
        </w:rPr>
        <w:t>langugage</w:t>
      </w:r>
      <w:proofErr w:type="spellEnd"/>
      <w:r w:rsidRPr="003121F7">
        <w:rPr>
          <w:rFonts w:cs="Verdana"/>
          <w:sz w:val="20"/>
          <w:szCs w:val="20"/>
        </w:rPr>
        <w:t xml:space="preserve"> to </w:t>
      </w:r>
      <w:proofErr w:type="gramStart"/>
      <w:r w:rsidRPr="003121F7">
        <w:rPr>
          <w:rFonts w:cs="Verdana"/>
          <w:sz w:val="20"/>
          <w:szCs w:val="20"/>
        </w:rPr>
        <w:t>proof-read</w:t>
      </w:r>
      <w:proofErr w:type="gramEnd"/>
      <w:r w:rsidRPr="003121F7">
        <w:rPr>
          <w:rFonts w:cs="Verdana"/>
          <w:sz w:val="20"/>
          <w:szCs w:val="20"/>
        </w:rPr>
        <w:t xml:space="preserve"> the documents for you. It is always a good idea to have an extra pair of eyes to look over your promotional material.</w:t>
      </w:r>
    </w:p>
    <w:p w14:paraId="217C474C"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When you </w:t>
      </w:r>
      <w:proofErr w:type="gramStart"/>
      <w:r w:rsidRPr="003121F7">
        <w:rPr>
          <w:rFonts w:cs="Verdana"/>
          <w:sz w:val="20"/>
          <w:szCs w:val="20"/>
        </w:rPr>
        <w:t>proof-read</w:t>
      </w:r>
      <w:proofErr w:type="gramEnd"/>
      <w:r w:rsidRPr="003121F7">
        <w:rPr>
          <w:rFonts w:cs="Verdana"/>
          <w:sz w:val="20"/>
          <w:szCs w:val="20"/>
        </w:rPr>
        <w:t xml:space="preserve"> your documents, read them in the normal manner once (from beginning to end), then read each document in the opposite direction (from end to beginning). If you follow these instructions, you are more likely to catch mistakes or details that were overlooked during your first </w:t>
      </w:r>
      <w:proofErr w:type="gramStart"/>
      <w:r w:rsidRPr="003121F7">
        <w:rPr>
          <w:rFonts w:cs="Verdana"/>
          <w:sz w:val="20"/>
          <w:szCs w:val="20"/>
        </w:rPr>
        <w:t>proof-reading</w:t>
      </w:r>
      <w:proofErr w:type="gramEnd"/>
      <w:r w:rsidRPr="003121F7">
        <w:rPr>
          <w:rFonts w:cs="Verdana"/>
          <w:sz w:val="20"/>
          <w:szCs w:val="20"/>
        </w:rPr>
        <w:t xml:space="preserve">. This is because when we read in the normal manner, our minds often play tricks on </w:t>
      </w:r>
      <w:proofErr w:type="gramStart"/>
      <w:r w:rsidRPr="003121F7">
        <w:rPr>
          <w:rFonts w:cs="Verdana"/>
          <w:sz w:val="20"/>
          <w:szCs w:val="20"/>
        </w:rPr>
        <w:t>us and complete sentences</w:t>
      </w:r>
      <w:proofErr w:type="gramEnd"/>
      <w:r w:rsidRPr="003121F7">
        <w:rPr>
          <w:rFonts w:cs="Verdana"/>
          <w:sz w:val="20"/>
          <w:szCs w:val="20"/>
        </w:rPr>
        <w:t xml:space="preserve"> for us or see what we expect to see in lieu of what actually lies before us on the page.</w:t>
      </w:r>
    </w:p>
    <w:p w14:paraId="37C7FA10"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Step 4: Distributing Your Resume and Cover Letter</w:t>
      </w:r>
    </w:p>
    <w:p w14:paraId="0DD10E48"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Now that you have carefully planed, composed and revised your promotional material, you need to send it out.</w:t>
      </w:r>
    </w:p>
    <w:p w14:paraId="281DAB29" w14:textId="77777777" w:rsidR="003121F7" w:rsidRPr="003121F7" w:rsidRDefault="003121F7" w:rsidP="003121F7">
      <w:pPr>
        <w:widowControl w:val="0"/>
        <w:autoSpaceDE w:val="0"/>
        <w:autoSpaceDN w:val="0"/>
        <w:adjustRightInd w:val="0"/>
        <w:rPr>
          <w:rFonts w:cs="Verdana"/>
          <w:sz w:val="20"/>
          <w:szCs w:val="20"/>
        </w:rPr>
      </w:pPr>
    </w:p>
    <w:p w14:paraId="153C16EB" w14:textId="77777777" w:rsidR="003121F7" w:rsidRPr="003121F7" w:rsidRDefault="003121F7" w:rsidP="003121F7">
      <w:pPr>
        <w:widowControl w:val="0"/>
        <w:autoSpaceDE w:val="0"/>
        <w:autoSpaceDN w:val="0"/>
        <w:adjustRightInd w:val="0"/>
        <w:rPr>
          <w:rFonts w:cs="Verdana"/>
          <w:sz w:val="20"/>
          <w:szCs w:val="20"/>
        </w:rPr>
      </w:pPr>
    </w:p>
    <w:p w14:paraId="3D47F2BD"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Recall our coverage of networking and direct marketing. All of those e-mails, addresses and contacts that you have been collecting are going to be useful now. Here are a few tips to keep in mind when producing and mailing your material.</w:t>
      </w:r>
    </w:p>
    <w:p w14:paraId="0C380D70" w14:textId="77777777" w:rsidR="003121F7" w:rsidRPr="003121F7" w:rsidRDefault="003121F7" w:rsidP="003121F7">
      <w:pPr>
        <w:widowControl w:val="0"/>
        <w:autoSpaceDE w:val="0"/>
        <w:autoSpaceDN w:val="0"/>
        <w:adjustRightInd w:val="0"/>
        <w:rPr>
          <w:rFonts w:cs="Verdana"/>
          <w:sz w:val="20"/>
          <w:szCs w:val="20"/>
        </w:rPr>
      </w:pPr>
    </w:p>
    <w:p w14:paraId="5D682DD2" w14:textId="77777777" w:rsidR="003121F7" w:rsidRPr="003121F7" w:rsidRDefault="003121F7" w:rsidP="003121F7">
      <w:pPr>
        <w:widowControl w:val="0"/>
        <w:autoSpaceDE w:val="0"/>
        <w:autoSpaceDN w:val="0"/>
        <w:adjustRightInd w:val="0"/>
        <w:rPr>
          <w:rFonts w:cs="Verdana"/>
          <w:sz w:val="20"/>
          <w:szCs w:val="20"/>
        </w:rPr>
      </w:pPr>
    </w:p>
    <w:p w14:paraId="00B2AA9C"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Production:</w:t>
      </w:r>
    </w:p>
    <w:p w14:paraId="6147C390"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Use a laser printer to print your resume and cover letter.</w:t>
      </w:r>
    </w:p>
    <w:p w14:paraId="1926618E"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Use top quality bond paper.</w:t>
      </w:r>
    </w:p>
    <w:p w14:paraId="70793549"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Use white or egg white (light cream colored) paper.</w:t>
      </w:r>
    </w:p>
    <w:p w14:paraId="74FE3444" w14:textId="77777777" w:rsidR="003121F7" w:rsidRPr="003121F7" w:rsidRDefault="003121F7" w:rsidP="003121F7">
      <w:pPr>
        <w:widowControl w:val="0"/>
        <w:tabs>
          <w:tab w:val="left" w:pos="220"/>
          <w:tab w:val="left" w:pos="720"/>
        </w:tabs>
        <w:autoSpaceDE w:val="0"/>
        <w:autoSpaceDN w:val="0"/>
        <w:adjustRightInd w:val="0"/>
        <w:rPr>
          <w:rFonts w:cs="Arial"/>
          <w:b/>
          <w:bCs/>
          <w:sz w:val="20"/>
          <w:szCs w:val="20"/>
        </w:rPr>
      </w:pPr>
    </w:p>
    <w:p w14:paraId="5728138E" w14:textId="77777777" w:rsidR="003121F7" w:rsidRPr="003121F7" w:rsidRDefault="003121F7" w:rsidP="003121F7">
      <w:pPr>
        <w:widowControl w:val="0"/>
        <w:autoSpaceDE w:val="0"/>
        <w:autoSpaceDN w:val="0"/>
        <w:adjustRightInd w:val="0"/>
        <w:rPr>
          <w:rFonts w:cs="Verdana"/>
          <w:sz w:val="20"/>
          <w:szCs w:val="20"/>
        </w:rPr>
      </w:pPr>
      <w:r w:rsidRPr="003121F7">
        <w:rPr>
          <w:rFonts w:cs="Verdana"/>
          <w:b/>
          <w:bCs/>
          <w:sz w:val="20"/>
          <w:szCs w:val="20"/>
        </w:rPr>
        <w:t>Mailing:</w:t>
      </w:r>
    </w:p>
    <w:p w14:paraId="37831C5B"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Don’t fold your resume and cover letter. </w:t>
      </w:r>
    </w:p>
    <w:p w14:paraId="3BE3ACDF"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Place cover letter on top of resume. Invest in a nice paper clip (the plain metal one can leave a mark) to hold your cover letter and resume together.</w:t>
      </w:r>
    </w:p>
    <w:p w14:paraId="286BAA60"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Place both in a high-quality business-size envelope (8.5 in x 11 in). </w:t>
      </w:r>
    </w:p>
    <w:p w14:paraId="4573E3AA"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Make sure that you use the correct postage. </w:t>
      </w:r>
    </w:p>
    <w:p w14:paraId="09F1D2D8"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Name, title and address (including company name, department name, street address, office or suite number, city, province/state, postal/zip code) should be identical to the information on the cover letter. </w:t>
      </w:r>
    </w:p>
    <w:p w14:paraId="1D325308"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Personalize envelope in a way that invites the reader to open it and to place its content on top of his or her ‘to read’ pile. </w:t>
      </w:r>
    </w:p>
    <w:p w14:paraId="2EA813FA" w14:textId="77777777" w:rsidR="003121F7" w:rsidRPr="003121F7" w:rsidRDefault="003121F7" w:rsidP="003121F7">
      <w:pPr>
        <w:widowControl w:val="0"/>
        <w:numPr>
          <w:ilvl w:val="0"/>
          <w:numId w:val="1"/>
        </w:numPr>
        <w:tabs>
          <w:tab w:val="left" w:pos="220"/>
          <w:tab w:val="left" w:pos="720"/>
        </w:tabs>
        <w:autoSpaceDE w:val="0"/>
        <w:autoSpaceDN w:val="0"/>
        <w:adjustRightInd w:val="0"/>
        <w:ind w:hanging="720"/>
        <w:rPr>
          <w:rFonts w:cs="Verdana"/>
          <w:sz w:val="20"/>
          <w:szCs w:val="20"/>
        </w:rPr>
      </w:pPr>
      <w:r w:rsidRPr="003121F7">
        <w:rPr>
          <w:rFonts w:cs="Verdana"/>
          <w:sz w:val="20"/>
          <w:szCs w:val="20"/>
        </w:rPr>
        <w:t xml:space="preserve">If you really want to stand out, send it by courier, or drop it off yourself. If </w:t>
      </w:r>
      <w:proofErr w:type="gramStart"/>
      <w:r w:rsidRPr="003121F7">
        <w:rPr>
          <w:rFonts w:cs="Verdana"/>
          <w:sz w:val="20"/>
          <w:szCs w:val="20"/>
        </w:rPr>
        <w:t>you have been referred by someone in the organization</w:t>
      </w:r>
      <w:proofErr w:type="gramEnd"/>
      <w:r w:rsidRPr="003121F7">
        <w:rPr>
          <w:rFonts w:cs="Verdana"/>
          <w:sz w:val="20"/>
          <w:szCs w:val="20"/>
        </w:rPr>
        <w:t>, have them deliver your application.</w:t>
      </w:r>
    </w:p>
    <w:p w14:paraId="01132EE6" w14:textId="77777777" w:rsidR="003121F7" w:rsidRPr="003121F7" w:rsidRDefault="003121F7" w:rsidP="003121F7">
      <w:pPr>
        <w:widowControl w:val="0"/>
        <w:autoSpaceDE w:val="0"/>
        <w:autoSpaceDN w:val="0"/>
        <w:adjustRightInd w:val="0"/>
        <w:rPr>
          <w:rFonts w:cs="Arial"/>
          <w:b/>
          <w:bCs/>
          <w:sz w:val="20"/>
          <w:szCs w:val="20"/>
        </w:rPr>
      </w:pPr>
      <w:r w:rsidRPr="003121F7">
        <w:rPr>
          <w:rFonts w:cs="Arial"/>
          <w:b/>
          <w:bCs/>
          <w:sz w:val="20"/>
          <w:szCs w:val="20"/>
        </w:rPr>
        <w:t>Step 5: Follow-Up</w:t>
      </w:r>
    </w:p>
    <w:p w14:paraId="57FACF32" w14:textId="77777777" w:rsidR="003121F7" w:rsidRPr="003121F7" w:rsidRDefault="003121F7" w:rsidP="003121F7">
      <w:pPr>
        <w:widowControl w:val="0"/>
        <w:autoSpaceDE w:val="0"/>
        <w:autoSpaceDN w:val="0"/>
        <w:adjustRightInd w:val="0"/>
        <w:rPr>
          <w:rFonts w:cs="Verdana"/>
          <w:sz w:val="20"/>
          <w:szCs w:val="20"/>
        </w:rPr>
      </w:pPr>
      <w:r w:rsidRPr="003121F7">
        <w:rPr>
          <w:rFonts w:cs="Verdana"/>
          <w:sz w:val="20"/>
          <w:szCs w:val="20"/>
        </w:rPr>
        <w:t>Following up on your mailing is an important step for many reasons:</w:t>
      </w:r>
    </w:p>
    <w:p w14:paraId="4BEBA05C"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First, if the employer’s mind is not made up, a well-executed follow-up can turn the decision in your favor.</w:t>
      </w:r>
    </w:p>
    <w:p w14:paraId="2973BDA5"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Secondly, even if you have already landed a job, following up on your other leads and mailings is simply good form and can be considered another aspect of networking: you never know when you might cross paths with these people.</w:t>
      </w:r>
    </w:p>
    <w:p w14:paraId="583F1CB6"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Follow-up may be done by phone or by e-mail. If you do it by phone, here’s a tip: people are usually more receptive on Fridays (either morning or early afternoon), as they are typically in a better mood.</w:t>
      </w:r>
    </w:p>
    <w:p w14:paraId="083D4DAF"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A follow-up call is just like any other sales call: you need to be prepared. Make sure to have all documents and information with you and rehearse your call beforehand if you are nervous. Organize yourself and keep a log of the companies/clients that you have called back and when. This will ensure that you do not double-call or forget someone.</w:t>
      </w:r>
    </w:p>
    <w:p w14:paraId="32D9E4B4" w14:textId="77777777" w:rsidR="003121F7" w:rsidRPr="003121F7" w:rsidRDefault="003121F7" w:rsidP="003121F7">
      <w:pPr>
        <w:widowControl w:val="0"/>
        <w:numPr>
          <w:ilvl w:val="0"/>
          <w:numId w:val="2"/>
        </w:numPr>
        <w:tabs>
          <w:tab w:val="left" w:pos="220"/>
          <w:tab w:val="left" w:pos="720"/>
        </w:tabs>
        <w:autoSpaceDE w:val="0"/>
        <w:autoSpaceDN w:val="0"/>
        <w:adjustRightInd w:val="0"/>
        <w:ind w:hanging="720"/>
        <w:rPr>
          <w:rFonts w:cs="Verdana"/>
          <w:sz w:val="20"/>
          <w:szCs w:val="20"/>
        </w:rPr>
      </w:pPr>
      <w:r w:rsidRPr="003121F7">
        <w:rPr>
          <w:rFonts w:cs="Verdana"/>
          <w:sz w:val="20"/>
          <w:szCs w:val="20"/>
        </w:rPr>
        <w:t>If you cannot get the person to commit or give you a firm answer, ask him/her when you can call back, when you can expect that a decision will be made, etc.</w:t>
      </w:r>
    </w:p>
    <w:p w14:paraId="6C2794B8" w14:textId="77777777" w:rsidR="003121F7" w:rsidRPr="003121F7" w:rsidRDefault="003121F7" w:rsidP="003121F7">
      <w:pPr>
        <w:widowControl w:val="0"/>
        <w:tabs>
          <w:tab w:val="left" w:pos="220"/>
          <w:tab w:val="left" w:pos="720"/>
        </w:tabs>
        <w:autoSpaceDE w:val="0"/>
        <w:autoSpaceDN w:val="0"/>
        <w:adjustRightInd w:val="0"/>
        <w:rPr>
          <w:rFonts w:cs="Verdana"/>
          <w:sz w:val="20"/>
          <w:szCs w:val="20"/>
        </w:rPr>
      </w:pPr>
      <w:r w:rsidRPr="003121F7">
        <w:rPr>
          <w:rFonts w:cs="Verdana"/>
          <w:sz w:val="20"/>
          <w:szCs w:val="20"/>
        </w:rPr>
        <w:t xml:space="preserve">If you no longer want/need the position, make sure to call or e-mail the person just to let him or her know of the development in your career. You can end the e-mail or voicemail with a simple phrase </w:t>
      </w:r>
      <w:r w:rsidRPr="003121F7">
        <w:rPr>
          <w:rFonts w:cs="Verdana"/>
          <w:sz w:val="20"/>
          <w:szCs w:val="20"/>
        </w:rPr>
        <w:lastRenderedPageBreak/>
        <w:t>like "I do hope that we have a chance to meet (again) and perhaps work together in the future. Thank you for giving me the chance to speak with you." This leaves a good impression that may be useful to you in the future.</w:t>
      </w:r>
    </w:p>
    <w:sectPr w:rsidR="003121F7" w:rsidRPr="003121F7" w:rsidSect="00693C3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1F7"/>
    <w:rsid w:val="003121F7"/>
    <w:rsid w:val="0063274D"/>
    <w:rsid w:val="00693C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2163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21F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21F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21F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21F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javascript:;" TargetMode="External"/><Relationship Id="rId12" Type="http://schemas.openxmlformats.org/officeDocument/2006/relationships/hyperlink" Target="javascript:;" TargetMode="External"/><Relationship Id="rId13" Type="http://schemas.openxmlformats.org/officeDocument/2006/relationships/image" Target="media/image2.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javascript:;" TargetMode="External"/><Relationship Id="rId7" Type="http://schemas.openxmlformats.org/officeDocument/2006/relationships/image" Target="media/image1.gif"/><Relationship Id="rId8" Type="http://schemas.openxmlformats.org/officeDocument/2006/relationships/hyperlink" Target="javascript:;" TargetMode="External"/><Relationship Id="rId9" Type="http://schemas.openxmlformats.org/officeDocument/2006/relationships/hyperlink" Target="javascript:;" TargetMode="External"/><Relationship Id="rId10"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2705</Words>
  <Characters>15420</Characters>
  <Application>Microsoft Macintosh Word</Application>
  <DocSecurity>0</DocSecurity>
  <Lines>128</Lines>
  <Paragraphs>36</Paragraphs>
  <ScaleCrop>false</ScaleCrop>
  <Company/>
  <LinksUpToDate>false</LinksUpToDate>
  <CharactersWithSpaces>18089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Joanna</cp:lastModifiedBy>
  <cp:revision>2</cp:revision>
  <dcterms:created xsi:type="dcterms:W3CDTF">2014-12-08T16:55:00Z</dcterms:created>
  <dcterms:modified xsi:type="dcterms:W3CDTF">2014-12-08T17:13:00Z</dcterms:modified>
</cp:coreProperties>
</file>