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3A0FB7" w14:textId="77777777" w:rsidR="00D6579C" w:rsidRPr="001E14C5" w:rsidRDefault="00D6579C" w:rsidP="00D6579C">
      <w:pPr>
        <w:pStyle w:val="Header"/>
        <w:tabs>
          <w:tab w:val="clear" w:pos="4320"/>
          <w:tab w:val="clear" w:pos="8640"/>
        </w:tabs>
        <w:rPr>
          <w:rFonts w:ascii="Arial" w:hAnsi="Arial"/>
          <w:sz w:val="16"/>
          <w:szCs w:val="16"/>
        </w:rPr>
      </w:pPr>
      <w:bookmarkStart w:id="0" w:name="_GoBack"/>
      <w:bookmarkEnd w:id="0"/>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6D053FE1" w:rsidR="006D2632" w:rsidRDefault="006D2632" w:rsidP="00D6579C">
      <w:pPr>
        <w:pStyle w:val="Header"/>
        <w:tabs>
          <w:tab w:val="clear" w:pos="4320"/>
          <w:tab w:val="clear" w:pos="8640"/>
        </w:tabs>
        <w:ind w:left="360"/>
        <w:jc w:val="both"/>
        <w:rPr>
          <w:rFonts w:ascii="Arial" w:hAnsi="Arial"/>
        </w:rPr>
      </w:pPr>
    </w:p>
    <w:p w14:paraId="60A346FE" w14:textId="3EE3397F" w:rsidR="00E75F93" w:rsidRDefault="00E75F93" w:rsidP="00D6579C">
      <w:pPr>
        <w:pStyle w:val="Header"/>
        <w:tabs>
          <w:tab w:val="clear" w:pos="4320"/>
          <w:tab w:val="clear" w:pos="8640"/>
        </w:tabs>
        <w:ind w:left="360"/>
        <w:jc w:val="both"/>
        <w:rPr>
          <w:rFonts w:ascii="Arial" w:hAnsi="Arial"/>
        </w:rPr>
      </w:pPr>
      <w:r>
        <w:rPr>
          <w:rFonts w:ascii="Arial" w:hAnsi="Arial"/>
        </w:rPr>
        <w:t>The following equation is the SML of the CAPM</w:t>
      </w:r>
      <w:r w:rsidR="008D4778">
        <w:rPr>
          <w:rFonts w:ascii="Arial" w:hAnsi="Arial"/>
        </w:rPr>
        <w:t>,</w:t>
      </w:r>
      <w:r w:rsidR="008E65A8">
        <w:rPr>
          <w:rFonts w:ascii="Arial" w:hAnsi="Arial"/>
        </w:rPr>
        <w:t xml:space="preserve"> </w:t>
      </w:r>
      <w:r w:rsidR="008D4778">
        <w:rPr>
          <w:rFonts w:ascii="Arial" w:hAnsi="Arial"/>
        </w:rPr>
        <w:t xml:space="preserve">where </w:t>
      </w:r>
      <w:r w:rsidR="00DC0E48" w:rsidRPr="008D4778">
        <w:rPr>
          <w:rFonts w:ascii="Arial" w:hAnsi="Arial"/>
          <w:position w:val="-12"/>
        </w:rPr>
        <w:object w:dxaOrig="180" w:dyaOrig="360" w14:anchorId="5979D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5pt;height:18.3pt" o:ole="">
            <v:imagedata r:id="rId9" o:title=""/>
          </v:shape>
          <o:OLEObject Type="Embed" ProgID="Equation.DSMT4" ShapeID="_x0000_i1025" DrawAspect="Content" ObjectID="_1349363446" r:id="rId10"/>
        </w:object>
      </w:r>
      <w:r w:rsidR="008D4778">
        <w:rPr>
          <w:rFonts w:ascii="Arial" w:hAnsi="Arial"/>
        </w:rPr>
        <w:t xml:space="preserve"> and </w:t>
      </w:r>
      <w:r w:rsidR="00DC0E48" w:rsidRPr="008D4778">
        <w:rPr>
          <w:rFonts w:ascii="Arial" w:hAnsi="Arial"/>
          <w:position w:val="-12"/>
        </w:rPr>
        <w:object w:dxaOrig="300" w:dyaOrig="360" w14:anchorId="6C01BFBC">
          <v:shape id="_x0000_i1026" type="#_x0000_t75" style="width:14.7pt;height:18.3pt" o:ole="">
            <v:imagedata r:id="rId11" o:title=""/>
          </v:shape>
          <o:OLEObject Type="Embed" ProgID="Equation.DSMT4" ShapeID="_x0000_i1026" DrawAspect="Content" ObjectID="_1349363447" r:id="rId12"/>
        </w:object>
      </w:r>
      <w:r w:rsidR="008D4778">
        <w:rPr>
          <w:rFonts w:ascii="Arial" w:hAnsi="Arial"/>
        </w:rPr>
        <w:t>are required returns</w:t>
      </w:r>
      <w:r>
        <w:rPr>
          <w:rFonts w:ascii="Arial" w:hAnsi="Arial"/>
        </w:rPr>
        <w:t>:</w:t>
      </w:r>
    </w:p>
    <w:p w14:paraId="72E7721C" w14:textId="77777777" w:rsidR="00E75F93" w:rsidRDefault="00E75F93" w:rsidP="00D6579C">
      <w:pPr>
        <w:pStyle w:val="Header"/>
        <w:tabs>
          <w:tab w:val="clear" w:pos="4320"/>
          <w:tab w:val="clear" w:pos="8640"/>
        </w:tabs>
        <w:ind w:left="360"/>
        <w:jc w:val="both"/>
        <w:rPr>
          <w:rFonts w:ascii="Arial" w:hAnsi="Arial"/>
        </w:rPr>
      </w:pPr>
    </w:p>
    <w:p w14:paraId="3FAD38A5" w14:textId="250B1569" w:rsidR="00027494" w:rsidRDefault="00DC0E48" w:rsidP="004771E5">
      <w:pPr>
        <w:pStyle w:val="Header"/>
        <w:tabs>
          <w:tab w:val="clear" w:pos="4320"/>
          <w:tab w:val="clear" w:pos="8640"/>
        </w:tabs>
        <w:ind w:left="360"/>
        <w:jc w:val="both"/>
        <w:rPr>
          <w:rFonts w:ascii="Arial" w:hAnsi="Arial"/>
        </w:rPr>
      </w:pPr>
      <w:r w:rsidRPr="00E75F93">
        <w:rPr>
          <w:rFonts w:ascii="Arial" w:hAnsi="Arial"/>
          <w:position w:val="-16"/>
        </w:rPr>
        <w:object w:dxaOrig="2600" w:dyaOrig="440" w14:anchorId="298C9290">
          <v:shape id="_x0000_i1027" type="#_x0000_t75" style="width:130.1pt;height:21.9pt" o:ole="">
            <v:imagedata r:id="rId13" o:title=""/>
          </v:shape>
          <o:OLEObject Type="Embed" ProgID="Equation.DSMT4" ShapeID="_x0000_i1027" DrawAspect="Content" ObjectID="_1349363448" r:id="rId14"/>
        </w:object>
      </w:r>
      <w:r w:rsidR="00A11B2B">
        <w:rPr>
          <w:rFonts w:ascii="Arial" w:hAnsi="Arial"/>
        </w:rPr>
        <w:t xml:space="preserve"> </w:t>
      </w:r>
    </w:p>
    <w:p w14:paraId="7024F53F"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4128A5BC" w14:textId="77777777" w:rsidR="00123BEE" w:rsidRDefault="00123BEE" w:rsidP="00123BEE">
      <w:pPr>
        <w:pStyle w:val="Header"/>
        <w:tabs>
          <w:tab w:val="clear" w:pos="4320"/>
          <w:tab w:val="clear" w:pos="8640"/>
        </w:tabs>
        <w:ind w:left="360"/>
        <w:jc w:val="both"/>
        <w:rPr>
          <w:rFonts w:ascii="Arial" w:hAnsi="Arial"/>
          <w:szCs w:val="24"/>
        </w:rPr>
      </w:pPr>
    </w:p>
    <w:p w14:paraId="4F6AF856" w14:textId="16F38135" w:rsidR="00123BEE" w:rsidRPr="006C14BF" w:rsidRDefault="00B44B59" w:rsidP="00123BEE">
      <w:pPr>
        <w:pStyle w:val="Header"/>
        <w:tabs>
          <w:tab w:val="clear" w:pos="4320"/>
          <w:tab w:val="clear" w:pos="8640"/>
        </w:tabs>
        <w:ind w:left="360"/>
        <w:jc w:val="both"/>
        <w:rPr>
          <w:rFonts w:ascii="Arial" w:hAnsi="Arial"/>
          <w:b/>
          <w:szCs w:val="24"/>
        </w:rPr>
      </w:pPr>
      <w:r>
        <w:rPr>
          <w:rFonts w:ascii="Arial" w:hAnsi="Arial"/>
          <w:b/>
          <w:szCs w:val="24"/>
        </w:rPr>
        <w:t xml:space="preserve">All problems are page 2. </w:t>
      </w:r>
      <w:r w:rsidR="00123BEE">
        <w:rPr>
          <w:rFonts w:ascii="Arial" w:hAnsi="Arial"/>
          <w:b/>
          <w:szCs w:val="24"/>
        </w:rPr>
        <w:t>Problem</w:t>
      </w:r>
      <w:r>
        <w:rPr>
          <w:rFonts w:ascii="Arial" w:hAnsi="Arial"/>
          <w:b/>
          <w:szCs w:val="24"/>
        </w:rPr>
        <w:t>s</w:t>
      </w:r>
      <w:r w:rsidR="00123BEE">
        <w:rPr>
          <w:rFonts w:ascii="Arial" w:hAnsi="Arial"/>
          <w:b/>
          <w:szCs w:val="24"/>
        </w:rPr>
        <w:t xml:space="preserve"> 1 </w:t>
      </w:r>
      <w:r>
        <w:rPr>
          <w:rFonts w:ascii="Arial" w:hAnsi="Arial"/>
          <w:b/>
          <w:szCs w:val="24"/>
        </w:rPr>
        <w:t>&amp; 3 count 2</w:t>
      </w:r>
      <w:r w:rsidR="00123BEE">
        <w:rPr>
          <w:rFonts w:ascii="Arial" w:hAnsi="Arial"/>
          <w:b/>
          <w:szCs w:val="24"/>
        </w:rPr>
        <w:t xml:space="preserve"> mark</w:t>
      </w:r>
      <w:r>
        <w:rPr>
          <w:rFonts w:ascii="Arial" w:hAnsi="Arial"/>
          <w:b/>
          <w:szCs w:val="24"/>
        </w:rPr>
        <w:t>s EACH. Problem 2</w:t>
      </w:r>
      <w:r w:rsidR="00123BEE">
        <w:rPr>
          <w:rFonts w:ascii="Arial" w:hAnsi="Arial"/>
          <w:b/>
          <w:szCs w:val="24"/>
        </w:rPr>
        <w:t xml:space="preserve"> count</w:t>
      </w:r>
      <w:r w:rsidR="00B42599">
        <w:rPr>
          <w:rFonts w:ascii="Arial" w:hAnsi="Arial"/>
          <w:b/>
          <w:szCs w:val="24"/>
        </w:rPr>
        <w:t>s 1 mark</w:t>
      </w:r>
      <w:r w:rsidR="00123BEE">
        <w:rPr>
          <w:rFonts w:ascii="Arial" w:hAnsi="Arial"/>
          <w:b/>
          <w:szCs w:val="24"/>
        </w:rPr>
        <w:t>.</w:t>
      </w:r>
    </w:p>
    <w:p w14:paraId="55C5C951" w14:textId="77777777" w:rsidR="00123BEE" w:rsidRPr="006C14BF" w:rsidRDefault="00123BEE" w:rsidP="00123BEE">
      <w:pPr>
        <w:pStyle w:val="Header"/>
        <w:tabs>
          <w:tab w:val="clear" w:pos="4320"/>
          <w:tab w:val="clear" w:pos="8640"/>
        </w:tabs>
        <w:ind w:left="360"/>
        <w:jc w:val="both"/>
        <w:rPr>
          <w:rFonts w:ascii="Arial" w:hAnsi="Arial"/>
          <w:b/>
          <w:sz w:val="16"/>
          <w:szCs w:val="16"/>
        </w:rPr>
      </w:pPr>
    </w:p>
    <w:p w14:paraId="7A17D354" w14:textId="77777777" w:rsidR="00B44B59" w:rsidRDefault="00B44B59" w:rsidP="004771E5">
      <w:pPr>
        <w:pStyle w:val="Header"/>
        <w:tabs>
          <w:tab w:val="clear" w:pos="4320"/>
          <w:tab w:val="clear" w:pos="8640"/>
        </w:tabs>
        <w:ind w:left="360"/>
        <w:jc w:val="both"/>
        <w:rPr>
          <w:rFonts w:ascii="Arial" w:hAnsi="Arial"/>
          <w:b/>
        </w:rPr>
      </w:pPr>
    </w:p>
    <w:p w14:paraId="26073527" w14:textId="38E3AD1F" w:rsidR="004771E5" w:rsidRDefault="004771E5" w:rsidP="004771E5">
      <w:pPr>
        <w:pStyle w:val="Header"/>
        <w:tabs>
          <w:tab w:val="clear" w:pos="4320"/>
          <w:tab w:val="clear" w:pos="8640"/>
        </w:tabs>
        <w:ind w:left="360"/>
        <w:jc w:val="both"/>
        <w:rPr>
          <w:rFonts w:ascii="Arial" w:hAnsi="Arial"/>
          <w:b/>
        </w:rPr>
      </w:pPr>
      <w:r>
        <w:rPr>
          <w:rFonts w:ascii="Arial" w:hAnsi="Arial"/>
          <w:b/>
        </w:rPr>
        <w:t>The follow</w:t>
      </w:r>
      <w:r w:rsidR="0043141C">
        <w:rPr>
          <w:rFonts w:ascii="Arial" w:hAnsi="Arial"/>
          <w:b/>
        </w:rPr>
        <w:t>ing information applies to P</w:t>
      </w:r>
      <w:r>
        <w:rPr>
          <w:rFonts w:ascii="Arial" w:hAnsi="Arial"/>
          <w:b/>
        </w:rPr>
        <w:t>roblems</w:t>
      </w:r>
      <w:r w:rsidR="0043141C">
        <w:rPr>
          <w:rFonts w:ascii="Arial" w:hAnsi="Arial"/>
          <w:b/>
        </w:rPr>
        <w:t xml:space="preserve"> 1 &amp; 2</w:t>
      </w:r>
      <w:r>
        <w:rPr>
          <w:rFonts w:ascii="Arial" w:hAnsi="Arial"/>
          <w:b/>
        </w:rPr>
        <w:t>:</w:t>
      </w:r>
    </w:p>
    <w:p w14:paraId="7D8ED542" w14:textId="77777777" w:rsidR="004771E5" w:rsidRPr="004771E5" w:rsidRDefault="004771E5" w:rsidP="004771E5">
      <w:pPr>
        <w:pStyle w:val="Header"/>
        <w:tabs>
          <w:tab w:val="clear" w:pos="4320"/>
          <w:tab w:val="clear" w:pos="8640"/>
        </w:tabs>
        <w:ind w:left="360"/>
        <w:jc w:val="both"/>
        <w:rPr>
          <w:rFonts w:ascii="Arial" w:hAnsi="Arial"/>
          <w:b/>
          <w:sz w:val="16"/>
          <w:szCs w:val="16"/>
        </w:rPr>
      </w:pPr>
    </w:p>
    <w:p w14:paraId="7C5D857D" w14:textId="2B03E291" w:rsidR="006C14BF" w:rsidRPr="008E65A8" w:rsidRDefault="006C14BF" w:rsidP="004771E5">
      <w:pPr>
        <w:pStyle w:val="Header"/>
        <w:tabs>
          <w:tab w:val="clear" w:pos="4320"/>
          <w:tab w:val="clear" w:pos="8640"/>
        </w:tabs>
        <w:ind w:left="360"/>
        <w:jc w:val="both"/>
        <w:rPr>
          <w:rFonts w:ascii="Arial" w:hAnsi="Arial"/>
          <w:b/>
          <w:szCs w:val="24"/>
        </w:rPr>
      </w:pP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sidR="00B44B59" w:rsidRPr="008E65A8">
        <w:rPr>
          <w:rFonts w:ascii="Arial" w:hAnsi="Arial"/>
          <w:b/>
          <w:szCs w:val="24"/>
        </w:rPr>
        <w:t xml:space="preserve">Market </w:t>
      </w:r>
      <w:r w:rsidRPr="008E65A8">
        <w:rPr>
          <w:rFonts w:ascii="Arial" w:hAnsi="Arial"/>
          <w:b/>
          <w:szCs w:val="24"/>
        </w:rPr>
        <w:t>(%)</w:t>
      </w:r>
      <w:r w:rsidRPr="008E65A8">
        <w:rPr>
          <w:rFonts w:ascii="Arial" w:hAnsi="Arial"/>
          <w:b/>
          <w:szCs w:val="24"/>
        </w:rPr>
        <w:tab/>
      </w:r>
      <w:r w:rsidRPr="008E65A8">
        <w:rPr>
          <w:rFonts w:ascii="Arial" w:hAnsi="Arial"/>
          <w:b/>
          <w:szCs w:val="24"/>
        </w:rPr>
        <w:tab/>
      </w:r>
      <w:r w:rsidRPr="008E65A8">
        <w:rPr>
          <w:rFonts w:ascii="Arial" w:hAnsi="Arial"/>
          <w:b/>
          <w:szCs w:val="24"/>
        </w:rPr>
        <w:tab/>
      </w:r>
      <w:r w:rsidRPr="008E65A8">
        <w:rPr>
          <w:rFonts w:ascii="Arial" w:hAnsi="Arial"/>
          <w:b/>
          <w:szCs w:val="24"/>
        </w:rPr>
        <w:tab/>
      </w:r>
      <w:r w:rsidR="00B44B59" w:rsidRPr="008E65A8">
        <w:rPr>
          <w:rFonts w:ascii="Arial" w:hAnsi="Arial"/>
          <w:b/>
          <w:szCs w:val="24"/>
        </w:rPr>
        <w:t xml:space="preserve">T-bills </w:t>
      </w:r>
      <w:r w:rsidRPr="008E65A8">
        <w:rPr>
          <w:rFonts w:ascii="Arial" w:hAnsi="Arial"/>
          <w:b/>
          <w:szCs w:val="24"/>
        </w:rPr>
        <w:t>(%)</w:t>
      </w:r>
      <w:r w:rsidRPr="008E65A8">
        <w:rPr>
          <w:rFonts w:ascii="Arial" w:hAnsi="Arial"/>
          <w:b/>
          <w:szCs w:val="24"/>
        </w:rPr>
        <w:tab/>
      </w:r>
      <w:r w:rsidRPr="008E65A8">
        <w:rPr>
          <w:rFonts w:ascii="Arial" w:hAnsi="Arial"/>
          <w:b/>
          <w:szCs w:val="24"/>
        </w:rPr>
        <w:tab/>
      </w:r>
    </w:p>
    <w:p w14:paraId="2AD7159B" w14:textId="77777777" w:rsidR="006C14BF" w:rsidRPr="008E65A8" w:rsidRDefault="006C14BF" w:rsidP="004771E5">
      <w:pPr>
        <w:pStyle w:val="Header"/>
        <w:tabs>
          <w:tab w:val="clear" w:pos="4320"/>
          <w:tab w:val="clear" w:pos="8640"/>
        </w:tabs>
        <w:ind w:left="360"/>
        <w:jc w:val="both"/>
        <w:rPr>
          <w:rFonts w:ascii="Arial" w:hAnsi="Arial"/>
          <w:b/>
          <w:sz w:val="16"/>
          <w:szCs w:val="16"/>
        </w:rPr>
      </w:pPr>
    </w:p>
    <w:p w14:paraId="49C59CED" w14:textId="77B2A140" w:rsidR="004771E5" w:rsidRDefault="008D4778" w:rsidP="004771E5">
      <w:pPr>
        <w:pStyle w:val="Header"/>
        <w:tabs>
          <w:tab w:val="clear" w:pos="4320"/>
          <w:tab w:val="clear" w:pos="8640"/>
        </w:tabs>
        <w:ind w:left="360"/>
        <w:jc w:val="both"/>
        <w:rPr>
          <w:rFonts w:ascii="Arial" w:hAnsi="Arial"/>
          <w:szCs w:val="24"/>
        </w:rPr>
      </w:pPr>
      <w:r>
        <w:rPr>
          <w:rFonts w:ascii="Arial" w:hAnsi="Arial"/>
          <w:b/>
          <w:szCs w:val="24"/>
        </w:rPr>
        <w:t>R</w:t>
      </w:r>
      <w:r w:rsidR="008E65A8" w:rsidRPr="008E65A8">
        <w:rPr>
          <w:rFonts w:ascii="Arial" w:hAnsi="Arial"/>
          <w:b/>
          <w:szCs w:val="24"/>
        </w:rPr>
        <w:t>equired return</w:t>
      </w:r>
      <w:r w:rsidR="008E65A8" w:rsidRPr="008E65A8">
        <w:rPr>
          <w:rFonts w:ascii="Arial" w:hAnsi="Arial"/>
          <w:b/>
          <w:szCs w:val="24"/>
        </w:rPr>
        <w:tab/>
      </w:r>
      <w:r w:rsidR="006C14BF" w:rsidRPr="008E65A8">
        <w:rPr>
          <w:rFonts w:ascii="Arial" w:hAnsi="Arial"/>
          <w:b/>
          <w:szCs w:val="24"/>
        </w:rPr>
        <w:tab/>
      </w:r>
      <w:r w:rsidR="008E65A8" w:rsidRPr="008E65A8">
        <w:rPr>
          <w:rFonts w:ascii="Arial" w:hAnsi="Arial"/>
          <w:b/>
          <w:szCs w:val="24"/>
        </w:rPr>
        <w:t xml:space="preserve">     </w:t>
      </w:r>
      <w:r>
        <w:rPr>
          <w:rFonts w:ascii="Arial" w:hAnsi="Arial"/>
          <w:b/>
          <w:szCs w:val="24"/>
        </w:rPr>
        <w:tab/>
        <w:t xml:space="preserve">      </w:t>
      </w:r>
      <w:r w:rsidR="00B44B59" w:rsidRPr="008E65A8">
        <w:rPr>
          <w:rFonts w:ascii="Arial" w:hAnsi="Arial"/>
          <w:b/>
          <w:szCs w:val="24"/>
        </w:rPr>
        <w:t>13</w:t>
      </w:r>
      <w:r w:rsidR="006C14BF">
        <w:rPr>
          <w:rFonts w:ascii="Arial" w:hAnsi="Arial"/>
          <w:szCs w:val="24"/>
        </w:rPr>
        <w:tab/>
      </w:r>
      <w:r w:rsidR="006C14BF">
        <w:rPr>
          <w:rFonts w:ascii="Arial" w:hAnsi="Arial"/>
          <w:szCs w:val="24"/>
        </w:rPr>
        <w:tab/>
      </w:r>
      <w:r w:rsidR="006C14BF">
        <w:rPr>
          <w:rFonts w:ascii="Arial" w:hAnsi="Arial"/>
          <w:szCs w:val="24"/>
        </w:rPr>
        <w:tab/>
      </w:r>
      <w:r w:rsidR="006C14BF">
        <w:rPr>
          <w:rFonts w:ascii="Arial" w:hAnsi="Arial"/>
          <w:szCs w:val="24"/>
        </w:rPr>
        <w:tab/>
      </w:r>
      <w:r w:rsidR="006C14BF">
        <w:rPr>
          <w:rFonts w:ascii="Arial" w:hAnsi="Arial"/>
          <w:szCs w:val="24"/>
        </w:rPr>
        <w:tab/>
      </w:r>
      <w:r w:rsidR="00B44B59">
        <w:rPr>
          <w:rFonts w:ascii="Arial" w:hAnsi="Arial"/>
          <w:szCs w:val="24"/>
        </w:rPr>
        <w:t xml:space="preserve">     </w:t>
      </w:r>
      <w:r>
        <w:rPr>
          <w:rFonts w:ascii="Arial" w:hAnsi="Arial"/>
          <w:szCs w:val="24"/>
        </w:rPr>
        <w:t xml:space="preserve">  </w:t>
      </w:r>
      <w:r w:rsidR="00B44B59" w:rsidRPr="008D4778">
        <w:rPr>
          <w:rFonts w:ascii="Arial" w:hAnsi="Arial"/>
          <w:b/>
          <w:szCs w:val="24"/>
        </w:rPr>
        <w:t>3</w:t>
      </w:r>
    </w:p>
    <w:p w14:paraId="0385451A" w14:textId="77777777" w:rsidR="00B44B59" w:rsidRDefault="00B44B59" w:rsidP="004771E5">
      <w:pPr>
        <w:pStyle w:val="Header"/>
        <w:tabs>
          <w:tab w:val="clear" w:pos="4320"/>
          <w:tab w:val="clear" w:pos="8640"/>
        </w:tabs>
        <w:ind w:left="360"/>
        <w:jc w:val="both"/>
        <w:rPr>
          <w:rFonts w:ascii="Arial" w:hAnsi="Arial"/>
          <w:szCs w:val="24"/>
        </w:rPr>
      </w:pPr>
    </w:p>
    <w:p w14:paraId="34E803F5" w14:textId="77777777" w:rsidR="008E65A8" w:rsidRDefault="008E65A8" w:rsidP="004771E5">
      <w:pPr>
        <w:pStyle w:val="Header"/>
        <w:tabs>
          <w:tab w:val="clear" w:pos="4320"/>
          <w:tab w:val="clear" w:pos="8640"/>
        </w:tabs>
        <w:ind w:left="360"/>
        <w:jc w:val="both"/>
        <w:rPr>
          <w:rFonts w:ascii="Arial" w:hAnsi="Arial"/>
          <w:szCs w:val="24"/>
        </w:rPr>
      </w:pPr>
    </w:p>
    <w:p w14:paraId="2906CBEF" w14:textId="3FB206CC" w:rsidR="008E65A8" w:rsidRDefault="008E65A8" w:rsidP="008E65A8">
      <w:pPr>
        <w:pStyle w:val="Header"/>
        <w:tabs>
          <w:tab w:val="clear" w:pos="4320"/>
          <w:tab w:val="clear" w:pos="8640"/>
        </w:tabs>
        <w:ind w:left="360"/>
        <w:jc w:val="both"/>
        <w:rPr>
          <w:rFonts w:ascii="Arial" w:hAnsi="Arial"/>
          <w:b/>
        </w:rPr>
      </w:pPr>
      <w:r>
        <w:rPr>
          <w:rFonts w:ascii="Arial" w:hAnsi="Arial"/>
          <w:b/>
        </w:rPr>
        <w:t>The following information applies to Problem 3:</w:t>
      </w:r>
    </w:p>
    <w:p w14:paraId="3579269F" w14:textId="77777777" w:rsidR="008E65A8" w:rsidRDefault="008E65A8" w:rsidP="004771E5">
      <w:pPr>
        <w:pStyle w:val="Header"/>
        <w:tabs>
          <w:tab w:val="clear" w:pos="4320"/>
          <w:tab w:val="clear" w:pos="8640"/>
        </w:tabs>
        <w:ind w:left="360"/>
        <w:jc w:val="both"/>
        <w:rPr>
          <w:rFonts w:ascii="Arial" w:hAnsi="Arial"/>
          <w:szCs w:val="24"/>
        </w:rPr>
      </w:pPr>
    </w:p>
    <w:p w14:paraId="76E79B9A" w14:textId="6866AF17" w:rsidR="008E65A8" w:rsidRDefault="008E65A8" w:rsidP="008E65A8">
      <w:pPr>
        <w:pStyle w:val="Header"/>
        <w:tabs>
          <w:tab w:val="clear" w:pos="4320"/>
          <w:tab w:val="clear" w:pos="8640"/>
        </w:tabs>
        <w:ind w:left="720"/>
        <w:jc w:val="both"/>
        <w:rPr>
          <w:rFonts w:ascii="Arial" w:hAnsi="Arial"/>
          <w:b/>
        </w:rPr>
      </w:pPr>
      <w:r>
        <w:rPr>
          <w:rFonts w:ascii="Arial" w:hAnsi="Arial"/>
          <w:b/>
        </w:rPr>
        <w:t>Market State</w:t>
      </w:r>
      <w:r>
        <w:rPr>
          <w:rFonts w:ascii="Arial" w:hAnsi="Arial"/>
          <w:b/>
        </w:rPr>
        <w:tab/>
      </w:r>
      <w:r>
        <w:rPr>
          <w:rFonts w:ascii="Arial" w:hAnsi="Arial"/>
          <w:b/>
        </w:rPr>
        <w:tab/>
        <w:t>Market Return</w:t>
      </w:r>
      <w:r>
        <w:rPr>
          <w:rFonts w:ascii="Arial" w:hAnsi="Arial"/>
          <w:b/>
        </w:rPr>
        <w:tab/>
        <w:t>Belveder</w:t>
      </w:r>
      <w:r w:rsidR="00FE3D00">
        <w:rPr>
          <w:rFonts w:ascii="Arial" w:hAnsi="Arial"/>
          <w:b/>
        </w:rPr>
        <w:t>e</w:t>
      </w:r>
      <w:r>
        <w:rPr>
          <w:rFonts w:ascii="Arial" w:hAnsi="Arial"/>
          <w:b/>
        </w:rPr>
        <w:t xml:space="preserve"> Return</w:t>
      </w:r>
    </w:p>
    <w:p w14:paraId="1AE119A0" w14:textId="77777777" w:rsidR="008D4778" w:rsidRDefault="008D4778" w:rsidP="008E65A8">
      <w:pPr>
        <w:pStyle w:val="Header"/>
        <w:tabs>
          <w:tab w:val="clear" w:pos="4320"/>
          <w:tab w:val="clear" w:pos="8640"/>
        </w:tabs>
        <w:ind w:left="720"/>
        <w:jc w:val="both"/>
        <w:rPr>
          <w:rFonts w:ascii="Arial" w:hAnsi="Arial"/>
          <w:b/>
        </w:rPr>
      </w:pPr>
    </w:p>
    <w:p w14:paraId="2E496818" w14:textId="1583B57F" w:rsidR="008E65A8" w:rsidRDefault="008E65A8" w:rsidP="008E65A8">
      <w:pPr>
        <w:pStyle w:val="Header"/>
        <w:tabs>
          <w:tab w:val="clear" w:pos="4320"/>
          <w:tab w:val="clear" w:pos="8640"/>
        </w:tabs>
        <w:ind w:left="720"/>
        <w:jc w:val="both"/>
        <w:rPr>
          <w:rFonts w:ascii="Arial" w:hAnsi="Arial"/>
          <w:b/>
        </w:rPr>
      </w:pPr>
      <w:r>
        <w:rPr>
          <w:rFonts w:ascii="Arial" w:hAnsi="Arial"/>
          <w:b/>
        </w:rPr>
        <w:t xml:space="preserve">     </w:t>
      </w:r>
      <w:r w:rsidR="005B182C">
        <w:rPr>
          <w:rFonts w:ascii="Arial" w:hAnsi="Arial"/>
          <w:b/>
        </w:rPr>
        <w:t>Bull</w:t>
      </w:r>
      <w:r w:rsidR="005B182C">
        <w:rPr>
          <w:rFonts w:ascii="Arial" w:hAnsi="Arial"/>
          <w:b/>
        </w:rPr>
        <w:tab/>
      </w:r>
      <w:r w:rsidR="005B182C">
        <w:rPr>
          <w:rFonts w:ascii="Arial" w:hAnsi="Arial"/>
          <w:b/>
        </w:rPr>
        <w:tab/>
      </w:r>
      <w:r w:rsidR="005B182C">
        <w:rPr>
          <w:rFonts w:ascii="Arial" w:hAnsi="Arial"/>
          <w:b/>
        </w:rPr>
        <w:tab/>
        <w:t>+35%</w:t>
      </w:r>
      <w:r w:rsidR="005B182C">
        <w:rPr>
          <w:rFonts w:ascii="Arial" w:hAnsi="Arial"/>
          <w:b/>
        </w:rPr>
        <w:tab/>
      </w:r>
      <w:r w:rsidR="005B182C">
        <w:rPr>
          <w:rFonts w:ascii="Arial" w:hAnsi="Arial"/>
          <w:b/>
        </w:rPr>
        <w:tab/>
      </w:r>
      <w:r w:rsidR="005B182C">
        <w:rPr>
          <w:rFonts w:ascii="Arial" w:hAnsi="Arial"/>
          <w:b/>
        </w:rPr>
        <w:tab/>
        <w:t>+4</w:t>
      </w:r>
      <w:r>
        <w:rPr>
          <w:rFonts w:ascii="Arial" w:hAnsi="Arial"/>
          <w:b/>
        </w:rPr>
        <w:t>0%</w:t>
      </w:r>
    </w:p>
    <w:p w14:paraId="48A0CEE4" w14:textId="77777777" w:rsidR="008D4778" w:rsidRDefault="008D4778" w:rsidP="008E65A8">
      <w:pPr>
        <w:pStyle w:val="Header"/>
        <w:tabs>
          <w:tab w:val="clear" w:pos="4320"/>
          <w:tab w:val="clear" w:pos="8640"/>
        </w:tabs>
        <w:ind w:left="720"/>
        <w:jc w:val="both"/>
        <w:rPr>
          <w:rFonts w:ascii="Arial" w:hAnsi="Arial"/>
          <w:b/>
        </w:rPr>
      </w:pPr>
    </w:p>
    <w:p w14:paraId="512B3204" w14:textId="77777777" w:rsidR="008E65A8" w:rsidRDefault="008E65A8" w:rsidP="008E65A8">
      <w:pPr>
        <w:pStyle w:val="Header"/>
        <w:tabs>
          <w:tab w:val="clear" w:pos="4320"/>
          <w:tab w:val="clear" w:pos="8640"/>
        </w:tabs>
        <w:ind w:left="720"/>
        <w:jc w:val="both"/>
        <w:rPr>
          <w:rFonts w:ascii="Arial" w:hAnsi="Arial"/>
          <w:b/>
        </w:rPr>
      </w:pPr>
      <w:r>
        <w:rPr>
          <w:rFonts w:ascii="Arial" w:hAnsi="Arial"/>
          <w:b/>
        </w:rPr>
        <w:t xml:space="preserve">     Bear</w:t>
      </w:r>
      <w:r>
        <w:rPr>
          <w:rFonts w:ascii="Arial" w:hAnsi="Arial"/>
          <w:b/>
        </w:rPr>
        <w:tab/>
      </w:r>
      <w:r>
        <w:rPr>
          <w:rFonts w:ascii="Arial" w:hAnsi="Arial"/>
          <w:b/>
        </w:rPr>
        <w:tab/>
      </w:r>
      <w:r>
        <w:rPr>
          <w:rFonts w:ascii="Arial" w:hAnsi="Arial"/>
          <w:b/>
        </w:rPr>
        <w:tab/>
        <w:t>-05%</w:t>
      </w:r>
      <w:r>
        <w:rPr>
          <w:rFonts w:ascii="Arial" w:hAnsi="Arial"/>
          <w:b/>
        </w:rPr>
        <w:tab/>
      </w:r>
      <w:r>
        <w:rPr>
          <w:rFonts w:ascii="Arial" w:hAnsi="Arial"/>
          <w:b/>
        </w:rPr>
        <w:tab/>
      </w:r>
      <w:r>
        <w:rPr>
          <w:rFonts w:ascii="Arial" w:hAnsi="Arial"/>
          <w:b/>
        </w:rPr>
        <w:tab/>
        <w:t>-10%</w:t>
      </w:r>
    </w:p>
    <w:p w14:paraId="721B547F" w14:textId="77777777" w:rsidR="008E65A8" w:rsidRDefault="008E65A8" w:rsidP="004771E5">
      <w:pPr>
        <w:pStyle w:val="Header"/>
        <w:tabs>
          <w:tab w:val="clear" w:pos="4320"/>
          <w:tab w:val="clear" w:pos="8640"/>
        </w:tabs>
        <w:ind w:left="360"/>
        <w:jc w:val="both"/>
        <w:rPr>
          <w:rFonts w:ascii="Arial" w:hAnsi="Arial"/>
          <w:szCs w:val="24"/>
        </w:rPr>
      </w:pPr>
    </w:p>
    <w:p w14:paraId="17A20E93" w14:textId="34D6F4C6" w:rsidR="0043141C" w:rsidRPr="00B44B59" w:rsidRDefault="0043141C" w:rsidP="00B44B59">
      <w:pPr>
        <w:pStyle w:val="Header"/>
        <w:tabs>
          <w:tab w:val="clear" w:pos="4320"/>
          <w:tab w:val="clear" w:pos="8640"/>
        </w:tabs>
        <w:jc w:val="both"/>
        <w:rPr>
          <w:rFonts w:ascii="Arial" w:hAnsi="Arial"/>
          <w:szCs w:val="24"/>
        </w:rPr>
      </w:pPr>
    </w:p>
    <w:p w14:paraId="35A2E55D" w14:textId="09DF54F9" w:rsidR="003611E1" w:rsidRDefault="00B44B59" w:rsidP="003611E1">
      <w:pPr>
        <w:pStyle w:val="Header"/>
        <w:numPr>
          <w:ilvl w:val="0"/>
          <w:numId w:val="12"/>
        </w:numPr>
        <w:tabs>
          <w:tab w:val="clear" w:pos="4320"/>
          <w:tab w:val="clear" w:pos="8640"/>
        </w:tabs>
        <w:jc w:val="both"/>
        <w:rPr>
          <w:rFonts w:ascii="Arial" w:hAnsi="Arial"/>
          <w:szCs w:val="24"/>
        </w:rPr>
      </w:pPr>
      <w:r>
        <w:rPr>
          <w:rFonts w:ascii="Arial" w:hAnsi="Arial"/>
          <w:szCs w:val="24"/>
        </w:rPr>
        <w:br w:type="page"/>
      </w:r>
      <w:r w:rsidR="004771E5">
        <w:rPr>
          <w:rFonts w:ascii="Arial" w:hAnsi="Arial"/>
          <w:szCs w:val="24"/>
        </w:rPr>
        <w:lastRenderedPageBreak/>
        <w:t>(</w:t>
      </w:r>
      <w:r w:rsidR="004370CE">
        <w:rPr>
          <w:rFonts w:ascii="Arial" w:hAnsi="Arial"/>
          <w:szCs w:val="24"/>
        </w:rPr>
        <w:t>2</w:t>
      </w:r>
      <w:r w:rsidR="0043141C">
        <w:rPr>
          <w:rFonts w:ascii="Arial" w:hAnsi="Arial"/>
          <w:szCs w:val="24"/>
        </w:rPr>
        <w:t xml:space="preserve"> mark</w:t>
      </w:r>
      <w:r w:rsidR="004370CE">
        <w:rPr>
          <w:rFonts w:ascii="Arial" w:hAnsi="Arial"/>
          <w:szCs w:val="24"/>
        </w:rPr>
        <w:t>s</w:t>
      </w:r>
      <w:r w:rsidR="0043141C">
        <w:rPr>
          <w:rFonts w:ascii="Arial" w:hAnsi="Arial"/>
          <w:szCs w:val="24"/>
        </w:rPr>
        <w:t xml:space="preserve">) </w:t>
      </w:r>
      <w:r w:rsidR="007F3424">
        <w:rPr>
          <w:rFonts w:ascii="Arial" w:hAnsi="Arial"/>
          <w:szCs w:val="24"/>
        </w:rPr>
        <w:t>Stock Beatrice</w:t>
      </w:r>
      <w:r w:rsidR="001566F2">
        <w:rPr>
          <w:rFonts w:ascii="Arial" w:hAnsi="Arial"/>
          <w:szCs w:val="24"/>
        </w:rPr>
        <w:t xml:space="preserve"> has an </w:t>
      </w:r>
      <w:r w:rsidR="001566F2" w:rsidRPr="001566F2">
        <w:rPr>
          <w:rFonts w:ascii="Arial" w:hAnsi="Arial"/>
          <w:b/>
          <w:szCs w:val="24"/>
        </w:rPr>
        <w:t>expected return of 20%</w:t>
      </w:r>
      <w:r w:rsidR="001566F2">
        <w:rPr>
          <w:rFonts w:ascii="Arial" w:hAnsi="Arial"/>
          <w:szCs w:val="24"/>
        </w:rPr>
        <w:t xml:space="preserve"> and a </w:t>
      </w:r>
      <w:r w:rsidR="001566F2" w:rsidRPr="001566F2">
        <w:rPr>
          <w:rFonts w:ascii="Arial" w:hAnsi="Arial"/>
          <w:b/>
          <w:szCs w:val="24"/>
        </w:rPr>
        <w:t>beta of 1.5</w:t>
      </w:r>
      <w:r w:rsidR="001566F2">
        <w:rPr>
          <w:rFonts w:ascii="Arial" w:hAnsi="Arial"/>
          <w:szCs w:val="24"/>
        </w:rPr>
        <w:t xml:space="preserve">. According to </w:t>
      </w:r>
      <w:r w:rsidR="008D4778">
        <w:rPr>
          <w:rFonts w:ascii="Arial" w:hAnsi="Arial"/>
          <w:szCs w:val="24"/>
        </w:rPr>
        <w:t xml:space="preserve">the SML of the </w:t>
      </w:r>
      <w:r w:rsidR="001566F2">
        <w:rPr>
          <w:rFonts w:ascii="Arial" w:hAnsi="Arial"/>
          <w:szCs w:val="24"/>
        </w:rPr>
        <w:t>CAPM</w:t>
      </w:r>
      <w:r>
        <w:rPr>
          <w:rFonts w:ascii="Arial" w:hAnsi="Arial"/>
          <w:szCs w:val="24"/>
        </w:rPr>
        <w:t xml:space="preserve"> and the information provided on p. 1</w:t>
      </w:r>
      <w:r w:rsidR="001566F2">
        <w:rPr>
          <w:rFonts w:ascii="Arial" w:hAnsi="Arial"/>
          <w:szCs w:val="24"/>
        </w:rPr>
        <w:t xml:space="preserve">, what is the </w:t>
      </w:r>
      <w:r w:rsidR="001566F2" w:rsidRPr="001566F2">
        <w:rPr>
          <w:rFonts w:ascii="Arial" w:hAnsi="Arial"/>
          <w:b/>
          <w:szCs w:val="24"/>
        </w:rPr>
        <w:t xml:space="preserve">required return for </w:t>
      </w:r>
      <w:r w:rsidR="007F3424">
        <w:rPr>
          <w:rFonts w:ascii="Arial" w:hAnsi="Arial"/>
          <w:b/>
          <w:szCs w:val="24"/>
        </w:rPr>
        <w:t>Stock Beatrice</w:t>
      </w:r>
      <w:r w:rsidR="001566F2">
        <w:rPr>
          <w:rFonts w:ascii="Arial" w:hAnsi="Arial"/>
          <w:szCs w:val="24"/>
        </w:rPr>
        <w:t xml:space="preserve"> and what is its </w:t>
      </w:r>
      <w:r w:rsidR="001566F2" w:rsidRPr="001566F2">
        <w:rPr>
          <w:rFonts w:ascii="Arial" w:hAnsi="Arial"/>
          <w:b/>
          <w:szCs w:val="24"/>
        </w:rPr>
        <w:t>forecasted alpha</w:t>
      </w:r>
      <w:r w:rsidR="00DC0E48">
        <w:rPr>
          <w:rFonts w:ascii="Arial" w:hAnsi="Arial"/>
          <w:b/>
          <w:szCs w:val="24"/>
        </w:rPr>
        <w:t xml:space="preserve"> </w:t>
      </w:r>
      <w:r w:rsidR="00DC0E48" w:rsidRPr="00DC0E48">
        <w:rPr>
          <w:rFonts w:ascii="Arial" w:hAnsi="Arial"/>
          <w:szCs w:val="24"/>
        </w:rPr>
        <w:t>or</w:t>
      </w:r>
      <w:r w:rsidR="00DC0E48">
        <w:rPr>
          <w:rFonts w:ascii="Arial" w:hAnsi="Arial"/>
          <w:b/>
          <w:szCs w:val="24"/>
        </w:rPr>
        <w:t xml:space="preserve"> Jensen performance measure</w:t>
      </w:r>
      <w:r w:rsidR="00123BEE">
        <w:rPr>
          <w:rFonts w:ascii="Arial" w:hAnsi="Arial"/>
          <w:szCs w:val="24"/>
        </w:rPr>
        <w:t>?</w:t>
      </w:r>
    </w:p>
    <w:p w14:paraId="131875D8" w14:textId="77777777" w:rsidR="00123BEE" w:rsidRPr="00DC0E48" w:rsidRDefault="00123BEE" w:rsidP="00123BEE">
      <w:pPr>
        <w:pStyle w:val="Header"/>
        <w:tabs>
          <w:tab w:val="clear" w:pos="4320"/>
          <w:tab w:val="clear" w:pos="8640"/>
        </w:tabs>
        <w:jc w:val="both"/>
        <w:rPr>
          <w:rFonts w:ascii="Arial" w:hAnsi="Arial"/>
          <w:sz w:val="16"/>
          <w:szCs w:val="16"/>
        </w:rPr>
      </w:pPr>
    </w:p>
    <w:p w14:paraId="2C6DA2FB" w14:textId="344EEBBB" w:rsidR="00123BEE" w:rsidRDefault="00DC0E48" w:rsidP="00B26425">
      <w:pPr>
        <w:pStyle w:val="Header"/>
        <w:tabs>
          <w:tab w:val="clear" w:pos="4320"/>
          <w:tab w:val="clear" w:pos="8640"/>
        </w:tabs>
        <w:ind w:left="360"/>
        <w:jc w:val="both"/>
        <w:rPr>
          <w:rFonts w:ascii="Arial" w:hAnsi="Arial"/>
          <w:szCs w:val="24"/>
        </w:rPr>
      </w:pPr>
      <w:r w:rsidRPr="00B26425">
        <w:rPr>
          <w:rFonts w:ascii="Arial" w:hAnsi="Arial"/>
          <w:position w:val="-36"/>
          <w:szCs w:val="24"/>
        </w:rPr>
        <w:object w:dxaOrig="5800" w:dyaOrig="840" w14:anchorId="1B229580">
          <v:shape id="_x0000_i1028" type="#_x0000_t75" style="width:290pt;height:41.75pt" o:ole="">
            <v:imagedata r:id="rId15" o:title=""/>
          </v:shape>
          <o:OLEObject Type="Embed" ProgID="Equation.DSMT4" ShapeID="_x0000_i1028" DrawAspect="Content" ObjectID="_1349363449" r:id="rId16"/>
        </w:object>
      </w:r>
      <w:r w:rsidR="00B26425">
        <w:rPr>
          <w:rFonts w:ascii="Arial" w:hAnsi="Arial"/>
          <w:szCs w:val="24"/>
        </w:rPr>
        <w:t xml:space="preserve"> </w:t>
      </w:r>
    </w:p>
    <w:p w14:paraId="0B6A8797" w14:textId="77777777" w:rsidR="00DC0E48" w:rsidRPr="00DC0E48" w:rsidRDefault="00DC0E48" w:rsidP="00B26425">
      <w:pPr>
        <w:pStyle w:val="Header"/>
        <w:tabs>
          <w:tab w:val="clear" w:pos="4320"/>
          <w:tab w:val="clear" w:pos="8640"/>
        </w:tabs>
        <w:ind w:left="360"/>
        <w:jc w:val="both"/>
        <w:rPr>
          <w:rFonts w:ascii="Arial" w:hAnsi="Arial"/>
          <w:sz w:val="16"/>
          <w:szCs w:val="16"/>
        </w:rPr>
      </w:pPr>
    </w:p>
    <w:p w14:paraId="10E05811" w14:textId="2FB1A4C6" w:rsidR="00DC0E48" w:rsidRDefault="00DC0E48" w:rsidP="00B26425">
      <w:pPr>
        <w:pStyle w:val="Header"/>
        <w:tabs>
          <w:tab w:val="clear" w:pos="4320"/>
          <w:tab w:val="clear" w:pos="8640"/>
        </w:tabs>
        <w:ind w:left="360"/>
        <w:jc w:val="both"/>
        <w:rPr>
          <w:rFonts w:ascii="Arial" w:hAnsi="Arial"/>
          <w:szCs w:val="24"/>
        </w:rPr>
      </w:pPr>
      <w:r>
        <w:rPr>
          <w:rFonts w:ascii="Arial" w:hAnsi="Arial"/>
          <w:szCs w:val="24"/>
        </w:rPr>
        <w:t>½ mark for correctly substituting into the SML</w:t>
      </w:r>
    </w:p>
    <w:p w14:paraId="082C89DD" w14:textId="4DB89B09" w:rsidR="00DC0E48" w:rsidRDefault="00DC0E48" w:rsidP="00B26425">
      <w:pPr>
        <w:pStyle w:val="Header"/>
        <w:tabs>
          <w:tab w:val="clear" w:pos="4320"/>
          <w:tab w:val="clear" w:pos="8640"/>
        </w:tabs>
        <w:ind w:left="360"/>
        <w:jc w:val="both"/>
        <w:rPr>
          <w:rFonts w:ascii="Arial" w:hAnsi="Arial"/>
          <w:szCs w:val="24"/>
        </w:rPr>
      </w:pPr>
      <w:r>
        <w:rPr>
          <w:rFonts w:ascii="Arial" w:hAnsi="Arial"/>
          <w:szCs w:val="24"/>
        </w:rPr>
        <w:t>½ mark for correct required return for Beatrice</w:t>
      </w:r>
    </w:p>
    <w:p w14:paraId="5D562AE6" w14:textId="35C05248" w:rsidR="00DC0E48" w:rsidRDefault="00DC0E48" w:rsidP="00B26425">
      <w:pPr>
        <w:pStyle w:val="Header"/>
        <w:tabs>
          <w:tab w:val="clear" w:pos="4320"/>
          <w:tab w:val="clear" w:pos="8640"/>
        </w:tabs>
        <w:ind w:left="360"/>
        <w:jc w:val="both"/>
        <w:rPr>
          <w:rFonts w:ascii="Arial" w:hAnsi="Arial"/>
          <w:szCs w:val="24"/>
        </w:rPr>
      </w:pPr>
      <w:r>
        <w:rPr>
          <w:rFonts w:ascii="Arial" w:hAnsi="Arial"/>
          <w:szCs w:val="24"/>
        </w:rPr>
        <w:t>½ for correct alpha or Jensen performance measure expression</w:t>
      </w:r>
    </w:p>
    <w:p w14:paraId="2E216C93" w14:textId="1B16998C" w:rsidR="00DC0E48" w:rsidRDefault="00DC0E48" w:rsidP="00B26425">
      <w:pPr>
        <w:pStyle w:val="Header"/>
        <w:tabs>
          <w:tab w:val="clear" w:pos="4320"/>
          <w:tab w:val="clear" w:pos="8640"/>
        </w:tabs>
        <w:ind w:left="360"/>
        <w:jc w:val="both"/>
        <w:rPr>
          <w:rFonts w:ascii="Arial" w:hAnsi="Arial"/>
          <w:szCs w:val="24"/>
        </w:rPr>
      </w:pPr>
      <w:r>
        <w:rPr>
          <w:rFonts w:ascii="Arial" w:hAnsi="Arial"/>
          <w:szCs w:val="24"/>
        </w:rPr>
        <w:t xml:space="preserve">½ mark for correct alpha </w:t>
      </w:r>
      <w:r w:rsidR="005E63C5">
        <w:rPr>
          <w:rFonts w:ascii="Arial" w:hAnsi="Arial"/>
          <w:szCs w:val="24"/>
        </w:rPr>
        <w:t xml:space="preserve">or Jensen performance measure </w:t>
      </w:r>
      <w:r>
        <w:rPr>
          <w:rFonts w:ascii="Arial" w:hAnsi="Arial"/>
          <w:szCs w:val="24"/>
        </w:rPr>
        <w:t>value</w:t>
      </w:r>
    </w:p>
    <w:p w14:paraId="4D0B375A" w14:textId="77777777" w:rsidR="008E65A8" w:rsidRDefault="008E65A8" w:rsidP="00123BEE">
      <w:pPr>
        <w:pStyle w:val="Header"/>
        <w:tabs>
          <w:tab w:val="clear" w:pos="4320"/>
          <w:tab w:val="clear" w:pos="8640"/>
        </w:tabs>
        <w:jc w:val="both"/>
        <w:rPr>
          <w:rFonts w:ascii="Arial" w:hAnsi="Arial"/>
          <w:szCs w:val="24"/>
        </w:rPr>
      </w:pPr>
    </w:p>
    <w:p w14:paraId="187DDB0C" w14:textId="78500E7A" w:rsidR="004370CE" w:rsidRDefault="004370CE" w:rsidP="004370CE">
      <w:pPr>
        <w:pStyle w:val="Header"/>
        <w:numPr>
          <w:ilvl w:val="0"/>
          <w:numId w:val="12"/>
        </w:numPr>
        <w:tabs>
          <w:tab w:val="clear" w:pos="4320"/>
          <w:tab w:val="clear" w:pos="8640"/>
        </w:tabs>
        <w:jc w:val="both"/>
        <w:rPr>
          <w:rFonts w:ascii="Arial" w:hAnsi="Arial"/>
          <w:szCs w:val="24"/>
        </w:rPr>
      </w:pPr>
      <w:r>
        <w:rPr>
          <w:rFonts w:ascii="Arial" w:hAnsi="Arial"/>
          <w:szCs w:val="24"/>
        </w:rPr>
        <w:t>(1</w:t>
      </w:r>
      <w:r w:rsidR="003611E1">
        <w:rPr>
          <w:rFonts w:ascii="Arial" w:hAnsi="Arial"/>
          <w:szCs w:val="24"/>
        </w:rPr>
        <w:t xml:space="preserve"> mark) </w:t>
      </w:r>
      <w:r w:rsidR="007F3424">
        <w:rPr>
          <w:rFonts w:ascii="Arial" w:hAnsi="Arial"/>
          <w:szCs w:val="24"/>
        </w:rPr>
        <w:t>Stock Be</w:t>
      </w:r>
      <w:r>
        <w:rPr>
          <w:rFonts w:ascii="Arial" w:hAnsi="Arial"/>
          <w:szCs w:val="24"/>
        </w:rPr>
        <w:t>r</w:t>
      </w:r>
      <w:r w:rsidR="007F3424">
        <w:rPr>
          <w:rFonts w:ascii="Arial" w:hAnsi="Arial"/>
          <w:szCs w:val="24"/>
        </w:rPr>
        <w:t>nard</w:t>
      </w:r>
      <w:r w:rsidR="00B75FE9">
        <w:rPr>
          <w:rFonts w:ascii="Arial" w:hAnsi="Arial"/>
          <w:szCs w:val="24"/>
        </w:rPr>
        <w:t xml:space="preserve"> has a</w:t>
      </w:r>
      <w:r>
        <w:rPr>
          <w:rFonts w:ascii="Arial" w:hAnsi="Arial"/>
          <w:b/>
          <w:szCs w:val="24"/>
        </w:rPr>
        <w:t xml:space="preserve"> required return </w:t>
      </w:r>
      <w:r w:rsidRPr="001566F2">
        <w:rPr>
          <w:rFonts w:ascii="Arial" w:hAnsi="Arial"/>
          <w:b/>
          <w:szCs w:val="24"/>
        </w:rPr>
        <w:t xml:space="preserve">of </w:t>
      </w:r>
      <w:r>
        <w:rPr>
          <w:rFonts w:ascii="Arial" w:hAnsi="Arial"/>
          <w:b/>
          <w:szCs w:val="24"/>
        </w:rPr>
        <w:t>15</w:t>
      </w:r>
      <w:r w:rsidRPr="001566F2">
        <w:rPr>
          <w:rFonts w:ascii="Arial" w:hAnsi="Arial"/>
          <w:b/>
          <w:szCs w:val="24"/>
        </w:rPr>
        <w:t>%</w:t>
      </w:r>
      <w:r>
        <w:rPr>
          <w:rFonts w:ascii="Arial" w:hAnsi="Arial"/>
          <w:szCs w:val="24"/>
        </w:rPr>
        <w:t xml:space="preserve">. According to </w:t>
      </w:r>
      <w:r w:rsidR="00B75FE9">
        <w:rPr>
          <w:rFonts w:ascii="Arial" w:hAnsi="Arial"/>
          <w:szCs w:val="24"/>
        </w:rPr>
        <w:t xml:space="preserve">the SML of the </w:t>
      </w:r>
      <w:r>
        <w:rPr>
          <w:rFonts w:ascii="Arial" w:hAnsi="Arial"/>
          <w:szCs w:val="24"/>
        </w:rPr>
        <w:t>CAPM</w:t>
      </w:r>
      <w:r w:rsidR="00B44B59">
        <w:rPr>
          <w:rFonts w:ascii="Arial" w:hAnsi="Arial"/>
          <w:szCs w:val="24"/>
        </w:rPr>
        <w:t xml:space="preserve"> and the information provided on p.1</w:t>
      </w:r>
      <w:r>
        <w:rPr>
          <w:rFonts w:ascii="Arial" w:hAnsi="Arial"/>
          <w:szCs w:val="24"/>
        </w:rPr>
        <w:t xml:space="preserve">, what is the </w:t>
      </w:r>
      <w:r>
        <w:rPr>
          <w:rFonts w:ascii="Arial" w:hAnsi="Arial"/>
          <w:b/>
          <w:szCs w:val="24"/>
        </w:rPr>
        <w:t>beta</w:t>
      </w:r>
      <w:r w:rsidRPr="001566F2">
        <w:rPr>
          <w:rFonts w:ascii="Arial" w:hAnsi="Arial"/>
          <w:b/>
          <w:szCs w:val="24"/>
        </w:rPr>
        <w:t xml:space="preserve"> for </w:t>
      </w:r>
      <w:r w:rsidR="007F3424">
        <w:rPr>
          <w:rFonts w:ascii="Arial" w:hAnsi="Arial"/>
          <w:b/>
          <w:szCs w:val="24"/>
        </w:rPr>
        <w:t>Stock Be</w:t>
      </w:r>
      <w:r>
        <w:rPr>
          <w:rFonts w:ascii="Arial" w:hAnsi="Arial"/>
          <w:b/>
          <w:szCs w:val="24"/>
        </w:rPr>
        <w:t>r</w:t>
      </w:r>
      <w:r w:rsidR="007F3424">
        <w:rPr>
          <w:rFonts w:ascii="Arial" w:hAnsi="Arial"/>
          <w:b/>
          <w:szCs w:val="24"/>
        </w:rPr>
        <w:t>nard</w:t>
      </w:r>
      <w:r>
        <w:rPr>
          <w:rFonts w:ascii="Arial" w:hAnsi="Arial"/>
          <w:szCs w:val="24"/>
        </w:rPr>
        <w:t>?</w:t>
      </w:r>
    </w:p>
    <w:p w14:paraId="64A54527" w14:textId="77777777" w:rsidR="00DC0E48" w:rsidRPr="00DC0E48" w:rsidRDefault="00DC0E48" w:rsidP="00DC0E48">
      <w:pPr>
        <w:pStyle w:val="Header"/>
        <w:tabs>
          <w:tab w:val="clear" w:pos="4320"/>
          <w:tab w:val="clear" w:pos="8640"/>
        </w:tabs>
        <w:ind w:left="360"/>
        <w:jc w:val="both"/>
        <w:rPr>
          <w:rFonts w:ascii="Arial" w:hAnsi="Arial"/>
          <w:sz w:val="16"/>
          <w:szCs w:val="16"/>
        </w:rPr>
      </w:pPr>
    </w:p>
    <w:p w14:paraId="0BC3299C" w14:textId="3729CC75" w:rsidR="004771E5" w:rsidRDefault="003611E1" w:rsidP="00DC0E48">
      <w:pPr>
        <w:pStyle w:val="Header"/>
        <w:tabs>
          <w:tab w:val="clear" w:pos="4320"/>
          <w:tab w:val="clear" w:pos="8640"/>
        </w:tabs>
        <w:ind w:left="360"/>
        <w:jc w:val="both"/>
        <w:rPr>
          <w:rFonts w:ascii="Arial" w:hAnsi="Arial"/>
          <w:szCs w:val="24"/>
        </w:rPr>
      </w:pPr>
      <w:r>
        <w:rPr>
          <w:rFonts w:ascii="Arial" w:hAnsi="Arial"/>
          <w:szCs w:val="24"/>
        </w:rPr>
        <w:t xml:space="preserve"> </w:t>
      </w:r>
      <w:r w:rsidR="005E63C5" w:rsidRPr="005E63C5">
        <w:rPr>
          <w:rFonts w:ascii="Arial" w:hAnsi="Arial"/>
          <w:position w:val="-36"/>
          <w:szCs w:val="24"/>
        </w:rPr>
        <w:object w:dxaOrig="7860" w:dyaOrig="840" w14:anchorId="185F3155">
          <v:shape id="_x0000_i1029" type="#_x0000_t75" style="width:393pt;height:41.75pt" o:ole="">
            <v:imagedata r:id="rId17" o:title=""/>
          </v:shape>
          <o:OLEObject Type="Embed" ProgID="Equation.DSMT4" ShapeID="_x0000_i1029" DrawAspect="Content" ObjectID="_1349363450" r:id="rId18"/>
        </w:object>
      </w:r>
      <w:r w:rsidR="00DC0E48">
        <w:rPr>
          <w:rFonts w:ascii="Arial" w:hAnsi="Arial"/>
          <w:szCs w:val="24"/>
        </w:rPr>
        <w:t xml:space="preserve"> </w:t>
      </w:r>
    </w:p>
    <w:p w14:paraId="19BED215" w14:textId="77777777" w:rsidR="005E63C5" w:rsidRPr="005E63C5" w:rsidRDefault="005E63C5" w:rsidP="00DC0E48">
      <w:pPr>
        <w:pStyle w:val="Header"/>
        <w:tabs>
          <w:tab w:val="clear" w:pos="4320"/>
          <w:tab w:val="clear" w:pos="8640"/>
        </w:tabs>
        <w:ind w:left="360"/>
        <w:jc w:val="both"/>
        <w:rPr>
          <w:rFonts w:ascii="Arial" w:hAnsi="Arial"/>
          <w:sz w:val="16"/>
          <w:szCs w:val="16"/>
        </w:rPr>
      </w:pPr>
    </w:p>
    <w:p w14:paraId="488E41FA" w14:textId="14A6A586" w:rsidR="005E63C5" w:rsidRDefault="005E63C5" w:rsidP="00DC0E48">
      <w:pPr>
        <w:pStyle w:val="Header"/>
        <w:tabs>
          <w:tab w:val="clear" w:pos="4320"/>
          <w:tab w:val="clear" w:pos="8640"/>
        </w:tabs>
        <w:ind w:left="360"/>
        <w:jc w:val="both"/>
        <w:rPr>
          <w:rFonts w:ascii="Arial" w:hAnsi="Arial"/>
          <w:szCs w:val="24"/>
        </w:rPr>
      </w:pPr>
      <w:r>
        <w:rPr>
          <w:rFonts w:ascii="Arial" w:hAnsi="Arial"/>
          <w:szCs w:val="24"/>
        </w:rPr>
        <w:t>½ mark for correct beta expression</w:t>
      </w:r>
    </w:p>
    <w:p w14:paraId="5828AFF0" w14:textId="45CB15F8" w:rsidR="005E63C5" w:rsidRDefault="005E63C5" w:rsidP="00DC0E48">
      <w:pPr>
        <w:pStyle w:val="Header"/>
        <w:tabs>
          <w:tab w:val="clear" w:pos="4320"/>
          <w:tab w:val="clear" w:pos="8640"/>
        </w:tabs>
        <w:ind w:left="360"/>
        <w:jc w:val="both"/>
        <w:rPr>
          <w:rFonts w:ascii="Arial" w:hAnsi="Arial"/>
          <w:szCs w:val="24"/>
        </w:rPr>
      </w:pPr>
      <w:r>
        <w:rPr>
          <w:rFonts w:ascii="Arial" w:hAnsi="Arial"/>
          <w:szCs w:val="24"/>
        </w:rPr>
        <w:t>½ mark for correct beta value</w:t>
      </w:r>
    </w:p>
    <w:p w14:paraId="77479802" w14:textId="77777777" w:rsidR="00123BEE" w:rsidRPr="004771E5" w:rsidRDefault="00123BEE" w:rsidP="008E65A8">
      <w:pPr>
        <w:pStyle w:val="Header"/>
        <w:tabs>
          <w:tab w:val="clear" w:pos="4320"/>
          <w:tab w:val="clear" w:pos="8640"/>
        </w:tabs>
        <w:rPr>
          <w:rFonts w:ascii="Arial" w:hAnsi="Arial"/>
          <w:b/>
        </w:rPr>
      </w:pPr>
    </w:p>
    <w:p w14:paraId="1B8D6F7C" w14:textId="4657E351" w:rsidR="009A28B3" w:rsidRPr="008E65A8" w:rsidRDefault="00123BEE" w:rsidP="008E65A8">
      <w:pPr>
        <w:pStyle w:val="Header"/>
        <w:numPr>
          <w:ilvl w:val="0"/>
          <w:numId w:val="12"/>
        </w:numPr>
        <w:tabs>
          <w:tab w:val="clear" w:pos="4320"/>
          <w:tab w:val="clear" w:pos="8640"/>
        </w:tabs>
        <w:jc w:val="both"/>
        <w:rPr>
          <w:rFonts w:ascii="Arial" w:hAnsi="Arial"/>
          <w:szCs w:val="24"/>
        </w:rPr>
      </w:pPr>
      <w:r w:rsidRPr="008E65A8">
        <w:rPr>
          <w:rFonts w:ascii="Arial" w:hAnsi="Arial"/>
          <w:szCs w:val="24"/>
        </w:rPr>
        <w:t>(2</w:t>
      </w:r>
      <w:r w:rsidR="004771E5" w:rsidRPr="008E65A8">
        <w:rPr>
          <w:rFonts w:ascii="Arial" w:hAnsi="Arial"/>
          <w:szCs w:val="24"/>
        </w:rPr>
        <w:t xml:space="preserve"> mark</w:t>
      </w:r>
      <w:r w:rsidRPr="008E65A8">
        <w:rPr>
          <w:rFonts w:ascii="Arial" w:hAnsi="Arial"/>
          <w:szCs w:val="24"/>
        </w:rPr>
        <w:t>s</w:t>
      </w:r>
      <w:r w:rsidR="00724FBE" w:rsidRPr="008E65A8">
        <w:rPr>
          <w:rFonts w:ascii="Arial" w:hAnsi="Arial"/>
          <w:szCs w:val="24"/>
        </w:rPr>
        <w:t xml:space="preserve">) </w:t>
      </w:r>
      <w:r w:rsidR="008E65A8">
        <w:rPr>
          <w:rFonts w:ascii="Arial" w:hAnsi="Arial"/>
          <w:szCs w:val="24"/>
        </w:rPr>
        <w:t xml:space="preserve">Using on the information provided on p. 1, </w:t>
      </w:r>
      <w:r w:rsidR="008E65A8">
        <w:rPr>
          <w:rFonts w:ascii="Arial" w:hAnsi="Arial"/>
        </w:rPr>
        <w:t>w</w:t>
      </w:r>
      <w:r w:rsidR="007F3424" w:rsidRPr="008E65A8">
        <w:rPr>
          <w:rFonts w:ascii="Arial" w:hAnsi="Arial"/>
        </w:rPr>
        <w:t>hat is the</w:t>
      </w:r>
      <w:r w:rsidR="00F85093" w:rsidRPr="008E65A8">
        <w:rPr>
          <w:rFonts w:ascii="Arial" w:hAnsi="Arial"/>
          <w:szCs w:val="24"/>
        </w:rPr>
        <w:t xml:space="preserve"> </w:t>
      </w:r>
      <w:r w:rsidR="005B02A9" w:rsidRPr="008E65A8">
        <w:rPr>
          <w:rFonts w:ascii="Arial" w:hAnsi="Arial"/>
          <w:b/>
          <w:szCs w:val="24"/>
        </w:rPr>
        <w:t>beta for Stock Belveder</w:t>
      </w:r>
      <w:r w:rsidR="00FE3D00">
        <w:rPr>
          <w:rFonts w:ascii="Arial" w:hAnsi="Arial"/>
          <w:b/>
          <w:szCs w:val="24"/>
        </w:rPr>
        <w:t>e</w:t>
      </w:r>
      <w:r w:rsidR="005B02A9" w:rsidRPr="008E65A8">
        <w:rPr>
          <w:rFonts w:ascii="Arial" w:hAnsi="Arial"/>
          <w:szCs w:val="24"/>
        </w:rPr>
        <w:t>?</w:t>
      </w:r>
    </w:p>
    <w:p w14:paraId="47EFA9DB" w14:textId="77777777" w:rsidR="005673AE" w:rsidRPr="005E63C5" w:rsidRDefault="005673AE" w:rsidP="009A28B3">
      <w:pPr>
        <w:pStyle w:val="Header"/>
        <w:tabs>
          <w:tab w:val="clear" w:pos="4320"/>
          <w:tab w:val="clear" w:pos="8640"/>
        </w:tabs>
        <w:jc w:val="both"/>
        <w:rPr>
          <w:rFonts w:ascii="Arial" w:hAnsi="Arial"/>
          <w:sz w:val="16"/>
          <w:szCs w:val="16"/>
        </w:rPr>
      </w:pPr>
    </w:p>
    <w:p w14:paraId="70D3F6EB" w14:textId="77777777" w:rsidR="005B182C" w:rsidRDefault="00FE3D00" w:rsidP="005B182C">
      <w:pPr>
        <w:pStyle w:val="Header"/>
        <w:tabs>
          <w:tab w:val="clear" w:pos="4320"/>
          <w:tab w:val="clear" w:pos="8640"/>
        </w:tabs>
        <w:ind w:left="360"/>
        <w:jc w:val="both"/>
        <w:rPr>
          <w:rFonts w:ascii="Arial" w:hAnsi="Arial"/>
          <w:szCs w:val="24"/>
        </w:rPr>
      </w:pPr>
      <w:r w:rsidRPr="005B182C">
        <w:rPr>
          <w:rFonts w:ascii="Arial" w:hAnsi="Arial"/>
          <w:position w:val="-36"/>
          <w:szCs w:val="24"/>
        </w:rPr>
        <w:object w:dxaOrig="6619" w:dyaOrig="840" w14:anchorId="3DD35E43">
          <v:shape id="_x0000_i1030" type="#_x0000_t75" style="width:330.95pt;height:41.75pt" o:ole="">
            <v:imagedata r:id="rId19" o:title=""/>
          </v:shape>
          <o:OLEObject Type="Embed" ProgID="Equation.DSMT4" ShapeID="_x0000_i1030" DrawAspect="Content" ObjectID="_1349363451" r:id="rId20"/>
        </w:object>
      </w:r>
      <w:r w:rsidR="005B182C">
        <w:rPr>
          <w:rFonts w:ascii="Arial" w:hAnsi="Arial"/>
          <w:szCs w:val="24"/>
        </w:rPr>
        <w:t xml:space="preserve"> </w:t>
      </w:r>
    </w:p>
    <w:p w14:paraId="4FE280F0" w14:textId="77777777" w:rsidR="005B182C" w:rsidRPr="005B182C" w:rsidRDefault="005B182C" w:rsidP="005E63C5">
      <w:pPr>
        <w:pStyle w:val="Header"/>
        <w:tabs>
          <w:tab w:val="clear" w:pos="4320"/>
          <w:tab w:val="clear" w:pos="8640"/>
        </w:tabs>
        <w:ind w:left="360"/>
        <w:jc w:val="both"/>
        <w:rPr>
          <w:rFonts w:ascii="Arial" w:hAnsi="Arial"/>
          <w:sz w:val="16"/>
          <w:szCs w:val="16"/>
        </w:rPr>
      </w:pPr>
    </w:p>
    <w:p w14:paraId="3F79566C" w14:textId="75E673BF" w:rsidR="005B182C" w:rsidRDefault="005B182C" w:rsidP="005E63C5">
      <w:pPr>
        <w:pStyle w:val="Header"/>
        <w:tabs>
          <w:tab w:val="clear" w:pos="4320"/>
          <w:tab w:val="clear" w:pos="8640"/>
        </w:tabs>
        <w:ind w:left="360"/>
        <w:jc w:val="both"/>
        <w:rPr>
          <w:rFonts w:ascii="Arial" w:hAnsi="Arial"/>
          <w:szCs w:val="24"/>
        </w:rPr>
      </w:pPr>
      <w:r>
        <w:rPr>
          <w:rFonts w:ascii="Arial" w:hAnsi="Arial"/>
          <w:szCs w:val="24"/>
        </w:rPr>
        <w:t xml:space="preserve">½ mark for </w:t>
      </w:r>
      <w:r w:rsidR="00164F5A">
        <w:rPr>
          <w:rFonts w:ascii="Arial" w:hAnsi="Arial"/>
          <w:szCs w:val="24"/>
        </w:rPr>
        <w:t>expressing beta as rise over run for a regression of stock vs. market return</w:t>
      </w:r>
    </w:p>
    <w:p w14:paraId="7C8ADA52" w14:textId="796BAF03" w:rsidR="00164F5A" w:rsidRDefault="00164F5A" w:rsidP="005E63C5">
      <w:pPr>
        <w:pStyle w:val="Header"/>
        <w:tabs>
          <w:tab w:val="clear" w:pos="4320"/>
          <w:tab w:val="clear" w:pos="8640"/>
        </w:tabs>
        <w:ind w:left="360"/>
        <w:jc w:val="both"/>
        <w:rPr>
          <w:rFonts w:ascii="Arial" w:hAnsi="Arial"/>
          <w:szCs w:val="24"/>
        </w:rPr>
      </w:pPr>
      <w:r>
        <w:rPr>
          <w:rFonts w:ascii="Arial" w:hAnsi="Arial"/>
          <w:szCs w:val="24"/>
        </w:rPr>
        <w:t>½ mark for correctly expressing rise over run in terms of observations</w:t>
      </w:r>
    </w:p>
    <w:p w14:paraId="0498EA93" w14:textId="51794B64" w:rsidR="00164F5A" w:rsidRDefault="00164F5A" w:rsidP="005E63C5">
      <w:pPr>
        <w:pStyle w:val="Header"/>
        <w:tabs>
          <w:tab w:val="clear" w:pos="4320"/>
          <w:tab w:val="clear" w:pos="8640"/>
        </w:tabs>
        <w:ind w:left="360"/>
        <w:jc w:val="both"/>
        <w:rPr>
          <w:rFonts w:ascii="Arial" w:hAnsi="Arial"/>
          <w:szCs w:val="24"/>
        </w:rPr>
      </w:pPr>
      <w:r>
        <w:rPr>
          <w:rFonts w:ascii="Arial" w:hAnsi="Arial"/>
          <w:szCs w:val="24"/>
        </w:rPr>
        <w:t>½ mark for correctly substituting into beta expression</w:t>
      </w:r>
    </w:p>
    <w:p w14:paraId="62F2D004" w14:textId="30830F83" w:rsidR="00164F5A" w:rsidRDefault="00164F5A" w:rsidP="005E63C5">
      <w:pPr>
        <w:pStyle w:val="Header"/>
        <w:tabs>
          <w:tab w:val="clear" w:pos="4320"/>
          <w:tab w:val="clear" w:pos="8640"/>
        </w:tabs>
        <w:ind w:left="360"/>
        <w:jc w:val="both"/>
        <w:rPr>
          <w:rFonts w:ascii="Arial" w:hAnsi="Arial"/>
          <w:szCs w:val="24"/>
        </w:rPr>
      </w:pPr>
      <w:r>
        <w:rPr>
          <w:rFonts w:ascii="Arial" w:hAnsi="Arial"/>
          <w:szCs w:val="24"/>
        </w:rPr>
        <w:t>½ mark for correctly calculating beta</w:t>
      </w:r>
    </w:p>
    <w:p w14:paraId="2D170A41" w14:textId="77777777" w:rsidR="005673AE" w:rsidRPr="005B182C" w:rsidRDefault="005673AE" w:rsidP="009A28B3">
      <w:pPr>
        <w:pStyle w:val="Header"/>
        <w:tabs>
          <w:tab w:val="clear" w:pos="4320"/>
          <w:tab w:val="clear" w:pos="8640"/>
        </w:tabs>
        <w:jc w:val="both"/>
        <w:rPr>
          <w:rFonts w:ascii="Arial" w:hAnsi="Arial"/>
          <w:sz w:val="16"/>
          <w:szCs w:val="16"/>
        </w:rPr>
      </w:pPr>
    </w:p>
    <w:p w14:paraId="1BFA96A8" w14:textId="5659D8E4" w:rsidR="009A28B3" w:rsidRDefault="009A28B3" w:rsidP="009A28B3">
      <w:pPr>
        <w:pStyle w:val="Header"/>
        <w:tabs>
          <w:tab w:val="clear" w:pos="4320"/>
          <w:tab w:val="clear" w:pos="8640"/>
        </w:tabs>
        <w:jc w:val="both"/>
        <w:rPr>
          <w:rFonts w:ascii="Arial" w:hAnsi="Arial"/>
          <w:szCs w:val="24"/>
        </w:rPr>
      </w:pPr>
    </w:p>
    <w:p w14:paraId="77725DC1" w14:textId="77777777" w:rsidR="009A28B3" w:rsidRDefault="009A28B3" w:rsidP="009A28B3">
      <w:pPr>
        <w:pStyle w:val="Header"/>
        <w:tabs>
          <w:tab w:val="clear" w:pos="4320"/>
          <w:tab w:val="clear" w:pos="8640"/>
        </w:tabs>
        <w:jc w:val="both"/>
        <w:rPr>
          <w:rFonts w:ascii="Arial" w:hAnsi="Arial"/>
          <w:szCs w:val="24"/>
        </w:rPr>
      </w:pPr>
    </w:p>
    <w:p w14:paraId="6169822F" w14:textId="77777777" w:rsidR="009A28B3" w:rsidRDefault="009A28B3" w:rsidP="009A28B3">
      <w:pPr>
        <w:pStyle w:val="Header"/>
        <w:tabs>
          <w:tab w:val="clear" w:pos="4320"/>
          <w:tab w:val="clear" w:pos="8640"/>
        </w:tabs>
        <w:jc w:val="both"/>
        <w:rPr>
          <w:rFonts w:ascii="Arial" w:hAnsi="Arial"/>
          <w:szCs w:val="24"/>
        </w:rPr>
      </w:pPr>
    </w:p>
    <w:p w14:paraId="27B43B03" w14:textId="77777777" w:rsidR="009A28B3" w:rsidRDefault="009A28B3" w:rsidP="009A28B3">
      <w:pPr>
        <w:pStyle w:val="Header"/>
        <w:tabs>
          <w:tab w:val="clear" w:pos="4320"/>
          <w:tab w:val="clear" w:pos="8640"/>
        </w:tabs>
        <w:jc w:val="both"/>
        <w:rPr>
          <w:rFonts w:ascii="Arial" w:hAnsi="Arial"/>
          <w:szCs w:val="24"/>
        </w:rPr>
      </w:pPr>
    </w:p>
    <w:p w14:paraId="0DCAC27A" w14:textId="77777777" w:rsidR="005673AE" w:rsidRDefault="005673AE" w:rsidP="005673AE">
      <w:pPr>
        <w:pStyle w:val="Header"/>
        <w:tabs>
          <w:tab w:val="clear" w:pos="4320"/>
          <w:tab w:val="clear" w:pos="8640"/>
        </w:tabs>
        <w:jc w:val="both"/>
        <w:rPr>
          <w:rFonts w:ascii="Arial" w:hAnsi="Arial"/>
          <w:szCs w:val="24"/>
        </w:rPr>
      </w:pPr>
    </w:p>
    <w:p w14:paraId="4630B1C4" w14:textId="77777777" w:rsidR="005673AE" w:rsidRDefault="005673AE" w:rsidP="005673AE">
      <w:pPr>
        <w:pStyle w:val="Header"/>
        <w:tabs>
          <w:tab w:val="clear" w:pos="4320"/>
          <w:tab w:val="clear" w:pos="8640"/>
        </w:tabs>
        <w:jc w:val="both"/>
        <w:rPr>
          <w:rFonts w:ascii="Arial" w:hAnsi="Arial"/>
          <w:szCs w:val="24"/>
        </w:rPr>
      </w:pPr>
    </w:p>
    <w:p w14:paraId="3B03FEFF" w14:textId="77777777" w:rsidR="005673AE" w:rsidRDefault="005673AE" w:rsidP="005673AE">
      <w:pPr>
        <w:pStyle w:val="Header"/>
        <w:tabs>
          <w:tab w:val="clear" w:pos="4320"/>
          <w:tab w:val="clear" w:pos="8640"/>
        </w:tabs>
        <w:jc w:val="both"/>
        <w:rPr>
          <w:rFonts w:ascii="Arial" w:hAnsi="Arial"/>
          <w:szCs w:val="24"/>
        </w:rPr>
      </w:pPr>
    </w:p>
    <w:p w14:paraId="235A635E" w14:textId="77777777" w:rsidR="005673AE" w:rsidRDefault="005673AE" w:rsidP="005673AE">
      <w:pPr>
        <w:pStyle w:val="Header"/>
        <w:tabs>
          <w:tab w:val="clear" w:pos="4320"/>
          <w:tab w:val="clear" w:pos="8640"/>
        </w:tabs>
        <w:jc w:val="both"/>
        <w:rPr>
          <w:rFonts w:ascii="Arial" w:hAnsi="Arial"/>
          <w:szCs w:val="24"/>
        </w:rPr>
      </w:pPr>
    </w:p>
    <w:p w14:paraId="36936EAE" w14:textId="77777777" w:rsidR="005673AE" w:rsidRDefault="005673AE" w:rsidP="005673AE">
      <w:pPr>
        <w:pStyle w:val="Header"/>
        <w:tabs>
          <w:tab w:val="clear" w:pos="4320"/>
          <w:tab w:val="clear" w:pos="8640"/>
        </w:tabs>
        <w:jc w:val="both"/>
        <w:rPr>
          <w:rFonts w:ascii="Arial" w:hAnsi="Arial"/>
          <w:szCs w:val="24"/>
        </w:rPr>
      </w:pPr>
    </w:p>
    <w:p w14:paraId="5109D111" w14:textId="77777777" w:rsidR="005673AE" w:rsidRDefault="005673AE" w:rsidP="005673AE">
      <w:pPr>
        <w:pStyle w:val="Header"/>
        <w:tabs>
          <w:tab w:val="clear" w:pos="4320"/>
          <w:tab w:val="clear" w:pos="8640"/>
        </w:tabs>
        <w:jc w:val="both"/>
        <w:rPr>
          <w:rFonts w:ascii="Arial" w:hAnsi="Arial"/>
          <w:szCs w:val="24"/>
        </w:rPr>
      </w:pPr>
    </w:p>
    <w:p w14:paraId="31D584DE" w14:textId="62B34986" w:rsidR="00D6579C" w:rsidRPr="009E6A16" w:rsidRDefault="00D6579C" w:rsidP="00123BEE">
      <w:pPr>
        <w:pStyle w:val="Header"/>
        <w:tabs>
          <w:tab w:val="clear" w:pos="4320"/>
          <w:tab w:val="clear" w:pos="8640"/>
        </w:tabs>
        <w:ind w:left="720"/>
        <w:jc w:val="both"/>
        <w:rPr>
          <w:b/>
        </w:rPr>
      </w:pPr>
    </w:p>
    <w:sectPr w:rsidR="00D6579C" w:rsidRPr="009E6A16" w:rsidSect="00BF72FE">
      <w:headerReference w:type="default" r:id="rId21"/>
      <w:footerReference w:type="default" r:id="rId22"/>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6F180" w14:textId="77777777" w:rsidR="00BF72FE" w:rsidRDefault="00BF72FE">
    <w:pPr>
      <w:pStyle w:val="Footer"/>
      <w:jc w:val="center"/>
    </w:pPr>
    <w:r>
      <w:fldChar w:fldCharType="begin"/>
    </w:r>
    <w:r>
      <w:instrText xml:space="preserve"> PAGE   \* MERGEFORMAT </w:instrText>
    </w:r>
    <w:r>
      <w:fldChar w:fldCharType="separate"/>
    </w:r>
    <w:r w:rsidR="00B42599">
      <w:rPr>
        <w:noProof/>
      </w:rPr>
      <w:t>1</w:t>
    </w:r>
    <w:r>
      <w:rPr>
        <w:noProof/>
      </w:rPr>
      <w:fldChar w:fldCharType="end"/>
    </w:r>
  </w:p>
  <w:p w14:paraId="28BFB2FA" w14:textId="77777777" w:rsidR="00BF72FE" w:rsidRDefault="00BF72F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808915" w14:textId="7AEB1AA0"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027494">
      <w:rPr>
        <w:rFonts w:ascii="Times New Roman" w:hAnsi="Times New Roman"/>
      </w:rPr>
      <w:t>DM 3352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007831D4">
      <w:rPr>
        <w:rFonts w:ascii="Times New Roman" w:hAnsi="Times New Roman"/>
      </w:rPr>
      <w:t>Quiz #5</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33D65F8E" w:rsidR="00F73160" w:rsidRPr="001E14C5" w:rsidRDefault="00720C61"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23</w:t>
    </w:r>
    <w:r w:rsidR="001E14C5" w:rsidRPr="00A5431F">
      <w:rPr>
        <w:rFonts w:ascii="Times New Roman" w:hAnsi="Times New Roman"/>
      </w:rPr>
      <w:t>,</w:t>
    </w:r>
    <w:r w:rsidR="001E14C5">
      <w:rPr>
        <w:rFonts w:ascii="Times New Roman" w:hAnsi="Times New Roman"/>
      </w:rPr>
      <w:t xml:space="preserve"> 2014</w:t>
    </w:r>
    <w:r w:rsidR="001E14C5">
      <w:rPr>
        <w:rFonts w:ascii="Times New Roman" w:hAnsi="Times New Roman"/>
      </w:rPr>
      <w:tab/>
    </w:r>
    <w:r w:rsidR="001E14C5">
      <w:rPr>
        <w:rFonts w:ascii="Times New Roman" w:hAnsi="Times New Roman"/>
      </w:rPr>
      <w:tab/>
      <w:t xml:space="preserve">           </w:t>
    </w:r>
    <w:r w:rsidR="001E14C5">
      <w:rPr>
        <w:rFonts w:ascii="Times New Roman" w:hAnsi="Times New Roman"/>
      </w:rPr>
      <w:tab/>
    </w:r>
    <w:r w:rsidR="003058FC">
      <w:rPr>
        <w:rFonts w:ascii="Times New Roman" w:hAnsi="Times New Roman"/>
      </w:rPr>
      <w:t xml:space="preserve">  </w:t>
    </w:r>
    <w:r w:rsidR="001E14C5">
      <w:rPr>
        <w:rFonts w:ascii="Times New Roman" w:hAnsi="Times New Roman"/>
      </w:rPr>
      <w:t>Version #1</w:t>
    </w:r>
    <w:r w:rsidR="003058FC">
      <w:rPr>
        <w:rFonts w:ascii="Times New Roman" w:hAnsi="Times New Roman"/>
      </w:rPr>
      <w:t xml:space="preserve"> Solutions</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3952"/>
    <w:rsid w:val="00027494"/>
    <w:rsid w:val="00064809"/>
    <w:rsid w:val="00123BEE"/>
    <w:rsid w:val="00135CED"/>
    <w:rsid w:val="001566F2"/>
    <w:rsid w:val="001629F0"/>
    <w:rsid w:val="00164F5A"/>
    <w:rsid w:val="001757DE"/>
    <w:rsid w:val="00186F16"/>
    <w:rsid w:val="00194D99"/>
    <w:rsid w:val="001B25BA"/>
    <w:rsid w:val="001E14C5"/>
    <w:rsid w:val="002127B0"/>
    <w:rsid w:val="00226B9A"/>
    <w:rsid w:val="00250908"/>
    <w:rsid w:val="00271C32"/>
    <w:rsid w:val="00284846"/>
    <w:rsid w:val="002928CD"/>
    <w:rsid w:val="002A61B6"/>
    <w:rsid w:val="002E671D"/>
    <w:rsid w:val="002F1A75"/>
    <w:rsid w:val="003058FC"/>
    <w:rsid w:val="00343E46"/>
    <w:rsid w:val="003611E1"/>
    <w:rsid w:val="003A0479"/>
    <w:rsid w:val="003E6BB8"/>
    <w:rsid w:val="003F342E"/>
    <w:rsid w:val="004125FC"/>
    <w:rsid w:val="0043141C"/>
    <w:rsid w:val="004370CE"/>
    <w:rsid w:val="00455962"/>
    <w:rsid w:val="004771E5"/>
    <w:rsid w:val="00495F9C"/>
    <w:rsid w:val="004E0EB3"/>
    <w:rsid w:val="00506E64"/>
    <w:rsid w:val="00520C85"/>
    <w:rsid w:val="005227EE"/>
    <w:rsid w:val="00532B67"/>
    <w:rsid w:val="00534B6D"/>
    <w:rsid w:val="00535F75"/>
    <w:rsid w:val="0055054C"/>
    <w:rsid w:val="00565BBF"/>
    <w:rsid w:val="005673AE"/>
    <w:rsid w:val="00591B62"/>
    <w:rsid w:val="005B02A9"/>
    <w:rsid w:val="005B182C"/>
    <w:rsid w:val="005D13FD"/>
    <w:rsid w:val="005E63C5"/>
    <w:rsid w:val="00604837"/>
    <w:rsid w:val="006264CA"/>
    <w:rsid w:val="00635A89"/>
    <w:rsid w:val="00693445"/>
    <w:rsid w:val="006B658D"/>
    <w:rsid w:val="006C14BF"/>
    <w:rsid w:val="006D2632"/>
    <w:rsid w:val="006D7264"/>
    <w:rsid w:val="006E420C"/>
    <w:rsid w:val="007111A3"/>
    <w:rsid w:val="00720C61"/>
    <w:rsid w:val="00724FBE"/>
    <w:rsid w:val="00760371"/>
    <w:rsid w:val="0078249A"/>
    <w:rsid w:val="007831D4"/>
    <w:rsid w:val="007F3424"/>
    <w:rsid w:val="00862DE9"/>
    <w:rsid w:val="008A501A"/>
    <w:rsid w:val="008B259E"/>
    <w:rsid w:val="008B6973"/>
    <w:rsid w:val="008D4778"/>
    <w:rsid w:val="008E3243"/>
    <w:rsid w:val="008E34DF"/>
    <w:rsid w:val="008E65A8"/>
    <w:rsid w:val="008F601F"/>
    <w:rsid w:val="009063F5"/>
    <w:rsid w:val="0091124E"/>
    <w:rsid w:val="00935E99"/>
    <w:rsid w:val="00946C43"/>
    <w:rsid w:val="00983630"/>
    <w:rsid w:val="00987373"/>
    <w:rsid w:val="00995F82"/>
    <w:rsid w:val="009A28B3"/>
    <w:rsid w:val="009B7B67"/>
    <w:rsid w:val="009F6393"/>
    <w:rsid w:val="00A076BD"/>
    <w:rsid w:val="00A11B2B"/>
    <w:rsid w:val="00A41880"/>
    <w:rsid w:val="00AF036F"/>
    <w:rsid w:val="00B05DED"/>
    <w:rsid w:val="00B073D8"/>
    <w:rsid w:val="00B26425"/>
    <w:rsid w:val="00B42599"/>
    <w:rsid w:val="00B44B59"/>
    <w:rsid w:val="00B5283D"/>
    <w:rsid w:val="00B52CEA"/>
    <w:rsid w:val="00B75FE9"/>
    <w:rsid w:val="00B94383"/>
    <w:rsid w:val="00BF72FE"/>
    <w:rsid w:val="00C2241A"/>
    <w:rsid w:val="00C90FAD"/>
    <w:rsid w:val="00CE3490"/>
    <w:rsid w:val="00D122B2"/>
    <w:rsid w:val="00D16123"/>
    <w:rsid w:val="00D24657"/>
    <w:rsid w:val="00D36C3E"/>
    <w:rsid w:val="00D6579C"/>
    <w:rsid w:val="00D86A01"/>
    <w:rsid w:val="00D87898"/>
    <w:rsid w:val="00DB50E4"/>
    <w:rsid w:val="00DC0E48"/>
    <w:rsid w:val="00DD53C5"/>
    <w:rsid w:val="00E169DF"/>
    <w:rsid w:val="00E72963"/>
    <w:rsid w:val="00E75F93"/>
    <w:rsid w:val="00E833DB"/>
    <w:rsid w:val="00EF0EC1"/>
    <w:rsid w:val="00F13F8A"/>
    <w:rsid w:val="00F37C05"/>
    <w:rsid w:val="00F73160"/>
    <w:rsid w:val="00F85093"/>
    <w:rsid w:val="00FA6729"/>
    <w:rsid w:val="00FB5701"/>
    <w:rsid w:val="00FC07F6"/>
    <w:rsid w:val="00FC1867"/>
    <w:rsid w:val="00FE3D00"/>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E6C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en-CA" w:bidi="ar-SA"/>
      </w:rPr>
    </w:rPrDefault>
    <w:pPrDefault/>
  </w:docDefaults>
  <w:latentStyles w:defLockedState="0" w:defUIPriority="0" w:defSemiHidden="1" w:defUnhideWhenUsed="0" w:defQFormat="0" w:count="276">
    <w:lsdException w:name="Normal" w:semiHidden="0" w:qFormat="1"/>
    <w:lsdException w:name="heading 1" w:semiHidden="0" w:qFormat="1"/>
    <w:lsdException w:name="heading 2" w:semiHidden="0" w:qFormat="1"/>
    <w:lsdException w:name="heading 3" w:unhideWhenUsed="1" w:qFormat="1"/>
    <w:lsdException w:name="heading 4" w:unhideWhenUsed="1" w:qFormat="1"/>
    <w:lsdException w:name="heading 5" w:semiHidden="0"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qFormat="1"/>
    <w:lsdException w:name="Colorful Grid" w:semiHidden="0" w:qFormat="1"/>
    <w:lsdException w:name="Light Shading Accent 1" w:semiHidden="0" w:qFormat="1"/>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qFormat="1"/>
    <w:lsdException w:name="Medium List 2 Accent 6" w:semiHidden="0" w:qFormat="1"/>
    <w:lsdException w:name="Medium Grid 1 Accent 6" w:semiHidden="0" w:qFormat="1"/>
    <w:lsdException w:name="Medium Grid 2 Accent 6" w:semiHidden="0" w:qFormat="1"/>
    <w:lsdException w:name="Medium Grid 3 Accent 6" w:semiHidden="0" w:qFormat="1"/>
    <w:lsdException w:name="Dark List Accent 6" w:semiHidden="0"/>
    <w:lsdException w:name="Colorful Shading Accent 6" w:semiHidden="0" w:qFormat="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BF72FE"/>
    <w:rPr>
      <w:rFonts w:ascii="Times" w:hAnsi="Times"/>
      <w:sz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wmf"/><Relationship Id="rId20" Type="http://schemas.openxmlformats.org/officeDocument/2006/relationships/oleObject" Target="embeddings/oleObject6.bin"/><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oleObject" Target="embeddings/oleObject1.bin"/><Relationship Id="rId11" Type="http://schemas.openxmlformats.org/officeDocument/2006/relationships/image" Target="media/image2.wmf"/><Relationship Id="rId12" Type="http://schemas.openxmlformats.org/officeDocument/2006/relationships/oleObject" Target="embeddings/oleObject2.bin"/><Relationship Id="rId13" Type="http://schemas.openxmlformats.org/officeDocument/2006/relationships/image" Target="media/image3.wmf"/><Relationship Id="rId14" Type="http://schemas.openxmlformats.org/officeDocument/2006/relationships/oleObject" Target="embeddings/oleObject3.bin"/><Relationship Id="rId15" Type="http://schemas.openxmlformats.org/officeDocument/2006/relationships/image" Target="media/image4.wmf"/><Relationship Id="rId16" Type="http://schemas.openxmlformats.org/officeDocument/2006/relationships/oleObject" Target="embeddings/oleObject4.bin"/><Relationship Id="rId17" Type="http://schemas.openxmlformats.org/officeDocument/2006/relationships/image" Target="media/image5.wmf"/><Relationship Id="rId18" Type="http://schemas.openxmlformats.org/officeDocument/2006/relationships/oleObject" Target="embeddings/oleObject5.bin"/><Relationship Id="rId19" Type="http://schemas.openxmlformats.org/officeDocument/2006/relationships/image" Target="media/image6.w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2C6D3-2DAB-2E4F-BB36-FD75F6109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413</Words>
  <Characters>2355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2763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6</cp:revision>
  <cp:lastPrinted>2014-10-22T19:45:00Z</cp:lastPrinted>
  <dcterms:created xsi:type="dcterms:W3CDTF">2014-10-22T19:05:00Z</dcterms:created>
  <dcterms:modified xsi:type="dcterms:W3CDTF">2014-10-22T22:24:00Z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