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E8B" w:rsidRDefault="00B91247">
      <w:r>
        <w:t xml:space="preserve">Topic 12 – Cost of Production </w:t>
      </w:r>
    </w:p>
    <w:p w:rsidR="00B91247" w:rsidRDefault="00B91247">
      <w:r>
        <w:t>Profit = Total revenue – Total cost</w:t>
      </w:r>
    </w:p>
    <w:p w:rsidR="00B91247" w:rsidRDefault="00B91247">
      <w:r>
        <w:t>Explicit costs</w:t>
      </w:r>
    </w:p>
    <w:p w:rsidR="00B91247" w:rsidRDefault="00B91247" w:rsidP="00B91247">
      <w:pPr>
        <w:pStyle w:val="ListParagraph"/>
        <w:numPr>
          <w:ilvl w:val="0"/>
          <w:numId w:val="1"/>
        </w:numPr>
      </w:pPr>
      <w:r>
        <w:t>Require an outlay of money. (e.g. pay wages to workers)</w:t>
      </w:r>
    </w:p>
    <w:p w:rsidR="00B91247" w:rsidRDefault="00B91247" w:rsidP="00B91247">
      <w:r>
        <w:t xml:space="preserve">Implicit costs </w:t>
      </w:r>
    </w:p>
    <w:p w:rsidR="00B91247" w:rsidRDefault="00B91247" w:rsidP="00B91247">
      <w:pPr>
        <w:pStyle w:val="ListParagraph"/>
        <w:numPr>
          <w:ilvl w:val="0"/>
          <w:numId w:val="1"/>
        </w:numPr>
      </w:pPr>
      <w:r>
        <w:t>Doesn’t require a cash outlay (e.g. opportunity cost of owners time)</w:t>
      </w:r>
    </w:p>
    <w:p w:rsidR="00B91247" w:rsidRDefault="00B91247" w:rsidP="00B91247">
      <w:r>
        <w:t xml:space="preserve">Accounting profit = total revenue minus total explicit cost </w:t>
      </w:r>
    </w:p>
    <w:p w:rsidR="00B91247" w:rsidRDefault="00B91247" w:rsidP="00B91247">
      <w:r>
        <w:t>Economic profit = total revenue minus total costs (including explicit and implicit costs)</w:t>
      </w:r>
    </w:p>
    <w:p w:rsidR="00B91247" w:rsidRDefault="00B91247" w:rsidP="00B91247">
      <w:r>
        <w:t>Accounting profit &gt; economic profit</w:t>
      </w:r>
    </w:p>
    <w:p w:rsidR="00B91247" w:rsidRDefault="00B91247" w:rsidP="00B91247">
      <w:r>
        <w:t>Total product</w:t>
      </w:r>
    </w:p>
    <w:p w:rsidR="00B91247" w:rsidRDefault="00B91247" w:rsidP="00B91247">
      <w:pPr>
        <w:pStyle w:val="ListParagraph"/>
        <w:numPr>
          <w:ilvl w:val="0"/>
          <w:numId w:val="1"/>
        </w:numPr>
      </w:pPr>
      <w:r>
        <w:t xml:space="preserve">The total quantity of a good produced in a given period </w:t>
      </w:r>
    </w:p>
    <w:p w:rsidR="00B91247" w:rsidRDefault="00B91247" w:rsidP="00B91247">
      <w:pPr>
        <w:pStyle w:val="ListParagraph"/>
        <w:numPr>
          <w:ilvl w:val="0"/>
          <w:numId w:val="1"/>
        </w:numPr>
      </w:pPr>
      <w:r>
        <w:t xml:space="preserve">Increases as the quantity of labour employed increases </w:t>
      </w:r>
    </w:p>
    <w:p w:rsidR="00B91247" w:rsidRDefault="00B91247" w:rsidP="00B91247">
      <w:r>
        <w:t>Marginal Product</w:t>
      </w:r>
    </w:p>
    <w:p w:rsidR="00B91247" w:rsidRDefault="00B91247" w:rsidP="00B91247">
      <w:pPr>
        <w:pStyle w:val="ListParagraph"/>
        <w:numPr>
          <w:ilvl w:val="0"/>
          <w:numId w:val="2"/>
        </w:numPr>
      </w:pPr>
      <w:r>
        <w:t>The change in total product that results from a one-unit increase in the quantity of labour employed</w:t>
      </w:r>
    </w:p>
    <w:p w:rsidR="00B91247" w:rsidRDefault="00B91247" w:rsidP="00B91247">
      <w:r>
        <w:t>Average Product</w:t>
      </w:r>
    </w:p>
    <w:p w:rsidR="00B91247" w:rsidRDefault="00B91247" w:rsidP="00B91247">
      <w:pPr>
        <w:pStyle w:val="ListParagraph"/>
        <w:numPr>
          <w:ilvl w:val="0"/>
          <w:numId w:val="2"/>
        </w:numPr>
      </w:pPr>
      <w:r>
        <w:t>Total product per unit of variable input</w:t>
      </w:r>
    </w:p>
    <w:p w:rsidR="00B91247" w:rsidRDefault="00B91247" w:rsidP="00B91247">
      <w:r>
        <w:t>Production function</w:t>
      </w:r>
    </w:p>
    <w:p w:rsidR="00B91247" w:rsidRDefault="00B91247" w:rsidP="00B91247">
      <w:pPr>
        <w:pStyle w:val="ListParagraph"/>
        <w:numPr>
          <w:ilvl w:val="0"/>
          <w:numId w:val="2"/>
        </w:numPr>
      </w:pPr>
      <w:r>
        <w:t>Shows the relationship between the quantity of inputs used to produce a good, and the quantity of output of that good</w:t>
      </w:r>
    </w:p>
    <w:p w:rsidR="00B91247" w:rsidRDefault="00B91247" w:rsidP="00B91247">
      <w:pPr>
        <w:pStyle w:val="ListParagraph"/>
        <w:numPr>
          <w:ilvl w:val="0"/>
          <w:numId w:val="2"/>
        </w:numPr>
      </w:pPr>
      <w:r>
        <w:t xml:space="preserve">Can be represented by a table, equation, or a graph </w:t>
      </w:r>
    </w:p>
    <w:p w:rsidR="00B81655" w:rsidRDefault="00B81655" w:rsidP="00B81655">
      <w:r>
        <w:t xml:space="preserve">Average Product (Q/L) </w:t>
      </w:r>
      <w:r>
        <w:tab/>
      </w:r>
    </w:p>
    <w:p w:rsidR="00B81655" w:rsidRDefault="00B81655" w:rsidP="00B81655">
      <w:r>
        <w:t>Marginal product of an input</w:t>
      </w:r>
    </w:p>
    <w:p w:rsidR="00B81655" w:rsidRDefault="00B81655" w:rsidP="00B81655">
      <w:pPr>
        <w:pStyle w:val="ListParagraph"/>
        <w:numPr>
          <w:ilvl w:val="0"/>
          <w:numId w:val="3"/>
        </w:numPr>
      </w:pPr>
      <w:r>
        <w:t>The increase in output arising from an additional unit of that input, holding all other inputs constant</w:t>
      </w:r>
    </w:p>
    <w:p w:rsidR="00B81655" w:rsidRPr="00B81655" w:rsidRDefault="00B81655" w:rsidP="00B81655">
      <w:pPr>
        <w:pStyle w:val="ListParagraph"/>
        <w:numPr>
          <w:ilvl w:val="0"/>
          <w:numId w:val="3"/>
        </w:numPr>
      </w:pPr>
      <w:r>
        <w:t>Marginal product of labour (</w:t>
      </w:r>
      <w:r w:rsidRPr="00B81655">
        <w:rPr>
          <w:b/>
        </w:rPr>
        <w:t>MPL</w:t>
      </w:r>
      <w:r>
        <w:t xml:space="preserve">)= change in </w:t>
      </w:r>
      <w:r w:rsidRPr="00B81655">
        <w:rPr>
          <w:b/>
        </w:rPr>
        <w:t>Q</w:t>
      </w:r>
      <w:r>
        <w:t xml:space="preserve">/change in </w:t>
      </w:r>
      <w:r w:rsidRPr="00B81655">
        <w:rPr>
          <w:b/>
        </w:rPr>
        <w:t>L</w:t>
      </w:r>
    </w:p>
    <w:p w:rsidR="00B81655" w:rsidRDefault="00B81655" w:rsidP="00B81655">
      <w:r>
        <w:t>Diminishing marginal product</w:t>
      </w:r>
    </w:p>
    <w:p w:rsidR="00B81655" w:rsidRPr="00B81655" w:rsidRDefault="00B81655" w:rsidP="00B81655">
      <w:pPr>
        <w:pStyle w:val="ListParagraph"/>
        <w:numPr>
          <w:ilvl w:val="0"/>
          <w:numId w:val="4"/>
        </w:numPr>
      </w:pPr>
      <w:r>
        <w:t xml:space="preserve">The marginal product of an input declines as the quantity of the input increases </w:t>
      </w:r>
    </w:p>
    <w:p w:rsidR="00000000" w:rsidRPr="00BC2897" w:rsidRDefault="00B81655" w:rsidP="00BC2897">
      <w:pPr>
        <w:tabs>
          <w:tab w:val="left" w:pos="2475"/>
        </w:tabs>
        <w:ind w:left="360"/>
      </w:pPr>
      <w:r>
        <w:lastRenderedPageBreak/>
        <w:t xml:space="preserve">Example: </w:t>
      </w:r>
      <w:r w:rsidR="00A218E8" w:rsidRPr="00BC2897">
        <w:rPr>
          <w:lang w:val="en-US"/>
        </w:rPr>
        <w:t xml:space="preserve">If Jack increases workers but not land, the average worker has less land to work with, so will be less productive.  </w:t>
      </w:r>
    </w:p>
    <w:p w:rsidR="00000000" w:rsidRPr="00BC2897" w:rsidRDefault="00A218E8" w:rsidP="00BC2897">
      <w:pPr>
        <w:numPr>
          <w:ilvl w:val="0"/>
          <w:numId w:val="5"/>
        </w:numPr>
        <w:tabs>
          <w:tab w:val="left" w:pos="2475"/>
        </w:tabs>
      </w:pPr>
      <w:r w:rsidRPr="00BC2897">
        <w:rPr>
          <w:lang w:val="en-US"/>
        </w:rPr>
        <w:t xml:space="preserve">In general, </w:t>
      </w:r>
      <w:r w:rsidRPr="00BC2897">
        <w:rPr>
          <w:i/>
          <w:iCs/>
          <w:lang w:val="en-US"/>
        </w:rPr>
        <w:t>MPL</w:t>
      </w:r>
      <w:r w:rsidRPr="00BC2897">
        <w:rPr>
          <w:lang w:val="en-US"/>
        </w:rPr>
        <w:t xml:space="preserve"> diminishes as </w:t>
      </w:r>
      <w:r w:rsidRPr="00BC2897">
        <w:rPr>
          <w:i/>
          <w:iCs/>
          <w:lang w:val="en-US"/>
        </w:rPr>
        <w:t>L</w:t>
      </w:r>
      <w:r w:rsidRPr="00BC2897">
        <w:rPr>
          <w:lang w:val="en-US"/>
        </w:rPr>
        <w:t xml:space="preserve"> rises whether the fixed </w:t>
      </w:r>
      <w:r w:rsidRPr="00BC2897">
        <w:rPr>
          <w:lang w:val="en-US"/>
        </w:rPr>
        <w:t>input is land or capital (equipment, machines, etc.).</w:t>
      </w:r>
    </w:p>
    <w:p w:rsidR="00B81655" w:rsidRDefault="00BC2897" w:rsidP="00B81655">
      <w:pPr>
        <w:tabs>
          <w:tab w:val="left" w:pos="2475"/>
        </w:tabs>
      </w:pPr>
      <w:r>
        <w:t>Increasing Marginal Returns occurs when</w:t>
      </w:r>
    </w:p>
    <w:p w:rsidR="00BC2897" w:rsidRDefault="00BC2897" w:rsidP="00BC2897">
      <w:pPr>
        <w:pStyle w:val="ListParagraph"/>
        <w:numPr>
          <w:ilvl w:val="0"/>
          <w:numId w:val="4"/>
        </w:numPr>
        <w:tabs>
          <w:tab w:val="left" w:pos="2475"/>
        </w:tabs>
      </w:pPr>
      <w:r>
        <w:t>The marginal product of an additional worker exceeds the marginal product of the previous worker</w:t>
      </w:r>
    </w:p>
    <w:p w:rsidR="00BC2897" w:rsidRDefault="00BC2897" w:rsidP="00BC2897">
      <w:pPr>
        <w:pStyle w:val="ListParagraph"/>
        <w:numPr>
          <w:ilvl w:val="0"/>
          <w:numId w:val="4"/>
        </w:numPr>
        <w:tabs>
          <w:tab w:val="left" w:pos="2475"/>
        </w:tabs>
      </w:pPr>
      <w:r>
        <w:t>A small # of workers are employed and arise from increased specialization and division of labour in the production process</w:t>
      </w:r>
    </w:p>
    <w:p w:rsidR="00BC2897" w:rsidRDefault="00BC2897" w:rsidP="00BC2897">
      <w:pPr>
        <w:tabs>
          <w:tab w:val="left" w:pos="2475"/>
        </w:tabs>
      </w:pPr>
      <w:r>
        <w:t xml:space="preserve">Decreasing Marginal Returns </w:t>
      </w:r>
    </w:p>
    <w:p w:rsidR="00BC2897" w:rsidRDefault="00BC2897" w:rsidP="00BC2897">
      <w:pPr>
        <w:pStyle w:val="ListParagraph"/>
        <w:numPr>
          <w:ilvl w:val="0"/>
          <w:numId w:val="6"/>
        </w:numPr>
        <w:tabs>
          <w:tab w:val="left" w:pos="2475"/>
        </w:tabs>
      </w:pPr>
      <w:r>
        <w:t>Occur when the marginal product of an additional worker is less than the marginal product of the previous worker</w:t>
      </w:r>
    </w:p>
    <w:p w:rsidR="00BC2897" w:rsidRDefault="00BC2897" w:rsidP="00BC2897">
      <w:pPr>
        <w:pStyle w:val="ListParagraph"/>
        <w:numPr>
          <w:ilvl w:val="0"/>
          <w:numId w:val="6"/>
        </w:numPr>
        <w:tabs>
          <w:tab w:val="left" w:pos="2475"/>
        </w:tabs>
      </w:pPr>
      <w:r>
        <w:t>Arise as more and more workers use the same equipment and work space</w:t>
      </w:r>
    </w:p>
    <w:p w:rsidR="00BC2897" w:rsidRDefault="00BC2897" w:rsidP="00BC2897">
      <w:pPr>
        <w:pStyle w:val="ListParagraph"/>
        <w:numPr>
          <w:ilvl w:val="0"/>
          <w:numId w:val="6"/>
        </w:numPr>
        <w:tabs>
          <w:tab w:val="left" w:pos="2475"/>
        </w:tabs>
      </w:pPr>
      <w:r>
        <w:t>As more workers are employed there is less and less that is productive for the additional worker to do</w:t>
      </w:r>
    </w:p>
    <w:p w:rsidR="00BC2897" w:rsidRDefault="00BC2897" w:rsidP="00BC2897">
      <w:pPr>
        <w:tabs>
          <w:tab w:val="left" w:pos="2475"/>
        </w:tabs>
      </w:pPr>
      <w:r>
        <w:t>Short and Long Run</w:t>
      </w:r>
    </w:p>
    <w:p w:rsidR="00BC2897" w:rsidRDefault="00BC2897" w:rsidP="00BC2897">
      <w:pPr>
        <w:tabs>
          <w:tab w:val="left" w:pos="2475"/>
        </w:tabs>
      </w:pPr>
      <w:r>
        <w:t>Short Run: Fixed Plant</w:t>
      </w:r>
    </w:p>
    <w:p w:rsidR="00BC2897" w:rsidRDefault="00BC2897" w:rsidP="00BC2897">
      <w:pPr>
        <w:pStyle w:val="ListParagraph"/>
        <w:numPr>
          <w:ilvl w:val="0"/>
          <w:numId w:val="7"/>
        </w:numPr>
        <w:tabs>
          <w:tab w:val="left" w:pos="2475"/>
        </w:tabs>
      </w:pPr>
      <w:r>
        <w:t>A time frame in which the quantities of some resources are fixed</w:t>
      </w:r>
    </w:p>
    <w:p w:rsidR="00BC2897" w:rsidRDefault="00BC2897" w:rsidP="00BC2897">
      <w:pPr>
        <w:pStyle w:val="ListParagraph"/>
        <w:numPr>
          <w:ilvl w:val="0"/>
          <w:numId w:val="7"/>
        </w:numPr>
        <w:tabs>
          <w:tab w:val="left" w:pos="2475"/>
        </w:tabs>
      </w:pPr>
      <w:r>
        <w:t>A firm can usually change the quantity of labour it uses but not the quantity of capital</w:t>
      </w:r>
    </w:p>
    <w:p w:rsidR="00BC2897" w:rsidRDefault="00BC2897" w:rsidP="00BC2897">
      <w:pPr>
        <w:tabs>
          <w:tab w:val="left" w:pos="2475"/>
        </w:tabs>
      </w:pPr>
      <w:r>
        <w:t>Long Run: Variable Plant</w:t>
      </w:r>
    </w:p>
    <w:p w:rsidR="00BC2897" w:rsidRDefault="00BC2897" w:rsidP="00BC2897">
      <w:pPr>
        <w:pStyle w:val="ListParagraph"/>
        <w:numPr>
          <w:ilvl w:val="0"/>
          <w:numId w:val="8"/>
        </w:numPr>
        <w:tabs>
          <w:tab w:val="left" w:pos="2475"/>
        </w:tabs>
      </w:pPr>
      <w:r>
        <w:t>The quantities of all resources can be changed</w:t>
      </w:r>
    </w:p>
    <w:p w:rsidR="00BC2897" w:rsidRDefault="00BC2897" w:rsidP="00BC2897">
      <w:pPr>
        <w:tabs>
          <w:tab w:val="left" w:pos="2475"/>
        </w:tabs>
      </w:pPr>
      <w:r>
        <w:t>Short Run Cost</w:t>
      </w:r>
    </w:p>
    <w:p w:rsidR="00BC2897" w:rsidRDefault="00BC2897" w:rsidP="00BC2897">
      <w:pPr>
        <w:pStyle w:val="ListParagraph"/>
        <w:numPr>
          <w:ilvl w:val="0"/>
          <w:numId w:val="8"/>
        </w:numPr>
        <w:tabs>
          <w:tab w:val="left" w:pos="2475"/>
        </w:tabs>
      </w:pPr>
      <w:r>
        <w:t>To produce more output; must employ more labour, therefore must increase cost</w:t>
      </w:r>
    </w:p>
    <w:p w:rsidR="00BC2897" w:rsidRDefault="001D00C3" w:rsidP="00BC2897">
      <w:pPr>
        <w:pStyle w:val="ListParagraph"/>
        <w:numPr>
          <w:ilvl w:val="0"/>
          <w:numId w:val="8"/>
        </w:numPr>
        <w:tabs>
          <w:tab w:val="left" w:pos="2475"/>
        </w:tabs>
      </w:pPr>
      <w:r>
        <w:t>We describe the relationship between output and cost using 3 cost concepts</w:t>
      </w:r>
    </w:p>
    <w:p w:rsidR="001D00C3" w:rsidRDefault="001D00C3" w:rsidP="001D00C3">
      <w:pPr>
        <w:pStyle w:val="ListParagraph"/>
        <w:numPr>
          <w:ilvl w:val="1"/>
          <w:numId w:val="8"/>
        </w:numPr>
        <w:tabs>
          <w:tab w:val="left" w:pos="2475"/>
        </w:tabs>
      </w:pPr>
      <w:r>
        <w:t>Total cost</w:t>
      </w:r>
    </w:p>
    <w:p w:rsidR="001D00C3" w:rsidRDefault="001D00C3" w:rsidP="001D00C3">
      <w:pPr>
        <w:pStyle w:val="ListParagraph"/>
        <w:numPr>
          <w:ilvl w:val="1"/>
          <w:numId w:val="8"/>
        </w:numPr>
        <w:tabs>
          <w:tab w:val="left" w:pos="2475"/>
        </w:tabs>
      </w:pPr>
      <w:r>
        <w:t>Marginal cost</w:t>
      </w:r>
    </w:p>
    <w:p w:rsidR="001D00C3" w:rsidRDefault="001D00C3" w:rsidP="001D00C3">
      <w:pPr>
        <w:pStyle w:val="ListParagraph"/>
        <w:numPr>
          <w:ilvl w:val="1"/>
          <w:numId w:val="8"/>
        </w:numPr>
        <w:tabs>
          <w:tab w:val="left" w:pos="2475"/>
        </w:tabs>
      </w:pPr>
      <w:r>
        <w:t>Average cost</w:t>
      </w:r>
    </w:p>
    <w:p w:rsidR="001D00C3" w:rsidRDefault="001D00C3" w:rsidP="001D00C3">
      <w:pPr>
        <w:tabs>
          <w:tab w:val="left" w:pos="2475"/>
        </w:tabs>
      </w:pPr>
      <w:r>
        <w:t>Total Cost</w:t>
      </w:r>
    </w:p>
    <w:p w:rsidR="001D00C3" w:rsidRDefault="001D00C3" w:rsidP="001D00C3">
      <w:pPr>
        <w:pStyle w:val="ListParagraph"/>
        <w:numPr>
          <w:ilvl w:val="0"/>
          <w:numId w:val="9"/>
        </w:numPr>
        <w:tabs>
          <w:tab w:val="left" w:pos="2475"/>
        </w:tabs>
      </w:pPr>
      <w:r>
        <w:t>The cost of all the factors of production the firms use</w:t>
      </w:r>
    </w:p>
    <w:p w:rsidR="001D00C3" w:rsidRDefault="001D00C3" w:rsidP="001D00C3">
      <w:pPr>
        <w:pStyle w:val="ListParagraph"/>
        <w:numPr>
          <w:ilvl w:val="0"/>
          <w:numId w:val="9"/>
        </w:numPr>
        <w:tabs>
          <w:tab w:val="left" w:pos="2475"/>
        </w:tabs>
      </w:pPr>
      <w:r>
        <w:t>Divides into</w:t>
      </w:r>
    </w:p>
    <w:p w:rsidR="001D00C3" w:rsidRDefault="001D00C3" w:rsidP="001D00C3">
      <w:pPr>
        <w:pStyle w:val="ListParagraph"/>
        <w:numPr>
          <w:ilvl w:val="1"/>
          <w:numId w:val="9"/>
        </w:numPr>
        <w:tabs>
          <w:tab w:val="left" w:pos="2475"/>
        </w:tabs>
      </w:pPr>
      <w:r>
        <w:t>Total fixed cost (TFC)</w:t>
      </w:r>
    </w:p>
    <w:p w:rsidR="001D00C3" w:rsidRDefault="001D00C3" w:rsidP="001D00C3">
      <w:pPr>
        <w:pStyle w:val="ListParagraph"/>
        <w:numPr>
          <w:ilvl w:val="1"/>
          <w:numId w:val="9"/>
        </w:numPr>
        <w:tabs>
          <w:tab w:val="left" w:pos="2475"/>
        </w:tabs>
      </w:pPr>
      <w:r>
        <w:t>Total Variable Cost (TVC</w:t>
      </w:r>
    </w:p>
    <w:p w:rsidR="001D00C3" w:rsidRDefault="001D00C3" w:rsidP="001D00C3">
      <w:pPr>
        <w:tabs>
          <w:tab w:val="left" w:pos="2475"/>
        </w:tabs>
      </w:pPr>
      <w:r>
        <w:lastRenderedPageBreak/>
        <w:t>Total fixed cost (TFC)</w:t>
      </w:r>
    </w:p>
    <w:p w:rsidR="001D00C3" w:rsidRDefault="001D00C3" w:rsidP="001D00C3">
      <w:pPr>
        <w:pStyle w:val="ListParagraph"/>
        <w:numPr>
          <w:ilvl w:val="0"/>
          <w:numId w:val="10"/>
        </w:numPr>
        <w:tabs>
          <w:tab w:val="left" w:pos="2475"/>
        </w:tabs>
      </w:pPr>
      <w:r>
        <w:t>The cost of a firm’s fixed factors of production used by a firm—the cost of land, capital, and entrepreneurship</w:t>
      </w:r>
    </w:p>
    <w:p w:rsidR="001D00C3" w:rsidRDefault="001D00C3" w:rsidP="001D00C3">
      <w:pPr>
        <w:tabs>
          <w:tab w:val="left" w:pos="2475"/>
        </w:tabs>
      </w:pPr>
      <w:r>
        <w:t>Total variable cost (TVC)</w:t>
      </w:r>
    </w:p>
    <w:p w:rsidR="001D00C3" w:rsidRDefault="001D00C3" w:rsidP="001D00C3">
      <w:pPr>
        <w:pStyle w:val="ListParagraph"/>
        <w:numPr>
          <w:ilvl w:val="0"/>
          <w:numId w:val="10"/>
        </w:numPr>
        <w:tabs>
          <w:tab w:val="left" w:pos="2475"/>
        </w:tabs>
      </w:pPr>
      <w:r>
        <w:t>The cost of the variable factor of production used by the firm—the cost of labour</w:t>
      </w:r>
    </w:p>
    <w:p w:rsidR="001D00C3" w:rsidRDefault="001D00C3" w:rsidP="001D00C3">
      <w:pPr>
        <w:tabs>
          <w:tab w:val="left" w:pos="2475"/>
        </w:tabs>
      </w:pPr>
      <w:r w:rsidRPr="001D00C3">
        <w:rPr>
          <w:highlight w:val="yellow"/>
        </w:rPr>
        <w:t>Total Cost (TC) = TFC + TVC</w:t>
      </w:r>
    </w:p>
    <w:p w:rsidR="001D00C3" w:rsidRDefault="001D00C3" w:rsidP="001D00C3">
      <w:pPr>
        <w:tabs>
          <w:tab w:val="left" w:pos="2475"/>
        </w:tabs>
      </w:pPr>
      <w:r>
        <w:t>Average Cost</w:t>
      </w:r>
    </w:p>
    <w:p w:rsidR="001D00C3" w:rsidRDefault="001D00C3" w:rsidP="001D00C3">
      <w:pPr>
        <w:pStyle w:val="ListParagraph"/>
        <w:numPr>
          <w:ilvl w:val="0"/>
          <w:numId w:val="10"/>
        </w:numPr>
        <w:tabs>
          <w:tab w:val="left" w:pos="2475"/>
        </w:tabs>
      </w:pPr>
      <w:r>
        <w:t>Average Fixed Cost</w:t>
      </w:r>
    </w:p>
    <w:p w:rsidR="001D00C3" w:rsidRPr="00DF2365" w:rsidRDefault="001D00C3" w:rsidP="001D00C3">
      <w:pPr>
        <w:pStyle w:val="ListParagraph"/>
        <w:numPr>
          <w:ilvl w:val="1"/>
          <w:numId w:val="10"/>
        </w:numPr>
        <w:tabs>
          <w:tab w:val="left" w:pos="2475"/>
        </w:tabs>
        <w:rPr>
          <w:highlight w:val="yellow"/>
        </w:rPr>
      </w:pPr>
      <w:r w:rsidRPr="00DF2365">
        <w:rPr>
          <w:highlight w:val="yellow"/>
        </w:rPr>
        <w:t>AFC = TFC/Q</w:t>
      </w:r>
    </w:p>
    <w:p w:rsidR="00DF2365" w:rsidRDefault="00DF2365" w:rsidP="001D00C3">
      <w:pPr>
        <w:pStyle w:val="ListParagraph"/>
        <w:numPr>
          <w:ilvl w:val="1"/>
          <w:numId w:val="10"/>
        </w:numPr>
        <w:tabs>
          <w:tab w:val="left" w:pos="2475"/>
        </w:tabs>
      </w:pPr>
      <w:r>
        <w:t>Total fixed cost per unit of output</w:t>
      </w:r>
    </w:p>
    <w:p w:rsidR="001D00C3" w:rsidRDefault="001D00C3" w:rsidP="001D00C3">
      <w:pPr>
        <w:pStyle w:val="ListParagraph"/>
        <w:numPr>
          <w:ilvl w:val="0"/>
          <w:numId w:val="10"/>
        </w:numPr>
        <w:tabs>
          <w:tab w:val="left" w:pos="2475"/>
        </w:tabs>
      </w:pPr>
      <w:r>
        <w:t>Average variable cost</w:t>
      </w:r>
    </w:p>
    <w:p w:rsidR="001D00C3" w:rsidRPr="00DF2365" w:rsidRDefault="001D00C3" w:rsidP="001D00C3">
      <w:pPr>
        <w:pStyle w:val="ListParagraph"/>
        <w:numPr>
          <w:ilvl w:val="1"/>
          <w:numId w:val="10"/>
        </w:numPr>
        <w:tabs>
          <w:tab w:val="left" w:pos="2475"/>
        </w:tabs>
        <w:rPr>
          <w:highlight w:val="yellow"/>
        </w:rPr>
      </w:pPr>
      <w:r w:rsidRPr="00DF2365">
        <w:rPr>
          <w:highlight w:val="yellow"/>
        </w:rPr>
        <w:t xml:space="preserve">AVC = </w:t>
      </w:r>
      <w:r w:rsidR="00DF2365" w:rsidRPr="00DF2365">
        <w:rPr>
          <w:highlight w:val="yellow"/>
        </w:rPr>
        <w:t>TVC/Q</w:t>
      </w:r>
    </w:p>
    <w:p w:rsidR="00DF2365" w:rsidRDefault="00DF2365" w:rsidP="001D00C3">
      <w:pPr>
        <w:pStyle w:val="ListParagraph"/>
        <w:numPr>
          <w:ilvl w:val="1"/>
          <w:numId w:val="10"/>
        </w:numPr>
        <w:tabs>
          <w:tab w:val="left" w:pos="2475"/>
        </w:tabs>
      </w:pPr>
      <w:r>
        <w:t>Total variable cost per unit of output</w:t>
      </w:r>
    </w:p>
    <w:p w:rsidR="00DF2365" w:rsidRDefault="00DF2365" w:rsidP="00DF2365">
      <w:pPr>
        <w:pStyle w:val="ListParagraph"/>
        <w:numPr>
          <w:ilvl w:val="0"/>
          <w:numId w:val="10"/>
        </w:numPr>
        <w:tabs>
          <w:tab w:val="left" w:pos="2475"/>
        </w:tabs>
      </w:pPr>
      <w:r>
        <w:t>Average total cost (ATC or AC)</w:t>
      </w:r>
    </w:p>
    <w:p w:rsidR="00DF2365" w:rsidRPr="00DF2365" w:rsidRDefault="00DF2365" w:rsidP="00DF2365">
      <w:pPr>
        <w:pStyle w:val="ListParagraph"/>
        <w:numPr>
          <w:ilvl w:val="1"/>
          <w:numId w:val="10"/>
        </w:numPr>
        <w:tabs>
          <w:tab w:val="left" w:pos="2475"/>
        </w:tabs>
        <w:rPr>
          <w:highlight w:val="yellow"/>
        </w:rPr>
      </w:pPr>
      <w:r w:rsidRPr="00DF2365">
        <w:rPr>
          <w:highlight w:val="yellow"/>
        </w:rPr>
        <w:t>ATC or AC= TC/Q</w:t>
      </w:r>
    </w:p>
    <w:p w:rsidR="00DF2365" w:rsidRDefault="00DF2365" w:rsidP="00DF2365">
      <w:pPr>
        <w:pStyle w:val="ListParagraph"/>
        <w:numPr>
          <w:ilvl w:val="1"/>
          <w:numId w:val="10"/>
        </w:numPr>
        <w:tabs>
          <w:tab w:val="left" w:pos="2475"/>
        </w:tabs>
      </w:pPr>
      <w:r>
        <w:t>Total cost per unit of output</w:t>
      </w:r>
    </w:p>
    <w:p w:rsidR="00DF2365" w:rsidRDefault="00DF2365" w:rsidP="001D00C3">
      <w:pPr>
        <w:tabs>
          <w:tab w:val="left" w:pos="2475"/>
        </w:tabs>
      </w:pPr>
      <w:r>
        <w:t>Marginal Cost (MC): the increase in total cost (TC) or variable cost from producing one more unit (Q)</w:t>
      </w:r>
    </w:p>
    <w:p w:rsidR="00DF2365" w:rsidRDefault="00DF2365" w:rsidP="001D00C3">
      <w:pPr>
        <w:tabs>
          <w:tab w:val="left" w:pos="2475"/>
        </w:tabs>
      </w:pPr>
      <w:r w:rsidRPr="00DF2365">
        <w:rPr>
          <w:highlight w:val="yellow"/>
        </w:rPr>
        <w:t>MC= Change in TC/ change Q</w:t>
      </w:r>
    </w:p>
    <w:p w:rsidR="00DF2365" w:rsidRDefault="00DF2365" w:rsidP="001D00C3">
      <w:pPr>
        <w:tabs>
          <w:tab w:val="left" w:pos="2475"/>
        </w:tabs>
      </w:pPr>
      <w:r>
        <w:t>Fixed and Variable Costs</w:t>
      </w:r>
    </w:p>
    <w:p w:rsidR="00DF2365" w:rsidRDefault="00DF2365" w:rsidP="00DF2365">
      <w:pPr>
        <w:pStyle w:val="ListParagraph"/>
        <w:numPr>
          <w:ilvl w:val="0"/>
          <w:numId w:val="11"/>
        </w:numPr>
        <w:tabs>
          <w:tab w:val="left" w:pos="2475"/>
        </w:tabs>
      </w:pPr>
      <w:r>
        <w:t xml:space="preserve">Fixed costs (FC) </w:t>
      </w:r>
    </w:p>
    <w:p w:rsidR="00DF2365" w:rsidRDefault="00DF2365" w:rsidP="00DF2365">
      <w:pPr>
        <w:pStyle w:val="ListParagraph"/>
        <w:numPr>
          <w:ilvl w:val="1"/>
          <w:numId w:val="11"/>
        </w:numPr>
        <w:tabs>
          <w:tab w:val="left" w:pos="2475"/>
        </w:tabs>
      </w:pPr>
      <w:r>
        <w:t>Do not vary with the quantity of output produced</w:t>
      </w:r>
    </w:p>
    <w:p w:rsidR="00DF2365" w:rsidRDefault="00DF2365" w:rsidP="00DF2365">
      <w:pPr>
        <w:pStyle w:val="ListParagraph"/>
        <w:numPr>
          <w:ilvl w:val="1"/>
          <w:numId w:val="11"/>
        </w:numPr>
        <w:tabs>
          <w:tab w:val="left" w:pos="2475"/>
        </w:tabs>
      </w:pPr>
      <w:r>
        <w:t>Examples: cost of equipment, loan payments, rent, land</w:t>
      </w:r>
    </w:p>
    <w:p w:rsidR="00DF2365" w:rsidRDefault="00DF2365" w:rsidP="00DF2365">
      <w:pPr>
        <w:pStyle w:val="ListParagraph"/>
        <w:numPr>
          <w:ilvl w:val="0"/>
          <w:numId w:val="11"/>
        </w:numPr>
        <w:tabs>
          <w:tab w:val="left" w:pos="2475"/>
        </w:tabs>
      </w:pPr>
      <w:r>
        <w:t>Variable costs (VC)</w:t>
      </w:r>
    </w:p>
    <w:p w:rsidR="00DF2365" w:rsidRDefault="00DF2365" w:rsidP="00DF2365">
      <w:pPr>
        <w:pStyle w:val="ListParagraph"/>
        <w:numPr>
          <w:ilvl w:val="1"/>
          <w:numId w:val="11"/>
        </w:numPr>
        <w:tabs>
          <w:tab w:val="left" w:pos="2475"/>
        </w:tabs>
      </w:pPr>
      <w:r>
        <w:t xml:space="preserve">Vary with quantity produced </w:t>
      </w:r>
    </w:p>
    <w:p w:rsidR="00DF2365" w:rsidRDefault="00DF2365" w:rsidP="00DF2365">
      <w:pPr>
        <w:pStyle w:val="ListParagraph"/>
        <w:numPr>
          <w:ilvl w:val="1"/>
          <w:numId w:val="11"/>
        </w:numPr>
        <w:tabs>
          <w:tab w:val="left" w:pos="2475"/>
        </w:tabs>
      </w:pPr>
      <w:r>
        <w:t>Examples: cost of materials, wages</w:t>
      </w:r>
    </w:p>
    <w:p w:rsidR="00DF2365" w:rsidRDefault="006C0E0A" w:rsidP="00DF2365">
      <w:pPr>
        <w:tabs>
          <w:tab w:val="left" w:pos="2475"/>
        </w:tabs>
      </w:pPr>
      <w:r w:rsidRPr="006C0E0A">
        <w:rPr>
          <w:highlight w:val="yellow"/>
        </w:rPr>
        <w:t>Total cost (TC) = FC + VC</w:t>
      </w:r>
    </w:p>
    <w:p w:rsidR="00000000" w:rsidRPr="006C0E0A" w:rsidRDefault="00A218E8" w:rsidP="006C0E0A">
      <w:pPr>
        <w:tabs>
          <w:tab w:val="left" w:pos="2475"/>
        </w:tabs>
      </w:pPr>
      <w:r w:rsidRPr="006C0E0A">
        <w:rPr>
          <w:lang w:val="en-US"/>
        </w:rPr>
        <w:t xml:space="preserve">The average total cost (ATC) curve is U-shaped because of the influence of </w:t>
      </w:r>
    </w:p>
    <w:p w:rsidR="00000000" w:rsidRPr="006C0E0A" w:rsidRDefault="00A218E8" w:rsidP="006C0E0A">
      <w:pPr>
        <w:pStyle w:val="ListParagraph"/>
        <w:numPr>
          <w:ilvl w:val="0"/>
          <w:numId w:val="13"/>
        </w:numPr>
        <w:tabs>
          <w:tab w:val="left" w:pos="2475"/>
        </w:tabs>
      </w:pPr>
      <w:r w:rsidRPr="006C0E0A">
        <w:rPr>
          <w:lang w:val="en-US"/>
        </w:rPr>
        <w:t xml:space="preserve">Spreading total fixed cost over a larger output (decreases ATC as Q increases); and </w:t>
      </w:r>
    </w:p>
    <w:p w:rsidR="00000000" w:rsidRPr="006C0E0A" w:rsidRDefault="00A218E8" w:rsidP="006C0E0A">
      <w:pPr>
        <w:pStyle w:val="ListParagraph"/>
        <w:numPr>
          <w:ilvl w:val="0"/>
          <w:numId w:val="13"/>
        </w:numPr>
        <w:tabs>
          <w:tab w:val="left" w:pos="2475"/>
        </w:tabs>
      </w:pPr>
      <w:r w:rsidRPr="006C0E0A">
        <w:rPr>
          <w:lang w:val="en-US"/>
        </w:rPr>
        <w:t>Inc</w:t>
      </w:r>
      <w:r w:rsidRPr="006C0E0A">
        <w:rPr>
          <w:lang w:val="en-US"/>
        </w:rPr>
        <w:t>reasing followed by decreasing marginal cost</w:t>
      </w:r>
    </w:p>
    <w:p w:rsidR="00000000" w:rsidRPr="006C0E0A" w:rsidRDefault="00A218E8" w:rsidP="006C0E0A">
      <w:pPr>
        <w:tabs>
          <w:tab w:val="left" w:pos="2475"/>
        </w:tabs>
      </w:pPr>
      <w:r w:rsidRPr="006C0E0A">
        <w:t>At lower levels of Q</w:t>
      </w:r>
    </w:p>
    <w:p w:rsidR="00000000" w:rsidRPr="006C0E0A" w:rsidRDefault="00A218E8" w:rsidP="006C0E0A">
      <w:pPr>
        <w:pStyle w:val="ListParagraph"/>
        <w:numPr>
          <w:ilvl w:val="0"/>
          <w:numId w:val="14"/>
        </w:numPr>
        <w:tabs>
          <w:tab w:val="left" w:pos="2475"/>
        </w:tabs>
      </w:pPr>
      <w:r w:rsidRPr="006C0E0A">
        <w:t>ATC decreases because AFC and MC are decreasing</w:t>
      </w:r>
    </w:p>
    <w:p w:rsidR="00000000" w:rsidRPr="006C0E0A" w:rsidRDefault="00A218E8" w:rsidP="006C0E0A">
      <w:pPr>
        <w:tabs>
          <w:tab w:val="left" w:pos="2475"/>
        </w:tabs>
      </w:pPr>
      <w:r w:rsidRPr="006C0E0A">
        <w:lastRenderedPageBreak/>
        <w:t>At higher levels of Q</w:t>
      </w:r>
    </w:p>
    <w:p w:rsidR="00000000" w:rsidRDefault="00A218E8" w:rsidP="006C0E0A">
      <w:pPr>
        <w:pStyle w:val="ListParagraph"/>
        <w:numPr>
          <w:ilvl w:val="0"/>
          <w:numId w:val="14"/>
        </w:numPr>
        <w:tabs>
          <w:tab w:val="left" w:pos="2475"/>
        </w:tabs>
      </w:pPr>
      <w:r w:rsidRPr="006C0E0A">
        <w:t xml:space="preserve">AFC continues to decrease but MC is increasing   </w:t>
      </w:r>
    </w:p>
    <w:p w:rsidR="006C0E0A" w:rsidRDefault="006C0E0A" w:rsidP="006C0E0A">
      <w:pPr>
        <w:tabs>
          <w:tab w:val="left" w:pos="2475"/>
        </w:tabs>
      </w:pPr>
      <w:r>
        <w:t>Summary</w:t>
      </w:r>
    </w:p>
    <w:p w:rsidR="00000000" w:rsidRPr="006C0E0A" w:rsidRDefault="00A218E8" w:rsidP="006C0E0A">
      <w:pPr>
        <w:pStyle w:val="ListParagraph"/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 xml:space="preserve">The marginal product of </w:t>
      </w:r>
      <w:proofErr w:type="spellStart"/>
      <w:r w:rsidRPr="006C0E0A">
        <w:rPr>
          <w:lang w:val="en-US"/>
        </w:rPr>
        <w:t>labour</w:t>
      </w:r>
      <w:proofErr w:type="spellEnd"/>
      <w:r w:rsidRPr="006C0E0A">
        <w:rPr>
          <w:lang w:val="en-US"/>
        </w:rPr>
        <w:t xml:space="preserve"> </w:t>
      </w:r>
      <w:r w:rsidRPr="006C0E0A">
        <w:rPr>
          <w:lang w:val="en-US"/>
        </w:rPr>
        <w:t xml:space="preserve">is the increase in output from a one-unit increase in </w:t>
      </w:r>
      <w:proofErr w:type="spellStart"/>
      <w:r w:rsidRPr="006C0E0A">
        <w:rPr>
          <w:lang w:val="en-US"/>
        </w:rPr>
        <w:t>labour</w:t>
      </w:r>
      <w:proofErr w:type="spellEnd"/>
      <w:r w:rsidRPr="006C0E0A">
        <w:rPr>
          <w:lang w:val="en-US"/>
        </w:rPr>
        <w:t xml:space="preserve">, holding other inputs constant.  The marginal products of other inputs are defined similarly. </w:t>
      </w:r>
    </w:p>
    <w:p w:rsidR="006C0E0A" w:rsidRDefault="006C0E0A" w:rsidP="006C0E0A">
      <w:pPr>
        <w:pStyle w:val="ListParagraph"/>
        <w:tabs>
          <w:tab w:val="left" w:pos="2475"/>
        </w:tabs>
        <w:rPr>
          <w:lang w:val="en-US"/>
        </w:rPr>
      </w:pPr>
    </w:p>
    <w:p w:rsidR="00000000" w:rsidRPr="006C0E0A" w:rsidRDefault="00A218E8" w:rsidP="006C0E0A">
      <w:pPr>
        <w:pStyle w:val="ListParagraph"/>
        <w:numPr>
          <w:ilvl w:val="0"/>
          <w:numId w:val="16"/>
        </w:numPr>
        <w:tabs>
          <w:tab w:val="left" w:pos="2475"/>
        </w:tabs>
        <w:rPr>
          <w:lang w:val="en-US"/>
        </w:rPr>
      </w:pPr>
      <w:r w:rsidRPr="006C0E0A">
        <w:rPr>
          <w:lang w:val="en-US"/>
        </w:rPr>
        <w:t xml:space="preserve">Marginal product usually diminishes as the input increases.  Thus, as output rises, the production </w:t>
      </w:r>
      <w:r w:rsidRPr="006C0E0A">
        <w:rPr>
          <w:lang w:val="en-US"/>
        </w:rPr>
        <w:t xml:space="preserve">function becomes flatter, and the total cost curve becomes steeper.  </w:t>
      </w:r>
    </w:p>
    <w:p w:rsidR="006C0E0A" w:rsidRPr="006C0E0A" w:rsidRDefault="006C0E0A" w:rsidP="006C0E0A">
      <w:pPr>
        <w:pStyle w:val="ListParagraph"/>
        <w:tabs>
          <w:tab w:val="left" w:pos="2475"/>
        </w:tabs>
      </w:pPr>
    </w:p>
    <w:p w:rsidR="00000000" w:rsidRPr="006C0E0A" w:rsidRDefault="00A218E8" w:rsidP="006C0E0A">
      <w:pPr>
        <w:pStyle w:val="ListParagraph"/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>Variable costs vary with output; fixed costs do not.</w:t>
      </w:r>
      <w:r w:rsidRPr="006C0E0A">
        <w:rPr>
          <w:lang w:val="en-US"/>
        </w:rPr>
        <w:t xml:space="preserve"> </w:t>
      </w:r>
    </w:p>
    <w:p w:rsidR="006C0E0A" w:rsidRDefault="00A218E8" w:rsidP="006C0E0A">
      <w:pPr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 xml:space="preserve">Marginal cost is the increase in total cost from an extra unit of production.  The MC curve is usually upward-sloping.  </w:t>
      </w:r>
    </w:p>
    <w:p w:rsidR="006C0E0A" w:rsidRDefault="006C0E0A" w:rsidP="006C0E0A">
      <w:pPr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 xml:space="preserve"> Average variable cost is variable cost divided by output.  </w:t>
      </w:r>
    </w:p>
    <w:p w:rsidR="006C0E0A" w:rsidRPr="006C0E0A" w:rsidRDefault="006C0E0A" w:rsidP="006C0E0A">
      <w:pPr>
        <w:pStyle w:val="ListParagraph"/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 xml:space="preserve">Average fixed cost is fixed cost divided by output.  AFC always falls as output increases. </w:t>
      </w:r>
    </w:p>
    <w:p w:rsidR="006C0E0A" w:rsidRPr="006C0E0A" w:rsidRDefault="006C0E0A" w:rsidP="006C0E0A">
      <w:pPr>
        <w:pStyle w:val="ListParagraph"/>
        <w:tabs>
          <w:tab w:val="left" w:pos="2475"/>
        </w:tabs>
      </w:pPr>
    </w:p>
    <w:p w:rsidR="006C0E0A" w:rsidRPr="006C0E0A" w:rsidRDefault="006C0E0A" w:rsidP="006C0E0A">
      <w:pPr>
        <w:pStyle w:val="ListParagraph"/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>Average total cost (sometimes called “cost per unit”) is total cost divided by the quantity of output.  The ATC curve is usually U-shaped</w:t>
      </w:r>
    </w:p>
    <w:p w:rsidR="006C0E0A" w:rsidRPr="006C0E0A" w:rsidRDefault="006C0E0A" w:rsidP="006C0E0A">
      <w:pPr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 xml:space="preserve">The MC curve intersects the ATC curve at minimum average total cost.  </w:t>
      </w:r>
      <w:r w:rsidRPr="006C0E0A">
        <w:rPr>
          <w:lang w:val="en-US"/>
        </w:rPr>
        <w:br/>
        <w:t xml:space="preserve">When MC &lt; ATC, ATC falls as </w:t>
      </w:r>
      <w:r w:rsidRPr="006C0E0A">
        <w:rPr>
          <w:b/>
          <w:bCs/>
          <w:i/>
          <w:iCs/>
          <w:lang w:val="en-US"/>
        </w:rPr>
        <w:t>Q</w:t>
      </w:r>
      <w:r w:rsidRPr="006C0E0A">
        <w:rPr>
          <w:lang w:val="en-US"/>
        </w:rPr>
        <w:t xml:space="preserve"> rises.  </w:t>
      </w:r>
      <w:r w:rsidRPr="006C0E0A">
        <w:rPr>
          <w:lang w:val="en-US"/>
        </w:rPr>
        <w:br/>
        <w:t xml:space="preserve">When MC &gt; ATC, ATC rises as </w:t>
      </w:r>
      <w:r w:rsidRPr="006C0E0A">
        <w:rPr>
          <w:b/>
          <w:bCs/>
          <w:i/>
          <w:iCs/>
          <w:lang w:val="en-US"/>
        </w:rPr>
        <w:t>Q</w:t>
      </w:r>
      <w:r w:rsidRPr="006C0E0A">
        <w:rPr>
          <w:lang w:val="en-US"/>
        </w:rPr>
        <w:t xml:space="preserve"> rises. </w:t>
      </w:r>
    </w:p>
    <w:p w:rsidR="006C0E0A" w:rsidRPr="006C0E0A" w:rsidRDefault="006C0E0A" w:rsidP="006C0E0A">
      <w:pPr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 xml:space="preserve"> In the long run, all costs are variable.  </w:t>
      </w:r>
    </w:p>
    <w:p w:rsidR="006C0E0A" w:rsidRPr="006C0E0A" w:rsidRDefault="006C0E0A" w:rsidP="006C0E0A">
      <w:pPr>
        <w:pStyle w:val="ListParagraph"/>
        <w:numPr>
          <w:ilvl w:val="0"/>
          <w:numId w:val="16"/>
        </w:numPr>
        <w:tabs>
          <w:tab w:val="left" w:pos="2475"/>
        </w:tabs>
      </w:pPr>
      <w:r w:rsidRPr="006C0E0A">
        <w:rPr>
          <w:lang w:val="en-US"/>
        </w:rPr>
        <w:t xml:space="preserve"> Economies of scale:  ATC falls as </w:t>
      </w:r>
      <w:r w:rsidRPr="006C0E0A">
        <w:rPr>
          <w:b/>
          <w:bCs/>
          <w:i/>
          <w:iCs/>
          <w:lang w:val="en-US"/>
        </w:rPr>
        <w:t>Q</w:t>
      </w:r>
      <w:r w:rsidRPr="006C0E0A">
        <w:rPr>
          <w:lang w:val="en-US"/>
        </w:rPr>
        <w:t xml:space="preserve"> rises.  Diseconomies of scale:  ATC rises as </w:t>
      </w:r>
      <w:r w:rsidRPr="006C0E0A">
        <w:rPr>
          <w:b/>
          <w:bCs/>
          <w:i/>
          <w:iCs/>
          <w:lang w:val="en-US"/>
        </w:rPr>
        <w:t>Q</w:t>
      </w:r>
      <w:r w:rsidRPr="006C0E0A">
        <w:rPr>
          <w:lang w:val="en-US"/>
        </w:rPr>
        <w:t xml:space="preserve"> rises.  Constant returns to scale:  ATC remains constant as </w:t>
      </w:r>
      <w:r w:rsidRPr="006C0E0A">
        <w:rPr>
          <w:b/>
          <w:bCs/>
          <w:i/>
          <w:iCs/>
          <w:lang w:val="en-US"/>
        </w:rPr>
        <w:t>Q</w:t>
      </w:r>
      <w:r w:rsidRPr="006C0E0A">
        <w:rPr>
          <w:lang w:val="en-US"/>
        </w:rPr>
        <w:t xml:space="preserve"> rises.  </w:t>
      </w:r>
    </w:p>
    <w:p w:rsidR="006C0E0A" w:rsidRDefault="006C0E0A" w:rsidP="00DF2365">
      <w:pPr>
        <w:tabs>
          <w:tab w:val="left" w:pos="2475"/>
        </w:tabs>
      </w:pPr>
    </w:p>
    <w:p w:rsidR="00DF2365" w:rsidRDefault="00DF2365" w:rsidP="00DF2365">
      <w:pPr>
        <w:pStyle w:val="ListParagraph"/>
        <w:tabs>
          <w:tab w:val="left" w:pos="2475"/>
        </w:tabs>
        <w:ind w:left="1440"/>
      </w:pPr>
    </w:p>
    <w:sectPr w:rsidR="00DF2365" w:rsidSect="00074E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8E8" w:rsidRDefault="00A218E8" w:rsidP="00B81655">
      <w:pPr>
        <w:spacing w:after="0" w:line="240" w:lineRule="auto"/>
      </w:pPr>
      <w:r>
        <w:separator/>
      </w:r>
    </w:p>
  </w:endnote>
  <w:endnote w:type="continuationSeparator" w:id="0">
    <w:p w:rsidR="00A218E8" w:rsidRDefault="00A218E8" w:rsidP="00B81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8E8" w:rsidRDefault="00A218E8" w:rsidP="00B81655">
      <w:pPr>
        <w:spacing w:after="0" w:line="240" w:lineRule="auto"/>
      </w:pPr>
      <w:r>
        <w:separator/>
      </w:r>
    </w:p>
  </w:footnote>
  <w:footnote w:type="continuationSeparator" w:id="0">
    <w:p w:rsidR="00A218E8" w:rsidRDefault="00A218E8" w:rsidP="00B81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F7239"/>
    <w:multiLevelType w:val="hybridMultilevel"/>
    <w:tmpl w:val="68D422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E2641"/>
    <w:multiLevelType w:val="hybridMultilevel"/>
    <w:tmpl w:val="6BD068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004F7"/>
    <w:multiLevelType w:val="hybridMultilevel"/>
    <w:tmpl w:val="715A2B72"/>
    <w:lvl w:ilvl="0" w:tplc="0BF05BF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C876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7079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467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DA08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D4D3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627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436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CA1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8D00F1"/>
    <w:multiLevelType w:val="hybridMultilevel"/>
    <w:tmpl w:val="C60C4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35F11"/>
    <w:multiLevelType w:val="hybridMultilevel"/>
    <w:tmpl w:val="0F8E2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DF02EF"/>
    <w:multiLevelType w:val="hybridMultilevel"/>
    <w:tmpl w:val="5C86189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2F195F"/>
    <w:multiLevelType w:val="hybridMultilevel"/>
    <w:tmpl w:val="0930D35E"/>
    <w:lvl w:ilvl="0" w:tplc="398896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064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F85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7E2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F29B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742B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560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BC0D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E0C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E4D70FA"/>
    <w:multiLevelType w:val="hybridMultilevel"/>
    <w:tmpl w:val="29E0FB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D5D9E"/>
    <w:multiLevelType w:val="hybridMultilevel"/>
    <w:tmpl w:val="0BC26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4F010E"/>
    <w:multiLevelType w:val="hybridMultilevel"/>
    <w:tmpl w:val="3C92FA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630EE1"/>
    <w:multiLevelType w:val="hybridMultilevel"/>
    <w:tmpl w:val="E536F4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E44124"/>
    <w:multiLevelType w:val="hybridMultilevel"/>
    <w:tmpl w:val="618211A8"/>
    <w:lvl w:ilvl="0" w:tplc="E01C4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6EE72E">
      <w:start w:val="186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0488E0">
      <w:start w:val="1865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42CB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98C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8EF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90E9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9293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82B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3FE602F"/>
    <w:multiLevelType w:val="hybridMultilevel"/>
    <w:tmpl w:val="DE1448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BE2758"/>
    <w:multiLevelType w:val="hybridMultilevel"/>
    <w:tmpl w:val="358813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440DD6"/>
    <w:multiLevelType w:val="hybridMultilevel"/>
    <w:tmpl w:val="4EA0B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2D681F"/>
    <w:multiLevelType w:val="hybridMultilevel"/>
    <w:tmpl w:val="5418B3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EB374C"/>
    <w:multiLevelType w:val="hybridMultilevel"/>
    <w:tmpl w:val="441E9FE0"/>
    <w:lvl w:ilvl="0" w:tplc="CE5AD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98E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F0D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5C3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880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721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B47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E6B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20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4"/>
  </w:num>
  <w:num w:numId="5">
    <w:abstractNumId w:val="16"/>
  </w:num>
  <w:num w:numId="6">
    <w:abstractNumId w:val="15"/>
  </w:num>
  <w:num w:numId="7">
    <w:abstractNumId w:val="1"/>
  </w:num>
  <w:num w:numId="8">
    <w:abstractNumId w:val="10"/>
  </w:num>
  <w:num w:numId="9">
    <w:abstractNumId w:val="9"/>
  </w:num>
  <w:num w:numId="10">
    <w:abstractNumId w:val="12"/>
  </w:num>
  <w:num w:numId="11">
    <w:abstractNumId w:val="13"/>
  </w:num>
  <w:num w:numId="12">
    <w:abstractNumId w:val="11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247"/>
    <w:rsid w:val="0002605D"/>
    <w:rsid w:val="00027066"/>
    <w:rsid w:val="00050DE0"/>
    <w:rsid w:val="00054254"/>
    <w:rsid w:val="0006086A"/>
    <w:rsid w:val="00064D0A"/>
    <w:rsid w:val="00074E8B"/>
    <w:rsid w:val="000C1081"/>
    <w:rsid w:val="0013567F"/>
    <w:rsid w:val="001B1F7E"/>
    <w:rsid w:val="001D00C3"/>
    <w:rsid w:val="001F36C8"/>
    <w:rsid w:val="00202E09"/>
    <w:rsid w:val="00222FA2"/>
    <w:rsid w:val="00243407"/>
    <w:rsid w:val="00251526"/>
    <w:rsid w:val="002849CB"/>
    <w:rsid w:val="00292330"/>
    <w:rsid w:val="00293C7E"/>
    <w:rsid w:val="002A2358"/>
    <w:rsid w:val="002D0839"/>
    <w:rsid w:val="002F6E95"/>
    <w:rsid w:val="00311465"/>
    <w:rsid w:val="00345684"/>
    <w:rsid w:val="00352ED3"/>
    <w:rsid w:val="00355042"/>
    <w:rsid w:val="003566A3"/>
    <w:rsid w:val="00356B23"/>
    <w:rsid w:val="00362CD8"/>
    <w:rsid w:val="00365D56"/>
    <w:rsid w:val="003A6096"/>
    <w:rsid w:val="003D64E3"/>
    <w:rsid w:val="003E06B2"/>
    <w:rsid w:val="003F77D7"/>
    <w:rsid w:val="00412AF9"/>
    <w:rsid w:val="0046180F"/>
    <w:rsid w:val="004630F1"/>
    <w:rsid w:val="00497638"/>
    <w:rsid w:val="004A7057"/>
    <w:rsid w:val="004B7F9F"/>
    <w:rsid w:val="004F315B"/>
    <w:rsid w:val="00513F02"/>
    <w:rsid w:val="00521766"/>
    <w:rsid w:val="00541EB1"/>
    <w:rsid w:val="00563745"/>
    <w:rsid w:val="00565732"/>
    <w:rsid w:val="0058082C"/>
    <w:rsid w:val="00582AE8"/>
    <w:rsid w:val="005B165F"/>
    <w:rsid w:val="005E05AF"/>
    <w:rsid w:val="005E1856"/>
    <w:rsid w:val="005F1607"/>
    <w:rsid w:val="005F69CB"/>
    <w:rsid w:val="00601B28"/>
    <w:rsid w:val="0060771E"/>
    <w:rsid w:val="00617D7C"/>
    <w:rsid w:val="006260F7"/>
    <w:rsid w:val="0064395A"/>
    <w:rsid w:val="006443EF"/>
    <w:rsid w:val="00663D7E"/>
    <w:rsid w:val="00672225"/>
    <w:rsid w:val="00673CC0"/>
    <w:rsid w:val="006A4FFB"/>
    <w:rsid w:val="006C0E0A"/>
    <w:rsid w:val="0070241E"/>
    <w:rsid w:val="00715C5D"/>
    <w:rsid w:val="00722C75"/>
    <w:rsid w:val="00762825"/>
    <w:rsid w:val="00762E8C"/>
    <w:rsid w:val="00765D25"/>
    <w:rsid w:val="007B6445"/>
    <w:rsid w:val="007E1E41"/>
    <w:rsid w:val="00824699"/>
    <w:rsid w:val="0083351A"/>
    <w:rsid w:val="00876081"/>
    <w:rsid w:val="008820D8"/>
    <w:rsid w:val="0088423A"/>
    <w:rsid w:val="008D7507"/>
    <w:rsid w:val="00920B8F"/>
    <w:rsid w:val="0092638D"/>
    <w:rsid w:val="009870C6"/>
    <w:rsid w:val="009D379B"/>
    <w:rsid w:val="00A119E2"/>
    <w:rsid w:val="00A12D47"/>
    <w:rsid w:val="00A16E1F"/>
    <w:rsid w:val="00A218E8"/>
    <w:rsid w:val="00A406DC"/>
    <w:rsid w:val="00A61D73"/>
    <w:rsid w:val="00A7133F"/>
    <w:rsid w:val="00A72BE5"/>
    <w:rsid w:val="00A75EAC"/>
    <w:rsid w:val="00AA3C38"/>
    <w:rsid w:val="00AA573B"/>
    <w:rsid w:val="00AC0FC6"/>
    <w:rsid w:val="00AD3AC5"/>
    <w:rsid w:val="00AD612E"/>
    <w:rsid w:val="00AF64B4"/>
    <w:rsid w:val="00AF6EC6"/>
    <w:rsid w:val="00B36DDC"/>
    <w:rsid w:val="00B53029"/>
    <w:rsid w:val="00B533EF"/>
    <w:rsid w:val="00B606F7"/>
    <w:rsid w:val="00B7363D"/>
    <w:rsid w:val="00B81655"/>
    <w:rsid w:val="00B86EFE"/>
    <w:rsid w:val="00B875BA"/>
    <w:rsid w:val="00B91247"/>
    <w:rsid w:val="00BC2897"/>
    <w:rsid w:val="00BC526F"/>
    <w:rsid w:val="00BF2F85"/>
    <w:rsid w:val="00C05559"/>
    <w:rsid w:val="00C453D6"/>
    <w:rsid w:val="00C72749"/>
    <w:rsid w:val="00CA2112"/>
    <w:rsid w:val="00CA4395"/>
    <w:rsid w:val="00CD059F"/>
    <w:rsid w:val="00CF4651"/>
    <w:rsid w:val="00D05646"/>
    <w:rsid w:val="00D060D8"/>
    <w:rsid w:val="00D72535"/>
    <w:rsid w:val="00D81E15"/>
    <w:rsid w:val="00D84EA7"/>
    <w:rsid w:val="00D85F6B"/>
    <w:rsid w:val="00D87EFE"/>
    <w:rsid w:val="00D94553"/>
    <w:rsid w:val="00DA43F6"/>
    <w:rsid w:val="00DE63E1"/>
    <w:rsid w:val="00DE6D13"/>
    <w:rsid w:val="00DF2365"/>
    <w:rsid w:val="00DF5597"/>
    <w:rsid w:val="00E66091"/>
    <w:rsid w:val="00EA457A"/>
    <w:rsid w:val="00ED2C64"/>
    <w:rsid w:val="00F26DA6"/>
    <w:rsid w:val="00F44CAB"/>
    <w:rsid w:val="00F47A0E"/>
    <w:rsid w:val="00F87CFF"/>
    <w:rsid w:val="00FF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81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81655"/>
  </w:style>
  <w:style w:type="paragraph" w:styleId="Footer">
    <w:name w:val="footer"/>
    <w:basedOn w:val="Normal"/>
    <w:link w:val="FooterChar"/>
    <w:uiPriority w:val="99"/>
    <w:semiHidden/>
    <w:unhideWhenUsed/>
    <w:rsid w:val="00B81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81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6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77884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1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202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816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951">
          <w:marLeft w:val="180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391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330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673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0323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57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13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76635">
          <w:marLeft w:val="835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6922">
          <w:marLeft w:val="835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9683">
          <w:marLeft w:val="835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Cini</dc:creator>
  <cp:lastModifiedBy>Daniel Cini</cp:lastModifiedBy>
  <cp:revision>1</cp:revision>
  <dcterms:created xsi:type="dcterms:W3CDTF">2014-12-02T21:45:00Z</dcterms:created>
  <dcterms:modified xsi:type="dcterms:W3CDTF">2014-12-02T22:43:00Z</dcterms:modified>
</cp:coreProperties>
</file>