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0AD5F89" w14:textId="77777777" w:rsidR="009B097F" w:rsidRDefault="000E1B1F" w:rsidP="000E1B1F">
      <w:pPr>
        <w:pStyle w:val="Title"/>
      </w:pPr>
      <w:bookmarkStart w:id="0" w:name="_GoBack"/>
      <w:bookmarkEnd w:id="0"/>
      <w:r>
        <w:t>Chapter 5 Stress</w:t>
      </w:r>
    </w:p>
    <w:p w14:paraId="6636D5C5" w14:textId="77777777" w:rsidR="000E1B1F" w:rsidRDefault="000E1B1F" w:rsidP="000E1B1F">
      <w:r w:rsidRPr="000E1B1F">
        <w:rPr>
          <w:b/>
        </w:rPr>
        <w:t>CREW Program</w:t>
      </w:r>
      <w:r>
        <w:t xml:space="preserve"> – training initiative developed for Canadian healthcare facilities, civility, respect and engagement at work</w:t>
      </w:r>
    </w:p>
    <w:p w14:paraId="60B3DFF3" w14:textId="77777777" w:rsidR="000E1B1F" w:rsidRDefault="000E1B1F" w:rsidP="000E1B1F"/>
    <w:p w14:paraId="6FA35101" w14:textId="77777777" w:rsidR="000E1B1F" w:rsidRDefault="000E1B1F" w:rsidP="000E1B1F">
      <w:r w:rsidRPr="000E1B1F">
        <w:rPr>
          <w:b/>
        </w:rPr>
        <w:t>Stress</w:t>
      </w:r>
      <w:r>
        <w:t xml:space="preserve"> – the psychological response to demands when there is something at stake for the individual, and when coping with these demands would tax or exceed the individual’s capacity or resources</w:t>
      </w:r>
    </w:p>
    <w:p w14:paraId="67678A7F" w14:textId="77777777" w:rsidR="000E1B1F" w:rsidRDefault="000E1B1F" w:rsidP="000E1B1F"/>
    <w:p w14:paraId="0A392326" w14:textId="77777777" w:rsidR="000E1B1F" w:rsidRDefault="000E1B1F" w:rsidP="000E1B1F">
      <w:r w:rsidRPr="000E1B1F">
        <w:rPr>
          <w:b/>
        </w:rPr>
        <w:t>Stressors</w:t>
      </w:r>
      <w:r>
        <w:t xml:space="preserve"> – demands that cause the stress response </w:t>
      </w:r>
    </w:p>
    <w:p w14:paraId="4D0629B1" w14:textId="77777777" w:rsidR="000E1B1F" w:rsidRDefault="000E1B1F" w:rsidP="000E1B1F"/>
    <w:p w14:paraId="007A50AF" w14:textId="77777777" w:rsidR="000E1B1F" w:rsidRDefault="000E1B1F" w:rsidP="000E1B1F">
      <w:r w:rsidRPr="000E1B1F">
        <w:rPr>
          <w:b/>
        </w:rPr>
        <w:t>Strains</w:t>
      </w:r>
      <w:r>
        <w:t xml:space="preserve"> – negative consequences of the stress response</w:t>
      </w:r>
    </w:p>
    <w:p w14:paraId="6F75F3D5" w14:textId="77777777" w:rsidR="000E1B1F" w:rsidRDefault="000E1B1F" w:rsidP="000E1B1F"/>
    <w:p w14:paraId="1B181D4E" w14:textId="77777777" w:rsidR="000E1B1F" w:rsidRDefault="000E1B1F" w:rsidP="000E1B1F">
      <w:r>
        <w:t>People differ in terms of how they evaluate stressors and the way they cope with them.</w:t>
      </w:r>
    </w:p>
    <w:p w14:paraId="07290026" w14:textId="77777777" w:rsidR="000E1B1F" w:rsidRDefault="000E1B1F" w:rsidP="000E1B1F"/>
    <w:p w14:paraId="4AF757DE" w14:textId="77777777" w:rsidR="000E1B1F" w:rsidRDefault="000E1B1F" w:rsidP="000E1B1F">
      <w:r w:rsidRPr="000E1B1F">
        <w:rPr>
          <w:b/>
        </w:rPr>
        <w:t>Transactional Theory of Stress</w:t>
      </w:r>
      <w:r>
        <w:t xml:space="preserve"> – a theory that explains how stressful demands are perceived and appraised, as well as how people respond to the perceptions of appraisals</w:t>
      </w:r>
    </w:p>
    <w:p w14:paraId="0DF2C3FB" w14:textId="77777777" w:rsidR="000E1B1F" w:rsidRDefault="000E1B1F" w:rsidP="000E1B1F"/>
    <w:p w14:paraId="35552FFA" w14:textId="77777777" w:rsidR="000E1B1F" w:rsidRDefault="000E1B1F" w:rsidP="000E1B1F">
      <w:r w:rsidRPr="000E1B1F">
        <w:rPr>
          <w:b/>
        </w:rPr>
        <w:t>Primary Appraisal</w:t>
      </w:r>
      <w:r>
        <w:t xml:space="preserve"> – evaluation of whether a demand is stressful, and if it is, the implications of the stressor in terms of personal goals and well-being</w:t>
      </w:r>
    </w:p>
    <w:p w14:paraId="201E61B7" w14:textId="77777777" w:rsidR="000E1B1F" w:rsidRDefault="000E1B1F" w:rsidP="000E1B1F"/>
    <w:p w14:paraId="48975F6E" w14:textId="77777777" w:rsidR="000E1B1F" w:rsidRDefault="000E1B1F" w:rsidP="000E1B1F">
      <w:r w:rsidRPr="007B4B8C">
        <w:rPr>
          <w:b/>
        </w:rPr>
        <w:t>Benign Job Demands</w:t>
      </w:r>
      <w:r>
        <w:t xml:space="preserve"> – job demands that are not appraised as being stressful</w:t>
      </w:r>
    </w:p>
    <w:p w14:paraId="7234D068" w14:textId="77777777" w:rsidR="000E1B1F" w:rsidRDefault="000E1B1F" w:rsidP="000E1B1F"/>
    <w:p w14:paraId="6F2C10A0" w14:textId="77777777" w:rsidR="007B4B8C" w:rsidRPr="00C60A40" w:rsidRDefault="007B4B8C" w:rsidP="000E1B1F">
      <w:pPr>
        <w:rPr>
          <w:u w:val="single"/>
        </w:rPr>
      </w:pPr>
      <w:r w:rsidRPr="00C60A40">
        <w:rPr>
          <w:u w:val="single"/>
        </w:rPr>
        <w:t xml:space="preserve">TYPES OF STRESSORS </w:t>
      </w:r>
    </w:p>
    <w:p w14:paraId="0886CB3B" w14:textId="77777777" w:rsidR="007B4B8C" w:rsidRDefault="007B4B8C" w:rsidP="000E1B1F">
      <w:r w:rsidRPr="007B4B8C">
        <w:rPr>
          <w:b/>
        </w:rPr>
        <w:t>Hindrance Stressors</w:t>
      </w:r>
      <w:r>
        <w:t xml:space="preserve"> – stressors that tend to be </w:t>
      </w:r>
      <w:proofErr w:type="gramStart"/>
      <w:r>
        <w:t>appraised</w:t>
      </w:r>
      <w:proofErr w:type="gramEnd"/>
      <w:r>
        <w:t xml:space="preserve"> as thwarting progress toward growth and achievement, trigger negative emotions</w:t>
      </w:r>
    </w:p>
    <w:p w14:paraId="362F48B6" w14:textId="77777777" w:rsidR="007B4B8C" w:rsidRDefault="007B4B8C" w:rsidP="000E1B1F"/>
    <w:p w14:paraId="4F054363" w14:textId="77777777" w:rsidR="007B4B8C" w:rsidRDefault="007B4B8C" w:rsidP="000E1B1F">
      <w:r w:rsidRPr="007B4B8C">
        <w:rPr>
          <w:b/>
        </w:rPr>
        <w:t xml:space="preserve">Challenge Stressors </w:t>
      </w:r>
      <w:r>
        <w:t xml:space="preserve">– stressors that tend to be </w:t>
      </w:r>
      <w:proofErr w:type="gramStart"/>
      <w:r>
        <w:t>appraised</w:t>
      </w:r>
      <w:proofErr w:type="gramEnd"/>
      <w:r>
        <w:t xml:space="preserve"> as opportunities for growth and achievement, trigger positive emotions</w:t>
      </w:r>
    </w:p>
    <w:p w14:paraId="17F6FB91" w14:textId="77777777" w:rsidR="00C60A40" w:rsidRDefault="00C60A40" w:rsidP="000E1B1F"/>
    <w:p w14:paraId="791DB1E7" w14:textId="77777777" w:rsidR="00C60A40" w:rsidRPr="000C39F8" w:rsidRDefault="00C60A40" w:rsidP="000E1B1F">
      <w:pPr>
        <w:rPr>
          <w:u w:val="single"/>
        </w:rPr>
      </w:pPr>
      <w:r w:rsidRPr="000C39F8">
        <w:rPr>
          <w:u w:val="single"/>
        </w:rPr>
        <w:t>Work Hindrance Stressors</w:t>
      </w:r>
    </w:p>
    <w:p w14:paraId="033EEF05" w14:textId="77777777" w:rsidR="00C60A40" w:rsidRDefault="00C60A40" w:rsidP="000E1B1F">
      <w:r w:rsidRPr="00C60A40">
        <w:rPr>
          <w:b/>
        </w:rPr>
        <w:t>Role Conflict</w:t>
      </w:r>
      <w:r>
        <w:t xml:space="preserve"> – other’s having differing expectations of what an individual needs to do in a role, call </w:t>
      </w:r>
      <w:proofErr w:type="spellStart"/>
      <w:r>
        <w:t>centre</w:t>
      </w:r>
      <w:proofErr w:type="spellEnd"/>
      <w:r>
        <w:t xml:space="preserve"> operators, short calls yet need to answer questions</w:t>
      </w:r>
    </w:p>
    <w:p w14:paraId="20644F49" w14:textId="77777777" w:rsidR="00C60A40" w:rsidRDefault="00C60A40" w:rsidP="000E1B1F">
      <w:r w:rsidRPr="00C60A40">
        <w:rPr>
          <w:b/>
        </w:rPr>
        <w:t>Role Ambiguity</w:t>
      </w:r>
      <w:r>
        <w:t xml:space="preserve"> – a lack of direction and information about what needs to be done in a role, prof not giving specific details about paper</w:t>
      </w:r>
    </w:p>
    <w:p w14:paraId="43426D67" w14:textId="77777777" w:rsidR="00C60A40" w:rsidRDefault="00C60A40" w:rsidP="000E1B1F">
      <w:r w:rsidRPr="00C60A40">
        <w:rPr>
          <w:b/>
        </w:rPr>
        <w:t>Role Overload</w:t>
      </w:r>
      <w:r>
        <w:t xml:space="preserve"> – an excess of demands on an employee preventing him or her from working effectively</w:t>
      </w:r>
    </w:p>
    <w:p w14:paraId="666BD6A4" w14:textId="77777777" w:rsidR="00C60A40" w:rsidRDefault="00C60A40" w:rsidP="000E1B1F">
      <w:r w:rsidRPr="00C60A40">
        <w:rPr>
          <w:b/>
        </w:rPr>
        <w:t>Daily Hassles</w:t>
      </w:r>
      <w:r>
        <w:t xml:space="preserve"> – minor day-to-day demands that interfere with work accomplishment</w:t>
      </w:r>
    </w:p>
    <w:p w14:paraId="521643B1" w14:textId="77777777" w:rsidR="00C60A40" w:rsidRDefault="00C60A40" w:rsidP="000E1B1F"/>
    <w:p w14:paraId="3B2FCFA4" w14:textId="77777777" w:rsidR="00C60A40" w:rsidRPr="00D30C19" w:rsidRDefault="00C60A40" w:rsidP="000E1B1F">
      <w:pPr>
        <w:rPr>
          <w:u w:val="single"/>
        </w:rPr>
      </w:pPr>
      <w:r w:rsidRPr="00D30C19">
        <w:rPr>
          <w:u w:val="single"/>
        </w:rPr>
        <w:t>Work Challenge Stressors</w:t>
      </w:r>
    </w:p>
    <w:p w14:paraId="343DA776" w14:textId="77777777" w:rsidR="000C39F8" w:rsidRDefault="000C39F8" w:rsidP="000E1B1F">
      <w:r w:rsidRPr="00D30C19">
        <w:rPr>
          <w:b/>
        </w:rPr>
        <w:t>Time Pressure</w:t>
      </w:r>
      <w:r>
        <w:t xml:space="preserve"> – the sense that the amount of time allotted to do a job is not quite enough, time pressure demands tend to be viewed as something to strive for because success in meeting such demands can be satisfying</w:t>
      </w:r>
    </w:p>
    <w:p w14:paraId="3C4E2E63" w14:textId="77777777" w:rsidR="000C39F8" w:rsidRDefault="000C39F8" w:rsidP="000E1B1F">
      <w:r w:rsidRPr="00D30C19">
        <w:rPr>
          <w:b/>
        </w:rPr>
        <w:t>Work Complexity</w:t>
      </w:r>
      <w:r>
        <w:t xml:space="preserve"> – the degree to which job requirements tax or just exceed employee capabilities</w:t>
      </w:r>
    </w:p>
    <w:p w14:paraId="1E56619C" w14:textId="77777777" w:rsidR="00D30C19" w:rsidRDefault="00D30C19" w:rsidP="000E1B1F">
      <w:r w:rsidRPr="00D30C19">
        <w:rPr>
          <w:b/>
        </w:rPr>
        <w:t>Work Responsibility</w:t>
      </w:r>
      <w:r>
        <w:t xml:space="preserve"> – the number and importance of the obligations that an employee has to others, stressful but potentially positive</w:t>
      </w:r>
    </w:p>
    <w:p w14:paraId="72EB68BF" w14:textId="77777777" w:rsidR="00D30C19" w:rsidRDefault="00D30C19" w:rsidP="000E1B1F"/>
    <w:p w14:paraId="4C1E67BD" w14:textId="77777777" w:rsidR="00D30C19" w:rsidRPr="00D30C19" w:rsidRDefault="00D30C19" w:rsidP="000E1B1F">
      <w:pPr>
        <w:rPr>
          <w:u w:val="single"/>
        </w:rPr>
      </w:pPr>
      <w:r w:rsidRPr="00D30C19">
        <w:rPr>
          <w:u w:val="single"/>
        </w:rPr>
        <w:lastRenderedPageBreak/>
        <w:t>Non-Work Hindrance Stressors</w:t>
      </w:r>
    </w:p>
    <w:p w14:paraId="457E9D58" w14:textId="77777777" w:rsidR="00D30C19" w:rsidRDefault="00D30C19" w:rsidP="000E1B1F">
      <w:r>
        <w:t>Stressors experienced outside of work may have effects that “spill over” to affect the employee at work.</w:t>
      </w:r>
    </w:p>
    <w:p w14:paraId="25671116" w14:textId="77777777" w:rsidR="00D30C19" w:rsidRDefault="00D30C19" w:rsidP="000E1B1F">
      <w:r w:rsidRPr="00D30C19">
        <w:rPr>
          <w:b/>
        </w:rPr>
        <w:t>Work-Family Conflict</w:t>
      </w:r>
      <w:r>
        <w:t xml:space="preserve"> – a form of role conflict in which the demands of a work role hinder the fulfillment of the demands in a family role (or vice versa)</w:t>
      </w:r>
    </w:p>
    <w:p w14:paraId="7E0743D8" w14:textId="77777777" w:rsidR="00D30C19" w:rsidRDefault="00D30C19" w:rsidP="000E1B1F">
      <w:r w:rsidRPr="00D30C19">
        <w:rPr>
          <w:b/>
        </w:rPr>
        <w:t>Negative Life Events</w:t>
      </w:r>
      <w:r>
        <w:t xml:space="preserve"> – events such as divorce or death of a family member that tend to be appraised as a hindrance</w:t>
      </w:r>
    </w:p>
    <w:p w14:paraId="77C2A0EA" w14:textId="77777777" w:rsidR="00D30C19" w:rsidRDefault="00D30C19" w:rsidP="000E1B1F">
      <w:r w:rsidRPr="00D30C19">
        <w:rPr>
          <w:b/>
        </w:rPr>
        <w:t>Financial Uncertainty</w:t>
      </w:r>
      <w:r>
        <w:t xml:space="preserve"> – uncertainties with regard to the potential for loss of livelihood, savings, or the ability to pay expenses</w:t>
      </w:r>
    </w:p>
    <w:p w14:paraId="00A41D22" w14:textId="77777777" w:rsidR="00D30C19" w:rsidRDefault="00D30C19" w:rsidP="000E1B1F"/>
    <w:p w14:paraId="32FE5906" w14:textId="77777777" w:rsidR="00D30C19" w:rsidRPr="005B70CB" w:rsidRDefault="005B70CB" w:rsidP="000E1B1F">
      <w:pPr>
        <w:rPr>
          <w:u w:val="single"/>
        </w:rPr>
      </w:pPr>
      <w:r w:rsidRPr="005B70CB">
        <w:rPr>
          <w:u w:val="single"/>
        </w:rPr>
        <w:t>Non-Work Challenge Stressors</w:t>
      </w:r>
    </w:p>
    <w:p w14:paraId="62AA1372" w14:textId="77777777" w:rsidR="005B70CB" w:rsidRDefault="005B70CB" w:rsidP="000E1B1F">
      <w:r w:rsidRPr="005B70CB">
        <w:rPr>
          <w:b/>
        </w:rPr>
        <w:t>Family Time Demands</w:t>
      </w:r>
      <w:r>
        <w:t xml:space="preserve"> – the amount of time committed to fulfilling family responsibilities</w:t>
      </w:r>
    </w:p>
    <w:p w14:paraId="31B8E0B5" w14:textId="77777777" w:rsidR="005B70CB" w:rsidRDefault="005B70CB" w:rsidP="000E1B1F">
      <w:r w:rsidRPr="005B70CB">
        <w:rPr>
          <w:b/>
        </w:rPr>
        <w:t>Personal Development</w:t>
      </w:r>
      <w:r>
        <w:t xml:space="preserve"> – participation in activities outside of work that foster growth and learning</w:t>
      </w:r>
    </w:p>
    <w:p w14:paraId="1C914B49" w14:textId="77777777" w:rsidR="005B70CB" w:rsidRDefault="005B70CB" w:rsidP="000E1B1F">
      <w:r w:rsidRPr="005B70CB">
        <w:rPr>
          <w:b/>
        </w:rPr>
        <w:t>Positive Life Events</w:t>
      </w:r>
      <w:r>
        <w:t xml:space="preserve"> – events such as marriage or the birth of a child that tend to be appraised as a challenge</w:t>
      </w:r>
    </w:p>
    <w:p w14:paraId="0D01E698" w14:textId="77777777" w:rsidR="005B70CB" w:rsidRDefault="005B70CB" w:rsidP="000E1B1F"/>
    <w:p w14:paraId="1CF81C1A" w14:textId="77777777" w:rsidR="005B70CB" w:rsidRDefault="005B70CB" w:rsidP="000E1B1F">
      <w:r w:rsidRPr="005B70CB">
        <w:rPr>
          <w:b/>
        </w:rPr>
        <w:t>Secondary Appraisal</w:t>
      </w:r>
      <w:r>
        <w:t xml:space="preserve"> – when people determine how to cope with the various stressors they face</w:t>
      </w:r>
    </w:p>
    <w:p w14:paraId="755AE4D6" w14:textId="77777777" w:rsidR="005B70CB" w:rsidRDefault="005B70CB" w:rsidP="000E1B1F">
      <w:r w:rsidRPr="005B70CB">
        <w:rPr>
          <w:b/>
        </w:rPr>
        <w:t>Coping</w:t>
      </w:r>
      <w:r>
        <w:t xml:space="preserve"> –</w:t>
      </w:r>
      <w:r w:rsidR="003E4F6F">
        <w:t xml:space="preserve"> behavio</w:t>
      </w:r>
      <w:r>
        <w:t>rs and thoughts used to manage stressful demands and the emotions associated with the stressful demands</w:t>
      </w:r>
    </w:p>
    <w:p w14:paraId="3B09EC50" w14:textId="77777777" w:rsidR="003E4F6F" w:rsidRDefault="003E4F6F" w:rsidP="000E1B1F">
      <w:r>
        <w:rPr>
          <w:b/>
        </w:rPr>
        <w:t>Behavio</w:t>
      </w:r>
      <w:r w:rsidRPr="003E4F6F">
        <w:rPr>
          <w:b/>
        </w:rPr>
        <w:t>ral Coping</w:t>
      </w:r>
      <w:r>
        <w:t xml:space="preserve"> – physical activities used to deal with a stressful situation, ex.</w:t>
      </w:r>
    </w:p>
    <w:p w14:paraId="06BB9B99" w14:textId="77777777" w:rsidR="003E4F6F" w:rsidRDefault="003E4F6F" w:rsidP="000E1B1F">
      <w:proofErr w:type="gramStart"/>
      <w:r>
        <w:t>working</w:t>
      </w:r>
      <w:proofErr w:type="gramEnd"/>
      <w:r>
        <w:t xml:space="preserve"> faster</w:t>
      </w:r>
    </w:p>
    <w:p w14:paraId="664CEA96" w14:textId="77777777" w:rsidR="003E4F6F" w:rsidRDefault="003E4F6F" w:rsidP="000E1B1F">
      <w:r w:rsidRPr="00C932E0">
        <w:rPr>
          <w:b/>
        </w:rPr>
        <w:t>Cognitive Coping</w:t>
      </w:r>
      <w:r>
        <w:t xml:space="preserve"> – thoughts used to deal with a stressful situation </w:t>
      </w:r>
      <w:r w:rsidR="00A7213F">
        <w:t>ex. Thinking of ways to accomplish work more efficiently</w:t>
      </w:r>
    </w:p>
    <w:p w14:paraId="2FD06A90" w14:textId="77777777" w:rsidR="00A7213F" w:rsidRDefault="00A7213F" w:rsidP="000E1B1F">
      <w:r w:rsidRPr="00C932E0">
        <w:rPr>
          <w:b/>
        </w:rPr>
        <w:t>Problem-focused Coping</w:t>
      </w:r>
      <w:r>
        <w:t xml:space="preserve"> – </w:t>
      </w:r>
      <w:proofErr w:type="spellStart"/>
      <w:r>
        <w:t>behaviours</w:t>
      </w:r>
      <w:proofErr w:type="spellEnd"/>
      <w:r>
        <w:t xml:space="preserve"> and cognitions of an individual intended to manage the stressful situation itself</w:t>
      </w:r>
    </w:p>
    <w:p w14:paraId="6994E9A1" w14:textId="77777777" w:rsidR="00C932E0" w:rsidRDefault="00C932E0" w:rsidP="000E1B1F">
      <w:r w:rsidRPr="00D47524">
        <w:rPr>
          <w:b/>
        </w:rPr>
        <w:t>Emotion-</w:t>
      </w:r>
      <w:proofErr w:type="spellStart"/>
      <w:r w:rsidRPr="00D47524">
        <w:rPr>
          <w:b/>
        </w:rPr>
        <w:t>Focussed</w:t>
      </w:r>
      <w:proofErr w:type="spellEnd"/>
      <w:r w:rsidRPr="00D47524">
        <w:rPr>
          <w:b/>
        </w:rPr>
        <w:t xml:space="preserve"> Coping</w:t>
      </w:r>
      <w:r>
        <w:t xml:space="preserve"> – </w:t>
      </w:r>
      <w:proofErr w:type="spellStart"/>
      <w:r>
        <w:t>behaviours</w:t>
      </w:r>
      <w:proofErr w:type="spellEnd"/>
      <w:r>
        <w:t xml:space="preserve"> and cognitions of an individual intended to help manage emotional reactions to the stressful demands</w:t>
      </w:r>
    </w:p>
    <w:p w14:paraId="10D3C518" w14:textId="77777777" w:rsidR="00A7213F" w:rsidRDefault="00D47524" w:rsidP="000E1B1F">
      <w:r>
        <w:t>Choice of coping strategy has important implications for how effectively people can meet or adapt to the different stressors that they face.</w:t>
      </w:r>
    </w:p>
    <w:p w14:paraId="273CEA02" w14:textId="77777777" w:rsidR="00D47524" w:rsidRDefault="00D47524" w:rsidP="000E1B1F">
      <w:r>
        <w:t>One factor that influences the c</w:t>
      </w:r>
      <w:r w:rsidR="000A65E9">
        <w:t>h</w:t>
      </w:r>
      <w:r>
        <w:t xml:space="preserve">oice is the set of beliefs that people have about how well different coping strategies can address different demands. People are likely to choose the coping strategy that they believe has the highest likelihood </w:t>
      </w:r>
      <w:r w:rsidR="000A65E9">
        <w:t>of meeting the demand that they face.</w:t>
      </w:r>
    </w:p>
    <w:p w14:paraId="66EA22B8" w14:textId="77777777" w:rsidR="000A65E9" w:rsidRDefault="000A65E9" w:rsidP="000E1B1F">
      <w:r>
        <w:t>People will chose strategy that gives them more control.</w:t>
      </w:r>
    </w:p>
    <w:p w14:paraId="3F42DE6F" w14:textId="77777777" w:rsidR="000A65E9" w:rsidRDefault="000A65E9" w:rsidP="000E1B1F"/>
    <w:p w14:paraId="035C3041" w14:textId="77777777" w:rsidR="00691A4A" w:rsidRDefault="00691A4A" w:rsidP="000E1B1F">
      <w:r>
        <w:t>When people are confronted with a stressor, their bodies secrete chemical compounds that increase their heart rate and blood pressure. If the chemicals in the blood remain elevated because of prolonged or repeated exposure to the stressor, the body begins to break down. Consequences come in three varieties:</w:t>
      </w:r>
    </w:p>
    <w:p w14:paraId="02B3DE9F" w14:textId="77777777" w:rsidR="00691A4A" w:rsidRDefault="00691A4A" w:rsidP="000E1B1F"/>
    <w:p w14:paraId="4970254B" w14:textId="77777777" w:rsidR="00691A4A" w:rsidRDefault="00691A4A" w:rsidP="000E1B1F">
      <w:r w:rsidRPr="00691A4A">
        <w:rPr>
          <w:b/>
        </w:rPr>
        <w:t>Physiological Strains</w:t>
      </w:r>
      <w:r>
        <w:t xml:space="preserve"> – reactions from stressors that harm the human body, reduce effectiveness of immune system, can harm cardiovascular system, cause problems in musculoskeletal system (back pain), may cause problems in gastrointestinal system (diarrhea)</w:t>
      </w:r>
    </w:p>
    <w:p w14:paraId="6E539C8A" w14:textId="77777777" w:rsidR="00691A4A" w:rsidRDefault="00691A4A" w:rsidP="000E1B1F"/>
    <w:p w14:paraId="18A9595D" w14:textId="77777777" w:rsidR="00691A4A" w:rsidRDefault="00691A4A" w:rsidP="000E1B1F">
      <w:r w:rsidRPr="00691A4A">
        <w:rPr>
          <w:b/>
        </w:rPr>
        <w:t>Psychological Strains</w:t>
      </w:r>
      <w:r>
        <w:t xml:space="preserve"> – negative psychological reactions from stressors such as depression, anxiety, and danger</w:t>
      </w:r>
    </w:p>
    <w:p w14:paraId="33D608BF" w14:textId="77777777" w:rsidR="00691A4A" w:rsidRDefault="00691A4A" w:rsidP="000E1B1F"/>
    <w:p w14:paraId="351A5790" w14:textId="77777777" w:rsidR="00691A4A" w:rsidRDefault="005933A9" w:rsidP="000E1B1F">
      <w:r w:rsidRPr="005933A9">
        <w:rPr>
          <w:b/>
        </w:rPr>
        <w:t xml:space="preserve">Burnout </w:t>
      </w:r>
      <w:r>
        <w:t>– the emotional, mental, and physical exhaustion from coping with stressful demands on a continuing basis</w:t>
      </w:r>
    </w:p>
    <w:p w14:paraId="4E9DF06D" w14:textId="77777777" w:rsidR="005933A9" w:rsidRDefault="005933A9" w:rsidP="000E1B1F"/>
    <w:p w14:paraId="1C1D5985" w14:textId="77777777" w:rsidR="005933A9" w:rsidRDefault="005933A9" w:rsidP="000E1B1F">
      <w:proofErr w:type="spellStart"/>
      <w:r w:rsidRPr="005933A9">
        <w:rPr>
          <w:b/>
        </w:rPr>
        <w:lastRenderedPageBreak/>
        <w:t>Behavioural</w:t>
      </w:r>
      <w:proofErr w:type="spellEnd"/>
      <w:r w:rsidRPr="005933A9">
        <w:rPr>
          <w:b/>
        </w:rPr>
        <w:t xml:space="preserve"> strains</w:t>
      </w:r>
      <w:r>
        <w:t xml:space="preserve"> – patterns of negative </w:t>
      </w:r>
      <w:proofErr w:type="spellStart"/>
      <w:r>
        <w:t>behaviours</w:t>
      </w:r>
      <w:proofErr w:type="spellEnd"/>
      <w:r>
        <w:t xml:space="preserve"> that are associated with other strains ex. Excessive smoking, overuse of alcohol</w:t>
      </w:r>
    </w:p>
    <w:p w14:paraId="2D000794" w14:textId="77777777" w:rsidR="005D46EC" w:rsidRDefault="005D46EC" w:rsidP="000E1B1F"/>
    <w:p w14:paraId="752F7E72" w14:textId="77777777" w:rsidR="005D46EC" w:rsidRDefault="005D46EC" w:rsidP="000E1B1F">
      <w:r w:rsidRPr="005D46EC">
        <w:rPr>
          <w:b/>
        </w:rPr>
        <w:t xml:space="preserve">Type A </w:t>
      </w:r>
      <w:proofErr w:type="spellStart"/>
      <w:r w:rsidRPr="005D46EC">
        <w:rPr>
          <w:b/>
        </w:rPr>
        <w:t>Behaviour</w:t>
      </w:r>
      <w:proofErr w:type="spellEnd"/>
      <w:r w:rsidRPr="005D46EC">
        <w:rPr>
          <w:b/>
        </w:rPr>
        <w:t xml:space="preserve"> Pattern</w:t>
      </w:r>
      <w:r>
        <w:t xml:space="preserve"> – people who tend to experience more stressors, to appraise more demands as stressful, and to be prone to experiencing more strains (controlling, competitive, hard-driving)</w:t>
      </w:r>
    </w:p>
    <w:p w14:paraId="3A12D8C5" w14:textId="77777777" w:rsidR="005D46EC" w:rsidRDefault="005D46EC" w:rsidP="000E1B1F">
      <w:r>
        <w:t xml:space="preserve">Type A directly linked to </w:t>
      </w:r>
      <w:proofErr w:type="gramStart"/>
      <w:r>
        <w:t>heart-disease</w:t>
      </w:r>
      <w:proofErr w:type="gramEnd"/>
      <w:r>
        <w:t>.</w:t>
      </w:r>
    </w:p>
    <w:p w14:paraId="0012D310" w14:textId="77777777" w:rsidR="005D46EC" w:rsidRDefault="005D46EC" w:rsidP="000E1B1F"/>
    <w:p w14:paraId="6D37C9F4" w14:textId="77777777" w:rsidR="005D46EC" w:rsidRDefault="005D46EC" w:rsidP="000E1B1F">
      <w:r w:rsidRPr="005D46EC">
        <w:rPr>
          <w:b/>
        </w:rPr>
        <w:t>Social Support</w:t>
      </w:r>
      <w:r>
        <w:t xml:space="preserve"> – the help people receive from others when they are confronted with stressful demands</w:t>
      </w:r>
    </w:p>
    <w:p w14:paraId="104B77E0" w14:textId="77777777" w:rsidR="005D46EC" w:rsidRDefault="005D46EC" w:rsidP="000E1B1F"/>
    <w:p w14:paraId="3A429295" w14:textId="77777777" w:rsidR="005D46EC" w:rsidRDefault="005D46EC" w:rsidP="000E1B1F">
      <w:r w:rsidRPr="005D46EC">
        <w:rPr>
          <w:b/>
        </w:rPr>
        <w:t>Instrumental Support (type of social support)</w:t>
      </w:r>
      <w:r>
        <w:t xml:space="preserve"> – the help people receive from others that can be used to address a stressful demand directly</w:t>
      </w:r>
    </w:p>
    <w:p w14:paraId="26FE3F8A" w14:textId="77777777" w:rsidR="005D46EC" w:rsidRPr="005D46EC" w:rsidRDefault="005D46EC" w:rsidP="000E1B1F">
      <w:pPr>
        <w:rPr>
          <w:b/>
        </w:rPr>
      </w:pPr>
    </w:p>
    <w:p w14:paraId="02D849B5" w14:textId="77777777" w:rsidR="005D46EC" w:rsidRDefault="005D46EC" w:rsidP="000E1B1F">
      <w:r w:rsidRPr="005D46EC">
        <w:rPr>
          <w:b/>
        </w:rPr>
        <w:t>Emotional Support</w:t>
      </w:r>
      <w:r>
        <w:t xml:space="preserve"> – the empathy and understanding people receive from others that can be used to alleviate emotional distress from stressful demands</w:t>
      </w:r>
    </w:p>
    <w:p w14:paraId="3E905D8D" w14:textId="77777777" w:rsidR="005D46EC" w:rsidRDefault="005D46EC" w:rsidP="000E1B1F"/>
    <w:p w14:paraId="4361B7ED" w14:textId="77777777" w:rsidR="005D46EC" w:rsidRDefault="005D46EC" w:rsidP="000E1B1F">
      <w:r>
        <w:t>Most research on social support focuses on how it buffers the relationship between stressors and strains.</w:t>
      </w:r>
    </w:p>
    <w:p w14:paraId="16D9D771" w14:textId="77777777" w:rsidR="005D46EC" w:rsidRDefault="005D46EC" w:rsidP="000E1B1F"/>
    <w:p w14:paraId="3E2AC372" w14:textId="77777777" w:rsidR="005D46EC" w:rsidRPr="005D0105" w:rsidRDefault="00A1225A" w:rsidP="000E1B1F">
      <w:pPr>
        <w:rPr>
          <w:b/>
        </w:rPr>
      </w:pPr>
      <w:r w:rsidRPr="005D0105">
        <w:rPr>
          <w:b/>
        </w:rPr>
        <w:t>Hindrance stressors have a weak negative relationship with job performance.</w:t>
      </w:r>
    </w:p>
    <w:p w14:paraId="0998CB80" w14:textId="77777777" w:rsidR="00A1225A" w:rsidRPr="005D0105" w:rsidRDefault="00A1225A" w:rsidP="000E1B1F">
      <w:pPr>
        <w:rPr>
          <w:b/>
        </w:rPr>
      </w:pPr>
      <w:r w:rsidRPr="005D0105">
        <w:rPr>
          <w:b/>
        </w:rPr>
        <w:t>Hindrance Stressors have a strong negative relationship with Organizational Commitment.</w:t>
      </w:r>
    </w:p>
    <w:p w14:paraId="45C3B43B" w14:textId="77777777" w:rsidR="00A1225A" w:rsidRDefault="00A1225A" w:rsidP="000E1B1F"/>
    <w:p w14:paraId="7FE62740" w14:textId="77777777" w:rsidR="00A1225A" w:rsidRDefault="00A1225A" w:rsidP="000E1B1F">
      <w:r>
        <w:t>Although challenge stressors create strain, which detracts from performance and commitment, they also tend to trigger positive emotions and problem-</w:t>
      </w:r>
      <w:r w:rsidR="005D0105">
        <w:t xml:space="preserve">focused coping strategies. The net benefits of those positive emotions and coping strategies outweigh the costs of the added strain, meaning that challenge stressors tend to be beneficial to employees in the long run. </w:t>
      </w:r>
    </w:p>
    <w:p w14:paraId="3B7CD110" w14:textId="77777777" w:rsidR="005D0105" w:rsidRDefault="005D0105" w:rsidP="000E1B1F"/>
    <w:p w14:paraId="3E6D34BF" w14:textId="77777777" w:rsidR="005D0105" w:rsidRPr="005D0105" w:rsidRDefault="005D0105" w:rsidP="000E1B1F">
      <w:pPr>
        <w:rPr>
          <w:b/>
        </w:rPr>
      </w:pPr>
      <w:r w:rsidRPr="005D0105">
        <w:rPr>
          <w:b/>
        </w:rPr>
        <w:t>Challenge stressors have a weak positive relationship with job performance.</w:t>
      </w:r>
    </w:p>
    <w:p w14:paraId="7E8D465E" w14:textId="77777777" w:rsidR="005D0105" w:rsidRDefault="005D0105" w:rsidP="000E1B1F">
      <w:r w:rsidRPr="005D0105">
        <w:rPr>
          <w:b/>
        </w:rPr>
        <w:t>Challenge Stressors have a moderate positive relationship with Organizational</w:t>
      </w:r>
      <w:r>
        <w:t xml:space="preserve"> Commitment. </w:t>
      </w:r>
      <w:proofErr w:type="gramStart"/>
      <w:r>
        <w:t>People who experience higher levels of challenge stressors tend to have higher levels of affective commitment and normative commitment</w:t>
      </w:r>
      <w:proofErr w:type="gramEnd"/>
      <w:r>
        <w:t xml:space="preserve">, </w:t>
      </w:r>
      <w:proofErr w:type="gramStart"/>
      <w:r>
        <w:t>continuance commitment is weaker</w:t>
      </w:r>
      <w:proofErr w:type="gramEnd"/>
      <w:r>
        <w:t>.</w:t>
      </w:r>
    </w:p>
    <w:p w14:paraId="0CD19331" w14:textId="77777777" w:rsidR="005D0105" w:rsidRDefault="005D0105" w:rsidP="000E1B1F"/>
    <w:p w14:paraId="5F0868D6" w14:textId="77777777" w:rsidR="005D0105" w:rsidRDefault="005D0105" w:rsidP="000E1B1F">
      <w:r>
        <w:t>The relationship between stress and healthcare costs means that there may be huge dividends for organizations that learn how to manage stress more effectively.</w:t>
      </w:r>
    </w:p>
    <w:p w14:paraId="60AAAFC2" w14:textId="77777777" w:rsidR="005D0105" w:rsidRDefault="005D0105" w:rsidP="000E1B1F"/>
    <w:p w14:paraId="0F259366" w14:textId="77777777" w:rsidR="005D0105" w:rsidRDefault="005D0105" w:rsidP="000E1B1F">
      <w:r w:rsidRPr="00A52CD9">
        <w:rPr>
          <w:b/>
        </w:rPr>
        <w:t>Stress Audit</w:t>
      </w:r>
      <w:r>
        <w:t xml:space="preserve"> – an assessment of the sources of stress in the workplace</w:t>
      </w:r>
    </w:p>
    <w:p w14:paraId="2F947571" w14:textId="77777777" w:rsidR="005D46EC" w:rsidRDefault="005D46EC" w:rsidP="000E1B1F"/>
    <w:p w14:paraId="6D6A2B2B" w14:textId="77777777" w:rsidR="005D46EC" w:rsidRDefault="004C5FEB" w:rsidP="000E1B1F">
      <w:r w:rsidRPr="005037BC">
        <w:rPr>
          <w:b/>
        </w:rPr>
        <w:t>Job Sharing</w:t>
      </w:r>
      <w:r>
        <w:t xml:space="preserve"> – when two people share the responsibilities of a single job</w:t>
      </w:r>
    </w:p>
    <w:p w14:paraId="1D06F687" w14:textId="77777777" w:rsidR="004C5FEB" w:rsidRDefault="004C5FEB" w:rsidP="000E1B1F"/>
    <w:p w14:paraId="2F2C4DB8" w14:textId="77777777" w:rsidR="004C5FEB" w:rsidRDefault="004C5FEB" w:rsidP="000E1B1F">
      <w:r>
        <w:t>Another example of how companies reduce stressors is employee sabbaticals.</w:t>
      </w:r>
    </w:p>
    <w:p w14:paraId="51AE59EB" w14:textId="77777777" w:rsidR="004C5FEB" w:rsidRDefault="004C5FEB" w:rsidP="000E1B1F">
      <w:r>
        <w:t xml:space="preserve">A sabbatical gives employees the opportunity to take time off from work to engage in an alternative activity. </w:t>
      </w:r>
    </w:p>
    <w:p w14:paraId="28BC708D" w14:textId="77777777" w:rsidR="005037BC" w:rsidRDefault="005037BC" w:rsidP="000E1B1F"/>
    <w:p w14:paraId="6036A571" w14:textId="77777777" w:rsidR="005037BC" w:rsidRDefault="005037BC" w:rsidP="000E1B1F">
      <w:r>
        <w:t>As a supplement to reducing stressors, organizations can provide resources that help employees cope with stressful demands.</w:t>
      </w:r>
    </w:p>
    <w:p w14:paraId="2B75C02F" w14:textId="77777777" w:rsidR="005037BC" w:rsidRDefault="005037BC" w:rsidP="000E1B1F"/>
    <w:p w14:paraId="5F5AA6A3" w14:textId="77777777" w:rsidR="005037BC" w:rsidRDefault="005037BC" w:rsidP="000E1B1F">
      <w:r w:rsidRPr="005037BC">
        <w:rPr>
          <w:b/>
        </w:rPr>
        <w:t>Training Intervention</w:t>
      </w:r>
      <w:r>
        <w:t xml:space="preserve"> – practices that increase employees’ competencies and skills</w:t>
      </w:r>
    </w:p>
    <w:p w14:paraId="33B793B5" w14:textId="77777777" w:rsidR="005037BC" w:rsidRDefault="005037BC" w:rsidP="000E1B1F">
      <w:r w:rsidRPr="005037BC">
        <w:rPr>
          <w:b/>
        </w:rPr>
        <w:t>Supportive Practices</w:t>
      </w:r>
      <w:r>
        <w:t xml:space="preserve"> – ways in which organizations help employees manage and balance their demands</w:t>
      </w:r>
    </w:p>
    <w:p w14:paraId="24AA4E16" w14:textId="77777777" w:rsidR="005037BC" w:rsidRDefault="005037BC" w:rsidP="000E1B1F"/>
    <w:p w14:paraId="348278D6" w14:textId="77777777" w:rsidR="005037BC" w:rsidRDefault="005037BC" w:rsidP="000E1B1F">
      <w:r>
        <w:t>Organizations that use flexible hours give employees the ability to cope with demands away from work so that they don’t have to worry about these demands while they’re a</w:t>
      </w:r>
      <w:r w:rsidR="009617AB">
        <w:t xml:space="preserve">t work. Some offer work at home, </w:t>
      </w:r>
      <w:r>
        <w:t>which puts employees in a better position to cope with demands that might be impossible to cope with otherwise.</w:t>
      </w:r>
    </w:p>
    <w:p w14:paraId="0C62713A" w14:textId="77777777" w:rsidR="009617AB" w:rsidRDefault="009617AB" w:rsidP="000E1B1F"/>
    <w:p w14:paraId="379E7C7D" w14:textId="77777777" w:rsidR="009617AB" w:rsidRDefault="009617AB" w:rsidP="000E1B1F">
      <w:r>
        <w:t>To minimize role stressors, managers can reduce the number of face-to-face meetings, clarify expectations, and allow employees more personal latitude and personal control (increased autonomy) over their day-to-day work activities.</w:t>
      </w:r>
    </w:p>
    <w:p w14:paraId="561A86A6" w14:textId="77777777" w:rsidR="009617AB" w:rsidRDefault="009617AB" w:rsidP="000E1B1F"/>
    <w:p w14:paraId="52AC73D5" w14:textId="77777777" w:rsidR="009617AB" w:rsidRDefault="009617AB" w:rsidP="000E1B1F">
      <w:r w:rsidRPr="009617AB">
        <w:rPr>
          <w:b/>
        </w:rPr>
        <w:t>Relaxation Techniques</w:t>
      </w:r>
      <w:r>
        <w:t xml:space="preserve"> – calming activities to reduce </w:t>
      </w:r>
      <w:proofErr w:type="gramStart"/>
      <w:r>
        <w:t>stress ,</w:t>
      </w:r>
      <w:proofErr w:type="gramEnd"/>
      <w:r>
        <w:t xml:space="preserve"> example muscle relaxation, meditation, deep breathing</w:t>
      </w:r>
    </w:p>
    <w:p w14:paraId="3CE490F0" w14:textId="77777777" w:rsidR="009617AB" w:rsidRDefault="009617AB" w:rsidP="000E1B1F"/>
    <w:p w14:paraId="279929DF" w14:textId="77777777" w:rsidR="009617AB" w:rsidRDefault="009617AB" w:rsidP="000E1B1F">
      <w:r>
        <w:t xml:space="preserve">Basic idea of relaxation techniques is the same – they teach people how to counteract the effects of stressors by engaging in activities that slow the heart rate, breathing rate, and blood pressure. </w:t>
      </w:r>
    </w:p>
    <w:p w14:paraId="39E80BF4" w14:textId="77777777" w:rsidR="009617AB" w:rsidRDefault="009617AB" w:rsidP="000E1B1F">
      <w:r w:rsidRPr="00ED02E1">
        <w:rPr>
          <w:b/>
        </w:rPr>
        <w:t>Cognitive-</w:t>
      </w:r>
      <w:proofErr w:type="spellStart"/>
      <w:r w:rsidRPr="00ED02E1">
        <w:rPr>
          <w:b/>
        </w:rPr>
        <w:t>Behavioural</w:t>
      </w:r>
      <w:proofErr w:type="spellEnd"/>
      <w:r w:rsidRPr="00ED02E1">
        <w:rPr>
          <w:b/>
        </w:rPr>
        <w:t xml:space="preserve"> Techniques</w:t>
      </w:r>
      <w:r>
        <w:t xml:space="preserve"> – various practices that help workers cope with life’s stressors in a rational matter</w:t>
      </w:r>
    </w:p>
    <w:p w14:paraId="161F7579" w14:textId="77777777" w:rsidR="009617AB" w:rsidRDefault="00ED02E1" w:rsidP="000E1B1F">
      <w:r w:rsidRPr="00ED02E1">
        <w:rPr>
          <w:b/>
        </w:rPr>
        <w:t>Health and Wellness Programs</w:t>
      </w:r>
      <w:r>
        <w:t xml:space="preserve"> – employee assistance programs that help workers with personal problems such as alcoholism and other addictions</w:t>
      </w:r>
    </w:p>
    <w:p w14:paraId="4FEA50AA" w14:textId="77777777" w:rsidR="00ED02E1" w:rsidRDefault="00ED02E1" w:rsidP="00ED02E1">
      <w:pPr>
        <w:pStyle w:val="ListParagraph"/>
        <w:numPr>
          <w:ilvl w:val="0"/>
          <w:numId w:val="1"/>
        </w:numPr>
      </w:pPr>
      <w:proofErr w:type="gramStart"/>
      <w:r>
        <w:t>smoking</w:t>
      </w:r>
      <w:proofErr w:type="gramEnd"/>
      <w:r>
        <w:t xml:space="preserve"> cessation, stress management, weight control, nutrition awareness</w:t>
      </w:r>
    </w:p>
    <w:p w14:paraId="6B255BF4" w14:textId="77777777" w:rsidR="00ED02E1" w:rsidRDefault="00ED02E1" w:rsidP="00ED02E1"/>
    <w:p w14:paraId="13458373" w14:textId="77777777" w:rsidR="00ED02E1" w:rsidRDefault="00ED02E1" w:rsidP="00ED02E1"/>
    <w:p w14:paraId="6CD08427" w14:textId="77777777" w:rsidR="00ED02E1" w:rsidRDefault="00ED02E1" w:rsidP="000E1B1F"/>
    <w:p w14:paraId="166AC0E9" w14:textId="77777777" w:rsidR="009617AB" w:rsidRDefault="009617AB" w:rsidP="000E1B1F"/>
    <w:p w14:paraId="18775E1F" w14:textId="77777777" w:rsidR="009617AB" w:rsidRDefault="009617AB" w:rsidP="000E1B1F"/>
    <w:p w14:paraId="36629CEF" w14:textId="77777777" w:rsidR="009617AB" w:rsidRDefault="009617AB" w:rsidP="000E1B1F"/>
    <w:p w14:paraId="002B5638" w14:textId="77777777" w:rsidR="005037BC" w:rsidRDefault="005037BC" w:rsidP="000E1B1F"/>
    <w:p w14:paraId="19974A35" w14:textId="77777777" w:rsidR="005037BC" w:rsidRDefault="005037BC" w:rsidP="000E1B1F"/>
    <w:p w14:paraId="5C069F02" w14:textId="77777777" w:rsidR="005037BC" w:rsidRDefault="005037BC" w:rsidP="000E1B1F"/>
    <w:p w14:paraId="050EEA13" w14:textId="77777777" w:rsidR="005037BC" w:rsidRDefault="005037BC" w:rsidP="000E1B1F"/>
    <w:p w14:paraId="2836987F" w14:textId="77777777" w:rsidR="005037BC" w:rsidRDefault="005037BC" w:rsidP="000E1B1F"/>
    <w:p w14:paraId="5184FF73" w14:textId="77777777" w:rsidR="005037BC" w:rsidRDefault="005037BC" w:rsidP="000E1B1F"/>
    <w:p w14:paraId="7648CB45" w14:textId="77777777" w:rsidR="005037BC" w:rsidRDefault="005037BC" w:rsidP="000E1B1F"/>
    <w:p w14:paraId="61AB16DE" w14:textId="77777777" w:rsidR="005D46EC" w:rsidRDefault="005D46EC" w:rsidP="000E1B1F"/>
    <w:p w14:paraId="7B9925C6" w14:textId="77777777" w:rsidR="005D46EC" w:rsidRDefault="005D46EC" w:rsidP="000E1B1F"/>
    <w:p w14:paraId="3D4B290C" w14:textId="77777777" w:rsidR="005D46EC" w:rsidRDefault="005D46EC" w:rsidP="000E1B1F"/>
    <w:p w14:paraId="07727E9D" w14:textId="77777777" w:rsidR="005D46EC" w:rsidRDefault="005D46EC" w:rsidP="000E1B1F"/>
    <w:p w14:paraId="4E700AED" w14:textId="77777777" w:rsidR="005D46EC" w:rsidRDefault="005D46EC" w:rsidP="000E1B1F"/>
    <w:p w14:paraId="3B600149" w14:textId="77777777" w:rsidR="005933A9" w:rsidRDefault="005933A9" w:rsidP="000E1B1F"/>
    <w:p w14:paraId="6D1E2987" w14:textId="77777777" w:rsidR="005933A9" w:rsidRDefault="005933A9" w:rsidP="000E1B1F"/>
    <w:p w14:paraId="392C2258" w14:textId="77777777" w:rsidR="005933A9" w:rsidRDefault="005933A9" w:rsidP="000E1B1F"/>
    <w:p w14:paraId="6D2E5F03" w14:textId="77777777" w:rsidR="00691A4A" w:rsidRDefault="00691A4A" w:rsidP="000E1B1F"/>
    <w:p w14:paraId="26FFD626" w14:textId="77777777" w:rsidR="00691A4A" w:rsidRDefault="00691A4A" w:rsidP="000E1B1F"/>
    <w:p w14:paraId="3FC7448D" w14:textId="77777777" w:rsidR="00691A4A" w:rsidRDefault="00691A4A" w:rsidP="000E1B1F"/>
    <w:p w14:paraId="5A9D9968" w14:textId="77777777" w:rsidR="00691A4A" w:rsidRDefault="00691A4A" w:rsidP="000E1B1F">
      <w:r>
        <w:t xml:space="preserve"> </w:t>
      </w:r>
    </w:p>
    <w:p w14:paraId="6B130FDB" w14:textId="77777777" w:rsidR="00691A4A" w:rsidRDefault="00691A4A" w:rsidP="000E1B1F"/>
    <w:p w14:paraId="55544609" w14:textId="77777777" w:rsidR="00691A4A" w:rsidRDefault="00691A4A" w:rsidP="000E1B1F"/>
    <w:p w14:paraId="1D0F9C51" w14:textId="77777777" w:rsidR="003E4F6F" w:rsidRDefault="003E4F6F" w:rsidP="000E1B1F"/>
    <w:p w14:paraId="7AEC891E" w14:textId="77777777" w:rsidR="003E4F6F" w:rsidRDefault="003E4F6F" w:rsidP="000E1B1F"/>
    <w:p w14:paraId="5F553EDB" w14:textId="77777777" w:rsidR="005B70CB" w:rsidRDefault="005B70CB" w:rsidP="000E1B1F"/>
    <w:p w14:paraId="6459343E" w14:textId="77777777" w:rsidR="005B70CB" w:rsidRDefault="005B70CB" w:rsidP="000E1B1F"/>
    <w:p w14:paraId="4D3622D0" w14:textId="77777777" w:rsidR="005B70CB" w:rsidRDefault="005B70CB" w:rsidP="000E1B1F"/>
    <w:p w14:paraId="30E25BCE" w14:textId="77777777" w:rsidR="005B70CB" w:rsidRDefault="005B70CB" w:rsidP="000E1B1F"/>
    <w:p w14:paraId="76E8CA4B" w14:textId="77777777" w:rsidR="005B70CB" w:rsidRDefault="005B70CB" w:rsidP="000E1B1F"/>
    <w:p w14:paraId="5BA5A4FE" w14:textId="77777777" w:rsidR="00D30C19" w:rsidRDefault="00D30C19" w:rsidP="000E1B1F"/>
    <w:p w14:paraId="7CB786F3" w14:textId="77777777" w:rsidR="00D30C19" w:rsidRDefault="00D30C19" w:rsidP="000E1B1F"/>
    <w:p w14:paraId="27C120F3" w14:textId="77777777" w:rsidR="00D30C19" w:rsidRDefault="00D30C19" w:rsidP="000E1B1F"/>
    <w:p w14:paraId="3719C9BE" w14:textId="77777777" w:rsidR="00C60A40" w:rsidRDefault="00C60A40" w:rsidP="000E1B1F"/>
    <w:p w14:paraId="735D5217" w14:textId="77777777" w:rsidR="007B4B8C" w:rsidRDefault="007B4B8C" w:rsidP="000E1B1F"/>
    <w:p w14:paraId="5E2334EA" w14:textId="77777777" w:rsidR="007B4B8C" w:rsidRDefault="007B4B8C" w:rsidP="000E1B1F"/>
    <w:p w14:paraId="07B1D8E4" w14:textId="77777777" w:rsidR="007B4B8C" w:rsidRDefault="007B4B8C" w:rsidP="000E1B1F"/>
    <w:p w14:paraId="4CDA5B2C" w14:textId="77777777" w:rsidR="007B4B8C" w:rsidRDefault="007B4B8C" w:rsidP="000E1B1F"/>
    <w:p w14:paraId="6FE89799" w14:textId="77777777" w:rsidR="007B4B8C" w:rsidRDefault="007B4B8C" w:rsidP="000E1B1F"/>
    <w:p w14:paraId="490CC902" w14:textId="77777777" w:rsidR="007B4B8C" w:rsidRDefault="007B4B8C" w:rsidP="000E1B1F"/>
    <w:p w14:paraId="0A883875" w14:textId="77777777" w:rsidR="000E1B1F" w:rsidRDefault="000E1B1F" w:rsidP="000E1B1F"/>
    <w:p w14:paraId="26EA951B" w14:textId="77777777" w:rsidR="000E1B1F" w:rsidRDefault="000E1B1F" w:rsidP="000E1B1F"/>
    <w:p w14:paraId="1066F3EB" w14:textId="77777777" w:rsidR="000E1B1F" w:rsidRDefault="000E1B1F" w:rsidP="000E1B1F"/>
    <w:p w14:paraId="58A8404F" w14:textId="77777777" w:rsidR="000E1B1F" w:rsidRDefault="000E1B1F" w:rsidP="000E1B1F"/>
    <w:p w14:paraId="49B7EA8B" w14:textId="77777777" w:rsidR="000E1B1F" w:rsidRDefault="000E1B1F" w:rsidP="000E1B1F"/>
    <w:p w14:paraId="2FADBA27" w14:textId="77777777" w:rsidR="000E1B1F" w:rsidRDefault="000E1B1F" w:rsidP="000E1B1F"/>
    <w:p w14:paraId="36CB33F9" w14:textId="77777777" w:rsidR="000E1B1F" w:rsidRPr="000E1B1F" w:rsidRDefault="000E1B1F" w:rsidP="000E1B1F"/>
    <w:sectPr w:rsidR="000E1B1F" w:rsidRPr="000E1B1F" w:rsidSect="004E322C">
      <w:pgSz w:w="12240" w:h="15840"/>
      <w:pgMar w:top="851" w:right="1077" w:bottom="851" w:left="107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Symbol">
    <w:panose1 w:val="00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997172B"/>
    <w:multiLevelType w:val="hybridMultilevel"/>
    <w:tmpl w:val="DC0A1336"/>
    <w:lvl w:ilvl="0" w:tplc="12BAB9DC">
      <w:start w:val="5"/>
      <w:numFmt w:val="bullet"/>
      <w:lvlText w:val="-"/>
      <w:lvlJc w:val="left"/>
      <w:pPr>
        <w:ind w:left="720" w:hanging="360"/>
      </w:pPr>
      <w:rPr>
        <w:rFonts w:ascii="Cambria" w:eastAsiaTheme="minorEastAsia"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8"/>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E1B1F"/>
    <w:rsid w:val="000A65E9"/>
    <w:rsid w:val="000C39F8"/>
    <w:rsid w:val="000E1B1F"/>
    <w:rsid w:val="003E4F6F"/>
    <w:rsid w:val="004C5FEB"/>
    <w:rsid w:val="004E322C"/>
    <w:rsid w:val="005037BC"/>
    <w:rsid w:val="005933A9"/>
    <w:rsid w:val="005B70CB"/>
    <w:rsid w:val="005D0105"/>
    <w:rsid w:val="005D46EC"/>
    <w:rsid w:val="00691A4A"/>
    <w:rsid w:val="007B4B8C"/>
    <w:rsid w:val="009617AB"/>
    <w:rsid w:val="009B097F"/>
    <w:rsid w:val="00A1225A"/>
    <w:rsid w:val="00A52CD9"/>
    <w:rsid w:val="00A7213F"/>
    <w:rsid w:val="00C60A40"/>
    <w:rsid w:val="00C932E0"/>
    <w:rsid w:val="00D30C19"/>
    <w:rsid w:val="00D47524"/>
    <w:rsid w:val="00ED02E1"/>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0543E7D9"/>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0E1B1F"/>
    <w:pPr>
      <w:keepNext/>
      <w:keepLines/>
      <w:spacing w:before="480"/>
      <w:outlineLvl w:val="0"/>
    </w:pPr>
    <w:rPr>
      <w:rFonts w:asciiTheme="majorHAnsi" w:eastAsiaTheme="majorEastAsia" w:hAnsiTheme="majorHAnsi" w:cstheme="majorBidi"/>
      <w:b/>
      <w:bCs/>
      <w:color w:val="345A8A" w:themeColor="accent1" w:themeShade="B5"/>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E1B1F"/>
    <w:rPr>
      <w:rFonts w:asciiTheme="majorHAnsi" w:eastAsiaTheme="majorEastAsia" w:hAnsiTheme="majorHAnsi" w:cstheme="majorBidi"/>
      <w:b/>
      <w:bCs/>
      <w:color w:val="345A8A" w:themeColor="accent1" w:themeShade="B5"/>
      <w:sz w:val="32"/>
      <w:szCs w:val="32"/>
    </w:rPr>
  </w:style>
  <w:style w:type="paragraph" w:styleId="Title">
    <w:name w:val="Title"/>
    <w:basedOn w:val="Normal"/>
    <w:next w:val="Normal"/>
    <w:link w:val="TitleChar"/>
    <w:uiPriority w:val="10"/>
    <w:qFormat/>
    <w:rsid w:val="000E1B1F"/>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0E1B1F"/>
    <w:rPr>
      <w:rFonts w:asciiTheme="majorHAnsi" w:eastAsiaTheme="majorEastAsia" w:hAnsiTheme="majorHAnsi" w:cstheme="majorBidi"/>
      <w:color w:val="17365D" w:themeColor="text2" w:themeShade="BF"/>
      <w:spacing w:val="5"/>
      <w:kern w:val="28"/>
      <w:sz w:val="52"/>
      <w:szCs w:val="52"/>
    </w:rPr>
  </w:style>
  <w:style w:type="paragraph" w:styleId="ListParagraph">
    <w:name w:val="List Paragraph"/>
    <w:basedOn w:val="Normal"/>
    <w:uiPriority w:val="34"/>
    <w:qFormat/>
    <w:rsid w:val="00ED02E1"/>
    <w:pPr>
      <w:ind w:left="720"/>
      <w:contextualSpacing/>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0E1B1F"/>
    <w:pPr>
      <w:keepNext/>
      <w:keepLines/>
      <w:spacing w:before="480"/>
      <w:outlineLvl w:val="0"/>
    </w:pPr>
    <w:rPr>
      <w:rFonts w:asciiTheme="majorHAnsi" w:eastAsiaTheme="majorEastAsia" w:hAnsiTheme="majorHAnsi" w:cstheme="majorBidi"/>
      <w:b/>
      <w:bCs/>
      <w:color w:val="345A8A" w:themeColor="accent1" w:themeShade="B5"/>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E1B1F"/>
    <w:rPr>
      <w:rFonts w:asciiTheme="majorHAnsi" w:eastAsiaTheme="majorEastAsia" w:hAnsiTheme="majorHAnsi" w:cstheme="majorBidi"/>
      <w:b/>
      <w:bCs/>
      <w:color w:val="345A8A" w:themeColor="accent1" w:themeShade="B5"/>
      <w:sz w:val="32"/>
      <w:szCs w:val="32"/>
    </w:rPr>
  </w:style>
  <w:style w:type="paragraph" w:styleId="Title">
    <w:name w:val="Title"/>
    <w:basedOn w:val="Normal"/>
    <w:next w:val="Normal"/>
    <w:link w:val="TitleChar"/>
    <w:uiPriority w:val="10"/>
    <w:qFormat/>
    <w:rsid w:val="000E1B1F"/>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0E1B1F"/>
    <w:rPr>
      <w:rFonts w:asciiTheme="majorHAnsi" w:eastAsiaTheme="majorEastAsia" w:hAnsiTheme="majorHAnsi" w:cstheme="majorBidi"/>
      <w:color w:val="17365D" w:themeColor="text2" w:themeShade="BF"/>
      <w:spacing w:val="5"/>
      <w:kern w:val="28"/>
      <w:sz w:val="52"/>
      <w:szCs w:val="52"/>
    </w:rPr>
  </w:style>
  <w:style w:type="paragraph" w:styleId="ListParagraph">
    <w:name w:val="List Paragraph"/>
    <w:basedOn w:val="Normal"/>
    <w:uiPriority w:val="34"/>
    <w:qFormat/>
    <w:rsid w:val="00ED02E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190</TotalTime>
  <Pages>5</Pages>
  <Words>1318</Words>
  <Characters>7517</Characters>
  <Application>Microsoft Macintosh Word</Application>
  <DocSecurity>0</DocSecurity>
  <Lines>62</Lines>
  <Paragraphs>17</Paragraphs>
  <ScaleCrop>false</ScaleCrop>
  <Company/>
  <LinksUpToDate>false</LinksUpToDate>
  <CharactersWithSpaces>8818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daddy</dc:creator>
  <cp:keywords/>
  <dc:description/>
  <cp:lastModifiedBy>daddy</cp:lastModifiedBy>
  <cp:revision>2</cp:revision>
  <cp:lastPrinted>2013-04-14T17:03:00Z</cp:lastPrinted>
  <dcterms:created xsi:type="dcterms:W3CDTF">2013-04-03T21:54:00Z</dcterms:created>
  <dcterms:modified xsi:type="dcterms:W3CDTF">2013-04-14T17:06:00Z</dcterms:modified>
</cp:coreProperties>
</file>