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869993" w14:textId="77777777" w:rsidR="005A49B8" w:rsidRDefault="008E0B2D">
      <w:pPr>
        <w:rPr>
          <w:b/>
          <w:u w:val="single"/>
          <w:lang w:val="fr-CA"/>
        </w:rPr>
      </w:pPr>
      <w:bookmarkStart w:id="0" w:name="_GoBack"/>
      <w:bookmarkEnd w:id="0"/>
      <w:r>
        <w:rPr>
          <w:b/>
          <w:u w:val="single"/>
          <w:lang w:val="fr-CA"/>
        </w:rPr>
        <w:t>Protocole :</w:t>
      </w:r>
    </w:p>
    <w:p w14:paraId="32BE8D9F" w14:textId="77777777" w:rsidR="008E0B2D" w:rsidRDefault="008E0B2D">
      <w:pPr>
        <w:rPr>
          <w:lang w:val="fr-CA"/>
        </w:rPr>
      </w:pPr>
    </w:p>
    <w:p w14:paraId="534BD1D8" w14:textId="77777777" w:rsidR="008E0B2D" w:rsidRDefault="00A86DBB">
      <w:pPr>
        <w:rPr>
          <w:lang w:val="fr-CA"/>
        </w:rPr>
      </w:pPr>
      <w:r>
        <w:rPr>
          <w:lang w:val="fr-CA"/>
        </w:rPr>
        <w:t>Voir le protocole écrit dans le manuel de laboratoire de  CHM</w:t>
      </w:r>
      <w:r w:rsidR="009A714D">
        <w:rPr>
          <w:lang w:val="fr-CA"/>
        </w:rPr>
        <w:t xml:space="preserve"> 1721 (2012) Chimie Organique I.</w:t>
      </w:r>
      <w:r w:rsidR="00153591">
        <w:rPr>
          <w:lang w:val="fr-CA"/>
        </w:rPr>
        <w:t xml:space="preserve"> Le seul changement fait est l’inversement des étapes 5 et 6. </w:t>
      </w:r>
    </w:p>
    <w:p w14:paraId="1EBE3771" w14:textId="77777777" w:rsidR="00D30720" w:rsidRDefault="00871B9C" w:rsidP="003F501F">
      <w:pPr>
        <w:pStyle w:val="ListParagraph"/>
        <w:numPr>
          <w:ilvl w:val="0"/>
          <w:numId w:val="1"/>
        </w:numPr>
        <w:rPr>
          <w:lang w:val="fr-CA"/>
        </w:rPr>
      </w:pPr>
      <w:r>
        <w:rPr>
          <w:lang w:val="fr-CA"/>
        </w:rPr>
        <w:t>Dans l’étape 2</w:t>
      </w:r>
      <w:r w:rsidR="00C9275A" w:rsidRPr="003F501F">
        <w:rPr>
          <w:lang w:val="fr-CA"/>
        </w:rPr>
        <w:t xml:space="preserve"> nous utilisons l’éthanol car c’est une substance avec une bonne polarité </w:t>
      </w:r>
      <w:r w:rsidR="003F501F" w:rsidRPr="003F501F">
        <w:rPr>
          <w:lang w:val="fr-CA"/>
        </w:rPr>
        <w:t>qui permet la dissolution du 3-nitroacétophénone</w:t>
      </w:r>
    </w:p>
    <w:p w14:paraId="0261BA14" w14:textId="77777777" w:rsidR="00E60E29" w:rsidRDefault="00E60E29" w:rsidP="00E60E29">
      <w:pPr>
        <w:pStyle w:val="ListParagraph"/>
        <w:numPr>
          <w:ilvl w:val="1"/>
          <w:numId w:val="1"/>
        </w:numPr>
        <w:rPr>
          <w:lang w:val="fr-CA"/>
        </w:rPr>
      </w:pPr>
      <w:r>
        <w:rPr>
          <w:lang w:val="fr-CA"/>
        </w:rPr>
        <w:t>On voit la dissolution du 3-nitroacétophénone (solide) dans l’éthanol</w:t>
      </w:r>
    </w:p>
    <w:p w14:paraId="7A2C4470" w14:textId="77777777" w:rsidR="003F501F" w:rsidRDefault="00871B9C" w:rsidP="003F501F">
      <w:pPr>
        <w:pStyle w:val="ListParagraph"/>
        <w:numPr>
          <w:ilvl w:val="0"/>
          <w:numId w:val="1"/>
        </w:numPr>
        <w:rPr>
          <w:lang w:val="fr-CA"/>
        </w:rPr>
      </w:pPr>
      <w:r>
        <w:rPr>
          <w:lang w:val="fr-CA"/>
        </w:rPr>
        <w:t>Dans l’étape 3</w:t>
      </w:r>
      <w:r w:rsidR="003F501F">
        <w:rPr>
          <w:lang w:val="fr-CA"/>
        </w:rPr>
        <w:t xml:space="preserve"> le </w:t>
      </w:r>
      <w:proofErr w:type="spellStart"/>
      <w:r w:rsidR="003F501F">
        <w:rPr>
          <w:lang w:val="fr-CA"/>
        </w:rPr>
        <w:t>borohydrure</w:t>
      </w:r>
      <w:proofErr w:type="spellEnd"/>
      <w:r w:rsidR="003F501F">
        <w:rPr>
          <w:lang w:val="fr-CA"/>
        </w:rPr>
        <w:t xml:space="preserve"> de sodium est utilisé comme réducteur du 3-nitroacétophénone</w:t>
      </w:r>
    </w:p>
    <w:p w14:paraId="0F4A7F38" w14:textId="77777777" w:rsidR="00E60E29" w:rsidRDefault="00E60E29" w:rsidP="00E60E29">
      <w:pPr>
        <w:pStyle w:val="ListParagraph"/>
        <w:numPr>
          <w:ilvl w:val="1"/>
          <w:numId w:val="1"/>
        </w:numPr>
        <w:rPr>
          <w:lang w:val="fr-CA"/>
        </w:rPr>
      </w:pPr>
      <w:r>
        <w:rPr>
          <w:lang w:val="fr-CA"/>
        </w:rPr>
        <w:t xml:space="preserve">On voit la dissolution du </w:t>
      </w:r>
      <w:proofErr w:type="spellStart"/>
      <w:r>
        <w:rPr>
          <w:lang w:val="fr-CA"/>
        </w:rPr>
        <w:t>borohydrure</w:t>
      </w:r>
      <w:proofErr w:type="spellEnd"/>
      <w:r>
        <w:rPr>
          <w:lang w:val="fr-CA"/>
        </w:rPr>
        <w:t xml:space="preserve"> de sodium (solide) dans la solution</w:t>
      </w:r>
    </w:p>
    <w:p w14:paraId="37FF3B92" w14:textId="77777777" w:rsidR="00153591" w:rsidRPr="00153591" w:rsidRDefault="00153591" w:rsidP="00153591">
      <w:pPr>
        <w:pStyle w:val="ListParagraph"/>
        <w:numPr>
          <w:ilvl w:val="1"/>
          <w:numId w:val="1"/>
        </w:numPr>
        <w:rPr>
          <w:lang w:val="fr-CA"/>
        </w:rPr>
      </w:pPr>
      <w:r>
        <w:rPr>
          <w:lang w:val="fr-CA"/>
        </w:rPr>
        <w:t>La solution prend une couleur brune, ensuite orange et finalement termine par devenir jaune transparent</w:t>
      </w:r>
    </w:p>
    <w:p w14:paraId="559D1AAB" w14:textId="77777777" w:rsidR="003F501F" w:rsidRDefault="00153591" w:rsidP="003F501F">
      <w:pPr>
        <w:pStyle w:val="ListParagraph"/>
        <w:numPr>
          <w:ilvl w:val="0"/>
          <w:numId w:val="1"/>
        </w:numPr>
        <w:rPr>
          <w:lang w:val="fr-CA"/>
        </w:rPr>
      </w:pPr>
      <w:r>
        <w:rPr>
          <w:lang w:val="fr-CA"/>
        </w:rPr>
        <w:t>Dans l’étape 6 (auparavant étape 5)</w:t>
      </w:r>
      <w:r w:rsidR="00AE2E57">
        <w:rPr>
          <w:lang w:val="fr-CA"/>
        </w:rPr>
        <w:t xml:space="preserve"> l’ajout du </w:t>
      </w:r>
      <w:proofErr w:type="spellStart"/>
      <w:r w:rsidR="00AE2E57">
        <w:rPr>
          <w:lang w:val="fr-CA"/>
        </w:rPr>
        <w:t>HCl</w:t>
      </w:r>
      <w:proofErr w:type="spellEnd"/>
      <w:r w:rsidR="00AE2E57">
        <w:rPr>
          <w:lang w:val="fr-CA"/>
        </w:rPr>
        <w:t xml:space="preserve"> permet la décomposition du </w:t>
      </w:r>
      <w:proofErr w:type="spellStart"/>
      <w:r w:rsidR="00AE2E57">
        <w:rPr>
          <w:lang w:val="fr-CA"/>
        </w:rPr>
        <w:t>borohydrure</w:t>
      </w:r>
      <w:proofErr w:type="spellEnd"/>
      <w:r w:rsidR="00AE2E57">
        <w:rPr>
          <w:lang w:val="fr-CA"/>
        </w:rPr>
        <w:t xml:space="preserve"> de sodium en excès</w:t>
      </w:r>
    </w:p>
    <w:p w14:paraId="0714E8AB" w14:textId="77777777" w:rsidR="00A6622B" w:rsidRDefault="00A6622B" w:rsidP="00A6622B">
      <w:pPr>
        <w:pStyle w:val="ListParagraph"/>
        <w:numPr>
          <w:ilvl w:val="1"/>
          <w:numId w:val="1"/>
        </w:numPr>
        <w:rPr>
          <w:lang w:val="fr-CA"/>
        </w:rPr>
      </w:pPr>
      <w:r>
        <w:rPr>
          <w:lang w:val="fr-CA"/>
        </w:rPr>
        <w:t>On voit des bulles de gaz monter à la surface de notre solution</w:t>
      </w:r>
    </w:p>
    <w:p w14:paraId="482E93BB" w14:textId="77777777" w:rsidR="00AE2E57" w:rsidRDefault="00871B9C" w:rsidP="003F501F">
      <w:pPr>
        <w:pStyle w:val="ListParagraph"/>
        <w:numPr>
          <w:ilvl w:val="0"/>
          <w:numId w:val="1"/>
        </w:numPr>
        <w:rPr>
          <w:lang w:val="fr-CA"/>
        </w:rPr>
      </w:pPr>
      <w:r>
        <w:rPr>
          <w:lang w:val="fr-CA"/>
        </w:rPr>
        <w:t>À partir de l’étape 8</w:t>
      </w:r>
      <w:r w:rsidR="00A07828">
        <w:rPr>
          <w:lang w:val="fr-CA"/>
        </w:rPr>
        <w:t xml:space="preserve"> nous commençons une extraction dans le but de séparer notre solution en phase aqueuse et organique</w:t>
      </w:r>
    </w:p>
    <w:p w14:paraId="3DE63BD5" w14:textId="77777777" w:rsidR="00A07828" w:rsidRDefault="00B8028C" w:rsidP="00B8028C">
      <w:pPr>
        <w:pStyle w:val="ListParagraph"/>
        <w:numPr>
          <w:ilvl w:val="1"/>
          <w:numId w:val="1"/>
        </w:numPr>
        <w:rPr>
          <w:lang w:val="fr-CA"/>
        </w:rPr>
      </w:pPr>
      <w:r>
        <w:rPr>
          <w:lang w:val="fr-CA"/>
        </w:rPr>
        <w:t>On voit les phases se séparer lentement en phase aqueuse et organique</w:t>
      </w:r>
    </w:p>
    <w:p w14:paraId="44923E7C" w14:textId="77777777" w:rsidR="00B8028C" w:rsidRDefault="00871B9C" w:rsidP="00B8028C">
      <w:pPr>
        <w:pStyle w:val="ListParagraph"/>
        <w:numPr>
          <w:ilvl w:val="0"/>
          <w:numId w:val="1"/>
        </w:numPr>
        <w:rPr>
          <w:lang w:val="fr-CA"/>
        </w:rPr>
      </w:pPr>
      <w:r>
        <w:rPr>
          <w:lang w:val="fr-CA"/>
        </w:rPr>
        <w:t>Dans l’étape 12 nous</w:t>
      </w:r>
      <w:r w:rsidR="00F529FD">
        <w:rPr>
          <w:lang w:val="fr-CA"/>
        </w:rPr>
        <w:t xml:space="preserve"> séchons notre solution de dichlorométhane avec du sulfate de sodium et nous formons du Na</w:t>
      </w:r>
      <w:r w:rsidR="00F529FD">
        <w:rPr>
          <w:vertAlign w:val="subscript"/>
          <w:lang w:val="fr-CA"/>
        </w:rPr>
        <w:t>2</w:t>
      </w:r>
      <w:r w:rsidR="00F529FD">
        <w:rPr>
          <w:lang w:val="fr-CA"/>
        </w:rPr>
        <w:t>SO</w:t>
      </w:r>
      <w:r w:rsidR="00F529FD">
        <w:rPr>
          <w:vertAlign w:val="subscript"/>
          <w:lang w:val="fr-CA"/>
        </w:rPr>
        <w:t>4</w:t>
      </w:r>
      <w:r w:rsidR="00F529FD">
        <w:rPr>
          <w:lang w:val="fr-CA"/>
        </w:rPr>
        <w:t>.</w:t>
      </w:r>
    </w:p>
    <w:p w14:paraId="3973E84C" w14:textId="77777777" w:rsidR="00F529FD" w:rsidRDefault="00F529FD" w:rsidP="00F529FD">
      <w:pPr>
        <w:pStyle w:val="ListParagraph"/>
        <w:numPr>
          <w:ilvl w:val="1"/>
          <w:numId w:val="1"/>
        </w:numPr>
        <w:rPr>
          <w:lang w:val="fr-CA"/>
        </w:rPr>
      </w:pPr>
      <w:r>
        <w:rPr>
          <w:lang w:val="fr-CA"/>
        </w:rPr>
        <w:t>On voit de la ‘neige’ (Na</w:t>
      </w:r>
      <w:r>
        <w:rPr>
          <w:vertAlign w:val="subscript"/>
          <w:lang w:val="fr-CA"/>
        </w:rPr>
        <w:t>2</w:t>
      </w:r>
      <w:r>
        <w:rPr>
          <w:lang w:val="fr-CA"/>
        </w:rPr>
        <w:t>SO</w:t>
      </w:r>
      <w:r>
        <w:rPr>
          <w:vertAlign w:val="subscript"/>
          <w:lang w:val="fr-CA"/>
        </w:rPr>
        <w:t>4</w:t>
      </w:r>
      <w:r>
        <w:rPr>
          <w:lang w:val="fr-CA"/>
        </w:rPr>
        <w:t>) qui se forme dans notre solution</w:t>
      </w:r>
    </w:p>
    <w:p w14:paraId="2EA38FDD" w14:textId="77777777" w:rsidR="00F529FD" w:rsidRDefault="00F529FD" w:rsidP="00F529FD">
      <w:pPr>
        <w:pStyle w:val="ListParagraph"/>
        <w:numPr>
          <w:ilvl w:val="0"/>
          <w:numId w:val="1"/>
        </w:numPr>
        <w:rPr>
          <w:lang w:val="fr-CA"/>
        </w:rPr>
      </w:pPr>
      <w:r>
        <w:rPr>
          <w:lang w:val="fr-CA"/>
        </w:rPr>
        <w:t>Dans l’étape 14 nous évaporons notre solution de dichlorométhane</w:t>
      </w:r>
    </w:p>
    <w:p w14:paraId="53D2EC79" w14:textId="77777777" w:rsidR="00F529FD" w:rsidRDefault="00F529FD" w:rsidP="00F529FD">
      <w:pPr>
        <w:pStyle w:val="ListParagraph"/>
        <w:numPr>
          <w:ilvl w:val="1"/>
          <w:numId w:val="1"/>
        </w:numPr>
        <w:rPr>
          <w:lang w:val="fr-CA"/>
        </w:rPr>
      </w:pPr>
      <w:r>
        <w:rPr>
          <w:lang w:val="fr-CA"/>
        </w:rPr>
        <w:t>On voit la solution bouillir et évaporer lentement, le produit finale s’agit d’une petite goutte de substance huileux qui se solidifie plus tard en un solide blanc</w:t>
      </w:r>
    </w:p>
    <w:p w14:paraId="5DC6B9F8" w14:textId="77777777" w:rsidR="008A0E04" w:rsidRDefault="008A0E04" w:rsidP="008A0E04">
      <w:pPr>
        <w:rPr>
          <w:lang w:val="fr-CA"/>
        </w:rPr>
      </w:pPr>
    </w:p>
    <w:p w14:paraId="7A4F1DE7" w14:textId="77777777" w:rsidR="008A0E04" w:rsidRDefault="00F87D73" w:rsidP="008A0E04">
      <w:pPr>
        <w:rPr>
          <w:b/>
          <w:u w:val="single"/>
          <w:lang w:val="fr-CA"/>
        </w:rPr>
      </w:pPr>
      <w:r>
        <w:rPr>
          <w:b/>
          <w:u w:val="single"/>
          <w:lang w:val="fr-CA"/>
        </w:rPr>
        <w:t>Discussion :</w:t>
      </w:r>
    </w:p>
    <w:p w14:paraId="1BAFAD90" w14:textId="77777777" w:rsidR="00CF1D16" w:rsidRDefault="00CF1D16" w:rsidP="008A0E04">
      <w:pPr>
        <w:rPr>
          <w:lang w:val="fr-CA"/>
        </w:rPr>
      </w:pPr>
    </w:p>
    <w:p w14:paraId="483B29AB" w14:textId="4D7F9913" w:rsidR="00571B45" w:rsidRDefault="00E139A8" w:rsidP="008A0E04">
      <w:pPr>
        <w:rPr>
          <w:lang w:val="fr-CA"/>
        </w:rPr>
      </w:pPr>
      <w:r>
        <w:rPr>
          <w:lang w:val="fr-CA"/>
        </w:rPr>
        <w:t>Lors de ce laboratoire, nous avons observé la réduction du 3-nitroacétop</w:t>
      </w:r>
      <w:r w:rsidR="00E86333">
        <w:rPr>
          <w:lang w:val="fr-CA"/>
        </w:rPr>
        <w:t xml:space="preserve">hénone en </w:t>
      </w:r>
      <w:r w:rsidR="00826D68">
        <w:rPr>
          <w:lang w:val="fr-CA"/>
        </w:rPr>
        <w:t>1-(</w:t>
      </w:r>
      <w:r w:rsidR="00E86333">
        <w:rPr>
          <w:lang w:val="fr-CA"/>
        </w:rPr>
        <w:t>3-nitrophényl</w:t>
      </w:r>
      <w:proofErr w:type="gramStart"/>
      <w:r w:rsidR="00826D68">
        <w:rPr>
          <w:lang w:val="fr-CA"/>
        </w:rPr>
        <w:t>)</w:t>
      </w:r>
      <w:r w:rsidR="00E86333">
        <w:rPr>
          <w:lang w:val="fr-CA"/>
        </w:rPr>
        <w:t>éthanol</w:t>
      </w:r>
      <w:proofErr w:type="gramEnd"/>
      <w:r w:rsidR="00E86333">
        <w:rPr>
          <w:lang w:val="fr-CA"/>
        </w:rPr>
        <w:t xml:space="preserve">. Pour ce faire, </w:t>
      </w:r>
      <w:r w:rsidR="00053A53">
        <w:rPr>
          <w:lang w:val="fr-CA"/>
        </w:rPr>
        <w:t xml:space="preserve">nous avons dissout du 3-nitroacétophénone solide dans une solution d’éthanol anhydre. Par après, nous avons ajouté du </w:t>
      </w:r>
      <w:proofErr w:type="spellStart"/>
      <w:r w:rsidR="00053A53">
        <w:rPr>
          <w:lang w:val="fr-CA"/>
        </w:rPr>
        <w:t>borohydrure</w:t>
      </w:r>
      <w:proofErr w:type="spellEnd"/>
      <w:r w:rsidR="00053A53">
        <w:rPr>
          <w:lang w:val="fr-CA"/>
        </w:rPr>
        <w:t xml:space="preserve"> de sodium. Celui-ci avait comme but de réduire 4 molécules de 3-nitroacétophénone et le produit était une grande molécule avec une B comme atome centrale. À ce point, nous avons ajoutez de l’eau dans le but de faire l’hydrolyse. Cette hydrolyse permet d’obtenir notre produit final, dont le </w:t>
      </w:r>
      <w:r w:rsidR="00826D68">
        <w:rPr>
          <w:lang w:val="fr-CA"/>
        </w:rPr>
        <w:t>1-(</w:t>
      </w:r>
      <w:r w:rsidR="00053A53">
        <w:rPr>
          <w:lang w:val="fr-CA"/>
        </w:rPr>
        <w:t>3-nitrophényl</w:t>
      </w:r>
      <w:proofErr w:type="gramStart"/>
      <w:r w:rsidR="00826D68">
        <w:rPr>
          <w:lang w:val="fr-CA"/>
        </w:rPr>
        <w:t>)</w:t>
      </w:r>
      <w:r w:rsidR="00053A53">
        <w:rPr>
          <w:lang w:val="fr-CA"/>
        </w:rPr>
        <w:t>éthanol</w:t>
      </w:r>
      <w:proofErr w:type="gramEnd"/>
      <w:r w:rsidR="00053A53">
        <w:rPr>
          <w:lang w:val="fr-CA"/>
        </w:rPr>
        <w:t xml:space="preserve">, et du </w:t>
      </w:r>
      <w:proofErr w:type="spellStart"/>
      <w:r w:rsidR="00053A53">
        <w:rPr>
          <w:lang w:val="fr-CA"/>
        </w:rPr>
        <w:t>NaB</w:t>
      </w:r>
      <w:proofErr w:type="spellEnd"/>
      <w:r w:rsidR="00826D68">
        <w:rPr>
          <w:lang w:val="fr-CA"/>
        </w:rPr>
        <w:t>(</w:t>
      </w:r>
      <w:r w:rsidR="00053A53">
        <w:rPr>
          <w:lang w:val="fr-CA"/>
        </w:rPr>
        <w:t>OH</w:t>
      </w:r>
      <w:r w:rsidR="00826D68">
        <w:rPr>
          <w:lang w:val="fr-CA"/>
        </w:rPr>
        <w:t>)</w:t>
      </w:r>
      <w:r w:rsidR="00053A53">
        <w:rPr>
          <w:vertAlign w:val="subscript"/>
          <w:lang w:val="fr-CA"/>
        </w:rPr>
        <w:t>4</w:t>
      </w:r>
      <w:r w:rsidR="00053A53">
        <w:rPr>
          <w:lang w:val="fr-CA"/>
        </w:rPr>
        <w:t xml:space="preserve">.  Pour voir si la réaction s’est bien passée, nous avons fait un CCM. Cette étape devait se faire avant l’ajout du </w:t>
      </w:r>
      <w:proofErr w:type="spellStart"/>
      <w:r w:rsidR="00053A53">
        <w:rPr>
          <w:lang w:val="fr-CA"/>
        </w:rPr>
        <w:t>HCl</w:t>
      </w:r>
      <w:proofErr w:type="spellEnd"/>
      <w:r w:rsidR="00053A53">
        <w:rPr>
          <w:lang w:val="fr-CA"/>
        </w:rPr>
        <w:t xml:space="preserve"> puisque si la réaction n’était pas terminée, on devait le réchauffer sur la plaque chauffante pour terminer la réaction. Par contre, ceci est impossible après l’ajout du </w:t>
      </w:r>
      <w:proofErr w:type="spellStart"/>
      <w:r w:rsidR="00053A53">
        <w:rPr>
          <w:lang w:val="fr-CA"/>
        </w:rPr>
        <w:t>HCl</w:t>
      </w:r>
      <w:proofErr w:type="spellEnd"/>
      <w:r w:rsidR="00053A53">
        <w:rPr>
          <w:lang w:val="fr-CA"/>
        </w:rPr>
        <w:t xml:space="preserve">. Après le CCM, nous avons ajouté des gouttes de </w:t>
      </w:r>
      <w:proofErr w:type="spellStart"/>
      <w:r w:rsidR="00053A53">
        <w:rPr>
          <w:lang w:val="fr-CA"/>
        </w:rPr>
        <w:t>HCl</w:t>
      </w:r>
      <w:proofErr w:type="spellEnd"/>
      <w:r w:rsidR="00053A53">
        <w:rPr>
          <w:lang w:val="fr-CA"/>
        </w:rPr>
        <w:t xml:space="preserve"> à notre solution. Ceci avait pour but de changer notre </w:t>
      </w:r>
      <w:proofErr w:type="spellStart"/>
      <w:proofErr w:type="gramStart"/>
      <w:r w:rsidR="00053A53">
        <w:rPr>
          <w:lang w:val="fr-CA"/>
        </w:rPr>
        <w:t>NaB</w:t>
      </w:r>
      <w:proofErr w:type="spellEnd"/>
      <w:r w:rsidR="00826D68">
        <w:rPr>
          <w:lang w:val="fr-CA"/>
        </w:rPr>
        <w:t>(</w:t>
      </w:r>
      <w:proofErr w:type="gramEnd"/>
      <w:r w:rsidR="00053A53">
        <w:rPr>
          <w:lang w:val="fr-CA"/>
        </w:rPr>
        <w:t>OH</w:t>
      </w:r>
      <w:r w:rsidR="00826D68">
        <w:rPr>
          <w:lang w:val="fr-CA"/>
        </w:rPr>
        <w:t>)</w:t>
      </w:r>
      <w:r w:rsidR="00053A53">
        <w:rPr>
          <w:vertAlign w:val="subscript"/>
          <w:lang w:val="fr-CA"/>
        </w:rPr>
        <w:t>4</w:t>
      </w:r>
      <w:r w:rsidR="00053A53">
        <w:rPr>
          <w:lang w:val="fr-CA"/>
        </w:rPr>
        <w:t xml:space="preserve"> en B</w:t>
      </w:r>
      <w:r w:rsidR="00826D68">
        <w:rPr>
          <w:lang w:val="fr-CA"/>
        </w:rPr>
        <w:t>(</w:t>
      </w:r>
      <w:r w:rsidR="00053A53">
        <w:rPr>
          <w:lang w:val="fr-CA"/>
        </w:rPr>
        <w:t>OH</w:t>
      </w:r>
      <w:r w:rsidR="00826D68">
        <w:rPr>
          <w:lang w:val="fr-CA"/>
        </w:rPr>
        <w:t>)</w:t>
      </w:r>
      <w:r w:rsidR="00053A53">
        <w:rPr>
          <w:vertAlign w:val="subscript"/>
          <w:lang w:val="fr-CA"/>
        </w:rPr>
        <w:t>3</w:t>
      </w:r>
      <w:r w:rsidR="00826D68">
        <w:rPr>
          <w:lang w:val="fr-CA"/>
        </w:rPr>
        <w:t xml:space="preserve"> en plus de former du</w:t>
      </w:r>
      <w:r w:rsidR="00053A53">
        <w:rPr>
          <w:lang w:val="fr-CA"/>
        </w:rPr>
        <w:t xml:space="preserve"> </w:t>
      </w:r>
      <w:proofErr w:type="spellStart"/>
      <w:r w:rsidR="00053A53">
        <w:rPr>
          <w:lang w:val="fr-CA"/>
        </w:rPr>
        <w:t>NaCl</w:t>
      </w:r>
      <w:proofErr w:type="spellEnd"/>
      <w:r w:rsidR="00053A53">
        <w:rPr>
          <w:lang w:val="fr-CA"/>
        </w:rPr>
        <w:t xml:space="preserve"> et de l’H</w:t>
      </w:r>
      <w:r w:rsidR="00053A53">
        <w:rPr>
          <w:vertAlign w:val="subscript"/>
          <w:lang w:val="fr-CA"/>
        </w:rPr>
        <w:t>2</w:t>
      </w:r>
      <w:r w:rsidR="00053A53">
        <w:rPr>
          <w:lang w:val="fr-CA"/>
        </w:rPr>
        <w:t xml:space="preserve">O (le tout est démontré dans le mécanisme). </w:t>
      </w:r>
      <w:r w:rsidR="00C23DE5">
        <w:rPr>
          <w:lang w:val="fr-CA"/>
        </w:rPr>
        <w:t xml:space="preserve">Après avoir laissé refroidir notre solution pour un peu, nous avons fait </w:t>
      </w:r>
      <w:r w:rsidR="00902F6E">
        <w:rPr>
          <w:lang w:val="fr-CA"/>
        </w:rPr>
        <w:t>une extraction</w:t>
      </w:r>
      <w:r w:rsidR="00C23DE5">
        <w:rPr>
          <w:lang w:val="fr-CA"/>
        </w:rPr>
        <w:t xml:space="preserve"> de celui-ci avec du dichlorométhane.</w:t>
      </w:r>
      <w:r w:rsidR="002A2735">
        <w:rPr>
          <w:lang w:val="fr-CA"/>
        </w:rPr>
        <w:t xml:space="preserve"> L’extraction a permis</w:t>
      </w:r>
      <w:r w:rsidR="00246A84">
        <w:rPr>
          <w:lang w:val="fr-CA"/>
        </w:rPr>
        <w:t xml:space="preserve"> de séparer notre solution en phase aqueuse et en phase organique. La </w:t>
      </w:r>
      <w:r w:rsidR="00246A84">
        <w:rPr>
          <w:lang w:val="fr-CA"/>
        </w:rPr>
        <w:lastRenderedPageBreak/>
        <w:t xml:space="preserve">phase aqueuse contient la majorité de l’eau, </w:t>
      </w:r>
      <w:r w:rsidR="003F7EE0">
        <w:rPr>
          <w:lang w:val="fr-CA"/>
        </w:rPr>
        <w:t>l’</w:t>
      </w:r>
      <w:proofErr w:type="spellStart"/>
      <w:r w:rsidR="003F7EE0">
        <w:rPr>
          <w:lang w:val="fr-CA"/>
        </w:rPr>
        <w:t>HCl</w:t>
      </w:r>
      <w:proofErr w:type="spellEnd"/>
      <w:r w:rsidR="003F7EE0">
        <w:rPr>
          <w:lang w:val="fr-CA"/>
        </w:rPr>
        <w:t xml:space="preserve">, l’éthanol et le </w:t>
      </w:r>
      <w:proofErr w:type="gramStart"/>
      <w:r w:rsidR="003F7EE0">
        <w:rPr>
          <w:lang w:val="fr-CA"/>
        </w:rPr>
        <w:t>B(</w:t>
      </w:r>
      <w:proofErr w:type="gramEnd"/>
      <w:r w:rsidR="003F7EE0">
        <w:rPr>
          <w:lang w:val="fr-CA"/>
        </w:rPr>
        <w:t>OH)</w:t>
      </w:r>
      <w:r w:rsidR="003F7EE0">
        <w:rPr>
          <w:vertAlign w:val="subscript"/>
          <w:lang w:val="fr-CA"/>
        </w:rPr>
        <w:t>3</w:t>
      </w:r>
      <w:r w:rsidR="003F7EE0">
        <w:rPr>
          <w:lang w:val="fr-CA"/>
        </w:rPr>
        <w:t xml:space="preserve"> tandis que la phase organique contient le </w:t>
      </w:r>
      <w:r w:rsidR="00826D68">
        <w:rPr>
          <w:lang w:val="fr-CA"/>
        </w:rPr>
        <w:t>1-(</w:t>
      </w:r>
      <w:r w:rsidR="003F7EE0">
        <w:rPr>
          <w:lang w:val="fr-CA"/>
        </w:rPr>
        <w:t>3-nitrophényl</w:t>
      </w:r>
      <w:r w:rsidR="00826D68">
        <w:rPr>
          <w:lang w:val="fr-CA"/>
        </w:rPr>
        <w:t>)</w:t>
      </w:r>
      <w:r w:rsidR="003F7EE0">
        <w:rPr>
          <w:lang w:val="fr-CA"/>
        </w:rPr>
        <w:t>éthanol dans du dichlorométhane et des trace d’eau.</w:t>
      </w:r>
      <w:r w:rsidR="00C23DE5">
        <w:rPr>
          <w:lang w:val="fr-CA"/>
        </w:rPr>
        <w:t xml:space="preserve"> </w:t>
      </w:r>
      <w:r w:rsidR="002A2735">
        <w:rPr>
          <w:lang w:val="fr-CA"/>
        </w:rPr>
        <w:t>Pour enlever ces traces d’eau de la partie organique, nous</w:t>
      </w:r>
      <w:r w:rsidR="003A768E">
        <w:rPr>
          <w:lang w:val="fr-CA"/>
        </w:rPr>
        <w:t xml:space="preserve"> avons fait</w:t>
      </w:r>
      <w:r w:rsidR="002A2735">
        <w:rPr>
          <w:lang w:val="fr-CA"/>
        </w:rPr>
        <w:t xml:space="preserve"> l’extraction deux autres fois. À ce point, nous </w:t>
      </w:r>
      <w:r w:rsidR="003A768E">
        <w:rPr>
          <w:lang w:val="fr-CA"/>
        </w:rPr>
        <w:t xml:space="preserve">avons </w:t>
      </w:r>
      <w:r w:rsidR="002A2735">
        <w:rPr>
          <w:lang w:val="fr-CA"/>
        </w:rPr>
        <w:t>ajout</w:t>
      </w:r>
      <w:r w:rsidR="003A768E">
        <w:rPr>
          <w:lang w:val="fr-CA"/>
        </w:rPr>
        <w:t xml:space="preserve">é </w:t>
      </w:r>
      <w:r w:rsidR="002A2735">
        <w:rPr>
          <w:lang w:val="fr-CA"/>
        </w:rPr>
        <w:t>du Na</w:t>
      </w:r>
      <w:r w:rsidR="002A2735">
        <w:rPr>
          <w:vertAlign w:val="subscript"/>
          <w:lang w:val="fr-CA"/>
        </w:rPr>
        <w:t>2</w:t>
      </w:r>
      <w:r w:rsidR="002A2735">
        <w:rPr>
          <w:lang w:val="fr-CA"/>
        </w:rPr>
        <w:t>SO</w:t>
      </w:r>
      <w:r w:rsidR="002A2735">
        <w:rPr>
          <w:vertAlign w:val="subscript"/>
          <w:lang w:val="fr-CA"/>
        </w:rPr>
        <w:t>4</w:t>
      </w:r>
      <w:r w:rsidR="00826D68">
        <w:rPr>
          <w:lang w:val="fr-CA"/>
        </w:rPr>
        <w:t xml:space="preserve"> (agent dessicatif)</w:t>
      </w:r>
      <w:r w:rsidR="002A2735">
        <w:rPr>
          <w:lang w:val="fr-CA"/>
        </w:rPr>
        <w:t xml:space="preserve"> à notre partie organique jusqu’à ce que nous </w:t>
      </w:r>
      <w:r w:rsidR="003A768E">
        <w:rPr>
          <w:lang w:val="fr-CA"/>
        </w:rPr>
        <w:t>ayons vu</w:t>
      </w:r>
      <w:r w:rsidR="002A2735">
        <w:rPr>
          <w:lang w:val="fr-CA"/>
        </w:rPr>
        <w:t xml:space="preserve"> de la ‘neige’ qui s</w:t>
      </w:r>
      <w:r w:rsidR="003A768E">
        <w:rPr>
          <w:lang w:val="fr-CA"/>
        </w:rPr>
        <w:t>’</w:t>
      </w:r>
      <w:r w:rsidR="002A2735">
        <w:rPr>
          <w:lang w:val="fr-CA"/>
        </w:rPr>
        <w:t>e</w:t>
      </w:r>
      <w:r w:rsidR="003A768E">
        <w:rPr>
          <w:lang w:val="fr-CA"/>
        </w:rPr>
        <w:t>st formé</w:t>
      </w:r>
      <w:r w:rsidR="002A2735">
        <w:rPr>
          <w:lang w:val="fr-CA"/>
        </w:rPr>
        <w:t xml:space="preserve">. Ceci </w:t>
      </w:r>
      <w:r w:rsidR="003A768E">
        <w:rPr>
          <w:lang w:val="fr-CA"/>
        </w:rPr>
        <w:t>a permis</w:t>
      </w:r>
      <w:r w:rsidR="002A2735">
        <w:rPr>
          <w:lang w:val="fr-CA"/>
        </w:rPr>
        <w:t xml:space="preserve"> de séchez notre phase organique</w:t>
      </w:r>
      <w:r w:rsidR="00826D68">
        <w:rPr>
          <w:lang w:val="fr-CA"/>
        </w:rPr>
        <w:t xml:space="preserve"> de tout eau restant</w:t>
      </w:r>
      <w:r w:rsidR="002A2735">
        <w:rPr>
          <w:lang w:val="fr-CA"/>
        </w:rPr>
        <w:t xml:space="preserve"> car il </w:t>
      </w:r>
      <w:r w:rsidR="00826D68">
        <w:rPr>
          <w:lang w:val="fr-CA"/>
        </w:rPr>
        <w:t>peut</w:t>
      </w:r>
      <w:r w:rsidR="003A768E">
        <w:rPr>
          <w:lang w:val="fr-CA"/>
        </w:rPr>
        <w:t xml:space="preserve"> </w:t>
      </w:r>
      <w:r w:rsidR="002A2735">
        <w:rPr>
          <w:lang w:val="fr-CA"/>
        </w:rPr>
        <w:t>cr</w:t>
      </w:r>
      <w:r w:rsidR="003A768E">
        <w:rPr>
          <w:lang w:val="fr-CA"/>
        </w:rPr>
        <w:t>éé</w:t>
      </w:r>
      <w:r w:rsidR="002A2735">
        <w:rPr>
          <w:lang w:val="fr-CA"/>
        </w:rPr>
        <w:t xml:space="preserve"> des hydrates stables. On </w:t>
      </w:r>
      <w:r w:rsidR="003A768E">
        <w:rPr>
          <w:lang w:val="fr-CA"/>
        </w:rPr>
        <w:t>a</w:t>
      </w:r>
      <w:r w:rsidR="002A2735">
        <w:rPr>
          <w:lang w:val="fr-CA"/>
        </w:rPr>
        <w:t xml:space="preserve"> ensuite</w:t>
      </w:r>
      <w:r w:rsidR="003A768E">
        <w:rPr>
          <w:lang w:val="fr-CA"/>
        </w:rPr>
        <w:t xml:space="preserve"> filtré notre solution et nous avons obtenu du </w:t>
      </w:r>
      <w:r w:rsidR="00826D68">
        <w:rPr>
          <w:lang w:val="fr-CA"/>
        </w:rPr>
        <w:t>1-(</w:t>
      </w:r>
      <w:r w:rsidR="003A768E">
        <w:rPr>
          <w:lang w:val="fr-CA"/>
        </w:rPr>
        <w:t>3-nitrophényl</w:t>
      </w:r>
      <w:proofErr w:type="gramStart"/>
      <w:r w:rsidR="00826D68">
        <w:rPr>
          <w:lang w:val="fr-CA"/>
        </w:rPr>
        <w:t>)</w:t>
      </w:r>
      <w:r w:rsidR="003A768E">
        <w:rPr>
          <w:lang w:val="fr-CA"/>
        </w:rPr>
        <w:t>éthanol</w:t>
      </w:r>
      <w:proofErr w:type="gramEnd"/>
      <w:r w:rsidR="003A768E">
        <w:rPr>
          <w:lang w:val="fr-CA"/>
        </w:rPr>
        <w:t xml:space="preserve"> dans du dichlorométhane. </w:t>
      </w:r>
      <w:r w:rsidR="00C87AE3">
        <w:rPr>
          <w:lang w:val="fr-CA"/>
        </w:rPr>
        <w:t xml:space="preserve">Nous avons évaporé le dichlorométhane et nous avons obtenu du </w:t>
      </w:r>
      <w:r w:rsidR="00826D68">
        <w:rPr>
          <w:lang w:val="fr-CA"/>
        </w:rPr>
        <w:t>1-(</w:t>
      </w:r>
      <w:r w:rsidR="00C87AE3">
        <w:rPr>
          <w:lang w:val="fr-CA"/>
        </w:rPr>
        <w:t>3-nitrophényl</w:t>
      </w:r>
      <w:proofErr w:type="gramStart"/>
      <w:r w:rsidR="00826D68">
        <w:rPr>
          <w:lang w:val="fr-CA"/>
        </w:rPr>
        <w:t>)éthanol</w:t>
      </w:r>
      <w:proofErr w:type="gramEnd"/>
      <w:r w:rsidR="00826D68">
        <w:rPr>
          <w:lang w:val="fr-CA"/>
        </w:rPr>
        <w:t xml:space="preserve"> pure. Au début, c’était</w:t>
      </w:r>
      <w:r w:rsidR="00C87AE3">
        <w:rPr>
          <w:lang w:val="fr-CA"/>
        </w:rPr>
        <w:t xml:space="preserve"> un solide huileux de couleur jaune-orange mais, avec le temps, cette substance est devenu un solide blanc. Avec ce solide, nous avons pu déterminer le point de fusion et nou</w:t>
      </w:r>
      <w:r w:rsidR="00975852">
        <w:rPr>
          <w:lang w:val="fr-CA"/>
        </w:rPr>
        <w:t xml:space="preserve">s avons pu faire un CCM final. Le point de fusion est </w:t>
      </w:r>
      <w:r w:rsidR="00CE72B1">
        <w:rPr>
          <w:lang w:val="fr-CA"/>
        </w:rPr>
        <w:t xml:space="preserve">utile car nous pouvons le comparer avec les points de fusions réelles du 3-nitroacétophénone et du </w:t>
      </w:r>
      <w:r w:rsidR="00826D68">
        <w:rPr>
          <w:lang w:val="fr-CA"/>
        </w:rPr>
        <w:t>1-(</w:t>
      </w:r>
      <w:r w:rsidR="00CE72B1">
        <w:rPr>
          <w:lang w:val="fr-CA"/>
        </w:rPr>
        <w:t>3-nitrophényl</w:t>
      </w:r>
      <w:proofErr w:type="gramStart"/>
      <w:r w:rsidR="00826D68">
        <w:rPr>
          <w:lang w:val="fr-CA"/>
        </w:rPr>
        <w:t>)</w:t>
      </w:r>
      <w:r w:rsidR="00CE72B1">
        <w:rPr>
          <w:lang w:val="fr-CA"/>
        </w:rPr>
        <w:t>éthanol</w:t>
      </w:r>
      <w:proofErr w:type="gramEnd"/>
      <w:r w:rsidR="00CE72B1">
        <w:rPr>
          <w:lang w:val="fr-CA"/>
        </w:rPr>
        <w:t xml:space="preserve">. Cette comparaison nous permet de déterminer si la réaction s’est bien passée et si nous avons véritablement le </w:t>
      </w:r>
      <w:r w:rsidR="00826D68">
        <w:rPr>
          <w:lang w:val="fr-CA"/>
        </w:rPr>
        <w:t>1-(</w:t>
      </w:r>
      <w:r w:rsidR="00CE72B1">
        <w:rPr>
          <w:lang w:val="fr-CA"/>
        </w:rPr>
        <w:t>3-nitrophén</w:t>
      </w:r>
      <w:r w:rsidR="00C372D7">
        <w:rPr>
          <w:lang w:val="fr-CA"/>
        </w:rPr>
        <w:t>yl</w:t>
      </w:r>
      <w:proofErr w:type="gramStart"/>
      <w:r w:rsidR="00826D68">
        <w:rPr>
          <w:lang w:val="fr-CA"/>
        </w:rPr>
        <w:t>)</w:t>
      </w:r>
      <w:r w:rsidR="00C372D7">
        <w:rPr>
          <w:lang w:val="fr-CA"/>
        </w:rPr>
        <w:t>éthanol</w:t>
      </w:r>
      <w:proofErr w:type="gramEnd"/>
      <w:r w:rsidR="00C372D7">
        <w:rPr>
          <w:lang w:val="fr-CA"/>
        </w:rPr>
        <w:t xml:space="preserve"> comme produit final. Nous avons aussi fait un CCM final lors de ce laboratoire dans le but de déterminer si il y avait des impuretés. Notre premier CCM et notre CCM finale </w:t>
      </w:r>
      <w:r w:rsidR="00E142C4">
        <w:rPr>
          <w:lang w:val="fr-CA"/>
        </w:rPr>
        <w:t>devaient</w:t>
      </w:r>
      <w:r w:rsidR="00C372D7">
        <w:rPr>
          <w:lang w:val="fr-CA"/>
        </w:rPr>
        <w:t xml:space="preserve"> être plus ou moins identique. </w:t>
      </w:r>
      <w:r w:rsidR="00826D68">
        <w:rPr>
          <w:lang w:val="fr-CA"/>
        </w:rPr>
        <w:t xml:space="preserve">En observant le CCM final, nous observons que le matériel de départ se situe plus bas sur la plaque de silice que le produit final. </w:t>
      </w:r>
      <w:r w:rsidR="00784CFF">
        <w:rPr>
          <w:lang w:val="fr-CA"/>
        </w:rPr>
        <w:t xml:space="preserve">Le </w:t>
      </w:r>
      <w:proofErr w:type="spellStart"/>
      <w:r w:rsidR="00784CFF">
        <w:rPr>
          <w:lang w:val="fr-CA"/>
        </w:rPr>
        <w:t>Rf</w:t>
      </w:r>
      <w:proofErr w:type="spellEnd"/>
      <w:r w:rsidR="00784CFF">
        <w:rPr>
          <w:lang w:val="fr-CA"/>
        </w:rPr>
        <w:t xml:space="preserve"> pour le</w:t>
      </w:r>
      <w:r w:rsidR="00CF1D16">
        <w:rPr>
          <w:lang w:val="fr-CA"/>
        </w:rPr>
        <w:t xml:space="preserve"> matériel de départ était de 0.81</w:t>
      </w:r>
      <w:r w:rsidR="00784CFF">
        <w:rPr>
          <w:lang w:val="fr-CA"/>
        </w:rPr>
        <w:t xml:space="preserve"> tandis que le </w:t>
      </w:r>
      <w:proofErr w:type="spellStart"/>
      <w:r w:rsidR="00784CFF">
        <w:rPr>
          <w:lang w:val="fr-CA"/>
        </w:rPr>
        <w:t>Rf</w:t>
      </w:r>
      <w:proofErr w:type="spellEnd"/>
      <w:r w:rsidR="00784CFF">
        <w:rPr>
          <w:lang w:val="fr-CA"/>
        </w:rPr>
        <w:t xml:space="preserve"> pou</w:t>
      </w:r>
      <w:r w:rsidR="00CF1D16">
        <w:rPr>
          <w:lang w:val="fr-CA"/>
        </w:rPr>
        <w:t>r le produit final était de 0.73</w:t>
      </w:r>
      <w:r w:rsidR="00784CFF">
        <w:rPr>
          <w:lang w:val="fr-CA"/>
        </w:rPr>
        <w:t>. Ceci est normal puisque notre produit final (1-(3-nitrophényl</w:t>
      </w:r>
      <w:proofErr w:type="gramStart"/>
      <w:r w:rsidR="00784CFF">
        <w:rPr>
          <w:lang w:val="fr-CA"/>
        </w:rPr>
        <w:t>)éthanol</w:t>
      </w:r>
      <w:proofErr w:type="gramEnd"/>
      <w:r w:rsidR="00784CFF">
        <w:rPr>
          <w:lang w:val="fr-CA"/>
        </w:rPr>
        <w:t xml:space="preserve">) est plus polaire que le 3-nitroacétophénone. La raison pour ceci est que le produit final à un groupement hydroxyle qui lui permet de faire des liaisons hydrogènes plus fortes que le groupement carbonyle du matériel de départ. </w:t>
      </w:r>
    </w:p>
    <w:p w14:paraId="20BA5D9D" w14:textId="77777777" w:rsidR="00571B45" w:rsidRDefault="00571B45" w:rsidP="008A0E04">
      <w:pPr>
        <w:rPr>
          <w:lang w:val="fr-CA"/>
        </w:rPr>
      </w:pPr>
    </w:p>
    <w:p w14:paraId="28A6175E" w14:textId="77777777" w:rsidR="00746770" w:rsidRDefault="00571B45" w:rsidP="00746770">
      <w:pPr>
        <w:rPr>
          <w:b/>
          <w:u w:val="single"/>
          <w:lang w:val="fr-CA"/>
        </w:rPr>
      </w:pPr>
      <w:r>
        <w:rPr>
          <w:lang w:val="fr-CA"/>
        </w:rPr>
        <w:t xml:space="preserve">Il y avait aussi de nombreuses sources d’erreurs dans ce laboratoire. Premièrement, le protocole français était mal traduit et peut parfois induire en erreur pour certaines mesures. Deuxièmement, il se pouvait que la réaction ne soit pas complètement terminée avant de faire le premier CCM. Pour éviter de recommencer, il faut faire le CCM avant d’ajouter l’acide puisqu’après l’ajout de l’acide, nous ne pouvons plus chauffer la solution pour terminer la réaction; il faudra donc recommencer. Troisièmement, il faut faire attention en utilisant les balances pour mesurer les divers réactifs. Par exemple, lors du laboratoire, </w:t>
      </w:r>
      <w:r w:rsidR="00A4202B">
        <w:rPr>
          <w:lang w:val="fr-CA"/>
        </w:rPr>
        <w:t>on devait mesurer 175mg de NaBH</w:t>
      </w:r>
      <w:r w:rsidR="00A4202B">
        <w:rPr>
          <w:vertAlign w:val="subscript"/>
          <w:lang w:val="fr-CA"/>
        </w:rPr>
        <w:t>4</w:t>
      </w:r>
      <w:r w:rsidR="00A4202B">
        <w:rPr>
          <w:lang w:val="fr-CA"/>
        </w:rPr>
        <w:t xml:space="preserve">. On devait alors utiliser les balances les plus précises et non celui près des réactifs. De plus, il faut éviter de se confondre entre les balances en grammes et ceux en milligrammes. Finalement, il se pouvait que la masse de l’erlenmeyer avant l’ajout de la solution soit plus grande que la masse de l’erlenmeyer contenant notre produit final. Ceci peut être du au fait qu’un erlenmeyer réchauffé pèse moins qu’un erlenmeyer à température de la pièce. Nous devons donc laisser notre erlenmeyer, avec le produit final, se refroidir avant de le peser. </w:t>
      </w:r>
    </w:p>
    <w:p w14:paraId="06DB47FF" w14:textId="77777777" w:rsidR="00746770" w:rsidRDefault="00746770" w:rsidP="00746770">
      <w:pPr>
        <w:rPr>
          <w:lang w:val="fr-CA"/>
        </w:rPr>
      </w:pPr>
    </w:p>
    <w:p w14:paraId="2565A2C2" w14:textId="77777777" w:rsidR="00746770" w:rsidRDefault="00746770" w:rsidP="00746770">
      <w:pPr>
        <w:rPr>
          <w:lang w:val="fr-CA"/>
        </w:rPr>
      </w:pPr>
      <w:r>
        <w:rPr>
          <w:b/>
          <w:u w:val="single"/>
          <w:lang w:val="fr-CA"/>
        </w:rPr>
        <w:t>Conclusion :</w:t>
      </w:r>
    </w:p>
    <w:p w14:paraId="30B10A04" w14:textId="22257391" w:rsidR="00E10C4D" w:rsidRDefault="00746770" w:rsidP="008A0E04">
      <w:pPr>
        <w:rPr>
          <w:lang w:val="fr-CA"/>
        </w:rPr>
      </w:pPr>
      <w:r>
        <w:rPr>
          <w:lang w:val="fr-CA"/>
        </w:rPr>
        <w:t>En conclusion, nous avons réussi ce laboratoire. Nous avons terminer par obtenir un solide dont le 1-(3-nitrophényl</w:t>
      </w:r>
      <w:proofErr w:type="gramStart"/>
      <w:r>
        <w:rPr>
          <w:lang w:val="fr-CA"/>
        </w:rPr>
        <w:t>)éthanol</w:t>
      </w:r>
      <w:proofErr w:type="gramEnd"/>
      <w:r>
        <w:rPr>
          <w:lang w:val="fr-CA"/>
        </w:rPr>
        <w:t xml:space="preserve"> et la masse de celui-ci était de 0.48g. Notre rendement théorique était de 0.506g alors notre pourcentage de rendement était de 94.9%. Finalement, nous avons obtenu un point de fusion initiale de 57.7</w:t>
      </w:r>
      <w:r>
        <w:rPr>
          <w:rFonts w:ascii="Cambria" w:hAnsi="Cambria"/>
          <w:lang w:val="fr-CA"/>
        </w:rPr>
        <w:t>°</w:t>
      </w:r>
      <w:r>
        <w:rPr>
          <w:lang w:val="fr-CA"/>
        </w:rPr>
        <w:t>C et un point de fusion final de 57.9</w:t>
      </w:r>
      <w:r>
        <w:rPr>
          <w:rFonts w:ascii="Cambria" w:hAnsi="Cambria"/>
          <w:lang w:val="fr-CA"/>
        </w:rPr>
        <w:t>°</w:t>
      </w:r>
      <w:r>
        <w:rPr>
          <w:lang w:val="fr-CA"/>
        </w:rPr>
        <w:t>C ce qui résulte dans un intervalle de température de fusion de 0.2</w:t>
      </w:r>
      <w:r>
        <w:rPr>
          <w:rFonts w:ascii="Cambria" w:hAnsi="Cambria"/>
          <w:lang w:val="fr-CA"/>
        </w:rPr>
        <w:t>°</w:t>
      </w:r>
      <w:r>
        <w:rPr>
          <w:lang w:val="fr-CA"/>
        </w:rPr>
        <w:t xml:space="preserve">C. </w:t>
      </w:r>
    </w:p>
    <w:p w14:paraId="1EB5E44F" w14:textId="77777777" w:rsidR="00CF1D16" w:rsidRDefault="00CF1D16" w:rsidP="008A0E04">
      <w:pPr>
        <w:rPr>
          <w:lang w:val="fr-CA"/>
        </w:rPr>
      </w:pPr>
    </w:p>
    <w:p w14:paraId="1B416324" w14:textId="77777777" w:rsidR="00CF1D16" w:rsidRDefault="00CF1D16" w:rsidP="00CF1D16">
      <w:pPr>
        <w:rPr>
          <w:b/>
          <w:u w:val="single"/>
          <w:lang w:val="fr-CA"/>
        </w:rPr>
      </w:pPr>
      <w:r>
        <w:rPr>
          <w:b/>
          <w:u w:val="single"/>
          <w:lang w:val="fr-CA"/>
        </w:rPr>
        <w:t>Questions :</w:t>
      </w:r>
    </w:p>
    <w:p w14:paraId="6BAB0A1B" w14:textId="77777777" w:rsidR="00CF1D16" w:rsidRDefault="00CF1D16" w:rsidP="00CF1D16">
      <w:pPr>
        <w:rPr>
          <w:b/>
          <w:u w:val="single"/>
          <w:lang w:val="fr-CA"/>
        </w:rPr>
      </w:pPr>
    </w:p>
    <w:p w14:paraId="36851B3E" w14:textId="77777777" w:rsidR="00CF1D16" w:rsidRDefault="00CF1D16" w:rsidP="00CF1D16">
      <w:pPr>
        <w:rPr>
          <w:rFonts w:eastAsia="Times New Roman" w:cs="Times New Roman"/>
        </w:rPr>
      </w:pPr>
      <w:r>
        <w:rPr>
          <w:b/>
          <w:lang w:val="fr-CA"/>
        </w:rPr>
        <w:t xml:space="preserve">1. </w:t>
      </w:r>
      <w:r>
        <w:rPr>
          <w:rFonts w:eastAsia="Times New Roman" w:cs="Times New Roman"/>
        </w:rPr>
        <w:t xml:space="preserve">C8H7NO3 + </w:t>
      </w:r>
      <w:r>
        <w:rPr>
          <w:rStyle w:val="yshortcuts"/>
          <w:rFonts w:eastAsia="Times New Roman" w:cs="Times New Roman"/>
        </w:rPr>
        <w:t>NaBH4</w:t>
      </w:r>
      <w:r>
        <w:rPr>
          <w:rFonts w:eastAsia="Times New Roman" w:cs="Times New Roman"/>
        </w:rPr>
        <w:t xml:space="preserve"> -----&gt; C8H9NO3 + NaBH2</w:t>
      </w:r>
    </w:p>
    <w:p w14:paraId="2B72F816" w14:textId="77777777" w:rsidR="00CF1D16" w:rsidRDefault="00CF1D16" w:rsidP="00CF1D16">
      <w:pPr>
        <w:rPr>
          <w:b/>
          <w:lang w:val="fr-CA"/>
        </w:rPr>
      </w:pPr>
    </w:p>
    <w:p w14:paraId="74A4204E" w14:textId="77777777" w:rsidR="00CF1D16" w:rsidRDefault="00CF1D16" w:rsidP="00CF1D16">
      <w:pPr>
        <w:rPr>
          <w:lang w:val="fr-CA"/>
        </w:rPr>
      </w:pPr>
      <w:r>
        <w:rPr>
          <w:b/>
          <w:lang w:val="fr-CA"/>
        </w:rPr>
        <w:t xml:space="preserve">2.  </w:t>
      </w:r>
      <w:r>
        <w:rPr>
          <w:lang w:val="fr-CA"/>
        </w:rPr>
        <w:t>Le butan-1-ol n’est pas le produit obtenu car le NaBH</w:t>
      </w:r>
      <w:r>
        <w:rPr>
          <w:vertAlign w:val="subscript"/>
          <w:lang w:val="fr-CA"/>
        </w:rPr>
        <w:t>4</w:t>
      </w:r>
      <w:r>
        <w:rPr>
          <w:lang w:val="fr-CA"/>
        </w:rPr>
        <w:t xml:space="preserve"> n’est pas un réducteur assez puissant pour détruire les liaisons double sur le O. </w:t>
      </w:r>
    </w:p>
    <w:p w14:paraId="57785901" w14:textId="77777777" w:rsidR="00CF1D16" w:rsidRDefault="00CF1D16" w:rsidP="00CF1D16">
      <w:pPr>
        <w:rPr>
          <w:lang w:val="fr-CA"/>
        </w:rPr>
      </w:pPr>
      <w:r>
        <w:rPr>
          <w:lang w:val="fr-CA"/>
        </w:rPr>
        <w:t>Le H du groupement hydroxyle se détache de son O. Ceci nous donne un O chargé négativement. Ceci attire le Na du NaBH</w:t>
      </w:r>
      <w:r>
        <w:rPr>
          <w:vertAlign w:val="subscript"/>
          <w:lang w:val="fr-CA"/>
        </w:rPr>
        <w:t>4</w:t>
      </w:r>
      <w:r>
        <w:rPr>
          <w:lang w:val="fr-CA"/>
        </w:rPr>
        <w:t xml:space="preserve"> alors celui-ci s’enlève et s’attache au O- par liaison ionique et devient du Na+. À ce point, il y a un H flottant venant du O et le BH</w:t>
      </w:r>
      <w:r>
        <w:rPr>
          <w:vertAlign w:val="subscript"/>
          <w:lang w:val="fr-CA"/>
        </w:rPr>
        <w:t>4</w:t>
      </w:r>
      <w:r>
        <w:rPr>
          <w:lang w:val="fr-CA"/>
        </w:rPr>
        <w:t>, alors un H du BH</w:t>
      </w:r>
      <w:r>
        <w:rPr>
          <w:vertAlign w:val="subscript"/>
          <w:lang w:val="fr-CA"/>
        </w:rPr>
        <w:t>4</w:t>
      </w:r>
      <w:r>
        <w:rPr>
          <w:lang w:val="fr-CA"/>
        </w:rPr>
        <w:t xml:space="preserve"> s’enlève et s’attache au H flottant. Ceci produit du H</w:t>
      </w:r>
      <w:r>
        <w:rPr>
          <w:vertAlign w:val="subscript"/>
          <w:lang w:val="fr-CA"/>
        </w:rPr>
        <w:t>2</w:t>
      </w:r>
      <w:r>
        <w:rPr>
          <w:lang w:val="fr-CA"/>
        </w:rPr>
        <w:t>, un gaz, et ce sont les bulles d’air que nous voyons monter à la surface de notre solution. Le dernier produit à mentionner est le BH</w:t>
      </w:r>
      <w:r>
        <w:rPr>
          <w:vertAlign w:val="subscript"/>
          <w:lang w:val="fr-CA"/>
        </w:rPr>
        <w:t>3</w:t>
      </w:r>
      <w:r>
        <w:rPr>
          <w:lang w:val="fr-CA"/>
        </w:rPr>
        <w:t xml:space="preserve"> qui est formé après que le H quitte le BH</w:t>
      </w:r>
      <w:r>
        <w:rPr>
          <w:vertAlign w:val="subscript"/>
          <w:lang w:val="fr-CA"/>
        </w:rPr>
        <w:t>4</w:t>
      </w:r>
      <w:r>
        <w:rPr>
          <w:lang w:val="fr-CA"/>
        </w:rPr>
        <w:t>.</w:t>
      </w:r>
    </w:p>
    <w:p w14:paraId="3EFB6131" w14:textId="77777777" w:rsidR="00CF1D16" w:rsidRDefault="00CF1D16" w:rsidP="00CF1D16">
      <w:pPr>
        <w:rPr>
          <w:lang w:val="fr-CA"/>
        </w:rPr>
      </w:pPr>
    </w:p>
    <w:p w14:paraId="4CCC68DF" w14:textId="77777777" w:rsidR="00CF1D16" w:rsidRDefault="00CF1D16" w:rsidP="00CF1D16">
      <w:pPr>
        <w:rPr>
          <w:b/>
          <w:lang w:val="fr-CA"/>
        </w:rPr>
      </w:pPr>
      <w:r>
        <w:rPr>
          <w:b/>
          <w:lang w:val="fr-CA"/>
        </w:rPr>
        <w:t>3.</w:t>
      </w:r>
    </w:p>
    <w:p w14:paraId="58E00535" w14:textId="77777777" w:rsidR="00CF1D16" w:rsidRDefault="00CF1D16" w:rsidP="00CF1D16">
      <w:pPr>
        <w:rPr>
          <w:vertAlign w:val="subscript"/>
          <w:lang w:val="fr-CA"/>
        </w:rPr>
      </w:pPr>
      <w:proofErr w:type="gramStart"/>
      <w:r>
        <w:rPr>
          <w:lang w:val="fr-CA"/>
        </w:rPr>
        <w:t>a</w:t>
      </w:r>
      <w:proofErr w:type="gramEnd"/>
      <w:r>
        <w:rPr>
          <w:lang w:val="fr-CA"/>
        </w:rPr>
        <w:t>) NaBH</w:t>
      </w:r>
      <w:r>
        <w:rPr>
          <w:vertAlign w:val="subscript"/>
          <w:lang w:val="fr-CA"/>
        </w:rPr>
        <w:t>4</w:t>
      </w:r>
      <w:r>
        <w:rPr>
          <w:lang w:val="fr-CA"/>
        </w:rPr>
        <w:tab/>
        <w:t>b) LiAlH</w:t>
      </w:r>
      <w:r>
        <w:rPr>
          <w:vertAlign w:val="subscript"/>
          <w:lang w:val="fr-CA"/>
        </w:rPr>
        <w:t>4</w:t>
      </w:r>
      <w:r>
        <w:rPr>
          <w:lang w:val="fr-CA"/>
        </w:rPr>
        <w:tab/>
        <w:t>c) LiAlH</w:t>
      </w:r>
      <w:r>
        <w:rPr>
          <w:vertAlign w:val="subscript"/>
          <w:lang w:val="fr-CA"/>
        </w:rPr>
        <w:t>4</w:t>
      </w:r>
      <w:r>
        <w:rPr>
          <w:lang w:val="fr-CA"/>
        </w:rPr>
        <w:tab/>
        <w:t>d) NaBH</w:t>
      </w:r>
      <w:r>
        <w:rPr>
          <w:vertAlign w:val="subscript"/>
          <w:lang w:val="fr-CA"/>
        </w:rPr>
        <w:t>4</w:t>
      </w:r>
    </w:p>
    <w:p w14:paraId="2894B330" w14:textId="77777777" w:rsidR="00CF1D16" w:rsidRPr="00091964" w:rsidRDefault="00CF1D16" w:rsidP="00CF1D16">
      <w:pPr>
        <w:rPr>
          <w:lang w:val="fr-CA"/>
        </w:rPr>
      </w:pPr>
    </w:p>
    <w:p w14:paraId="783496A7" w14:textId="3B154EE5" w:rsidR="00D43409" w:rsidRDefault="00CF1D16" w:rsidP="008A0E04">
      <w:pPr>
        <w:rPr>
          <w:lang w:val="fr-CA"/>
        </w:rPr>
      </w:pPr>
      <w:r>
        <w:rPr>
          <w:b/>
          <w:lang w:val="fr-CA"/>
        </w:rPr>
        <w:t xml:space="preserve">4. </w:t>
      </w:r>
      <w:r>
        <w:rPr>
          <w:b/>
          <w:noProof/>
        </w:rPr>
        <w:drawing>
          <wp:inline distT="0" distB="0" distL="0" distR="0" wp14:anchorId="6FD36530" wp14:editId="1BDDD72E">
            <wp:extent cx="5486400" cy="346630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3466303"/>
                    </a:xfrm>
                    <a:prstGeom prst="rect">
                      <a:avLst/>
                    </a:prstGeom>
                    <a:noFill/>
                    <a:ln>
                      <a:noFill/>
                    </a:ln>
                  </pic:spPr>
                </pic:pic>
              </a:graphicData>
            </a:graphic>
          </wp:inline>
        </w:drawing>
      </w:r>
      <w:r>
        <w:rPr>
          <w:lang w:val="fr-CA"/>
        </w:rPr>
        <w:t xml:space="preserve"> </w:t>
      </w:r>
    </w:p>
    <w:p w14:paraId="3B807711" w14:textId="77777777" w:rsidR="00D43409" w:rsidRDefault="00D43409" w:rsidP="008A0E04">
      <w:pPr>
        <w:rPr>
          <w:lang w:val="fr-CA"/>
        </w:rPr>
      </w:pPr>
    </w:p>
    <w:p w14:paraId="0762D596" w14:textId="77777777" w:rsidR="00D43409" w:rsidRDefault="00D43409" w:rsidP="008A0E04">
      <w:pPr>
        <w:rPr>
          <w:b/>
          <w:u w:val="single"/>
          <w:lang w:val="fr-CA"/>
        </w:rPr>
      </w:pPr>
    </w:p>
    <w:p w14:paraId="75A888E5" w14:textId="77777777" w:rsidR="00D43409" w:rsidRDefault="00D43409" w:rsidP="008A0E04">
      <w:pPr>
        <w:rPr>
          <w:b/>
          <w:u w:val="single"/>
          <w:lang w:val="fr-CA"/>
        </w:rPr>
      </w:pPr>
    </w:p>
    <w:p w14:paraId="5D98BC3D" w14:textId="77777777" w:rsidR="00D43409" w:rsidRDefault="00D43409" w:rsidP="008A0E04">
      <w:pPr>
        <w:rPr>
          <w:b/>
          <w:u w:val="single"/>
          <w:lang w:val="fr-CA"/>
        </w:rPr>
      </w:pPr>
    </w:p>
    <w:p w14:paraId="477A6486" w14:textId="77777777" w:rsidR="00D43409" w:rsidRDefault="00D43409" w:rsidP="008A0E04">
      <w:pPr>
        <w:rPr>
          <w:b/>
          <w:u w:val="single"/>
          <w:lang w:val="fr-CA"/>
        </w:rPr>
      </w:pPr>
    </w:p>
    <w:p w14:paraId="4A6492C7" w14:textId="17ED6DD4" w:rsidR="00D43409" w:rsidRDefault="00D43409" w:rsidP="008A0E04">
      <w:pPr>
        <w:rPr>
          <w:b/>
          <w:u w:val="single"/>
          <w:lang w:val="fr-CA"/>
        </w:rPr>
      </w:pPr>
      <w:r>
        <w:rPr>
          <w:b/>
          <w:u w:val="single"/>
          <w:lang w:val="fr-CA"/>
        </w:rPr>
        <w:t xml:space="preserve">Calculs : </w:t>
      </w:r>
    </w:p>
    <w:p w14:paraId="3D6F45E4" w14:textId="77777777" w:rsidR="00D43409" w:rsidRDefault="00D43409" w:rsidP="008A0E04">
      <w:pPr>
        <w:rPr>
          <w:lang w:val="fr-CA"/>
        </w:rPr>
      </w:pPr>
    </w:p>
    <w:p w14:paraId="7C6BF86F" w14:textId="77777777" w:rsidR="00D43409" w:rsidRDefault="00D43409" w:rsidP="008A0E04">
      <w:pPr>
        <w:rPr>
          <w:lang w:val="fr-CA"/>
        </w:rPr>
      </w:pPr>
      <w:r>
        <w:rPr>
          <w:lang w:val="fr-CA"/>
        </w:rPr>
        <w:t>Moles :</w:t>
      </w:r>
    </w:p>
    <w:p w14:paraId="4616842F" w14:textId="5526B91A" w:rsidR="00D43409" w:rsidRDefault="00D43409" w:rsidP="008A0E04">
      <w:pPr>
        <w:rPr>
          <w:lang w:val="fr-CA"/>
        </w:rPr>
      </w:pPr>
      <w:proofErr w:type="gramStart"/>
      <w:r>
        <w:rPr>
          <w:lang w:val="fr-CA"/>
        </w:rPr>
        <w:t>n</w:t>
      </w:r>
      <w:proofErr w:type="gramEnd"/>
      <w:r>
        <w:rPr>
          <w:lang w:val="fr-CA"/>
        </w:rPr>
        <w:t xml:space="preserve"> = </w:t>
      </w:r>
      <w:proofErr w:type="spellStart"/>
      <w:r>
        <w:rPr>
          <w:lang w:val="fr-CA"/>
        </w:rPr>
        <w:t>m</w:t>
      </w:r>
      <w:r>
        <w:rPr>
          <w:rFonts w:ascii="Cambria" w:hAnsi="Cambria"/>
          <w:lang w:val="fr-CA"/>
        </w:rPr>
        <w:t>⁄</w:t>
      </w:r>
      <w:r>
        <w:rPr>
          <w:lang w:val="fr-CA"/>
        </w:rPr>
        <w:t>M</w:t>
      </w:r>
      <w:proofErr w:type="spellEnd"/>
    </w:p>
    <w:p w14:paraId="7C4119F1" w14:textId="6771CFF2" w:rsidR="00D43409" w:rsidRDefault="00D43409" w:rsidP="008A0E04">
      <w:pPr>
        <w:rPr>
          <w:lang w:val="fr-CA"/>
        </w:rPr>
      </w:pPr>
      <w:r>
        <w:rPr>
          <w:lang w:val="fr-CA"/>
        </w:rPr>
        <w:t xml:space="preserve">    = 0.50g </w:t>
      </w:r>
      <w:r>
        <w:rPr>
          <w:rFonts w:ascii="Cambria" w:hAnsi="Cambria"/>
          <w:lang w:val="fr-CA"/>
        </w:rPr>
        <w:t>⁄</w:t>
      </w:r>
      <w:r>
        <w:rPr>
          <w:lang w:val="fr-CA"/>
        </w:rPr>
        <w:t xml:space="preserve"> 165.15g</w:t>
      </w:r>
      <w:r>
        <w:rPr>
          <w:rFonts w:ascii="Cambria" w:hAnsi="Cambria"/>
          <w:lang w:val="fr-CA"/>
        </w:rPr>
        <w:t>⁄</w:t>
      </w:r>
      <w:r>
        <w:rPr>
          <w:lang w:val="fr-CA"/>
        </w:rPr>
        <w:t>mol</w:t>
      </w:r>
    </w:p>
    <w:p w14:paraId="0CDD90FD" w14:textId="7A18570E" w:rsidR="00D43409" w:rsidRDefault="00D43409" w:rsidP="008A0E04">
      <w:pPr>
        <w:rPr>
          <w:lang w:val="fr-CA"/>
        </w:rPr>
      </w:pPr>
      <w:r>
        <w:rPr>
          <w:lang w:val="fr-CA"/>
        </w:rPr>
        <w:t xml:space="preserve">    = 0.00303 mol</w:t>
      </w:r>
    </w:p>
    <w:p w14:paraId="70D9142A" w14:textId="77777777" w:rsidR="00D43409" w:rsidRDefault="00D43409" w:rsidP="008A0E04">
      <w:pPr>
        <w:rPr>
          <w:lang w:val="fr-CA"/>
        </w:rPr>
      </w:pPr>
    </w:p>
    <w:p w14:paraId="52E79561" w14:textId="6C737BA1" w:rsidR="00D43409" w:rsidRDefault="00D43409" w:rsidP="008A0E04">
      <w:pPr>
        <w:rPr>
          <w:lang w:val="fr-CA"/>
        </w:rPr>
      </w:pPr>
      <w:r>
        <w:rPr>
          <w:lang w:val="fr-CA"/>
        </w:rPr>
        <w:t>Équivalents :</w:t>
      </w:r>
    </w:p>
    <w:p w14:paraId="12D0B3C4" w14:textId="65212145" w:rsidR="00D43409" w:rsidRDefault="00D43409" w:rsidP="008A0E04">
      <w:pPr>
        <w:rPr>
          <w:lang w:val="fr-CA"/>
        </w:rPr>
      </w:pPr>
      <w:r>
        <w:rPr>
          <w:lang w:val="fr-CA"/>
        </w:rPr>
        <w:t xml:space="preserve">= mol </w:t>
      </w:r>
      <w:r>
        <w:rPr>
          <w:rFonts w:ascii="Cambria" w:hAnsi="Cambria"/>
          <w:lang w:val="fr-CA"/>
        </w:rPr>
        <w:t>⁄</w:t>
      </w:r>
      <w:r>
        <w:rPr>
          <w:lang w:val="fr-CA"/>
        </w:rPr>
        <w:t xml:space="preserve"> mol de 3-nitroacétophénone</w:t>
      </w:r>
    </w:p>
    <w:p w14:paraId="3B025FC7" w14:textId="34E735CA" w:rsidR="00D43409" w:rsidRDefault="00D43409" w:rsidP="008A0E04">
      <w:pPr>
        <w:rPr>
          <w:lang w:val="fr-CA"/>
        </w:rPr>
      </w:pPr>
      <w:r>
        <w:rPr>
          <w:lang w:val="fr-CA"/>
        </w:rPr>
        <w:t xml:space="preserve">= 0.00463 mol </w:t>
      </w:r>
      <w:r>
        <w:rPr>
          <w:rFonts w:ascii="Cambria" w:hAnsi="Cambria"/>
          <w:lang w:val="fr-CA"/>
        </w:rPr>
        <w:t>⁄</w:t>
      </w:r>
      <w:r>
        <w:rPr>
          <w:lang w:val="fr-CA"/>
        </w:rPr>
        <w:t xml:space="preserve"> 0.00303 mol</w:t>
      </w:r>
    </w:p>
    <w:p w14:paraId="6566D431" w14:textId="27E0926C" w:rsidR="00D43409" w:rsidRDefault="00D43409" w:rsidP="008A0E04">
      <w:pPr>
        <w:rPr>
          <w:lang w:val="fr-CA"/>
        </w:rPr>
      </w:pPr>
      <w:r>
        <w:rPr>
          <w:lang w:val="fr-CA"/>
        </w:rPr>
        <w:t>= 1.58</w:t>
      </w:r>
    </w:p>
    <w:p w14:paraId="250765FE" w14:textId="77777777" w:rsidR="00D43409" w:rsidRDefault="00D43409" w:rsidP="008A0E04">
      <w:pPr>
        <w:rPr>
          <w:lang w:val="fr-CA"/>
        </w:rPr>
      </w:pPr>
    </w:p>
    <w:p w14:paraId="6D5E0835" w14:textId="4D1193B8" w:rsidR="00D43409" w:rsidRDefault="00D43409" w:rsidP="008A0E04">
      <w:pPr>
        <w:rPr>
          <w:lang w:val="fr-CA"/>
        </w:rPr>
      </w:pPr>
      <w:proofErr w:type="spellStart"/>
      <w:r>
        <w:rPr>
          <w:lang w:val="fr-CA"/>
        </w:rPr>
        <w:t>Rf</w:t>
      </w:r>
      <w:proofErr w:type="spellEnd"/>
      <w:r>
        <w:rPr>
          <w:lang w:val="fr-CA"/>
        </w:rPr>
        <w:t> :</w:t>
      </w:r>
    </w:p>
    <w:p w14:paraId="365CE571" w14:textId="336142B7" w:rsidR="00D43409" w:rsidRDefault="00D43409" w:rsidP="008A0E04">
      <w:pPr>
        <w:rPr>
          <w:lang w:val="fr-CA"/>
        </w:rPr>
      </w:pPr>
      <w:r>
        <w:rPr>
          <w:lang w:val="fr-CA"/>
        </w:rPr>
        <w:t xml:space="preserve">= distance parcouru </w:t>
      </w:r>
      <w:r>
        <w:rPr>
          <w:rFonts w:ascii="Cambria" w:hAnsi="Cambria"/>
          <w:lang w:val="fr-CA"/>
        </w:rPr>
        <w:t>⁄</w:t>
      </w:r>
      <w:r>
        <w:rPr>
          <w:lang w:val="fr-CA"/>
        </w:rPr>
        <w:t xml:space="preserve"> distance totale</w:t>
      </w:r>
    </w:p>
    <w:p w14:paraId="338FEC19" w14:textId="24C928B5" w:rsidR="00D43409" w:rsidRDefault="00D43409" w:rsidP="008A0E04">
      <w:pPr>
        <w:rPr>
          <w:lang w:val="fr-CA"/>
        </w:rPr>
      </w:pPr>
      <w:r>
        <w:rPr>
          <w:lang w:val="fr-CA"/>
        </w:rPr>
        <w:t xml:space="preserve">= 3.5 cm </w:t>
      </w:r>
      <w:r>
        <w:rPr>
          <w:rFonts w:ascii="Cambria" w:hAnsi="Cambria"/>
          <w:lang w:val="fr-CA"/>
        </w:rPr>
        <w:t>⁄</w:t>
      </w:r>
      <w:r>
        <w:rPr>
          <w:lang w:val="fr-CA"/>
        </w:rPr>
        <w:t xml:space="preserve"> 4.8 cm</w:t>
      </w:r>
    </w:p>
    <w:p w14:paraId="4E8022F0" w14:textId="6891D462" w:rsidR="00D43409" w:rsidRDefault="00D43409" w:rsidP="008A0E04">
      <w:pPr>
        <w:rPr>
          <w:lang w:val="fr-CA"/>
        </w:rPr>
      </w:pPr>
      <w:r>
        <w:rPr>
          <w:lang w:val="fr-CA"/>
        </w:rPr>
        <w:t xml:space="preserve">= </w:t>
      </w:r>
      <w:r w:rsidR="003D1C3F">
        <w:rPr>
          <w:lang w:val="fr-CA"/>
        </w:rPr>
        <w:t>0.73</w:t>
      </w:r>
    </w:p>
    <w:p w14:paraId="57C62BF9" w14:textId="77777777" w:rsidR="003D1C3F" w:rsidRDefault="003D1C3F" w:rsidP="008A0E04">
      <w:pPr>
        <w:rPr>
          <w:lang w:val="fr-CA"/>
        </w:rPr>
      </w:pPr>
    </w:p>
    <w:p w14:paraId="3D8DA724" w14:textId="280BE819" w:rsidR="003D1C3F" w:rsidRDefault="003D1C3F" w:rsidP="008A0E04">
      <w:pPr>
        <w:rPr>
          <w:lang w:val="fr-CA"/>
        </w:rPr>
      </w:pPr>
      <w:r>
        <w:rPr>
          <w:lang w:val="fr-CA"/>
        </w:rPr>
        <w:t>Rendement théorique :</w:t>
      </w:r>
    </w:p>
    <w:p w14:paraId="6BD3BC5B" w14:textId="3E2FAF96" w:rsidR="003D1C3F" w:rsidRDefault="003D1C3F" w:rsidP="008A0E04">
      <w:pPr>
        <w:rPr>
          <w:lang w:val="fr-CA"/>
        </w:rPr>
      </w:pPr>
      <w:r>
        <w:rPr>
          <w:lang w:val="fr-CA"/>
        </w:rPr>
        <w:t>= Mol de 3-nitroacétophénone x M de 1-(3-nitrophényl</w:t>
      </w:r>
      <w:proofErr w:type="gramStart"/>
      <w:r>
        <w:rPr>
          <w:lang w:val="fr-CA"/>
        </w:rPr>
        <w:t>)éthanol</w:t>
      </w:r>
      <w:proofErr w:type="gramEnd"/>
    </w:p>
    <w:p w14:paraId="6C02B03B" w14:textId="637372BA" w:rsidR="003D1C3F" w:rsidRDefault="003D1C3F" w:rsidP="008A0E04">
      <w:pPr>
        <w:rPr>
          <w:lang w:val="fr-CA"/>
        </w:rPr>
      </w:pPr>
      <w:r>
        <w:rPr>
          <w:lang w:val="fr-CA"/>
        </w:rPr>
        <w:t>= 0.00303 mol x 167.15g</w:t>
      </w:r>
      <w:r>
        <w:rPr>
          <w:rFonts w:ascii="Cambria" w:hAnsi="Cambria"/>
          <w:lang w:val="fr-CA"/>
        </w:rPr>
        <w:t>⁄</w:t>
      </w:r>
      <w:r>
        <w:rPr>
          <w:lang w:val="fr-CA"/>
        </w:rPr>
        <w:t>mol</w:t>
      </w:r>
    </w:p>
    <w:p w14:paraId="4A48BC7A" w14:textId="68288B65" w:rsidR="003D1C3F" w:rsidRDefault="003D1C3F" w:rsidP="008A0E04">
      <w:pPr>
        <w:rPr>
          <w:lang w:val="fr-CA"/>
        </w:rPr>
      </w:pPr>
      <w:r>
        <w:rPr>
          <w:lang w:val="fr-CA"/>
        </w:rPr>
        <w:t>= 0.506g</w:t>
      </w:r>
    </w:p>
    <w:p w14:paraId="5F0544AD" w14:textId="77777777" w:rsidR="003D1C3F" w:rsidRDefault="003D1C3F" w:rsidP="008A0E04">
      <w:pPr>
        <w:rPr>
          <w:lang w:val="fr-CA"/>
        </w:rPr>
      </w:pPr>
    </w:p>
    <w:p w14:paraId="767886C4" w14:textId="3D5AFE41" w:rsidR="003D1C3F" w:rsidRDefault="003D1C3F" w:rsidP="008A0E04">
      <w:pPr>
        <w:rPr>
          <w:lang w:val="fr-CA"/>
        </w:rPr>
      </w:pPr>
      <w:r>
        <w:rPr>
          <w:lang w:val="fr-CA"/>
        </w:rPr>
        <w:t>Pourcentage de rendement :</w:t>
      </w:r>
    </w:p>
    <w:p w14:paraId="66D8E3AB" w14:textId="2F3EFBD8" w:rsidR="003D1C3F" w:rsidRDefault="003D1C3F" w:rsidP="008A0E04">
      <w:pPr>
        <w:rPr>
          <w:lang w:val="fr-CA"/>
        </w:rPr>
      </w:pPr>
      <w:r>
        <w:rPr>
          <w:lang w:val="fr-CA"/>
        </w:rPr>
        <w:t xml:space="preserve">= (Masse du produit </w:t>
      </w:r>
      <w:r>
        <w:rPr>
          <w:rFonts w:ascii="Cambria" w:hAnsi="Cambria"/>
          <w:lang w:val="fr-CA"/>
        </w:rPr>
        <w:t>⁄</w:t>
      </w:r>
      <w:r>
        <w:rPr>
          <w:lang w:val="fr-CA"/>
        </w:rPr>
        <w:t xml:space="preserve"> rendement théorique) x 100</w:t>
      </w:r>
    </w:p>
    <w:p w14:paraId="4DC62FB2" w14:textId="6AD06079" w:rsidR="003D1C3F" w:rsidRDefault="003D1C3F" w:rsidP="008A0E04">
      <w:pPr>
        <w:rPr>
          <w:lang w:val="fr-CA"/>
        </w:rPr>
      </w:pPr>
      <w:r>
        <w:rPr>
          <w:lang w:val="fr-CA"/>
        </w:rPr>
        <w:t xml:space="preserve">= (0.48g </w:t>
      </w:r>
      <w:r>
        <w:rPr>
          <w:rFonts w:ascii="Cambria" w:hAnsi="Cambria"/>
          <w:lang w:val="fr-CA"/>
        </w:rPr>
        <w:t>⁄</w:t>
      </w:r>
      <w:r>
        <w:rPr>
          <w:lang w:val="fr-CA"/>
        </w:rPr>
        <w:t xml:space="preserve"> 0.506g) x 100</w:t>
      </w:r>
    </w:p>
    <w:p w14:paraId="5D7284BE" w14:textId="0CC91CB0" w:rsidR="003D1C3F" w:rsidRDefault="003D1C3F" w:rsidP="008A0E04">
      <w:pPr>
        <w:rPr>
          <w:lang w:val="fr-CA"/>
        </w:rPr>
      </w:pPr>
      <w:r>
        <w:rPr>
          <w:lang w:val="fr-CA"/>
        </w:rPr>
        <w:t>= 94.9%</w:t>
      </w:r>
    </w:p>
    <w:p w14:paraId="1E5061EA" w14:textId="77777777" w:rsidR="003D1C3F" w:rsidRDefault="003D1C3F" w:rsidP="008A0E04">
      <w:pPr>
        <w:rPr>
          <w:lang w:val="fr-CA"/>
        </w:rPr>
      </w:pPr>
    </w:p>
    <w:p w14:paraId="1A5E34C7" w14:textId="55ACDCA0" w:rsidR="003D1C3F" w:rsidRDefault="003D1C3F" w:rsidP="008A0E04">
      <w:pPr>
        <w:rPr>
          <w:lang w:val="fr-CA"/>
        </w:rPr>
      </w:pPr>
      <w:r>
        <w:rPr>
          <w:lang w:val="fr-CA"/>
        </w:rPr>
        <w:t>Intervalle de température de fusion :</w:t>
      </w:r>
    </w:p>
    <w:p w14:paraId="6398CBE0" w14:textId="67249EF2" w:rsidR="003D1C3F" w:rsidRDefault="003D1C3F" w:rsidP="008A0E04">
      <w:pPr>
        <w:rPr>
          <w:lang w:val="fr-CA"/>
        </w:rPr>
      </w:pPr>
      <w:r>
        <w:rPr>
          <w:lang w:val="fr-CA"/>
        </w:rPr>
        <w:t>= Température de fusion final – température de fusion initial</w:t>
      </w:r>
    </w:p>
    <w:p w14:paraId="258B2C06" w14:textId="092B4ECF" w:rsidR="003D1C3F" w:rsidRDefault="003D1C3F" w:rsidP="008A0E04">
      <w:pPr>
        <w:rPr>
          <w:lang w:val="fr-CA"/>
        </w:rPr>
      </w:pPr>
      <w:r>
        <w:rPr>
          <w:lang w:val="fr-CA"/>
        </w:rPr>
        <w:t>= 57.9</w:t>
      </w:r>
      <w:r>
        <w:rPr>
          <w:rFonts w:ascii="Cambria" w:hAnsi="Cambria"/>
          <w:lang w:val="fr-CA"/>
        </w:rPr>
        <w:t>°</w:t>
      </w:r>
      <w:r>
        <w:rPr>
          <w:lang w:val="fr-CA"/>
        </w:rPr>
        <w:t>C – 57.7</w:t>
      </w:r>
      <w:r>
        <w:rPr>
          <w:rFonts w:ascii="Cambria" w:hAnsi="Cambria"/>
          <w:lang w:val="fr-CA"/>
        </w:rPr>
        <w:t>°</w:t>
      </w:r>
      <w:r>
        <w:rPr>
          <w:lang w:val="fr-CA"/>
        </w:rPr>
        <w:t>C</w:t>
      </w:r>
    </w:p>
    <w:p w14:paraId="499C385E" w14:textId="31EACDFF" w:rsidR="003D1C3F" w:rsidRDefault="003D1C3F" w:rsidP="008A0E04">
      <w:pPr>
        <w:rPr>
          <w:lang w:val="fr-CA"/>
        </w:rPr>
      </w:pPr>
      <w:r>
        <w:rPr>
          <w:lang w:val="fr-CA"/>
        </w:rPr>
        <w:t>=0.2</w:t>
      </w:r>
      <w:r>
        <w:rPr>
          <w:rFonts w:ascii="Cambria" w:hAnsi="Cambria"/>
          <w:lang w:val="fr-CA"/>
        </w:rPr>
        <w:t>°</w:t>
      </w:r>
      <w:r>
        <w:rPr>
          <w:lang w:val="fr-CA"/>
        </w:rPr>
        <w:t>C</w:t>
      </w:r>
    </w:p>
    <w:p w14:paraId="255AC4D4" w14:textId="77777777" w:rsidR="00D43409" w:rsidRDefault="00D43409" w:rsidP="008A0E04">
      <w:pPr>
        <w:rPr>
          <w:lang w:val="fr-CA"/>
        </w:rPr>
      </w:pPr>
    </w:p>
    <w:p w14:paraId="1D314CFA" w14:textId="77777777" w:rsidR="00D43409" w:rsidRDefault="00D43409" w:rsidP="008A0E04">
      <w:pPr>
        <w:rPr>
          <w:lang w:val="fr-CA"/>
        </w:rPr>
      </w:pPr>
    </w:p>
    <w:p w14:paraId="1C7D475D" w14:textId="77777777" w:rsidR="00D43409" w:rsidRPr="00D43409" w:rsidRDefault="00D43409" w:rsidP="008A0E04">
      <w:pPr>
        <w:rPr>
          <w:lang w:val="fr-CA"/>
        </w:rPr>
      </w:pPr>
    </w:p>
    <w:sectPr w:rsidR="00D43409" w:rsidRPr="00D43409" w:rsidSect="00C2623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C83727"/>
    <w:multiLevelType w:val="hybridMultilevel"/>
    <w:tmpl w:val="553A05B6"/>
    <w:lvl w:ilvl="0" w:tplc="B6D0D84C">
      <w:start w:val="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351E"/>
    <w:rsid w:val="00053A53"/>
    <w:rsid w:val="00091964"/>
    <w:rsid w:val="00145FF9"/>
    <w:rsid w:val="00153591"/>
    <w:rsid w:val="00246A84"/>
    <w:rsid w:val="002956F1"/>
    <w:rsid w:val="002A2735"/>
    <w:rsid w:val="002F3A2F"/>
    <w:rsid w:val="003A768E"/>
    <w:rsid w:val="003D1C3F"/>
    <w:rsid w:val="003D351E"/>
    <w:rsid w:val="003F2991"/>
    <w:rsid w:val="003F501F"/>
    <w:rsid w:val="003F7EE0"/>
    <w:rsid w:val="00571B45"/>
    <w:rsid w:val="005A49B8"/>
    <w:rsid w:val="00746770"/>
    <w:rsid w:val="00784CFF"/>
    <w:rsid w:val="00826D68"/>
    <w:rsid w:val="00871B9C"/>
    <w:rsid w:val="008730E8"/>
    <w:rsid w:val="008A0E04"/>
    <w:rsid w:val="008E0B2D"/>
    <w:rsid w:val="00902F6E"/>
    <w:rsid w:val="009229B7"/>
    <w:rsid w:val="00975852"/>
    <w:rsid w:val="009A714D"/>
    <w:rsid w:val="00A07828"/>
    <w:rsid w:val="00A1154F"/>
    <w:rsid w:val="00A4202B"/>
    <w:rsid w:val="00A6622B"/>
    <w:rsid w:val="00A86DBB"/>
    <w:rsid w:val="00AE2E57"/>
    <w:rsid w:val="00B8028C"/>
    <w:rsid w:val="00C066A4"/>
    <w:rsid w:val="00C23DE5"/>
    <w:rsid w:val="00C26233"/>
    <w:rsid w:val="00C372D7"/>
    <w:rsid w:val="00C50F0D"/>
    <w:rsid w:val="00C87AE3"/>
    <w:rsid w:val="00C9275A"/>
    <w:rsid w:val="00CE72B1"/>
    <w:rsid w:val="00CF1D16"/>
    <w:rsid w:val="00D22711"/>
    <w:rsid w:val="00D30720"/>
    <w:rsid w:val="00D43409"/>
    <w:rsid w:val="00E10C4D"/>
    <w:rsid w:val="00E139A8"/>
    <w:rsid w:val="00E142C4"/>
    <w:rsid w:val="00E43CB2"/>
    <w:rsid w:val="00E52242"/>
    <w:rsid w:val="00E60E29"/>
    <w:rsid w:val="00E632BD"/>
    <w:rsid w:val="00E86333"/>
    <w:rsid w:val="00EA1F0D"/>
    <w:rsid w:val="00F529FD"/>
    <w:rsid w:val="00F87D7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C1C7B8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501F"/>
    <w:pPr>
      <w:ind w:left="720"/>
      <w:contextualSpacing/>
    </w:pPr>
  </w:style>
  <w:style w:type="table" w:styleId="TableGrid">
    <w:name w:val="Table Grid"/>
    <w:basedOn w:val="TableNormal"/>
    <w:uiPriority w:val="59"/>
    <w:rsid w:val="008A0E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yshortcuts">
    <w:name w:val="yshortcuts"/>
    <w:basedOn w:val="DefaultParagraphFont"/>
    <w:rsid w:val="00C066A4"/>
  </w:style>
  <w:style w:type="paragraph" w:styleId="BalloonText">
    <w:name w:val="Balloon Text"/>
    <w:basedOn w:val="Normal"/>
    <w:link w:val="BalloonTextChar"/>
    <w:uiPriority w:val="99"/>
    <w:semiHidden/>
    <w:unhideWhenUsed/>
    <w:rsid w:val="0009196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91964"/>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501F"/>
    <w:pPr>
      <w:ind w:left="720"/>
      <w:contextualSpacing/>
    </w:pPr>
  </w:style>
  <w:style w:type="table" w:styleId="TableGrid">
    <w:name w:val="Table Grid"/>
    <w:basedOn w:val="TableNormal"/>
    <w:uiPriority w:val="59"/>
    <w:rsid w:val="008A0E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yshortcuts">
    <w:name w:val="yshortcuts"/>
    <w:basedOn w:val="DefaultParagraphFont"/>
    <w:rsid w:val="00C066A4"/>
  </w:style>
  <w:style w:type="paragraph" w:styleId="BalloonText">
    <w:name w:val="Balloon Text"/>
    <w:basedOn w:val="Normal"/>
    <w:link w:val="BalloonTextChar"/>
    <w:uiPriority w:val="99"/>
    <w:semiHidden/>
    <w:unhideWhenUsed/>
    <w:rsid w:val="0009196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91964"/>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585975">
      <w:bodyDiv w:val="1"/>
      <w:marLeft w:val="0"/>
      <w:marRight w:val="0"/>
      <w:marTop w:val="0"/>
      <w:marBottom w:val="0"/>
      <w:divBdr>
        <w:top w:val="none" w:sz="0" w:space="0" w:color="auto"/>
        <w:left w:val="none" w:sz="0" w:space="0" w:color="auto"/>
        <w:bottom w:val="none" w:sz="0" w:space="0" w:color="auto"/>
        <w:right w:val="none" w:sz="0" w:space="0" w:color="auto"/>
      </w:divBdr>
      <w:divsChild>
        <w:div w:id="620109716">
          <w:marLeft w:val="0"/>
          <w:marRight w:val="0"/>
          <w:marTop w:val="0"/>
          <w:marBottom w:val="0"/>
          <w:divBdr>
            <w:top w:val="none" w:sz="0" w:space="0" w:color="auto"/>
            <w:left w:val="none" w:sz="0" w:space="0" w:color="auto"/>
            <w:bottom w:val="none" w:sz="0" w:space="0" w:color="auto"/>
            <w:right w:val="none" w:sz="0" w:space="0" w:color="auto"/>
          </w:divBdr>
        </w:div>
        <w:div w:id="54667484">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349</TotalTime>
  <Pages>4</Pages>
  <Words>1153</Words>
  <Characters>6578</Characters>
  <Application>Microsoft Macintosh Word</Application>
  <DocSecurity>0</DocSecurity>
  <Lines>54</Lines>
  <Paragraphs>15</Paragraphs>
  <ScaleCrop>false</ScaleCrop>
  <Company>University of Ottawa</Company>
  <LinksUpToDate>false</LinksUpToDate>
  <CharactersWithSpaces>7716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Georges Gharib</dc:creator>
  <cp:keywords/>
  <dc:description/>
  <cp:lastModifiedBy>Georges Gharib</cp:lastModifiedBy>
  <cp:revision>5</cp:revision>
  <dcterms:created xsi:type="dcterms:W3CDTF">2012-02-27T21:22:00Z</dcterms:created>
  <dcterms:modified xsi:type="dcterms:W3CDTF">2012-03-15T18:08:00Z</dcterms:modified>
</cp:coreProperties>
</file>