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F8E9AD" w14:textId="77777777" w:rsidR="0057296F" w:rsidRPr="00D02C18" w:rsidRDefault="0057296F" w:rsidP="0057296F">
      <w:pPr>
        <w:rPr>
          <w:rFonts w:asciiTheme="majorHAnsi" w:hAnsiTheme="majorHAnsi"/>
        </w:rPr>
      </w:pPr>
      <w:r w:rsidRPr="00D02C18">
        <w:rPr>
          <w:rFonts w:asciiTheme="majorHAnsi" w:hAnsiTheme="majorHAnsi"/>
        </w:rPr>
        <w:t>Lecture 1</w:t>
      </w:r>
    </w:p>
    <w:p w14:paraId="742991D3" w14:textId="77777777" w:rsidR="0057296F" w:rsidRPr="00D02C18" w:rsidRDefault="0057296F" w:rsidP="0057296F">
      <w:pPr>
        <w:rPr>
          <w:rFonts w:asciiTheme="majorHAnsi" w:hAnsiTheme="majorHAnsi"/>
        </w:rPr>
      </w:pPr>
      <w:r w:rsidRPr="00D02C18">
        <w:rPr>
          <w:rFonts w:asciiTheme="majorHAnsi" w:hAnsiTheme="majorHAnsi"/>
        </w:rPr>
        <w:t>Chapter 1: introduction to federal taxation in Canada</w:t>
      </w:r>
    </w:p>
    <w:p w14:paraId="79CC2EC7" w14:textId="77777777" w:rsidR="0057296F" w:rsidRPr="00D02C18" w:rsidRDefault="0057296F" w:rsidP="0057296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Canadian tax system</w:t>
      </w:r>
    </w:p>
    <w:p w14:paraId="292B947C" w14:textId="77777777" w:rsidR="0057296F" w:rsidRPr="00D02C18" w:rsidRDefault="0057296F" w:rsidP="0057296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Government (federal, provincial, municipal) finance expenditures and programs (health care) by levying taxes</w:t>
      </w:r>
    </w:p>
    <w:p w14:paraId="07EC2D32" w14:textId="77777777" w:rsidR="0057296F" w:rsidRPr="00D02C18" w:rsidRDefault="0057296F" w:rsidP="0057296F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Tax bases used as source of government revenues</w:t>
      </w:r>
    </w:p>
    <w:p w14:paraId="0A8E89F8" w14:textId="77777777" w:rsidR="0057296F" w:rsidRPr="00D02C18" w:rsidRDefault="0057296F" w:rsidP="0057296F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Consumption taxes: GST, QST</w:t>
      </w:r>
    </w:p>
    <w:p w14:paraId="194FA86B" w14:textId="77777777" w:rsidR="0057296F" w:rsidRPr="00D02C18" w:rsidRDefault="0057296F" w:rsidP="0057296F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Income tax</w:t>
      </w:r>
    </w:p>
    <w:p w14:paraId="1FFCC2A0" w14:textId="77777777" w:rsidR="0057296F" w:rsidRPr="00D02C18" w:rsidRDefault="0057296F" w:rsidP="0057296F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Property tax</w:t>
      </w:r>
    </w:p>
    <w:p w14:paraId="3EC33EFB" w14:textId="77777777" w:rsidR="0057296F" w:rsidRPr="00D02C18" w:rsidRDefault="0057296F" w:rsidP="0057296F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School tax</w:t>
      </w:r>
    </w:p>
    <w:p w14:paraId="6353E844" w14:textId="77777777" w:rsidR="0057296F" w:rsidRPr="00D02C18" w:rsidRDefault="0057296F" w:rsidP="0057296F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Transfer tax (welcome tax)</w:t>
      </w:r>
    </w:p>
    <w:p w14:paraId="250264AD" w14:textId="77777777" w:rsidR="0057296F" w:rsidRPr="00D02C18" w:rsidRDefault="0057296F" w:rsidP="0057296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Income tax act framework</w:t>
      </w:r>
    </w:p>
    <w:p w14:paraId="67DD10DE" w14:textId="77777777" w:rsidR="0057296F" w:rsidRPr="00D02C18" w:rsidRDefault="0057296F" w:rsidP="0057296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Part I (1) to part XVII (17)</w:t>
      </w:r>
    </w:p>
    <w:p w14:paraId="26DD148E" w14:textId="77777777" w:rsidR="0057296F" w:rsidRPr="00D02C18" w:rsidRDefault="0057296F" w:rsidP="0057296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Parts broken down into divisions and then into subdivisions</w:t>
      </w:r>
    </w:p>
    <w:p w14:paraId="0A6A4163" w14:textId="77777777" w:rsidR="0057296F" w:rsidRPr="00D02C18" w:rsidRDefault="0057296F" w:rsidP="0057296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Sections, subsections, paragraphs, clauses, sub-clauses</w:t>
      </w:r>
    </w:p>
    <w:p w14:paraId="295B367A" w14:textId="77777777" w:rsidR="0057296F" w:rsidRPr="00D02C18" w:rsidRDefault="0057296F" w:rsidP="0057296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Subdivision A: employment income</w:t>
      </w:r>
    </w:p>
    <w:p w14:paraId="2B45B30C" w14:textId="77777777" w:rsidR="0057296F" w:rsidRPr="00D02C18" w:rsidRDefault="0057296F" w:rsidP="0057296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Subdivision B: business and property income</w:t>
      </w:r>
    </w:p>
    <w:p w14:paraId="2BF2AD33" w14:textId="77777777" w:rsidR="0057296F" w:rsidRPr="00D02C18" w:rsidRDefault="0057296F" w:rsidP="0057296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Subdivision C: taxable capital gains</w:t>
      </w:r>
    </w:p>
    <w:p w14:paraId="17EB4F34" w14:textId="77777777" w:rsidR="0057296F" w:rsidRPr="00D02C18" w:rsidRDefault="0057296F" w:rsidP="0057296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Subdivision D: other sources of income</w:t>
      </w:r>
    </w:p>
    <w:p w14:paraId="394A30EB" w14:textId="77777777" w:rsidR="0057296F" w:rsidRPr="00D02C18" w:rsidRDefault="0057296F" w:rsidP="0057296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Subdivision D: other deductions</w:t>
      </w:r>
    </w:p>
    <w:p w14:paraId="6E437598" w14:textId="77777777" w:rsidR="0057296F" w:rsidRPr="00D02C18" w:rsidRDefault="0057296F" w:rsidP="0057296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Law provisions:</w:t>
      </w:r>
    </w:p>
    <w:p w14:paraId="2D033A56" w14:textId="77777777" w:rsidR="0057296F" w:rsidRPr="00D02C18" w:rsidRDefault="0057296F" w:rsidP="0057296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1. Division A: who is liable for tax</w:t>
      </w:r>
    </w:p>
    <w:p w14:paraId="6FE1C14B" w14:textId="77777777" w:rsidR="0057296F" w:rsidRPr="00D02C18" w:rsidRDefault="0057296F" w:rsidP="0057296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2. Division B – D: amounts (base) subject to tax</w:t>
      </w:r>
    </w:p>
    <w:p w14:paraId="42C14219" w14:textId="77777777" w:rsidR="0057296F" w:rsidRPr="00D02C18" w:rsidRDefault="0057296F" w:rsidP="0057296F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Division B: computation of income</w:t>
      </w:r>
    </w:p>
    <w:p w14:paraId="0B1189A2" w14:textId="77777777" w:rsidR="0057296F" w:rsidRPr="00D02C18" w:rsidRDefault="0057296F" w:rsidP="0057296F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Division C: computation of taxable income</w:t>
      </w:r>
    </w:p>
    <w:p w14:paraId="3AD9C971" w14:textId="77777777" w:rsidR="0057296F" w:rsidRPr="00D02C18" w:rsidRDefault="0057296F" w:rsidP="0057296F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Division D: taxable income earned in Canada by non-residents</w:t>
      </w:r>
    </w:p>
    <w:p w14:paraId="5011D9BA" w14:textId="77777777" w:rsidR="0057296F" w:rsidRPr="00D02C18" w:rsidRDefault="0057296F" w:rsidP="0057296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3. Division E: tax rates</w:t>
      </w:r>
    </w:p>
    <w:p w14:paraId="57DAA111" w14:textId="77777777" w:rsidR="0057296F" w:rsidRPr="00D02C18" w:rsidRDefault="0057296F" w:rsidP="0057296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4. Divisions I and J: when and how tax is to be paid</w:t>
      </w:r>
    </w:p>
    <w:p w14:paraId="7961E39C" w14:textId="77777777" w:rsidR="0057296F" w:rsidRPr="00D02C18" w:rsidRDefault="0057296F" w:rsidP="0057296F">
      <w:pPr>
        <w:rPr>
          <w:rFonts w:asciiTheme="majorHAnsi" w:hAnsiTheme="majorHAnsi"/>
        </w:rPr>
      </w:pPr>
      <w:r w:rsidRPr="00D02C18">
        <w:rPr>
          <w:rFonts w:asciiTheme="majorHAnsi" w:hAnsiTheme="majorHAnsi"/>
        </w:rPr>
        <w:t>Chapter 20: residency</w:t>
      </w:r>
    </w:p>
    <w:p w14:paraId="3B65E117" w14:textId="77777777" w:rsidR="0057296F" w:rsidRPr="00D02C18" w:rsidRDefault="0057296F" w:rsidP="0057296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Tax payers to Canada</w:t>
      </w:r>
    </w:p>
    <w:p w14:paraId="4E790E4A" w14:textId="77777777" w:rsidR="0057296F" w:rsidRPr="00D02C18" w:rsidRDefault="0057296F" w:rsidP="0057296F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Resident persons: individuals resident in Canada</w:t>
      </w:r>
    </w:p>
    <w:p w14:paraId="15260C0B" w14:textId="77777777" w:rsidR="001601E7" w:rsidRPr="00D02C18" w:rsidRDefault="001601E7" w:rsidP="001601E7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Taxed on worldwide income (Canadian tax rates)</w:t>
      </w:r>
    </w:p>
    <w:p w14:paraId="6FA8CFB2" w14:textId="77777777" w:rsidR="0057296F" w:rsidRPr="00D02C18" w:rsidRDefault="0057296F" w:rsidP="0057296F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 xml:space="preserve">Non-resident persons: persons resident outside </w:t>
      </w:r>
      <w:r w:rsidR="001601E7" w:rsidRPr="00D02C18">
        <w:rPr>
          <w:rFonts w:asciiTheme="majorHAnsi" w:hAnsiTheme="majorHAnsi"/>
        </w:rPr>
        <w:t>Canada</w:t>
      </w:r>
    </w:p>
    <w:p w14:paraId="3A34C75E" w14:textId="77777777" w:rsidR="001601E7" w:rsidRPr="00D02C18" w:rsidRDefault="001601E7" w:rsidP="001601E7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Taxed on Canadian source of income (Canadian tax rates)</w:t>
      </w:r>
    </w:p>
    <w:p w14:paraId="15D1239D" w14:textId="77777777" w:rsidR="001601E7" w:rsidRPr="00D02C18" w:rsidRDefault="001601E7" w:rsidP="001601E7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Employment in Canada</w:t>
      </w:r>
    </w:p>
    <w:p w14:paraId="134FF5EF" w14:textId="77777777" w:rsidR="001601E7" w:rsidRPr="00D02C18" w:rsidRDefault="001601E7" w:rsidP="001601E7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Performing business in Canada</w:t>
      </w:r>
    </w:p>
    <w:p w14:paraId="7D9A98A1" w14:textId="77777777" w:rsidR="001601E7" w:rsidRPr="00D02C18" w:rsidRDefault="001601E7" w:rsidP="001601E7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Disposing taxable Canadian property</w:t>
      </w:r>
    </w:p>
    <w:p w14:paraId="2EDE4B48" w14:textId="77777777" w:rsidR="001601E7" w:rsidRPr="00D02C18" w:rsidRDefault="001601E7" w:rsidP="001601E7">
      <w:pPr>
        <w:pStyle w:val="ListParagraph"/>
        <w:numPr>
          <w:ilvl w:val="4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Real estate (land, buildings) located in Canada</w:t>
      </w:r>
    </w:p>
    <w:p w14:paraId="20FAC720" w14:textId="77777777" w:rsidR="001601E7" w:rsidRPr="00D02C18" w:rsidRDefault="001601E7" w:rsidP="001601E7">
      <w:pPr>
        <w:pStyle w:val="ListParagraph"/>
        <w:numPr>
          <w:ilvl w:val="4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Shares of corporation resident in Canada, where ≥ 50% of fair market value of corporation is achieved from Canadian real property, resource property, timber resource property, of a</w:t>
      </w:r>
    </w:p>
    <w:p w14:paraId="4FB5D26B" w14:textId="77777777" w:rsidR="001601E7" w:rsidRPr="00D02C18" w:rsidRDefault="001601E7" w:rsidP="001601E7">
      <w:pPr>
        <w:pStyle w:val="ListParagraph"/>
        <w:numPr>
          <w:ilvl w:val="5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Private corporation</w:t>
      </w:r>
    </w:p>
    <w:p w14:paraId="0D562AC4" w14:textId="77777777" w:rsidR="001601E7" w:rsidRPr="00D02C18" w:rsidRDefault="001601E7" w:rsidP="001601E7">
      <w:pPr>
        <w:pStyle w:val="ListParagraph"/>
        <w:numPr>
          <w:ilvl w:val="5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lastRenderedPageBreak/>
        <w:t>Public corporation if ≥ 25% of shares owned</w:t>
      </w:r>
    </w:p>
    <w:p w14:paraId="3DB35727" w14:textId="77777777" w:rsidR="001601E7" w:rsidRDefault="001601E7" w:rsidP="001601E7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 xml:space="preserve">Residency </w:t>
      </w:r>
      <w:r w:rsidR="00D02C18" w:rsidRPr="00D02C18">
        <w:rPr>
          <w:rFonts w:asciiTheme="majorHAnsi" w:hAnsiTheme="majorHAnsi"/>
        </w:rPr>
        <w:t xml:space="preserve">of individuals: </w:t>
      </w:r>
    </w:p>
    <w:p w14:paraId="2423449E" w14:textId="77777777" w:rsidR="00D02C18" w:rsidRPr="00D02C18" w:rsidRDefault="00EE1A1D" w:rsidP="00D02C18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1. </w:t>
      </w:r>
      <w:r w:rsidR="00D02C18">
        <w:rPr>
          <w:rFonts w:asciiTheme="majorHAnsi" w:hAnsiTheme="majorHAnsi"/>
        </w:rPr>
        <w:t xml:space="preserve">Common-law tests: </w:t>
      </w:r>
    </w:p>
    <w:p w14:paraId="780C25E1" w14:textId="77777777" w:rsidR="001601E7" w:rsidRPr="00D02C18" w:rsidRDefault="001601E7" w:rsidP="00D02C18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Primary residential ties:</w:t>
      </w:r>
    </w:p>
    <w:p w14:paraId="051629B2" w14:textId="77777777" w:rsidR="001601E7" w:rsidRPr="00D02C18" w:rsidRDefault="001601E7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Dwelling place(s)</w:t>
      </w:r>
    </w:p>
    <w:p w14:paraId="3E4A3601" w14:textId="77777777" w:rsidR="001601E7" w:rsidRPr="00D02C18" w:rsidRDefault="001601E7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Spouse or common-law partner</w:t>
      </w:r>
    </w:p>
    <w:p w14:paraId="4006A1E0" w14:textId="77777777" w:rsidR="001601E7" w:rsidRPr="00D02C18" w:rsidRDefault="001601E7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Dependents (minor children, dependent parents, older infirm children)</w:t>
      </w:r>
    </w:p>
    <w:p w14:paraId="597CDC39" w14:textId="77777777" w:rsidR="001601E7" w:rsidRPr="00D02C18" w:rsidRDefault="001601E7" w:rsidP="00D02C18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Secondary residential ties</w:t>
      </w:r>
    </w:p>
    <w:p w14:paraId="26196C59" w14:textId="77777777" w:rsidR="00D02C18" w:rsidRPr="00D02C18" w:rsidRDefault="00D02C18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Personal property</w:t>
      </w:r>
    </w:p>
    <w:p w14:paraId="385E4C8D" w14:textId="77777777" w:rsidR="00D02C18" w:rsidRPr="00D02C18" w:rsidRDefault="00D02C18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Social ties</w:t>
      </w:r>
    </w:p>
    <w:p w14:paraId="14AB9C3C" w14:textId="77777777" w:rsidR="00D02C18" w:rsidRPr="00D02C18" w:rsidRDefault="00D02C18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Economic ties</w:t>
      </w:r>
    </w:p>
    <w:p w14:paraId="16956990" w14:textId="77777777" w:rsidR="00D02C18" w:rsidRPr="00D02C18" w:rsidRDefault="00D02C18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Medicare</w:t>
      </w:r>
    </w:p>
    <w:p w14:paraId="7CFF82E4" w14:textId="77777777" w:rsidR="00D02C18" w:rsidRPr="00D02C18" w:rsidRDefault="00D02C18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Driver’s license</w:t>
      </w:r>
    </w:p>
    <w:p w14:paraId="714D4CE7" w14:textId="77777777" w:rsidR="00D02C18" w:rsidRPr="00D02C18" w:rsidRDefault="00D02C18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Auto registration</w:t>
      </w:r>
    </w:p>
    <w:p w14:paraId="3D8C1F4C" w14:textId="77777777" w:rsidR="00D02C18" w:rsidRPr="00D02C18" w:rsidRDefault="00D02C18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Seasonal dwelling</w:t>
      </w:r>
    </w:p>
    <w:p w14:paraId="4399774F" w14:textId="77777777" w:rsidR="00D02C18" w:rsidRPr="00D02C18" w:rsidRDefault="00D02C18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Passport</w:t>
      </w:r>
    </w:p>
    <w:p w14:paraId="7182DD39" w14:textId="77777777" w:rsidR="00D02C18" w:rsidRPr="00D02C18" w:rsidRDefault="00D02C18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Membership in unions, professional organizations</w:t>
      </w:r>
    </w:p>
    <w:p w14:paraId="446DD782" w14:textId="77777777" w:rsidR="00D02C18" w:rsidRPr="00D02C18" w:rsidRDefault="00D02C18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Other (telephone listing, newspaper subscription)</w:t>
      </w:r>
    </w:p>
    <w:p w14:paraId="44F15D2F" w14:textId="77777777" w:rsidR="00D02C18" w:rsidRPr="00D02C18" w:rsidRDefault="00D02C18" w:rsidP="00D02C18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Temporary absences:</w:t>
      </w:r>
    </w:p>
    <w:p w14:paraId="7A90AE6F" w14:textId="77777777" w:rsidR="00D02C18" w:rsidRPr="00D02C18" w:rsidRDefault="00D02C18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Duration of absence</w:t>
      </w:r>
    </w:p>
    <w:p w14:paraId="1B80DAC7" w14:textId="77777777" w:rsidR="00D02C18" w:rsidRPr="00D02C18" w:rsidRDefault="00D02C18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Plans of returning to Canada</w:t>
      </w:r>
    </w:p>
    <w:p w14:paraId="3955C0E9" w14:textId="77777777" w:rsidR="00D02C18" w:rsidRPr="00D02C18" w:rsidRDefault="00D02C18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Possible contract of employment awaiting in Canada</w:t>
      </w:r>
    </w:p>
    <w:p w14:paraId="29D68276" w14:textId="77777777" w:rsidR="00D02C18" w:rsidRPr="00D02C18" w:rsidRDefault="00D02C18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 w:rsidRPr="00D02C18">
        <w:rPr>
          <w:rFonts w:asciiTheme="majorHAnsi" w:hAnsiTheme="majorHAnsi"/>
        </w:rPr>
        <w:t>General intention to return to Canada in the future</w:t>
      </w:r>
    </w:p>
    <w:p w14:paraId="2557BE36" w14:textId="77777777" w:rsidR="00D02C18" w:rsidRDefault="00D02C18" w:rsidP="00D02C18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Person leaving Canada:</w:t>
      </w:r>
    </w:p>
    <w:p w14:paraId="3228F330" w14:textId="77777777" w:rsidR="00D02C18" w:rsidRDefault="00D02C18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Clean break: </w:t>
      </w:r>
    </w:p>
    <w:p w14:paraId="68063C8C" w14:textId="77777777" w:rsidR="00D02C18" w:rsidRDefault="00D02C18" w:rsidP="00D02C18">
      <w:pPr>
        <w:pStyle w:val="ListParagraph"/>
        <w:numPr>
          <w:ilvl w:val="4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Sell home or lease it on long-term basis</w:t>
      </w:r>
    </w:p>
    <w:p w14:paraId="524DA4F8" w14:textId="77777777" w:rsidR="00D02C18" w:rsidRDefault="00D02C18" w:rsidP="00D02C18">
      <w:pPr>
        <w:pStyle w:val="ListParagraph"/>
        <w:numPr>
          <w:ilvl w:val="4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Move personal effects or sell them</w:t>
      </w:r>
    </w:p>
    <w:p w14:paraId="07BE9D55" w14:textId="77777777" w:rsidR="00D02C18" w:rsidRDefault="00D02C18" w:rsidP="00D02C18">
      <w:pPr>
        <w:pStyle w:val="ListParagraph"/>
        <w:numPr>
          <w:ilvl w:val="4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Close bank accounts</w:t>
      </w:r>
    </w:p>
    <w:p w14:paraId="36A6742F" w14:textId="77777777" w:rsidR="00D02C18" w:rsidRDefault="00D02C18" w:rsidP="00D02C18">
      <w:pPr>
        <w:pStyle w:val="ListParagraph"/>
        <w:numPr>
          <w:ilvl w:val="4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Cancel credit card with Canadian financial institutions</w:t>
      </w:r>
    </w:p>
    <w:p w14:paraId="2AC412A8" w14:textId="77777777" w:rsidR="00D02C18" w:rsidRDefault="00D02C18" w:rsidP="00D02C18">
      <w:pPr>
        <w:pStyle w:val="ListParagraph"/>
        <w:numPr>
          <w:ilvl w:val="4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Immediate family should move as soon as possible</w:t>
      </w:r>
    </w:p>
    <w:p w14:paraId="3F0C79DE" w14:textId="77777777" w:rsidR="00D02C18" w:rsidRDefault="00D02C18" w:rsidP="00D02C18">
      <w:pPr>
        <w:pStyle w:val="ListParagraph"/>
        <w:numPr>
          <w:ilvl w:val="4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Cancel Canadian registration of cars, boats, vehicles</w:t>
      </w:r>
    </w:p>
    <w:p w14:paraId="5CAC1463" w14:textId="77777777" w:rsidR="00D02C18" w:rsidRDefault="00D02C18" w:rsidP="00D02C18">
      <w:pPr>
        <w:pStyle w:val="ListParagraph"/>
        <w:numPr>
          <w:ilvl w:val="4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Minimize visits to Canada</w:t>
      </w:r>
    </w:p>
    <w:p w14:paraId="5096F288" w14:textId="77777777" w:rsidR="00D02C18" w:rsidRDefault="00D02C18" w:rsidP="00D02C18">
      <w:pPr>
        <w:pStyle w:val="ListParagraph"/>
        <w:numPr>
          <w:ilvl w:val="4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Cancel provincial hospitalization plan (Medical Card)</w:t>
      </w:r>
    </w:p>
    <w:p w14:paraId="49E319B5" w14:textId="77777777" w:rsidR="00D02C18" w:rsidRDefault="00D02C18" w:rsidP="00D02C18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Fresh start: establishment of residential ties elsewhere</w:t>
      </w:r>
    </w:p>
    <w:p w14:paraId="285E077A" w14:textId="77777777" w:rsidR="00D02C18" w:rsidRDefault="00EE1A1D" w:rsidP="00D02C18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Deemed resident: if non-resident (under common-law) person:</w:t>
      </w:r>
    </w:p>
    <w:p w14:paraId="3A519B2D" w14:textId="77777777" w:rsidR="00EE1A1D" w:rsidRPr="00D02C18" w:rsidRDefault="00EE1A1D" w:rsidP="00EE1A1D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Sojourner rule: sojourned in Canada during year for ≥ 183 days (not including days of residency)</w:t>
      </w:r>
    </w:p>
    <w:p w14:paraId="67BAEE9A" w14:textId="77777777" w:rsidR="00EE1A1D" w:rsidRPr="00EE1A1D" w:rsidRDefault="00EE1A1D" w:rsidP="005E39DB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EE1A1D">
        <w:rPr>
          <w:rFonts w:asciiTheme="majorHAnsi" w:hAnsiTheme="majorHAnsi"/>
        </w:rPr>
        <w:t>Was an ambassador, minister, high commissioner, officer or servant of Canada,</w:t>
      </w:r>
      <w:r>
        <w:rPr>
          <w:rFonts w:asciiTheme="majorHAnsi" w:hAnsiTheme="majorHAnsi"/>
        </w:rPr>
        <w:t xml:space="preserve"> </w:t>
      </w:r>
      <w:r w:rsidRPr="00EE1A1D">
        <w:rPr>
          <w:rFonts w:asciiTheme="majorHAnsi" w:hAnsiTheme="majorHAnsi"/>
        </w:rPr>
        <w:t>agent-general, officer or servant of a province</w:t>
      </w:r>
    </w:p>
    <w:p w14:paraId="0960814F" w14:textId="77777777" w:rsidR="00D02C18" w:rsidRDefault="00EE1A1D" w:rsidP="00D02C18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Was a m</w:t>
      </w:r>
      <w:r w:rsidR="00D02C18">
        <w:rPr>
          <w:rFonts w:asciiTheme="majorHAnsi" w:hAnsiTheme="majorHAnsi"/>
        </w:rPr>
        <w:t>ember of armed forces including spouses (if spouse was resident of Canada at marriage) and children</w:t>
      </w:r>
    </w:p>
    <w:p w14:paraId="564D74BC" w14:textId="77777777" w:rsidR="00EE1A1D" w:rsidRDefault="00EE1A1D" w:rsidP="00EE1A1D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Was resident in Canada prior to appointment or employment by Canada or province, or received representation allowances within the year</w:t>
      </w:r>
    </w:p>
    <w:p w14:paraId="7484439C" w14:textId="77777777" w:rsidR="00EE1A1D" w:rsidRDefault="00EE1A1D" w:rsidP="00EE1A1D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Is related to resident of Canada</w:t>
      </w:r>
    </w:p>
    <w:p w14:paraId="1122A66B" w14:textId="77777777" w:rsidR="00EE1A1D" w:rsidRDefault="00EE1A1D" w:rsidP="00EE1A1D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Part-year resident: individual coming to or leaving Canada</w:t>
      </w:r>
    </w:p>
    <w:p w14:paraId="79571C54" w14:textId="77777777" w:rsidR="00EE1A1D" w:rsidRDefault="00EE1A1D" w:rsidP="00EE1A1D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While resident: taxed on worldwide income</w:t>
      </w:r>
    </w:p>
    <w:p w14:paraId="1DE6AAF8" w14:textId="77777777" w:rsidR="00EE1A1D" w:rsidRDefault="00EE1A1D" w:rsidP="00EE1A1D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While non-resident: taxed on Canadian source income</w:t>
      </w:r>
    </w:p>
    <w:p w14:paraId="3539A7AA" w14:textId="77777777" w:rsidR="003E3433" w:rsidRDefault="003E3433" w:rsidP="003E3433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Business carried in Canada</w:t>
      </w:r>
    </w:p>
    <w:p w14:paraId="7FE1E7BD" w14:textId="77777777" w:rsidR="003E3433" w:rsidRDefault="003E3433" w:rsidP="003E3433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Dispositions of taxable Canadian property</w:t>
      </w:r>
    </w:p>
    <w:p w14:paraId="18844CB3" w14:textId="77777777" w:rsidR="00EE1A1D" w:rsidRDefault="00EE1A1D" w:rsidP="00EE1A1D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Personal credits allocated on duration of Canadian residency</w:t>
      </w:r>
    </w:p>
    <w:p w14:paraId="267F3F6D" w14:textId="77777777" w:rsidR="003E3433" w:rsidRDefault="003E3433" w:rsidP="00EE1A1D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Date ceasing to be Canadian resident: later of:</w:t>
      </w:r>
    </w:p>
    <w:p w14:paraId="7AB10E9D" w14:textId="77777777" w:rsidR="003E3433" w:rsidRDefault="003E3433" w:rsidP="003E3433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Date person leaves Canada</w:t>
      </w:r>
    </w:p>
    <w:p w14:paraId="758A8AF4" w14:textId="77777777" w:rsidR="003E3433" w:rsidRDefault="003E3433" w:rsidP="003E3433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Date spouse and dependents leave Canada</w:t>
      </w:r>
    </w:p>
    <w:p w14:paraId="5F019E76" w14:textId="77777777" w:rsidR="003E3433" w:rsidRDefault="003E3433" w:rsidP="003E3433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Date person becomes resident elsewhere</w:t>
      </w:r>
    </w:p>
    <w:p w14:paraId="5C28FD64" w14:textId="77777777" w:rsidR="003E3433" w:rsidRDefault="003E3433" w:rsidP="003E3433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Date Canadian resident status acquired by non-resident:</w:t>
      </w:r>
    </w:p>
    <w:p w14:paraId="2B8DCE14" w14:textId="77777777" w:rsidR="003E3433" w:rsidRDefault="003E3433" w:rsidP="003E3433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Date of entry into Canada</w:t>
      </w:r>
    </w:p>
    <w:p w14:paraId="7A27AC8E" w14:textId="77777777" w:rsidR="00EE1A1D" w:rsidRDefault="00EE1A1D" w:rsidP="00EE1A1D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4. Non-residents</w:t>
      </w:r>
    </w:p>
    <w:p w14:paraId="5F13B4E0" w14:textId="77777777" w:rsidR="00EE1A1D" w:rsidRDefault="00EE1A1D" w:rsidP="00EE1A1D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1.Employment income earned in Canada</w:t>
      </w:r>
    </w:p>
    <w:p w14:paraId="120EE7CB" w14:textId="77777777" w:rsidR="00EE1A1D" w:rsidRDefault="00EE1A1D" w:rsidP="00EE1A1D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Business income earned in Canada</w:t>
      </w:r>
    </w:p>
    <w:p w14:paraId="60DF183B" w14:textId="77777777" w:rsidR="00EE1A1D" w:rsidRDefault="00EE1A1D" w:rsidP="00EE1A1D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Taxable capital gains from disposition of taxable Canadian property</w:t>
      </w:r>
    </w:p>
    <w:p w14:paraId="69B18631" w14:textId="77777777" w:rsidR="00EE1A1D" w:rsidRDefault="00EE1A1D" w:rsidP="00EE1A1D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Investment and other sources of income earned in Canada</w:t>
      </w:r>
    </w:p>
    <w:p w14:paraId="5A76022E" w14:textId="77777777" w:rsidR="00EE1A1D" w:rsidRDefault="00EE1A1D" w:rsidP="00EE1A1D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Withholding tax of 25%</w:t>
      </w:r>
    </w:p>
    <w:p w14:paraId="7C3E8CA1" w14:textId="77777777" w:rsidR="00EE1A1D" w:rsidRDefault="00EE1A1D" w:rsidP="00EE1A1D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Legal obligation of payer</w:t>
      </w:r>
    </w:p>
    <w:p w14:paraId="06A5E83D" w14:textId="77777777" w:rsidR="00EE1A1D" w:rsidRDefault="00EE1A1D" w:rsidP="00EE1A1D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Types of payments subject to withholding tax:</w:t>
      </w:r>
    </w:p>
    <w:p w14:paraId="25CB276E" w14:textId="77777777" w:rsidR="00EE1A1D" w:rsidRDefault="00EE1A1D" w:rsidP="00EE1A1D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Non arms0length management fees</w:t>
      </w:r>
    </w:p>
    <w:p w14:paraId="7DB4746F" w14:textId="77777777" w:rsidR="00EE1A1D" w:rsidRDefault="00EE1A1D" w:rsidP="00EE1A1D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Interest</w:t>
      </w:r>
    </w:p>
    <w:p w14:paraId="0EE3BF7D" w14:textId="77777777" w:rsidR="00EE1A1D" w:rsidRDefault="00EE1A1D" w:rsidP="00EE1A1D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Dividends</w:t>
      </w:r>
    </w:p>
    <w:p w14:paraId="5235C6F2" w14:textId="77777777" w:rsidR="00EE1A1D" w:rsidRDefault="00EE1A1D" w:rsidP="00EE1A1D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4. Gross rental revenues</w:t>
      </w:r>
    </w:p>
    <w:p w14:paraId="741E1604" w14:textId="77777777" w:rsidR="00EE1A1D" w:rsidRDefault="00EE1A1D" w:rsidP="00EE1A1D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5. Alimony</w:t>
      </w:r>
    </w:p>
    <w:p w14:paraId="413F8B11" w14:textId="77777777" w:rsidR="00EE1A1D" w:rsidRDefault="00EE1A1D" w:rsidP="00EE1A1D">
      <w:pPr>
        <w:pStyle w:val="ListParagraph"/>
        <w:numPr>
          <w:ilvl w:val="3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6. Pensions </w:t>
      </w:r>
    </w:p>
    <w:p w14:paraId="3DC6EF81" w14:textId="77777777" w:rsidR="00EE1A1D" w:rsidRDefault="00EE1A1D" w:rsidP="003E3433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Person must be:</w:t>
      </w:r>
      <w:r w:rsidR="003E3433">
        <w:rPr>
          <w:rFonts w:asciiTheme="majorHAnsi" w:hAnsiTheme="majorHAnsi"/>
        </w:rPr>
        <w:t xml:space="preserve"> taxation year</w:t>
      </w:r>
    </w:p>
    <w:p w14:paraId="13DF0A06" w14:textId="77777777" w:rsidR="00EE1A1D" w:rsidRDefault="003E3433" w:rsidP="003E3433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1. </w:t>
      </w:r>
      <w:r w:rsidR="00EE1A1D">
        <w:rPr>
          <w:rFonts w:asciiTheme="majorHAnsi" w:hAnsiTheme="majorHAnsi"/>
        </w:rPr>
        <w:t>Individual</w:t>
      </w:r>
      <w:r>
        <w:rPr>
          <w:rFonts w:asciiTheme="majorHAnsi" w:hAnsiTheme="majorHAnsi"/>
        </w:rPr>
        <w:t>: calendar year</w:t>
      </w:r>
    </w:p>
    <w:p w14:paraId="6E9039B4" w14:textId="77777777" w:rsidR="00EE1A1D" w:rsidRDefault="003E3433" w:rsidP="003E3433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2. </w:t>
      </w:r>
      <w:r w:rsidR="00EE1A1D">
        <w:rPr>
          <w:rFonts w:asciiTheme="majorHAnsi" w:hAnsiTheme="majorHAnsi"/>
        </w:rPr>
        <w:t>Corporation</w:t>
      </w:r>
      <w:r>
        <w:rPr>
          <w:rFonts w:asciiTheme="majorHAnsi" w:hAnsiTheme="majorHAnsi"/>
        </w:rPr>
        <w:t>: fiscal period (not exceeding 53 weeks)</w:t>
      </w:r>
    </w:p>
    <w:p w14:paraId="2E02B111" w14:textId="77777777" w:rsidR="00EE1A1D" w:rsidRDefault="003E3433" w:rsidP="003E3433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3. </w:t>
      </w:r>
      <w:r w:rsidR="00EE1A1D">
        <w:rPr>
          <w:rFonts w:asciiTheme="majorHAnsi" w:hAnsiTheme="majorHAnsi"/>
        </w:rPr>
        <w:t>Trust</w:t>
      </w:r>
      <w:r>
        <w:rPr>
          <w:rFonts w:asciiTheme="majorHAnsi" w:hAnsiTheme="majorHAnsi"/>
        </w:rPr>
        <w:t>: calendar year or other</w:t>
      </w:r>
    </w:p>
    <w:p w14:paraId="384FAAA0" w14:textId="77777777" w:rsidR="003E3433" w:rsidRDefault="003E3433" w:rsidP="003E3433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Income:</w:t>
      </w:r>
    </w:p>
    <w:p w14:paraId="6351809C" w14:textId="77777777" w:rsidR="003E3433" w:rsidRDefault="003E3433" w:rsidP="003E3433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Income sourcing rules: </w:t>
      </w:r>
    </w:p>
    <w:p w14:paraId="48BFBB43" w14:textId="77777777" w:rsidR="003E3433" w:rsidRDefault="003E3433" w:rsidP="003E3433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Employment income (cash basis)</w:t>
      </w:r>
    </w:p>
    <w:p w14:paraId="7E7FC3F7" w14:textId="77777777" w:rsidR="003E3433" w:rsidRDefault="003E3433" w:rsidP="003E3433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Business and property income</w:t>
      </w:r>
    </w:p>
    <w:p w14:paraId="068DD7A4" w14:textId="77777777" w:rsidR="003E3433" w:rsidRDefault="003E3433" w:rsidP="003E3433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Taxable capital gains</w:t>
      </w:r>
    </w:p>
    <w:p w14:paraId="0A965A44" w14:textId="77777777" w:rsidR="003E3433" w:rsidRDefault="003E3433" w:rsidP="003E3433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4. Other income</w:t>
      </w:r>
    </w:p>
    <w:p w14:paraId="45119235" w14:textId="77777777" w:rsidR="003E3433" w:rsidRDefault="003E3433" w:rsidP="003E3433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5. Other deductions</w:t>
      </w:r>
    </w:p>
    <w:p w14:paraId="4E22DB3D" w14:textId="77777777" w:rsidR="003E3433" w:rsidRDefault="003E3433" w:rsidP="003E3433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Residency of corporations: corporation is a Canadian resident if</w:t>
      </w:r>
    </w:p>
    <w:p w14:paraId="2A4180CA" w14:textId="77777777" w:rsidR="003E3433" w:rsidRDefault="003E3433" w:rsidP="003E3433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Incorporated in Canada after April 26, 1965</w:t>
      </w:r>
    </w:p>
    <w:p w14:paraId="2DF67FC1" w14:textId="77777777" w:rsidR="003E3433" w:rsidRDefault="003E3433" w:rsidP="003E3433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Incorporated in Canada before April 26, 1965 and</w:t>
      </w:r>
    </w:p>
    <w:p w14:paraId="648FD5B2" w14:textId="77777777" w:rsidR="003E3433" w:rsidRDefault="003E3433" w:rsidP="003E3433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Was resident under common-law tests after date, or</w:t>
      </w:r>
    </w:p>
    <w:p w14:paraId="7D05EB8C" w14:textId="77777777" w:rsidR="003E3433" w:rsidRDefault="003E3433" w:rsidP="003E3433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Carried on business in Canada after date</w:t>
      </w:r>
    </w:p>
    <w:p w14:paraId="672A4A8D" w14:textId="77777777" w:rsidR="00D91DB1" w:rsidRDefault="00D91DB1" w:rsidP="00D91DB1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Not incorporated in Canada, but mind and management is held in Canada</w:t>
      </w:r>
    </w:p>
    <w:p w14:paraId="5C7AE441" w14:textId="77777777" w:rsidR="00D91DB1" w:rsidRDefault="00D91DB1" w:rsidP="00D91DB1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Test applied on year-by-year basis, so residence can change yearly</w:t>
      </w:r>
    </w:p>
    <w:p w14:paraId="40D8A3F1" w14:textId="77777777" w:rsidR="00D91DB1" w:rsidRDefault="00D91DB1" w:rsidP="00D91DB1">
      <w:pPr>
        <w:rPr>
          <w:rFonts w:asciiTheme="majorHAnsi" w:hAnsiTheme="majorHAnsi"/>
        </w:rPr>
      </w:pPr>
      <w:r>
        <w:rPr>
          <w:rFonts w:asciiTheme="majorHAnsi" w:hAnsiTheme="majorHAnsi"/>
        </w:rPr>
        <w:t>Chapter 3: income or loss from an office or employment</w:t>
      </w:r>
    </w:p>
    <w:p w14:paraId="52162074" w14:textId="77777777" w:rsidR="00D91DB1" w:rsidRDefault="00D91DB1" w:rsidP="00D91DB1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Salary: income from office or employment, including gratuities received in the year</w:t>
      </w:r>
    </w:p>
    <w:p w14:paraId="35E7DC0E" w14:textId="77777777" w:rsidR="00D91DB1" w:rsidRDefault="00D91DB1" w:rsidP="00D91DB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Includes bonuses, commissions, tips</w:t>
      </w:r>
    </w:p>
    <w:p w14:paraId="1AF1DDBB" w14:textId="77777777" w:rsidR="00D91DB1" w:rsidRDefault="00D91DB1" w:rsidP="00D91DB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Received by taxpayer as cash basis</w:t>
      </w:r>
    </w:p>
    <w:p w14:paraId="4BD3FDD7" w14:textId="77777777" w:rsidR="00D91DB1" w:rsidRDefault="00D91DB1" w:rsidP="00D91DB1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Bonus arrangements:</w:t>
      </w:r>
    </w:p>
    <w:p w14:paraId="1EBDEFB5" w14:textId="77777777" w:rsidR="00D91DB1" w:rsidRDefault="00D91DB1" w:rsidP="00891189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Standard bonus: paid within 180 days of business year-end</w:t>
      </w:r>
    </w:p>
    <w:p w14:paraId="77A1BAFB" w14:textId="77777777" w:rsidR="00D91DB1" w:rsidRDefault="00D91DB1" w:rsidP="0089118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Employer deducts when declared</w:t>
      </w:r>
    </w:p>
    <w:p w14:paraId="128F3349" w14:textId="77777777" w:rsidR="00D91DB1" w:rsidRDefault="00D91DB1" w:rsidP="0089118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Employee includes when received</w:t>
      </w:r>
    </w:p>
    <w:p w14:paraId="1AAF33FD" w14:textId="77777777" w:rsidR="00D91DB1" w:rsidRDefault="00D91DB1" w:rsidP="00891189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Other bonus: paid after 180 days, but before 3 years after year-end</w:t>
      </w:r>
    </w:p>
    <w:p w14:paraId="4E6A3ACA" w14:textId="77777777" w:rsidR="00D91DB1" w:rsidRDefault="00D91DB1" w:rsidP="0089118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Employer deducts when paid</w:t>
      </w:r>
    </w:p>
    <w:p w14:paraId="5C5E34F8" w14:textId="77777777" w:rsidR="00D91DB1" w:rsidRDefault="00D91DB1" w:rsidP="0089118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Employee includes when received</w:t>
      </w:r>
    </w:p>
    <w:p w14:paraId="2522E2EA" w14:textId="77777777" w:rsidR="00D91DB1" w:rsidRDefault="00D91DB1" w:rsidP="00D91DB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Salary deferral arrangement: paid more than 3 years after year-end</w:t>
      </w:r>
    </w:p>
    <w:p w14:paraId="4667F629" w14:textId="77777777" w:rsidR="00891189" w:rsidRDefault="00891189" w:rsidP="0089118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Employer deducts when earned</w:t>
      </w:r>
    </w:p>
    <w:p w14:paraId="1D5B63DB" w14:textId="77777777" w:rsidR="00891189" w:rsidRDefault="00891189" w:rsidP="0089118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Employee includes when earned</w:t>
      </w:r>
    </w:p>
    <w:p w14:paraId="56127DAF" w14:textId="77777777" w:rsidR="00891189" w:rsidRDefault="00891189" w:rsidP="00891189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Employee vs. self-employed</w:t>
      </w:r>
    </w:p>
    <w:p w14:paraId="1E6C7419" w14:textId="77777777" w:rsidR="00891189" w:rsidRDefault="00891189" w:rsidP="00891189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Employee: earns employment income</w:t>
      </w:r>
    </w:p>
    <w:p w14:paraId="41AEAE89" w14:textId="77777777" w:rsidR="00891189" w:rsidRDefault="00891189" w:rsidP="0089118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Limited reimbursable expenses</w:t>
      </w:r>
    </w:p>
    <w:p w14:paraId="656A943C" w14:textId="77777777" w:rsidR="006D5CA1" w:rsidRDefault="006D5CA1" w:rsidP="0089118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Withhold tax with every paycheck</w:t>
      </w:r>
    </w:p>
    <w:p w14:paraId="44C5B32A" w14:textId="77777777" w:rsidR="006D5CA1" w:rsidRDefault="006D5CA1" w:rsidP="0089118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Make contributions to employment insurance and Quebec pension plan</w:t>
      </w:r>
    </w:p>
    <w:p w14:paraId="6F772547" w14:textId="77777777" w:rsidR="006D5CA1" w:rsidRDefault="006D5CA1" w:rsidP="0089118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Receives fringe benefits (vacation pay, medical plans)</w:t>
      </w:r>
    </w:p>
    <w:p w14:paraId="48DDF886" w14:textId="77777777" w:rsidR="006D5CA1" w:rsidRDefault="006D5CA1" w:rsidP="0089118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No goods and services taxes</w:t>
      </w:r>
    </w:p>
    <w:p w14:paraId="0693FD88" w14:textId="77777777" w:rsidR="006D5CA1" w:rsidRDefault="006D5CA1" w:rsidP="0089118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Employer must pay payroll taxes</w:t>
      </w:r>
    </w:p>
    <w:p w14:paraId="7671FD81" w14:textId="77777777" w:rsidR="00891189" w:rsidRDefault="00891189" w:rsidP="00891189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Self-employed: earns business income</w:t>
      </w:r>
    </w:p>
    <w:p w14:paraId="0E17396C" w14:textId="77777777" w:rsidR="006D5CA1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Expense allowed if incurred to earn income</w:t>
      </w:r>
    </w:p>
    <w:p w14:paraId="2C02ABF1" w14:textId="77777777" w:rsidR="006D5CA1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Quarterly installments</w:t>
      </w:r>
    </w:p>
    <w:p w14:paraId="7D8B0FDE" w14:textId="77777777" w:rsidR="006D5CA1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Optional employment insurance contributions and make double Quebec/Canadian pension plans</w:t>
      </w:r>
    </w:p>
    <w:p w14:paraId="5AECB740" w14:textId="77777777" w:rsidR="006D5CA1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No fringe benefits</w:t>
      </w:r>
    </w:p>
    <w:p w14:paraId="463EF8FA" w14:textId="77777777" w:rsidR="006D5CA1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Opportunity for tax evasion</w:t>
      </w:r>
    </w:p>
    <w:p w14:paraId="78E269C8" w14:textId="77777777" w:rsidR="006D5CA1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Must collect and remit goods and services tax if earning ≥ $30,000</w:t>
      </w:r>
    </w:p>
    <w:p w14:paraId="21010B21" w14:textId="77777777" w:rsidR="006D5CA1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Doesn’t pay payroll taxes</w:t>
      </w:r>
    </w:p>
    <w:p w14:paraId="4014B300" w14:textId="77777777" w:rsidR="006D5CA1" w:rsidRPr="00C3407D" w:rsidRDefault="006D5CA1" w:rsidP="006D5CA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Differences between employees and self-employed peoples</w:t>
      </w:r>
    </w:p>
    <w:p w14:paraId="7523E1CF" w14:textId="77777777" w:rsidR="006D5CA1" w:rsidRPr="00C3407D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Control</w:t>
      </w:r>
    </w:p>
    <w:p w14:paraId="7C9AC818" w14:textId="77777777" w:rsidR="006D5CA1" w:rsidRPr="00C3407D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Ownership of tools and equipment</w:t>
      </w:r>
    </w:p>
    <w:p w14:paraId="58FB3156" w14:textId="77777777" w:rsidR="006D5CA1" w:rsidRPr="00C3407D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Ability to subcontract or hire assistants</w:t>
      </w:r>
    </w:p>
    <w:p w14:paraId="37A08A62" w14:textId="77777777" w:rsidR="006D5CA1" w:rsidRPr="00C3407D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Financial risks</w:t>
      </w:r>
    </w:p>
    <w:p w14:paraId="24E998C9" w14:textId="77777777" w:rsidR="006D5CA1" w:rsidRPr="00C3407D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Responsibility for investment and management</w:t>
      </w:r>
    </w:p>
    <w:p w14:paraId="30971FED" w14:textId="77777777" w:rsidR="006D5CA1" w:rsidRPr="00C3407D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Opportunity for profit</w:t>
      </w:r>
    </w:p>
    <w:p w14:paraId="30B096D3" w14:textId="77777777" w:rsidR="006D5CA1" w:rsidRDefault="006D5CA1" w:rsidP="006D5CA1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Employment income inclusions</w:t>
      </w:r>
    </w:p>
    <w:p w14:paraId="0196DA53" w14:textId="77777777" w:rsidR="006D5CA1" w:rsidRDefault="006D5CA1" w:rsidP="006D5CA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Salary, wages, other remuneration received in the year:</w:t>
      </w:r>
    </w:p>
    <w:p w14:paraId="13424213" w14:textId="77777777" w:rsidR="006D5CA1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+ Cash received </w:t>
      </w:r>
    </w:p>
    <w:p w14:paraId="6FED94EA" w14:textId="77777777" w:rsidR="006D5CA1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+ Benefits </w:t>
      </w:r>
    </w:p>
    <w:p w14:paraId="0876BB53" w14:textId="77777777" w:rsidR="006D5CA1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+ Stock option benefits</w:t>
      </w:r>
    </w:p>
    <w:p w14:paraId="4DFD2702" w14:textId="77777777" w:rsidR="006D5CA1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− Deductions</w:t>
      </w:r>
    </w:p>
    <w:p w14:paraId="03CE58FD" w14:textId="77777777" w:rsidR="006D5CA1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= Net employment for tax purposes</w:t>
      </w:r>
    </w:p>
    <w:p w14:paraId="1E388C8C" w14:textId="77777777" w:rsidR="006D5CA1" w:rsidRDefault="006D5CA1" w:rsidP="006D5CA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Taxable fringe benefits</w:t>
      </w:r>
      <w:r w:rsidR="002B0D7B">
        <w:rPr>
          <w:rFonts w:asciiTheme="majorHAnsi" w:hAnsiTheme="majorHAnsi"/>
        </w:rPr>
        <w:t>:</w:t>
      </w:r>
    </w:p>
    <w:p w14:paraId="7A7497E5" w14:textId="77777777" w:rsidR="002B0D7B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Board, lodging</w:t>
      </w:r>
    </w:p>
    <w:p w14:paraId="65F41F81" w14:textId="77777777" w:rsidR="002B0D7B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Gifts to arm’s-length employees</w:t>
      </w:r>
    </w:p>
    <w:p w14:paraId="616986AE" w14:textId="77777777" w:rsidR="002B0D7B" w:rsidRDefault="002B0D7B" w:rsidP="002B0D7B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Cash gifts</w:t>
      </w:r>
    </w:p>
    <w:p w14:paraId="2860B3DA" w14:textId="77777777" w:rsidR="002B0D7B" w:rsidRDefault="002B0D7B" w:rsidP="002B0D7B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Excess over $500 for non-cash gifts &gt; $500</w:t>
      </w:r>
    </w:p>
    <w:p w14:paraId="20E08897" w14:textId="77777777" w:rsidR="002B0D7B" w:rsidRDefault="002B0D7B" w:rsidP="002B0D7B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Performance awards (top salesperson of the month)</w:t>
      </w:r>
    </w:p>
    <w:p w14:paraId="60E4CCE4" w14:textId="77777777" w:rsidR="002B0D7B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Holiday trips</w:t>
      </w:r>
    </w:p>
    <w:p w14:paraId="44951DF8" w14:textId="77777777" w:rsidR="002B0D7B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Non-group employees’ premiums paid by employer</w:t>
      </w:r>
    </w:p>
    <w:p w14:paraId="27AB9673" w14:textId="77777777" w:rsidR="002B0D7B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Tuition fees, scholarships</w:t>
      </w:r>
    </w:p>
    <w:p w14:paraId="7CB78E11" w14:textId="77777777" w:rsidR="002B0D7B" w:rsidRPr="00C3407D" w:rsidRDefault="002B0D7B" w:rsidP="002B0D7B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Specific employer-related training are non-taxable: </w:t>
      </w:r>
    </w:p>
    <w:p w14:paraId="28D22FA4" w14:textId="77777777" w:rsidR="002B0D7B" w:rsidRPr="00C3407D" w:rsidRDefault="002B0D7B" w:rsidP="002B0D7B">
      <w:pPr>
        <w:pStyle w:val="ListParagraph"/>
        <w:numPr>
          <w:ilvl w:val="4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Courses taken relating to employer’s business and benefiting employer</w:t>
      </w:r>
    </w:p>
    <w:p w14:paraId="227A7E06" w14:textId="77777777" w:rsidR="002B0D7B" w:rsidRPr="00C3407D" w:rsidRDefault="002B0D7B" w:rsidP="002B0D7B">
      <w:pPr>
        <w:pStyle w:val="ListParagraph"/>
        <w:numPr>
          <w:ilvl w:val="4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Ex: accounting course in bookkeeping business</w:t>
      </w:r>
    </w:p>
    <w:p w14:paraId="50415EAE" w14:textId="77777777" w:rsidR="002B0D7B" w:rsidRPr="00C3407D" w:rsidRDefault="002B0D7B" w:rsidP="002B0D7B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General employment-related training are non-taxable: </w:t>
      </w:r>
    </w:p>
    <w:p w14:paraId="76DA2362" w14:textId="77777777" w:rsidR="002B0D7B" w:rsidRPr="00C3407D" w:rsidRDefault="002B0D7B" w:rsidP="002B0D7B">
      <w:pPr>
        <w:pStyle w:val="ListParagraph"/>
        <w:numPr>
          <w:ilvl w:val="4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Courses taken relating indirectly to employer’s business</w:t>
      </w:r>
    </w:p>
    <w:p w14:paraId="298C4F34" w14:textId="77777777" w:rsidR="002B0D7B" w:rsidRPr="00C3407D" w:rsidRDefault="002B0D7B" w:rsidP="002B0D7B">
      <w:pPr>
        <w:pStyle w:val="ListParagraph"/>
        <w:numPr>
          <w:ilvl w:val="4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Ex: language skills, stress management</w:t>
      </w:r>
    </w:p>
    <w:p w14:paraId="06C74740" w14:textId="77777777" w:rsidR="002B0D7B" w:rsidRPr="00C3407D" w:rsidRDefault="002B0D7B" w:rsidP="002B0D7B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Personal interest training: </w:t>
      </w:r>
    </w:p>
    <w:p w14:paraId="26050F0F" w14:textId="77777777" w:rsidR="002B0D7B" w:rsidRPr="00C3407D" w:rsidRDefault="002B0D7B" w:rsidP="002B0D7B">
      <w:pPr>
        <w:pStyle w:val="ListParagraph"/>
        <w:numPr>
          <w:ilvl w:val="4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Employer-paid courses unrelated to employer’s business for employee’s primary benefit are taxable</w:t>
      </w:r>
    </w:p>
    <w:p w14:paraId="2B1F7DC1" w14:textId="77777777" w:rsidR="002B0D7B" w:rsidRPr="00C3407D" w:rsidRDefault="002B0D7B" w:rsidP="002B0D7B">
      <w:pPr>
        <w:pStyle w:val="ListParagraph"/>
        <w:numPr>
          <w:ilvl w:val="4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Ex: music courses</w:t>
      </w:r>
    </w:p>
    <w:p w14:paraId="72281DA4" w14:textId="77777777" w:rsidR="002B0D7B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Financial counseling and tax preparation</w:t>
      </w:r>
    </w:p>
    <w:p w14:paraId="08061631" w14:textId="77777777" w:rsidR="002B0D7B" w:rsidRPr="002B0D7B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Employer-paid n</w:t>
      </w:r>
      <w:r w:rsidRPr="002B0D7B">
        <w:rPr>
          <w:rFonts w:asciiTheme="majorHAnsi" w:hAnsiTheme="majorHAnsi"/>
        </w:rPr>
        <w:t>on-group,</w:t>
      </w:r>
      <w:r>
        <w:rPr>
          <w:rFonts w:asciiTheme="majorHAnsi" w:hAnsiTheme="majorHAnsi"/>
        </w:rPr>
        <w:t xml:space="preserve"> private, disability insurances</w:t>
      </w:r>
    </w:p>
    <w:p w14:paraId="6C8E01C8" w14:textId="77777777" w:rsidR="002B0D7B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Employer-paid private health services plan</w:t>
      </w:r>
    </w:p>
    <w:p w14:paraId="1EE74766" w14:textId="77777777" w:rsidR="002B0D7B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Interest-free or lower interest rate loans</w:t>
      </w:r>
    </w:p>
    <w:p w14:paraId="29AAE3B5" w14:textId="77777777" w:rsidR="002B0D7B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Employer-provided automobile</w:t>
      </w:r>
    </w:p>
    <w:p w14:paraId="1BEE4D74" w14:textId="77777777" w:rsidR="002B0D7B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Employer-paid life insurance</w:t>
      </w:r>
    </w:p>
    <w:p w14:paraId="201E258C" w14:textId="77777777" w:rsidR="002B0D7B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Personal/living expenses</w:t>
      </w:r>
    </w:p>
    <w:p w14:paraId="3F932D7F" w14:textId="77777777" w:rsidR="002B0D7B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Personal/living allowance</w:t>
      </w:r>
    </w:p>
    <w:p w14:paraId="0C453F7A" w14:textId="77777777" w:rsidR="006D5CA1" w:rsidRDefault="006D5CA1" w:rsidP="006D5CA1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Non-taxable fringe benefits provided by employer:</w:t>
      </w:r>
    </w:p>
    <w:p w14:paraId="57A0D2BB" w14:textId="77777777" w:rsidR="006D5CA1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Group accident/sickness insurance plans</w:t>
      </w:r>
    </w:p>
    <w:p w14:paraId="4FC13E9A" w14:textId="77777777" w:rsidR="006D5CA1" w:rsidRPr="006D5CA1" w:rsidRDefault="006D5CA1" w:rsidP="005E39D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6D5CA1">
        <w:rPr>
          <w:rFonts w:asciiTheme="majorHAnsi" w:hAnsiTheme="majorHAnsi"/>
        </w:rPr>
        <w:t>Discounts; recreational facilities, reimbursement of moving expenses</w:t>
      </w:r>
    </w:p>
    <w:p w14:paraId="438B7EA6" w14:textId="77777777" w:rsidR="006D5CA1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Computer/internet home programs</w:t>
      </w:r>
    </w:p>
    <w:p w14:paraId="598684F0" w14:textId="77777777" w:rsidR="006D5CA1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Registered pension plan, deferred profit sharing plan</w:t>
      </w:r>
    </w:p>
    <w:p w14:paraId="18A6D4D7" w14:textId="77777777" w:rsidR="006D5CA1" w:rsidRDefault="006D5CA1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Mental or physical health counselling services</w:t>
      </w:r>
    </w:p>
    <w:p w14:paraId="533FF3ED" w14:textId="77777777" w:rsidR="006D5CA1" w:rsidRDefault="002B0D7B" w:rsidP="006D5CA1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R</w:t>
      </w:r>
      <w:r w:rsidR="006D5CA1">
        <w:rPr>
          <w:rFonts w:asciiTheme="majorHAnsi" w:hAnsiTheme="majorHAnsi"/>
        </w:rPr>
        <w:t>e-employment or retirement counselling services</w:t>
      </w:r>
    </w:p>
    <w:p w14:paraId="577DB14C" w14:textId="77777777" w:rsidR="002B0D7B" w:rsidRDefault="002B0D7B" w:rsidP="002B0D7B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Other non-taxable benefits: </w:t>
      </w:r>
    </w:p>
    <w:p w14:paraId="0C07A786" w14:textId="77777777" w:rsidR="002B0D7B" w:rsidRPr="00C3407D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Uniform and specialized protective clothing</w:t>
      </w:r>
    </w:p>
    <w:p w14:paraId="1CB27D46" w14:textId="77777777" w:rsidR="002B0D7B" w:rsidRPr="00C3407D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Subsidized meals (not below cost)</w:t>
      </w:r>
    </w:p>
    <w:p w14:paraId="067CA5BF" w14:textId="77777777" w:rsidR="002B0D7B" w:rsidRPr="00C3407D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Social and recreational club fees </w:t>
      </w:r>
      <w:r>
        <w:rPr>
          <w:rFonts w:asciiTheme="majorHAnsi" w:hAnsiTheme="majorHAnsi"/>
        </w:rPr>
        <w:t>(</w:t>
      </w:r>
      <w:r w:rsidRPr="00C3407D">
        <w:rPr>
          <w:rFonts w:asciiTheme="majorHAnsi" w:hAnsiTheme="majorHAnsi"/>
        </w:rPr>
        <w:t>if used primarily for employer’s advantage</w:t>
      </w:r>
      <w:r>
        <w:rPr>
          <w:rFonts w:asciiTheme="majorHAnsi" w:hAnsiTheme="majorHAnsi"/>
        </w:rPr>
        <w:t>)</w:t>
      </w:r>
    </w:p>
    <w:p w14:paraId="76EF5684" w14:textId="77777777" w:rsidR="002B0D7B" w:rsidRPr="00C3407D" w:rsidRDefault="002B0D7B" w:rsidP="002B0D7B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In-house</w:t>
      </w:r>
      <w:r w:rsidRPr="00C3407D">
        <w:rPr>
          <w:rFonts w:asciiTheme="majorHAnsi" w:hAnsiTheme="majorHAnsi"/>
        </w:rPr>
        <w:t xml:space="preserve"> athletic facilities </w:t>
      </w:r>
      <w:r>
        <w:rPr>
          <w:rFonts w:asciiTheme="majorHAnsi" w:hAnsiTheme="majorHAnsi"/>
        </w:rPr>
        <w:t xml:space="preserve">and outside non-owned </w:t>
      </w:r>
      <w:r w:rsidRPr="00C3407D">
        <w:rPr>
          <w:rFonts w:asciiTheme="majorHAnsi" w:hAnsiTheme="majorHAnsi"/>
        </w:rPr>
        <w:t>athletic facilities available to all employees</w:t>
      </w:r>
      <w:r>
        <w:rPr>
          <w:rFonts w:asciiTheme="majorHAnsi" w:hAnsiTheme="majorHAnsi"/>
        </w:rPr>
        <w:t xml:space="preserve"> are not considered a benefit</w:t>
      </w:r>
    </w:p>
    <w:p w14:paraId="56D706C1" w14:textId="77777777" w:rsidR="002B0D7B" w:rsidRPr="00C3407D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lastRenderedPageBreak/>
        <w:t>Moving expenses paid by employer for eligible relocation</w:t>
      </w:r>
    </w:p>
    <w:p w14:paraId="122AFD3F" w14:textId="77777777" w:rsidR="002B0D7B" w:rsidRPr="00C3407D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Transportation to job in employer vehicles from pick-up points for security or practicality reasons</w:t>
      </w:r>
    </w:p>
    <w:p w14:paraId="16421947" w14:textId="77777777" w:rsidR="002B0D7B" w:rsidRPr="00C3407D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Transportation passes for airline, bus, or rail company’s employees</w:t>
      </w:r>
    </w:p>
    <w:p w14:paraId="00D085E6" w14:textId="77777777" w:rsidR="002B0D7B" w:rsidRPr="00C3407D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School services in remote areas</w:t>
      </w:r>
    </w:p>
    <w:p w14:paraId="5AAD7882" w14:textId="77777777" w:rsidR="002B0D7B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2B0D7B">
        <w:rPr>
          <w:rFonts w:asciiTheme="majorHAnsi" w:hAnsiTheme="majorHAnsi"/>
        </w:rPr>
        <w:t>Loyalty programs: points from employment activities are not included in income unless converted to cash</w:t>
      </w:r>
      <w:r>
        <w:rPr>
          <w:rFonts w:asciiTheme="majorHAnsi" w:hAnsiTheme="majorHAnsi"/>
        </w:rPr>
        <w:t xml:space="preserve"> (</w:t>
      </w:r>
      <w:r w:rsidRPr="002B0D7B">
        <w:rPr>
          <w:rFonts w:asciiTheme="majorHAnsi" w:hAnsiTheme="majorHAnsi"/>
        </w:rPr>
        <w:t>frequent flyer points</w:t>
      </w:r>
      <w:r>
        <w:rPr>
          <w:rFonts w:asciiTheme="majorHAnsi" w:hAnsiTheme="majorHAnsi"/>
        </w:rPr>
        <w:t>)</w:t>
      </w:r>
    </w:p>
    <w:p w14:paraId="4BF4F6A8" w14:textId="77777777" w:rsidR="002B0D7B" w:rsidRDefault="002B0D7B" w:rsidP="002B0D7B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Automobile benefits (employer-owned car)</w:t>
      </w:r>
    </w:p>
    <w:p w14:paraId="0FA771C3" w14:textId="77777777" w:rsidR="002B0D7B" w:rsidRDefault="002B0D7B" w:rsidP="002B0D7B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Standby charges: benefit to employee of having company car for personal use</w:t>
      </w:r>
    </w:p>
    <w:p w14:paraId="25C3FA71" w14:textId="77777777" w:rsidR="002B0D7B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Employer owns car: 2% per month of availability × cost of car (with taxes)</w:t>
      </w:r>
    </w:p>
    <w:p w14:paraId="6A6B8828" w14:textId="77777777" w:rsidR="003B2F19" w:rsidRDefault="002B0D7B" w:rsidP="002B0D7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Employer leases car: </w:t>
      </w:r>
      <w:r w:rsidRPr="00C3407D">
        <w:rPr>
          <w:rFonts w:asciiTheme="majorHAnsi" w:hAnsiTheme="majorHAnsi"/>
          <w:vertAlign w:val="superscript"/>
        </w:rPr>
        <w:t>2</w:t>
      </w:r>
      <w:r w:rsidRPr="00C3407D">
        <w:rPr>
          <w:rFonts w:asciiTheme="majorHAnsi" w:hAnsiTheme="majorHAnsi"/>
        </w:rPr>
        <w:t>/</w:t>
      </w:r>
      <w:r w:rsidRPr="00C3407D">
        <w:rPr>
          <w:rFonts w:asciiTheme="majorHAnsi" w:hAnsiTheme="majorHAnsi"/>
          <w:vertAlign w:val="subscript"/>
        </w:rPr>
        <w:t>3</w:t>
      </w:r>
      <w:r w:rsidR="003B2F19">
        <w:rPr>
          <w:rFonts w:asciiTheme="majorHAnsi" w:hAnsiTheme="majorHAnsi"/>
        </w:rPr>
        <w:t xml:space="preserve"> × leasing cost (excluding insurance)</w:t>
      </w:r>
    </w:p>
    <w:p w14:paraId="3A534ED5" w14:textId="77777777" w:rsidR="003B2F19" w:rsidRPr="003B2F19" w:rsidRDefault="003B2F19" w:rsidP="003B2F1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Automobile used to drive from home to work and from work to home</w:t>
      </w:r>
    </w:p>
    <w:p w14:paraId="2904153A" w14:textId="77777777" w:rsidR="003B2F19" w:rsidRDefault="003B2F19" w:rsidP="003B2F19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Reduced standby charge: standby charges can be reduced if employee</w:t>
      </w:r>
    </w:p>
    <w:p w14:paraId="1CAF0F5D" w14:textId="77777777" w:rsidR="003B2F19" w:rsidRDefault="003B2F19" w:rsidP="003B2F1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Uses car &gt; 50% for employee duties</w:t>
      </w:r>
    </w:p>
    <w:p w14:paraId="02ED2C98" w14:textId="77777777" w:rsidR="003B2F19" w:rsidRDefault="003B2F19" w:rsidP="003B2F1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Personal use &lt; 20,004 km/year or 1,667 km/month</w:t>
      </w:r>
    </w:p>
    <w:p w14:paraId="5FD47379" w14:textId="77777777" w:rsidR="002B0D7B" w:rsidRDefault="003B2F19" w:rsidP="003B2F1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Standby charge × (personal km ÷ 1667 km × #months available)</w:t>
      </w:r>
    </w:p>
    <w:p w14:paraId="745EC1E5" w14:textId="77777777" w:rsidR="002B0D7B" w:rsidRDefault="003B2F19" w:rsidP="002B0D7B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Operating cost benefit: employer provides car and pays any operating costs</w:t>
      </w:r>
    </w:p>
    <w:p w14:paraId="72417655" w14:textId="77777777" w:rsidR="003B2F19" w:rsidRDefault="003B2F19" w:rsidP="003B2F1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Rate method: $0.27 × personal distance (km) driven</w:t>
      </w:r>
    </w:p>
    <w:p w14:paraId="54659CBB" w14:textId="77777777" w:rsidR="003B2F19" w:rsidRPr="003B2F19" w:rsidRDefault="003B2F19" w:rsidP="005E39D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3B2F19">
        <w:rPr>
          <w:rFonts w:asciiTheme="majorHAnsi" w:hAnsiTheme="majorHAnsi"/>
        </w:rPr>
        <w:t>50% method:</w:t>
      </w:r>
      <w:r>
        <w:rPr>
          <w:rFonts w:asciiTheme="majorHAnsi" w:hAnsiTheme="majorHAnsi"/>
        </w:rPr>
        <w:t xml:space="preserve"> i</w:t>
      </w:r>
      <w:r w:rsidRPr="003B2F19">
        <w:rPr>
          <w:rFonts w:asciiTheme="majorHAnsi" w:hAnsiTheme="majorHAnsi"/>
        </w:rPr>
        <w:t>f usage for employ</w:t>
      </w:r>
      <w:r>
        <w:rPr>
          <w:rFonts w:asciiTheme="majorHAnsi" w:hAnsiTheme="majorHAnsi"/>
        </w:rPr>
        <w:t>ee duties &gt; 50%, choice between</w:t>
      </w:r>
    </w:p>
    <w:p w14:paraId="593A8387" w14:textId="77777777" w:rsidR="003B2F19" w:rsidRDefault="003B2F19" w:rsidP="003B2F19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1. ½ × standby charge, or </w:t>
      </w:r>
    </w:p>
    <w:p w14:paraId="34D4CAD4" w14:textId="77777777" w:rsidR="003B2F19" w:rsidRDefault="003B2F19" w:rsidP="003B2F19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$0.27 × personal km driven</w:t>
      </w:r>
    </w:p>
    <w:p w14:paraId="6275F95C" w14:textId="77777777" w:rsidR="003B2F19" w:rsidRDefault="003B2F19" w:rsidP="003B2F1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 be reduced by payments made by employee to employer in the year or within 45 days of year end</w:t>
      </w:r>
    </w:p>
    <w:p w14:paraId="62EC3029" w14:textId="77777777" w:rsidR="003B2F19" w:rsidRDefault="003B2F19" w:rsidP="003B2F19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Tax planning for automobiles</w:t>
      </w:r>
    </w:p>
    <w:p w14:paraId="1A008AC2" w14:textId="77777777" w:rsidR="003B2F19" w:rsidRDefault="003B2F19" w:rsidP="003B2F1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Lease car</w:t>
      </w:r>
    </w:p>
    <w:p w14:paraId="21D8039A" w14:textId="77777777" w:rsidR="003B2F19" w:rsidRDefault="003B2F19" w:rsidP="003B2F1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Leave keys with employer</w:t>
      </w:r>
    </w:p>
    <w:p w14:paraId="770EFD97" w14:textId="77777777" w:rsidR="003B2F19" w:rsidRDefault="003B2F19" w:rsidP="003B2F1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Record keeping</w:t>
      </w:r>
    </w:p>
    <w:p w14:paraId="1523711C" w14:textId="77777777" w:rsidR="003B2F19" w:rsidRPr="00C3407D" w:rsidRDefault="003B2F19" w:rsidP="003B2F19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Employee parking: employee-provided parking is taxable (if not paid for)</w:t>
      </w:r>
    </w:p>
    <w:p w14:paraId="0BB6FE57" w14:textId="77777777" w:rsidR="003B2F19" w:rsidRPr="00C3407D" w:rsidRDefault="003B2F19" w:rsidP="003B2F1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Value of provided parking is included in income</w:t>
      </w:r>
    </w:p>
    <w:p w14:paraId="064807CE" w14:textId="77777777" w:rsidR="003B2F19" w:rsidRPr="00C3407D" w:rsidRDefault="003B2F19" w:rsidP="003B2F1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Exemptions from income: no inclusions in income</w:t>
      </w:r>
    </w:p>
    <w:p w14:paraId="14602628" w14:textId="77777777" w:rsidR="003B2F19" w:rsidRPr="00C3407D" w:rsidRDefault="003B2F19" w:rsidP="003B2F19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First come first served, and not enough space</w:t>
      </w:r>
    </w:p>
    <w:p w14:paraId="47A48879" w14:textId="77777777" w:rsidR="003B2F19" w:rsidRPr="00C3407D" w:rsidRDefault="003B2F19" w:rsidP="003B2F19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Parking is available to non-employees for free</w:t>
      </w:r>
    </w:p>
    <w:p w14:paraId="0E146FCA" w14:textId="77777777" w:rsidR="003B2F19" w:rsidRPr="00C3407D" w:rsidRDefault="003B2F19" w:rsidP="003B2F19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Employee is using car for employment purposes</w:t>
      </w:r>
    </w:p>
    <w:p w14:paraId="41114617" w14:textId="77777777" w:rsidR="003B2F19" w:rsidRPr="00C3407D" w:rsidRDefault="003B2F19" w:rsidP="003B2F1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Operating cost benefits do not include parking benefit</w:t>
      </w:r>
    </w:p>
    <w:p w14:paraId="4EBAB28D" w14:textId="77777777" w:rsidR="003B2F19" w:rsidRPr="00C3407D" w:rsidRDefault="003B2F19" w:rsidP="003B2F19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Car allowance: </w:t>
      </w:r>
    </w:p>
    <w:p w14:paraId="6B60AF06" w14:textId="77777777" w:rsidR="003B2F19" w:rsidRPr="00C3407D" w:rsidRDefault="003B2F19" w:rsidP="003B2F1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Unreasonable allowance: full amount received is included in income</w:t>
      </w:r>
    </w:p>
    <w:p w14:paraId="77277748" w14:textId="77777777" w:rsidR="003B2F19" w:rsidRPr="00C3407D" w:rsidRDefault="003B2F19" w:rsidP="003B2F19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Reasonable allowance: no amount is included in income</w:t>
      </w:r>
    </w:p>
    <w:p w14:paraId="4017F9F8" w14:textId="77777777" w:rsidR="00D750DE" w:rsidRPr="00C3407D" w:rsidRDefault="00D750DE" w:rsidP="009A6C7F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Allowances: not the same as reimbursement:</w:t>
      </w:r>
    </w:p>
    <w:p w14:paraId="72DD7FD3" w14:textId="77777777" w:rsidR="00D750DE" w:rsidRPr="00C3407D" w:rsidRDefault="00D750DE" w:rsidP="009A6C7F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Reimbursement</w:t>
      </w:r>
      <w:r w:rsidR="009A6C7F">
        <w:rPr>
          <w:rFonts w:asciiTheme="majorHAnsi" w:hAnsiTheme="majorHAnsi"/>
        </w:rPr>
        <w:t xml:space="preserve"> (not taxable)</w:t>
      </w:r>
      <w:r w:rsidRPr="00C3407D">
        <w:rPr>
          <w:rFonts w:asciiTheme="majorHAnsi" w:hAnsiTheme="majorHAnsi"/>
        </w:rPr>
        <w:t>: employer reimburses employee for business costs incurred by employee for employer</w:t>
      </w:r>
    </w:p>
    <w:p w14:paraId="367DAE99" w14:textId="77777777" w:rsidR="00D750DE" w:rsidRPr="00C3407D" w:rsidRDefault="00D750DE" w:rsidP="009A6C7F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Allowance: no direct dollar relationship with actual costs incurred</w:t>
      </w:r>
    </w:p>
    <w:p w14:paraId="0EA0019F" w14:textId="77777777" w:rsidR="00D750DE" w:rsidRPr="00C3407D" w:rsidRDefault="00D750DE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Ex: $200/day allowances for hotels and meals</w:t>
      </w:r>
    </w:p>
    <w:p w14:paraId="2B6AE2AA" w14:textId="77777777" w:rsidR="00D750DE" w:rsidRPr="00C3407D" w:rsidRDefault="00D750DE" w:rsidP="009A6C7F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Taxable allowances are always included in income even if reasonable</w:t>
      </w:r>
    </w:p>
    <w:p w14:paraId="3E866C8C" w14:textId="77777777" w:rsidR="00D750DE" w:rsidRPr="00C3407D" w:rsidRDefault="00D750DE" w:rsidP="009A6C7F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Non-taxable allowances: must be reasonable to not be taxable:</w:t>
      </w:r>
    </w:p>
    <w:p w14:paraId="45FF1A10" w14:textId="77777777" w:rsidR="00D750DE" w:rsidRPr="00C3407D" w:rsidRDefault="00D750DE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lastRenderedPageBreak/>
        <w:t>Salesperson’s travel: transportation (air, train), hotel, meals, car</w:t>
      </w:r>
    </w:p>
    <w:p w14:paraId="6697C488" w14:textId="77777777" w:rsidR="00D750DE" w:rsidRPr="00C3407D" w:rsidRDefault="00D750DE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Non-salesperson travel: transportation (air, train), hotel, meals</w:t>
      </w:r>
    </w:p>
    <w:p w14:paraId="675B84BF" w14:textId="77777777" w:rsidR="00D750DE" w:rsidRPr="00C3407D" w:rsidRDefault="00D750DE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Non-salesperson car allowance: car allowance</w:t>
      </w:r>
    </w:p>
    <w:p w14:paraId="3D009071" w14:textId="77777777" w:rsidR="00D750DE" w:rsidRPr="00C3407D" w:rsidRDefault="00D750DE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Reasonable car allowance based on</w:t>
      </w:r>
    </w:p>
    <w:p w14:paraId="59B21EF5" w14:textId="77777777" w:rsidR="00D750DE" w:rsidRPr="00C3407D" w:rsidRDefault="00D750DE" w:rsidP="009A6C7F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Kilometers driven</w:t>
      </w:r>
    </w:p>
    <w:p w14:paraId="215A8A07" w14:textId="77777777" w:rsidR="00D750DE" w:rsidRPr="00C3407D" w:rsidRDefault="00D750DE" w:rsidP="009A6C7F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Employer cannot reimburse employee for any car expenses</w:t>
      </w:r>
    </w:p>
    <w:p w14:paraId="296DED09" w14:textId="77777777" w:rsidR="00D750DE" w:rsidRDefault="00D750DE" w:rsidP="009A6C7F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Cannot be &gt; $0.54 for 1</w:t>
      </w:r>
      <w:r w:rsidRPr="00C3407D">
        <w:rPr>
          <w:rFonts w:asciiTheme="majorHAnsi" w:hAnsiTheme="majorHAnsi"/>
          <w:vertAlign w:val="superscript"/>
        </w:rPr>
        <w:t>st</w:t>
      </w:r>
      <w:r w:rsidRPr="00C3407D">
        <w:rPr>
          <w:rFonts w:asciiTheme="majorHAnsi" w:hAnsiTheme="majorHAnsi"/>
        </w:rPr>
        <w:t xml:space="preserve"> 5,000km + $0.48/additional km</w:t>
      </w:r>
    </w:p>
    <w:p w14:paraId="792B3879" w14:textId="77777777" w:rsidR="009A6C7F" w:rsidRPr="00C3407D" w:rsidRDefault="009A6C7F" w:rsidP="009A6C7F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Other employee income inclusions: </w:t>
      </w:r>
    </w:p>
    <w:p w14:paraId="0A2281BB" w14:textId="77777777" w:rsidR="009A6C7F" w:rsidRPr="00C3407D" w:rsidRDefault="009A6C7F" w:rsidP="009A6C7F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Disability insurance: </w:t>
      </w:r>
    </w:p>
    <w:p w14:paraId="68D79B81" w14:textId="12C2768F" w:rsidR="009A6C7F" w:rsidRPr="00C3407D" w:rsidRDefault="009A6C7F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Employee pays 100% of premiums to the plan</w:t>
      </w:r>
    </w:p>
    <w:p w14:paraId="32758306" w14:textId="77777777" w:rsidR="009A6C7F" w:rsidRPr="00C3407D" w:rsidRDefault="009A6C7F" w:rsidP="009A6C7F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Premiums paid not deductible</w:t>
      </w:r>
    </w:p>
    <w:p w14:paraId="61304AE1" w14:textId="77777777" w:rsidR="009A6C7F" w:rsidRPr="00C3407D" w:rsidRDefault="009A6C7F" w:rsidP="009A6C7F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Benefits received not taxable to the employee</w:t>
      </w:r>
    </w:p>
    <w:p w14:paraId="14B58171" w14:textId="77777777" w:rsidR="009A6C7F" w:rsidRPr="00C3407D" w:rsidRDefault="009A6C7F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Employer contributed to plan (part or all of premiums)</w:t>
      </w:r>
    </w:p>
    <w:p w14:paraId="12338E84" w14:textId="77777777" w:rsidR="009A6C7F" w:rsidRPr="00C3407D" w:rsidRDefault="009A6C7F" w:rsidP="009A6C7F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Premiums paid by employer are not taxable benefit to employee</w:t>
      </w:r>
    </w:p>
    <w:p w14:paraId="5EEF15D9" w14:textId="77777777" w:rsidR="009A6C7F" w:rsidRPr="00C3407D" w:rsidRDefault="009A6C7F" w:rsidP="009A6C7F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Benefits received by employee included in income less employee contributions in the past</w:t>
      </w:r>
    </w:p>
    <w:p w14:paraId="15261301" w14:textId="77777777" w:rsidR="009A6C7F" w:rsidRPr="00C3407D" w:rsidRDefault="009A6C7F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Forgiveness of employee loans</w:t>
      </w:r>
    </w:p>
    <w:p w14:paraId="70B3D9CA" w14:textId="77777777" w:rsidR="009A6C7F" w:rsidRPr="00C3407D" w:rsidRDefault="009A6C7F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Housing loss reimbursement: </w:t>
      </w:r>
    </w:p>
    <w:p w14:paraId="3EB6FEB6" w14:textId="77777777" w:rsidR="009A6C7F" w:rsidRPr="00C3407D" w:rsidRDefault="009A6C7F" w:rsidP="009A6C7F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1. </w:t>
      </w:r>
      <w:r w:rsidRPr="00C3407D">
        <w:rPr>
          <w:rFonts w:asciiTheme="majorHAnsi" w:hAnsiTheme="majorHAnsi"/>
        </w:rPr>
        <w:t>Eligible housing loss: moved ≥ 40km closer to new work location</w:t>
      </w:r>
    </w:p>
    <w:p w14:paraId="0D566E5A" w14:textId="77777777" w:rsidR="009A6C7F" w:rsidRPr="00C3407D" w:rsidRDefault="009A6C7F" w:rsidP="009A6C7F">
      <w:pPr>
        <w:pStyle w:val="ListParagraph"/>
        <w:numPr>
          <w:ilvl w:val="4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Benefit: ½ of amount in excess of $15,000</w:t>
      </w:r>
    </w:p>
    <w:p w14:paraId="47D42B31" w14:textId="77777777" w:rsidR="009A6C7F" w:rsidRPr="00C3407D" w:rsidRDefault="009A6C7F" w:rsidP="009A6C7F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2. </w:t>
      </w:r>
      <w:r w:rsidRPr="00C3407D">
        <w:rPr>
          <w:rFonts w:asciiTheme="majorHAnsi" w:hAnsiTheme="majorHAnsi"/>
        </w:rPr>
        <w:t>Non-eligible loss:</w:t>
      </w:r>
    </w:p>
    <w:p w14:paraId="3189CEFE" w14:textId="77777777" w:rsidR="009A6C7F" w:rsidRPr="00C3407D" w:rsidRDefault="009A6C7F" w:rsidP="009A6C7F">
      <w:pPr>
        <w:pStyle w:val="ListParagraph"/>
        <w:numPr>
          <w:ilvl w:val="4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Benefit: full amount received</w:t>
      </w:r>
    </w:p>
    <w:p w14:paraId="0ED6B819" w14:textId="77777777" w:rsidR="00D750DE" w:rsidRDefault="009A6C7F" w:rsidP="009A6C7F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Employee loans:</w:t>
      </w:r>
    </w:p>
    <w:p w14:paraId="5E61580B" w14:textId="77777777" w:rsidR="009A6C7F" w:rsidRDefault="009A6C7F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Employment benefit: prescribed interest rate × loan balance – interest paid by employee</w:t>
      </w:r>
    </w:p>
    <w:p w14:paraId="577B8A57" w14:textId="77777777" w:rsidR="009A6C7F" w:rsidRDefault="009A6C7F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Interest benefit is deemed interest paid</w:t>
      </w:r>
    </w:p>
    <w:p w14:paraId="39771E79" w14:textId="77777777" w:rsidR="009A6C7F" w:rsidRDefault="009A6C7F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Prescribed rate published on quarterly basis</w:t>
      </w:r>
    </w:p>
    <w:p w14:paraId="29D8CCE5" w14:textId="77777777" w:rsidR="009A6C7F" w:rsidRDefault="009A6C7F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Use market or bank rate of interest if lower than prescribed rate</w:t>
      </w:r>
    </w:p>
    <w:p w14:paraId="7D3924DC" w14:textId="77777777" w:rsidR="009A6C7F" w:rsidRPr="00C3407D" w:rsidRDefault="009A6C7F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Interest must be paid in the year or within 30 days after year-end</w:t>
      </w:r>
    </w:p>
    <w:p w14:paraId="14480A8E" w14:textId="77777777" w:rsidR="009A6C7F" w:rsidRDefault="009A6C7F" w:rsidP="009A6C7F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Housing loan: employee must buy new house</w:t>
      </w:r>
    </w:p>
    <w:p w14:paraId="2AC99C2A" w14:textId="77777777" w:rsidR="009A6C7F" w:rsidRDefault="009A6C7F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Prescribed rate: lower of</w:t>
      </w:r>
    </w:p>
    <w:p w14:paraId="1378C20A" w14:textId="3DB58148" w:rsidR="009A6C7F" w:rsidRDefault="00D6481E" w:rsidP="009A6C7F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1. </w:t>
      </w:r>
      <w:r w:rsidR="00C530EC">
        <w:rPr>
          <w:rFonts w:asciiTheme="majorHAnsi" w:hAnsiTheme="majorHAnsi"/>
        </w:rPr>
        <w:t xml:space="preserve">Sum of each quarterly rates × quarterly loan balance </w:t>
      </w:r>
    </w:p>
    <w:p w14:paraId="1AB8B7C0" w14:textId="772D8C3B" w:rsidR="00C530EC" w:rsidRDefault="00D6481E" w:rsidP="009A6C7F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2. </w:t>
      </w:r>
      <w:r w:rsidR="00C530EC">
        <w:rPr>
          <w:rFonts w:asciiTheme="majorHAnsi" w:hAnsiTheme="majorHAnsi"/>
        </w:rPr>
        <w:t>Prescribed rate × loan balance at time of loan</w:t>
      </w:r>
    </w:p>
    <w:p w14:paraId="24B48DED" w14:textId="6BBBF6FE" w:rsidR="00D6481E" w:rsidRDefault="00D6481E" w:rsidP="00D6481E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Loan applied on annual basis and not quarter-by-quarter basis</w:t>
      </w:r>
    </w:p>
    <w:p w14:paraId="3B6E0A7B" w14:textId="77777777" w:rsidR="009A6C7F" w:rsidRDefault="009A6C7F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loan was used for personal purposes</w:t>
      </w:r>
    </w:p>
    <w:p w14:paraId="0794E056" w14:textId="77777777" w:rsidR="009A6C7F" w:rsidRDefault="009A6C7F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loan was used for investment purposes and interest</w:t>
      </w:r>
    </w:p>
    <w:p w14:paraId="756EF9F0" w14:textId="77777777" w:rsidR="009A6C7F" w:rsidRDefault="009A6C7F" w:rsidP="009A6C7F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half is personal and other half is investment/business income</w:t>
      </w:r>
    </w:p>
    <w:p w14:paraId="03F15448" w14:textId="77777777" w:rsidR="00612E56" w:rsidRDefault="00612E56" w:rsidP="00612E56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Home relocation loan: same calculation as home purchase loan but with deduction allowed under Division C when computing taxable income</w:t>
      </w:r>
    </w:p>
    <w:p w14:paraId="3C1F89F1" w14:textId="674AC59D" w:rsidR="00262987" w:rsidRDefault="00262987" w:rsidP="00612E56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Housing loss reimbursement</w:t>
      </w:r>
    </w:p>
    <w:p w14:paraId="726351EC" w14:textId="6834A7D6" w:rsidR="00262987" w:rsidRDefault="00262987" w:rsidP="00262987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Eligible housing loss (moved ≥ 40 km closer to new work location:</w:t>
      </w:r>
    </w:p>
    <w:p w14:paraId="5AFB29B7" w14:textId="6BE508E4" w:rsidR="00262987" w:rsidRDefault="00262987" w:rsidP="00262987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Benefit: ½ amount in excess of $15,000</w:t>
      </w:r>
    </w:p>
    <w:p w14:paraId="4C930F22" w14:textId="7F08C3B5" w:rsidR="00262987" w:rsidRDefault="00262987" w:rsidP="00262987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2. Non-eligible loss: </w:t>
      </w:r>
    </w:p>
    <w:p w14:paraId="40B87261" w14:textId="5613D412" w:rsidR="00262987" w:rsidRDefault="00262987" w:rsidP="00262987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Benefit: full amount received</w:t>
      </w:r>
    </w:p>
    <w:p w14:paraId="24D0B7A3" w14:textId="77777777" w:rsidR="00EC7FDB" w:rsidRPr="00C3407D" w:rsidRDefault="00EC7FDB" w:rsidP="00EC7FDB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lastRenderedPageBreak/>
        <w:t>Salary vs. benefits:</w:t>
      </w:r>
    </w:p>
    <w:p w14:paraId="7621B05E" w14:textId="77777777" w:rsidR="00EC7FDB" w:rsidRPr="00C3407D" w:rsidRDefault="00EC7FDB" w:rsidP="00EC7FDB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Ex: salary of $100 vs. employee benefit worth $100</w:t>
      </w:r>
    </w:p>
    <w:p w14:paraId="05780348" w14:textId="77777777" w:rsidR="00EC7FDB" w:rsidRPr="00C3407D" w:rsidRDefault="00EC7FDB" w:rsidP="00EC7FDB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Employer’s perspective: both items full deductible (no difference in tax)</w:t>
      </w:r>
    </w:p>
    <w:p w14:paraId="6822A1D1" w14:textId="77777777" w:rsidR="00EC7FDB" w:rsidRPr="00C3407D" w:rsidRDefault="00EC7FDB" w:rsidP="00EC7FDB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Employee’s perspective: if benefit is</w:t>
      </w:r>
    </w:p>
    <w:p w14:paraId="13A6C5C4" w14:textId="77777777" w:rsidR="00EC7FDB" w:rsidRPr="00C3407D" w:rsidRDefault="00EC7FDB" w:rsidP="00EC7FD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Fully taxable to employee (holiday trip, financial counselling)</w:t>
      </w:r>
    </w:p>
    <w:p w14:paraId="7FFDA6D3" w14:textId="77777777" w:rsidR="00EC7FDB" w:rsidRPr="00C3407D" w:rsidRDefault="00EC7FDB" w:rsidP="00EC7FDB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 tax advantage</w:t>
      </w:r>
    </w:p>
    <w:p w14:paraId="40F5D674" w14:textId="77777777" w:rsidR="00EC7FDB" w:rsidRPr="00C3407D" w:rsidRDefault="00EC7FDB" w:rsidP="00EC7FD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Fully taxable to employee but in future only (registered pension plan)</w:t>
      </w:r>
    </w:p>
    <w:p w14:paraId="3230E5E6" w14:textId="77777777" w:rsidR="00EC7FDB" w:rsidRPr="00C3407D" w:rsidRDefault="00EC7FDB" w:rsidP="00EC7FDB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Some tax advantage</w:t>
      </w:r>
    </w:p>
    <w:p w14:paraId="18F08684" w14:textId="77777777" w:rsidR="00EC7FDB" w:rsidRPr="00C3407D" w:rsidRDefault="00EC7FDB" w:rsidP="00EC7FD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Partially taxable to employee (leased car)</w:t>
      </w:r>
    </w:p>
    <w:p w14:paraId="5E654740" w14:textId="77777777" w:rsidR="00EC7FDB" w:rsidRPr="00C3407D" w:rsidRDefault="00EC7FDB" w:rsidP="00EC7FDB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Some tax advantage</w:t>
      </w:r>
    </w:p>
    <w:p w14:paraId="6E6B3F29" w14:textId="77777777" w:rsidR="00EC7FDB" w:rsidRPr="00C3407D" w:rsidRDefault="00EC7FDB" w:rsidP="00EC7FDB">
      <w:pPr>
        <w:pStyle w:val="ListParagraph"/>
        <w:numPr>
          <w:ilvl w:val="2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Not taxable to employee (non-cash gift ≤ $500)</w:t>
      </w:r>
    </w:p>
    <w:p w14:paraId="2362EABA" w14:textId="77777777" w:rsidR="00EC7FDB" w:rsidRPr="00C3407D" w:rsidRDefault="00EC7FDB" w:rsidP="00EC7FDB">
      <w:pPr>
        <w:pStyle w:val="ListParagraph"/>
        <w:numPr>
          <w:ilvl w:val="3"/>
          <w:numId w:val="4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Maximum tax advantage</w:t>
      </w:r>
    </w:p>
    <w:p w14:paraId="167C8CD1" w14:textId="3DC0B0D1" w:rsidR="00612E56" w:rsidRDefault="00612E56" w:rsidP="00612E56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Stock option benefit:</w:t>
      </w:r>
    </w:p>
    <w:p w14:paraId="244C1147" w14:textId="67CBAAEF" w:rsidR="00612E56" w:rsidRDefault="00612E56" w:rsidP="00612E56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Employment benefit: </w:t>
      </w:r>
      <w:r w:rsidR="00262987">
        <w:rPr>
          <w:rFonts w:asciiTheme="majorHAnsi" w:hAnsiTheme="majorHAnsi"/>
        </w:rPr>
        <w:t>full market price at exercise date – option paid</w:t>
      </w:r>
    </w:p>
    <w:p w14:paraId="464D3106" w14:textId="5A51C150" w:rsidR="00EC7FDB" w:rsidRDefault="00EC7FDB" w:rsidP="00EC7FDB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Issue date: date the option is offered (price of option higher than market price)</w:t>
      </w:r>
    </w:p>
    <w:p w14:paraId="1A5E7F3C" w14:textId="5C0030A4" w:rsidR="00EC7FDB" w:rsidRDefault="00EC7FDB" w:rsidP="00EC7FDB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Exercise date: date the option is taken </w:t>
      </w:r>
    </w:p>
    <w:p w14:paraId="697581C4" w14:textId="0E56E7C3" w:rsidR="00EC7FDB" w:rsidRDefault="00EC7FDB" w:rsidP="00EC7FDB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Disposition date: date stocks are sold</w:t>
      </w:r>
    </w:p>
    <w:p w14:paraId="5BF17D49" w14:textId="45FC2C65" w:rsidR="00612E56" w:rsidRDefault="00612E56" w:rsidP="00612E56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public company shares,</w:t>
      </w:r>
      <w:r w:rsidR="00E53A17">
        <w:rPr>
          <w:rFonts w:asciiTheme="majorHAnsi" w:hAnsiTheme="majorHAnsi"/>
        </w:rPr>
        <w:t xml:space="preserve"> benefit </w:t>
      </w:r>
      <w:r>
        <w:rPr>
          <w:rFonts w:asciiTheme="majorHAnsi" w:hAnsiTheme="majorHAnsi"/>
        </w:rPr>
        <w:t>taxed</w:t>
      </w:r>
      <w:r w:rsidR="00E53A17">
        <w:rPr>
          <w:rFonts w:asciiTheme="majorHAnsi" w:hAnsiTheme="majorHAnsi"/>
        </w:rPr>
        <w:t xml:space="preserve"> when shares are exercised</w:t>
      </w:r>
    </w:p>
    <w:p w14:paraId="45CD6D86" w14:textId="674F4635" w:rsidR="00262987" w:rsidRDefault="00262987" w:rsidP="00262987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Can </w:t>
      </w:r>
      <w:r w:rsidR="00EC7FDB">
        <w:rPr>
          <w:rFonts w:asciiTheme="majorHAnsi" w:hAnsiTheme="majorHAnsi"/>
        </w:rPr>
        <w:t>deduct</w:t>
      </w:r>
      <w:r>
        <w:rPr>
          <w:rFonts w:asciiTheme="majorHAnsi" w:hAnsiTheme="majorHAnsi"/>
        </w:rPr>
        <w:t xml:space="preserve"> ½ </w:t>
      </w:r>
      <w:r w:rsidR="00EC7FDB">
        <w:rPr>
          <w:rFonts w:asciiTheme="majorHAnsi" w:hAnsiTheme="majorHAnsi"/>
        </w:rPr>
        <w:t xml:space="preserve">of net income </w:t>
      </w:r>
      <w:r>
        <w:rPr>
          <w:rFonts w:asciiTheme="majorHAnsi" w:hAnsiTheme="majorHAnsi"/>
        </w:rPr>
        <w:t xml:space="preserve">benefit </w:t>
      </w:r>
      <w:r w:rsidR="00EC7FDB">
        <w:rPr>
          <w:rFonts w:asciiTheme="majorHAnsi" w:hAnsiTheme="majorHAnsi"/>
        </w:rPr>
        <w:t>from taxable income</w:t>
      </w:r>
    </w:p>
    <w:p w14:paraId="3705D1B2" w14:textId="255C2E46" w:rsidR="00EC7FDB" w:rsidRDefault="00EC7FDB" w:rsidP="00262987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Market value at exercise date − option</w:t>
      </w:r>
      <w:r w:rsidR="00FD15F1">
        <w:rPr>
          <w:rFonts w:asciiTheme="majorHAnsi" w:hAnsiTheme="majorHAnsi"/>
        </w:rPr>
        <w:t xml:space="preserve"> value at exercise date</w:t>
      </w:r>
    </w:p>
    <w:p w14:paraId="4871C57E" w14:textId="7D8C33D5" w:rsidR="00612E56" w:rsidRDefault="00612E56" w:rsidP="00612E56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private company shares</w:t>
      </w:r>
      <w:r w:rsidR="00E53A17">
        <w:rPr>
          <w:rFonts w:asciiTheme="majorHAnsi" w:hAnsiTheme="majorHAnsi"/>
        </w:rPr>
        <w:t>, benefit taxed when shares are sold</w:t>
      </w:r>
    </w:p>
    <w:p w14:paraId="674558C9" w14:textId="70F27905" w:rsidR="00EC7FDB" w:rsidRDefault="00EC7FDB" w:rsidP="00EC7FDB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Proceeds of disposition – adjusted cost base</w:t>
      </w:r>
    </w:p>
    <w:p w14:paraId="41518F47" w14:textId="1097868B" w:rsidR="00EC7FDB" w:rsidRDefault="00EC7FDB" w:rsidP="00EC7FDB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Sale value</w:t>
      </w:r>
      <w:r w:rsidR="00FD15F1">
        <w:rPr>
          <w:rFonts w:asciiTheme="majorHAnsi" w:hAnsiTheme="majorHAnsi"/>
        </w:rPr>
        <w:t xml:space="preserve"> at disposition date</w:t>
      </w:r>
      <w:r>
        <w:rPr>
          <w:rFonts w:asciiTheme="majorHAnsi" w:hAnsiTheme="majorHAnsi"/>
        </w:rPr>
        <w:t xml:space="preserve"> – market value at exercise date</w:t>
      </w:r>
    </w:p>
    <w:p w14:paraId="704CBD80" w14:textId="77777777" w:rsidR="00262987" w:rsidRPr="00C3407D" w:rsidRDefault="00262987" w:rsidP="00262987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Cash payment instead of issuing shares: employee is paid cash equivalent of accrued gain instead of having to exercise stock option</w:t>
      </w:r>
    </w:p>
    <w:p w14:paraId="4B0EBFBA" w14:textId="77777777" w:rsidR="00262987" w:rsidRPr="00C3407D" w:rsidRDefault="00262987" w:rsidP="00262987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Tax implications:</w:t>
      </w:r>
    </w:p>
    <w:p w14:paraId="0FDE0F86" w14:textId="77777777" w:rsidR="00262987" w:rsidRPr="00C3407D" w:rsidRDefault="00262987" w:rsidP="00262987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Cash paid at discretion of employer:</w:t>
      </w:r>
    </w:p>
    <w:p w14:paraId="5506500F" w14:textId="77777777" w:rsidR="00262987" w:rsidRPr="00C3407D" w:rsidRDefault="00262987" w:rsidP="00262987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Employer: deduction allowed for cash payment</w:t>
      </w:r>
    </w:p>
    <w:p w14:paraId="6E3A3B1E" w14:textId="77777777" w:rsidR="00262987" w:rsidRPr="00C3407D" w:rsidRDefault="00262987" w:rsidP="00262987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Employee: no stock option deduction allowed</w:t>
      </w:r>
    </w:p>
    <w:p w14:paraId="4AFAEEC6" w14:textId="77777777" w:rsidR="00262987" w:rsidRPr="00C3407D" w:rsidRDefault="00262987" w:rsidP="00262987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Cash paid at discretion of employee</w:t>
      </w:r>
    </w:p>
    <w:p w14:paraId="17A70BF5" w14:textId="77777777" w:rsidR="00262987" w:rsidRPr="00C3407D" w:rsidRDefault="00262987" w:rsidP="00262987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 election filed:</w:t>
      </w:r>
    </w:p>
    <w:p w14:paraId="7E826A4D" w14:textId="77777777" w:rsidR="00262987" w:rsidRPr="00C3407D" w:rsidRDefault="00262987" w:rsidP="00262987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Employer: deduction allowed for cash payments</w:t>
      </w:r>
    </w:p>
    <w:p w14:paraId="6C3503EE" w14:textId="77777777" w:rsidR="00262987" w:rsidRPr="00C3407D" w:rsidRDefault="00262987" w:rsidP="00262987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Employee: no stock option deduction allowed</w:t>
      </w:r>
    </w:p>
    <w:p w14:paraId="48E4BA52" w14:textId="77777777" w:rsidR="00262987" w:rsidRPr="00C3407D" w:rsidRDefault="00262987" w:rsidP="00262987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Election filed by employer:</w:t>
      </w:r>
    </w:p>
    <w:p w14:paraId="09CCB52F" w14:textId="77777777" w:rsidR="00262987" w:rsidRPr="00C3407D" w:rsidRDefault="00262987" w:rsidP="00262987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Employer: no deduction for cash payment</w:t>
      </w:r>
    </w:p>
    <w:p w14:paraId="0D4F73F1" w14:textId="77777777" w:rsidR="00262987" w:rsidRPr="00C3407D" w:rsidRDefault="00262987" w:rsidP="00262987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Employee: stock option deduction is allowed</w:t>
      </w:r>
    </w:p>
    <w:p w14:paraId="2683F211" w14:textId="0A2CAEC9" w:rsidR="00EC7FDB" w:rsidRDefault="00EC7FDB" w:rsidP="007705A3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Deductions </w:t>
      </w:r>
      <w:r w:rsidR="007705A3">
        <w:rPr>
          <w:rFonts w:asciiTheme="majorHAnsi" w:hAnsiTheme="majorHAnsi"/>
        </w:rPr>
        <w:t>from</w:t>
      </w:r>
      <w:r>
        <w:rPr>
          <w:rFonts w:asciiTheme="majorHAnsi" w:hAnsiTheme="majorHAnsi"/>
        </w:rPr>
        <w:t xml:space="preserve"> employment income:</w:t>
      </w:r>
    </w:p>
    <w:p w14:paraId="1C372430" w14:textId="33B5424B" w:rsidR="00EC7FDB" w:rsidRDefault="00EC7FDB" w:rsidP="007705A3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Deductions</w:t>
      </w:r>
    </w:p>
    <w:p w14:paraId="1EB953D4" w14:textId="0C992422" w:rsidR="00EC7FDB" w:rsidRDefault="00EC7FDB" w:rsidP="007705A3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Legal expenses</w:t>
      </w:r>
    </w:p>
    <w:p w14:paraId="459552E0" w14:textId="31950641" w:rsidR="00EC7FDB" w:rsidRDefault="00EC7FDB" w:rsidP="007705A3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Professional membership fees or union dues</w:t>
      </w:r>
    </w:p>
    <w:p w14:paraId="10F21179" w14:textId="6B8FC563" w:rsidR="00EC7FDB" w:rsidRDefault="00EC7FDB" w:rsidP="007705A3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4. Salesmen expenses – conditions (salesperson commission income, not base salary)</w:t>
      </w:r>
    </w:p>
    <w:p w14:paraId="4FE1B294" w14:textId="77777777" w:rsidR="007705A3" w:rsidRPr="00C3407D" w:rsidRDefault="007705A3" w:rsidP="007008E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Requirements to deduct travel and auto expenses:</w:t>
      </w:r>
    </w:p>
    <w:p w14:paraId="3E403322" w14:textId="77777777" w:rsidR="005E39DB" w:rsidRPr="00C3407D" w:rsidRDefault="005E39DB" w:rsidP="007008ED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Commissioned employee: employees who receive at least some commissions</w:t>
      </w:r>
    </w:p>
    <w:p w14:paraId="3FF676B8" w14:textId="77777777" w:rsidR="005E39DB" w:rsidRPr="00C3407D" w:rsidRDefault="005E39DB" w:rsidP="007008ED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Requirements: </w:t>
      </w:r>
    </w:p>
    <w:p w14:paraId="6D3542BD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lastRenderedPageBreak/>
        <w:t>Carry out duties away from office</w:t>
      </w:r>
    </w:p>
    <w:p w14:paraId="2F4E3AF5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Paid in whole or partly by commissions</w:t>
      </w:r>
    </w:p>
    <w:p w14:paraId="67388ADD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Not in receipt of non-taxable travel allowance</w:t>
      </w:r>
    </w:p>
    <w:p w14:paraId="7F343385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Need employer to sign T2200 form</w:t>
      </w:r>
    </w:p>
    <w:p w14:paraId="10A98375" w14:textId="77777777" w:rsidR="005E39DB" w:rsidRPr="00C3407D" w:rsidRDefault="005E39DB" w:rsidP="007008ED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Deducted:</w:t>
      </w:r>
    </w:p>
    <w:p w14:paraId="5224E902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Travel:</w:t>
      </w:r>
    </w:p>
    <w:p w14:paraId="6D0BD2D5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Hotel and transportation</w:t>
      </w:r>
    </w:p>
    <w:p w14:paraId="79A41ECD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Meals (50% and 12 hour rules)</w:t>
      </w:r>
    </w:p>
    <w:p w14:paraId="283E8E31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Motor vehicles: cost × (business km) ÷ (total km)</w:t>
      </w:r>
    </w:p>
    <w:p w14:paraId="02E1C10D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Lease (max $800 per month)</w:t>
      </w:r>
    </w:p>
    <w:p w14:paraId="29B7BBA2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Fuel and oil</w:t>
      </w:r>
    </w:p>
    <w:p w14:paraId="08A5FA44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Maintenance</w:t>
      </w:r>
    </w:p>
    <w:p w14:paraId="627EC6F6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Insurance</w:t>
      </w:r>
    </w:p>
    <w:p w14:paraId="34A3B76A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License </w:t>
      </w:r>
    </w:p>
    <w:p w14:paraId="07C03481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Expenses other than travel</w:t>
      </w:r>
    </w:p>
    <w:p w14:paraId="73AAE7EA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Advertising and promotion</w:t>
      </w:r>
    </w:p>
    <w:p w14:paraId="7E8FFEE7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Meals and entertainment (50% rule)</w:t>
      </w:r>
    </w:p>
    <w:p w14:paraId="7532F0B5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Insurance and taxes (home office)</w:t>
      </w:r>
    </w:p>
    <w:p w14:paraId="3E493548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Training costs</w:t>
      </w:r>
    </w:p>
    <w:p w14:paraId="198DE9CB" w14:textId="77777777" w:rsidR="005E39DB" w:rsidRPr="00C3407D" w:rsidRDefault="005E39DB" w:rsidP="007008ED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Limitations: </w:t>
      </w:r>
    </w:p>
    <w:p w14:paraId="744ED407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 deductions allowed if receiving non-taxable travel allowance</w:t>
      </w:r>
    </w:p>
    <w:p w14:paraId="0F291518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Maximum limit deduction limited to commissions received during year</w:t>
      </w:r>
    </w:p>
    <w:p w14:paraId="361AF9A2" w14:textId="77777777" w:rsidR="005E39DB" w:rsidRPr="00C3407D" w:rsidRDefault="005E39DB" w:rsidP="007008ED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All employees:</w:t>
      </w:r>
    </w:p>
    <w:p w14:paraId="43E7935E" w14:textId="77777777" w:rsidR="005E39DB" w:rsidRPr="00C3407D" w:rsidRDefault="005E39DB" w:rsidP="007008ED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Requirements: </w:t>
      </w:r>
    </w:p>
    <w:p w14:paraId="260D5CFC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Carry out duties away from office</w:t>
      </w:r>
    </w:p>
    <w:p w14:paraId="69B4EF3C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Not in receipt of non-taxable travel allowance</w:t>
      </w:r>
    </w:p>
    <w:p w14:paraId="5D4AB9C5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Need employer to sign T2200 form</w:t>
      </w:r>
    </w:p>
    <w:p w14:paraId="16C5A6C4" w14:textId="77777777" w:rsidR="005E39DB" w:rsidRPr="00C3407D" w:rsidRDefault="005E39DB" w:rsidP="007008ED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Deducted: </w:t>
      </w:r>
    </w:p>
    <w:p w14:paraId="379B6BC5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Travel:</w:t>
      </w:r>
    </w:p>
    <w:p w14:paraId="608231BE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Hotel and transportation</w:t>
      </w:r>
    </w:p>
    <w:p w14:paraId="7DBB234E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Meals (50% and 12 hour rules)</w:t>
      </w:r>
    </w:p>
    <w:p w14:paraId="0F466D03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Motor vehicles</w:t>
      </w:r>
      <w:r>
        <w:rPr>
          <w:rFonts w:asciiTheme="majorHAnsi" w:hAnsiTheme="majorHAnsi"/>
        </w:rPr>
        <w:t>: cost × business km</w:t>
      </w:r>
      <w:r w:rsidRPr="00C3407D">
        <w:rPr>
          <w:rFonts w:asciiTheme="majorHAnsi" w:hAnsiTheme="majorHAnsi"/>
        </w:rPr>
        <w:t xml:space="preserve"> ÷ total km</w:t>
      </w:r>
    </w:p>
    <w:p w14:paraId="1BD0C15E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Lease (max $800 per month)</w:t>
      </w:r>
    </w:p>
    <w:p w14:paraId="3296EC3F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Fuel and oil</w:t>
      </w:r>
    </w:p>
    <w:p w14:paraId="62F1F018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Maintenance</w:t>
      </w:r>
    </w:p>
    <w:p w14:paraId="7694C64C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Insurance</w:t>
      </w:r>
    </w:p>
    <w:p w14:paraId="44883BEF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License </w:t>
      </w:r>
    </w:p>
    <w:p w14:paraId="39701013" w14:textId="77777777" w:rsidR="005E39DB" w:rsidRPr="00C3407D" w:rsidRDefault="005E39DB" w:rsidP="007008ED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Limitations: </w:t>
      </w:r>
    </w:p>
    <w:p w14:paraId="1B2570FC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 deductions allowed if receiving non-taxable travel allowance</w:t>
      </w:r>
    </w:p>
    <w:p w14:paraId="066C4359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 deduction limit</w:t>
      </w:r>
    </w:p>
    <w:p w14:paraId="026071F8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If claimed under 8(1)(f), no 8(1)(h) or (h.1) deduction allowed</w:t>
      </w:r>
    </w:p>
    <w:p w14:paraId="4900F941" w14:textId="77777777" w:rsidR="005E39DB" w:rsidRPr="00C3407D" w:rsidRDefault="005E39DB" w:rsidP="007008E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Other deductions:</w:t>
      </w:r>
    </w:p>
    <w:p w14:paraId="45671B5E" w14:textId="77777777" w:rsidR="005E39DB" w:rsidRPr="00C3407D" w:rsidRDefault="005E39DB" w:rsidP="007008ED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Legal expenses: incurred in order to collect salary or other benefits which are includable in income</w:t>
      </w:r>
    </w:p>
    <w:p w14:paraId="1F91AD15" w14:textId="77777777" w:rsidR="005E39DB" w:rsidRPr="00C3407D" w:rsidRDefault="005E39DB" w:rsidP="007008ED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lastRenderedPageBreak/>
        <w:t xml:space="preserve">Dues and supplies: </w:t>
      </w:r>
    </w:p>
    <w:p w14:paraId="32A9C07E" w14:textId="77777777" w:rsidR="005E39DB" w:rsidRPr="00C3407D" w:rsidRDefault="005E39DB" w:rsidP="007008ED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Professional and union dues</w:t>
      </w:r>
    </w:p>
    <w:p w14:paraId="354A6EA7" w14:textId="77777777" w:rsidR="005E39DB" w:rsidRPr="00C3407D" w:rsidRDefault="005E39DB" w:rsidP="007008ED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Assistant costs (Form T2200)</w:t>
      </w:r>
    </w:p>
    <w:p w14:paraId="0383BE16" w14:textId="77777777" w:rsidR="005E39DB" w:rsidRPr="00C3407D" w:rsidRDefault="005E39DB" w:rsidP="007008ED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Office expenses (rent, business network services, office equipment)</w:t>
      </w:r>
    </w:p>
    <w:p w14:paraId="701FF50E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 capital cost allowance or interest allowed (Form T2200)</w:t>
      </w:r>
    </w:p>
    <w:p w14:paraId="15091A97" w14:textId="77777777" w:rsidR="005E39DB" w:rsidRPr="00C3407D" w:rsidRDefault="005E39DB" w:rsidP="007008ED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Home office (Form T2200)</w:t>
      </w:r>
    </w:p>
    <w:p w14:paraId="194DDA1D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Maintenance and cleaning</w:t>
      </w:r>
    </w:p>
    <w:p w14:paraId="5AB55A68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Fuel</w:t>
      </w:r>
    </w:p>
    <w:p w14:paraId="7A5A39BE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Repairs</w:t>
      </w:r>
    </w:p>
    <w:p w14:paraId="726638CA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Electricity</w:t>
      </w:r>
    </w:p>
    <w:p w14:paraId="569D8682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Rent</w:t>
      </w:r>
    </w:p>
    <w:p w14:paraId="743DFD12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Business phone, cell, internet</w:t>
      </w:r>
    </w:p>
    <w:p w14:paraId="09227F33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 part of monthly fee for home (phone, cell, internet)</w:t>
      </w:r>
    </w:p>
    <w:p w14:paraId="0B766B1F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Long distance charges for business calls are deductible</w:t>
      </w:r>
    </w:p>
    <w:p w14:paraId="58F84273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Insurance and property taxes: deduction only permitted for commissioned salesperson</w:t>
      </w:r>
    </w:p>
    <w:p w14:paraId="471A2CD7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 mortgage interest or capital cost allowance allowed on the home</w:t>
      </w:r>
    </w:p>
    <w:p w14:paraId="5236FFA2" w14:textId="77777777" w:rsidR="005E39DB" w:rsidRPr="00C3407D" w:rsidRDefault="005E39DB" w:rsidP="007008ED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Home office cost restriction: only deductible if:</w:t>
      </w:r>
    </w:p>
    <w:p w14:paraId="22F9C74A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It is the place where employee principally works, or</w:t>
      </w:r>
    </w:p>
    <w:p w14:paraId="635F28C3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Work space is used exclusively for earning employment income and used on regular basis for meeting customers</w:t>
      </w:r>
    </w:p>
    <w:p w14:paraId="54ABBA99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Employer signs T2200 form</w:t>
      </w:r>
    </w:p>
    <w:p w14:paraId="5B225FCA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Home office costs cannot create employment loss</w:t>
      </w:r>
    </w:p>
    <w:p w14:paraId="50C1AAEA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Unused home office costs can be carried forward indefinitely and deducted against income from the same employment</w:t>
      </w:r>
    </w:p>
    <w:p w14:paraId="30C6A761" w14:textId="77777777" w:rsidR="005E39DB" w:rsidRPr="00C3407D" w:rsidRDefault="005E39DB" w:rsidP="007008ED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Interest and capital cost allowance: </w:t>
      </w:r>
    </w:p>
    <w:p w14:paraId="500FFBF2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Interest deduction permitted on money borrowed to buy:</w:t>
      </w:r>
    </w:p>
    <w:p w14:paraId="1041463D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An auto (max $300 per month)</w:t>
      </w:r>
    </w:p>
    <w:p w14:paraId="3330450A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An aircraft</w:t>
      </w:r>
    </w:p>
    <w:p w14:paraId="5DD550EB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Capital cost allowance is permitted on:</w:t>
      </w:r>
    </w:p>
    <w:p w14:paraId="5B8E41BA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An auto (max cost $30,000)</w:t>
      </w:r>
    </w:p>
    <w:p w14:paraId="7B7C6E29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An aircraft</w:t>
      </w:r>
    </w:p>
    <w:p w14:paraId="6F9B02D1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A musical instrument</w:t>
      </w:r>
    </w:p>
    <w:p w14:paraId="28C809BB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If reasonable auto allowance, then employee cannot deduct interest or capital cost allowance on vehicle</w:t>
      </w:r>
    </w:p>
    <w:p w14:paraId="1D2A23E0" w14:textId="77777777" w:rsidR="005E39DB" w:rsidRPr="00C3407D" w:rsidRDefault="005E39DB" w:rsidP="007008ED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Miscellaneous deductions allowed</w:t>
      </w:r>
    </w:p>
    <w:p w14:paraId="74AF1327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Registered pension plan contributions made by the employee are deductible </w:t>
      </w:r>
    </w:p>
    <w:p w14:paraId="7B7EA3A5" w14:textId="77777777" w:rsidR="005E39DB" w:rsidRPr="00C3407D" w:rsidRDefault="005E39DB" w:rsidP="007008ED">
      <w:pPr>
        <w:pStyle w:val="ListParagraph"/>
        <w:numPr>
          <w:ilvl w:val="4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Contributions made by employer are deductible by employer and are not taxable</w:t>
      </w:r>
    </w:p>
    <w:p w14:paraId="4458E11C" w14:textId="77777777" w:rsidR="005E39DB" w:rsidRPr="00C3407D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Apprentice mechanics tools costs</w:t>
      </w:r>
    </w:p>
    <w:p w14:paraId="20C0C5DE" w14:textId="77777777" w:rsidR="005E39DB" w:rsidRDefault="005E39DB" w:rsidP="007008ED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Tradesperson’s tool expenses in excess of $1,117, maximum deduction of $500</w:t>
      </w:r>
    </w:p>
    <w:p w14:paraId="1AA0BCC6" w14:textId="537524B1" w:rsidR="005E39DB" w:rsidRDefault="005E39DB" w:rsidP="005E39DB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Chapter 5: capital cost allowance and cumulative eligible capital</w:t>
      </w:r>
    </w:p>
    <w:p w14:paraId="0795EA8F" w14:textId="24D16906" w:rsidR="005E39DB" w:rsidRDefault="005E39DB" w:rsidP="005E39DB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Capital cost allowance with respect to depreciable property</w:t>
      </w:r>
    </w:p>
    <w:p w14:paraId="51EC3DDC" w14:textId="0F7752FE" w:rsidR="005E39DB" w:rsidRDefault="005E39DB" w:rsidP="005E39DB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Depreciable property grouped into classes</w:t>
      </w:r>
    </w:p>
    <w:p w14:paraId="64D1D2CD" w14:textId="6171F2C3" w:rsidR="005E39DB" w:rsidRDefault="005E39DB" w:rsidP="005E39DB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Capital cost: acquisition cost</w:t>
      </w:r>
    </w:p>
    <w:p w14:paraId="6B7B08F7" w14:textId="16DF3DB6" w:rsidR="005E39DB" w:rsidRDefault="005E39DB" w:rsidP="005E39DB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Acquisition: </w:t>
      </w:r>
    </w:p>
    <w:p w14:paraId="6A13DBAC" w14:textId="6D15DD4E" w:rsidR="005E39DB" w:rsidRDefault="005E39DB" w:rsidP="005E39DB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Ownership</w:t>
      </w:r>
    </w:p>
    <w:p w14:paraId="0D4F3BFF" w14:textId="47C13528" w:rsidR="005E39DB" w:rsidRDefault="005E39DB" w:rsidP="005E39DB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Interest</w:t>
      </w:r>
    </w:p>
    <w:p w14:paraId="7AD7E6E1" w14:textId="40409A6D" w:rsidR="005E39DB" w:rsidRDefault="005E39DB" w:rsidP="005E39DB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Cost of assets: anything to make asset available for use</w:t>
      </w:r>
    </w:p>
    <w:p w14:paraId="2EF9CD2A" w14:textId="5375DEDC" w:rsidR="005E39DB" w:rsidRDefault="005E39DB" w:rsidP="005E39DB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Cost excludes: government grants</w:t>
      </w:r>
    </w:p>
    <w:p w14:paraId="09711D18" w14:textId="72A0C0EF" w:rsidR="005E39DB" w:rsidRDefault="005E39DB" w:rsidP="005E39DB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Refundable taxes (GST, PST)</w:t>
      </w:r>
    </w:p>
    <w:p w14:paraId="1C1676E1" w14:textId="0DDEFA46" w:rsidR="005E39DB" w:rsidRDefault="005E39DB" w:rsidP="005E39DB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CCA deferred to earliest of:</w:t>
      </w:r>
    </w:p>
    <w:p w14:paraId="24DB5880" w14:textId="2FD907A4" w:rsidR="005E39DB" w:rsidRDefault="005E39DB" w:rsidP="005E39DB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1. 1</w:t>
      </w:r>
      <w:r w:rsidRPr="005E39DB">
        <w:rPr>
          <w:rFonts w:asciiTheme="majorHAnsi" w:hAnsiTheme="majorHAnsi"/>
          <w:vertAlign w:val="superscript"/>
        </w:rPr>
        <w:t>st</w:t>
      </w:r>
      <w:r>
        <w:rPr>
          <w:rFonts w:asciiTheme="majorHAnsi" w:hAnsiTheme="majorHAnsi"/>
        </w:rPr>
        <w:t xml:space="preserve"> </w:t>
      </w:r>
      <w:r w:rsidR="00D21D6A">
        <w:rPr>
          <w:rFonts w:asciiTheme="majorHAnsi" w:hAnsiTheme="majorHAnsi"/>
        </w:rPr>
        <w:t>y</w:t>
      </w:r>
      <w:r>
        <w:rPr>
          <w:rFonts w:asciiTheme="majorHAnsi" w:hAnsiTheme="majorHAnsi"/>
        </w:rPr>
        <w:t>ear used</w:t>
      </w:r>
    </w:p>
    <w:p w14:paraId="6CCD8B09" w14:textId="3406F3B3" w:rsidR="005E39DB" w:rsidRDefault="005E39DB" w:rsidP="005E39DB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2. 2</w:t>
      </w:r>
      <w:r w:rsidRPr="005E39DB">
        <w:rPr>
          <w:rFonts w:asciiTheme="majorHAnsi" w:hAnsiTheme="majorHAnsi"/>
          <w:vertAlign w:val="superscript"/>
        </w:rPr>
        <w:t>nd</w:t>
      </w:r>
      <w:r>
        <w:rPr>
          <w:rFonts w:asciiTheme="majorHAnsi" w:hAnsiTheme="majorHAnsi"/>
        </w:rPr>
        <w:t xml:space="preserve"> </w:t>
      </w:r>
      <w:r w:rsidR="00D21D6A">
        <w:rPr>
          <w:rFonts w:asciiTheme="majorHAnsi" w:hAnsiTheme="majorHAnsi"/>
        </w:rPr>
        <w:t>y</w:t>
      </w:r>
      <w:r>
        <w:rPr>
          <w:rFonts w:asciiTheme="majorHAnsi" w:hAnsiTheme="majorHAnsi"/>
        </w:rPr>
        <w:t>ear after acquisition</w:t>
      </w:r>
    </w:p>
    <w:p w14:paraId="62D8DDFF" w14:textId="65C4CEEA" w:rsidR="005E39DB" w:rsidRDefault="005E39DB" w:rsidP="005E39DB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For buildings: CCA when start deducting depreciation for accounting purposes</w:t>
      </w:r>
    </w:p>
    <w:p w14:paraId="0F300192" w14:textId="7F907B34" w:rsidR="005E39DB" w:rsidRDefault="005E39DB" w:rsidP="005E39DB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Half-year rule: 50% of CCA in year of acquisition; 50% of net additions</w:t>
      </w:r>
    </w:p>
    <w:p w14:paraId="5CD5D58C" w14:textId="77777777" w:rsidR="005E39DB" w:rsidRDefault="005E39DB" w:rsidP="005E39DB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Exceptions: </w:t>
      </w:r>
    </w:p>
    <w:p w14:paraId="34A871A6" w14:textId="3988DC3F" w:rsidR="005E39DB" w:rsidRDefault="005E39DB" w:rsidP="005E39DB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Class 12</w:t>
      </w:r>
    </w:p>
    <w:p w14:paraId="27D83B96" w14:textId="700C5DC2" w:rsidR="005E39DB" w:rsidRDefault="005E39DB" w:rsidP="005E39DB">
      <w:pPr>
        <w:pStyle w:val="ListParagraph"/>
        <w:numPr>
          <w:ilvl w:val="4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Tools under $500</w:t>
      </w:r>
    </w:p>
    <w:p w14:paraId="2575D3AA" w14:textId="5455060C" w:rsidR="005E39DB" w:rsidRDefault="005E39DB" w:rsidP="005E39DB">
      <w:pPr>
        <w:pStyle w:val="ListParagraph"/>
        <w:numPr>
          <w:ilvl w:val="4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Chinaware</w:t>
      </w:r>
    </w:p>
    <w:p w14:paraId="3445E1B9" w14:textId="7C9EF04D" w:rsidR="005E39DB" w:rsidRDefault="005E39DB" w:rsidP="005E39DB">
      <w:pPr>
        <w:pStyle w:val="ListParagraph"/>
        <w:numPr>
          <w:ilvl w:val="4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Uniform</w:t>
      </w:r>
    </w:p>
    <w:p w14:paraId="527635FA" w14:textId="0312B403" w:rsidR="005E39DB" w:rsidRDefault="005E39DB" w:rsidP="005E39DB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Class 14</w:t>
      </w:r>
    </w:p>
    <w:p w14:paraId="1C01908A" w14:textId="24230D58" w:rsidR="005E39DB" w:rsidRDefault="00D21D6A" w:rsidP="00D21D6A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Disposition: selling</w:t>
      </w:r>
    </w:p>
    <w:p w14:paraId="7B5CB332" w14:textId="60BA567B" w:rsidR="005E39DB" w:rsidRDefault="00D21D6A" w:rsidP="00D21D6A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Proceeds of disposition:</w:t>
      </w:r>
    </w:p>
    <w:p w14:paraId="7E7B7166" w14:textId="0A86BF91" w:rsidR="00D21D6A" w:rsidRDefault="00D21D6A" w:rsidP="00D21D6A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Deduct lower of: </w:t>
      </w:r>
    </w:p>
    <w:p w14:paraId="44E46F18" w14:textId="543025E6" w:rsidR="00D21D6A" w:rsidRDefault="00D21D6A" w:rsidP="00D21D6A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Cost</w:t>
      </w:r>
    </w:p>
    <w:p w14:paraId="6E6FDAF7" w14:textId="0E3050CF" w:rsidR="00D21D6A" w:rsidRDefault="00D21D6A" w:rsidP="00D21D6A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Proceeds of disposition</w:t>
      </w:r>
    </w:p>
    <w:p w14:paraId="579BC70E" w14:textId="5A736E6A" w:rsidR="00D21D6A" w:rsidRDefault="00D21D6A" w:rsidP="00D21D6A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Terminal loss: amount deducted to net 0 when holding positive balance at sale of last asset</w:t>
      </w:r>
    </w:p>
    <w:p w14:paraId="06C597F5" w14:textId="656342C8" w:rsidR="00D21D6A" w:rsidRDefault="00D21D6A" w:rsidP="00D21D6A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100% deduction</w:t>
      </w:r>
    </w:p>
    <w:p w14:paraId="7DCA718F" w14:textId="710B67B3" w:rsidR="00D21D6A" w:rsidRDefault="00D21D6A" w:rsidP="00D21D6A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Recapture: amount required to net 0 when ending balance is negative</w:t>
      </w:r>
    </w:p>
    <w:p w14:paraId="76F00562" w14:textId="1E17EE28" w:rsidR="00D21D6A" w:rsidRDefault="00D21D6A" w:rsidP="00D21D6A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Not deducted</w:t>
      </w:r>
    </w:p>
    <w:p w14:paraId="17183E43" w14:textId="208449F9" w:rsidR="00D21D6A" w:rsidRDefault="00D21D6A" w:rsidP="00D21D6A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Capital cost allowance: </w:t>
      </w:r>
    </w:p>
    <w:p w14:paraId="18195FFE" w14:textId="29E69F98" w:rsidR="00D21D6A" w:rsidRDefault="00D21D6A" w:rsidP="00D21D6A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Undepreciated capital cost: net book value</w:t>
      </w:r>
    </w:p>
    <w:p w14:paraId="2BA667BE" w14:textId="0B6142DC" w:rsidR="00D21D6A" w:rsidRDefault="00D21D6A" w:rsidP="00D21D6A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+ opening undepreciated capital cost balance (previous </w:t>
      </w:r>
      <w:r w:rsidR="00ED1A0C">
        <w:rPr>
          <w:rFonts w:asciiTheme="majorHAnsi" w:hAnsiTheme="majorHAnsi"/>
        </w:rPr>
        <w:t>y</w:t>
      </w:r>
      <w:r>
        <w:rPr>
          <w:rFonts w:asciiTheme="majorHAnsi" w:hAnsiTheme="majorHAnsi"/>
        </w:rPr>
        <w:t>ear)</w:t>
      </w:r>
    </w:p>
    <w:p w14:paraId="29449B09" w14:textId="44F98D22" w:rsidR="00D21D6A" w:rsidRDefault="00D21D6A" w:rsidP="00D21D6A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+ cost of assets acquired</w:t>
      </w:r>
    </w:p>
    <w:p w14:paraId="3A9A1A8E" w14:textId="05F0BBBC" w:rsidR="00D21D6A" w:rsidRDefault="00D324CF" w:rsidP="00D21D6A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− lesser of cost or proceeds of disposition (in case of dispositions)</w:t>
      </w:r>
    </w:p>
    <w:p w14:paraId="29C5022A" w14:textId="2D4EB37C" w:rsidR="00D324CF" w:rsidRDefault="00D324CF" w:rsidP="00D21D6A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− adjustment for ½ </w:t>
      </w:r>
      <w:r w:rsidR="00ED1A0C">
        <w:rPr>
          <w:rFonts w:asciiTheme="majorHAnsi" w:hAnsiTheme="majorHAnsi"/>
        </w:rPr>
        <w:t>y</w:t>
      </w:r>
      <w:r>
        <w:rPr>
          <w:rFonts w:asciiTheme="majorHAnsi" w:hAnsiTheme="majorHAnsi"/>
        </w:rPr>
        <w:t>ear rule</w:t>
      </w:r>
    </w:p>
    <w:p w14:paraId="6E3301EF" w14:textId="7D19B76A" w:rsidR="00D324CF" w:rsidRDefault="00D324CF" w:rsidP="00D21D6A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− capital cost allowance claimed</w:t>
      </w:r>
    </w:p>
    <w:p w14:paraId="60782B15" w14:textId="3F48736A" w:rsidR="00D324CF" w:rsidRDefault="00D324CF" w:rsidP="00D21D6A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+ adjustment for ½ </w:t>
      </w:r>
      <w:r w:rsidR="00ED1A0C">
        <w:rPr>
          <w:rFonts w:asciiTheme="majorHAnsi" w:hAnsiTheme="majorHAnsi"/>
        </w:rPr>
        <w:t>y</w:t>
      </w:r>
      <w:r>
        <w:rPr>
          <w:rFonts w:asciiTheme="majorHAnsi" w:hAnsiTheme="majorHAnsi"/>
        </w:rPr>
        <w:t>ear rule</w:t>
      </w:r>
    </w:p>
    <w:p w14:paraId="697F8695" w14:textId="6B5407F4" w:rsidR="00D324CF" w:rsidRDefault="00D324CF" w:rsidP="00D21D6A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= closing balance</w:t>
      </w:r>
    </w:p>
    <w:p w14:paraId="2598A08D" w14:textId="54F1B98E" w:rsidR="00D324CF" w:rsidRDefault="00D324CF" w:rsidP="00D324CF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Common undepreciated capital cost classes:</w:t>
      </w:r>
    </w:p>
    <w:p w14:paraId="69253F13" w14:textId="00CC4717" w:rsidR="00D324CF" w:rsidRDefault="00D324CF" w:rsidP="00D324CF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Class 1: (4%, 6%, 10%) buildings </w:t>
      </w:r>
    </w:p>
    <w:p w14:paraId="58686DE0" w14:textId="73E12331" w:rsidR="00D324CF" w:rsidRDefault="00D324CF" w:rsidP="00D324CF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4% rate: building acquired after 1987</w:t>
      </w:r>
    </w:p>
    <w:p w14:paraId="37F9593C" w14:textId="3448B552" w:rsidR="00D324CF" w:rsidRDefault="00D324CF" w:rsidP="00D324CF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6% rate: building acquired after 2007 (90% non-residential use)</w:t>
      </w:r>
    </w:p>
    <w:p w14:paraId="190F0DB3" w14:textId="01F06B2E" w:rsidR="00D324CF" w:rsidRDefault="00D324CF" w:rsidP="00D324CF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10% rate: building acquired after 2007 (90% manufacturing and processing use)</w:t>
      </w:r>
    </w:p>
    <w:p w14:paraId="3ED55447" w14:textId="22D289B8" w:rsidR="00D324CF" w:rsidRDefault="00D324CF" w:rsidP="00D324CF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Class 3: (5%) buildings acquired before 1988</w:t>
      </w:r>
    </w:p>
    <w:p w14:paraId="03430CB9" w14:textId="4539526D" w:rsidR="00D324CF" w:rsidRDefault="00D324CF" w:rsidP="00D324CF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Class 8: (20%) office equipment, furniture, fixtures, machinery</w:t>
      </w:r>
    </w:p>
    <w:p w14:paraId="0A221B89" w14:textId="25D7500F" w:rsidR="00D324CF" w:rsidRPr="00D324CF" w:rsidRDefault="00D324CF" w:rsidP="00A7642D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 w:rsidRPr="00D324CF">
        <w:rPr>
          <w:rFonts w:asciiTheme="majorHAnsi" w:hAnsiTheme="majorHAnsi"/>
        </w:rPr>
        <w:t>Class 10: (30%)</w:t>
      </w:r>
      <w:r>
        <w:rPr>
          <w:rFonts w:asciiTheme="majorHAnsi" w:hAnsiTheme="majorHAnsi"/>
        </w:rPr>
        <w:t xml:space="preserve"> </w:t>
      </w:r>
      <w:r w:rsidRPr="00D324CF">
        <w:rPr>
          <w:rFonts w:asciiTheme="majorHAnsi" w:hAnsiTheme="majorHAnsi"/>
        </w:rPr>
        <w:t xml:space="preserve">vehicles </w:t>
      </w:r>
    </w:p>
    <w:p w14:paraId="598715C8" w14:textId="77777777" w:rsidR="00D324CF" w:rsidRPr="00C3407D" w:rsidRDefault="00D324CF" w:rsidP="00D324CF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Passenger vehicles costing ≤ $30,000</w:t>
      </w:r>
    </w:p>
    <w:p w14:paraId="2E5B90A5" w14:textId="77777777" w:rsidR="00D324CF" w:rsidRPr="00C3407D" w:rsidRDefault="00D324CF" w:rsidP="00D324CF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Trucks, busses, other rolling stock regardless of cost</w:t>
      </w:r>
    </w:p>
    <w:p w14:paraId="09C8CE81" w14:textId="613841A3" w:rsidR="00D324CF" w:rsidRPr="00C3407D" w:rsidRDefault="00D324CF" w:rsidP="00D324CF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Class 10.1: (30%)</w:t>
      </w:r>
      <w:r>
        <w:rPr>
          <w:rFonts w:asciiTheme="majorHAnsi" w:hAnsiTheme="majorHAnsi"/>
        </w:rPr>
        <w:t xml:space="preserve"> </w:t>
      </w:r>
      <w:r w:rsidRPr="00C3407D">
        <w:rPr>
          <w:rFonts w:asciiTheme="majorHAnsi" w:hAnsiTheme="majorHAnsi"/>
        </w:rPr>
        <w:t xml:space="preserve">luxury cars </w:t>
      </w:r>
    </w:p>
    <w:p w14:paraId="77A6E60E" w14:textId="77777777" w:rsidR="00D324CF" w:rsidRPr="00C3407D" w:rsidRDefault="00D324CF" w:rsidP="00D324CF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Passenger vehicles costing &gt; $30,000 before taxes</w:t>
      </w:r>
    </w:p>
    <w:p w14:paraId="6E3CF4FE" w14:textId="77777777" w:rsidR="00D324CF" w:rsidRPr="00C3407D" w:rsidRDefault="00D324CF" w:rsidP="00D324CF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Rules in disposition year:</w:t>
      </w:r>
    </w:p>
    <w:p w14:paraId="338FB00E" w14:textId="77777777" w:rsidR="00D324CF" w:rsidRPr="00C3407D" w:rsidRDefault="00D324CF" w:rsidP="00D324CF">
      <w:pPr>
        <w:pStyle w:val="ListParagraph"/>
        <w:numPr>
          <w:ilvl w:val="4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Claim ½ of normal capital cost allowance</w:t>
      </w:r>
    </w:p>
    <w:p w14:paraId="2A61E5A0" w14:textId="77777777" w:rsidR="00D324CF" w:rsidRPr="00C3407D" w:rsidRDefault="00D324CF" w:rsidP="00D324CF">
      <w:pPr>
        <w:pStyle w:val="ListParagraph"/>
        <w:numPr>
          <w:ilvl w:val="4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Balance in capital cost allowance will be NIL</w:t>
      </w:r>
    </w:p>
    <w:p w14:paraId="08B2EB1E" w14:textId="77777777" w:rsidR="00D324CF" w:rsidRDefault="00D324CF" w:rsidP="00D324CF">
      <w:pPr>
        <w:pStyle w:val="ListParagraph"/>
        <w:numPr>
          <w:ilvl w:val="4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 recapture or terminal loss; proceeds of disposition are irrelevant</w:t>
      </w:r>
    </w:p>
    <w:p w14:paraId="463AFD3B" w14:textId="1D4CED22" w:rsidR="00D324CF" w:rsidRDefault="00D324CF" w:rsidP="00D324CF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Class 12: (100%)</w:t>
      </w:r>
    </w:p>
    <w:p w14:paraId="12B82AB8" w14:textId="77777777" w:rsidR="00D324CF" w:rsidRPr="00C3407D" w:rsidRDefault="00D324CF" w:rsidP="00D324CF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 ½ year rule: tools costing &lt; $500, uniforms, cutlery, dishes, table linens</w:t>
      </w:r>
    </w:p>
    <w:p w14:paraId="3E4B9D4D" w14:textId="77777777" w:rsidR="00D324CF" w:rsidRPr="00C3407D" w:rsidRDefault="00D324CF" w:rsidP="00D324CF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½ year rule: computer application software (not system software), dies and molds </w:t>
      </w:r>
    </w:p>
    <w:p w14:paraId="342853BB" w14:textId="64F4F122" w:rsidR="00D324CF" w:rsidRPr="00D324CF" w:rsidRDefault="00D324CF" w:rsidP="00D324CF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 w:rsidRPr="00D324CF">
        <w:rPr>
          <w:rFonts w:asciiTheme="majorHAnsi" w:hAnsiTheme="majorHAnsi"/>
        </w:rPr>
        <w:t xml:space="preserve">Class 13: </w:t>
      </w:r>
      <w:r w:rsidR="00216D1D" w:rsidRPr="00D324CF">
        <w:rPr>
          <w:rFonts w:asciiTheme="majorHAnsi" w:hAnsiTheme="majorHAnsi"/>
        </w:rPr>
        <w:t>(straight line depreciation)</w:t>
      </w:r>
      <w:r w:rsidR="00216D1D">
        <w:rPr>
          <w:rFonts w:asciiTheme="majorHAnsi" w:hAnsiTheme="majorHAnsi"/>
        </w:rPr>
        <w:t xml:space="preserve"> </w:t>
      </w:r>
      <w:r w:rsidRPr="00D324CF">
        <w:rPr>
          <w:rFonts w:asciiTheme="majorHAnsi" w:hAnsiTheme="majorHAnsi"/>
        </w:rPr>
        <w:t xml:space="preserve">leasehold improvements </w:t>
      </w:r>
    </w:p>
    <w:p w14:paraId="47B5ABD4" w14:textId="77777777" w:rsidR="00D324CF" w:rsidRPr="00C3407D" w:rsidRDefault="00D324CF" w:rsidP="00D324CF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Capital cost allowance: capital cost ÷ (lease term + 1</w:t>
      </w:r>
      <w:r w:rsidRPr="00C3407D">
        <w:rPr>
          <w:rFonts w:asciiTheme="majorHAnsi" w:hAnsiTheme="majorHAnsi"/>
          <w:vertAlign w:val="superscript"/>
        </w:rPr>
        <w:t>st</w:t>
      </w:r>
      <w:r w:rsidRPr="00C3407D">
        <w:rPr>
          <w:rFonts w:asciiTheme="majorHAnsi" w:hAnsiTheme="majorHAnsi"/>
        </w:rPr>
        <w:t xml:space="preserve"> renewal term)</w:t>
      </w:r>
    </w:p>
    <w:p w14:paraId="1F8DB4F1" w14:textId="77777777" w:rsidR="00D324CF" w:rsidRPr="00C3407D" w:rsidRDefault="00D324CF" w:rsidP="00D324CF">
      <w:pPr>
        <w:pStyle w:val="ListParagraph"/>
        <w:numPr>
          <w:ilvl w:val="4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Denominator: min 5 years, max 40 years</w:t>
      </w:r>
    </w:p>
    <w:p w14:paraId="1A633B9F" w14:textId="77777777" w:rsidR="00D324CF" w:rsidRPr="00C3407D" w:rsidRDefault="00D324CF" w:rsidP="00D324CF">
      <w:pPr>
        <w:pStyle w:val="ListParagraph"/>
        <w:numPr>
          <w:ilvl w:val="4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½ year rule applies</w:t>
      </w:r>
    </w:p>
    <w:p w14:paraId="4DAA43B9" w14:textId="2B1267C9" w:rsidR="00D324CF" w:rsidRPr="00C3407D" w:rsidRDefault="00D324CF" w:rsidP="00D324CF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Class 14: </w:t>
      </w:r>
      <w:r w:rsidR="00216D1D" w:rsidRPr="00C3407D">
        <w:rPr>
          <w:rFonts w:asciiTheme="majorHAnsi" w:hAnsiTheme="majorHAnsi"/>
        </w:rPr>
        <w:t>(straight line depreciation)</w:t>
      </w:r>
      <w:r w:rsidR="00216D1D">
        <w:rPr>
          <w:rFonts w:asciiTheme="majorHAnsi" w:hAnsiTheme="majorHAnsi"/>
        </w:rPr>
        <w:t xml:space="preserve"> </w:t>
      </w:r>
      <w:r w:rsidRPr="00C3407D">
        <w:rPr>
          <w:rFonts w:asciiTheme="majorHAnsi" w:hAnsiTheme="majorHAnsi"/>
        </w:rPr>
        <w:t xml:space="preserve">limited life intangibles </w:t>
      </w:r>
    </w:p>
    <w:p w14:paraId="17F4F896" w14:textId="77777777" w:rsidR="00D324CF" w:rsidRPr="00C3407D" w:rsidRDefault="00D324CF" w:rsidP="00D324CF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Copyrights, limited life franchises, patents (if elect)</w:t>
      </w:r>
    </w:p>
    <w:p w14:paraId="2BF146F2" w14:textId="75D7E729" w:rsidR="00D324CF" w:rsidRPr="00C3407D" w:rsidRDefault="00D324CF" w:rsidP="00D324CF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 xml:space="preserve">Capital cost allowance = cost </w:t>
      </w:r>
      <w:r w:rsidR="005655C2">
        <w:rPr>
          <w:rFonts w:asciiTheme="majorHAnsi" w:hAnsiTheme="majorHAnsi"/>
        </w:rPr>
        <w:t>÷</w:t>
      </w:r>
      <w:r w:rsidRPr="00C3407D">
        <w:rPr>
          <w:rFonts w:asciiTheme="majorHAnsi" w:hAnsiTheme="majorHAnsi"/>
        </w:rPr>
        <w:t xml:space="preserve"> legal life</w:t>
      </w:r>
    </w:p>
    <w:p w14:paraId="623B6B15" w14:textId="77777777" w:rsidR="00D324CF" w:rsidRPr="00C3407D" w:rsidRDefault="00D324CF" w:rsidP="00D324CF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For patents, choice to elect class 44 (25% declining balance) or class 14</w:t>
      </w:r>
    </w:p>
    <w:p w14:paraId="1C87F52C" w14:textId="77777777" w:rsidR="00D324CF" w:rsidRPr="00C3407D" w:rsidRDefault="00D324CF" w:rsidP="00D324CF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 w:rsidRPr="00C3407D">
        <w:rPr>
          <w:rFonts w:asciiTheme="majorHAnsi" w:hAnsiTheme="majorHAnsi"/>
        </w:rPr>
        <w:t>No ½ year rule, but allocate if bought during year</w:t>
      </w:r>
    </w:p>
    <w:p w14:paraId="0F60E183" w14:textId="66DD40E1" w:rsidR="00D324CF" w:rsidRDefault="00216D1D" w:rsidP="00D324CF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Class 29: (50%) manufacturing equipment acquired after March 18, </w:t>
      </w:r>
      <w:bookmarkStart w:id="0" w:name="_GoBack"/>
      <w:r>
        <w:rPr>
          <w:rFonts w:asciiTheme="majorHAnsi" w:hAnsiTheme="majorHAnsi"/>
        </w:rPr>
        <w:t>2007</w:t>
      </w:r>
      <w:bookmarkEnd w:id="0"/>
    </w:p>
    <w:p w14:paraId="42342E33" w14:textId="78AA600F" w:rsidR="00216D1D" w:rsidRDefault="00216D1D" w:rsidP="00D324CF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Class 43: (30%) manufacturing equipment acquired before March 19. 2007</w:t>
      </w:r>
    </w:p>
    <w:p w14:paraId="3B341D68" w14:textId="439D7A15" w:rsidR="00216D1D" w:rsidRDefault="00216D1D" w:rsidP="00216D1D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equipment not used for manufacture, then part of class 8 (20%</w:t>
      </w:r>
    </w:p>
    <w:p w14:paraId="1B716A2C" w14:textId="3879650C" w:rsidR="00216D1D" w:rsidRDefault="00216D1D" w:rsidP="00216D1D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Class 44: (25%) patents or election as class 14</w:t>
      </w:r>
    </w:p>
    <w:p w14:paraId="0E38EA18" w14:textId="4D25F10E" w:rsidR="00216D1D" w:rsidRDefault="00216D1D" w:rsidP="00216D1D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Class 50: (55%) hardware, </w:t>
      </w:r>
      <w:r w:rsidR="00ED1A0C">
        <w:rPr>
          <w:rFonts w:asciiTheme="majorHAnsi" w:hAnsiTheme="majorHAnsi"/>
        </w:rPr>
        <w:t xml:space="preserve">system </w:t>
      </w:r>
      <w:r>
        <w:rPr>
          <w:rFonts w:asciiTheme="majorHAnsi" w:hAnsiTheme="majorHAnsi"/>
        </w:rPr>
        <w:t>software acquired after Jan 31, 2001</w:t>
      </w:r>
    </w:p>
    <w:p w14:paraId="17C58E3B" w14:textId="020DFD7B" w:rsidR="00A7642D" w:rsidRDefault="00ED1A0C" w:rsidP="00ED1A0C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Separate classes:</w:t>
      </w:r>
    </w:p>
    <w:p w14:paraId="7FD0A319" w14:textId="4D75E74C" w:rsidR="00ED1A0C" w:rsidRDefault="00ED1A0C" w:rsidP="00ED1A0C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Rental properties with cost &gt; $50,000</w:t>
      </w:r>
    </w:p>
    <w:p w14:paraId="34842B17" w14:textId="0BF22232" w:rsidR="00ED1A0C" w:rsidRDefault="00ED1A0C" w:rsidP="00ED1A0C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Building with 6% and 10% rate</w:t>
      </w:r>
    </w:p>
    <w:p w14:paraId="6316A1E4" w14:textId="6D7C2180" w:rsidR="00ED1A0C" w:rsidRDefault="00ED1A0C" w:rsidP="00ED1A0C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all rental prope</w:t>
      </w:r>
      <w:r w:rsidR="00ED31BE">
        <w:rPr>
          <w:rFonts w:asciiTheme="majorHAnsi" w:hAnsiTheme="majorHAnsi"/>
        </w:rPr>
        <w:t>rt</w:t>
      </w:r>
      <w:r>
        <w:rPr>
          <w:rFonts w:asciiTheme="majorHAnsi" w:hAnsiTheme="majorHAnsi"/>
        </w:rPr>
        <w:t>ies in same class</w:t>
      </w:r>
    </w:p>
    <w:p w14:paraId="764D9DD6" w14:textId="3861395C" w:rsidR="00ED1A0C" w:rsidRDefault="00ED1A0C" w:rsidP="00ED1A0C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Certified Canadian films</w:t>
      </w:r>
    </w:p>
    <w:p w14:paraId="0A72B450" w14:textId="71F61E62" w:rsidR="00ED31BE" w:rsidRDefault="00ED31BE" w:rsidP="00ED1A0C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Certain class 8, 10, 12 assets</w:t>
      </w:r>
    </w:p>
    <w:p w14:paraId="4E1E0D6E" w14:textId="6186AF98" w:rsidR="00ED31BE" w:rsidRDefault="00ED31BE" w:rsidP="00ED1A0C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Photocopiers, telephone, fax systems &gt; $1,000</w:t>
      </w:r>
    </w:p>
    <w:p w14:paraId="070B31BD" w14:textId="3A862305" w:rsidR="00ED31BE" w:rsidRDefault="005109C5" w:rsidP="00ED1A0C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Computer software</w:t>
      </w:r>
    </w:p>
    <w:p w14:paraId="0EBDF812" w14:textId="7579B594" w:rsidR="008D4A26" w:rsidRDefault="005109C5" w:rsidP="008D4A26">
      <w:pPr>
        <w:pStyle w:val="ListParagraph"/>
        <w:numPr>
          <w:ilvl w:val="1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Cumulative eligible capital:</w:t>
      </w:r>
      <w:r w:rsidR="008D4A26" w:rsidRPr="008D4A26">
        <w:rPr>
          <w:rFonts w:asciiTheme="majorHAnsi" w:hAnsiTheme="majorHAnsi"/>
        </w:rPr>
        <w:t xml:space="preserve"> </w:t>
      </w:r>
      <w:r w:rsidR="008D4A26">
        <w:rPr>
          <w:rFonts w:asciiTheme="majorHAnsi" w:hAnsiTheme="majorHAnsi"/>
        </w:rPr>
        <w:t>intangible assets, goodwill, copyrights, customer lists</w:t>
      </w:r>
    </w:p>
    <w:p w14:paraId="4E8777EB" w14:textId="0DEEE08A" w:rsidR="008D4A26" w:rsidRDefault="008D4A26" w:rsidP="005109C5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+ Undepreciable property</w:t>
      </w:r>
    </w:p>
    <w:p w14:paraId="2028B805" w14:textId="68185AAC" w:rsidR="008D4A26" w:rsidRDefault="008D4A26" w:rsidP="005109C5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+ ¾ Eligible capital property </w:t>
      </w:r>
    </w:p>
    <w:p w14:paraId="55285FE5" w14:textId="334533C3" w:rsidR="008D4A26" w:rsidRDefault="008D4A26" w:rsidP="005109C5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− ¾ of proceeds of disposition </w:t>
      </w:r>
    </w:p>
    <w:p w14:paraId="7467B829" w14:textId="0931F52D" w:rsidR="005109C5" w:rsidRDefault="005109C5" w:rsidP="005109C5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Declining balance rate</w:t>
      </w:r>
    </w:p>
    <w:p w14:paraId="4A10FFCB" w14:textId="090D63CB" w:rsidR="005109C5" w:rsidRDefault="005D4811" w:rsidP="005109C5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No </w:t>
      </w:r>
      <w:r w:rsidR="005109C5">
        <w:rPr>
          <w:rFonts w:asciiTheme="majorHAnsi" w:hAnsiTheme="majorHAnsi"/>
        </w:rPr>
        <w:t xml:space="preserve">½ </w:t>
      </w:r>
      <w:r w:rsidR="008D4A26">
        <w:rPr>
          <w:rFonts w:asciiTheme="majorHAnsi" w:hAnsiTheme="majorHAnsi"/>
        </w:rPr>
        <w:t>y</w:t>
      </w:r>
      <w:r w:rsidR="005109C5">
        <w:rPr>
          <w:rFonts w:asciiTheme="majorHAnsi" w:hAnsiTheme="majorHAnsi"/>
        </w:rPr>
        <w:t>ear rule</w:t>
      </w:r>
    </w:p>
    <w:p w14:paraId="7DF4E126" w14:textId="40BD6155" w:rsidR="005109C5" w:rsidRDefault="005109C5" w:rsidP="005109C5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Short taxation years</w:t>
      </w:r>
    </w:p>
    <w:p w14:paraId="1BE62A22" w14:textId="5FA2E1AC" w:rsidR="005109C5" w:rsidRDefault="005D4811" w:rsidP="005D4811">
      <w:pPr>
        <w:pStyle w:val="ListParagraph"/>
        <w:numPr>
          <w:ilvl w:val="2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Disposal of eligible capital property:</w:t>
      </w:r>
    </w:p>
    <w:p w14:paraId="06B87AB3" w14:textId="36FE1371" w:rsidR="005D4811" w:rsidRDefault="005D4811" w:rsidP="005D4811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¾ of proceeds from sale of eligible capital property deducted</w:t>
      </w:r>
    </w:p>
    <w:p w14:paraId="4C3CA147" w14:textId="1E413F1B" w:rsidR="005D4811" w:rsidRDefault="005D4811" w:rsidP="005D4811">
      <w:pPr>
        <w:pStyle w:val="ListParagraph"/>
        <w:numPr>
          <w:ilvl w:val="3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resulting cumulative eligible capital is:</w:t>
      </w:r>
    </w:p>
    <w:p w14:paraId="3D4F1764" w14:textId="1335CDE5" w:rsidR="005D4811" w:rsidRDefault="005D4811" w:rsidP="005D4811">
      <w:pPr>
        <w:pStyle w:val="ListParagraph"/>
        <w:numPr>
          <w:ilvl w:val="4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Negative, two components to include in business income</w:t>
      </w:r>
    </w:p>
    <w:p w14:paraId="22123A70" w14:textId="113E61E6" w:rsidR="005D4811" w:rsidRDefault="005D4811" w:rsidP="005D4811">
      <w:pPr>
        <w:pStyle w:val="ListParagraph"/>
        <w:numPr>
          <w:ilvl w:val="5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Recaptured amortization</w:t>
      </w:r>
    </w:p>
    <w:p w14:paraId="46F06F2C" w14:textId="213E6389" w:rsidR="005D4811" w:rsidRDefault="005D4811" w:rsidP="005D4811">
      <w:pPr>
        <w:pStyle w:val="ListParagraph"/>
        <w:numPr>
          <w:ilvl w:val="5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½ × (proceeds – cost)</w:t>
      </w:r>
    </w:p>
    <w:p w14:paraId="3132DC02" w14:textId="31FDCD16" w:rsidR="005D4811" w:rsidRDefault="005D4811" w:rsidP="005D4811">
      <w:pPr>
        <w:pStyle w:val="ListParagraph"/>
        <w:numPr>
          <w:ilvl w:val="4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Positive balance</w:t>
      </w:r>
      <w:r w:rsidR="00722C49">
        <w:rPr>
          <w:rFonts w:asciiTheme="majorHAnsi" w:hAnsiTheme="majorHAnsi"/>
        </w:rPr>
        <w:t>, and business has ceased or been sold, remaining cumulative eligible capital balance deducted similar to terminal loss</w:t>
      </w:r>
    </w:p>
    <w:p w14:paraId="61BA080F" w14:textId="55D4DFD1" w:rsidR="005D4811" w:rsidRDefault="008254AB" w:rsidP="008254AB">
      <w:pPr>
        <w:rPr>
          <w:rFonts w:asciiTheme="majorHAnsi" w:hAnsiTheme="majorHAnsi"/>
        </w:rPr>
      </w:pPr>
      <w:r>
        <w:rPr>
          <w:rFonts w:asciiTheme="majorHAnsi" w:hAnsiTheme="majorHAnsi"/>
        </w:rPr>
        <w:t>Chapter : income or loss from a business</w:t>
      </w:r>
    </w:p>
    <w:p w14:paraId="45F70D09" w14:textId="288B56E2" w:rsidR="008254AB" w:rsidRDefault="008254AB" w:rsidP="008254AB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Income from business: earned by corporation or individual working for company as independent contractor (not employee)</w:t>
      </w:r>
    </w:p>
    <w:p w14:paraId="73FE8782" w14:textId="09F1E405" w:rsidR="008254AB" w:rsidRDefault="008254AB" w:rsidP="008254AB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Business: profession, trade, manufacturer, except office or employment</w:t>
      </w:r>
    </w:p>
    <w:p w14:paraId="226F4AF3" w14:textId="2052EE43" w:rsidR="008254AB" w:rsidRDefault="008254AB" w:rsidP="008254AB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Does not include: employment income, property income, capital gains</w:t>
      </w:r>
    </w:p>
    <w:p w14:paraId="01056A82" w14:textId="7B05A795" w:rsidR="008254AB" w:rsidRDefault="008254AB" w:rsidP="008254AB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Income according to </w:t>
      </w:r>
    </w:p>
    <w:p w14:paraId="57ABF5E8" w14:textId="5608117D" w:rsidR="008254AB" w:rsidRDefault="008254AB" w:rsidP="008254AB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Income from business must be taxed ever year</w:t>
      </w:r>
    </w:p>
    <w:p w14:paraId="22FB0B52" w14:textId="1E52632B" w:rsidR="008254AB" w:rsidRDefault="008254AB" w:rsidP="008254AB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Taxation ear:</w:t>
      </w:r>
    </w:p>
    <w:p w14:paraId="7A8D6B18" w14:textId="0401DF31" w:rsidR="008254AB" w:rsidRDefault="008254AB" w:rsidP="008254AB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1. For corporation: </w:t>
      </w:r>
      <w:r w:rsidR="00E84C54">
        <w:rPr>
          <w:rFonts w:asciiTheme="majorHAnsi" w:hAnsiTheme="majorHAnsi"/>
        </w:rPr>
        <w:t>any year</w:t>
      </w:r>
    </w:p>
    <w:p w14:paraId="7DF7C18F" w14:textId="395B2E54" w:rsidR="008254AB" w:rsidRDefault="008254AB" w:rsidP="008254AB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For an individual: calendar year</w:t>
      </w:r>
    </w:p>
    <w:p w14:paraId="7B30B34C" w14:textId="30E4F8EC" w:rsidR="008254AB" w:rsidRDefault="008254AB" w:rsidP="008254AB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Business income vs. capital gains</w:t>
      </w:r>
    </w:p>
    <w:p w14:paraId="0490EE14" w14:textId="6003876E" w:rsidR="008254AB" w:rsidRDefault="008254AB" w:rsidP="008254AB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Business income is fully taxable</w:t>
      </w:r>
    </w:p>
    <w:p w14:paraId="026F726A" w14:textId="687164CA" w:rsidR="008254AB" w:rsidRDefault="008254AB" w:rsidP="008254AB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Capital gains are 50% taxable</w:t>
      </w:r>
    </w:p>
    <w:p w14:paraId="3E6CA136" w14:textId="6062DD52" w:rsidR="008254AB" w:rsidRDefault="008254AB" w:rsidP="008254AB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Factors looked at b courts:</w:t>
      </w:r>
    </w:p>
    <w:p w14:paraId="3274089E" w14:textId="569ACE08" w:rsidR="008254AB" w:rsidRDefault="008254AB" w:rsidP="008254AB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Length of ownership period</w:t>
      </w:r>
    </w:p>
    <w:p w14:paraId="191BB27B" w14:textId="3CF64603" w:rsidR="008254AB" w:rsidRDefault="008254AB" w:rsidP="008254AB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Number and frequency of transactions</w:t>
      </w:r>
    </w:p>
    <w:p w14:paraId="4BD17159" w14:textId="0F2B33FA" w:rsidR="008254AB" w:rsidRDefault="008254AB" w:rsidP="008254AB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Relationship to the taxpayer’s business</w:t>
      </w:r>
    </w:p>
    <w:p w14:paraId="123D7AF2" w14:textId="2347A900" w:rsidR="008254AB" w:rsidRDefault="008254AB" w:rsidP="008254AB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4. Supplemental work on the property</w:t>
      </w:r>
    </w:p>
    <w:p w14:paraId="5C0249DA" w14:textId="687951BE" w:rsidR="008254AB" w:rsidRDefault="008254AB" w:rsidP="008254AB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5. Nature of the asset</w:t>
      </w:r>
    </w:p>
    <w:p w14:paraId="0FD138B6" w14:textId="4BB4A489" w:rsidR="008254AB" w:rsidRDefault="008254AB" w:rsidP="008254AB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6. objectives declared in article of incorporation</w:t>
      </w:r>
    </w:p>
    <w:p w14:paraId="0379891E" w14:textId="2BD530D8" w:rsidR="000671C7" w:rsidRDefault="000671C7" w:rsidP="000671C7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Business income vs. accounting income</w:t>
      </w:r>
    </w:p>
    <w:p w14:paraId="75C120C3" w14:textId="7ED3FB9B" w:rsidR="008254AB" w:rsidRPr="000671C7" w:rsidRDefault="008254AB" w:rsidP="000671C7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 w:rsidRPr="000671C7">
        <w:rPr>
          <w:rFonts w:asciiTheme="majorHAnsi" w:hAnsiTheme="majorHAnsi"/>
        </w:rPr>
        <w:t>Business income computation:</w:t>
      </w:r>
      <w:r w:rsidR="000671C7">
        <w:rPr>
          <w:rFonts w:asciiTheme="majorHAnsi" w:hAnsiTheme="majorHAnsi"/>
        </w:rPr>
        <w:t xml:space="preserve"> d</w:t>
      </w:r>
      <w:r w:rsidRPr="000671C7">
        <w:rPr>
          <w:rFonts w:asciiTheme="majorHAnsi" w:hAnsiTheme="majorHAnsi"/>
        </w:rPr>
        <w:t xml:space="preserve">etermined </w:t>
      </w:r>
      <w:r w:rsidR="000671C7" w:rsidRPr="000671C7">
        <w:rPr>
          <w:rFonts w:asciiTheme="majorHAnsi" w:hAnsiTheme="majorHAnsi"/>
        </w:rPr>
        <w:t>in accordance with GA</w:t>
      </w:r>
      <w:r w:rsidRPr="000671C7">
        <w:rPr>
          <w:rFonts w:asciiTheme="majorHAnsi" w:hAnsiTheme="majorHAnsi"/>
        </w:rPr>
        <w:t>AP (IFRS, ASPE), except when inconsistent with ITA</w:t>
      </w:r>
    </w:p>
    <w:p w14:paraId="706878C2" w14:textId="3EE91887" w:rsidR="008254AB" w:rsidRDefault="000671C7" w:rsidP="008254AB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Income inclusions</w:t>
      </w:r>
    </w:p>
    <w:p w14:paraId="3FD04F57" w14:textId="1457BAF7" w:rsidR="000671C7" w:rsidRDefault="000671C7" w:rsidP="000671C7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Inclusions to income</w:t>
      </w:r>
    </w:p>
    <w:p w14:paraId="1FCB68CA" w14:textId="0BAF55F8" w:rsidR="008254AB" w:rsidRDefault="008254AB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Depreciation expense</w:t>
      </w:r>
    </w:p>
    <w:p w14:paraId="293B80D2" w14:textId="77777777" w:rsidR="0054286F" w:rsidRDefault="008254AB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2. Amounts received </w:t>
      </w:r>
      <w:r w:rsidR="0054286F">
        <w:rPr>
          <w:rFonts w:asciiTheme="majorHAnsi" w:hAnsiTheme="majorHAnsi"/>
        </w:rPr>
        <w:t xml:space="preserve">in advance: </w:t>
      </w:r>
    </w:p>
    <w:p w14:paraId="6F61881B" w14:textId="616EB2CC" w:rsidR="008254AB" w:rsidRDefault="0054286F" w:rsidP="0054286F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Amounts received for future delivery of goods/services</w:t>
      </w:r>
    </w:p>
    <w:p w14:paraId="08925AA4" w14:textId="3A6F2971" w:rsidR="008254AB" w:rsidRDefault="008254AB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Amounts receivable</w:t>
      </w:r>
    </w:p>
    <w:p w14:paraId="54AE707D" w14:textId="77777777" w:rsidR="0054286F" w:rsidRDefault="008254AB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4. Reserves</w:t>
      </w:r>
      <w:r w:rsidR="0054286F">
        <w:rPr>
          <w:rFonts w:asciiTheme="majorHAnsi" w:hAnsiTheme="majorHAnsi"/>
        </w:rPr>
        <w:t xml:space="preserve"> for warranty</w:t>
      </w:r>
      <w:r w:rsidR="000671C7">
        <w:rPr>
          <w:rFonts w:asciiTheme="majorHAnsi" w:hAnsiTheme="majorHAnsi"/>
        </w:rPr>
        <w:t xml:space="preserve">: </w:t>
      </w:r>
    </w:p>
    <w:p w14:paraId="5220411F" w14:textId="6BAEBAA7" w:rsidR="008254AB" w:rsidRDefault="0054286F" w:rsidP="0054286F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P</w:t>
      </w:r>
      <w:r w:rsidR="000671C7">
        <w:rPr>
          <w:rFonts w:asciiTheme="majorHAnsi" w:hAnsiTheme="majorHAnsi"/>
        </w:rPr>
        <w:t>revious year’s reserves deducted from income for doubtful debts, unearned income, other tax deductible reserves, that were deducted from previous year’s income</w:t>
      </w:r>
    </w:p>
    <w:p w14:paraId="7DAF7A81" w14:textId="5E8B6FDB" w:rsidR="008254AB" w:rsidRDefault="008254AB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5. Bad debts recovered</w:t>
      </w:r>
    </w:p>
    <w:p w14:paraId="0924A99C" w14:textId="5E902A12" w:rsidR="008254AB" w:rsidRDefault="008254AB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6. Debt forgiveness</w:t>
      </w:r>
    </w:p>
    <w:p w14:paraId="7A886B7A" w14:textId="5F35C8C0" w:rsidR="008254AB" w:rsidRDefault="008254AB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7. Dividends income received from other corporations</w:t>
      </w:r>
    </w:p>
    <w:p w14:paraId="70C8B788" w14:textId="58841213" w:rsidR="008254AB" w:rsidRDefault="008254AB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8. Pension costs</w:t>
      </w:r>
    </w:p>
    <w:p w14:paraId="2D6360C4" w14:textId="50D3A367" w:rsidR="008254AB" w:rsidRDefault="008254AB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9. Profits from gambling and lotteries</w:t>
      </w:r>
      <w:r w:rsidR="000671C7">
        <w:rPr>
          <w:rFonts w:asciiTheme="majorHAnsi" w:hAnsiTheme="majorHAnsi"/>
        </w:rPr>
        <w:t xml:space="preserve"> (unless professional gambler)</w:t>
      </w:r>
    </w:p>
    <w:p w14:paraId="644ECE75" w14:textId="108170DE" w:rsidR="008254AB" w:rsidRDefault="008254AB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10. Profits from illegal business</w:t>
      </w:r>
    </w:p>
    <w:p w14:paraId="6ECE2874" w14:textId="77777777" w:rsidR="0054286F" w:rsidRDefault="008254AB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11. Damage payments received</w:t>
      </w:r>
      <w:r w:rsidR="000671C7">
        <w:rPr>
          <w:rFonts w:asciiTheme="majorHAnsi" w:hAnsiTheme="majorHAnsi"/>
        </w:rPr>
        <w:t xml:space="preserve">: </w:t>
      </w:r>
    </w:p>
    <w:p w14:paraId="69477BF6" w14:textId="2B46C360" w:rsidR="008254AB" w:rsidRDefault="0054286F" w:rsidP="0054286F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N</w:t>
      </w:r>
      <w:r w:rsidR="000671C7">
        <w:rPr>
          <w:rFonts w:asciiTheme="majorHAnsi" w:hAnsiTheme="majorHAnsi"/>
        </w:rPr>
        <w:t>on-performance of contractual arrangement amounts</w:t>
      </w:r>
    </w:p>
    <w:p w14:paraId="34CA9FC1" w14:textId="13AABC6B" w:rsidR="008254AB" w:rsidRDefault="008254AB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12. Government assistance</w:t>
      </w:r>
      <w:r w:rsidR="0054286F">
        <w:rPr>
          <w:rFonts w:asciiTheme="majorHAnsi" w:hAnsiTheme="majorHAnsi"/>
        </w:rPr>
        <w:t>, inducement receipts</w:t>
      </w:r>
    </w:p>
    <w:p w14:paraId="4F949F29" w14:textId="4193620F" w:rsidR="0054286F" w:rsidRDefault="0054286F" w:rsidP="0054286F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related to acquisition of capital asset, reduce cost of asset</w:t>
      </w:r>
    </w:p>
    <w:p w14:paraId="54C214FD" w14:textId="34AC0E75" w:rsidR="0054286F" w:rsidRDefault="0054286F" w:rsidP="0054286F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related to operations of business, include in income</w:t>
      </w:r>
    </w:p>
    <w:p w14:paraId="4335041D" w14:textId="746424CD" w:rsidR="008254AB" w:rsidRDefault="008254AB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13. Inducement receipts</w:t>
      </w:r>
    </w:p>
    <w:p w14:paraId="1DF664DA" w14:textId="77777777" w:rsidR="0054286F" w:rsidRDefault="0054286F" w:rsidP="0054286F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related to acquisition of capital asset, reduce cost of asset</w:t>
      </w:r>
    </w:p>
    <w:p w14:paraId="1087D18B" w14:textId="77777777" w:rsidR="0054286F" w:rsidRDefault="0054286F" w:rsidP="0054286F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related to operations of business, include in income</w:t>
      </w:r>
    </w:p>
    <w:p w14:paraId="152981C5" w14:textId="487ED7C6" w:rsidR="008254AB" w:rsidRDefault="008254AB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14. Restrictive covenant receipts</w:t>
      </w:r>
      <w:r w:rsidR="0054286F">
        <w:rPr>
          <w:rFonts w:asciiTheme="majorHAnsi" w:hAnsiTheme="majorHAnsi"/>
        </w:rPr>
        <w:t>: agreements</w:t>
      </w:r>
    </w:p>
    <w:p w14:paraId="41D4E043" w14:textId="0D25F01F" w:rsidR="008254AB" w:rsidRDefault="000671C7" w:rsidP="000671C7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Expenses not deductible; must add back to income:</w:t>
      </w:r>
    </w:p>
    <w:p w14:paraId="0F5EB848" w14:textId="45A81436" w:rsidR="000671C7" w:rsidRDefault="000671C7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Amortization of discount/premium on bonds</w:t>
      </w:r>
    </w:p>
    <w:p w14:paraId="4074387E" w14:textId="3D45809B" w:rsidR="000671C7" w:rsidRDefault="000671C7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Membership fees to a recreational/dining club</w:t>
      </w:r>
    </w:p>
    <w:p w14:paraId="4D9737D3" w14:textId="13042549" w:rsidR="000671C7" w:rsidRDefault="000671C7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Personal/living expenses</w:t>
      </w:r>
    </w:p>
    <w:p w14:paraId="1E328424" w14:textId="5BAA1B97" w:rsidR="000671C7" w:rsidRDefault="000671C7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4. Political contributions</w:t>
      </w:r>
    </w:p>
    <w:p w14:paraId="7BC55065" w14:textId="79A3005E" w:rsidR="000671C7" w:rsidRDefault="000671C7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5. Property taxes and interest expense incurred on vacant land</w:t>
      </w:r>
    </w:p>
    <w:p w14:paraId="7486FCF4" w14:textId="4FEE8933" w:rsidR="000671C7" w:rsidRDefault="000671C7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6. Interest and penalties on taxes payable</w:t>
      </w:r>
    </w:p>
    <w:p w14:paraId="0D123EA6" w14:textId="4C764F2B" w:rsidR="000671C7" w:rsidRDefault="000671C7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7. Current and future income tax expenses</w:t>
      </w:r>
    </w:p>
    <w:p w14:paraId="71C807D3" w14:textId="408C1A0D" w:rsidR="000671C7" w:rsidRDefault="000671C7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8. Bad debt expense</w:t>
      </w:r>
    </w:p>
    <w:p w14:paraId="0FFA26F9" w14:textId="56D028B7" w:rsidR="000671C7" w:rsidRDefault="000671C7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9. Capital gains</w:t>
      </w:r>
    </w:p>
    <w:p w14:paraId="0AB6E6AD" w14:textId="6915CF42" w:rsidR="000671C7" w:rsidRDefault="000671C7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10. Recapture</w:t>
      </w:r>
    </w:p>
    <w:p w14:paraId="25BC276F" w14:textId="0924EFF2" w:rsidR="000671C7" w:rsidRDefault="000671C7" w:rsidP="000671C7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11. Unreasonable expenses to related parties</w:t>
      </w:r>
    </w:p>
    <w:p w14:paraId="0A90CF82" w14:textId="77777777" w:rsidR="008C43B8" w:rsidRDefault="000671C7" w:rsidP="000671C7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2. Deduction limitations: </w:t>
      </w:r>
    </w:p>
    <w:p w14:paraId="2BDC98CB" w14:textId="77777777" w:rsidR="0062793A" w:rsidRDefault="0062793A" w:rsidP="0062793A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Expenses not deductible unless incurred for purpose of earning business income</w:t>
      </w:r>
    </w:p>
    <w:p w14:paraId="48DE5F77" w14:textId="77777777" w:rsidR="0062793A" w:rsidRDefault="0062793A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Ex: charitable or political contributions not deductible as expense</w:t>
      </w:r>
    </w:p>
    <w:p w14:paraId="5E10B6AC" w14:textId="77777777" w:rsidR="008C43B8" w:rsidRDefault="008C43B8" w:rsidP="00E472AB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Expenses relating to issue of debt/shares</w:t>
      </w:r>
    </w:p>
    <w:p w14:paraId="5161AFBC" w14:textId="77777777" w:rsidR="0062793A" w:rsidRDefault="0062793A" w:rsidP="0062793A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Interest and property taxes on vacant land</w:t>
      </w:r>
    </w:p>
    <w:p w14:paraId="2B9FAD38" w14:textId="77777777" w:rsidR="0062793A" w:rsidRDefault="0062793A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Not deductible: </w:t>
      </w:r>
    </w:p>
    <w:p w14:paraId="27C502BB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Amounts related to acquisition added to cost of land</w:t>
      </w:r>
    </w:p>
    <w:p w14:paraId="4C067B0D" w14:textId="77777777" w:rsidR="0062793A" w:rsidRDefault="0062793A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Deductible: </w:t>
      </w:r>
    </w:p>
    <w:p w14:paraId="2FAB87A0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Interest/taxes from sale of land</w:t>
      </w:r>
    </w:p>
    <w:p w14:paraId="0FF24DAD" w14:textId="77777777" w:rsidR="0062793A" w:rsidRDefault="0062793A" w:rsidP="0062793A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Soft costs: interest, legal, accounting, insurance, property taxes</w:t>
      </w:r>
    </w:p>
    <w:p w14:paraId="5D9AA383" w14:textId="77777777" w:rsidR="0062793A" w:rsidRDefault="0062793A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Not deductible if incurred during construction or renovation of building</w:t>
      </w:r>
    </w:p>
    <w:p w14:paraId="57B44086" w14:textId="77E7A8E3" w:rsidR="008C43B8" w:rsidRDefault="008C43B8" w:rsidP="008C43B8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Appraisal costs:</w:t>
      </w:r>
    </w:p>
    <w:p w14:paraId="2EB1D93C" w14:textId="780BC151" w:rsidR="008C43B8" w:rsidRDefault="008C43B8" w:rsidP="008C43B8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1. If related to asset acquisition, then added to cost of asset</w:t>
      </w:r>
    </w:p>
    <w:p w14:paraId="0D47015B" w14:textId="6686E7EA" w:rsidR="008C43B8" w:rsidRDefault="008C43B8" w:rsidP="008C43B8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Related to abandoned project, then eligible capital expenditure</w:t>
      </w:r>
    </w:p>
    <w:p w14:paraId="04E88019" w14:textId="7E3A02C7" w:rsidR="008C43B8" w:rsidRDefault="008C43B8" w:rsidP="008C43B8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If related to business transaction (obtaining insurance), deductible</w:t>
      </w:r>
    </w:p>
    <w:p w14:paraId="412A5161" w14:textId="45949D9A" w:rsidR="008C43B8" w:rsidRDefault="008C43B8" w:rsidP="008C43B8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Recreational facilities and club d</w:t>
      </w:r>
      <w:r w:rsidR="0062793A">
        <w:rPr>
          <w:rFonts w:asciiTheme="majorHAnsi" w:hAnsiTheme="majorHAnsi"/>
        </w:rPr>
        <w:t>u</w:t>
      </w:r>
      <w:r>
        <w:rPr>
          <w:rFonts w:asciiTheme="majorHAnsi" w:hAnsiTheme="majorHAnsi"/>
        </w:rPr>
        <w:t>es:</w:t>
      </w:r>
    </w:p>
    <w:p w14:paraId="113E49CF" w14:textId="3B1689C1" w:rsidR="008C43B8" w:rsidRDefault="008C43B8" w:rsidP="008C43B8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No employment benefit if used for business purposes</w:t>
      </w:r>
    </w:p>
    <w:p w14:paraId="753D4CE9" w14:textId="77777777" w:rsidR="008C43B8" w:rsidRDefault="008C43B8" w:rsidP="008C43B8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Not deductible: </w:t>
      </w:r>
    </w:p>
    <w:p w14:paraId="2B978B91" w14:textId="4B4F3280" w:rsidR="008C43B8" w:rsidRDefault="008C43B8" w:rsidP="008C43B8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Costs to use or maintain yacht, camp, lodge, golf course, health clubs, used for entertainment purposes</w:t>
      </w:r>
    </w:p>
    <w:p w14:paraId="01D108E7" w14:textId="779BE526" w:rsidR="008C43B8" w:rsidRDefault="008C43B8" w:rsidP="008C43B8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Membership fees for dining, sporting, recreational facilities</w:t>
      </w:r>
    </w:p>
    <w:p w14:paraId="32B2ED59" w14:textId="12744315" w:rsidR="008C43B8" w:rsidRDefault="008C43B8" w:rsidP="008C43B8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Deductible: </w:t>
      </w:r>
    </w:p>
    <w:p w14:paraId="6AAF7572" w14:textId="0C7D384E" w:rsidR="008C43B8" w:rsidRDefault="008C43B8" w:rsidP="008C43B8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Costs of maintaining in-house fitness center for employees</w:t>
      </w:r>
    </w:p>
    <w:p w14:paraId="1E48199C" w14:textId="365A6CBC" w:rsidR="008C43B8" w:rsidRDefault="008C43B8" w:rsidP="00F07256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Prepaid expenses: not deductible</w:t>
      </w:r>
    </w:p>
    <w:p w14:paraId="79F41E44" w14:textId="299C28AF" w:rsidR="008C43B8" w:rsidRDefault="008C43B8" w:rsidP="00F07256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Insurance, interest, municipal taxes, advertising materials</w:t>
      </w:r>
    </w:p>
    <w:p w14:paraId="16F6F81A" w14:textId="02978BC1" w:rsidR="00E84C54" w:rsidRDefault="00E84C54" w:rsidP="00E84C54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Life insurance premiums:</w:t>
      </w:r>
    </w:p>
    <w:p w14:paraId="08170CDA" w14:textId="77777777" w:rsidR="00E84C54" w:rsidRDefault="00E84C54" w:rsidP="00E84C54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Premiums payable to employees deductible to company</w:t>
      </w:r>
    </w:p>
    <w:p w14:paraId="2E9BEC56" w14:textId="7EA922C1" w:rsidR="00E84C54" w:rsidRDefault="00E84C54" w:rsidP="00E84C54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Employees include premiums as taxable benefit</w:t>
      </w:r>
    </w:p>
    <w:p w14:paraId="4CA57573" w14:textId="57B157E2" w:rsidR="00E84C54" w:rsidRDefault="00E84C54" w:rsidP="00E84C54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Premiums payable to company </w:t>
      </w:r>
      <w:r w:rsidR="00DF1F31">
        <w:rPr>
          <w:rFonts w:asciiTheme="majorHAnsi" w:hAnsiTheme="majorHAnsi"/>
        </w:rPr>
        <w:t>not deductible, but not taxable benefit</w:t>
      </w:r>
    </w:p>
    <w:p w14:paraId="47B83366" w14:textId="3DA8FCCC" w:rsidR="000671C7" w:rsidRDefault="00E84C54" w:rsidP="000671C7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3</w:t>
      </w:r>
      <w:r w:rsidR="000671C7">
        <w:rPr>
          <w:rFonts w:asciiTheme="majorHAnsi" w:hAnsiTheme="majorHAnsi"/>
        </w:rPr>
        <w:t xml:space="preserve">. Deductions </w:t>
      </w:r>
      <w:r w:rsidR="00E472AB">
        <w:rPr>
          <w:rFonts w:asciiTheme="majorHAnsi" w:hAnsiTheme="majorHAnsi"/>
        </w:rPr>
        <w:t xml:space="preserve">permitted: </w:t>
      </w:r>
    </w:p>
    <w:p w14:paraId="3214F715" w14:textId="528C9E98" w:rsidR="00E472AB" w:rsidRDefault="00E472AB" w:rsidP="00E472AB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Reserves allowed:</w:t>
      </w:r>
    </w:p>
    <w:p w14:paraId="34E1B940" w14:textId="0E2079E5" w:rsidR="00E472AB" w:rsidRDefault="00E472AB" w:rsidP="00E472AB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Reserve for doubtful accounts – uncollectible accounts receivable</w:t>
      </w:r>
    </w:p>
    <w:p w14:paraId="5B0789AB" w14:textId="0F9171C1" w:rsidR="00E472AB" w:rsidRDefault="00E472AB" w:rsidP="00E472AB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Reserve for undelivered goods and services – cash deposit</w:t>
      </w:r>
    </w:p>
    <w:p w14:paraId="2CFA0B54" w14:textId="0EF0F267" w:rsidR="00E472AB" w:rsidRDefault="00E472AB" w:rsidP="00E472AB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Reserve for uncollectible amount – balance of payment on sale</w:t>
      </w:r>
    </w:p>
    <w:p w14:paraId="4403865E" w14:textId="2C14293A" w:rsidR="00E472AB" w:rsidRDefault="00E472AB" w:rsidP="00E472AB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reserve is deducted in particular ear, must be added to following ear</w:t>
      </w:r>
    </w:p>
    <w:p w14:paraId="4C901356" w14:textId="6FF65045" w:rsidR="00E472AB" w:rsidRDefault="00E472AB" w:rsidP="00E472AB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Home office costs:</w:t>
      </w:r>
    </w:p>
    <w:p w14:paraId="4E42B3BE" w14:textId="1297F9CC" w:rsidR="00E472AB" w:rsidRDefault="00E472AB" w:rsidP="00E472AB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Conditions for deductibility:</w:t>
      </w:r>
    </w:p>
    <w:p w14:paraId="6B56CF43" w14:textId="58C00658" w:rsidR="00E472AB" w:rsidRDefault="00E472AB" w:rsidP="00E472AB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Principal place of business</w:t>
      </w:r>
    </w:p>
    <w:p w14:paraId="56ECE2A7" w14:textId="328CA30A" w:rsidR="00E472AB" w:rsidRDefault="00E472AB" w:rsidP="00E472AB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Used exclusively </w:t>
      </w:r>
      <w:r w:rsidR="0062793A">
        <w:rPr>
          <w:rFonts w:asciiTheme="majorHAnsi" w:hAnsiTheme="majorHAnsi"/>
        </w:rPr>
        <w:t>for earning business income and used on regular basis for meeting customers or patients</w:t>
      </w:r>
    </w:p>
    <w:p w14:paraId="0674B759" w14:textId="1CC0EC2D" w:rsidR="00E472AB" w:rsidRDefault="00E472AB" w:rsidP="00E472AB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Dedicated area in home</w:t>
      </w:r>
    </w:p>
    <w:p w14:paraId="64EE15A3" w14:textId="2DE7C9EE" w:rsidR="00E472AB" w:rsidRDefault="00E472AB" w:rsidP="00E472AB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Cannot exceed income earned from business</w:t>
      </w:r>
    </w:p>
    <w:p w14:paraId="58577B44" w14:textId="2F20C83B" w:rsidR="0062793A" w:rsidRDefault="0062793A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Expenses: </w:t>
      </w:r>
    </w:p>
    <w:p w14:paraId="4779D8B6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Rent: fully deductible </w:t>
      </w:r>
    </w:p>
    <w:p w14:paraId="287B8E11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Utilities: fully deductible</w:t>
      </w:r>
    </w:p>
    <w:p w14:paraId="2705F4C0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Repairs, maintenance: fully deductible</w:t>
      </w:r>
    </w:p>
    <w:p w14:paraId="2A8B23AC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Telephone: fully deductible</w:t>
      </w:r>
    </w:p>
    <w:p w14:paraId="36E4409F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Supplies: fully deductible</w:t>
      </w:r>
    </w:p>
    <w:p w14:paraId="6D8FE402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Property taxes: employee without commissions cannot deduct</w:t>
      </w:r>
    </w:p>
    <w:p w14:paraId="442B0F2C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Home insurance</w:t>
      </w:r>
      <w:r w:rsidRPr="0062793A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employee without commissions cannot deduct</w:t>
      </w:r>
    </w:p>
    <w:p w14:paraId="42F1DAEF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Mortgage interest: employees cannot deduct</w:t>
      </w:r>
    </w:p>
    <w:p w14:paraId="5368D565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Capital cost allowance on house: employees cannot deduct</w:t>
      </w:r>
    </w:p>
    <w:p w14:paraId="27E3F0F9" w14:textId="6EA0440A" w:rsidR="0062793A" w:rsidRDefault="0062793A" w:rsidP="00E472AB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Automobiles: </w:t>
      </w:r>
    </w:p>
    <w:p w14:paraId="4FDE7D90" w14:textId="2583CF10" w:rsidR="00E472AB" w:rsidRDefault="00E472AB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Cost of leasing/buying passenger vehicles: </w:t>
      </w:r>
    </w:p>
    <w:p w14:paraId="4CAB52CE" w14:textId="407D680F" w:rsidR="00E472AB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Lease costs r</w:t>
      </w:r>
      <w:r w:rsidR="00E472AB">
        <w:rPr>
          <w:rFonts w:asciiTheme="majorHAnsi" w:hAnsiTheme="majorHAnsi"/>
        </w:rPr>
        <w:t>estricted to $800/month</w:t>
      </w:r>
    </w:p>
    <w:p w14:paraId="01DC20CB" w14:textId="299B28EA" w:rsidR="00E472AB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Purchase costs r</w:t>
      </w:r>
      <w:r w:rsidR="00E472AB">
        <w:rPr>
          <w:rFonts w:asciiTheme="majorHAnsi" w:hAnsiTheme="majorHAnsi"/>
        </w:rPr>
        <w:t>estricted to $30,000</w:t>
      </w:r>
    </w:p>
    <w:p w14:paraId="55EB3DE3" w14:textId="260DD321" w:rsidR="00E472AB" w:rsidRDefault="00E472AB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 w:rsidRPr="00E472AB">
        <w:rPr>
          <w:rFonts w:asciiTheme="majorHAnsi" w:hAnsiTheme="majorHAnsi"/>
        </w:rPr>
        <w:lastRenderedPageBreak/>
        <w:t>Interest expense for passenger vehicles:</w:t>
      </w:r>
      <w:r>
        <w:rPr>
          <w:rFonts w:asciiTheme="majorHAnsi" w:hAnsiTheme="majorHAnsi"/>
        </w:rPr>
        <w:t xml:space="preserve"> </w:t>
      </w:r>
      <w:r w:rsidRPr="00E472AB">
        <w:rPr>
          <w:rFonts w:asciiTheme="majorHAnsi" w:hAnsiTheme="majorHAnsi"/>
        </w:rPr>
        <w:t>$10/day</w:t>
      </w:r>
      <w:r w:rsidR="0062793A">
        <w:rPr>
          <w:rFonts w:asciiTheme="majorHAnsi" w:hAnsiTheme="majorHAnsi"/>
        </w:rPr>
        <w:t xml:space="preserve"> ($300/month)</w:t>
      </w:r>
    </w:p>
    <w:p w14:paraId="047300CF" w14:textId="5C22656B" w:rsidR="00E472AB" w:rsidRDefault="00E472AB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Non-deductible automobile allowances paid by employer</w:t>
      </w:r>
    </w:p>
    <w:p w14:paraId="1D3A160B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Reasonable car allowance:</w:t>
      </w:r>
    </w:p>
    <w:p w14:paraId="7CBA43FC" w14:textId="00650947" w:rsidR="00E472AB" w:rsidRDefault="00E472AB" w:rsidP="0062793A">
      <w:pPr>
        <w:pStyle w:val="ListParagraph"/>
        <w:numPr>
          <w:ilvl w:val="5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Amounts paid in excess of $0.52/km on 1</w:t>
      </w:r>
      <w:r w:rsidRPr="00E472AB">
        <w:rPr>
          <w:rFonts w:asciiTheme="majorHAnsi" w:hAnsiTheme="majorHAnsi"/>
          <w:vertAlign w:val="superscript"/>
        </w:rPr>
        <w:t>st</w:t>
      </w:r>
      <w:r>
        <w:rPr>
          <w:rFonts w:asciiTheme="majorHAnsi" w:hAnsiTheme="majorHAnsi"/>
        </w:rPr>
        <w:t xml:space="preserve"> 5,000 km</w:t>
      </w:r>
    </w:p>
    <w:p w14:paraId="5F6D550F" w14:textId="0903E2F1" w:rsidR="00E472AB" w:rsidRDefault="00E472AB" w:rsidP="0062793A">
      <w:pPr>
        <w:pStyle w:val="ListParagraph"/>
        <w:numPr>
          <w:ilvl w:val="5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Amounts paid in excess of $0.46/km on km exceeding 5,000</w:t>
      </w:r>
      <w:r w:rsidR="0062793A">
        <w:rPr>
          <w:rFonts w:asciiTheme="majorHAnsi" w:hAnsiTheme="majorHAnsi"/>
        </w:rPr>
        <w:t xml:space="preserve"> km</w:t>
      </w:r>
    </w:p>
    <w:p w14:paraId="21A53C5A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Unreasonable car allowance:</w:t>
      </w:r>
    </w:p>
    <w:p w14:paraId="5B08FBA5" w14:textId="77777777" w:rsidR="0062793A" w:rsidRDefault="0062793A" w:rsidP="0062793A">
      <w:pPr>
        <w:pStyle w:val="ListParagraph"/>
        <w:numPr>
          <w:ilvl w:val="5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Employee includes allowance in income, deducts car expenses</w:t>
      </w:r>
    </w:p>
    <w:p w14:paraId="02AAD691" w14:textId="77777777" w:rsidR="0062793A" w:rsidRDefault="0062793A" w:rsidP="0062793A">
      <w:pPr>
        <w:pStyle w:val="ListParagraph"/>
        <w:numPr>
          <w:ilvl w:val="5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Employer deducts full amount paid</w:t>
      </w:r>
    </w:p>
    <w:p w14:paraId="64E6F8AD" w14:textId="00E68E0B" w:rsidR="0062793A" w:rsidRDefault="0062793A" w:rsidP="0062793A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Canadian media advertising: fully deductible</w:t>
      </w:r>
    </w:p>
    <w:p w14:paraId="7447FEB9" w14:textId="5360DFEA" w:rsidR="0062793A" w:rsidRDefault="0062793A" w:rsidP="0062793A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Foreign media advertising</w:t>
      </w:r>
    </w:p>
    <w:p w14:paraId="0288468B" w14:textId="77777777" w:rsidR="0062793A" w:rsidRDefault="0062793A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Foreign magazines and newspapers</w:t>
      </w:r>
    </w:p>
    <w:p w14:paraId="4106FAB1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Directed primarily at Canadian market</w:t>
      </w:r>
    </w:p>
    <w:p w14:paraId="43CC3AFC" w14:textId="77777777" w:rsidR="0062793A" w:rsidRDefault="0062793A" w:rsidP="0062793A">
      <w:pPr>
        <w:pStyle w:val="ListParagraph"/>
        <w:numPr>
          <w:ilvl w:val="5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≥ 80% Canadian content, 100% deductible</w:t>
      </w:r>
    </w:p>
    <w:p w14:paraId="0CFFA87F" w14:textId="77777777" w:rsidR="0062793A" w:rsidRDefault="0062793A" w:rsidP="0062793A">
      <w:pPr>
        <w:pStyle w:val="ListParagraph"/>
        <w:numPr>
          <w:ilvl w:val="5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&lt; 80% Canadian content, 50% deductible</w:t>
      </w:r>
    </w:p>
    <w:p w14:paraId="46EFC689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Directed primarily at foreign market</w:t>
      </w:r>
    </w:p>
    <w:p w14:paraId="77A04AA9" w14:textId="77777777" w:rsidR="0062793A" w:rsidRDefault="0062793A" w:rsidP="0062793A">
      <w:pPr>
        <w:pStyle w:val="ListParagraph"/>
        <w:numPr>
          <w:ilvl w:val="5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Full deductible</w:t>
      </w:r>
    </w:p>
    <w:p w14:paraId="5B5D2DE1" w14:textId="77777777" w:rsidR="0062793A" w:rsidRDefault="0062793A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Foreign broadcasting media: not deductible</w:t>
      </w:r>
    </w:p>
    <w:p w14:paraId="20B5ED94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Television, radio</w:t>
      </w:r>
    </w:p>
    <w:p w14:paraId="27114FF5" w14:textId="77777777" w:rsidR="0062793A" w:rsidRDefault="0062793A" w:rsidP="0062793A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Meals and entertainment: 50% deductible</w:t>
      </w:r>
    </w:p>
    <w:p w14:paraId="5E353A07" w14:textId="77777777" w:rsidR="0062793A" w:rsidRDefault="0062793A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employee receives non-taxable allowance, ½ meal portion of allowance is deductible</w:t>
      </w:r>
    </w:p>
    <w:p w14:paraId="3AFFF815" w14:textId="77777777" w:rsidR="0062793A" w:rsidRDefault="0062793A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employee claims meal expense, ½ deductible by employee</w:t>
      </w:r>
    </w:p>
    <w:p w14:paraId="08DD19CB" w14:textId="77777777" w:rsidR="0062793A" w:rsidRDefault="0062793A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Exceptions: fully deductible</w:t>
      </w:r>
    </w:p>
    <w:p w14:paraId="25334442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Special events to which all employees are invited</w:t>
      </w:r>
    </w:p>
    <w:p w14:paraId="3ACE64B4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Fund-raising charitable events</w:t>
      </w:r>
    </w:p>
    <w:p w14:paraId="1AFA273B" w14:textId="77777777" w:rsidR="0062793A" w:rsidRDefault="0062793A" w:rsidP="0062793A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Hotels, restaurants, airlines</w:t>
      </w:r>
    </w:p>
    <w:p w14:paraId="73C7CD01" w14:textId="77777777" w:rsidR="0062793A" w:rsidRDefault="0062793A" w:rsidP="0062793A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Provincial capital, payroll, municipal taxes: </w:t>
      </w:r>
    </w:p>
    <w:p w14:paraId="53109A3F" w14:textId="77777777" w:rsidR="0062793A" w:rsidRDefault="0062793A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Includes interest on overdue taxes</w:t>
      </w:r>
      <w:r w:rsidRPr="00E10DEC">
        <w:rPr>
          <w:rFonts w:asciiTheme="majorHAnsi" w:hAnsiTheme="majorHAnsi"/>
        </w:rPr>
        <w:t xml:space="preserve"> </w:t>
      </w:r>
    </w:p>
    <w:p w14:paraId="3EFA3888" w14:textId="77777777" w:rsidR="0062793A" w:rsidRDefault="0062793A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Not deductible: income taxes, overdue interest on income taxes and instalments, income tax penalties</w:t>
      </w:r>
    </w:p>
    <w:p w14:paraId="3E8D7226" w14:textId="572AC90F" w:rsidR="0062793A" w:rsidRDefault="0062793A" w:rsidP="0062793A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Inventory valuation:</w:t>
      </w:r>
    </w:p>
    <w:p w14:paraId="608E4AA4" w14:textId="2F5D1F7B" w:rsidR="0062793A" w:rsidRDefault="0062793A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LIFO not allowed</w:t>
      </w:r>
    </w:p>
    <w:p w14:paraId="1F703990" w14:textId="2A87ACDB" w:rsidR="0062793A" w:rsidRDefault="0062793A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Absorption costing not allowed</w:t>
      </w:r>
    </w:p>
    <w:p w14:paraId="228D872E" w14:textId="4E920C74" w:rsidR="0062793A" w:rsidRDefault="0062793A" w:rsidP="0062793A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Inventory valued on lower of cost or fair market value</w:t>
      </w:r>
    </w:p>
    <w:p w14:paraId="7E74D56B" w14:textId="43C9FA92" w:rsidR="00E84C54" w:rsidRDefault="00E84C54" w:rsidP="00E84C54">
      <w:pPr>
        <w:pStyle w:val="ListParagraph"/>
        <w:numPr>
          <w:ilvl w:val="2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Losses from farmers:</w:t>
      </w:r>
    </w:p>
    <w:p w14:paraId="111A94C5" w14:textId="19CBC001" w:rsidR="00E84C54" w:rsidRDefault="00E84C54" w:rsidP="00E84C54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Full-time farmer: full loss deductible against any source of income</w:t>
      </w:r>
    </w:p>
    <w:p w14:paraId="5BF99D9B" w14:textId="6C45DAAB" w:rsidR="00E84C54" w:rsidRDefault="00E84C54" w:rsidP="00E84C54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Part-time farmer: cannot exceed $17,500</w:t>
      </w:r>
    </w:p>
    <w:p w14:paraId="3F372891" w14:textId="6ED6AA08" w:rsidR="00E84C54" w:rsidRDefault="00E84C54" w:rsidP="00E84C54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Loss limitation: $2,500 + ½ × (loss − $2,500)</w:t>
      </w:r>
    </w:p>
    <w:p w14:paraId="3C45EB25" w14:textId="319C380F" w:rsidR="00E84C54" w:rsidRDefault="00E84C54" w:rsidP="00E84C54">
      <w:pPr>
        <w:pStyle w:val="ListParagraph"/>
        <w:numPr>
          <w:ilvl w:val="4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Restricted farm loss: unused loss; carried over to other tax years deductible against farming income</w:t>
      </w:r>
    </w:p>
    <w:p w14:paraId="53A64672" w14:textId="11EAA3C6" w:rsidR="00612E56" w:rsidRDefault="00E84C54" w:rsidP="00EB3E63">
      <w:pPr>
        <w:pStyle w:val="ListParagraph"/>
        <w:numPr>
          <w:ilvl w:val="3"/>
          <w:numId w:val="11"/>
        </w:numPr>
        <w:rPr>
          <w:rFonts w:asciiTheme="majorHAnsi" w:hAnsiTheme="majorHAnsi"/>
        </w:rPr>
      </w:pPr>
      <w:r w:rsidRPr="00E84C54">
        <w:rPr>
          <w:rFonts w:asciiTheme="majorHAnsi" w:hAnsiTheme="majorHAnsi"/>
        </w:rPr>
        <w:t>Farm losses carry back 3 years and carry forward 20 years</w:t>
      </w:r>
    </w:p>
    <w:p w14:paraId="49855916" w14:textId="16E74BD4" w:rsidR="00DF1F31" w:rsidRDefault="00DF1F31" w:rsidP="00DF1F31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Chapter</w:t>
      </w:r>
      <w:r w:rsidR="002C5B9F">
        <w:rPr>
          <w:rFonts w:asciiTheme="majorHAnsi" w:hAnsiTheme="majorHAnsi"/>
        </w:rPr>
        <w:t xml:space="preserve"> 7</w:t>
      </w:r>
      <w:r>
        <w:rPr>
          <w:rFonts w:asciiTheme="majorHAnsi" w:hAnsiTheme="majorHAnsi"/>
        </w:rPr>
        <w:t>: investment and property income</w:t>
      </w:r>
    </w:p>
    <w:p w14:paraId="27F96B56" w14:textId="6E1697A2" w:rsidR="00DF1F31" w:rsidRDefault="00DF1F31" w:rsidP="00DF1F31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Interest as a deduction: reasonable interest paid in year on borrowing used to earn income from business or property</w:t>
      </w:r>
    </w:p>
    <w:p w14:paraId="73C403C8" w14:textId="2F4D63FC" w:rsidR="00DF1F31" w:rsidRDefault="00DF1F31" w:rsidP="00DF1F31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No deductions allowed for:</w:t>
      </w:r>
    </w:p>
    <w:p w14:paraId="41D1F915" w14:textId="35E94708" w:rsidR="00DF1F31" w:rsidRDefault="00DF1F31" w:rsidP="00DF1F31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Interest to acquire personal assets</w:t>
      </w:r>
    </w:p>
    <w:p w14:paraId="65ACEC11" w14:textId="53387E7D" w:rsidR="00DF1F31" w:rsidRDefault="00DF1F31" w:rsidP="00DF1F31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Interest on amount borrowed to earn capital gain</w:t>
      </w:r>
    </w:p>
    <w:p w14:paraId="5D38483F" w14:textId="57851F86" w:rsidR="00DF1F31" w:rsidRDefault="00DF1F31" w:rsidP="00DF1F31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Interest to earn employment income other than on motor/air vehicle</w:t>
      </w:r>
    </w:p>
    <w:p w14:paraId="29172B87" w14:textId="025A15D7" w:rsidR="00DF1F31" w:rsidRDefault="00DF1F31" w:rsidP="00DF1F31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4. Deemed interest unless used loan to earn business/property income</w:t>
      </w:r>
    </w:p>
    <w:p w14:paraId="4A3C3214" w14:textId="37A2016B" w:rsidR="00DF1F31" w:rsidRDefault="00DF1F31" w:rsidP="00DF1F31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5. Interest on overdue income taxes including income tax instalments</w:t>
      </w:r>
    </w:p>
    <w:p w14:paraId="4B2077D5" w14:textId="2939700F" w:rsidR="00DF1F31" w:rsidRDefault="00DF1F31" w:rsidP="00DF1F31">
      <w:pPr>
        <w:pStyle w:val="ListParagraph"/>
        <w:numPr>
          <w:ilvl w:val="3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Interest on provincial capital taxes and municipal taxes are deductible</w:t>
      </w:r>
    </w:p>
    <w:p w14:paraId="3AF3776D" w14:textId="2FC6389F" w:rsidR="00DF1F31" w:rsidRDefault="00DF1F31" w:rsidP="00DF1F31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6. Interest on vacant land</w:t>
      </w:r>
    </w:p>
    <w:p w14:paraId="59265CE2" w14:textId="5BFC83D3" w:rsidR="00DF1F31" w:rsidRDefault="00DF1F31" w:rsidP="00DF1F31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7. Prepaid interest</w:t>
      </w:r>
    </w:p>
    <w:p w14:paraId="6A79C161" w14:textId="1115FA44" w:rsidR="00DF1F31" w:rsidRDefault="00DF1F31" w:rsidP="00DF1F31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8. Interest on loans used to contribute RRSPs, RESPs</w:t>
      </w:r>
    </w:p>
    <w:p w14:paraId="08EB0705" w14:textId="16C2EDCF" w:rsidR="00DF1F31" w:rsidRDefault="00DF1F31" w:rsidP="00DF1F31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9. Interest to finance construction or renovation of building</w:t>
      </w:r>
    </w:p>
    <w:p w14:paraId="7DEBCA5F" w14:textId="6A5E3746" w:rsidR="00DF1F31" w:rsidRDefault="00DF1F31" w:rsidP="00DF1F31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Discount and premium on long-term debt</w:t>
      </w:r>
    </w:p>
    <w:p w14:paraId="09BDF7A8" w14:textId="412B8B6D" w:rsidR="00DF1F31" w:rsidRDefault="00DF1F31" w:rsidP="00DF1F31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Bond discounts: </w:t>
      </w:r>
    </w:p>
    <w:p w14:paraId="3184728E" w14:textId="4E477E75" w:rsidR="00DF1F31" w:rsidRDefault="00DF1F31" w:rsidP="00DF1F31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Investor: capital gain when redeemed</w:t>
      </w:r>
    </w:p>
    <w:p w14:paraId="55E45015" w14:textId="77777777" w:rsidR="00DF1F31" w:rsidRDefault="00DF1F31" w:rsidP="00DF1F31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Issuer: </w:t>
      </w:r>
    </w:p>
    <w:p w14:paraId="3E90A645" w14:textId="00B94F4E" w:rsidR="00DF1F31" w:rsidRDefault="00DF1F31" w:rsidP="00DF1F31">
      <w:pPr>
        <w:pStyle w:val="ListParagraph"/>
        <w:numPr>
          <w:ilvl w:val="3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Deductible when bond repaid if small discount (97% and </w:t>
      </w:r>
      <w:r>
        <w:rPr>
          <w:rFonts w:asciiTheme="majorHAnsi" w:hAnsiTheme="majorHAnsi"/>
          <w:vertAlign w:val="superscript"/>
        </w:rPr>
        <w:t>4</w:t>
      </w:r>
      <w:r>
        <w:rPr>
          <w:rFonts w:asciiTheme="majorHAnsi" w:hAnsiTheme="majorHAnsi"/>
        </w:rPr>
        <w:t>/</w:t>
      </w:r>
      <w:r>
        <w:rPr>
          <w:rFonts w:asciiTheme="majorHAnsi" w:hAnsiTheme="majorHAnsi"/>
          <w:vertAlign w:val="subscript"/>
        </w:rPr>
        <w:t>3</w:t>
      </w:r>
      <w:r>
        <w:rPr>
          <w:rFonts w:asciiTheme="majorHAnsi" w:hAnsiTheme="majorHAnsi"/>
        </w:rPr>
        <w:t xml:space="preserve"> yield rule)</w:t>
      </w:r>
    </w:p>
    <w:p w14:paraId="6024244C" w14:textId="76255633" w:rsidR="00DF1F31" w:rsidRDefault="00DF1F31" w:rsidP="00DF1F31">
      <w:pPr>
        <w:pStyle w:val="ListParagraph"/>
        <w:numPr>
          <w:ilvl w:val="3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Otherwise, ½ deductible</w:t>
      </w:r>
    </w:p>
    <w:p w14:paraId="4A0985C8" w14:textId="45FDB7E4" w:rsidR="00DF1F31" w:rsidRDefault="00DF1F31" w:rsidP="00DF1F31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Bond premiums</w:t>
      </w:r>
    </w:p>
    <w:p w14:paraId="1168CDC1" w14:textId="4B65AD79" w:rsidR="00DF1F31" w:rsidRDefault="00DF1F31" w:rsidP="00DF1F31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Investor: capital loss on redemption</w:t>
      </w:r>
    </w:p>
    <w:p w14:paraId="0A7526FF" w14:textId="7DE74FB3" w:rsidR="00DF1F31" w:rsidRDefault="00DF1F31" w:rsidP="00DF1F31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Issuer: not included in income</w:t>
      </w:r>
    </w:p>
    <w:p w14:paraId="44B57BCC" w14:textId="4F7C3B01" w:rsidR="00DF1F31" w:rsidRDefault="00DF1F31" w:rsidP="00DF1F31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Interest income</w:t>
      </w:r>
    </w:p>
    <w:p w14:paraId="03BD3F70" w14:textId="6A626B16" w:rsidR="00DF1F31" w:rsidRDefault="00DF1F31" w:rsidP="00DF1F31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Corporate/partnerships/trust taxpayers: requires accrual method</w:t>
      </w:r>
    </w:p>
    <w:p w14:paraId="7A3A6313" w14:textId="0116CC33" w:rsidR="00DF1F31" w:rsidRDefault="00DF1F31" w:rsidP="00DF1F31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Individual taxpayers: requires annual accrual on ever anniversary date</w:t>
      </w:r>
    </w:p>
    <w:p w14:paraId="0B34BBD7" w14:textId="5424FAB5" w:rsidR="00DF1F31" w:rsidRDefault="00DF1F31" w:rsidP="00DF1F31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When interest is received, declare all and deduct previous accruals</w:t>
      </w:r>
    </w:p>
    <w:p w14:paraId="5E97C25D" w14:textId="11128C34" w:rsidR="001A5CE7" w:rsidRDefault="001A5CE7" w:rsidP="001A5CE7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Rental income: property income, rental income, depreciation and capital expenditures</w:t>
      </w:r>
    </w:p>
    <w:p w14:paraId="005AA5F3" w14:textId="69DFDBFD" w:rsidR="001A5CE7" w:rsidRDefault="001A5CE7" w:rsidP="001A5CE7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Capital cost allowance may be claimed</w:t>
      </w:r>
    </w:p>
    <w:p w14:paraId="567684B3" w14:textId="4AB5DD33" w:rsidR="001A5CE7" w:rsidRDefault="001A5CE7" w:rsidP="001A5CE7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Restriction: separate capital cost allowance classes for rental buildings ≥ $50,000</w:t>
      </w:r>
    </w:p>
    <w:p w14:paraId="51AB67DB" w14:textId="77B23B58" w:rsidR="001A5CE7" w:rsidRDefault="001A5CE7" w:rsidP="001A5CE7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Claim capital cost allowance from 1 rental property to another</w:t>
      </w:r>
    </w:p>
    <w:p w14:paraId="06D01495" w14:textId="7981E4C9" w:rsidR="001A5CE7" w:rsidRDefault="001A5CE7" w:rsidP="001A5CE7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Separate undepreciated capital cost class</w:t>
      </w:r>
    </w:p>
    <w:p w14:paraId="0F994FE1" w14:textId="1EA90F21" w:rsidR="001A5CE7" w:rsidRDefault="001A5CE7" w:rsidP="001A5CE7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Cash dividend:</w:t>
      </w:r>
    </w:p>
    <w:p w14:paraId="3AAD1FC8" w14:textId="50F94157" w:rsidR="001A5CE7" w:rsidRDefault="001A5CE7" w:rsidP="001A5CE7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Received by individuals: gross-up applies to individuals only</w:t>
      </w:r>
    </w:p>
    <w:p w14:paraId="53FD7204" w14:textId="42C4AA20" w:rsidR="001A5CE7" w:rsidRDefault="001A5CE7" w:rsidP="001A5CE7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Non-eligible dividend: dividends paid by private corporations</w:t>
      </w:r>
    </w:p>
    <w:p w14:paraId="762B5746" w14:textId="2BC02BF4" w:rsidR="001A5CE7" w:rsidRDefault="001A5CE7" w:rsidP="001A5CE7">
      <w:pPr>
        <w:pStyle w:val="ListParagraph"/>
        <w:numPr>
          <w:ilvl w:val="3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Dividend tax credit: 25%</w:t>
      </w:r>
    </w:p>
    <w:p w14:paraId="2663AD27" w14:textId="63AE2B4E" w:rsidR="001A5CE7" w:rsidRDefault="001A5CE7" w:rsidP="001A5CE7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Eligible dividend: dividends paid by public corporations</w:t>
      </w:r>
    </w:p>
    <w:p w14:paraId="3D18E916" w14:textId="0662E73E" w:rsidR="001A5CE7" w:rsidRDefault="001A5CE7" w:rsidP="001A5CE7">
      <w:pPr>
        <w:pStyle w:val="ListParagraph"/>
        <w:numPr>
          <w:ilvl w:val="3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Dividend tax credit: 38%</w:t>
      </w:r>
    </w:p>
    <w:p w14:paraId="7825D699" w14:textId="7C0EDEAB" w:rsidR="001A5CE7" w:rsidRDefault="001A5CE7" w:rsidP="001A5CE7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From foreign corporations: no gross-up</w:t>
      </w:r>
    </w:p>
    <w:p w14:paraId="4CD839CA" w14:textId="1F25DB31" w:rsidR="001A5CE7" w:rsidRDefault="001A5CE7" w:rsidP="001A5CE7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Received by corporations</w:t>
      </w:r>
    </w:p>
    <w:p w14:paraId="6061B33B" w14:textId="3540493F" w:rsidR="001A5CE7" w:rsidRDefault="001A5CE7" w:rsidP="001A5CE7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From taxable Canadian corporations: no gross-up</w:t>
      </w:r>
    </w:p>
    <w:p w14:paraId="076EAB51" w14:textId="4FBF117C" w:rsidR="001A5CE7" w:rsidRDefault="001A5CE7" w:rsidP="001A5CE7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From foreign corporations: no gross-up</w:t>
      </w:r>
    </w:p>
    <w:p w14:paraId="49B41677" w14:textId="7EE6755E" w:rsidR="001A5CE7" w:rsidRDefault="001A5CE7" w:rsidP="001A5CE7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Non-taxable dividends</w:t>
      </w:r>
    </w:p>
    <w:p w14:paraId="7E46D857" w14:textId="2765A489" w:rsidR="001A5CE7" w:rsidRDefault="001A5CE7" w:rsidP="001A5CE7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Capital dividend account</w:t>
      </w:r>
    </w:p>
    <w:p w14:paraId="0165EAC0" w14:textId="7B504A43" w:rsidR="001A5CE7" w:rsidRDefault="001A5CE7" w:rsidP="001A5CE7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Stock dividend</w:t>
      </w:r>
    </w:p>
    <w:p w14:paraId="2C8166C4" w14:textId="02793E18" w:rsidR="001A5CE7" w:rsidRDefault="001A5CE7" w:rsidP="001A5CE7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Capital dividend</w:t>
      </w:r>
      <w:r w:rsidR="009828E8">
        <w:rPr>
          <w:rFonts w:asciiTheme="majorHAnsi" w:hAnsiTheme="majorHAnsi"/>
        </w:rPr>
        <w:t>:</w:t>
      </w:r>
    </w:p>
    <w:p w14:paraId="78E4F433" w14:textId="76F64C31" w:rsidR="009828E8" w:rsidRDefault="009828E8" w:rsidP="009828E8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Amounts paid out of corporation’s capital dividend account</w:t>
      </w:r>
    </w:p>
    <w:p w14:paraId="47893D02" w14:textId="30D6ADFA" w:rsidR="009828E8" w:rsidRDefault="009828E8" w:rsidP="009828E8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Received by shareholders on tax-free basis</w:t>
      </w:r>
    </w:p>
    <w:p w14:paraId="2833926A" w14:textId="68A1A269" w:rsidR="001A5CE7" w:rsidRDefault="001A5CE7" w:rsidP="001A5CE7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Foreign </w:t>
      </w:r>
      <w:r w:rsidR="009828E8">
        <w:rPr>
          <w:rFonts w:asciiTheme="majorHAnsi" w:hAnsiTheme="majorHAnsi"/>
        </w:rPr>
        <w:t>income:</w:t>
      </w:r>
    </w:p>
    <w:p w14:paraId="59CB55A6" w14:textId="0E8ACD53" w:rsidR="009828E8" w:rsidRDefault="009828E8" w:rsidP="009828E8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100% of foreign income taxable</w:t>
      </w:r>
    </w:p>
    <w:p w14:paraId="1BE07F92" w14:textId="260F90F2" w:rsidR="009828E8" w:rsidRDefault="009828E8" w:rsidP="009828E8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 claim credit against Canadian taxes for foreign taxes paid</w:t>
      </w:r>
    </w:p>
    <w:p w14:paraId="0BCBD74E" w14:textId="5AAEFA58" w:rsidR="009828E8" w:rsidRDefault="009828E8" w:rsidP="009828E8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Individuals cannot claim foreign tax credit for foreign taxes in excess of 15% rate</w:t>
      </w:r>
    </w:p>
    <w:p w14:paraId="7C7B87A7" w14:textId="2788711A" w:rsidR="009828E8" w:rsidRDefault="009828E8" w:rsidP="009828E8">
      <w:pPr>
        <w:pStyle w:val="ListParagraph"/>
        <w:numPr>
          <w:ilvl w:val="2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Excess foreign taxes can be deducted as expense</w:t>
      </w:r>
    </w:p>
    <w:p w14:paraId="644B91B9" w14:textId="30A9DC9C" w:rsidR="001A5CE7" w:rsidRDefault="007D2FCD" w:rsidP="007D2FCD">
      <w:pPr>
        <w:rPr>
          <w:rFonts w:asciiTheme="majorHAnsi" w:hAnsiTheme="majorHAnsi"/>
        </w:rPr>
      </w:pPr>
      <w:r>
        <w:rPr>
          <w:rFonts w:asciiTheme="majorHAnsi" w:hAnsiTheme="majorHAnsi"/>
        </w:rPr>
        <w:t>Chapter 8: capital gains</w:t>
      </w:r>
    </w:p>
    <w:p w14:paraId="774EACB7" w14:textId="2BD217D4" w:rsidR="007D2FCD" w:rsidRDefault="007D2FCD" w:rsidP="007D2FCD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Capital gain: occurs when capital property is disposed:</w:t>
      </w:r>
    </w:p>
    <w:p w14:paraId="35E8EF37" w14:textId="46E947CA" w:rsidR="007D2FCD" w:rsidRDefault="007D2FCD" w:rsidP="007D2FCD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Proceeds of disposition – (adjusted cost base + costs of disposition)</w:t>
      </w:r>
    </w:p>
    <w:p w14:paraId="47CFAA40" w14:textId="4EB71499" w:rsidR="00A37513" w:rsidRDefault="00A37513" w:rsidP="007D2FCD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Includes:</w:t>
      </w:r>
    </w:p>
    <w:p w14:paraId="06E94AE8" w14:textId="77777777" w:rsidR="00A37513" w:rsidRDefault="00A37513" w:rsidP="00A37513">
      <w:pPr>
        <w:pStyle w:val="ListParagraph"/>
        <w:numPr>
          <w:ilvl w:val="2"/>
          <w:numId w:val="13"/>
        </w:numPr>
        <w:spacing w:line="256" w:lineRule="auto"/>
        <w:rPr>
          <w:rFonts w:asciiTheme="majorHAnsi" w:hAnsiTheme="majorHAnsi"/>
        </w:rPr>
      </w:pPr>
      <w:r>
        <w:rPr>
          <w:rFonts w:asciiTheme="majorHAnsi" w:hAnsiTheme="majorHAnsi"/>
        </w:rPr>
        <w:t>Insurance received for damaged or destroyed property</w:t>
      </w:r>
    </w:p>
    <w:p w14:paraId="3EEB4B12" w14:textId="77777777" w:rsidR="00A37513" w:rsidRDefault="00A37513" w:rsidP="00A37513">
      <w:pPr>
        <w:pStyle w:val="ListParagraph"/>
        <w:numPr>
          <w:ilvl w:val="2"/>
          <w:numId w:val="13"/>
        </w:numPr>
        <w:spacing w:line="256" w:lineRule="auto"/>
        <w:rPr>
          <w:rFonts w:asciiTheme="majorHAnsi" w:hAnsiTheme="majorHAnsi"/>
        </w:rPr>
      </w:pPr>
      <w:r>
        <w:rPr>
          <w:rFonts w:asciiTheme="majorHAnsi" w:hAnsiTheme="majorHAnsi"/>
        </w:rPr>
        <w:t>Compensation for stolen property (lawsuits, insurance)</w:t>
      </w:r>
    </w:p>
    <w:p w14:paraId="7E73E5F3" w14:textId="31723E1B" w:rsidR="007D2FCD" w:rsidRDefault="007D2FCD" w:rsidP="007D2FCD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Taxable capital gain: ½ capital gain after year 2000</w:t>
      </w:r>
    </w:p>
    <w:p w14:paraId="39C3867D" w14:textId="3513D231" w:rsidR="007D2FCD" w:rsidRDefault="007D2FCD" w:rsidP="00AF48B8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 w:rsidRPr="00AF48B8">
        <w:rPr>
          <w:rFonts w:asciiTheme="majorHAnsi" w:hAnsiTheme="majorHAnsi"/>
        </w:rPr>
        <w:t xml:space="preserve">Capital loss: </w:t>
      </w:r>
      <w:r w:rsidR="00AF48B8">
        <w:rPr>
          <w:rFonts w:asciiTheme="majorHAnsi" w:hAnsiTheme="majorHAnsi"/>
        </w:rPr>
        <w:t>n</w:t>
      </w:r>
      <w:r w:rsidRPr="00AF48B8">
        <w:rPr>
          <w:rFonts w:asciiTheme="majorHAnsi" w:hAnsiTheme="majorHAnsi"/>
        </w:rPr>
        <w:t>o capital loss on depreciable properties</w:t>
      </w:r>
    </w:p>
    <w:p w14:paraId="54736828" w14:textId="2AB3130D" w:rsidR="00AF48B8" w:rsidRPr="00AF48B8" w:rsidRDefault="00AF48B8" w:rsidP="00AF48B8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Loss: adjusted cost base + costs of disposition &gt; proceeds</w:t>
      </w:r>
    </w:p>
    <w:p w14:paraId="62E304A1" w14:textId="0443C95E" w:rsidR="007D2FCD" w:rsidRDefault="007D2FCD" w:rsidP="007D2FCD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Allowable capital loss: ½ capital loss after </w:t>
      </w:r>
      <w:r w:rsidR="00A37513">
        <w:rPr>
          <w:rFonts w:asciiTheme="majorHAnsi" w:hAnsiTheme="majorHAnsi"/>
        </w:rPr>
        <w:t>y</w:t>
      </w:r>
      <w:r>
        <w:rPr>
          <w:rFonts w:asciiTheme="majorHAnsi" w:hAnsiTheme="majorHAnsi"/>
        </w:rPr>
        <w:t>ear 2000</w:t>
      </w:r>
    </w:p>
    <w:p w14:paraId="315FCEA8" w14:textId="14750F04" w:rsidR="007D2FCD" w:rsidRDefault="007D2FCD" w:rsidP="007D2FCD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Only allowed as offset against taxable capital gains</w:t>
      </w:r>
    </w:p>
    <w:p w14:paraId="278278CE" w14:textId="321F22E7" w:rsidR="007D2FCD" w:rsidRDefault="007D2FCD" w:rsidP="007D2FCD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Net capital loss: carryover of unused allowable capital losses from other ears (the ½ amount)</w:t>
      </w:r>
    </w:p>
    <w:p w14:paraId="38D07F21" w14:textId="1451AA42" w:rsidR="007D2FCD" w:rsidRDefault="007D2FCD" w:rsidP="007D2FCD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Proceeds of disposition include:</w:t>
      </w:r>
    </w:p>
    <w:p w14:paraId="7F31AE33" w14:textId="361336B1" w:rsidR="007D2FCD" w:rsidRDefault="007D2FCD" w:rsidP="007D2FCD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Sale</w:t>
      </w:r>
    </w:p>
    <w:p w14:paraId="420AF7F5" w14:textId="15B779EB" w:rsidR="007D2FCD" w:rsidRDefault="007D2FCD" w:rsidP="007D2FCD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Redemption</w:t>
      </w:r>
    </w:p>
    <w:p w14:paraId="1A25E365" w14:textId="31F65A9C" w:rsidR="007D2FCD" w:rsidRDefault="007D2FCD" w:rsidP="007D2FCD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Expiry</w:t>
      </w:r>
    </w:p>
    <w:p w14:paraId="1B108C83" w14:textId="2AAE59D9" w:rsidR="007D2FCD" w:rsidRDefault="007D2FCD" w:rsidP="007D2FCD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Conversion</w:t>
      </w:r>
    </w:p>
    <w:p w14:paraId="1BFD6226" w14:textId="4C492E04" w:rsidR="007D2FCD" w:rsidRDefault="007D2FCD" w:rsidP="007D2FCD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Insurance received for damaged or destroyed property</w:t>
      </w:r>
    </w:p>
    <w:p w14:paraId="7E925733" w14:textId="2E773B93" w:rsidR="007D2FCD" w:rsidRDefault="007D2FCD" w:rsidP="007D2FCD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Compensation for property appropriated</w:t>
      </w:r>
    </w:p>
    <w:p w14:paraId="0AD62F2E" w14:textId="1C9F0DAF" w:rsidR="007D2FCD" w:rsidRDefault="007D2FCD" w:rsidP="007D2FCD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Adjusted cost base:</w:t>
      </w:r>
    </w:p>
    <w:p w14:paraId="1CDCB749" w14:textId="24C26B4B" w:rsidR="007D2FCD" w:rsidRDefault="007D2FCD" w:rsidP="007D2FCD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Cost: </w:t>
      </w:r>
      <w:r w:rsidR="00670172">
        <w:rPr>
          <w:rFonts w:asciiTheme="majorHAnsi" w:hAnsiTheme="majorHAnsi"/>
        </w:rPr>
        <w:t xml:space="preserve">value of increase to </w:t>
      </w:r>
      <w:r w:rsidR="001F6E70">
        <w:rPr>
          <w:rFonts w:asciiTheme="majorHAnsi" w:hAnsiTheme="majorHAnsi"/>
        </w:rPr>
        <w:t>paid-up capital</w:t>
      </w:r>
      <w:r w:rsidR="00670172">
        <w:rPr>
          <w:rFonts w:asciiTheme="majorHAnsi" w:hAnsiTheme="majorHAnsi"/>
        </w:rPr>
        <w:t xml:space="preserve"> of payer</w:t>
      </w:r>
    </w:p>
    <w:p w14:paraId="1141961D" w14:textId="46FC08C0" w:rsidR="007D2FCD" w:rsidRDefault="007D2FCD" w:rsidP="007D2FCD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Capital gain:</w:t>
      </w:r>
      <w:r w:rsidR="00670172">
        <w:rPr>
          <w:rFonts w:asciiTheme="majorHAnsi" w:hAnsiTheme="majorHAnsi"/>
        </w:rPr>
        <w:t xml:space="preserve"> stock option benefits added to adjusted cost base of shares</w:t>
      </w:r>
    </w:p>
    <w:p w14:paraId="4DE89B38" w14:textId="78B80C85" w:rsidR="00670172" w:rsidRDefault="00670172" w:rsidP="00670172">
      <w:pPr>
        <w:pStyle w:val="ListParagraph"/>
        <w:numPr>
          <w:ilvl w:val="2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Result: adjusted cost base of stop option shares equals their fair market value</w:t>
      </w:r>
    </w:p>
    <w:p w14:paraId="75AEEEBC" w14:textId="77777777" w:rsidR="00670172" w:rsidRDefault="007D2FCD" w:rsidP="007D2FCD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Proceeds are defined as:</w:t>
      </w:r>
    </w:p>
    <w:p w14:paraId="72435CC4" w14:textId="1E3B8653" w:rsidR="007D2FCD" w:rsidRDefault="00670172" w:rsidP="00670172">
      <w:pPr>
        <w:pStyle w:val="ListParagraph"/>
        <w:numPr>
          <w:ilvl w:val="2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Interest and taxes on vacant land added to adjusted cost base</w:t>
      </w:r>
    </w:p>
    <w:p w14:paraId="6C9CD8AB" w14:textId="7339A2AA" w:rsidR="00670172" w:rsidRDefault="00670172" w:rsidP="00670172">
      <w:pPr>
        <w:pStyle w:val="ListParagraph"/>
        <w:numPr>
          <w:ilvl w:val="2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Superficial losses added to adjusted cost base of substituted property</w:t>
      </w:r>
    </w:p>
    <w:p w14:paraId="50C57A78" w14:textId="77777777" w:rsidR="00670172" w:rsidRDefault="00670172" w:rsidP="00670172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Government grants deducted from adjusted cost base</w:t>
      </w:r>
    </w:p>
    <w:p w14:paraId="7DFBEA21" w14:textId="1A6A8685" w:rsidR="007D2FCD" w:rsidRDefault="007D2FCD" w:rsidP="007D2FCD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Superficial losses</w:t>
      </w:r>
      <w:r w:rsidR="00670172">
        <w:rPr>
          <w:rFonts w:asciiTheme="majorHAnsi" w:hAnsiTheme="majorHAnsi"/>
        </w:rPr>
        <w:t>: individual disposes of property for loss, where same or identical property is acquired by individual or spouse within 30 days before or after disposition</w:t>
      </w:r>
    </w:p>
    <w:p w14:paraId="03B76227" w14:textId="7D81F003" w:rsidR="00670172" w:rsidRDefault="00670172" w:rsidP="00670172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Loss is denied and added to adjusted cost base of property</w:t>
      </w:r>
    </w:p>
    <w:p w14:paraId="4AD84504" w14:textId="444A4551" w:rsidR="00670172" w:rsidRDefault="00670172" w:rsidP="00670172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Disposition of identical assets: weight average method used to calculate adjusted cost base</w:t>
      </w:r>
    </w:p>
    <w:p w14:paraId="0D61F34F" w14:textId="01D2612F" w:rsidR="001C38AF" w:rsidRDefault="001C38AF" w:rsidP="001C38AF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 elect disposition of Canadian securities on capital account</w:t>
      </w:r>
    </w:p>
    <w:p w14:paraId="7EE70BF5" w14:textId="6214A04A" w:rsidR="001C38AF" w:rsidRDefault="001C38AF" w:rsidP="001C38AF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Once election made, cannot be revoked by taxpayer</w:t>
      </w:r>
    </w:p>
    <w:p w14:paraId="08DBB8A9" w14:textId="77777777" w:rsidR="00E35A1E" w:rsidRDefault="007D2FCD" w:rsidP="007D2FCD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Reserve</w:t>
      </w:r>
      <w:r w:rsidR="00E35A1E">
        <w:rPr>
          <w:rFonts w:asciiTheme="majorHAnsi" w:hAnsiTheme="majorHAnsi"/>
        </w:rPr>
        <w:t>s allowed</w:t>
      </w:r>
      <w:r>
        <w:rPr>
          <w:rFonts w:asciiTheme="majorHAnsi" w:hAnsiTheme="majorHAnsi"/>
        </w:rPr>
        <w:t xml:space="preserve">: </w:t>
      </w:r>
    </w:p>
    <w:p w14:paraId="1FFCCB17" w14:textId="066460D3" w:rsidR="00E35A1E" w:rsidRDefault="00E35A1E" w:rsidP="00E35A1E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For proceeds not due until after year-end, can declare gain over maximum of 5 years</w:t>
      </w:r>
    </w:p>
    <w:p w14:paraId="56B6F6DB" w14:textId="2BC8B905" w:rsidR="007D2FCD" w:rsidRDefault="00E35A1E" w:rsidP="00E35A1E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L</w:t>
      </w:r>
      <w:r w:rsidR="007D2FCD">
        <w:rPr>
          <w:rFonts w:asciiTheme="majorHAnsi" w:hAnsiTheme="majorHAnsi"/>
        </w:rPr>
        <w:t>esser of:</w:t>
      </w:r>
    </w:p>
    <w:p w14:paraId="1C3A2756" w14:textId="37E6D0CB" w:rsidR="007D2FCD" w:rsidRDefault="007D2FCD" w:rsidP="00E35A1E">
      <w:pPr>
        <w:pStyle w:val="ListParagraph"/>
        <w:numPr>
          <w:ilvl w:val="2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1. </w:t>
      </w:r>
      <w:r w:rsidR="00E35A1E">
        <w:rPr>
          <w:rFonts w:asciiTheme="majorHAnsi" w:hAnsiTheme="majorHAnsi"/>
        </w:rPr>
        <w:t>Proceeds receivable ÷ total proceeds × capital gain</w:t>
      </w:r>
    </w:p>
    <w:p w14:paraId="639784C5" w14:textId="618C710B" w:rsidR="007D2FCD" w:rsidRDefault="007D2FCD" w:rsidP="00E35A1E">
      <w:pPr>
        <w:pStyle w:val="ListParagraph"/>
        <w:numPr>
          <w:ilvl w:val="2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2. </w:t>
      </w:r>
      <w:r w:rsidR="00E35A1E">
        <w:rPr>
          <w:rFonts w:asciiTheme="majorHAnsi" w:hAnsiTheme="majorHAnsi"/>
        </w:rPr>
        <w:t>(</w:t>
      </w:r>
      <w:r>
        <w:rPr>
          <w:rFonts w:asciiTheme="majorHAnsi" w:hAnsiTheme="majorHAnsi"/>
          <w:vertAlign w:val="superscript"/>
        </w:rPr>
        <w:t>1</w:t>
      </w:r>
      <w:r>
        <w:rPr>
          <w:rFonts w:asciiTheme="majorHAnsi" w:hAnsiTheme="majorHAnsi"/>
        </w:rPr>
        <w:t>/</w:t>
      </w:r>
      <w:r>
        <w:rPr>
          <w:rFonts w:asciiTheme="majorHAnsi" w:hAnsiTheme="majorHAnsi"/>
          <w:vertAlign w:val="subscript"/>
        </w:rPr>
        <w:t>5</w:t>
      </w:r>
      <w:r>
        <w:rPr>
          <w:rFonts w:asciiTheme="majorHAnsi" w:hAnsiTheme="majorHAnsi"/>
        </w:rPr>
        <w:t xml:space="preserve"> of gain</w:t>
      </w:r>
      <w:r w:rsidR="00E35A1E">
        <w:rPr>
          <w:rFonts w:asciiTheme="majorHAnsi" w:hAnsiTheme="majorHAnsi"/>
        </w:rPr>
        <w:t>)</w:t>
      </w:r>
      <w:r>
        <w:rPr>
          <w:rFonts w:asciiTheme="majorHAnsi" w:hAnsiTheme="majorHAnsi"/>
        </w:rPr>
        <w:t xml:space="preserve"> × (4 − # of preceding years)</w:t>
      </w:r>
    </w:p>
    <w:p w14:paraId="7BB11883" w14:textId="63D994ED" w:rsidR="007D2FCD" w:rsidRDefault="00E35A1E" w:rsidP="00E35A1E">
      <w:pPr>
        <w:pStyle w:val="ListParagraph"/>
        <w:numPr>
          <w:ilvl w:val="3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Ex: </w:t>
      </w:r>
      <w:r w:rsidR="007D2FCD">
        <w:rPr>
          <w:rFonts w:asciiTheme="majorHAnsi" w:hAnsiTheme="majorHAnsi"/>
        </w:rPr>
        <w:t xml:space="preserve">Year 1 reserve: </w:t>
      </w:r>
      <w:r w:rsidR="007D2FCD">
        <w:rPr>
          <w:rFonts w:asciiTheme="majorHAnsi" w:hAnsiTheme="majorHAnsi"/>
          <w:vertAlign w:val="superscript"/>
        </w:rPr>
        <w:t>4</w:t>
      </w:r>
      <w:r w:rsidR="007D2FCD">
        <w:rPr>
          <w:rFonts w:asciiTheme="majorHAnsi" w:hAnsiTheme="majorHAnsi"/>
        </w:rPr>
        <w:t>/</w:t>
      </w:r>
      <w:r w:rsidR="007D2FCD">
        <w:rPr>
          <w:rFonts w:asciiTheme="majorHAnsi" w:hAnsiTheme="majorHAnsi"/>
          <w:vertAlign w:val="subscript"/>
        </w:rPr>
        <w:t>5</w:t>
      </w:r>
      <w:r w:rsidR="007D2FCD">
        <w:rPr>
          <w:rFonts w:asciiTheme="majorHAnsi" w:hAnsiTheme="majorHAnsi"/>
        </w:rPr>
        <w:t xml:space="preserve"> of gain (80% reserve)</w:t>
      </w:r>
    </w:p>
    <w:p w14:paraId="2D333173" w14:textId="0DD9DCC6" w:rsidR="00E35A1E" w:rsidRDefault="00E35A1E" w:rsidP="00E35A1E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Exception: up to 10 year reserve for farm property</w:t>
      </w:r>
    </w:p>
    <w:p w14:paraId="79F760FB" w14:textId="680F6E4C" w:rsidR="00E35A1E" w:rsidRDefault="00E35A1E" w:rsidP="00E35A1E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Bad debt on sale of capital property</w:t>
      </w:r>
      <w:r w:rsidR="001C38AF">
        <w:rPr>
          <w:rFonts w:asciiTheme="majorHAnsi" w:hAnsiTheme="majorHAnsi"/>
        </w:rPr>
        <w:t>:</w:t>
      </w:r>
    </w:p>
    <w:p w14:paraId="33073CBE" w14:textId="427FA54E" w:rsidR="001C38AF" w:rsidRDefault="001C38AF" w:rsidP="001C38AF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Debts from sale of capital property or from loans are capital debts</w:t>
      </w:r>
    </w:p>
    <w:p w14:paraId="7E2091A0" w14:textId="7D71AF60" w:rsidR="001C38AF" w:rsidRDefault="001C38AF" w:rsidP="001C38AF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Losses on capital debts are capital losses, deductible only against capital gains </w:t>
      </w:r>
    </w:p>
    <w:p w14:paraId="4C561C09" w14:textId="7C5C5E85" w:rsidR="001C38AF" w:rsidRDefault="001C38AF" w:rsidP="001C38AF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Losses on trade accounts receivable are fully deductible</w:t>
      </w:r>
    </w:p>
    <w:p w14:paraId="1BAAA3D8" w14:textId="7EA31856" w:rsidR="001C38AF" w:rsidRDefault="001C38AF" w:rsidP="001C38AF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No allowance for doubtful debts can be claimed for capital debts</w:t>
      </w:r>
    </w:p>
    <w:p w14:paraId="650ED4A7" w14:textId="11BAF34E" w:rsidR="00E35A1E" w:rsidRDefault="00E35A1E" w:rsidP="00E35A1E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Involuntary dispositions</w:t>
      </w:r>
      <w:r w:rsidR="001C38AF">
        <w:rPr>
          <w:rFonts w:asciiTheme="majorHAnsi" w:hAnsiTheme="majorHAnsi"/>
        </w:rPr>
        <w:t>: capital property is lost, stolen, destroyed, expropriated</w:t>
      </w:r>
    </w:p>
    <w:p w14:paraId="4C14BE4B" w14:textId="361351BD" w:rsidR="001C38AF" w:rsidRDefault="001C38AF" w:rsidP="001C38AF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Insurance claims or other proceeds may create recapture and a capital gain</w:t>
      </w:r>
    </w:p>
    <w:p w14:paraId="3FB63213" w14:textId="37814A50" w:rsidR="00E35A1E" w:rsidRDefault="00E35A1E" w:rsidP="00E35A1E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Limited to depreciable property</w:t>
      </w:r>
    </w:p>
    <w:p w14:paraId="25A84EC3" w14:textId="5106EB68" w:rsidR="00E35A1E" w:rsidRDefault="00E35A1E" w:rsidP="00E35A1E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Must be within two years</w:t>
      </w:r>
    </w:p>
    <w:p w14:paraId="55F8A0B9" w14:textId="1E337FF3" w:rsidR="00E35A1E" w:rsidRDefault="00E35A1E" w:rsidP="00E35A1E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Voluntary dispositions</w:t>
      </w:r>
      <w:r w:rsidR="001C38AF">
        <w:rPr>
          <w:rFonts w:asciiTheme="majorHAnsi" w:hAnsiTheme="majorHAnsi"/>
        </w:rPr>
        <w:t>:</w:t>
      </w:r>
    </w:p>
    <w:p w14:paraId="38C06146" w14:textId="04A8EE22" w:rsidR="001C38AF" w:rsidRDefault="001C38AF" w:rsidP="001C38AF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Ex: deciding to relocate</w:t>
      </w:r>
    </w:p>
    <w:p w14:paraId="5F03248B" w14:textId="7D8C6A28" w:rsidR="00E35A1E" w:rsidRDefault="00E35A1E" w:rsidP="00E35A1E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Limited to real property</w:t>
      </w:r>
    </w:p>
    <w:p w14:paraId="0ED18D40" w14:textId="63E33A49" w:rsidR="00E35A1E" w:rsidRDefault="00E35A1E" w:rsidP="00E35A1E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Must be within one year</w:t>
      </w:r>
    </w:p>
    <w:p w14:paraId="2261F6B8" w14:textId="77777777" w:rsidR="00AF48B8" w:rsidRDefault="00AF48B8" w:rsidP="00AF48B8">
      <w:pPr>
        <w:pStyle w:val="ListParagraph"/>
        <w:numPr>
          <w:ilvl w:val="1"/>
          <w:numId w:val="13"/>
        </w:numPr>
        <w:spacing w:line="256" w:lineRule="auto"/>
        <w:rPr>
          <w:rFonts w:asciiTheme="majorHAnsi" w:hAnsiTheme="majorHAnsi"/>
        </w:rPr>
      </w:pPr>
      <w:r>
        <w:rPr>
          <w:rFonts w:asciiTheme="majorHAnsi" w:hAnsiTheme="majorHAnsi"/>
        </w:rPr>
        <w:t>Rule to defer recapture only applies to former business property</w:t>
      </w:r>
    </w:p>
    <w:p w14:paraId="34F71AAA" w14:textId="451ECCD8" w:rsidR="00E35A1E" w:rsidRPr="00A37513" w:rsidRDefault="00E35A1E" w:rsidP="00A37513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 w:rsidRPr="00A37513">
        <w:rPr>
          <w:rFonts w:asciiTheme="majorHAnsi" w:hAnsiTheme="majorHAnsi"/>
        </w:rPr>
        <w:t>Capital gains deferral</w:t>
      </w:r>
      <w:r w:rsidR="00A37513">
        <w:rPr>
          <w:rFonts w:asciiTheme="majorHAnsi" w:hAnsiTheme="majorHAnsi"/>
        </w:rPr>
        <w:t>: c</w:t>
      </w:r>
      <w:r w:rsidR="001C38AF" w:rsidRPr="00A37513">
        <w:rPr>
          <w:rFonts w:asciiTheme="majorHAnsi" w:hAnsiTheme="majorHAnsi"/>
        </w:rPr>
        <w:t>apital property is disposed of and replaced with similar capital property</w:t>
      </w:r>
    </w:p>
    <w:p w14:paraId="5386230C" w14:textId="5A55B01A" w:rsidR="00E35A1E" w:rsidRDefault="00E35A1E" w:rsidP="00E35A1E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Conditions:</w:t>
      </w:r>
    </w:p>
    <w:p w14:paraId="2451BD39" w14:textId="739D79AD" w:rsidR="00E35A1E" w:rsidRDefault="00E35A1E" w:rsidP="00E35A1E">
      <w:pPr>
        <w:pStyle w:val="ListParagraph"/>
        <w:numPr>
          <w:ilvl w:val="2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Canadian controlled private corporations</w:t>
      </w:r>
    </w:p>
    <w:p w14:paraId="36C30B83" w14:textId="33080382" w:rsidR="00E35A1E" w:rsidRDefault="00E35A1E" w:rsidP="00E35A1E">
      <w:pPr>
        <w:pStyle w:val="ListParagraph"/>
        <w:numPr>
          <w:ilvl w:val="2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185 da</w:t>
      </w:r>
      <w:r w:rsidR="001C38AF">
        <w:rPr>
          <w:rFonts w:asciiTheme="majorHAnsi" w:hAnsiTheme="majorHAnsi"/>
        </w:rPr>
        <w:t>y</w:t>
      </w:r>
      <w:r>
        <w:rPr>
          <w:rFonts w:asciiTheme="majorHAnsi" w:hAnsiTheme="majorHAnsi"/>
        </w:rPr>
        <w:t>s</w:t>
      </w:r>
    </w:p>
    <w:p w14:paraId="7B51E0EC" w14:textId="4B1AE1AB" w:rsidR="00E35A1E" w:rsidRDefault="00E35A1E" w:rsidP="00E35A1E">
      <w:pPr>
        <w:pStyle w:val="ListParagraph"/>
        <w:numPr>
          <w:ilvl w:val="2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$50 million</w:t>
      </w:r>
    </w:p>
    <w:p w14:paraId="61502BB8" w14:textId="7C4B471E" w:rsidR="00E35A1E" w:rsidRDefault="00E35A1E" w:rsidP="00E35A1E">
      <w:pPr>
        <w:pStyle w:val="ListParagraph"/>
        <w:numPr>
          <w:ilvl w:val="2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4. Replacement investment</w:t>
      </w:r>
    </w:p>
    <w:p w14:paraId="50F5AF1A" w14:textId="719D9AF7" w:rsidR="00E35A1E" w:rsidRDefault="00E35A1E" w:rsidP="00E35A1E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Principal residence</w:t>
      </w:r>
      <w:r w:rsidR="001C38AF">
        <w:rPr>
          <w:rFonts w:asciiTheme="majorHAnsi" w:hAnsiTheme="majorHAnsi"/>
        </w:rPr>
        <w:t xml:space="preserve"> exemption: capital gain on principal residences can be partially or fully exempt from tax</w:t>
      </w:r>
    </w:p>
    <w:p w14:paraId="76B29785" w14:textId="0B5AA255" w:rsidR="00E35A1E" w:rsidRDefault="00E35A1E" w:rsidP="00E35A1E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Exempt portion of gain: </w:t>
      </w:r>
      <w:r w:rsidR="001C38AF">
        <w:rPr>
          <w:rFonts w:asciiTheme="majorHAnsi" w:hAnsiTheme="majorHAnsi"/>
        </w:rPr>
        <w:t xml:space="preserve"> (1 + # of years of designation × capital gain) ÷ (# of years owned)</w:t>
      </w:r>
    </w:p>
    <w:p w14:paraId="464EF7E1" w14:textId="2986CA34" w:rsidR="001C38AF" w:rsidRDefault="001C38AF" w:rsidP="00E35A1E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Exemption cannot exceed gain on sale</w:t>
      </w:r>
    </w:p>
    <w:p w14:paraId="5EAECC35" w14:textId="1C8B2F6C" w:rsidR="001C38AF" w:rsidRDefault="00A37513" w:rsidP="00E35A1E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 only designate one house as principal residence</w:t>
      </w:r>
    </w:p>
    <w:p w14:paraId="4B8731B8" w14:textId="5B808E17" w:rsidR="00A37513" w:rsidRDefault="00A37513" w:rsidP="00E35A1E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Losses on disposition of residential home are not deductible</w:t>
      </w:r>
    </w:p>
    <w:p w14:paraId="1F3899CA" w14:textId="47FFAE02" w:rsidR="001C38AF" w:rsidRDefault="001C38AF" w:rsidP="001C38AF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Personal use property</w:t>
      </w:r>
      <w:r w:rsidR="00A37513">
        <w:rPr>
          <w:rFonts w:asciiTheme="majorHAnsi" w:hAnsiTheme="majorHAnsi"/>
        </w:rPr>
        <w:t>: property owned by taxpayer and used primarily for enjoyment</w:t>
      </w:r>
    </w:p>
    <w:p w14:paraId="221F8371" w14:textId="77777777" w:rsidR="00A37513" w:rsidRDefault="00A37513" w:rsidP="00A37513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Ex: auto, boat, house, furniture, antiques, clothes, toys</w:t>
      </w:r>
    </w:p>
    <w:p w14:paraId="51A698D5" w14:textId="03E8F341" w:rsidR="00A37513" w:rsidRDefault="00A37513" w:rsidP="00A37513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Capital gains are taxable</w:t>
      </w:r>
    </w:p>
    <w:p w14:paraId="47A538D1" w14:textId="2719C20D" w:rsidR="00A37513" w:rsidRDefault="00A37513" w:rsidP="00A37513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Capital losses are not deductible</w:t>
      </w:r>
    </w:p>
    <w:p w14:paraId="5E6A1CA0" w14:textId="2414DF74" w:rsidR="00A37513" w:rsidRDefault="00A37513" w:rsidP="00A37513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 w:rsidRPr="00A37513">
        <w:rPr>
          <w:rFonts w:asciiTheme="majorHAnsi" w:hAnsiTheme="majorHAnsi"/>
        </w:rPr>
        <w:t>Adjusted cost balance: greater of</w:t>
      </w:r>
      <w:r>
        <w:rPr>
          <w:rFonts w:asciiTheme="majorHAnsi" w:hAnsiTheme="majorHAnsi"/>
        </w:rPr>
        <w:t xml:space="preserve"> $</w:t>
      </w:r>
      <w:r w:rsidRPr="00A37513">
        <w:rPr>
          <w:rFonts w:asciiTheme="majorHAnsi" w:hAnsiTheme="majorHAnsi"/>
        </w:rPr>
        <w:t>1,000</w:t>
      </w:r>
      <w:r>
        <w:rPr>
          <w:rFonts w:asciiTheme="majorHAnsi" w:hAnsiTheme="majorHAnsi"/>
        </w:rPr>
        <w:t xml:space="preserve"> or adjusted cost balance</w:t>
      </w:r>
    </w:p>
    <w:p w14:paraId="31019098" w14:textId="7E24713A" w:rsidR="00A37513" w:rsidRPr="00A37513" w:rsidRDefault="00A37513" w:rsidP="00A37513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Proceeds: greater of $1,000 or adjusted cost balance</w:t>
      </w:r>
    </w:p>
    <w:p w14:paraId="3D4D27E9" w14:textId="77777777" w:rsidR="00A37513" w:rsidRDefault="001C38AF" w:rsidP="001C38AF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Listed personal property</w:t>
      </w:r>
      <w:r w:rsidR="00A37513">
        <w:rPr>
          <w:rFonts w:asciiTheme="majorHAnsi" w:hAnsiTheme="majorHAnsi"/>
        </w:rPr>
        <w:t xml:space="preserve">: </w:t>
      </w:r>
    </w:p>
    <w:p w14:paraId="45145CAC" w14:textId="42B99C2D" w:rsidR="001C38AF" w:rsidRDefault="00A37513" w:rsidP="00A37513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Ex: art (painting, sculpture), jeweler, rare books and manuscripts, stamps, coins</w:t>
      </w:r>
    </w:p>
    <w:p w14:paraId="65A9454F" w14:textId="3B60E86C" w:rsidR="00A37513" w:rsidRDefault="00A37513" w:rsidP="00A37513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Capital gains are taxable</w:t>
      </w:r>
    </w:p>
    <w:p w14:paraId="2236236C" w14:textId="17868082" w:rsidR="00A37513" w:rsidRDefault="00A37513" w:rsidP="00A37513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Capital losses are only deductible against other listed personal property capital gains</w:t>
      </w:r>
    </w:p>
    <w:p w14:paraId="66732E7F" w14:textId="77777777" w:rsidR="00A37513" w:rsidRPr="00A37513" w:rsidRDefault="00A37513" w:rsidP="00A37513">
      <w:pPr>
        <w:pStyle w:val="ListParagraph"/>
        <w:numPr>
          <w:ilvl w:val="2"/>
          <w:numId w:val="13"/>
        </w:numPr>
        <w:rPr>
          <w:rFonts w:asciiTheme="majorHAnsi" w:hAnsiTheme="majorHAnsi"/>
        </w:rPr>
      </w:pPr>
      <w:r w:rsidRPr="00A37513">
        <w:rPr>
          <w:rFonts w:asciiTheme="majorHAnsi" w:hAnsiTheme="majorHAnsi"/>
        </w:rPr>
        <w:t>Adjusted cost balance: greater of $1,000 or adjusted cost balance</w:t>
      </w:r>
    </w:p>
    <w:p w14:paraId="6BCBB0C6" w14:textId="77777777" w:rsidR="00A37513" w:rsidRDefault="00A37513" w:rsidP="00A37513">
      <w:pPr>
        <w:pStyle w:val="ListParagraph"/>
        <w:numPr>
          <w:ilvl w:val="2"/>
          <w:numId w:val="13"/>
        </w:numPr>
        <w:rPr>
          <w:rFonts w:asciiTheme="majorHAnsi" w:hAnsiTheme="majorHAnsi"/>
        </w:rPr>
      </w:pPr>
      <w:r w:rsidRPr="00A37513">
        <w:rPr>
          <w:rFonts w:asciiTheme="majorHAnsi" w:hAnsiTheme="majorHAnsi"/>
        </w:rPr>
        <w:lastRenderedPageBreak/>
        <w:t>Proceeds: greater of $1,000 or adjusted cost balance</w:t>
      </w:r>
    </w:p>
    <w:p w14:paraId="782DE736" w14:textId="55242317" w:rsidR="00A37513" w:rsidRDefault="00A37513" w:rsidP="00A37513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Unused losses can be carried back 3 years and carried forward 7 y</w:t>
      </w:r>
      <w:r w:rsidR="00EB3E63">
        <w:rPr>
          <w:rFonts w:asciiTheme="majorHAnsi" w:hAnsiTheme="majorHAnsi"/>
        </w:rPr>
        <w:t>ears</w:t>
      </w:r>
    </w:p>
    <w:p w14:paraId="28E68758" w14:textId="23A341CD" w:rsidR="00EB3E63" w:rsidRDefault="00EB3E63" w:rsidP="00EB3E63">
      <w:pPr>
        <w:rPr>
          <w:rFonts w:asciiTheme="majorHAnsi" w:hAnsiTheme="majorHAnsi"/>
        </w:rPr>
      </w:pPr>
      <w:r>
        <w:rPr>
          <w:rFonts w:asciiTheme="majorHAnsi" w:hAnsiTheme="majorHAnsi"/>
        </w:rPr>
        <w:t>Chapter 9: other income and deductions</w:t>
      </w:r>
    </w:p>
    <w:p w14:paraId="07D282C9" w14:textId="01F1D7BC" w:rsidR="001F6E70" w:rsidRDefault="001F6E70" w:rsidP="001F6E70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Other income</w:t>
      </w:r>
    </w:p>
    <w:p w14:paraId="4BFB4779" w14:textId="0CACCB08" w:rsidR="001F6E70" w:rsidRDefault="001F6E70" w:rsidP="001F6E70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Pension benefits: government-sponsored pension funds</w:t>
      </w:r>
    </w:p>
    <w:p w14:paraId="3AA448EF" w14:textId="4274DA5E" w:rsidR="001F6E70" w:rsidRDefault="001F6E70" w:rsidP="001F6E70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Registered Pension Plan</w:t>
      </w:r>
    </w:p>
    <w:p w14:paraId="42C70353" w14:textId="0A781412" w:rsidR="001F6E70" w:rsidRDefault="001F6E70" w:rsidP="001F6E70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Old Age Securities</w:t>
      </w:r>
    </w:p>
    <w:p w14:paraId="0C278123" w14:textId="0F138E34" w:rsidR="001F6E70" w:rsidRDefault="001F6E70" w:rsidP="001F6E70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Canadian Pension Plan/Quebec Pension Plan</w:t>
      </w:r>
    </w:p>
    <w:p w14:paraId="5BF5B052" w14:textId="2071AB16" w:rsidR="001F6E70" w:rsidRDefault="001F6E70" w:rsidP="001F6E70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Retiring allowances: amounts received in recognition of:</w:t>
      </w:r>
    </w:p>
    <w:p w14:paraId="43BD39F7" w14:textId="52121CFF" w:rsidR="001F6E70" w:rsidRDefault="001F6E70" w:rsidP="001F6E70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Long service</w:t>
      </w:r>
    </w:p>
    <w:p w14:paraId="5923FAA6" w14:textId="37F1CB54" w:rsidR="001F6E70" w:rsidRDefault="001F6E70" w:rsidP="001F6E70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Loss of employment</w:t>
      </w:r>
    </w:p>
    <w:p w14:paraId="223EF622" w14:textId="067C2689" w:rsidR="001F6E70" w:rsidRDefault="001F6E70" w:rsidP="001F6E70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3. Damages </w:t>
      </w:r>
    </w:p>
    <w:p w14:paraId="33F79F7B" w14:textId="60F58E11" w:rsidR="001F6E70" w:rsidRDefault="001F6E70" w:rsidP="001F6E70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Option to transfer part of retiring allowance to Registered Retirement Savings Plan (and not to spousal Registered Retirement Savings Plan)</w:t>
      </w:r>
    </w:p>
    <w:p w14:paraId="6ED0F28A" w14:textId="2F62C754" w:rsidR="001F6E70" w:rsidRDefault="001F6E70" w:rsidP="001F6E70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+ $2,000 × pre-1996 years during employment</w:t>
      </w:r>
    </w:p>
    <w:p w14:paraId="7B85AF37" w14:textId="3013F568" w:rsidR="001F6E70" w:rsidRDefault="001F6E70" w:rsidP="001F6E70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+ $1,500 × pre-1989 years if pension plan not secured to person</w:t>
      </w:r>
    </w:p>
    <w:p w14:paraId="7CE97BA6" w14:textId="31107A27" w:rsidR="001F6E70" w:rsidRPr="001F6E70" w:rsidRDefault="001F6E70" w:rsidP="001F6E70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Death benefits:</w:t>
      </w:r>
      <w:r w:rsidRPr="001F6E70">
        <w:rPr>
          <w:rFonts w:asciiTheme="majorHAnsi" w:hAnsiTheme="majorHAnsi"/>
        </w:rPr>
        <w:t>$10,000 exemption</w:t>
      </w:r>
    </w:p>
    <w:p w14:paraId="4D7FF45A" w14:textId="69322157" w:rsidR="001F6E70" w:rsidRDefault="001F6E70" w:rsidP="001F6E70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Deferred income plans:</w:t>
      </w:r>
    </w:p>
    <w:p w14:paraId="602AE8CE" w14:textId="296787D7" w:rsidR="001F6E70" w:rsidRDefault="00531B6A" w:rsidP="001F6E70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Income inclusion for w</w:t>
      </w:r>
      <w:r w:rsidR="001F6E70">
        <w:rPr>
          <w:rFonts w:asciiTheme="majorHAnsi" w:hAnsiTheme="majorHAnsi"/>
        </w:rPr>
        <w:t>ithdrawals or payments from</w:t>
      </w:r>
      <w:r>
        <w:rPr>
          <w:rFonts w:asciiTheme="majorHAnsi" w:hAnsiTheme="majorHAnsi"/>
        </w:rPr>
        <w:t>:</w:t>
      </w:r>
    </w:p>
    <w:p w14:paraId="3645F0D7" w14:textId="7804EB8B" w:rsidR="001F6E70" w:rsidRDefault="001F6E70" w:rsidP="001F6E70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Registered Pension Plan</w:t>
      </w:r>
    </w:p>
    <w:p w14:paraId="6FCD28FB" w14:textId="15552521" w:rsidR="001F6E70" w:rsidRDefault="001F6E70" w:rsidP="001F6E70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Registered Retirement Savings Plan</w:t>
      </w:r>
    </w:p>
    <w:p w14:paraId="2CAA1E32" w14:textId="403D3CF6" w:rsidR="001F6E70" w:rsidRDefault="001F6E70" w:rsidP="001F6E70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Deferred Profit-Sharing Plan</w:t>
      </w:r>
    </w:p>
    <w:p w14:paraId="08587966" w14:textId="7119C8A1" w:rsidR="001F6E70" w:rsidRDefault="001F6E70" w:rsidP="001F6E70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4. Registered Retirement Income Fund</w:t>
      </w:r>
    </w:p>
    <w:p w14:paraId="220D3E3F" w14:textId="06753599" w:rsidR="001F6E70" w:rsidRDefault="00531B6A" w:rsidP="00531B6A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Scholarships and prizes:</w:t>
      </w:r>
    </w:p>
    <w:p w14:paraId="5D2B83AC" w14:textId="7224DA60" w:rsidR="00531B6A" w:rsidRDefault="00531B6A" w:rsidP="00531B6A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Full exempt from tax if program qualifies for education tax credit of elementary or secondary school</w:t>
      </w:r>
    </w:p>
    <w:p w14:paraId="0ADA8A71" w14:textId="3A93842C" w:rsidR="00531B6A" w:rsidRDefault="00531B6A" w:rsidP="00531B6A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Scholarship received from employment not taxable</w:t>
      </w:r>
    </w:p>
    <w:p w14:paraId="4842691F" w14:textId="7A6FB5E8" w:rsidR="00531B6A" w:rsidRDefault="00531B6A" w:rsidP="00531B6A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Research grants: i</w:t>
      </w:r>
      <w:r w:rsidRPr="00531B6A">
        <w:rPr>
          <w:rFonts w:asciiTheme="majorHAnsi" w:hAnsiTheme="majorHAnsi"/>
        </w:rPr>
        <w:t>ncluded in income</w:t>
      </w:r>
    </w:p>
    <w:p w14:paraId="2AA27D8B" w14:textId="71997772" w:rsidR="00531B6A" w:rsidRPr="00531B6A" w:rsidRDefault="00531B6A" w:rsidP="00531B6A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 deduct research expenses to carry out research to amount not reimbursed</w:t>
      </w:r>
    </w:p>
    <w:p w14:paraId="3126D5C9" w14:textId="02C557C3" w:rsidR="00531B6A" w:rsidRDefault="00531B6A" w:rsidP="00531B6A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Social assistance and workman’s compensation</w:t>
      </w:r>
    </w:p>
    <w:p w14:paraId="5999F7D4" w14:textId="2FBDFADC" w:rsidR="00531B6A" w:rsidRDefault="00531B6A" w:rsidP="00531B6A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Universal Child Care benefits:</w:t>
      </w:r>
    </w:p>
    <w:p w14:paraId="2788374B" w14:textId="5AB9D660" w:rsidR="00531B6A" w:rsidRDefault="00531B6A" w:rsidP="00531B6A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$100/month for each child under 6</w:t>
      </w:r>
    </w:p>
    <w:p w14:paraId="6AC32045" w14:textId="2661FC84" w:rsidR="00531B6A" w:rsidRDefault="00531B6A" w:rsidP="00531B6A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Included in income of lower income spouse</w:t>
      </w:r>
    </w:p>
    <w:p w14:paraId="18210D0D" w14:textId="46FE6EEF" w:rsidR="00531B6A" w:rsidRDefault="00531B6A" w:rsidP="00531B6A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2. Other deductions: </w:t>
      </w:r>
    </w:p>
    <w:p w14:paraId="06FD0BE4" w14:textId="5C18B635" w:rsidR="004F5887" w:rsidRDefault="004F5887" w:rsidP="004F5887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Canadian Pension Plan contributions on self-employed earnings</w:t>
      </w:r>
    </w:p>
    <w:p w14:paraId="6AFAE248" w14:textId="08184C2D" w:rsidR="004F5887" w:rsidRDefault="004F5887" w:rsidP="004F5887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Moving expenses</w:t>
      </w:r>
    </w:p>
    <w:p w14:paraId="44D858E9" w14:textId="7F168D5B" w:rsidR="004F5887" w:rsidRDefault="004F5887" w:rsidP="004F5887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Deduction for:</w:t>
      </w:r>
    </w:p>
    <w:p w14:paraId="3AD7AD0D" w14:textId="38B54F7F" w:rsidR="004F5887" w:rsidRDefault="004F5887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Individuals moving to new business or employment location</w:t>
      </w:r>
    </w:p>
    <w:p w14:paraId="1EB78492" w14:textId="208B781C" w:rsidR="004F5887" w:rsidRDefault="004F5887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Student moving for full-time attendance at college or university</w:t>
      </w:r>
    </w:p>
    <w:p w14:paraId="54F88DB2" w14:textId="7D8171C5" w:rsidR="004F5887" w:rsidRDefault="004F5887" w:rsidP="004F5887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Conditions: </w:t>
      </w:r>
    </w:p>
    <w:p w14:paraId="10D604C3" w14:textId="5DF9FD7F" w:rsidR="004F5887" w:rsidRDefault="004F5887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New home must be ≥ 40 km closer to new location or school</w:t>
      </w:r>
    </w:p>
    <w:p w14:paraId="5A7ED0D2" w14:textId="428EB3A4" w:rsidR="004F5887" w:rsidRDefault="004F5887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Person’s residence must be in Canada</w:t>
      </w:r>
    </w:p>
    <w:p w14:paraId="0FE15A7E" w14:textId="14E6C383" w:rsidR="004F5887" w:rsidRDefault="004F5887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3. Deduct against gross employment income from new job, net business income, or research grant from school</w:t>
      </w:r>
    </w:p>
    <w:p w14:paraId="1EBB5CE0" w14:textId="76FDAE4F" w:rsidR="004F5887" w:rsidRDefault="004F5887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4. Carried forward and deducted from income in new location</w:t>
      </w:r>
    </w:p>
    <w:p w14:paraId="6C89A14B" w14:textId="0F894F22" w:rsidR="004F5887" w:rsidRDefault="004F5887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5. Reimbursed moving not deductible</w:t>
      </w:r>
    </w:p>
    <w:p w14:paraId="50A13099" w14:textId="047499B0" w:rsidR="004F5887" w:rsidRDefault="004F5887" w:rsidP="004F5887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Deductible:</w:t>
      </w:r>
    </w:p>
    <w:p w14:paraId="0838B8E7" w14:textId="4610A7AF" w:rsidR="004F5887" w:rsidRDefault="004F5887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Travelling costs to new home, including travelling meals and lodging</w:t>
      </w:r>
    </w:p>
    <w:p w14:paraId="06D19F6C" w14:textId="0BA9DDF7" w:rsidR="004F5887" w:rsidRDefault="004F5887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Transport (moving van) and storage</w:t>
      </w:r>
    </w:p>
    <w:p w14:paraId="7C344516" w14:textId="77777777" w:rsidR="004F5887" w:rsidRDefault="004F5887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Meals and lodging near house (not travelling meals and lodging)</w:t>
      </w:r>
    </w:p>
    <w:p w14:paraId="256BD44F" w14:textId="7C4B4F08" w:rsidR="004F5887" w:rsidRDefault="004F5887" w:rsidP="004F5887">
      <w:pPr>
        <w:pStyle w:val="ListParagraph"/>
        <w:numPr>
          <w:ilvl w:val="4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15 day maximum</w:t>
      </w:r>
    </w:p>
    <w:p w14:paraId="7D7B423B" w14:textId="5088A697" w:rsidR="004F5887" w:rsidRDefault="004F5887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Cost of cancelling lease</w:t>
      </w:r>
    </w:p>
    <w:p w14:paraId="4ECBA33E" w14:textId="39E39AFB" w:rsidR="004F5887" w:rsidRDefault="004F5887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Selling costs of old home, including legal costs</w:t>
      </w:r>
    </w:p>
    <w:p w14:paraId="6BBD6BF1" w14:textId="6F145768" w:rsidR="004F5887" w:rsidRDefault="004F5887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Legal expenses and transfer taxes for new home, if old home sold</w:t>
      </w:r>
    </w:p>
    <w:p w14:paraId="6CC109FF" w14:textId="117FB87F" w:rsidR="004F5887" w:rsidRDefault="004F5887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Costs of maintaining vacant old home, max $5,000</w:t>
      </w:r>
    </w:p>
    <w:p w14:paraId="7E8FD251" w14:textId="6BAD1129" w:rsidR="004F5887" w:rsidRDefault="004F5887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Incidental costs: changing address, replacing licenses, utility hook-ups </w:t>
      </w:r>
    </w:p>
    <w:p w14:paraId="052D3B8B" w14:textId="51B7D6FE" w:rsidR="00BF450F" w:rsidRDefault="00BF450F" w:rsidP="004F5887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Non-deductible: </w:t>
      </w:r>
    </w:p>
    <w:p w14:paraId="68103B17" w14:textId="4C1BF095" w:rsidR="00BF450F" w:rsidRDefault="00BF450F" w:rsidP="00BF450F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House hunting costs</w:t>
      </w:r>
    </w:p>
    <w:p w14:paraId="0DFD5E6B" w14:textId="00D566E8" w:rsidR="00BF450F" w:rsidRDefault="00BF450F" w:rsidP="00BF450F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Meals and lodging ≥ 15 days (not including travel meals and lodging)</w:t>
      </w:r>
    </w:p>
    <w:p w14:paraId="2D466675" w14:textId="6457AA28" w:rsidR="00BF450F" w:rsidRDefault="00BF450F" w:rsidP="00BF450F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Legal costs and transfer taxes for new home if no old home</w:t>
      </w:r>
    </w:p>
    <w:p w14:paraId="0E5E2EBD" w14:textId="0161E201" w:rsidR="004F5887" w:rsidRDefault="004F5887" w:rsidP="00BF450F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Tax</w:t>
      </w:r>
      <w:r w:rsidR="00BF450F">
        <w:rPr>
          <w:rFonts w:asciiTheme="majorHAnsi" w:hAnsiTheme="majorHAnsi"/>
        </w:rPr>
        <w:t>able benefits:</w:t>
      </w:r>
    </w:p>
    <w:p w14:paraId="64F91771" w14:textId="77777777" w:rsidR="00BF450F" w:rsidRDefault="00BF450F" w:rsidP="00BF450F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1. Reimbursement for loss on sale of home: </w:t>
      </w:r>
    </w:p>
    <w:p w14:paraId="29F043B3" w14:textId="23B70A54" w:rsidR="00BF450F" w:rsidRDefault="00BF450F" w:rsidP="00BF450F">
      <w:pPr>
        <w:pStyle w:val="ListParagraph"/>
        <w:numPr>
          <w:ilvl w:val="4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50% of amounts received by employee </w:t>
      </w:r>
      <w:r w:rsidR="00A5018D">
        <w:rPr>
          <w:rFonts w:asciiTheme="majorHAnsi" w:hAnsiTheme="majorHAnsi"/>
        </w:rPr>
        <w:t>in excess of $15,000 for loss on sale or reduction in value of former home, if move qualifies as eligible relocation</w:t>
      </w:r>
    </w:p>
    <w:p w14:paraId="6B5FD4C9" w14:textId="6CE66A3E" w:rsidR="004F5887" w:rsidRDefault="00A5018D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Moving allowance: entire amount received included in income</w:t>
      </w:r>
    </w:p>
    <w:p w14:paraId="5E86AB15" w14:textId="017459B9" w:rsidR="00A5018D" w:rsidRDefault="00A5018D" w:rsidP="00A5018D">
      <w:pPr>
        <w:pStyle w:val="ListParagraph"/>
        <w:numPr>
          <w:ilvl w:val="4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Recipient can deduct allowable moving expenses</w:t>
      </w:r>
    </w:p>
    <w:p w14:paraId="51353663" w14:textId="2E887D50" w:rsidR="00A5018D" w:rsidRDefault="00A5018D" w:rsidP="00A5018D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Lump sum payments: payments to compensate for higher housing costs in new work location must be included in income</w:t>
      </w:r>
    </w:p>
    <w:p w14:paraId="1F60BA04" w14:textId="72C9D6D4" w:rsidR="00A5018D" w:rsidRDefault="00A5018D" w:rsidP="004F588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4. Interest rate relief related to acquisition of residence is employee benefit</w:t>
      </w:r>
    </w:p>
    <w:p w14:paraId="00B67597" w14:textId="138C5A0E" w:rsidR="00A5018D" w:rsidRDefault="00A5018D" w:rsidP="00A5018D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Non-taxable benefit:</w:t>
      </w:r>
    </w:p>
    <w:p w14:paraId="33FD32A3" w14:textId="0C8C662A" w:rsidR="00A5018D" w:rsidRDefault="00A5018D" w:rsidP="00A5018D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Reimbursement of moving expenses:</w:t>
      </w:r>
    </w:p>
    <w:p w14:paraId="7AC90331" w14:textId="7B849F9C" w:rsidR="00A5018D" w:rsidRDefault="00A5018D" w:rsidP="00A5018D">
      <w:pPr>
        <w:pStyle w:val="ListParagraph"/>
        <w:numPr>
          <w:ilvl w:val="4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Reimbursement not included in income even if expenses that are otherwise not deductible are reimbursed</w:t>
      </w:r>
    </w:p>
    <w:p w14:paraId="47AF1AC8" w14:textId="5EFCBB2F" w:rsidR="00EB3E63" w:rsidRDefault="00A5018D" w:rsidP="00FB6333">
      <w:pPr>
        <w:pStyle w:val="ListParagraph"/>
        <w:numPr>
          <w:ilvl w:val="4"/>
          <w:numId w:val="15"/>
        </w:numPr>
        <w:rPr>
          <w:rFonts w:asciiTheme="majorHAnsi" w:hAnsiTheme="majorHAnsi"/>
        </w:rPr>
      </w:pPr>
      <w:r w:rsidRPr="00A5018D">
        <w:rPr>
          <w:rFonts w:asciiTheme="majorHAnsi" w:hAnsiTheme="majorHAnsi"/>
        </w:rPr>
        <w:t>Planning: if only part of employee’s moving expenses are to be reimbursed, better to reimburse</w:t>
      </w:r>
      <w:r>
        <w:rPr>
          <w:rFonts w:asciiTheme="majorHAnsi" w:hAnsiTheme="majorHAnsi"/>
        </w:rPr>
        <w:t xml:space="preserve"> non-deductible moving expenses first</w:t>
      </w:r>
    </w:p>
    <w:p w14:paraId="01037EBA" w14:textId="77777777" w:rsidR="00A5018D" w:rsidRDefault="00A5018D" w:rsidP="00A5018D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Child care expenses: </w:t>
      </w:r>
    </w:p>
    <w:p w14:paraId="20A5D44A" w14:textId="6081919C" w:rsidR="00A5018D" w:rsidRDefault="00A5018D" w:rsidP="00A5018D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Deductible if incurred to pursue gainful employment or undertake education and training out of home</w:t>
      </w:r>
    </w:p>
    <w:p w14:paraId="5C6119B4" w14:textId="02A54C5B" w:rsidR="001524A9" w:rsidRPr="001524A9" w:rsidRDefault="001524A9" w:rsidP="001524A9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 w:rsidRPr="001524A9">
        <w:rPr>
          <w:rFonts w:asciiTheme="majorHAnsi" w:hAnsiTheme="majorHAnsi"/>
        </w:rPr>
        <w:t>Eligible child</w:t>
      </w:r>
      <w:r>
        <w:rPr>
          <w:rFonts w:asciiTheme="majorHAnsi" w:hAnsiTheme="majorHAnsi"/>
        </w:rPr>
        <w:t>ren</w:t>
      </w:r>
    </w:p>
    <w:p w14:paraId="0DF608E9" w14:textId="4882ED97" w:rsidR="00A5018D" w:rsidRDefault="001524A9" w:rsidP="001524A9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1. Mental or physically infirmed, no age limit </w:t>
      </w:r>
    </w:p>
    <w:p w14:paraId="63925397" w14:textId="263BFB6F" w:rsidR="001524A9" w:rsidRDefault="001524A9" w:rsidP="001524A9">
      <w:pPr>
        <w:pStyle w:val="ListParagraph"/>
        <w:numPr>
          <w:ilvl w:val="4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Annual child care limit: $4,000</w:t>
      </w:r>
    </w:p>
    <w:p w14:paraId="462303D1" w14:textId="48564949" w:rsidR="001524A9" w:rsidRDefault="001524A9" w:rsidP="001524A9">
      <w:pPr>
        <w:pStyle w:val="ListParagraph"/>
        <w:numPr>
          <w:ilvl w:val="4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Overnight camp and boarding school limits: $100/week</w:t>
      </w:r>
    </w:p>
    <w:p w14:paraId="0B5EB5E9" w14:textId="509CEB33" w:rsidR="001524A9" w:rsidRDefault="001524A9" w:rsidP="001524A9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2. Under age 16 at end of year</w:t>
      </w:r>
    </w:p>
    <w:p w14:paraId="2163F79B" w14:textId="77777777" w:rsidR="001524A9" w:rsidRDefault="001524A9" w:rsidP="001524A9">
      <w:pPr>
        <w:pStyle w:val="ListParagraph"/>
        <w:numPr>
          <w:ilvl w:val="4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Annual child care limit: $4,000</w:t>
      </w:r>
    </w:p>
    <w:p w14:paraId="3EC6DDE4" w14:textId="77777777" w:rsidR="001524A9" w:rsidRDefault="001524A9" w:rsidP="001524A9">
      <w:pPr>
        <w:pStyle w:val="ListParagraph"/>
        <w:numPr>
          <w:ilvl w:val="4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Overnight camp and boarding school limits: $100/week</w:t>
      </w:r>
    </w:p>
    <w:p w14:paraId="61E19DE2" w14:textId="2EF7F412" w:rsidR="001524A9" w:rsidRDefault="001524A9" w:rsidP="001524A9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Under age 7 at end of year</w:t>
      </w:r>
    </w:p>
    <w:p w14:paraId="1E57297D" w14:textId="18FB3786" w:rsidR="001524A9" w:rsidRDefault="001524A9" w:rsidP="001524A9">
      <w:pPr>
        <w:pStyle w:val="ListParagraph"/>
        <w:numPr>
          <w:ilvl w:val="4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Annual child care limit: $7,000</w:t>
      </w:r>
    </w:p>
    <w:p w14:paraId="74A96495" w14:textId="56E55EE2" w:rsidR="001524A9" w:rsidRPr="001524A9" w:rsidRDefault="001524A9" w:rsidP="001524A9">
      <w:pPr>
        <w:pStyle w:val="ListParagraph"/>
        <w:numPr>
          <w:ilvl w:val="4"/>
          <w:numId w:val="15"/>
        </w:numPr>
        <w:rPr>
          <w:rFonts w:asciiTheme="majorHAnsi" w:hAnsiTheme="majorHAnsi"/>
        </w:rPr>
      </w:pPr>
      <w:r w:rsidRPr="001524A9">
        <w:rPr>
          <w:rFonts w:asciiTheme="majorHAnsi" w:hAnsiTheme="majorHAnsi"/>
        </w:rPr>
        <w:t>Overnight camp and boarding school limits: $1</w:t>
      </w:r>
      <w:r>
        <w:rPr>
          <w:rFonts w:asciiTheme="majorHAnsi" w:hAnsiTheme="majorHAnsi"/>
        </w:rPr>
        <w:t>75</w:t>
      </w:r>
      <w:r w:rsidRPr="001524A9">
        <w:rPr>
          <w:rFonts w:asciiTheme="majorHAnsi" w:hAnsiTheme="majorHAnsi"/>
        </w:rPr>
        <w:t>/week</w:t>
      </w:r>
    </w:p>
    <w:p w14:paraId="7EBC3A6A" w14:textId="7F9DCB6F" w:rsidR="001524A9" w:rsidRDefault="001524A9" w:rsidP="001524A9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Entitled to disability tax credit, no age limit</w:t>
      </w:r>
    </w:p>
    <w:p w14:paraId="1411270B" w14:textId="71B2A522" w:rsidR="001524A9" w:rsidRDefault="001524A9" w:rsidP="001524A9">
      <w:pPr>
        <w:pStyle w:val="ListParagraph"/>
        <w:numPr>
          <w:ilvl w:val="4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Annual child care limit: $10,000</w:t>
      </w:r>
    </w:p>
    <w:p w14:paraId="289699AB" w14:textId="1E6E259A" w:rsidR="001524A9" w:rsidRDefault="001524A9" w:rsidP="001524A9">
      <w:pPr>
        <w:pStyle w:val="ListParagraph"/>
        <w:numPr>
          <w:ilvl w:val="4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Overnight camp and boarding school limits: $250/week</w:t>
      </w:r>
    </w:p>
    <w:p w14:paraId="660650CD" w14:textId="26156509" w:rsidR="00A5018D" w:rsidRPr="001524A9" w:rsidRDefault="001524A9" w:rsidP="00FB6333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 w:rsidRPr="001524A9">
        <w:rPr>
          <w:rFonts w:asciiTheme="majorHAnsi" w:hAnsiTheme="majorHAnsi"/>
        </w:rPr>
        <w:t xml:space="preserve">Deduction limited to lesser of: </w:t>
      </w:r>
    </w:p>
    <w:p w14:paraId="102C9ADF" w14:textId="374BDAB3" w:rsidR="00A5018D" w:rsidRDefault="001524A9" w:rsidP="00FB6333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 w:rsidRPr="001524A9">
        <w:rPr>
          <w:rFonts w:asciiTheme="majorHAnsi" w:hAnsiTheme="majorHAnsi"/>
        </w:rPr>
        <w:t xml:space="preserve">Annual childcare limit </w:t>
      </w:r>
      <w:r>
        <w:rPr>
          <w:rFonts w:asciiTheme="majorHAnsi" w:hAnsiTheme="majorHAnsi"/>
        </w:rPr>
        <w:t>($4,000/</w:t>
      </w:r>
      <w:r w:rsidR="00A5018D" w:rsidRPr="001524A9">
        <w:rPr>
          <w:rFonts w:asciiTheme="majorHAnsi" w:hAnsiTheme="majorHAnsi"/>
        </w:rPr>
        <w:t>7,000/10,000</w:t>
      </w:r>
      <w:r>
        <w:rPr>
          <w:rFonts w:asciiTheme="majorHAnsi" w:hAnsiTheme="majorHAnsi"/>
        </w:rPr>
        <w:t>)</w:t>
      </w:r>
    </w:p>
    <w:p w14:paraId="4EF64D92" w14:textId="0D5813F0" w:rsidR="001524A9" w:rsidRDefault="001524A9" w:rsidP="00FB6333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Actual costs (without camp/school) + overnight camp and boarding school limits ($100/175/250)</w:t>
      </w:r>
    </w:p>
    <w:p w14:paraId="7919A044" w14:textId="2C693111" w:rsidR="00A5018D" w:rsidRDefault="00A5018D" w:rsidP="00A5018D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  <w:vertAlign w:val="superscript"/>
        </w:rPr>
        <w:t>2</w:t>
      </w:r>
      <w:r>
        <w:rPr>
          <w:rFonts w:asciiTheme="majorHAnsi" w:hAnsiTheme="majorHAnsi"/>
        </w:rPr>
        <w:t>/</w:t>
      </w:r>
      <w:r>
        <w:rPr>
          <w:rFonts w:asciiTheme="majorHAnsi" w:hAnsiTheme="majorHAnsi"/>
          <w:vertAlign w:val="subscript"/>
        </w:rPr>
        <w:t>3</w:t>
      </w:r>
      <w:r>
        <w:rPr>
          <w:rFonts w:asciiTheme="majorHAnsi" w:hAnsiTheme="majorHAnsi"/>
        </w:rPr>
        <w:t xml:space="preserve"> earned income</w:t>
      </w:r>
    </w:p>
    <w:p w14:paraId="6CA85BEE" w14:textId="35D3D425" w:rsidR="001524A9" w:rsidRDefault="001524A9" w:rsidP="001524A9">
      <w:pPr>
        <w:pStyle w:val="ListParagraph"/>
        <w:numPr>
          <w:ilvl w:val="4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+ Gross employment (includes taxable benefits, taxable allowances, stock options)</w:t>
      </w:r>
    </w:p>
    <w:p w14:paraId="0B71DC23" w14:textId="2CB90AA7" w:rsidR="001524A9" w:rsidRDefault="001524A9" w:rsidP="001524A9">
      <w:pPr>
        <w:pStyle w:val="ListParagraph"/>
        <w:numPr>
          <w:ilvl w:val="4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+ Net business income</w:t>
      </w:r>
    </w:p>
    <w:p w14:paraId="1A7E60E4" w14:textId="325CD0B3" w:rsidR="001524A9" w:rsidRDefault="001524A9" w:rsidP="001524A9">
      <w:pPr>
        <w:pStyle w:val="ListParagraph"/>
        <w:numPr>
          <w:ilvl w:val="4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+ Scholarships (if not exempt from tax), training allowances, research grants</w:t>
      </w:r>
    </w:p>
    <w:p w14:paraId="2ED21AB5" w14:textId="77777777" w:rsidR="001524A9" w:rsidRDefault="001524A9" w:rsidP="001524A9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Deduction generally taken by spouse with lower income</w:t>
      </w:r>
    </w:p>
    <w:p w14:paraId="4A07F86C" w14:textId="398646D0" w:rsidR="001524A9" w:rsidRDefault="001524A9" w:rsidP="001524A9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Higher income spouse can claim child care expenses when lower income spouse</w:t>
      </w:r>
    </w:p>
    <w:p w14:paraId="6F5764A3" w14:textId="0DAE42FF" w:rsidR="001524A9" w:rsidRDefault="001524A9" w:rsidP="001524A9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In prison</w:t>
      </w:r>
    </w:p>
    <w:p w14:paraId="5308A4FC" w14:textId="1E0DCCAC" w:rsidR="001524A9" w:rsidRDefault="001524A9" w:rsidP="001524A9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In attendance at school</w:t>
      </w:r>
    </w:p>
    <w:p w14:paraId="1CEF293D" w14:textId="2E5B8475" w:rsidR="001524A9" w:rsidRDefault="001524A9" w:rsidP="001524A9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Infirmed</w:t>
      </w:r>
    </w:p>
    <w:p w14:paraId="1271AF37" w14:textId="07F54E2E" w:rsidR="001524A9" w:rsidRDefault="001524A9" w:rsidP="001524A9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Separated from spouse</w:t>
      </w:r>
    </w:p>
    <w:p w14:paraId="68C4EDBC" w14:textId="14CC767D" w:rsidR="001524A9" w:rsidRDefault="001524A9" w:rsidP="001524A9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Disability supports deduction:</w:t>
      </w:r>
    </w:p>
    <w:p w14:paraId="7C9C5742" w14:textId="10B20650" w:rsidR="001524A9" w:rsidRDefault="001524A9" w:rsidP="001524A9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Disabled persons can deduct attendant care expenses and other costs to enable disabled person to work</w:t>
      </w:r>
      <w:r w:rsidR="006B3A30">
        <w:rPr>
          <w:rFonts w:asciiTheme="majorHAnsi" w:hAnsiTheme="majorHAnsi"/>
        </w:rPr>
        <w:t>, carry on business, or research</w:t>
      </w:r>
    </w:p>
    <w:p w14:paraId="7D62592F" w14:textId="77777777" w:rsidR="006B3A30" w:rsidRDefault="006B3A30" w:rsidP="001524A9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Deduction limited to: </w:t>
      </w:r>
    </w:p>
    <w:p w14:paraId="2A4E1616" w14:textId="5EB503B6" w:rsidR="006B3A30" w:rsidRDefault="006B3A30" w:rsidP="006B3A30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Employment income + business income + scholarships + research income</w:t>
      </w:r>
    </w:p>
    <w:p w14:paraId="3E9D8ADB" w14:textId="3CE4C634" w:rsidR="00B15892" w:rsidRDefault="00B15892" w:rsidP="00B15892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Related inclusion and deduction</w:t>
      </w:r>
    </w:p>
    <w:p w14:paraId="2F94A025" w14:textId="6D80E2CC" w:rsidR="00B15892" w:rsidRDefault="00B15892" w:rsidP="00B15892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Employment insurance benefits</w:t>
      </w:r>
    </w:p>
    <w:p w14:paraId="5FC396E6" w14:textId="3452227B" w:rsidR="00B15892" w:rsidRDefault="00B15892" w:rsidP="00B15892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Pension income splitting</w:t>
      </w:r>
    </w:p>
    <w:p w14:paraId="300DBAEB" w14:textId="77777777" w:rsidR="00B15892" w:rsidRDefault="00B15892" w:rsidP="00B15892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Spousal support: </w:t>
      </w:r>
    </w:p>
    <w:p w14:paraId="0BDC4A25" w14:textId="77777777" w:rsidR="00B15892" w:rsidRDefault="00B15892" w:rsidP="00B15892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T</w:t>
      </w:r>
      <w:r w:rsidRPr="00B15892">
        <w:rPr>
          <w:rFonts w:asciiTheme="majorHAnsi" w:hAnsiTheme="majorHAnsi"/>
        </w:rPr>
        <w:t>axable to re</w:t>
      </w:r>
      <w:r>
        <w:rPr>
          <w:rFonts w:asciiTheme="majorHAnsi" w:hAnsiTheme="majorHAnsi"/>
        </w:rPr>
        <w:t>cipient</w:t>
      </w:r>
    </w:p>
    <w:p w14:paraId="7138A8BC" w14:textId="14361908" w:rsidR="00B15892" w:rsidRDefault="00B15892" w:rsidP="00B15892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Deductible to payer</w:t>
      </w:r>
    </w:p>
    <w:p w14:paraId="13DC4E60" w14:textId="69E7DF44" w:rsidR="00B15892" w:rsidRDefault="00B15892" w:rsidP="00B15892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Spouses must be living apart and there is a written separation agreement</w:t>
      </w:r>
    </w:p>
    <w:p w14:paraId="131D5E12" w14:textId="581AF33A" w:rsidR="00B15892" w:rsidRDefault="00F02427" w:rsidP="00B15892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Payments must be made on p</w:t>
      </w:r>
      <w:r w:rsidR="00B15892">
        <w:rPr>
          <w:rFonts w:asciiTheme="majorHAnsi" w:hAnsiTheme="majorHAnsi"/>
        </w:rPr>
        <w:t>eriodic basis</w:t>
      </w:r>
    </w:p>
    <w:p w14:paraId="1CF1D12A" w14:textId="37092BB2" w:rsidR="00F02427" w:rsidRDefault="00F02427" w:rsidP="00B15892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Legal fees of recipient to establish agreement and enforce payment are deductible</w:t>
      </w:r>
    </w:p>
    <w:p w14:paraId="41C82A3D" w14:textId="4DF2AC05" w:rsidR="00F02427" w:rsidRDefault="00F02427" w:rsidP="00F0242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Legal fees of payer are not deductible</w:t>
      </w:r>
    </w:p>
    <w:p w14:paraId="5F487B74" w14:textId="77777777" w:rsidR="00F02427" w:rsidRDefault="00F02427" w:rsidP="00F02427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Child support: </w:t>
      </w:r>
    </w:p>
    <w:p w14:paraId="4C1EA026" w14:textId="206BDC1D" w:rsidR="00F02427" w:rsidRDefault="00F02427" w:rsidP="00F02427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Not deductible/taxable for all agreements entered/revised after May 1, 1997</w:t>
      </w:r>
    </w:p>
    <w:p w14:paraId="71BE09F7" w14:textId="688CCE6A" w:rsidR="00F02427" w:rsidRDefault="00F02427" w:rsidP="00F02427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Annuity payments:</w:t>
      </w:r>
    </w:p>
    <w:p w14:paraId="36D6C693" w14:textId="7051AF1A" w:rsidR="00F02427" w:rsidRDefault="00F02427" w:rsidP="00F02427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Ordinary annuities: full amount included in income</w:t>
      </w:r>
    </w:p>
    <w:p w14:paraId="34D5274E" w14:textId="0694F774" w:rsidR="00F02427" w:rsidRDefault="00F02427" w:rsidP="00F02427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Capital element deductible</w:t>
      </w:r>
    </w:p>
    <w:p w14:paraId="1B2BEA9F" w14:textId="77777777" w:rsidR="00F02427" w:rsidRDefault="00F02427" w:rsidP="00F02427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Registered Retirements Savings Plan or Registered Pension Plan annuities:</w:t>
      </w:r>
    </w:p>
    <w:p w14:paraId="7C709870" w14:textId="1909E8D0" w:rsidR="00F02427" w:rsidRDefault="00F02427" w:rsidP="00F02427">
      <w:pPr>
        <w:pStyle w:val="ListParagraph"/>
        <w:numPr>
          <w:ilvl w:val="3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Total received included in income with no capital element deduction</w:t>
      </w:r>
    </w:p>
    <w:p w14:paraId="65E03C4B" w14:textId="4FDD57E4" w:rsidR="00F02427" w:rsidRDefault="00F02427" w:rsidP="00F02427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Registered savings plan: can allocate 50% of qualifying pension income to spouse</w:t>
      </w:r>
    </w:p>
    <w:p w14:paraId="422CE86C" w14:textId="2FA02B6D" w:rsidR="00F02427" w:rsidRDefault="00F02427" w:rsidP="00F02427">
      <w:pPr>
        <w:pStyle w:val="ListParagraph"/>
        <w:numPr>
          <w:ilvl w:val="2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&lt; 65 years old: registered pen</w:t>
      </w:r>
    </w:p>
    <w:p w14:paraId="5848488B" w14:textId="0E1F2264" w:rsidR="00E71031" w:rsidRDefault="00E71031" w:rsidP="00E71031">
      <w:pPr>
        <w:rPr>
          <w:rFonts w:asciiTheme="majorHAnsi" w:hAnsiTheme="majorHAnsi"/>
        </w:rPr>
      </w:pPr>
      <w:r>
        <w:rPr>
          <w:rFonts w:asciiTheme="majorHAnsi" w:hAnsiTheme="majorHAnsi"/>
        </w:rPr>
        <w:t>Chapter 10: retirement savings and other special income arrangements</w:t>
      </w:r>
    </w:p>
    <w:p w14:paraId="45FB3A73" w14:textId="77777777" w:rsidR="00323772" w:rsidRDefault="00323772" w:rsidP="00323772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Registered retirement savings plan</w:t>
      </w:r>
    </w:p>
    <w:p w14:paraId="5BF64E87" w14:textId="6E092529" w:rsidR="00E71031" w:rsidRDefault="00E71031" w:rsidP="00323772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Basic concepts: private pension plans (not company pension plans) that an</w:t>
      </w:r>
      <w:r w:rsidRPr="00E71031">
        <w:rPr>
          <w:rFonts w:asciiTheme="majorHAnsi" w:hAnsiTheme="majorHAnsi"/>
        </w:rPr>
        <w:t>y</w:t>
      </w:r>
      <w:r>
        <w:rPr>
          <w:rFonts w:asciiTheme="majorHAnsi" w:hAnsiTheme="majorHAnsi"/>
        </w:rPr>
        <w:t xml:space="preserve"> individual can set up b</w:t>
      </w:r>
      <w:r w:rsidRPr="00E71031">
        <w:rPr>
          <w:rFonts w:asciiTheme="majorHAnsi" w:hAnsiTheme="majorHAnsi"/>
        </w:rPr>
        <w:t>y</w:t>
      </w:r>
      <w:r>
        <w:rPr>
          <w:rFonts w:asciiTheme="majorHAnsi" w:hAnsiTheme="majorHAnsi"/>
        </w:rPr>
        <w:t xml:space="preserve"> themselves</w:t>
      </w:r>
    </w:p>
    <w:p w14:paraId="0D83D375" w14:textId="66D6275E" w:rsidR="00E71031" w:rsidRDefault="007113D2" w:rsidP="00323772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Deduct contributions</w:t>
      </w:r>
    </w:p>
    <w:p w14:paraId="0CEEADEF" w14:textId="5A3517D6" w:rsidR="007113D2" w:rsidRDefault="007113D2" w:rsidP="00323772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No tax while funds remain in plan</w:t>
      </w:r>
    </w:p>
    <w:p w14:paraId="46703885" w14:textId="24D0DCE8" w:rsidR="007113D2" w:rsidRDefault="007113D2" w:rsidP="00323772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Taxed on all amounts withdrawn</w:t>
      </w:r>
    </w:p>
    <w:p w14:paraId="4CB65A2F" w14:textId="4A8860F4" w:rsidR="00E71031" w:rsidRDefault="00E71031" w:rsidP="00323772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Investment options</w:t>
      </w:r>
      <w:r w:rsidR="007113D2">
        <w:rPr>
          <w:rFonts w:asciiTheme="majorHAnsi" w:hAnsiTheme="majorHAnsi"/>
        </w:rPr>
        <w:t>:</w:t>
      </w:r>
    </w:p>
    <w:p w14:paraId="7BB78579" w14:textId="6499FF7A" w:rsidR="007113D2" w:rsidRDefault="007113D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Managed plan</w:t>
      </w:r>
    </w:p>
    <w:p w14:paraId="6709233E" w14:textId="07166B4C" w:rsidR="007113D2" w:rsidRDefault="007113D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Self-administered plans: qualified investments</w:t>
      </w:r>
    </w:p>
    <w:p w14:paraId="76286778" w14:textId="7D670D78" w:rsidR="007113D2" w:rsidRDefault="007113D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Capital gains and dividends lose tax benefits when funds are withdrawn</w:t>
      </w:r>
    </w:p>
    <w:p w14:paraId="757CC282" w14:textId="7A72DA1C" w:rsidR="007113D2" w:rsidRDefault="007113D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Interest on funds borrowed to make contributions are not deductible</w:t>
      </w:r>
    </w:p>
    <w:p w14:paraId="0E4EE67A" w14:textId="27F2E04E" w:rsidR="007113D2" w:rsidRDefault="007113D2" w:rsidP="00323772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RRSP deduction limit:</w:t>
      </w:r>
    </w:p>
    <w:p w14:paraId="03ECA141" w14:textId="704B6F63" w:rsidR="007113D2" w:rsidRDefault="007113D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+ Unused deduction room</w:t>
      </w:r>
    </w:p>
    <w:p w14:paraId="61C002A5" w14:textId="16AA8635" w:rsidR="007113D2" w:rsidRDefault="007113D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+ Lesser of:</w:t>
      </w:r>
    </w:p>
    <w:p w14:paraId="36668935" w14:textId="0F2547DF" w:rsidR="007113D2" w:rsidRDefault="007113D2" w:rsidP="00323772">
      <w:pPr>
        <w:pStyle w:val="ListParagraph"/>
        <w:numPr>
          <w:ilvl w:val="3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1. RRSP dollar limit for </w:t>
      </w:r>
      <w:r w:rsidRPr="007113D2">
        <w:rPr>
          <w:rFonts w:asciiTheme="majorHAnsi" w:hAnsiTheme="majorHAnsi"/>
        </w:rPr>
        <w:t>y</w:t>
      </w:r>
      <w:r>
        <w:rPr>
          <w:rFonts w:asciiTheme="majorHAnsi" w:hAnsiTheme="majorHAnsi"/>
        </w:rPr>
        <w:t>ear (2012: $22,970; 3013: $23,820)</w:t>
      </w:r>
    </w:p>
    <w:p w14:paraId="22A781A4" w14:textId="07C3B772" w:rsidR="007113D2" w:rsidRDefault="007113D2" w:rsidP="00323772">
      <w:pPr>
        <w:pStyle w:val="ListParagraph"/>
        <w:numPr>
          <w:ilvl w:val="3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2. 18% of earned income of prior </w:t>
      </w:r>
      <w:r w:rsidRPr="007113D2">
        <w:rPr>
          <w:rFonts w:asciiTheme="majorHAnsi" w:hAnsiTheme="majorHAnsi"/>
        </w:rPr>
        <w:t>y</w:t>
      </w:r>
      <w:r>
        <w:rPr>
          <w:rFonts w:asciiTheme="majorHAnsi" w:hAnsiTheme="majorHAnsi"/>
        </w:rPr>
        <w:t>ear</w:t>
      </w:r>
    </w:p>
    <w:p w14:paraId="67AD8B3E" w14:textId="40FF7AD5" w:rsidR="007113D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− </w:t>
      </w:r>
      <w:r w:rsidR="007113D2">
        <w:rPr>
          <w:rFonts w:asciiTheme="majorHAnsi" w:hAnsiTheme="majorHAnsi"/>
        </w:rPr>
        <w:t xml:space="preserve">Pension adjustment calculated based on prior </w:t>
      </w:r>
      <w:r w:rsidR="007113D2" w:rsidRPr="007113D2">
        <w:rPr>
          <w:rFonts w:asciiTheme="majorHAnsi" w:hAnsiTheme="majorHAnsi"/>
        </w:rPr>
        <w:t>y</w:t>
      </w:r>
      <w:r w:rsidR="007113D2">
        <w:rPr>
          <w:rFonts w:asciiTheme="majorHAnsi" w:hAnsiTheme="majorHAnsi"/>
        </w:rPr>
        <w:t>ear’</w:t>
      </w:r>
      <w:r>
        <w:rPr>
          <w:rFonts w:asciiTheme="majorHAnsi" w:hAnsiTheme="majorHAnsi"/>
        </w:rPr>
        <w:t>s figures</w:t>
      </w:r>
    </w:p>
    <w:p w14:paraId="5344B306" w14:textId="2D8673CF" w:rsidR="007113D2" w:rsidRDefault="00EB73D7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In addition to RRSP deduction limit, individual has option to contribute RRSP amounts in respect of retiring allowances received as:</w:t>
      </w:r>
    </w:p>
    <w:p w14:paraId="07B107D7" w14:textId="4755ADE8" w:rsidR="00EB73D7" w:rsidRDefault="00EB73D7" w:rsidP="00323772">
      <w:pPr>
        <w:pStyle w:val="ListParagraph"/>
        <w:numPr>
          <w:ilvl w:val="3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+ $2,000 × pre-1996 years during which employed</w:t>
      </w:r>
    </w:p>
    <w:p w14:paraId="2152DE00" w14:textId="327F16A7" w:rsidR="00EB3547" w:rsidRDefault="00EB73D7" w:rsidP="00323772">
      <w:pPr>
        <w:pStyle w:val="ListParagraph"/>
        <w:numPr>
          <w:ilvl w:val="3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+ $1,500 × pre-1989 years if pension plan not secured</w:t>
      </w:r>
    </w:p>
    <w:p w14:paraId="7D727D0C" w14:textId="3F441A08" w:rsidR="00EB3547" w:rsidRDefault="00EB73D7" w:rsidP="00323772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RRSP terms</w:t>
      </w:r>
    </w:p>
    <w:p w14:paraId="15A30C06" w14:textId="31A69F4D" w:rsidR="00EB73D7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1. </w:t>
      </w:r>
      <w:r w:rsidR="00EB73D7">
        <w:rPr>
          <w:rFonts w:asciiTheme="majorHAnsi" w:hAnsiTheme="majorHAnsi"/>
        </w:rPr>
        <w:t>Unused RRSP deduction room: amounts that could have been contributed in past years but didn’t</w:t>
      </w:r>
    </w:p>
    <w:p w14:paraId="4FBEE0B4" w14:textId="603A2264" w:rsidR="00EB73D7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2. </w:t>
      </w:r>
      <w:r w:rsidR="00EB73D7">
        <w:rPr>
          <w:rFonts w:asciiTheme="majorHAnsi" w:hAnsiTheme="majorHAnsi"/>
        </w:rPr>
        <w:t>Undeducted contributions: amounts contributed – amounts claimed as deduction</w:t>
      </w:r>
    </w:p>
    <w:p w14:paraId="4B97F356" w14:textId="48F38FD5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Excess contribution: amounts contributed – RRSP deduction limit</w:t>
      </w:r>
    </w:p>
    <w:p w14:paraId="035AAEE1" w14:textId="1DB4DFFF" w:rsidR="00323772" w:rsidRDefault="00323772" w:rsidP="00323772">
      <w:pPr>
        <w:pStyle w:val="ListParagraph"/>
        <w:numPr>
          <w:ilvl w:val="3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Maximum excess contribution: $2,000 (cumulative) </w:t>
      </w:r>
    </w:p>
    <w:p w14:paraId="5911374E" w14:textId="56F60E9E" w:rsidR="00EB73D7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4. RRSP deduction limit: maximum potential deduction for year</w:t>
      </w:r>
    </w:p>
    <w:p w14:paraId="389B9FC9" w14:textId="454DBA6F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5. RRSP deduction: deduction claimed</w:t>
      </w:r>
    </w:p>
    <w:p w14:paraId="481A1AED" w14:textId="207C01B4" w:rsidR="00EB73D7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6. </w:t>
      </w:r>
      <w:r w:rsidR="00EB73D7">
        <w:rPr>
          <w:rFonts w:asciiTheme="majorHAnsi" w:hAnsiTheme="majorHAnsi"/>
        </w:rPr>
        <w:t xml:space="preserve">Earned income: </w:t>
      </w:r>
    </w:p>
    <w:p w14:paraId="15A8C37C" w14:textId="79CCA40A" w:rsidR="00EB73D7" w:rsidRDefault="00EB73D7" w:rsidP="00323772">
      <w:pPr>
        <w:pStyle w:val="ListParagraph"/>
        <w:numPr>
          <w:ilvl w:val="3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+ Employment income − deductions (except RPP)</w:t>
      </w:r>
    </w:p>
    <w:p w14:paraId="57A78AFC" w14:textId="2B15E09B" w:rsidR="00EB73D7" w:rsidRDefault="00EB73D7" w:rsidP="00323772">
      <w:pPr>
        <w:pStyle w:val="ListParagraph"/>
        <w:numPr>
          <w:ilvl w:val="3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± Business income, partnership income</w:t>
      </w:r>
    </w:p>
    <w:p w14:paraId="01567161" w14:textId="0F196BD0" w:rsidR="00EB73D7" w:rsidRDefault="00EB73D7" w:rsidP="00323772">
      <w:pPr>
        <w:pStyle w:val="ListParagraph"/>
        <w:numPr>
          <w:ilvl w:val="3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± Rental income</w:t>
      </w:r>
    </w:p>
    <w:p w14:paraId="34DFF727" w14:textId="11AEEDCE" w:rsidR="00EB73D7" w:rsidRDefault="00EB73D7" w:rsidP="00323772">
      <w:pPr>
        <w:pStyle w:val="ListParagraph"/>
        <w:numPr>
          <w:ilvl w:val="3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± Royalties, provided the recipient is author</w:t>
      </w:r>
    </w:p>
    <w:p w14:paraId="569E4AF8" w14:textId="33129C3A" w:rsidR="00EB73D7" w:rsidRDefault="00EB73D7" w:rsidP="00323772">
      <w:pPr>
        <w:pStyle w:val="ListParagraph"/>
        <w:numPr>
          <w:ilvl w:val="3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± Spousal support</w:t>
      </w:r>
    </w:p>
    <w:p w14:paraId="43FF454E" w14:textId="51FA6E75" w:rsidR="00EB73D7" w:rsidRDefault="00EB73D7" w:rsidP="00323772">
      <w:pPr>
        <w:pStyle w:val="ListParagraph"/>
        <w:numPr>
          <w:ilvl w:val="3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± Net research grants</w:t>
      </w:r>
    </w:p>
    <w:p w14:paraId="4268EC5F" w14:textId="43AAAEE7" w:rsidR="00EB73D7" w:rsidRDefault="00323772" w:rsidP="00323772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Penalties for excess contributions: for contributions more than $2,000 greater than RRSP deduction limit (lifetime total)</w:t>
      </w:r>
    </w:p>
    <w:p w14:paraId="2F289A0D" w14:textId="7B8808C9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1% per month on excess plus tax on withdrawal</w:t>
      </w:r>
    </w:p>
    <w:p w14:paraId="0604A704" w14:textId="54B0FAE8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 avoid tax but not penalty if excess contribution was not deliberate, b withdrawal of excess in year of contribution or following year</w:t>
      </w:r>
    </w:p>
    <w:p w14:paraId="6C1DF79C" w14:textId="3C3520C5" w:rsidR="00323772" w:rsidRDefault="00323772" w:rsidP="00323772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Age limit: RRSP must be disposed of by end of year individual turns 71</w:t>
      </w:r>
    </w:p>
    <w:p w14:paraId="0FE0C012" w14:textId="225B65AC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 still contribution to spousal plan if spouse has not turned 71</w:t>
      </w:r>
    </w:p>
    <w:p w14:paraId="5D37022D" w14:textId="2D883718" w:rsidR="00323772" w:rsidRDefault="00323772" w:rsidP="00323772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Spousal RRSP:</w:t>
      </w:r>
    </w:p>
    <w:p w14:paraId="50BE3F1E" w14:textId="01B43B28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Person can contribute to spouse’s plan based on contributor’s earned income amount</w:t>
      </w:r>
    </w:p>
    <w:p w14:paraId="3766E6E2" w14:textId="243EB29E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RRSP deduction claimed by person making contribution</w:t>
      </w:r>
    </w:p>
    <w:p w14:paraId="28285645" w14:textId="77777777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Benefits: </w:t>
      </w:r>
    </w:p>
    <w:p w14:paraId="4C0CDB1D" w14:textId="07A4155C" w:rsidR="00323772" w:rsidRDefault="00323772" w:rsidP="00323772">
      <w:pPr>
        <w:pStyle w:val="ListParagraph"/>
        <w:numPr>
          <w:ilvl w:val="3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Income splitting</w:t>
      </w:r>
    </w:p>
    <w:p w14:paraId="14570B07" w14:textId="3CD42C82" w:rsidR="00323772" w:rsidRDefault="00323772" w:rsidP="00323772">
      <w:pPr>
        <w:pStyle w:val="ListParagraph"/>
        <w:numPr>
          <w:ilvl w:val="3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Additional pension credits</w:t>
      </w:r>
    </w:p>
    <w:p w14:paraId="51FE3A0C" w14:textId="7F344818" w:rsidR="00323772" w:rsidRDefault="00323772" w:rsidP="00323772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Home buyers’ plan: allowed to withdraw from RRSP without having to include in income</w:t>
      </w:r>
    </w:p>
    <w:p w14:paraId="51067145" w14:textId="76CBD077" w:rsidR="00323772" w:rsidRDefault="00323772" w:rsidP="00323772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Conditions: </w:t>
      </w:r>
    </w:p>
    <w:p w14:paraId="51E26F11" w14:textId="1BD7C5C7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Maximum $25,000 per individual</w:t>
      </w:r>
    </w:p>
    <w:p w14:paraId="1F84B380" w14:textId="78BBFCC5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Purchase of qualifying home by October 1 of the year following withdrawal</w:t>
      </w:r>
    </w:p>
    <w:p w14:paraId="3C81531F" w14:textId="5EDD0F12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Must occupy within one year</w:t>
      </w:r>
    </w:p>
    <w:p w14:paraId="29ACE6EE" w14:textId="5C03CA26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Cannot have owned a home in previous four years</w:t>
      </w:r>
    </w:p>
    <w:p w14:paraId="197FEF15" w14:textId="66B09302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Must be repaid to RRSP over next 16 years </w:t>
      </w:r>
      <w:r w:rsidR="00D848AC">
        <w:rPr>
          <w:rFonts w:asciiTheme="majorHAnsi" w:hAnsiTheme="majorHAnsi"/>
        </w:rPr>
        <w:t>or else taxed on unrepaid amounts</w:t>
      </w:r>
    </w:p>
    <w:p w14:paraId="46ABFADB" w14:textId="1419E064" w:rsidR="00323772" w:rsidRDefault="00323772" w:rsidP="00323772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Lifelong learning plan: allowed to withdraw from RRSP without having to include in income</w:t>
      </w:r>
    </w:p>
    <w:p w14:paraId="6771E1B5" w14:textId="556A1971" w:rsidR="00323772" w:rsidRDefault="00323772" w:rsidP="00323772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Conditions:</w:t>
      </w:r>
    </w:p>
    <w:p w14:paraId="625EF7F7" w14:textId="38AC8A0B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$10,000 in any one calendar year</w:t>
      </w:r>
    </w:p>
    <w:p w14:paraId="28642E6B" w14:textId="4DA4409B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$20,000 maximum over four calendar years</w:t>
      </w:r>
    </w:p>
    <w:p w14:paraId="52A98D72" w14:textId="2CC41A73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Used to finance post-secondary education as full-time student</w:t>
      </w:r>
    </w:p>
    <w:p w14:paraId="3F4A9F0A" w14:textId="1240E598" w:rsidR="00323772" w:rsidRDefault="00323772" w:rsidP="00323772">
      <w:pPr>
        <w:pStyle w:val="ListParagraph"/>
        <w:numPr>
          <w:ilvl w:val="2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Must be repaid to RRSP over next 10 y</w:t>
      </w:r>
      <w:r w:rsidR="00D848AC">
        <w:rPr>
          <w:rFonts w:asciiTheme="majorHAnsi" w:hAnsiTheme="majorHAnsi"/>
        </w:rPr>
        <w:t>ears</w:t>
      </w:r>
      <w:r>
        <w:rPr>
          <w:rFonts w:asciiTheme="majorHAnsi" w:hAnsiTheme="majorHAnsi"/>
        </w:rPr>
        <w:t xml:space="preserve"> </w:t>
      </w:r>
      <w:r w:rsidR="00D848AC">
        <w:rPr>
          <w:rFonts w:asciiTheme="majorHAnsi" w:hAnsiTheme="majorHAnsi"/>
        </w:rPr>
        <w:t>or else</w:t>
      </w:r>
      <w:r>
        <w:rPr>
          <w:rFonts w:asciiTheme="majorHAnsi" w:hAnsiTheme="majorHAnsi"/>
        </w:rPr>
        <w:t xml:space="preserve"> taxed on un</w:t>
      </w:r>
      <w:r w:rsidR="00D848AC">
        <w:rPr>
          <w:rFonts w:asciiTheme="majorHAnsi" w:hAnsiTheme="majorHAnsi"/>
        </w:rPr>
        <w:t>re</w:t>
      </w:r>
      <w:r>
        <w:rPr>
          <w:rFonts w:asciiTheme="majorHAnsi" w:hAnsiTheme="majorHAnsi"/>
        </w:rPr>
        <w:t>paid amounts</w:t>
      </w:r>
    </w:p>
    <w:p w14:paraId="593CA4C7" w14:textId="1451B598" w:rsidR="00323772" w:rsidRDefault="00323772" w:rsidP="00323772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Registered pension plans</w:t>
      </w:r>
      <w:r w:rsidR="00D848AC">
        <w:rPr>
          <w:rFonts w:asciiTheme="majorHAnsi" w:hAnsiTheme="majorHAnsi"/>
        </w:rPr>
        <w:t>: company pension plans</w:t>
      </w:r>
    </w:p>
    <w:p w14:paraId="54BB32B9" w14:textId="7E82679A" w:rsidR="00D848AC" w:rsidRPr="00D848AC" w:rsidRDefault="00D848AC" w:rsidP="00D848AC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 w:rsidRPr="00D848AC">
        <w:rPr>
          <w:rFonts w:asciiTheme="majorHAnsi" w:hAnsiTheme="majorHAnsi"/>
        </w:rPr>
        <w:t xml:space="preserve">Employee contributions: </w:t>
      </w:r>
      <w:r>
        <w:rPr>
          <w:rFonts w:asciiTheme="majorHAnsi" w:hAnsiTheme="majorHAnsi"/>
        </w:rPr>
        <w:t>t</w:t>
      </w:r>
      <w:r w:rsidRPr="00D848AC">
        <w:rPr>
          <w:rFonts w:asciiTheme="majorHAnsi" w:hAnsiTheme="majorHAnsi"/>
        </w:rPr>
        <w:t>ax deductible for employee</w:t>
      </w:r>
    </w:p>
    <w:p w14:paraId="7B013026" w14:textId="218F973B" w:rsidR="00D848AC" w:rsidRDefault="00D848AC" w:rsidP="00D848AC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Employer contributions are tax deductible for employer </w:t>
      </w:r>
    </w:p>
    <w:p w14:paraId="6BCD8B35" w14:textId="49B16FF4" w:rsidR="00D848AC" w:rsidRDefault="00D848AC" w:rsidP="00D848AC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All amounts received by employee from plan are taxable</w:t>
      </w:r>
    </w:p>
    <w:p w14:paraId="5762AEB1" w14:textId="07BD2F34" w:rsidR="00323772" w:rsidRDefault="00323772" w:rsidP="00323772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Registered retirement income funds</w:t>
      </w:r>
    </w:p>
    <w:p w14:paraId="1F87B15E" w14:textId="71509250" w:rsidR="00D848AC" w:rsidRDefault="00D848AC" w:rsidP="00D848AC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Amounts in RRSP must be transferred to either RRIF or used to purchase annuity at insurance company no later than year individual reaches 71</w:t>
      </w:r>
    </w:p>
    <w:p w14:paraId="4B43563F" w14:textId="4B7935A1" w:rsidR="00D848AC" w:rsidRDefault="00D848AC" w:rsidP="00D848AC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Transfers from RRSP to RRIF are tax-free</w:t>
      </w:r>
    </w:p>
    <w:p w14:paraId="1B4F4791" w14:textId="7E242737" w:rsidR="00D848AC" w:rsidRDefault="00D848AC" w:rsidP="00D848AC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All payments received from RRIF are taxable</w:t>
      </w:r>
    </w:p>
    <w:p w14:paraId="3DFF5719" w14:textId="4661585D" w:rsidR="00323772" w:rsidRDefault="00D848AC" w:rsidP="00323772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Deferred profit-sharing plans</w:t>
      </w:r>
    </w:p>
    <w:p w14:paraId="4C016D74" w14:textId="1EEFD6F5" w:rsidR="00D848AC" w:rsidRDefault="00D848AC" w:rsidP="00D848AC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Only employer contributes to plan</w:t>
      </w:r>
    </w:p>
    <w:p w14:paraId="66B3E89E" w14:textId="71CC306D" w:rsidR="00D848AC" w:rsidRDefault="00D848AC" w:rsidP="00D848AC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Amounts contributed by employer are tax deductible</w:t>
      </w:r>
    </w:p>
    <w:p w14:paraId="68A3DFC3" w14:textId="4980AE66" w:rsidR="00D848AC" w:rsidRDefault="00D848AC" w:rsidP="00D848AC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All payments made out of DSPS are taxable to recipient</w:t>
      </w:r>
    </w:p>
    <w:p w14:paraId="6C221C18" w14:textId="2982603F" w:rsidR="00FB6333" w:rsidRDefault="00FB6333" w:rsidP="00FB6333">
      <w:pPr>
        <w:rPr>
          <w:rFonts w:asciiTheme="majorHAnsi" w:hAnsiTheme="majorHAnsi"/>
        </w:rPr>
      </w:pPr>
      <w:r>
        <w:rPr>
          <w:rFonts w:asciiTheme="majorHAnsi" w:hAnsiTheme="majorHAnsi"/>
        </w:rPr>
        <w:t>Chapter 11: taxable income for individuals</w:t>
      </w:r>
    </w:p>
    <w:p w14:paraId="1407E9D4" w14:textId="535C3B45" w:rsidR="00B33619" w:rsidRDefault="00B33619" w:rsidP="00B33619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Division B: net income for tax purposes</w:t>
      </w:r>
    </w:p>
    <w:p w14:paraId="1AE902DE" w14:textId="781FCCCC" w:rsidR="00B33619" w:rsidRDefault="00B33619" w:rsidP="00B3361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3(a)</w:t>
      </w:r>
    </w:p>
    <w:p w14:paraId="145A992A" w14:textId="111E5BC5" w:rsidR="00B33619" w:rsidRDefault="00B33619" w:rsidP="00B33619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+ Net employment income</w:t>
      </w:r>
    </w:p>
    <w:p w14:paraId="0C4368F6" w14:textId="7C21E833" w:rsidR="00B33619" w:rsidRDefault="00B33619" w:rsidP="00B33619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+ Net business income</w:t>
      </w:r>
    </w:p>
    <w:p w14:paraId="54B34319" w14:textId="4C9212D3" w:rsidR="00B33619" w:rsidRDefault="00B33619" w:rsidP="00B33619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+ Net property income</w:t>
      </w:r>
    </w:p>
    <w:p w14:paraId="3BD5EFBA" w14:textId="58DA5F97" w:rsidR="00B33619" w:rsidRDefault="00B33619" w:rsidP="00B33619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+ Other income</w:t>
      </w:r>
    </w:p>
    <w:p w14:paraId="1F24714C" w14:textId="42968E9D" w:rsidR="00B33619" w:rsidRDefault="00B33619" w:rsidP="00B3361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3(b): Net taxable capital gains (this year)</w:t>
      </w:r>
    </w:p>
    <w:p w14:paraId="54FDB8D2" w14:textId="10310B57" w:rsidR="00B33619" w:rsidRDefault="00B33619" w:rsidP="00B33619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+ taxable capital gains</w:t>
      </w:r>
    </w:p>
    <w:p w14:paraId="28423D29" w14:textId="7855E461" w:rsidR="00B33619" w:rsidRDefault="00B33619" w:rsidP="00B33619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− Allowable capital losses</w:t>
      </w:r>
    </w:p>
    <w:p w14:paraId="448CB9FC" w14:textId="3DF30995" w:rsidR="00B33619" w:rsidRDefault="00B33619" w:rsidP="00B3361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3(c): Other deductions</w:t>
      </w:r>
    </w:p>
    <w:p w14:paraId="330671FA" w14:textId="1DAED2C5" w:rsidR="00B33619" w:rsidRDefault="00B33619" w:rsidP="00B33619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− Moving expenses</w:t>
      </w:r>
    </w:p>
    <w:p w14:paraId="3569FC0A" w14:textId="357D5DB7" w:rsidR="00B33619" w:rsidRDefault="00B33619" w:rsidP="00B33619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− Attendant care</w:t>
      </w:r>
    </w:p>
    <w:p w14:paraId="3FA3B49C" w14:textId="61695480" w:rsidR="00B33619" w:rsidRDefault="00B33619" w:rsidP="00B33619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− Childcare expenses</w:t>
      </w:r>
    </w:p>
    <w:p w14:paraId="766903BC" w14:textId="1FBD9344" w:rsidR="00B33619" w:rsidRDefault="00B33619" w:rsidP="00B33619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− RRSP contributions</w:t>
      </w:r>
    </w:p>
    <w:p w14:paraId="6BAF3AED" w14:textId="77777777" w:rsidR="00B33619" w:rsidRDefault="00B33619" w:rsidP="00B3361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3(d): </w:t>
      </w:r>
    </w:p>
    <w:p w14:paraId="74DEBB1F" w14:textId="492AE231" w:rsidR="00B33619" w:rsidRDefault="00B33619" w:rsidP="00B33619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− Negative amounts of 3(a)</w:t>
      </w:r>
    </w:p>
    <w:p w14:paraId="0D3455C2" w14:textId="56CF2C0D" w:rsidR="00B33619" w:rsidRDefault="00B33619" w:rsidP="00B3361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= Division B income: </w:t>
      </w:r>
      <w:r w:rsidR="00FD15F1">
        <w:rPr>
          <w:rFonts w:asciiTheme="majorHAnsi" w:hAnsiTheme="majorHAnsi"/>
        </w:rPr>
        <w:t>net income for tax purposes</w:t>
      </w:r>
    </w:p>
    <w:p w14:paraId="56E48F05" w14:textId="194F9919" w:rsidR="00B33619" w:rsidRDefault="00B33619" w:rsidP="00B33619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Division C: deductions</w:t>
      </w:r>
    </w:p>
    <w:p w14:paraId="325955B3" w14:textId="77777777" w:rsidR="00286BCB" w:rsidRDefault="00286BCB" w:rsidP="00286BCB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Employee stock option: </w:t>
      </w:r>
    </w:p>
    <w:p w14:paraId="099FBE2A" w14:textId="650A2868" w:rsidR="00286BCB" w:rsidRDefault="00286BCB" w:rsidP="00286BCB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Deduct: 50% × stock option income inclusion</w:t>
      </w:r>
    </w:p>
    <w:p w14:paraId="51BD0B2D" w14:textId="1B961D66" w:rsidR="00286BCB" w:rsidRDefault="00286BCB" w:rsidP="00286BCB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Conditions:</w:t>
      </w:r>
    </w:p>
    <w:p w14:paraId="68F286BA" w14:textId="2CE7CFB7" w:rsidR="00286BCB" w:rsidRDefault="00286BCB" w:rsidP="00286BCB">
      <w:pPr>
        <w:pStyle w:val="ListParagraph"/>
        <w:numPr>
          <w:ilvl w:val="3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public company: option price paid ≥ fair market value at grant date</w:t>
      </w:r>
    </w:p>
    <w:p w14:paraId="5525F9AA" w14:textId="05DF09AE" w:rsidR="00286BCB" w:rsidRDefault="00286BCB" w:rsidP="00286BCB">
      <w:pPr>
        <w:pStyle w:val="ListParagraph"/>
        <w:numPr>
          <w:ilvl w:val="3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private company, either:</w:t>
      </w:r>
    </w:p>
    <w:p w14:paraId="727ECF2E" w14:textId="37FD5DED" w:rsidR="00286BCB" w:rsidRDefault="00286BCB" w:rsidP="00286BCB">
      <w:pPr>
        <w:pStyle w:val="ListParagraph"/>
        <w:numPr>
          <w:ilvl w:val="4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Option price paid ≥ fair market value at grant date</w:t>
      </w:r>
    </w:p>
    <w:p w14:paraId="6210C25D" w14:textId="66CEB0A4" w:rsidR="00286BCB" w:rsidRDefault="00286BCB" w:rsidP="00286BCB">
      <w:pPr>
        <w:pStyle w:val="ListParagraph"/>
        <w:numPr>
          <w:ilvl w:val="4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Must have held shares for ≥ 2 years</w:t>
      </w:r>
    </w:p>
    <w:p w14:paraId="74676B16" w14:textId="2EDD26BE" w:rsidR="00286BCB" w:rsidRDefault="00286BCB" w:rsidP="00286BCB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Social assistance and CSST</w:t>
      </w:r>
    </w:p>
    <w:p w14:paraId="75240716" w14:textId="5D594C55" w:rsidR="00286BCB" w:rsidRDefault="00286BCB" w:rsidP="00286BCB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Home relocation loan: employee moves at least 40 km closer to new work location</w:t>
      </w:r>
    </w:p>
    <w:p w14:paraId="570F94B1" w14:textId="509703D0" w:rsidR="00286BCB" w:rsidRDefault="00286BCB" w:rsidP="00286BCB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Deduct: max of $25,000 of loan × prescribed rate </w:t>
      </w:r>
    </w:p>
    <w:p w14:paraId="5C781AA4" w14:textId="3E701FDC" w:rsidR="00286BCB" w:rsidRDefault="00286BCB" w:rsidP="00286BCB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Deduction can’t be greater than benefit included in income</w:t>
      </w:r>
    </w:p>
    <w:p w14:paraId="40B623B1" w14:textId="712056E7" w:rsidR="00286BCB" w:rsidRDefault="00286BCB" w:rsidP="00EA6FF6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Treatment of losses:</w:t>
      </w:r>
    </w:p>
    <w:p w14:paraId="79F96EE6" w14:textId="15481E4C" w:rsidR="00286BCB" w:rsidRDefault="00286BCB" w:rsidP="00EA6FF6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Separate balances to be tracked</w:t>
      </w:r>
    </w:p>
    <w:p w14:paraId="6075764C" w14:textId="1828F0F4" w:rsidR="00286BCB" w:rsidRDefault="00286BCB" w:rsidP="00EA6FF6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Carry backs and carry forwards</w:t>
      </w:r>
    </w:p>
    <w:p w14:paraId="75B07F21" w14:textId="10DB835D" w:rsidR="00286BCB" w:rsidRDefault="00286BCB" w:rsidP="00EA6FF6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Personal use property losses</w:t>
      </w:r>
      <w:r w:rsidR="00024D24">
        <w:rPr>
          <w:rFonts w:asciiTheme="majorHAnsi" w:hAnsiTheme="majorHAnsi"/>
        </w:rPr>
        <w:t>: not deductible</w:t>
      </w:r>
    </w:p>
    <w:p w14:paraId="2C418ADF" w14:textId="74C14313" w:rsidR="00024D24" w:rsidRDefault="00024D24" w:rsidP="00EA6FF6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Listed personal property losses: not deductible against income</w:t>
      </w:r>
    </w:p>
    <w:p w14:paraId="504B5323" w14:textId="27B75D41" w:rsidR="00024D24" w:rsidRDefault="00024D24" w:rsidP="00EA6FF6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Deductible against listed personal property gains</w:t>
      </w:r>
    </w:p>
    <w:p w14:paraId="25AE386C" w14:textId="38474C0C" w:rsidR="00024D24" w:rsidRDefault="00024D24" w:rsidP="00EA6FF6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Carry back 3 years, carry forward 7 years</w:t>
      </w:r>
    </w:p>
    <w:p w14:paraId="085421B8" w14:textId="17426621" w:rsidR="00024D24" w:rsidRDefault="00024D24" w:rsidP="00EA6FF6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Non-capital losses: employment, business, property losses</w:t>
      </w:r>
    </w:p>
    <w:p w14:paraId="7D8B1E32" w14:textId="77777777" w:rsidR="00024D24" w:rsidRDefault="00024D24" w:rsidP="00EA6FF6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Deductible against any income</w:t>
      </w:r>
    </w:p>
    <w:p w14:paraId="1DF65D2F" w14:textId="77777777" w:rsidR="00024D24" w:rsidRDefault="00024D24" w:rsidP="00EA6FF6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Carry back 3 years, carry forward 20 years </w:t>
      </w:r>
    </w:p>
    <w:p w14:paraId="6DCB5152" w14:textId="7B449F9B" w:rsidR="00024D24" w:rsidRPr="00024D24" w:rsidRDefault="00024D24" w:rsidP="00EA6FF6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 w:rsidRPr="00024D24">
        <w:rPr>
          <w:rFonts w:asciiTheme="majorHAnsi" w:hAnsiTheme="majorHAnsi"/>
        </w:rPr>
        <w:t>4. Net capital losses</w:t>
      </w:r>
      <w:r>
        <w:rPr>
          <w:rFonts w:asciiTheme="majorHAnsi" w:hAnsiTheme="majorHAnsi"/>
        </w:rPr>
        <w:t xml:space="preserve"> e</w:t>
      </w:r>
      <w:r w:rsidRPr="00024D24">
        <w:rPr>
          <w:rFonts w:asciiTheme="majorHAnsi" w:hAnsiTheme="majorHAnsi"/>
        </w:rPr>
        <w:t>xcess of allowable capital loss over taxable capital gains</w:t>
      </w:r>
    </w:p>
    <w:p w14:paraId="1B433C56" w14:textId="656E1F67" w:rsidR="00024D24" w:rsidRDefault="00024D24" w:rsidP="00EA6FF6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Carry back 3 years, carry forward indefinitely against taxable capital gains (includes taxable listed personal property gains)</w:t>
      </w:r>
    </w:p>
    <w:p w14:paraId="55936843" w14:textId="62AF2973" w:rsidR="00024D24" w:rsidRDefault="00024D24" w:rsidP="00EA6FF6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5. Allowable business investment loss: loss from disposition of shares</w:t>
      </w:r>
    </w:p>
    <w:p w14:paraId="1E529F1F" w14:textId="167CAA0C" w:rsidR="00024D24" w:rsidRDefault="00024D24" w:rsidP="00EA6FF6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Deductible against any source of income</w:t>
      </w:r>
    </w:p>
    <w:p w14:paraId="5812D8E8" w14:textId="021462C7" w:rsidR="00024D24" w:rsidRDefault="00024D24" w:rsidP="00EA6FF6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6. Farm losses: incurred by full-time farmer</w:t>
      </w:r>
    </w:p>
    <w:p w14:paraId="0E80E66B" w14:textId="3EE438EC" w:rsidR="00024D24" w:rsidRDefault="00024D24" w:rsidP="00EA6FF6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Deductible against any income</w:t>
      </w:r>
    </w:p>
    <w:p w14:paraId="19647B8B" w14:textId="22DFE33C" w:rsidR="00024D24" w:rsidRDefault="00024D24" w:rsidP="00EA6FF6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Carry back 3 years, carry forward 20 years</w:t>
      </w:r>
    </w:p>
    <w:p w14:paraId="7A3753AD" w14:textId="380B66D5" w:rsidR="00024D24" w:rsidRDefault="00024D24" w:rsidP="00EA6FF6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7. Restricted farm losses</w:t>
      </w:r>
    </w:p>
    <w:p w14:paraId="00E01869" w14:textId="48D440DE" w:rsidR="00FD15F1" w:rsidRDefault="00FD15F1" w:rsidP="00EA6FF6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Deductible against any income, maximum of $17,500</w:t>
      </w:r>
    </w:p>
    <w:p w14:paraId="021D2C06" w14:textId="5C222C15" w:rsidR="00024D24" w:rsidRDefault="00F243EE" w:rsidP="00EA6FF6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Current year loss: first $2,500 + ½ </w:t>
      </w:r>
      <w:r w:rsidR="00FD15F1">
        <w:rPr>
          <w:rFonts w:asciiTheme="majorHAnsi" w:hAnsiTheme="majorHAnsi"/>
        </w:rPr>
        <w:t>× (</w:t>
      </w:r>
      <w:r>
        <w:rPr>
          <w:rFonts w:asciiTheme="majorHAnsi" w:hAnsiTheme="majorHAnsi"/>
        </w:rPr>
        <w:t>loss in excess of $2,500)</w:t>
      </w:r>
    </w:p>
    <w:p w14:paraId="11C96EAD" w14:textId="3B94F051" w:rsidR="00FD15F1" w:rsidRDefault="00FD15F1" w:rsidP="00EA6FF6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Carry back 3 years, carry forward 20 years, against farm income</w:t>
      </w:r>
    </w:p>
    <w:p w14:paraId="5BD43522" w14:textId="6974B9C8" w:rsidR="00FD15F1" w:rsidRDefault="00FD15F1" w:rsidP="00EA6FF6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8. Ordering of deductions and losses: if not sufficient net income to absorb all deductions to arrive at taxable income</w:t>
      </w:r>
    </w:p>
    <w:p w14:paraId="77072DCB" w14:textId="3EC22483" w:rsidR="00FD15F1" w:rsidRDefault="00FD15F1" w:rsidP="00EA6FF6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Order: </w:t>
      </w:r>
    </w:p>
    <w:p w14:paraId="48BE11EA" w14:textId="1A8F9017" w:rsidR="00FD15F1" w:rsidRDefault="00FD15F1" w:rsidP="00EA6FF6">
      <w:pPr>
        <w:pStyle w:val="ListParagraph"/>
        <w:numPr>
          <w:ilvl w:val="3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Stock options and home relocation loan deductions</w:t>
      </w:r>
    </w:p>
    <w:p w14:paraId="14304339" w14:textId="466D625A" w:rsidR="00FD15F1" w:rsidRDefault="00FD15F1" w:rsidP="00EA6FF6">
      <w:pPr>
        <w:pStyle w:val="ListParagraph"/>
        <w:numPr>
          <w:ilvl w:val="3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Loss carry overs: taken in any order</w:t>
      </w:r>
    </w:p>
    <w:p w14:paraId="63E0E992" w14:textId="66FE78FA" w:rsidR="00FD15F1" w:rsidRDefault="00FD15F1" w:rsidP="00EA6FF6">
      <w:pPr>
        <w:pStyle w:val="ListParagraph"/>
        <w:numPr>
          <w:ilvl w:val="4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A. Any losses about to expire</w:t>
      </w:r>
    </w:p>
    <w:p w14:paraId="38C13441" w14:textId="7535EE69" w:rsidR="00FD15F1" w:rsidRDefault="00FD15F1" w:rsidP="00EA6FF6">
      <w:pPr>
        <w:pStyle w:val="ListParagraph"/>
        <w:numPr>
          <w:ilvl w:val="4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B. Net capital losses if not expecting more capital gains</w:t>
      </w:r>
    </w:p>
    <w:p w14:paraId="3108284F" w14:textId="4F02CD31" w:rsidR="00FD15F1" w:rsidRDefault="00FD15F1" w:rsidP="00EA6FF6">
      <w:pPr>
        <w:pStyle w:val="ListParagraph"/>
        <w:numPr>
          <w:ilvl w:val="4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C. Restricted farm loss if farm income but not expecting more farm income</w:t>
      </w:r>
    </w:p>
    <w:p w14:paraId="6F932468" w14:textId="2F1F2204" w:rsidR="00EA6FF6" w:rsidRDefault="00EA6FF6" w:rsidP="00EA6FF6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Chapter 4: </w:t>
      </w:r>
      <w:r w:rsidR="00C7355B">
        <w:rPr>
          <w:rFonts w:asciiTheme="majorHAnsi" w:hAnsiTheme="majorHAnsi"/>
        </w:rPr>
        <w:t>taxes payable for individuals</w:t>
      </w:r>
    </w:p>
    <w:p w14:paraId="3326B04D" w14:textId="5651592F" w:rsidR="00C7355B" w:rsidRDefault="00C7355B" w:rsidP="00C7355B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Tax payable: basic system</w:t>
      </w:r>
    </w:p>
    <w:p w14:paraId="09D7454E" w14:textId="29FDC2BB" w:rsidR="00C7355B" w:rsidRDefault="00C7355B" w:rsidP="00C7355B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Total income &lt; $43,560: 15% × income</w:t>
      </w:r>
    </w:p>
    <w:p w14:paraId="23C9E794" w14:textId="061D82B8" w:rsidR="00C7355B" w:rsidRDefault="00C7355B" w:rsidP="00C7355B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$43,561 - $87,122 : 22% of excess income</w:t>
      </w:r>
    </w:p>
    <w:p w14:paraId="4255F71A" w14:textId="2D2DD46E" w:rsidR="00C7355B" w:rsidRDefault="00C7355B" w:rsidP="00C7355B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$87,123 - $135,053</w:t>
      </w:r>
      <w:r w:rsidR="00C308B5">
        <w:rPr>
          <w:rFonts w:asciiTheme="majorHAnsi" w:hAnsiTheme="majorHAnsi"/>
        </w:rPr>
        <w:t>: 26% of excess income</w:t>
      </w:r>
    </w:p>
    <w:p w14:paraId="523B3E13" w14:textId="45C94EFF" w:rsidR="00C308B5" w:rsidRDefault="00C308B5" w:rsidP="00C7355B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$135,054 &lt; total income: 29% of excess income</w:t>
      </w:r>
    </w:p>
    <w:p w14:paraId="2B293995" w14:textId="2A05A8BD" w:rsidR="00C308B5" w:rsidRDefault="00C308B5" w:rsidP="00C308B5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Provincial tax payable: all provinces except Alberta apply progressive rates to taxable income</w:t>
      </w:r>
    </w:p>
    <w:p w14:paraId="54FDDC9F" w14:textId="02B50BC1" w:rsidR="00C308B5" w:rsidRDefault="00C308B5" w:rsidP="00C308B5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Minimum: (5.05 + 15) × 20.05% combined</w:t>
      </w:r>
    </w:p>
    <w:p w14:paraId="5ADD9BF6" w14:textId="2887F395" w:rsidR="00C308B5" w:rsidRDefault="00C308B5" w:rsidP="00C308B5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Maximum: (26 + 29) × 55% combined</w:t>
      </w:r>
    </w:p>
    <w:p w14:paraId="07DC2CC4" w14:textId="2ACC346A" w:rsidR="00C308B5" w:rsidRDefault="00665263" w:rsidP="00665263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Non-refundable tax credits: </w:t>
      </w:r>
      <w:r w:rsidRPr="00665263">
        <w:rPr>
          <w:rFonts w:asciiTheme="majorHAnsi" w:hAnsiTheme="majorHAnsi"/>
        </w:rPr>
        <w:t>15% of tax credit bases</w:t>
      </w:r>
    </w:p>
    <w:p w14:paraId="770382AC" w14:textId="5CB8FB37" w:rsidR="00665263" w:rsidRDefault="00665263" w:rsidP="00665263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Personal tax credit definitions:</w:t>
      </w:r>
    </w:p>
    <w:p w14:paraId="39D994C9" w14:textId="79B84D55" w:rsidR="00665263" w:rsidRDefault="00665263" w:rsidP="00665263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Married person: includes common-law and same-sex partner if either</w:t>
      </w:r>
    </w:p>
    <w:p w14:paraId="6E2C6246" w14:textId="2E7BA4ED" w:rsidR="00665263" w:rsidRDefault="00665263" w:rsidP="00665263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Living together for at least 1 year in relationship</w:t>
      </w:r>
    </w:p>
    <w:p w14:paraId="34D7EE78" w14:textId="5872D311" w:rsidR="00665263" w:rsidRDefault="00665263" w:rsidP="00665263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Person is parent of couple’s child</w:t>
      </w:r>
    </w:p>
    <w:p w14:paraId="48180B24" w14:textId="2ECCC9C7" w:rsidR="00665263" w:rsidRDefault="00665263" w:rsidP="00665263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Dependant: </w:t>
      </w:r>
    </w:p>
    <w:p w14:paraId="016597A9" w14:textId="5F4C17BE" w:rsidR="00665263" w:rsidRDefault="00665263" w:rsidP="00665263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Resident or non-resident of Canada</w:t>
      </w:r>
    </w:p>
    <w:p w14:paraId="47F9CC1C" w14:textId="59E55A00" w:rsidR="00665263" w:rsidRDefault="00665263" w:rsidP="00665263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Child, grandchild</w:t>
      </w:r>
    </w:p>
    <w:p w14:paraId="3177E2FF" w14:textId="0537C7D4" w:rsidR="00665263" w:rsidRDefault="00665263" w:rsidP="00665263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Resident in Canada during any part of year</w:t>
      </w:r>
    </w:p>
    <w:p w14:paraId="4EBA86E5" w14:textId="7F157D4B" w:rsidR="00665263" w:rsidRDefault="00665263" w:rsidP="00665263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Parent, grandparent</w:t>
      </w:r>
    </w:p>
    <w:p w14:paraId="1A927169" w14:textId="70CF81CD" w:rsidR="00665263" w:rsidRDefault="00665263" w:rsidP="00665263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Brother, sister</w:t>
      </w:r>
    </w:p>
    <w:p w14:paraId="76749044" w14:textId="7B53E1A9" w:rsidR="00665263" w:rsidRDefault="00665263" w:rsidP="00665263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Uncle, aunt</w:t>
      </w:r>
    </w:p>
    <w:p w14:paraId="63B39479" w14:textId="48B6B6C6" w:rsidR="00665263" w:rsidRDefault="00665263" w:rsidP="00665263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Niece, nephew</w:t>
      </w:r>
    </w:p>
    <w:p w14:paraId="5C050C53" w14:textId="0CEEC981" w:rsidR="00665263" w:rsidRDefault="00665263" w:rsidP="00665263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Others dependent on individual for support</w:t>
      </w:r>
    </w:p>
    <w:p w14:paraId="3FB500D4" w14:textId="1B357CEF" w:rsidR="00665263" w:rsidRDefault="00665263" w:rsidP="00665263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Mentally or physically infirmed:</w:t>
      </w:r>
    </w:p>
    <w:p w14:paraId="782AC0DB" w14:textId="61D95195" w:rsidR="00665263" w:rsidRDefault="00665263" w:rsidP="00665263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Person is not self-supporting for period of time (not just a couple of weeks)</w:t>
      </w:r>
    </w:p>
    <w:p w14:paraId="1A14AE42" w14:textId="10C476BC" w:rsidR="00665263" w:rsidRDefault="00665263" w:rsidP="00665263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No doctor certification required</w:t>
      </w:r>
    </w:p>
    <w:p w14:paraId="677BBB11" w14:textId="2B1B99B4" w:rsidR="00665263" w:rsidRDefault="00665263" w:rsidP="00665263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Ex: person has nervous disorder or physical problem prevent them from holding a full-time job</w:t>
      </w:r>
    </w:p>
    <w:p w14:paraId="587F6A3D" w14:textId="3C43ED5F" w:rsidR="00665263" w:rsidRDefault="00665263" w:rsidP="00665263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Mentally or physical impairment (disability)</w:t>
      </w:r>
    </w:p>
    <w:p w14:paraId="5CE44550" w14:textId="1ABB2E3F" w:rsidR="00665263" w:rsidRDefault="00665263" w:rsidP="00665263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Mentally impaired: can’t feed, dress, think for themselves</w:t>
      </w:r>
    </w:p>
    <w:p w14:paraId="3CE7913A" w14:textId="1826B9D2" w:rsidR="00665263" w:rsidRDefault="00665263" w:rsidP="00665263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Physically impaired: blind, can’t walk, deaf, etc…</w:t>
      </w:r>
    </w:p>
    <w:p w14:paraId="20B35B39" w14:textId="16FD9EDC" w:rsidR="00665263" w:rsidRDefault="00665263" w:rsidP="00665263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Condition must last for at least 12 months</w:t>
      </w:r>
    </w:p>
    <w:p w14:paraId="1BBF5A73" w14:textId="6EB6E968" w:rsidR="00665263" w:rsidRDefault="00665263" w:rsidP="00665263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Doctor certification required</w:t>
      </w:r>
    </w:p>
    <w:p w14:paraId="4AB72E22" w14:textId="3F8A5B33" w:rsidR="00C308B5" w:rsidRDefault="00C308B5" w:rsidP="00C308B5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Personal tax credits</w:t>
      </w:r>
    </w:p>
    <w:p w14:paraId="7A252361" w14:textId="6CE0F283" w:rsidR="00665263" w:rsidRDefault="00B817B3" w:rsidP="00665263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Family caregiver amount:</w:t>
      </w:r>
    </w:p>
    <w:p w14:paraId="0CC48D5E" w14:textId="6188A95B" w:rsidR="00B817B3" w:rsidRDefault="00B817B3" w:rsidP="00B817B3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Additional $2,040 added to credit base if claiming one or more of five credits:</w:t>
      </w:r>
    </w:p>
    <w:p w14:paraId="3C1089F1" w14:textId="2DD32B17" w:rsidR="00B817B3" w:rsidRDefault="00B817B3" w:rsidP="00B817B3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1. Spousal </w:t>
      </w:r>
    </w:p>
    <w:p w14:paraId="1928DA90" w14:textId="1FD74D68" w:rsidR="00B817B3" w:rsidRDefault="00B817B3" w:rsidP="00B817B3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Eligible dependant</w:t>
      </w:r>
    </w:p>
    <w:p w14:paraId="4F558B8C" w14:textId="1122AC9B" w:rsidR="00B817B3" w:rsidRDefault="00B817B3" w:rsidP="00B817B3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Child tax credit</w:t>
      </w:r>
    </w:p>
    <w:p w14:paraId="21C15691" w14:textId="790E779F" w:rsidR="00B817B3" w:rsidRDefault="00B817B3" w:rsidP="00B817B3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4. Caregiver tax credit</w:t>
      </w:r>
    </w:p>
    <w:p w14:paraId="3B0FF471" w14:textId="6D2170C8" w:rsidR="00B817B3" w:rsidRDefault="00B817B3" w:rsidP="00B817B3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5. Infirm dependant</w:t>
      </w:r>
    </w:p>
    <w:p w14:paraId="60690025" w14:textId="769447D4" w:rsidR="00C308B5" w:rsidRDefault="00FE27AC" w:rsidP="00C308B5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Spousal credit: </w:t>
      </w:r>
      <w:r w:rsidR="00C455C7">
        <w:rPr>
          <w:rFonts w:asciiTheme="majorHAnsi" w:hAnsiTheme="majorHAnsi"/>
        </w:rPr>
        <w:t xml:space="preserve"> </w:t>
      </w:r>
    </w:p>
    <w:p w14:paraId="48FC9472" w14:textId="6FB4F455" w:rsidR="00C455C7" w:rsidRDefault="00C455C7" w:rsidP="00C455C7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$11,038 − net income of spouse</w:t>
      </w:r>
    </w:p>
    <w:p w14:paraId="62C19D0C" w14:textId="4D1FEE50" w:rsidR="00C455C7" w:rsidRDefault="00E57EF7" w:rsidP="00C455C7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Qualifies for family caregiver amount if dependent due to infirmity</w:t>
      </w:r>
    </w:p>
    <w:p w14:paraId="578C47AE" w14:textId="079EC900" w:rsidR="00E57EF7" w:rsidRDefault="00E57EF7" w:rsidP="00C455C7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Net income of spouse is for entire year</w:t>
      </w:r>
    </w:p>
    <w:p w14:paraId="024C17B7" w14:textId="09DBFDD0" w:rsidR="00C308B5" w:rsidRDefault="00C455C7" w:rsidP="00C308B5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E</w:t>
      </w:r>
      <w:r w:rsidR="00C308B5">
        <w:rPr>
          <w:rFonts w:asciiTheme="majorHAnsi" w:hAnsiTheme="majorHAnsi"/>
        </w:rPr>
        <w:t>ligible dependant</w:t>
      </w:r>
      <w:r w:rsidR="00E57EF7">
        <w:rPr>
          <w:rFonts w:asciiTheme="majorHAnsi" w:hAnsiTheme="majorHAnsi"/>
        </w:rPr>
        <w:t>:</w:t>
      </w:r>
    </w:p>
    <w:p w14:paraId="7DA6FA44" w14:textId="51CE8F0F" w:rsidR="00E57EF7" w:rsidRDefault="00E57EF7" w:rsidP="00E57EF7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$11,038 – net income of dependant</w:t>
      </w:r>
    </w:p>
    <w:p w14:paraId="5BF7F067" w14:textId="31E4921F" w:rsidR="00E57EF7" w:rsidRDefault="00E57EF7" w:rsidP="00E57EF7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Qualifies for family caregiver amount unless amount is added to child tax credit for same dependant</w:t>
      </w:r>
    </w:p>
    <w:p w14:paraId="2A9BB111" w14:textId="6E6684A3" w:rsidR="00E57EF7" w:rsidRDefault="00E57EF7" w:rsidP="00E57EF7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Dependent person who is single, divorced, separated, widowed, or married but doesn’t support or live with spouse, and related to individual</w:t>
      </w:r>
    </w:p>
    <w:p w14:paraId="4AEFD90C" w14:textId="1D05F539" w:rsidR="00E57EF7" w:rsidRDefault="00E57EF7" w:rsidP="00E57EF7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Dependent person must be &lt; 18 years, or parent/grandparent, or mentally or physically infirmed (any age)</w:t>
      </w:r>
    </w:p>
    <w:p w14:paraId="5DF50D24" w14:textId="323365F6" w:rsidR="00E57EF7" w:rsidRDefault="00E57EF7" w:rsidP="00E57EF7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Dependant must live with supporting person</w:t>
      </w:r>
    </w:p>
    <w:p w14:paraId="09E1B041" w14:textId="655D7661" w:rsidR="00E57EF7" w:rsidRDefault="00E57EF7" w:rsidP="00E57EF7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Tax payer can only claim one dependant as eligible dependant</w:t>
      </w:r>
    </w:p>
    <w:p w14:paraId="2990433B" w14:textId="77777777" w:rsidR="00310568" w:rsidRDefault="00310568" w:rsidP="00310568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Child tax credit</w:t>
      </w:r>
    </w:p>
    <w:p w14:paraId="455A0575" w14:textId="700F85B6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$2,234</w:t>
      </w:r>
    </w:p>
    <w:p w14:paraId="67E8FBC4" w14:textId="7BFEA694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For each child under 18 at end of year</w:t>
      </w:r>
    </w:p>
    <w:p w14:paraId="6EE5ABD9" w14:textId="3CBA4CEE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Claim family caregiver amount for each child that qualifies</w:t>
      </w:r>
    </w:p>
    <w:p w14:paraId="0576E19F" w14:textId="1AE02516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Must reside with parent</w:t>
      </w:r>
    </w:p>
    <w:p w14:paraId="23FB9051" w14:textId="5646C940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 claim credit even if other credits claimed on same child</w:t>
      </w:r>
    </w:p>
    <w:p w14:paraId="186CDAE0" w14:textId="095ADC6C" w:rsidR="00E57EF7" w:rsidRDefault="00E57EF7" w:rsidP="00E57EF7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Caregiver tax credit:</w:t>
      </w:r>
    </w:p>
    <w:p w14:paraId="231575F4" w14:textId="66112047" w:rsidR="00E57EF7" w:rsidRDefault="00E57EF7" w:rsidP="00E57EF7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$4,409 – (dependant’s net income - $15,334 if over 15,334)</w:t>
      </w:r>
    </w:p>
    <w:p w14:paraId="28948DD0" w14:textId="5F7E89C4" w:rsidR="00E57EF7" w:rsidRDefault="00E57EF7" w:rsidP="00E57EF7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Available to married or single individual who provides in-home care for:</w:t>
      </w:r>
    </w:p>
    <w:p w14:paraId="1478107A" w14:textId="70E54E27" w:rsidR="00E57EF7" w:rsidRDefault="00E57EF7" w:rsidP="00E57EF7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Child, grandchild, brother, sister, aunt, uncle, nephew, niece, who are ≥ 18 years and physically or mentally infirmed or disabled</w:t>
      </w:r>
    </w:p>
    <w:p w14:paraId="27F421A2" w14:textId="7D33AEBA" w:rsidR="00E57EF7" w:rsidRDefault="00E57EF7" w:rsidP="00E57EF7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Parents or grandparents ≥ 65 years (no inform)</w:t>
      </w:r>
    </w:p>
    <w:p w14:paraId="42C3103A" w14:textId="5125C5E8" w:rsidR="00E57EF7" w:rsidRDefault="00E57EF7" w:rsidP="00E57EF7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Not available if claimed person is already claimed as eligible dependant</w:t>
      </w:r>
    </w:p>
    <w:p w14:paraId="61F03445" w14:textId="7E628EDD" w:rsidR="00E57EF7" w:rsidRDefault="00E57EF7" w:rsidP="00E57EF7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Add family care giver amount</w:t>
      </w:r>
    </w:p>
    <w:p w14:paraId="42797B69" w14:textId="77777777" w:rsidR="00310568" w:rsidRDefault="00310568" w:rsidP="00310568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Infirm dependant:</w:t>
      </w:r>
    </w:p>
    <w:p w14:paraId="4980327A" w14:textId="77777777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$6,530 – (dependant net income – $6,548)</w:t>
      </w:r>
    </w:p>
    <w:p w14:paraId="561D4929" w14:textId="77777777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for dependants ≥ 18 years at end of year</w:t>
      </w:r>
    </w:p>
    <w:p w14:paraId="3C8C97BD" w14:textId="77777777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Must be mentally or physically infirm or disabled</w:t>
      </w:r>
    </w:p>
    <w:p w14:paraId="78A61270" w14:textId="77777777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 claim credit for each qualifying dependant</w:t>
      </w:r>
    </w:p>
    <w:p w14:paraId="161E384B" w14:textId="77777777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Cannot claim credit if dependant:</w:t>
      </w:r>
    </w:p>
    <w:p w14:paraId="2062546A" w14:textId="77777777" w:rsidR="00310568" w:rsidRDefault="00310568" w:rsidP="00310568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Is claimed as eligible dependant</w:t>
      </w:r>
    </w:p>
    <w:p w14:paraId="774D1EB3" w14:textId="77777777" w:rsidR="00310568" w:rsidRDefault="00310568" w:rsidP="00310568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Dependant qualifies for caregiver tax credit</w:t>
      </w:r>
    </w:p>
    <w:p w14:paraId="35796C45" w14:textId="77777777" w:rsidR="00310568" w:rsidRDefault="00310568" w:rsidP="00310568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Single: basic personal tax credit</w:t>
      </w:r>
    </w:p>
    <w:p w14:paraId="0E3B705B" w14:textId="77777777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$11,038</w:t>
      </w:r>
    </w:p>
    <w:p w14:paraId="6E28B667" w14:textId="7F63DE0A" w:rsidR="001B306D" w:rsidRDefault="001B306D" w:rsidP="001B306D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Age credit:</w:t>
      </w:r>
    </w:p>
    <w:p w14:paraId="22E32735" w14:textId="7F011377" w:rsidR="001B306D" w:rsidRDefault="001B306D" w:rsidP="001B306D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$6,854 – 15% × (net income − $34,562)</w:t>
      </w:r>
    </w:p>
    <w:p w14:paraId="114AC5C7" w14:textId="2B74C423" w:rsidR="001B306D" w:rsidRDefault="001B306D" w:rsidP="001B306D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Claiming must be ≥ 65 years old</w:t>
      </w:r>
    </w:p>
    <w:p w14:paraId="7AE003DC" w14:textId="39953720" w:rsidR="001B306D" w:rsidRDefault="001B306D" w:rsidP="001B306D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must be transferred to spouse</w:t>
      </w:r>
    </w:p>
    <w:p w14:paraId="05171CF8" w14:textId="7B49E2DD" w:rsidR="001B306D" w:rsidRDefault="001B306D" w:rsidP="001B306D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Pension credit: </w:t>
      </w:r>
    </w:p>
    <w:p w14:paraId="5C9131BE" w14:textId="69EC5E84" w:rsidR="001B306D" w:rsidRDefault="001B306D" w:rsidP="001B306D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lesser of:</w:t>
      </w:r>
    </w:p>
    <w:p w14:paraId="557E50BE" w14:textId="1D5A57BD" w:rsidR="001B306D" w:rsidRDefault="001B306D" w:rsidP="001B306D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$2,000</w:t>
      </w:r>
    </w:p>
    <w:p w14:paraId="2BF2D176" w14:textId="37C724B9" w:rsidR="001B306D" w:rsidRDefault="001B306D" w:rsidP="001B306D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Pension income</w:t>
      </w:r>
    </w:p>
    <w:p w14:paraId="2DE4A628" w14:textId="131B9187" w:rsidR="001B306D" w:rsidRDefault="001B306D" w:rsidP="001B306D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Pension income for persons ≥ 65 years</w:t>
      </w:r>
    </w:p>
    <w:p w14:paraId="5BE59F42" w14:textId="692F8179" w:rsidR="001B306D" w:rsidRDefault="001B306D" w:rsidP="001B306D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Life annuity pension received</w:t>
      </w:r>
    </w:p>
    <w:p w14:paraId="2494528C" w14:textId="0BDB3496" w:rsidR="001B306D" w:rsidRDefault="001B306D" w:rsidP="001B306D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Annuity receipts from RPP, RRSP, RRIF, DSP</w:t>
      </w:r>
    </w:p>
    <w:p w14:paraId="2C3B6BC8" w14:textId="0942D469" w:rsidR="00665263" w:rsidRDefault="001B306D" w:rsidP="00665263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Canadian e</w:t>
      </w:r>
      <w:r w:rsidR="00665263">
        <w:rPr>
          <w:rFonts w:asciiTheme="majorHAnsi" w:hAnsiTheme="majorHAnsi"/>
        </w:rPr>
        <w:t>mployment</w:t>
      </w:r>
    </w:p>
    <w:p w14:paraId="05958438" w14:textId="77777777" w:rsidR="001B306D" w:rsidRDefault="001B306D" w:rsidP="001B306D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lesser of:</w:t>
      </w:r>
    </w:p>
    <w:p w14:paraId="63DB872D" w14:textId="563A7063" w:rsidR="001B306D" w:rsidRDefault="001B306D" w:rsidP="001B306D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$1,117</w:t>
      </w:r>
    </w:p>
    <w:p w14:paraId="77DDAAAD" w14:textId="649FC212" w:rsidR="001B306D" w:rsidRDefault="001B306D" w:rsidP="001B306D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Employment income, before deduction</w:t>
      </w:r>
      <w:r w:rsidR="00310568">
        <w:rPr>
          <w:rFonts w:asciiTheme="majorHAnsi" w:hAnsiTheme="majorHAnsi"/>
        </w:rPr>
        <w:t>s of employment expenses</w:t>
      </w:r>
    </w:p>
    <w:p w14:paraId="3E3BD7F4" w14:textId="3E383F0E" w:rsidR="00665263" w:rsidRDefault="00665263" w:rsidP="00665263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CPP and EI</w:t>
      </w:r>
      <w:r w:rsidR="00310568">
        <w:rPr>
          <w:rFonts w:asciiTheme="majorHAnsi" w:hAnsiTheme="majorHAnsi"/>
        </w:rPr>
        <w:t xml:space="preserve">: </w:t>
      </w:r>
    </w:p>
    <w:p w14:paraId="74A377CF" w14:textId="06739696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15% of actual payments</w:t>
      </w:r>
    </w:p>
    <w:p w14:paraId="0ED7C37F" w14:textId="1E18C26F" w:rsidR="00310568" w:rsidRDefault="00310568" w:rsidP="00310568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Maximum for 2013</w:t>
      </w:r>
    </w:p>
    <w:p w14:paraId="7A8B2A0F" w14:textId="7BC332B2" w:rsidR="00310568" w:rsidRDefault="00310568" w:rsidP="00310568">
      <w:pPr>
        <w:pStyle w:val="ListParagraph"/>
        <w:numPr>
          <w:ilvl w:val="4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CPP: $2,356</w:t>
      </w:r>
    </w:p>
    <w:p w14:paraId="47D970A5" w14:textId="0A7CBED1" w:rsidR="00310568" w:rsidRDefault="00310568" w:rsidP="00310568">
      <w:pPr>
        <w:pStyle w:val="ListParagraph"/>
        <w:numPr>
          <w:ilvl w:val="4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EI: $891</w:t>
      </w:r>
    </w:p>
    <w:p w14:paraId="44719DC5" w14:textId="6244C873" w:rsidR="00665263" w:rsidRDefault="00665263" w:rsidP="00665263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Adoption</w:t>
      </w:r>
      <w:r w:rsidR="00310568">
        <w:rPr>
          <w:rFonts w:asciiTheme="majorHAnsi" w:hAnsiTheme="majorHAnsi"/>
        </w:rPr>
        <w:t xml:space="preserve"> expenses: </w:t>
      </w:r>
    </w:p>
    <w:p w14:paraId="5FE50EEB" w14:textId="41C345D1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fees to adoption agency, court and legal fees, reasonable expenses to a maximum of $11,669</w:t>
      </w:r>
    </w:p>
    <w:p w14:paraId="0672DB8A" w14:textId="681D4B40" w:rsidR="00665263" w:rsidRDefault="00665263" w:rsidP="00665263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Public transit pass</w:t>
      </w:r>
      <w:r w:rsidR="001B306D">
        <w:rPr>
          <w:rFonts w:asciiTheme="majorHAnsi" w:hAnsiTheme="majorHAnsi"/>
        </w:rPr>
        <w:t>:</w:t>
      </w:r>
    </w:p>
    <w:p w14:paraId="7C190D39" w14:textId="5095AFF8" w:rsidR="001B306D" w:rsidRDefault="001B306D" w:rsidP="001B306D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cost of passes for individuals, spouse, children under 19</w:t>
      </w:r>
    </w:p>
    <w:p w14:paraId="3A8AF294" w14:textId="444760D0" w:rsidR="00665263" w:rsidRDefault="00665263" w:rsidP="00665263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Child fitness</w:t>
      </w:r>
      <w:r w:rsidR="001B306D">
        <w:rPr>
          <w:rFonts w:asciiTheme="majorHAnsi" w:hAnsiTheme="majorHAnsi"/>
        </w:rPr>
        <w:t>:</w:t>
      </w:r>
    </w:p>
    <w:p w14:paraId="198CA94B" w14:textId="0FF18784" w:rsidR="001B306D" w:rsidRDefault="001B306D" w:rsidP="001B306D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amount spent (max $500) for each child;</w:t>
      </w:r>
    </w:p>
    <w:p w14:paraId="52AB47E2" w14:textId="33505EA8" w:rsidR="001B306D" w:rsidRDefault="001B306D" w:rsidP="001B306D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Or child entitled to disability tax credit and &lt; 18 if spent ≥ $100, then credit base is $1,000</w:t>
      </w:r>
    </w:p>
    <w:p w14:paraId="7F88FC9E" w14:textId="78AE0E3F" w:rsidR="00665263" w:rsidRDefault="00665263" w:rsidP="00665263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First time home buyer’s tax credit</w:t>
      </w:r>
      <w:r w:rsidR="00310568">
        <w:rPr>
          <w:rFonts w:asciiTheme="majorHAnsi" w:hAnsiTheme="majorHAnsi"/>
        </w:rPr>
        <w:t xml:space="preserve">: </w:t>
      </w:r>
    </w:p>
    <w:p w14:paraId="33CA7317" w14:textId="5698DD37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$5,000 related to cost of home</w:t>
      </w:r>
    </w:p>
    <w:p w14:paraId="0040F237" w14:textId="54914576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Can’t have previously owned home previous 4 years</w:t>
      </w:r>
    </w:p>
    <w:p w14:paraId="3072A04D" w14:textId="77777777" w:rsidR="00FE27AC" w:rsidRDefault="00FE27AC" w:rsidP="00FE27AC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Political contributions:</w:t>
      </w:r>
    </w:p>
    <w:p w14:paraId="387C72A7" w14:textId="77777777" w:rsidR="00FE27AC" w:rsidRDefault="00FE27AC" w:rsidP="00FE27AC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First $400 × 75%</w:t>
      </w:r>
    </w:p>
    <w:p w14:paraId="194751DA" w14:textId="77777777" w:rsidR="00FE27AC" w:rsidRDefault="00FE27AC" w:rsidP="00FE27AC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Next $350 × 50%</w:t>
      </w:r>
    </w:p>
    <w:p w14:paraId="601BE239" w14:textId="77777777" w:rsidR="00FE27AC" w:rsidRDefault="00FE27AC" w:rsidP="00FE27AC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Next $525 × 33%</w:t>
      </w:r>
    </w:p>
    <w:p w14:paraId="2192BE75" w14:textId="480A32E5" w:rsidR="00665263" w:rsidRDefault="00D15CC0" w:rsidP="00665263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Charitable d</w:t>
      </w:r>
      <w:r w:rsidR="00665263">
        <w:rPr>
          <w:rFonts w:asciiTheme="majorHAnsi" w:hAnsiTheme="majorHAnsi"/>
        </w:rPr>
        <w:t>onations</w:t>
      </w:r>
      <w:r>
        <w:rPr>
          <w:rFonts w:asciiTheme="majorHAnsi" w:hAnsiTheme="majorHAnsi"/>
        </w:rPr>
        <w:t>:</w:t>
      </w:r>
    </w:p>
    <w:p w14:paraId="79F85CBA" w14:textId="4648704B" w:rsidR="00D15CC0" w:rsidRDefault="00D15CC0" w:rsidP="00D15CC0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Credit base: 15% of first $200 + 29% of excess</w:t>
      </w:r>
    </w:p>
    <w:p w14:paraId="2BEDDC34" w14:textId="245857AF" w:rsidR="00D15CC0" w:rsidRDefault="00D15CC0" w:rsidP="00D15CC0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Max donations allowed as credit: 75% of net income</w:t>
      </w:r>
    </w:p>
    <w:p w14:paraId="6C3ABC57" w14:textId="6BDB16AA" w:rsidR="00D15CC0" w:rsidRDefault="00D15CC0" w:rsidP="00D15CC0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Unused donations carry forward 5 years</w:t>
      </w:r>
    </w:p>
    <w:p w14:paraId="6408B7F3" w14:textId="4F8E8D3C" w:rsidR="00D15CC0" w:rsidRDefault="00D15CC0" w:rsidP="00D15CC0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First-time donor credit:</w:t>
      </w:r>
    </w:p>
    <w:p w14:paraId="3D85C2CA" w14:textId="166EC120" w:rsidR="00D15CC0" w:rsidRDefault="00D15CC0" w:rsidP="00D15CC0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First $1,000 of donations: 40% of first $200 of donations + 54% of excess</w:t>
      </w:r>
    </w:p>
    <w:p w14:paraId="2ACD0613" w14:textId="798C3170" w:rsidR="00D15CC0" w:rsidRDefault="00D15CC0" w:rsidP="00D15CC0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For amounts in excess of $1,000: 15% of first $200 + 29% of excess</w:t>
      </w:r>
    </w:p>
    <w:p w14:paraId="15A162BA" w14:textId="05058644" w:rsidR="00665263" w:rsidRDefault="00665263" w:rsidP="00665263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Medical expenses</w:t>
      </w:r>
    </w:p>
    <w:p w14:paraId="12519D3C" w14:textId="2756E54C" w:rsidR="00D15CC0" w:rsidRDefault="00D15CC0" w:rsidP="00665263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total expenses – lesser of ($2,152 or 3% of net income)</w:t>
      </w:r>
    </w:p>
    <w:p w14:paraId="6D59D095" w14:textId="7A203B7D" w:rsidR="00D15CC0" w:rsidRDefault="00D15CC0" w:rsidP="00D15CC0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Medical expenses of both parents and children can be pooled to one parent</w:t>
      </w:r>
    </w:p>
    <w:p w14:paraId="14CF04F1" w14:textId="77777777" w:rsidR="00D15CC0" w:rsidRDefault="00D15CC0" w:rsidP="00D15CC0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Medical for all other dependants of any age: </w:t>
      </w:r>
    </w:p>
    <w:p w14:paraId="3B0944E3" w14:textId="6DA489C2" w:rsidR="00D15CC0" w:rsidRDefault="00D15CC0" w:rsidP="00D15CC0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Total expenses − </w:t>
      </w:r>
      <w:r w:rsidR="00B817B3">
        <w:rPr>
          <w:rFonts w:asciiTheme="majorHAnsi" w:hAnsiTheme="majorHAnsi"/>
        </w:rPr>
        <w:t>lesser of:</w:t>
      </w:r>
      <w:r w:rsidRPr="00D15CC0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($2,152 or 3% of net income)</w:t>
      </w:r>
    </w:p>
    <w:p w14:paraId="7D0F6E10" w14:textId="5E2B8DA6" w:rsidR="00B817B3" w:rsidRDefault="00B817B3" w:rsidP="00B817B3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Disability amount</w:t>
      </w:r>
    </w:p>
    <w:p w14:paraId="53FE4F0D" w14:textId="65A87BCD" w:rsidR="00B817B3" w:rsidRDefault="00B817B3" w:rsidP="00B817B3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15% of $7,697 = $1,155, no income test</w:t>
      </w:r>
    </w:p>
    <w:p w14:paraId="1EC77A38" w14:textId="0BA24FED" w:rsidR="00B817B3" w:rsidRDefault="00B817B3" w:rsidP="00B817B3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No claim if:</w:t>
      </w:r>
    </w:p>
    <w:p w14:paraId="6EB11DFB" w14:textId="7EE5DA94" w:rsidR="00310568" w:rsidRDefault="00310568" w:rsidP="00310568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Disability </w:t>
      </w:r>
      <w:r w:rsidR="00D15CC0">
        <w:rPr>
          <w:rFonts w:asciiTheme="majorHAnsi" w:hAnsiTheme="majorHAnsi"/>
        </w:rPr>
        <w:t>credit:</w:t>
      </w:r>
    </w:p>
    <w:p w14:paraId="4B328614" w14:textId="3A8A4E9B" w:rsidR="00310568" w:rsidRDefault="00310568" w:rsidP="00310568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Tuition fees</w:t>
      </w:r>
      <w:r w:rsidR="00FE27AC">
        <w:rPr>
          <w:rFonts w:asciiTheme="majorHAnsi" w:hAnsiTheme="majorHAnsi"/>
        </w:rPr>
        <w:t xml:space="preserve"> credit:</w:t>
      </w:r>
    </w:p>
    <w:p w14:paraId="024C1B1B" w14:textId="5D618B6B" w:rsidR="00FE27AC" w:rsidRDefault="00FE27AC" w:rsidP="00FE27AC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fees paid for academic year</w:t>
      </w:r>
    </w:p>
    <w:p w14:paraId="022E629D" w14:textId="34FE31CF" w:rsidR="00FE27AC" w:rsidRDefault="00FE27AC" w:rsidP="00FE27AC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Fees: health services, athletics, lab, library fees imposed on students, and up to $250 on non-mandatory fees</w:t>
      </w:r>
    </w:p>
    <w:p w14:paraId="16C9A320" w14:textId="706229E2" w:rsidR="00FE27AC" w:rsidRDefault="00FE27AC" w:rsidP="00FE27AC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Includes fees for university and professional exams if greater than $100</w:t>
      </w:r>
    </w:p>
    <w:p w14:paraId="17CB6158" w14:textId="00EDB6CC" w:rsidR="00FE27AC" w:rsidRDefault="00FE27AC" w:rsidP="00FE27AC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Does not include fees for entrance exams to professional programs</w:t>
      </w:r>
    </w:p>
    <w:p w14:paraId="4ED1C51C" w14:textId="1B9070F9" w:rsidR="00310568" w:rsidRDefault="00310568" w:rsidP="00310568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Education </w:t>
      </w:r>
      <w:r w:rsidR="00FE27AC">
        <w:rPr>
          <w:rFonts w:asciiTheme="majorHAnsi" w:hAnsiTheme="majorHAnsi"/>
        </w:rPr>
        <w:t>credit:</w:t>
      </w:r>
    </w:p>
    <w:p w14:paraId="15E8B5BA" w14:textId="360B7613" w:rsidR="00FE27AC" w:rsidRDefault="00FE27AC" w:rsidP="00FE27AC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</w:t>
      </w:r>
    </w:p>
    <w:p w14:paraId="58FE7CED" w14:textId="15D5CDAC" w:rsidR="00FE27AC" w:rsidRDefault="00FE27AC" w:rsidP="00FE27AC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Full-time students: $400/month</w:t>
      </w:r>
    </w:p>
    <w:p w14:paraId="687CC671" w14:textId="1E6138A7" w:rsidR="00FE27AC" w:rsidRDefault="00FE27AC" w:rsidP="00FE27AC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Part-time students: $120/month</w:t>
      </w:r>
    </w:p>
    <w:p w14:paraId="463FF32F" w14:textId="5B811AF5" w:rsidR="00FE27AC" w:rsidRDefault="00FE27AC" w:rsidP="00FE27AC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Part-time disabled students can claim full-time credit base</w:t>
      </w:r>
    </w:p>
    <w:p w14:paraId="69C97ACE" w14:textId="6660072A" w:rsidR="00310568" w:rsidRDefault="00310568" w:rsidP="00310568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Textbook</w:t>
      </w:r>
      <w:r w:rsidR="00FE27AC">
        <w:rPr>
          <w:rFonts w:asciiTheme="majorHAnsi" w:hAnsiTheme="majorHAnsi"/>
        </w:rPr>
        <w:t>:</w:t>
      </w:r>
    </w:p>
    <w:p w14:paraId="02F40492" w14:textId="683F98AB" w:rsidR="00FE27AC" w:rsidRDefault="00FE27AC" w:rsidP="00FE27AC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</w:t>
      </w:r>
    </w:p>
    <w:p w14:paraId="624766CC" w14:textId="2002F52F" w:rsidR="00FE27AC" w:rsidRDefault="00FE27AC" w:rsidP="00FE27AC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Full-time students: $65/month</w:t>
      </w:r>
    </w:p>
    <w:p w14:paraId="63B3703E" w14:textId="0EE27082" w:rsidR="00FE27AC" w:rsidRDefault="00FE27AC" w:rsidP="00FE27AC">
      <w:pPr>
        <w:pStyle w:val="ListParagraph"/>
        <w:numPr>
          <w:ilvl w:val="3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Part-time students: $20/month</w:t>
      </w:r>
    </w:p>
    <w:p w14:paraId="4E27E329" w14:textId="1529404F" w:rsidR="00310568" w:rsidRDefault="00310568" w:rsidP="00310568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Interest on student loans</w:t>
      </w:r>
      <w:r w:rsidR="00FE27AC">
        <w:rPr>
          <w:rFonts w:asciiTheme="majorHAnsi" w:hAnsiTheme="majorHAnsi"/>
        </w:rPr>
        <w:t>:</w:t>
      </w:r>
    </w:p>
    <w:p w14:paraId="00E2BAE9" w14:textId="1B0F5E27" w:rsidR="00FE27AC" w:rsidRDefault="00FE27AC" w:rsidP="00FE27AC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Credit base: interest paid in year or previous 5 years</w:t>
      </w:r>
    </w:p>
    <w:p w14:paraId="43B35707" w14:textId="56C04556" w:rsidR="00310568" w:rsidRDefault="00310568" w:rsidP="00310568">
      <w:pPr>
        <w:pStyle w:val="ListParagraph"/>
        <w:numPr>
          <w:ilvl w:val="1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Transfer of credits from dependants</w:t>
      </w:r>
    </w:p>
    <w:p w14:paraId="2930E430" w14:textId="4C8F2EC5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Disability</w:t>
      </w:r>
    </w:p>
    <w:p w14:paraId="53AEC726" w14:textId="100231F3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Tuition</w:t>
      </w:r>
      <w:r w:rsidR="00FE27AC">
        <w:rPr>
          <w:rFonts w:asciiTheme="majorHAnsi" w:hAnsiTheme="majorHAnsi"/>
        </w:rPr>
        <w:t>: max credit base transferable: $5,000</w:t>
      </w:r>
    </w:p>
    <w:p w14:paraId="2C0223B8" w14:textId="0FFAF1B2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Education</w:t>
      </w:r>
      <w:r w:rsidR="00FE27AC">
        <w:rPr>
          <w:rFonts w:asciiTheme="majorHAnsi" w:hAnsiTheme="majorHAnsi"/>
        </w:rPr>
        <w:t>:</w:t>
      </w:r>
      <w:r w:rsidR="00FE27AC" w:rsidRPr="00FE27AC">
        <w:rPr>
          <w:rFonts w:asciiTheme="majorHAnsi" w:hAnsiTheme="majorHAnsi"/>
        </w:rPr>
        <w:t xml:space="preserve"> </w:t>
      </w:r>
      <w:r w:rsidR="00FE27AC">
        <w:rPr>
          <w:rFonts w:asciiTheme="majorHAnsi" w:hAnsiTheme="majorHAnsi"/>
        </w:rPr>
        <w:t>max credit base transferable: $5,000</w:t>
      </w:r>
    </w:p>
    <w:p w14:paraId="0227D81C" w14:textId="6D0200B9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Textbook</w:t>
      </w:r>
      <w:r w:rsidR="00FE27AC">
        <w:rPr>
          <w:rFonts w:asciiTheme="majorHAnsi" w:hAnsiTheme="majorHAnsi"/>
        </w:rPr>
        <w:t>:</w:t>
      </w:r>
      <w:r w:rsidR="00FE27AC" w:rsidRPr="00FE27AC">
        <w:rPr>
          <w:rFonts w:asciiTheme="majorHAnsi" w:hAnsiTheme="majorHAnsi"/>
        </w:rPr>
        <w:t xml:space="preserve"> </w:t>
      </w:r>
      <w:r w:rsidR="00FE27AC">
        <w:rPr>
          <w:rFonts w:asciiTheme="majorHAnsi" w:hAnsiTheme="majorHAnsi"/>
        </w:rPr>
        <w:t>max credit base transferable: $5,000</w:t>
      </w:r>
    </w:p>
    <w:p w14:paraId="4D9A678A" w14:textId="4DA2A68E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Unused amount after CPP, EI, disability</w:t>
      </w:r>
    </w:p>
    <w:p w14:paraId="4A377C26" w14:textId="340B6264" w:rsidR="00310568" w:rsidRDefault="00310568" w:rsidP="00310568">
      <w:pPr>
        <w:pStyle w:val="ListParagraph"/>
        <w:numPr>
          <w:ilvl w:val="2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Max credit transfer of tuition, education, textbook: $5,000</w:t>
      </w:r>
    </w:p>
    <w:p w14:paraId="28C2903B" w14:textId="3D54E2FE" w:rsidR="00FE27AC" w:rsidRDefault="00FE27AC" w:rsidP="00FE27AC">
      <w:pPr>
        <w:rPr>
          <w:rFonts w:asciiTheme="majorHAnsi" w:hAnsiTheme="majorHAnsi"/>
        </w:rPr>
      </w:pPr>
      <w:r>
        <w:rPr>
          <w:rFonts w:asciiTheme="majorHAnsi" w:hAnsiTheme="majorHAnsi"/>
        </w:rPr>
        <w:t>Chapter 21: goods and services tax</w:t>
      </w:r>
    </w:p>
    <w:p w14:paraId="3E839BCC" w14:textId="03A0EBF0" w:rsidR="00772393" w:rsidRDefault="00F1050D" w:rsidP="00FE27AC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GST</w:t>
      </w:r>
      <w:r w:rsidR="00772393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only: </w:t>
      </w:r>
      <w:r w:rsidR="00772393">
        <w:rPr>
          <w:rFonts w:asciiTheme="majorHAnsi" w:hAnsiTheme="majorHAnsi"/>
        </w:rPr>
        <w:t>federal tax administration</w:t>
      </w:r>
    </w:p>
    <w:p w14:paraId="76764F0C" w14:textId="59FCA704" w:rsidR="00F1050D" w:rsidRDefault="00F1050D" w:rsidP="00772393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Alberta</w:t>
      </w:r>
      <w:r w:rsidR="00772393">
        <w:rPr>
          <w:rFonts w:asciiTheme="majorHAnsi" w:hAnsiTheme="majorHAnsi"/>
        </w:rPr>
        <w:t xml:space="preserve">: 5% </w:t>
      </w:r>
    </w:p>
    <w:p w14:paraId="4CB45DE9" w14:textId="47EFB314" w:rsidR="00772393" w:rsidRDefault="00772393" w:rsidP="00FE27AC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GST and PST: federal and provincial tax administration</w:t>
      </w:r>
    </w:p>
    <w:p w14:paraId="4F87F6DB" w14:textId="24AE25DF" w:rsidR="00772393" w:rsidRDefault="00772393" w:rsidP="00772393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British Columbia after April 1, 2013: 5% + 7%</w:t>
      </w:r>
    </w:p>
    <w:p w14:paraId="51B5E2A7" w14:textId="74E225C4" w:rsidR="00772393" w:rsidRDefault="00772393" w:rsidP="00772393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Manitoba: 5% + 7%</w:t>
      </w:r>
    </w:p>
    <w:p w14:paraId="22CFBCA0" w14:textId="64D9A344" w:rsidR="00772393" w:rsidRDefault="00772393" w:rsidP="00772393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Saskatchewan: 5% + 7%</w:t>
      </w:r>
    </w:p>
    <w:p w14:paraId="168419AC" w14:textId="57458264" w:rsidR="00772393" w:rsidRDefault="00772393" w:rsidP="00772393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Prince Edward Island before March 31, 2013: 5% + 10%</w:t>
      </w:r>
    </w:p>
    <w:p w14:paraId="0C5941FF" w14:textId="6C7AFC87" w:rsidR="00772393" w:rsidRDefault="00772393" w:rsidP="00772393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HST: federal tax administration</w:t>
      </w:r>
    </w:p>
    <w:p w14:paraId="20A81D5B" w14:textId="7EBC985D" w:rsidR="00772393" w:rsidRDefault="00772393" w:rsidP="00772393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British Columbia before March 31, 2013: 12%</w:t>
      </w:r>
    </w:p>
    <w:p w14:paraId="08A36093" w14:textId="1AEA6950" w:rsidR="00772393" w:rsidRDefault="00772393" w:rsidP="00772393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New Brunswick: 13%</w:t>
      </w:r>
    </w:p>
    <w:p w14:paraId="242E2FBF" w14:textId="269CB75E" w:rsidR="00772393" w:rsidRDefault="00772393" w:rsidP="00772393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Newfoundland: 13%</w:t>
      </w:r>
    </w:p>
    <w:p w14:paraId="2DD6DB02" w14:textId="7BB41618" w:rsidR="00772393" w:rsidRDefault="00772393" w:rsidP="00772393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Nova Scotia: 15%</w:t>
      </w:r>
    </w:p>
    <w:p w14:paraId="65334A3E" w14:textId="650611EE" w:rsidR="00772393" w:rsidRDefault="00772393" w:rsidP="00772393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Ontario: 13%</w:t>
      </w:r>
    </w:p>
    <w:p w14:paraId="46C0944C" w14:textId="2EED971D" w:rsidR="00772393" w:rsidRDefault="00772393" w:rsidP="00772393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Prince Edward Island after April 1, 2013: 14%</w:t>
      </w:r>
    </w:p>
    <w:p w14:paraId="34EACE00" w14:textId="0948CC44" w:rsidR="00772393" w:rsidRDefault="00772393" w:rsidP="00772393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GST and QST: provincial tax administration</w:t>
      </w:r>
    </w:p>
    <w:p w14:paraId="48D103ED" w14:textId="15906FEB" w:rsidR="00772393" w:rsidRDefault="00772393" w:rsidP="00772393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Quebec: 5% + 9.975%</w:t>
      </w:r>
    </w:p>
    <w:p w14:paraId="4B23F403" w14:textId="57513E92" w:rsidR="00FE27AC" w:rsidRDefault="008470F6" w:rsidP="00FE27AC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GST on commercial activity</w:t>
      </w:r>
    </w:p>
    <w:p w14:paraId="61225586" w14:textId="3437F8FD" w:rsidR="00772393" w:rsidRDefault="00772393" w:rsidP="008470F6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Residents engaged in commercial activities, earning &gt; $30,000/year</w:t>
      </w:r>
    </w:p>
    <w:p w14:paraId="574B9A78" w14:textId="6AA1509D" w:rsidR="008470F6" w:rsidRDefault="00772393" w:rsidP="008470F6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Commercial activities:</w:t>
      </w:r>
    </w:p>
    <w:p w14:paraId="247D0123" w14:textId="2EBF3897" w:rsidR="00772393" w:rsidRDefault="00772393" w:rsidP="00772393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Taxable supplies</w:t>
      </w:r>
    </w:p>
    <w:p w14:paraId="2972A8B7" w14:textId="64152481" w:rsidR="00772393" w:rsidRDefault="00772393" w:rsidP="00772393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Zero-rated supplies</w:t>
      </w:r>
    </w:p>
    <w:p w14:paraId="4F9C973C" w14:textId="5E799339" w:rsidR="00F1050D" w:rsidRDefault="00F1050D" w:rsidP="008470F6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Excludes </w:t>
      </w:r>
      <w:r w:rsidR="00772393">
        <w:rPr>
          <w:rFonts w:asciiTheme="majorHAnsi" w:hAnsiTheme="majorHAnsi"/>
        </w:rPr>
        <w:t>exempt supplies</w:t>
      </w:r>
    </w:p>
    <w:p w14:paraId="2385C7B3" w14:textId="7BDB4EA9" w:rsidR="00F1050D" w:rsidRDefault="00F1050D" w:rsidP="00F1050D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Supply categories</w:t>
      </w:r>
    </w:p>
    <w:p w14:paraId="27659CDC" w14:textId="731A61C2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1. </w:t>
      </w:r>
      <w:r w:rsidR="001F2575">
        <w:rPr>
          <w:rFonts w:asciiTheme="majorHAnsi" w:hAnsiTheme="majorHAnsi"/>
        </w:rPr>
        <w:t>T</w:t>
      </w:r>
      <w:r>
        <w:rPr>
          <w:rFonts w:asciiTheme="majorHAnsi" w:hAnsiTheme="majorHAnsi"/>
        </w:rPr>
        <w:t>axable supplies</w:t>
      </w:r>
      <w:r w:rsidR="00772393">
        <w:rPr>
          <w:rFonts w:asciiTheme="majorHAnsi" w:hAnsiTheme="majorHAnsi"/>
        </w:rPr>
        <w:t>: 5% GST</w:t>
      </w:r>
    </w:p>
    <w:p w14:paraId="00938621" w14:textId="3D21CB7E" w:rsidR="00F1050D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Travel</w:t>
      </w:r>
    </w:p>
    <w:p w14:paraId="6E551010" w14:textId="212B5A7A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Clothing</w:t>
      </w:r>
    </w:p>
    <w:p w14:paraId="5488755E" w14:textId="39828377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Restaurant meals</w:t>
      </w:r>
    </w:p>
    <w:p w14:paraId="542F66AB" w14:textId="5E48CD5C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Legal/accounting</w:t>
      </w:r>
    </w:p>
    <w:p w14:paraId="14A6CE66" w14:textId="7222DB44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Services</w:t>
      </w:r>
    </w:p>
    <w:p w14:paraId="29FB2601" w14:textId="1B8E2C59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Electricity </w:t>
      </w:r>
    </w:p>
    <w:p w14:paraId="6F6A88F7" w14:textId="7438C93C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Capital property</w:t>
      </w:r>
    </w:p>
    <w:p w14:paraId="418D0938" w14:textId="2B851BFB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Renting of equipment</w:t>
      </w:r>
    </w:p>
    <w:p w14:paraId="6D6735BA" w14:textId="6550D1AA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Commercial leases</w:t>
      </w:r>
    </w:p>
    <w:p w14:paraId="1F0A32F0" w14:textId="2E00ACBA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Sale of new homes</w:t>
      </w:r>
    </w:p>
    <w:p w14:paraId="03DD53E6" w14:textId="4A88F1AA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Zero-rated supplies</w:t>
      </w:r>
      <w:r w:rsidR="00772393">
        <w:rPr>
          <w:rFonts w:asciiTheme="majorHAnsi" w:hAnsiTheme="majorHAnsi"/>
        </w:rPr>
        <w:t>: 0% GST/HST</w:t>
      </w:r>
    </w:p>
    <w:p w14:paraId="5585CD49" w14:textId="11EF182B" w:rsidR="00F1050D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Basic groceries</w:t>
      </w:r>
    </w:p>
    <w:p w14:paraId="0986C2E2" w14:textId="79DE454D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Prescription drugs, medical devices</w:t>
      </w:r>
    </w:p>
    <w:p w14:paraId="6832A484" w14:textId="088B3FC7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Exported items</w:t>
      </w:r>
    </w:p>
    <w:p w14:paraId="779775B3" w14:textId="2B8298E8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Foreign travel:</w:t>
      </w:r>
    </w:p>
    <w:p w14:paraId="4AEAC489" w14:textId="52CCCFD4" w:rsidR="001F2575" w:rsidRDefault="001F2575" w:rsidP="001F2575">
      <w:pPr>
        <w:pStyle w:val="ListParagraph"/>
        <w:numPr>
          <w:ilvl w:val="3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Air travel: origin, stopover, termination point is outside North America</w:t>
      </w:r>
    </w:p>
    <w:p w14:paraId="75473B4A" w14:textId="468E0E71" w:rsidR="001F2575" w:rsidRDefault="001F2575" w:rsidP="001F2575">
      <w:pPr>
        <w:pStyle w:val="ListParagraph"/>
        <w:numPr>
          <w:ilvl w:val="3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Surface travel: origin or termination point is outside Canada </w:t>
      </w:r>
    </w:p>
    <w:p w14:paraId="037FC152" w14:textId="159E201C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Exempt supplies</w:t>
      </w:r>
    </w:p>
    <w:p w14:paraId="31939C61" w14:textId="10172D78" w:rsidR="00F1050D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Sale of used residential housing</w:t>
      </w:r>
    </w:p>
    <w:p w14:paraId="036335E4" w14:textId="6E1EE39D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Sale of land by individual who has not used it in business</w:t>
      </w:r>
    </w:p>
    <w:p w14:paraId="320EE1FE" w14:textId="440D592B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Long-term residential rentals (&gt; 30 days)</w:t>
      </w:r>
    </w:p>
    <w:p w14:paraId="016613AC" w14:textId="7DDA52DB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Health care, doctors, dental, hospitals</w:t>
      </w:r>
    </w:p>
    <w:p w14:paraId="4F229C7D" w14:textId="7026CC66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Educational courses</w:t>
      </w:r>
    </w:p>
    <w:p w14:paraId="01ECAFF4" w14:textId="0F13F269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Childcare, recreational programs for kids</w:t>
      </w:r>
    </w:p>
    <w:p w14:paraId="1DEFAEDC" w14:textId="4B62B924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NPO, charities</w:t>
      </w:r>
    </w:p>
    <w:p w14:paraId="0B475A60" w14:textId="3F9E55BC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Bank interest</w:t>
      </w:r>
    </w:p>
    <w:p w14:paraId="2565709F" w14:textId="514B4E44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Insurance</w:t>
      </w:r>
    </w:p>
    <w:p w14:paraId="384BDC32" w14:textId="008F59AF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Municipal taxes, income taxes</w:t>
      </w:r>
    </w:p>
    <w:p w14:paraId="51067A51" w14:textId="16704367" w:rsidR="001F2575" w:rsidRDefault="001F2575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Government services</w:t>
      </w:r>
    </w:p>
    <w:p w14:paraId="4C67EABC" w14:textId="793DE5DC" w:rsidR="00F1050D" w:rsidRDefault="00F1050D" w:rsidP="00F1050D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3. Liability for GST</w:t>
      </w:r>
      <w:r w:rsidR="00772393">
        <w:rPr>
          <w:rFonts w:asciiTheme="majorHAnsi" w:hAnsiTheme="majorHAnsi"/>
        </w:rPr>
        <w:t>: 0% GST/HST, cannot recover GST paid</w:t>
      </w:r>
    </w:p>
    <w:p w14:paraId="74A9B486" w14:textId="552F68C7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Canadian residence</w:t>
      </w:r>
    </w:p>
    <w:p w14:paraId="1358EAAB" w14:textId="6A4B77B2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Requirement to register</w:t>
      </w:r>
    </w:p>
    <w:p w14:paraId="2FE11E12" w14:textId="19202A03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Small suppliers exemption</w:t>
      </w:r>
    </w:p>
    <w:p w14:paraId="27699905" w14:textId="3552E564" w:rsidR="00F1050D" w:rsidRDefault="00F1050D" w:rsidP="00F1050D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4. GST and input tax credits:</w:t>
      </w:r>
    </w:p>
    <w:p w14:paraId="16F44DA1" w14:textId="42A4642D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1. Current expenditures</w:t>
      </w:r>
    </w:p>
    <w:p w14:paraId="2C9747A6" w14:textId="55D56580" w:rsidR="00F1050D" w:rsidRDefault="00F1050D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No matching</w:t>
      </w:r>
    </w:p>
    <w:p w14:paraId="04E4BA8D" w14:textId="33E3C39C" w:rsidR="00F1050D" w:rsidRDefault="00F1050D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Prorated for taxable usage</w:t>
      </w:r>
    </w:p>
    <w:p w14:paraId="1DB495CE" w14:textId="1E627F9E" w:rsidR="00F1050D" w:rsidRDefault="00F1050D" w:rsidP="00F1050D">
      <w:pPr>
        <w:pStyle w:val="ListParagraph"/>
        <w:numPr>
          <w:ilvl w:val="3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&gt; 90% or more used in commercial:</w:t>
      </w:r>
      <w:r w:rsidR="001F2575">
        <w:rPr>
          <w:rFonts w:asciiTheme="majorHAnsi" w:hAnsiTheme="majorHAnsi"/>
        </w:rPr>
        <w:t xml:space="preserve"> 100%</w:t>
      </w:r>
    </w:p>
    <w:p w14:paraId="43D4099B" w14:textId="43C68DC4" w:rsidR="00F1050D" w:rsidRDefault="00F1050D" w:rsidP="00F1050D">
      <w:pPr>
        <w:pStyle w:val="ListParagraph"/>
        <w:numPr>
          <w:ilvl w:val="3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&lt; 10% used in commercial:</w:t>
      </w:r>
      <w:r w:rsidR="001F2575">
        <w:rPr>
          <w:rFonts w:asciiTheme="majorHAnsi" w:hAnsiTheme="majorHAnsi"/>
        </w:rPr>
        <w:t xml:space="preserve"> 0%</w:t>
      </w:r>
    </w:p>
    <w:p w14:paraId="6A8B1751" w14:textId="333968FA" w:rsidR="00F1050D" w:rsidRDefault="00F1050D" w:rsidP="00F1050D">
      <w:pPr>
        <w:pStyle w:val="ListParagraph"/>
        <w:numPr>
          <w:ilvl w:val="3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10% &lt; used in commercial &lt; 90%:</w:t>
      </w:r>
      <w:r w:rsidR="001F2575">
        <w:rPr>
          <w:rFonts w:asciiTheme="majorHAnsi" w:hAnsiTheme="majorHAnsi"/>
        </w:rPr>
        <w:t xml:space="preserve"> X%</w:t>
      </w:r>
    </w:p>
    <w:p w14:paraId="750A678C" w14:textId="0B3888EB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2. Capital expenditures</w:t>
      </w:r>
    </w:p>
    <w:p w14:paraId="4B154D05" w14:textId="2E9C9BEC" w:rsidR="00F1050D" w:rsidRDefault="00F1050D" w:rsidP="00F1050D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Used in commercial activity</w:t>
      </w:r>
    </w:p>
    <w:p w14:paraId="17D843E3" w14:textId="7481B228" w:rsidR="00F1050D" w:rsidRDefault="00F1050D" w:rsidP="00F1050D">
      <w:pPr>
        <w:pStyle w:val="ListParagraph"/>
        <w:numPr>
          <w:ilvl w:val="3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Real property (land and building)</w:t>
      </w:r>
    </w:p>
    <w:p w14:paraId="49167C15" w14:textId="3C7D1151" w:rsidR="00F1050D" w:rsidRDefault="00F1050D" w:rsidP="00F1050D">
      <w:pPr>
        <w:pStyle w:val="ListParagraph"/>
        <w:numPr>
          <w:ilvl w:val="4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≥ 90% commercial use</w:t>
      </w:r>
      <w:r w:rsidR="001F2575">
        <w:rPr>
          <w:rFonts w:asciiTheme="majorHAnsi" w:hAnsiTheme="majorHAnsi"/>
        </w:rPr>
        <w:t>: 100%</w:t>
      </w:r>
    </w:p>
    <w:p w14:paraId="1FCA69EC" w14:textId="0F6EFD83" w:rsidR="00F1050D" w:rsidRDefault="00F1050D" w:rsidP="00F1050D">
      <w:pPr>
        <w:pStyle w:val="ListParagraph"/>
        <w:numPr>
          <w:ilvl w:val="4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10% &lt; commercial use &lt; 90%</w:t>
      </w:r>
      <w:r w:rsidR="001F2575">
        <w:rPr>
          <w:rFonts w:asciiTheme="majorHAnsi" w:hAnsiTheme="majorHAnsi"/>
        </w:rPr>
        <w:t>: X%</w:t>
      </w:r>
    </w:p>
    <w:p w14:paraId="0FF4B5E0" w14:textId="2B642548" w:rsidR="00F1050D" w:rsidRDefault="00F1050D" w:rsidP="00F1050D">
      <w:pPr>
        <w:pStyle w:val="ListParagraph"/>
        <w:numPr>
          <w:ilvl w:val="4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Commercial use &lt; 10%, input tax credit:</w:t>
      </w:r>
      <w:r w:rsidR="001F2575">
        <w:rPr>
          <w:rFonts w:asciiTheme="majorHAnsi" w:hAnsiTheme="majorHAnsi"/>
        </w:rPr>
        <w:t xml:space="preserve"> 0%</w:t>
      </w:r>
    </w:p>
    <w:p w14:paraId="39F1F9B7" w14:textId="35BD81E6" w:rsidR="00F1050D" w:rsidRDefault="00F1050D" w:rsidP="00F1050D">
      <w:pPr>
        <w:pStyle w:val="ListParagraph"/>
        <w:numPr>
          <w:ilvl w:val="3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Other personal property:</w:t>
      </w:r>
    </w:p>
    <w:p w14:paraId="422D20FC" w14:textId="72B6709A" w:rsidR="00F1050D" w:rsidRDefault="00F1050D" w:rsidP="00F1050D">
      <w:pPr>
        <w:pStyle w:val="ListParagraph"/>
        <w:numPr>
          <w:ilvl w:val="4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≥ 50% commercial use</w:t>
      </w:r>
      <w:r w:rsidR="001F2575">
        <w:rPr>
          <w:rFonts w:asciiTheme="majorHAnsi" w:hAnsiTheme="majorHAnsi"/>
        </w:rPr>
        <w:t>: 100%</w:t>
      </w:r>
    </w:p>
    <w:p w14:paraId="214A915F" w14:textId="5C0AC08D" w:rsidR="00F1050D" w:rsidRDefault="00F1050D" w:rsidP="00F1050D">
      <w:pPr>
        <w:pStyle w:val="ListParagraph"/>
        <w:numPr>
          <w:ilvl w:val="4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Commercial use &lt; 50%</w:t>
      </w:r>
      <w:r w:rsidR="001F2575">
        <w:rPr>
          <w:rFonts w:asciiTheme="majorHAnsi" w:hAnsiTheme="majorHAnsi"/>
        </w:rPr>
        <w:t>: 0%</w:t>
      </w:r>
    </w:p>
    <w:p w14:paraId="6CC6C59B" w14:textId="0A028086" w:rsidR="00F1050D" w:rsidRDefault="00F1050D" w:rsidP="00F1050D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5. Restrictions on certain costs:</w:t>
      </w:r>
    </w:p>
    <w:p w14:paraId="7854659E" w14:textId="426727CB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Club dues</w:t>
      </w:r>
    </w:p>
    <w:p w14:paraId="626B1DE8" w14:textId="19404ADD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Meals and entertainment</w:t>
      </w:r>
    </w:p>
    <w:p w14:paraId="6E504A53" w14:textId="4DEBBBFA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Auto costs</w:t>
      </w:r>
    </w:p>
    <w:p w14:paraId="0C52574C" w14:textId="0D067B07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Auto leases</w:t>
      </w:r>
    </w:p>
    <w:p w14:paraId="5B16995D" w14:textId="2CC662F4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Personal or living expenses</w:t>
      </w:r>
    </w:p>
    <w:p w14:paraId="3B3CF66C" w14:textId="3D850887" w:rsidR="00F1050D" w:rsidRDefault="00F1050D" w:rsidP="00F1050D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6. GST and accounting:</w:t>
      </w:r>
    </w:p>
    <w:p w14:paraId="51CEFCB0" w14:textId="34275832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No matching nor allocation</w:t>
      </w:r>
    </w:p>
    <w:p w14:paraId="7E5C409A" w14:textId="2B97B881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Some deductions don’t influence GST</w:t>
      </w:r>
    </w:p>
    <w:p w14:paraId="184509DA" w14:textId="0D2BDD20" w:rsidR="00F1050D" w:rsidRDefault="00F1050D" w:rsidP="00F1050D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7. Quick method:</w:t>
      </w:r>
    </w:p>
    <w:p w14:paraId="5827E292" w14:textId="2D240504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Eligible businesses</w:t>
      </w:r>
    </w:p>
    <w:p w14:paraId="01802BFC" w14:textId="11FEC91E" w:rsidR="00F1050D" w:rsidRDefault="00F1050D" w:rsidP="00F1050D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Election</w:t>
      </w:r>
    </w:p>
    <w:p w14:paraId="59E13335" w14:textId="77777777" w:rsidR="00F1050D" w:rsidRPr="001F2575" w:rsidRDefault="00F1050D" w:rsidP="001F2575">
      <w:pPr>
        <w:rPr>
          <w:rFonts w:asciiTheme="majorHAnsi" w:hAnsiTheme="majorHAnsi"/>
        </w:rPr>
      </w:pPr>
    </w:p>
    <w:sectPr w:rsidR="00F1050D" w:rsidRPr="001F25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E39DF"/>
    <w:multiLevelType w:val="hybridMultilevel"/>
    <w:tmpl w:val="D79E8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D974A6"/>
    <w:multiLevelType w:val="hybridMultilevel"/>
    <w:tmpl w:val="BD6C6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F212A8"/>
    <w:multiLevelType w:val="hybridMultilevel"/>
    <w:tmpl w:val="E3BA0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A17AEC"/>
    <w:multiLevelType w:val="hybridMultilevel"/>
    <w:tmpl w:val="1F94C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CB260A"/>
    <w:multiLevelType w:val="hybridMultilevel"/>
    <w:tmpl w:val="2FFA0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4F003F"/>
    <w:multiLevelType w:val="hybridMultilevel"/>
    <w:tmpl w:val="5DAA9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AB2050"/>
    <w:multiLevelType w:val="hybridMultilevel"/>
    <w:tmpl w:val="B5BA4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6F7BE9"/>
    <w:multiLevelType w:val="hybridMultilevel"/>
    <w:tmpl w:val="FC46B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972042"/>
    <w:multiLevelType w:val="hybridMultilevel"/>
    <w:tmpl w:val="98EAF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8836E0"/>
    <w:multiLevelType w:val="hybridMultilevel"/>
    <w:tmpl w:val="DF6A9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E9116B"/>
    <w:multiLevelType w:val="hybridMultilevel"/>
    <w:tmpl w:val="DC9CE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EF60BF"/>
    <w:multiLevelType w:val="hybridMultilevel"/>
    <w:tmpl w:val="92F66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DF2DC8"/>
    <w:multiLevelType w:val="hybridMultilevel"/>
    <w:tmpl w:val="326A9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0C305A"/>
    <w:multiLevelType w:val="hybridMultilevel"/>
    <w:tmpl w:val="69C05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FF2772"/>
    <w:multiLevelType w:val="hybridMultilevel"/>
    <w:tmpl w:val="12B87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2D1B4B"/>
    <w:multiLevelType w:val="hybridMultilevel"/>
    <w:tmpl w:val="7F16E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7AE5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6D51B4"/>
    <w:multiLevelType w:val="hybridMultilevel"/>
    <w:tmpl w:val="38FA1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4516B7"/>
    <w:multiLevelType w:val="hybridMultilevel"/>
    <w:tmpl w:val="2E6E9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947BCD"/>
    <w:multiLevelType w:val="hybridMultilevel"/>
    <w:tmpl w:val="778EE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14"/>
  </w:num>
  <w:num w:numId="4">
    <w:abstractNumId w:val="7"/>
  </w:num>
  <w:num w:numId="5">
    <w:abstractNumId w:val="12"/>
  </w:num>
  <w:num w:numId="6">
    <w:abstractNumId w:val="6"/>
  </w:num>
  <w:num w:numId="7">
    <w:abstractNumId w:val="10"/>
  </w:num>
  <w:num w:numId="8">
    <w:abstractNumId w:val="9"/>
  </w:num>
  <w:num w:numId="9">
    <w:abstractNumId w:val="13"/>
  </w:num>
  <w:num w:numId="10">
    <w:abstractNumId w:val="1"/>
  </w:num>
  <w:num w:numId="11">
    <w:abstractNumId w:val="5"/>
  </w:num>
  <w:num w:numId="12">
    <w:abstractNumId w:val="8"/>
  </w:num>
  <w:num w:numId="13">
    <w:abstractNumId w:val="2"/>
  </w:num>
  <w:num w:numId="14">
    <w:abstractNumId w:val="4"/>
  </w:num>
  <w:num w:numId="15">
    <w:abstractNumId w:val="11"/>
  </w:num>
  <w:num w:numId="16">
    <w:abstractNumId w:val="0"/>
  </w:num>
  <w:num w:numId="17">
    <w:abstractNumId w:val="3"/>
  </w:num>
  <w:num w:numId="18">
    <w:abstractNumId w:val="17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96F"/>
    <w:rsid w:val="00024D24"/>
    <w:rsid w:val="000671C7"/>
    <w:rsid w:val="001524A9"/>
    <w:rsid w:val="001601E7"/>
    <w:rsid w:val="001A5CE7"/>
    <w:rsid w:val="001B306D"/>
    <w:rsid w:val="001C38AF"/>
    <w:rsid w:val="001F2575"/>
    <w:rsid w:val="001F6E70"/>
    <w:rsid w:val="00216D1D"/>
    <w:rsid w:val="00262987"/>
    <w:rsid w:val="00286BCB"/>
    <w:rsid w:val="002B0D7B"/>
    <w:rsid w:val="002C5B9F"/>
    <w:rsid w:val="00310568"/>
    <w:rsid w:val="00323772"/>
    <w:rsid w:val="003B2F19"/>
    <w:rsid w:val="003E3433"/>
    <w:rsid w:val="003F3E93"/>
    <w:rsid w:val="004F5887"/>
    <w:rsid w:val="005109C5"/>
    <w:rsid w:val="00531B6A"/>
    <w:rsid w:val="0054286F"/>
    <w:rsid w:val="005655C2"/>
    <w:rsid w:val="0057296F"/>
    <w:rsid w:val="005D4811"/>
    <w:rsid w:val="005E39DB"/>
    <w:rsid w:val="00612E56"/>
    <w:rsid w:val="0062793A"/>
    <w:rsid w:val="00665263"/>
    <w:rsid w:val="00670172"/>
    <w:rsid w:val="006B3A30"/>
    <w:rsid w:val="006D5CA1"/>
    <w:rsid w:val="006F49E1"/>
    <w:rsid w:val="007008ED"/>
    <w:rsid w:val="007113D2"/>
    <w:rsid w:val="00722C49"/>
    <w:rsid w:val="007705A3"/>
    <w:rsid w:val="00772393"/>
    <w:rsid w:val="007D2FCD"/>
    <w:rsid w:val="008254AB"/>
    <w:rsid w:val="008470F6"/>
    <w:rsid w:val="00891189"/>
    <w:rsid w:val="008C43B8"/>
    <w:rsid w:val="008D4A26"/>
    <w:rsid w:val="009828E8"/>
    <w:rsid w:val="009A6C7F"/>
    <w:rsid w:val="00A33275"/>
    <w:rsid w:val="00A37513"/>
    <w:rsid w:val="00A5018D"/>
    <w:rsid w:val="00A7642D"/>
    <w:rsid w:val="00AB5298"/>
    <w:rsid w:val="00AF48B8"/>
    <w:rsid w:val="00B15892"/>
    <w:rsid w:val="00B33619"/>
    <w:rsid w:val="00B817B3"/>
    <w:rsid w:val="00BF450F"/>
    <w:rsid w:val="00C308B5"/>
    <w:rsid w:val="00C455C7"/>
    <w:rsid w:val="00C530EC"/>
    <w:rsid w:val="00C7355B"/>
    <w:rsid w:val="00CB09CC"/>
    <w:rsid w:val="00D02C18"/>
    <w:rsid w:val="00D15CC0"/>
    <w:rsid w:val="00D21D6A"/>
    <w:rsid w:val="00D324CF"/>
    <w:rsid w:val="00D6481E"/>
    <w:rsid w:val="00D750DE"/>
    <w:rsid w:val="00D848AC"/>
    <w:rsid w:val="00D91DB1"/>
    <w:rsid w:val="00DF1F31"/>
    <w:rsid w:val="00E10DEC"/>
    <w:rsid w:val="00E35A1E"/>
    <w:rsid w:val="00E472AB"/>
    <w:rsid w:val="00E53A17"/>
    <w:rsid w:val="00E57EF7"/>
    <w:rsid w:val="00E71031"/>
    <w:rsid w:val="00E84C54"/>
    <w:rsid w:val="00EA6FF6"/>
    <w:rsid w:val="00EB3547"/>
    <w:rsid w:val="00EB3E63"/>
    <w:rsid w:val="00EB73D7"/>
    <w:rsid w:val="00EC7FDB"/>
    <w:rsid w:val="00ED1A0C"/>
    <w:rsid w:val="00ED31BE"/>
    <w:rsid w:val="00EE1A1D"/>
    <w:rsid w:val="00F02427"/>
    <w:rsid w:val="00F07256"/>
    <w:rsid w:val="00F1050D"/>
    <w:rsid w:val="00F243EE"/>
    <w:rsid w:val="00FB6333"/>
    <w:rsid w:val="00FC4D48"/>
    <w:rsid w:val="00FD15F1"/>
    <w:rsid w:val="00FE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34ADD"/>
  <w15:chartTrackingRefBased/>
  <w15:docId w15:val="{C99F4313-FA87-48B1-B91A-F328A943A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29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296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750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50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50DE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50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0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3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06509DB-962E-4CD8-BE3C-3C00056F9796}">
  <we:reference id="wa103136166" version="1.2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1FEF3-C36E-4C55-B620-117688658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3777</TotalTime>
  <Pages>31</Pages>
  <Words>8024</Words>
  <Characters>45743</Characters>
  <Application>Microsoft Office Word</Application>
  <DocSecurity>0</DocSecurity>
  <Lines>381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Chu</dc:creator>
  <cp:keywords/>
  <dc:description/>
  <cp:lastModifiedBy>Julian Chu</cp:lastModifiedBy>
  <cp:revision>15</cp:revision>
  <dcterms:created xsi:type="dcterms:W3CDTF">2014-04-21T02:40:00Z</dcterms:created>
  <dcterms:modified xsi:type="dcterms:W3CDTF">2014-04-25T04:41:00Z</dcterms:modified>
</cp:coreProperties>
</file>