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B5845" w14:textId="77777777" w:rsidR="00791C83" w:rsidRPr="003925E9" w:rsidRDefault="00791C83">
      <w:pPr>
        <w:jc w:val="center"/>
        <w:rPr>
          <w:lang w:val="en-US"/>
        </w:rPr>
      </w:pPr>
    </w:p>
    <w:p w14:paraId="62A64022" w14:textId="6BF5E014" w:rsidR="00313069" w:rsidRPr="00BA536E" w:rsidRDefault="00313069" w:rsidP="00313069">
      <w:pPr>
        <w:pStyle w:val="Header"/>
        <w:rPr>
          <w:sz w:val="28"/>
        </w:rPr>
      </w:pPr>
      <w:r w:rsidRPr="003925E9">
        <w:rPr>
          <w:i/>
          <w:sz w:val="28"/>
        </w:rPr>
        <w:t xml:space="preserve">Student Name:  </w:t>
      </w:r>
      <w:r w:rsidR="00BA536E">
        <w:rPr>
          <w:sz w:val="28"/>
        </w:rPr>
        <w:t>Hiba Mahmoud</w:t>
      </w:r>
    </w:p>
    <w:p w14:paraId="1EF735DD" w14:textId="77777777" w:rsidR="00313069" w:rsidRPr="003925E9" w:rsidRDefault="00313069" w:rsidP="00313069">
      <w:pPr>
        <w:pStyle w:val="Header"/>
        <w:rPr>
          <w:i/>
          <w:sz w:val="28"/>
        </w:rPr>
      </w:pPr>
    </w:p>
    <w:p w14:paraId="0CDA2D24" w14:textId="3866853D" w:rsidR="00313069" w:rsidRPr="003925E9" w:rsidRDefault="00313069" w:rsidP="00313069">
      <w:pPr>
        <w:pStyle w:val="Header"/>
        <w:rPr>
          <w:i/>
          <w:sz w:val="28"/>
        </w:rPr>
      </w:pPr>
      <w:r w:rsidRPr="003925E9">
        <w:rPr>
          <w:i/>
          <w:sz w:val="28"/>
        </w:rPr>
        <w:t xml:space="preserve">Student Number:  </w:t>
      </w:r>
      <w:r w:rsidR="00BF305B" w:rsidRPr="003925E9">
        <w:rPr>
          <w:i/>
          <w:sz w:val="28"/>
        </w:rPr>
        <w:t>7</w:t>
      </w:r>
      <w:r w:rsidR="00BA536E">
        <w:rPr>
          <w:i/>
          <w:sz w:val="28"/>
        </w:rPr>
        <w:t>665840</w:t>
      </w:r>
    </w:p>
    <w:p w14:paraId="290266FE" w14:textId="77777777" w:rsidR="00313069" w:rsidRPr="003925E9" w:rsidRDefault="00313069" w:rsidP="00313069">
      <w:pPr>
        <w:pStyle w:val="Header"/>
        <w:rPr>
          <w:i/>
          <w:sz w:val="28"/>
        </w:rPr>
      </w:pPr>
    </w:p>
    <w:p w14:paraId="5C35D87E" w14:textId="5A5DD825" w:rsidR="00313069" w:rsidRPr="003925E9" w:rsidRDefault="00313069" w:rsidP="00313069">
      <w:pPr>
        <w:pStyle w:val="Header"/>
        <w:rPr>
          <w:i/>
          <w:sz w:val="28"/>
        </w:rPr>
      </w:pPr>
      <w:r w:rsidRPr="003925E9">
        <w:rPr>
          <w:i/>
          <w:sz w:val="28"/>
        </w:rPr>
        <w:t xml:space="preserve">Partner’s Name and Student #: </w:t>
      </w:r>
      <w:proofErr w:type="spellStart"/>
      <w:r w:rsidR="00BA536E">
        <w:rPr>
          <w:i/>
          <w:sz w:val="28"/>
        </w:rPr>
        <w:t>Safiya</w:t>
      </w:r>
      <w:proofErr w:type="spellEnd"/>
      <w:r w:rsidR="00BA536E">
        <w:rPr>
          <w:i/>
          <w:sz w:val="28"/>
        </w:rPr>
        <w:t xml:space="preserve"> </w:t>
      </w:r>
      <w:proofErr w:type="spellStart"/>
      <w:r w:rsidR="00BA536E">
        <w:rPr>
          <w:i/>
          <w:sz w:val="28"/>
        </w:rPr>
        <w:t>Jinah</w:t>
      </w:r>
      <w:proofErr w:type="spellEnd"/>
      <w:r w:rsidR="00BA536E">
        <w:rPr>
          <w:i/>
          <w:sz w:val="28"/>
        </w:rPr>
        <w:t xml:space="preserve"> </w:t>
      </w:r>
      <w:r w:rsidR="00046325">
        <w:rPr>
          <w:i/>
          <w:sz w:val="28"/>
        </w:rPr>
        <w:t>- 7687577</w:t>
      </w:r>
      <w:bookmarkStart w:id="0" w:name="_GoBack"/>
      <w:bookmarkEnd w:id="0"/>
    </w:p>
    <w:p w14:paraId="18BF38C9" w14:textId="77777777" w:rsidR="00313069" w:rsidRPr="003925E9" w:rsidRDefault="00313069" w:rsidP="00313069">
      <w:pPr>
        <w:pStyle w:val="Header"/>
        <w:rPr>
          <w:i/>
          <w:sz w:val="28"/>
        </w:rPr>
      </w:pPr>
    </w:p>
    <w:p w14:paraId="7AF236C8" w14:textId="7C4C11E5" w:rsidR="00313069" w:rsidRPr="003925E9" w:rsidRDefault="00313069" w:rsidP="00313069">
      <w:pPr>
        <w:pStyle w:val="Header"/>
        <w:rPr>
          <w:i/>
          <w:sz w:val="28"/>
        </w:rPr>
      </w:pPr>
      <w:r w:rsidRPr="003925E9">
        <w:rPr>
          <w:i/>
          <w:sz w:val="28"/>
        </w:rPr>
        <w:t xml:space="preserve">Demonstrator's Name:  </w:t>
      </w:r>
      <w:r w:rsidR="00BA536E">
        <w:rPr>
          <w:i/>
          <w:sz w:val="28"/>
        </w:rPr>
        <w:t>Jessica Gosse</w:t>
      </w:r>
    </w:p>
    <w:p w14:paraId="392C869A" w14:textId="77777777" w:rsidR="00313069" w:rsidRPr="003925E9" w:rsidRDefault="00313069" w:rsidP="00313069">
      <w:pPr>
        <w:pStyle w:val="Header"/>
        <w:rPr>
          <w:i/>
        </w:rPr>
      </w:pPr>
    </w:p>
    <w:p w14:paraId="7C3483CE" w14:textId="77777777" w:rsidR="00313069" w:rsidRPr="003925E9" w:rsidRDefault="00F60E0A" w:rsidP="00313069">
      <w:pPr>
        <w:pStyle w:val="Header"/>
        <w:rPr>
          <w:i/>
        </w:rPr>
      </w:pPr>
      <w:r w:rsidRPr="003925E9">
        <w:rPr>
          <w:noProof/>
          <w:lang w:val="en-US"/>
        </w:rPr>
        <mc:AlternateContent>
          <mc:Choice Requires="wps">
            <w:drawing>
              <wp:anchor distT="0" distB="0" distL="114300" distR="114300" simplePos="0" relativeHeight="251657728" behindDoc="0" locked="0" layoutInCell="1" allowOverlap="1" wp14:anchorId="2A99F52A" wp14:editId="6F5F1456">
                <wp:simplePos x="0" y="0"/>
                <wp:positionH relativeFrom="column">
                  <wp:posOffset>-405765</wp:posOffset>
                </wp:positionH>
                <wp:positionV relativeFrom="paragraph">
                  <wp:posOffset>85725</wp:posOffset>
                </wp:positionV>
                <wp:extent cx="6515100" cy="800100"/>
                <wp:effectExtent l="0" t="0" r="0" b="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A62CAAF"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B4d+XHcAIAAOwEAAAOAAAAAAAAAAAA&#10;AAAAAC4CAABkcnMvZTJvRG9jLnhtbFBLAQItABQABgAIAAAAIQDp1BGw3gAAAAoBAAAPAAAAAAAA&#10;AAAAAAAAAMoEAABkcnMvZG93bnJldi54bWxQSwUGAAAAAAQABADzAAAA1QUAAAAA&#10;" filled="f"/>
            </w:pict>
          </mc:Fallback>
        </mc:AlternateContent>
      </w:r>
    </w:p>
    <w:p w14:paraId="05B16914" w14:textId="77777777" w:rsidR="00313069" w:rsidRPr="003925E9" w:rsidRDefault="00313069" w:rsidP="00313069">
      <w:pPr>
        <w:pStyle w:val="Header"/>
        <w:tabs>
          <w:tab w:val="left" w:pos="1800"/>
        </w:tabs>
        <w:ind w:left="1800" w:hanging="1800"/>
        <w:rPr>
          <w:b/>
        </w:rPr>
      </w:pPr>
    </w:p>
    <w:p w14:paraId="0218E5D5" w14:textId="77777777" w:rsidR="00313069" w:rsidRPr="003925E9" w:rsidRDefault="00313069" w:rsidP="00313069">
      <w:pPr>
        <w:pStyle w:val="Header"/>
        <w:tabs>
          <w:tab w:val="left" w:pos="1800"/>
        </w:tabs>
        <w:ind w:left="1800" w:hanging="1800"/>
        <w:rPr>
          <w:b/>
        </w:rPr>
      </w:pPr>
      <w:r w:rsidRPr="003925E9">
        <w:rPr>
          <w:b/>
        </w:rPr>
        <w:t>PLEASE NOTE:</w:t>
      </w:r>
      <w:r w:rsidRPr="003925E9">
        <w:rPr>
          <w:b/>
        </w:rPr>
        <w:tab/>
        <w:t>If ANY of the above information is UNCLEAR or not provided, your grade will NOT be recorded!!</w:t>
      </w:r>
    </w:p>
    <w:p w14:paraId="1035CD63" w14:textId="5E5CF629" w:rsidR="00313069" w:rsidRPr="003925E9" w:rsidRDefault="00313069" w:rsidP="00313069">
      <w:pPr>
        <w:pStyle w:val="Header"/>
        <w:tabs>
          <w:tab w:val="clear" w:pos="4320"/>
          <w:tab w:val="left" w:pos="1440"/>
          <w:tab w:val="left" w:pos="2880"/>
          <w:tab w:val="left" w:pos="4680"/>
          <w:tab w:val="left" w:pos="6480"/>
        </w:tabs>
        <w:rPr>
          <w:i/>
        </w:rPr>
      </w:pPr>
    </w:p>
    <w:p w14:paraId="7B14FA7F" w14:textId="77777777" w:rsidR="00313069" w:rsidRPr="003925E9" w:rsidRDefault="00313069" w:rsidP="00313069">
      <w:pPr>
        <w:pStyle w:val="Header"/>
        <w:tabs>
          <w:tab w:val="clear" w:pos="4320"/>
          <w:tab w:val="left" w:pos="1440"/>
          <w:tab w:val="left" w:pos="2160"/>
          <w:tab w:val="left" w:pos="3600"/>
          <w:tab w:val="left" w:pos="5400"/>
          <w:tab w:val="left" w:pos="6840"/>
        </w:tabs>
        <w:rPr>
          <w:i/>
          <w:sz w:val="24"/>
        </w:rPr>
      </w:pPr>
    </w:p>
    <w:p w14:paraId="6EDADF6E" w14:textId="74C979EE" w:rsidR="00313069" w:rsidRPr="003925E9" w:rsidRDefault="00BA536E" w:rsidP="00313069">
      <w:pPr>
        <w:pStyle w:val="Header"/>
        <w:tabs>
          <w:tab w:val="clear" w:pos="4320"/>
          <w:tab w:val="left" w:pos="1440"/>
          <w:tab w:val="left" w:pos="2160"/>
          <w:tab w:val="left" w:pos="3600"/>
          <w:tab w:val="left" w:pos="5400"/>
          <w:tab w:val="left" w:pos="6840"/>
        </w:tabs>
        <w:rPr>
          <w:i/>
          <w:sz w:val="24"/>
        </w:rPr>
      </w:pPr>
      <w:r w:rsidRPr="003925E9">
        <w:rPr>
          <w:i/>
          <w:noProof/>
          <w:sz w:val="24"/>
          <w:lang w:val="en-US"/>
        </w:rPr>
        <mc:AlternateContent>
          <mc:Choice Requires="wps">
            <w:drawing>
              <wp:anchor distT="0" distB="0" distL="114300" distR="114300" simplePos="0" relativeHeight="251658752" behindDoc="1" locked="0" layoutInCell="1" allowOverlap="1" wp14:anchorId="2D9C1D68" wp14:editId="7C2DFD69">
                <wp:simplePos x="0" y="0"/>
                <wp:positionH relativeFrom="column">
                  <wp:posOffset>2223135</wp:posOffset>
                </wp:positionH>
                <wp:positionV relativeFrom="paragraph">
                  <wp:posOffset>48260</wp:posOffset>
                </wp:positionV>
                <wp:extent cx="800100" cy="457200"/>
                <wp:effectExtent l="0" t="0" r="38100" b="2540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margin-left:175.05pt;margin-top:3.8pt;width:63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"/>
            </w:pict>
          </mc:Fallback>
        </mc:AlternateContent>
      </w:r>
    </w:p>
    <w:p w14:paraId="5DBA848E" w14:textId="7C697564" w:rsidR="00313069" w:rsidRPr="003925E9" w:rsidRDefault="00313069" w:rsidP="00313069">
      <w:pPr>
        <w:pStyle w:val="Header"/>
        <w:tabs>
          <w:tab w:val="clear" w:pos="4320"/>
          <w:tab w:val="left" w:pos="1440"/>
          <w:tab w:val="left" w:pos="2160"/>
          <w:tab w:val="left" w:pos="3600"/>
          <w:tab w:val="left" w:pos="5400"/>
          <w:tab w:val="left" w:pos="6840"/>
        </w:tabs>
        <w:rPr>
          <w:i/>
          <w:sz w:val="24"/>
        </w:rPr>
      </w:pPr>
      <w:r w:rsidRPr="003925E9">
        <w:rPr>
          <w:i/>
          <w:sz w:val="24"/>
        </w:rPr>
        <w:t>Lab Day (circle):</w:t>
      </w:r>
      <w:r w:rsidRPr="003925E9">
        <w:rPr>
          <w:i/>
          <w:sz w:val="24"/>
        </w:rPr>
        <w:tab/>
      </w:r>
      <w:r w:rsidR="00B857CA" w:rsidRPr="003925E9">
        <w:rPr>
          <w:i/>
          <w:sz w:val="24"/>
        </w:rPr>
        <w:t>Tues aft</w:t>
      </w:r>
      <w:r w:rsidR="00B857CA" w:rsidRPr="003925E9">
        <w:rPr>
          <w:i/>
          <w:sz w:val="24"/>
        </w:rPr>
        <w:tab/>
        <w:t>Tues night   Wed    Thurs aft    Thurs night</w:t>
      </w:r>
      <w:r w:rsidR="00B857CA" w:rsidRPr="003925E9">
        <w:rPr>
          <w:i/>
          <w:sz w:val="24"/>
        </w:rPr>
        <w:tab/>
        <w:t xml:space="preserve">     Fri</w:t>
      </w:r>
    </w:p>
    <w:p w14:paraId="577C36B1" w14:textId="77777777" w:rsidR="00313069" w:rsidRPr="003925E9" w:rsidRDefault="00F60E0A" w:rsidP="00313069">
      <w:pPr>
        <w:pStyle w:val="Header"/>
        <w:tabs>
          <w:tab w:val="clear" w:pos="4320"/>
          <w:tab w:val="left" w:pos="1440"/>
          <w:tab w:val="left" w:pos="2160"/>
          <w:tab w:val="left" w:pos="3600"/>
          <w:tab w:val="left" w:pos="5400"/>
          <w:tab w:val="left" w:pos="6840"/>
        </w:tabs>
        <w:rPr>
          <w:i/>
          <w:sz w:val="24"/>
        </w:rPr>
      </w:pPr>
      <w:r w:rsidRPr="003925E9">
        <w:rPr>
          <w:i/>
          <w:noProof/>
          <w:sz w:val="24"/>
          <w:lang w:val="en-US"/>
        </w:rPr>
        <mc:AlternateContent>
          <mc:Choice Requires="wps">
            <w:drawing>
              <wp:anchor distT="0" distB="0" distL="114300" distR="114300" simplePos="0" relativeHeight="251659776" behindDoc="1" locked="0" layoutInCell="1" allowOverlap="1" wp14:anchorId="5DC421E7" wp14:editId="105A9125">
                <wp:simplePos x="0" y="0"/>
                <wp:positionH relativeFrom="column">
                  <wp:posOffset>4051935</wp:posOffset>
                </wp:positionH>
                <wp:positionV relativeFrom="paragraph">
                  <wp:posOffset>154940</wp:posOffset>
                </wp:positionV>
                <wp:extent cx="666750" cy="285750"/>
                <wp:effectExtent l="0" t="0" r="19050" b="19050"/>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2857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319.05pt;margin-top:12.2pt;width:52.5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"/>
            </w:pict>
          </mc:Fallback>
        </mc:AlternateContent>
      </w:r>
    </w:p>
    <w:p w14:paraId="534B0ED9" w14:textId="77777777" w:rsidR="00313069" w:rsidRPr="003925E9" w:rsidRDefault="00313069" w:rsidP="00313069">
      <w:pPr>
        <w:pStyle w:val="Header"/>
        <w:tabs>
          <w:tab w:val="clear" w:pos="4320"/>
          <w:tab w:val="left" w:pos="1440"/>
          <w:tab w:val="left" w:pos="2160"/>
          <w:tab w:val="left" w:pos="3600"/>
          <w:tab w:val="left" w:pos="5400"/>
          <w:tab w:val="left" w:pos="6840"/>
        </w:tabs>
        <w:rPr>
          <w:i/>
          <w:sz w:val="24"/>
        </w:rPr>
      </w:pPr>
      <w:r w:rsidRPr="003925E9">
        <w:rPr>
          <w:i/>
          <w:sz w:val="24"/>
        </w:rPr>
        <w:t>Lab Week (circle):</w:t>
      </w:r>
      <w:r w:rsidRPr="003925E9">
        <w:rPr>
          <w:i/>
          <w:sz w:val="24"/>
        </w:rPr>
        <w:tab/>
      </w:r>
      <w:r w:rsidRPr="003925E9">
        <w:rPr>
          <w:i/>
          <w:sz w:val="24"/>
        </w:rPr>
        <w:tab/>
        <w:t>1</w:t>
      </w:r>
      <w:r w:rsidRPr="003925E9">
        <w:rPr>
          <w:i/>
          <w:sz w:val="24"/>
        </w:rPr>
        <w:tab/>
      </w:r>
      <w:r w:rsidRPr="003925E9">
        <w:rPr>
          <w:i/>
          <w:sz w:val="24"/>
        </w:rPr>
        <w:tab/>
        <w:t>2</w:t>
      </w:r>
    </w:p>
    <w:p w14:paraId="01857FEA" w14:textId="77777777" w:rsidR="00313069" w:rsidRPr="003925E9" w:rsidRDefault="00313069" w:rsidP="00313069">
      <w:pPr>
        <w:pStyle w:val="Header"/>
        <w:tabs>
          <w:tab w:val="clear" w:pos="4320"/>
          <w:tab w:val="left" w:pos="1440"/>
          <w:tab w:val="left" w:pos="2160"/>
          <w:tab w:val="left" w:pos="3600"/>
          <w:tab w:val="left" w:pos="5400"/>
          <w:tab w:val="left" w:pos="6840"/>
        </w:tabs>
        <w:rPr>
          <w:i/>
          <w:sz w:val="24"/>
        </w:rPr>
      </w:pPr>
    </w:p>
    <w:p w14:paraId="7988E8C1" w14:textId="77777777"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p>
    <w:p w14:paraId="14562F86" w14:textId="77777777"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Laboratory Report Form</w:t>
      </w:r>
    </w:p>
    <w:p w14:paraId="4969ECFD" w14:textId="77777777"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p>
    <w:p w14:paraId="7FB5806C" w14:textId="77777777"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 xml:space="preserve">Experiment </w:t>
      </w:r>
      <w:r w:rsidR="00B857CA" w:rsidRPr="003925E9">
        <w:rPr>
          <w:b/>
          <w:bCs/>
          <w:iCs/>
          <w:sz w:val="36"/>
        </w:rPr>
        <w:t>6</w:t>
      </w:r>
      <w:r w:rsidRPr="003925E9">
        <w:rPr>
          <w:b/>
          <w:bCs/>
          <w:iCs/>
          <w:sz w:val="36"/>
        </w:rPr>
        <w:t>.</w:t>
      </w:r>
    </w:p>
    <w:p w14:paraId="710C9941" w14:textId="77777777" w:rsidR="00B857CA" w:rsidRPr="003925E9" w:rsidRDefault="00B857CA" w:rsidP="00313069">
      <w:pPr>
        <w:pStyle w:val="Header"/>
        <w:tabs>
          <w:tab w:val="clear" w:pos="4320"/>
          <w:tab w:val="left" w:pos="1440"/>
          <w:tab w:val="left" w:pos="2160"/>
          <w:tab w:val="left" w:pos="3600"/>
          <w:tab w:val="left" w:pos="5400"/>
          <w:tab w:val="left" w:pos="6840"/>
        </w:tabs>
        <w:jc w:val="center"/>
        <w:rPr>
          <w:b/>
          <w:bCs/>
          <w:iCs/>
          <w:sz w:val="36"/>
        </w:rPr>
      </w:pPr>
    </w:p>
    <w:p w14:paraId="0B6053B8" w14:textId="77777777" w:rsidR="0048164C" w:rsidRPr="003925E9" w:rsidRDefault="0048164C" w:rsidP="00313069">
      <w:pPr>
        <w:pStyle w:val="Header"/>
        <w:tabs>
          <w:tab w:val="clear" w:pos="4320"/>
          <w:tab w:val="left" w:pos="1440"/>
          <w:tab w:val="left" w:pos="2160"/>
          <w:tab w:val="left" w:pos="3600"/>
          <w:tab w:val="left" w:pos="5400"/>
          <w:tab w:val="left" w:pos="6840"/>
        </w:tabs>
        <w:jc w:val="center"/>
        <w:rPr>
          <w:b/>
          <w:bCs/>
          <w:iCs/>
          <w:sz w:val="36"/>
        </w:rPr>
      </w:pPr>
    </w:p>
    <w:p w14:paraId="09786C20" w14:textId="77777777" w:rsidR="00313069" w:rsidRPr="003925E9" w:rsidRDefault="00DF383A"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Acid/Base Titrations</w:t>
      </w:r>
    </w:p>
    <w:p w14:paraId="6BD8B687" w14:textId="77777777" w:rsidR="0048164C" w:rsidRPr="003925E9" w:rsidRDefault="0048164C" w:rsidP="00313069">
      <w:pPr>
        <w:pStyle w:val="Header"/>
        <w:tabs>
          <w:tab w:val="clear" w:pos="4320"/>
          <w:tab w:val="left" w:pos="1440"/>
          <w:tab w:val="left" w:pos="2160"/>
          <w:tab w:val="left" w:pos="3600"/>
          <w:tab w:val="left" w:pos="5400"/>
          <w:tab w:val="left" w:pos="6840"/>
        </w:tabs>
        <w:jc w:val="center"/>
        <w:rPr>
          <w:b/>
          <w:bCs/>
          <w:iCs/>
          <w:sz w:val="36"/>
        </w:rPr>
      </w:pPr>
    </w:p>
    <w:p w14:paraId="73DF4E01" w14:textId="77777777" w:rsidR="0048164C" w:rsidRPr="003925E9" w:rsidRDefault="0048164C" w:rsidP="0048164C">
      <w:pPr>
        <w:pStyle w:val="Header"/>
        <w:tabs>
          <w:tab w:val="clear" w:pos="4320"/>
          <w:tab w:val="left" w:pos="1440"/>
          <w:tab w:val="left" w:pos="2160"/>
          <w:tab w:val="left" w:pos="3600"/>
          <w:tab w:val="left" w:pos="5400"/>
          <w:tab w:val="left" w:pos="6840"/>
        </w:tabs>
        <w:rPr>
          <w:b/>
          <w:bCs/>
          <w:iCs/>
          <w:sz w:val="36"/>
          <w:u w:val="single"/>
        </w:rPr>
      </w:pPr>
      <w:r w:rsidRPr="003925E9">
        <w:rPr>
          <w:b/>
          <w:bCs/>
          <w:iCs/>
          <w:sz w:val="36"/>
          <w:u w:val="single"/>
        </w:rPr>
        <w:t>Checklist:</w:t>
      </w:r>
    </w:p>
    <w:p w14:paraId="58C06B08" w14:textId="77777777" w:rsidR="0048164C" w:rsidRPr="003925E9"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3925E9">
        <w:rPr>
          <w:b/>
          <w:bCs/>
          <w:iCs/>
          <w:sz w:val="36"/>
        </w:rPr>
        <w:t xml:space="preserve">Raw Data Sheet written in pen, signed by TA and attached </w:t>
      </w:r>
    </w:p>
    <w:p w14:paraId="68D6F6AF" w14:textId="77777777" w:rsidR="0048164C" w:rsidRPr="003925E9"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3925E9">
        <w:rPr>
          <w:b/>
          <w:bCs/>
          <w:iCs/>
          <w:sz w:val="36"/>
        </w:rPr>
        <w:t>Report Form completed in pen (or typed) and attached</w:t>
      </w:r>
    </w:p>
    <w:p w14:paraId="19C27D2E" w14:textId="1BD3EE1D" w:rsidR="0048164C" w:rsidRPr="003925E9" w:rsidRDefault="0048164C" w:rsidP="0048164C">
      <w:pPr>
        <w:pStyle w:val="Subtitle"/>
        <w:jc w:val="right"/>
      </w:pPr>
      <w:r w:rsidRPr="003925E9">
        <w:rPr>
          <w:lang w:val="en-CA"/>
        </w:rPr>
        <w:t xml:space="preserve">Student’s Initials </w:t>
      </w:r>
      <w:r w:rsidR="00BA536E">
        <w:rPr>
          <w:i w:val="0"/>
          <w:lang w:val="en-CA"/>
        </w:rPr>
        <w:t>HM</w:t>
      </w:r>
    </w:p>
    <w:p w14:paraId="55490CE0" w14:textId="77777777" w:rsidR="006B775A" w:rsidRPr="003925E9" w:rsidRDefault="00791C83" w:rsidP="006B775A">
      <w:pPr>
        <w:pStyle w:val="Subtitle"/>
        <w:rPr>
          <w:b w:val="0"/>
          <w:bCs/>
          <w:sz w:val="24"/>
          <w:u w:val="single"/>
        </w:rPr>
      </w:pPr>
      <w:r w:rsidRPr="003925E9">
        <w:br w:type="page"/>
      </w:r>
      <w:r w:rsidR="006B775A" w:rsidRPr="003925E9">
        <w:rPr>
          <w:b w:val="0"/>
          <w:bCs/>
          <w:sz w:val="24"/>
          <w:u w:val="single"/>
        </w:rPr>
        <w:lastRenderedPageBreak/>
        <w:t xml:space="preserve"> </w:t>
      </w:r>
    </w:p>
    <w:p w14:paraId="6E7FCBEF" w14:textId="77777777" w:rsidR="00791C83" w:rsidRPr="003925E9" w:rsidRDefault="00791C83">
      <w:pPr>
        <w:rPr>
          <w:b/>
          <w:bCs/>
          <w:sz w:val="24"/>
          <w:u w:val="single"/>
          <w:lang w:val="en-US"/>
        </w:rPr>
      </w:pPr>
      <w:r w:rsidRPr="003925E9">
        <w:rPr>
          <w:b/>
          <w:bCs/>
          <w:sz w:val="24"/>
          <w:u w:val="single"/>
          <w:lang w:val="en-US"/>
        </w:rPr>
        <w:t xml:space="preserve">Sample </w:t>
      </w:r>
      <w:r w:rsidRPr="003925E9">
        <w:rPr>
          <w:b/>
          <w:bCs/>
          <w:sz w:val="24"/>
          <w:u w:val="single"/>
        </w:rPr>
        <w:t>Calculation: (Part 1)</w:t>
      </w:r>
    </w:p>
    <w:p w14:paraId="37BF7281" w14:textId="77777777" w:rsidR="00791C83" w:rsidRPr="003925E9" w:rsidRDefault="00791C83">
      <w:pPr>
        <w:rPr>
          <w:sz w:val="24"/>
          <w:lang w:val="en-US"/>
        </w:rPr>
      </w:pPr>
    </w:p>
    <w:p w14:paraId="4698A13E" w14:textId="77777777" w:rsidR="00791C83" w:rsidRPr="003925E9" w:rsidRDefault="00791C83">
      <w:pPr>
        <w:numPr>
          <w:ilvl w:val="0"/>
          <w:numId w:val="1"/>
        </w:numPr>
        <w:ind w:left="720" w:hanging="360"/>
        <w:rPr>
          <w:sz w:val="24"/>
        </w:rPr>
      </w:pPr>
      <w:r w:rsidRPr="003925E9">
        <w:rPr>
          <w:sz w:val="24"/>
        </w:rPr>
        <w:t>Approximate concentration of stock solution</w:t>
      </w:r>
    </w:p>
    <w:p w14:paraId="686EB451" w14:textId="77777777" w:rsidR="00F60E0A" w:rsidRPr="003925E9" w:rsidRDefault="00F60E0A" w:rsidP="00F60E0A">
      <w:pPr>
        <w:rPr>
          <w:sz w:val="24"/>
        </w:rPr>
      </w:pPr>
    </w:p>
    <w:p w14:paraId="7A087DBC" w14:textId="77777777" w:rsidR="00F60E0A" w:rsidRPr="003925E9" w:rsidRDefault="00F60E0A" w:rsidP="00F60E0A">
      <w:pPr>
        <w:rPr>
          <w:sz w:val="24"/>
        </w:rPr>
      </w:pPr>
      <w:r w:rsidRPr="003925E9">
        <w:rPr>
          <w:sz w:val="24"/>
        </w:rPr>
        <w:t>C</w:t>
      </w:r>
      <w:r w:rsidRPr="003925E9">
        <w:rPr>
          <w:sz w:val="24"/>
          <w:vertAlign w:val="subscript"/>
        </w:rPr>
        <w:t>1</w:t>
      </w:r>
      <w:r w:rsidRPr="003925E9">
        <w:rPr>
          <w:sz w:val="24"/>
        </w:rPr>
        <w:t>V</w:t>
      </w:r>
      <w:r w:rsidRPr="003925E9">
        <w:rPr>
          <w:sz w:val="24"/>
          <w:vertAlign w:val="subscript"/>
        </w:rPr>
        <w:t>1</w:t>
      </w:r>
      <w:r w:rsidRPr="003925E9">
        <w:rPr>
          <w:sz w:val="24"/>
        </w:rPr>
        <w:t xml:space="preserve"> = C</w:t>
      </w:r>
      <w:r w:rsidRPr="003925E9">
        <w:rPr>
          <w:sz w:val="24"/>
          <w:vertAlign w:val="subscript"/>
        </w:rPr>
        <w:t>2</w:t>
      </w:r>
      <w:r w:rsidRPr="003925E9">
        <w:rPr>
          <w:sz w:val="24"/>
        </w:rPr>
        <w:t>V</w:t>
      </w:r>
      <w:r w:rsidRPr="003925E9">
        <w:rPr>
          <w:sz w:val="24"/>
          <w:vertAlign w:val="subscript"/>
        </w:rPr>
        <w:t>2</w:t>
      </w:r>
    </w:p>
    <w:p w14:paraId="32CC8E3B" w14:textId="77777777" w:rsidR="003271A0" w:rsidRPr="003925E9" w:rsidRDefault="003271A0">
      <w:pPr>
        <w:rPr>
          <w:sz w:val="24"/>
        </w:rPr>
      </w:pPr>
    </w:p>
    <w:p w14:paraId="6C794DDD" w14:textId="77777777" w:rsidR="003271A0"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2</m:t>
              </m:r>
            </m:sub>
          </m:sSub>
          <m:r>
            <w:rPr>
              <w:rFonts w:ascii="Cambria Math" w:hAnsi="Cambria Math"/>
              <w:sz w:val="24"/>
            </w:rPr>
            <m:t xml:space="preserve">= </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1</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1</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2</m:t>
                  </m:r>
                </m:sub>
              </m:sSub>
            </m:den>
          </m:f>
        </m:oMath>
      </m:oMathPara>
    </w:p>
    <w:p w14:paraId="04AD0EBA" w14:textId="77777777" w:rsidR="003271A0" w:rsidRPr="003925E9" w:rsidRDefault="003271A0">
      <w:pPr>
        <w:rPr>
          <w:sz w:val="24"/>
        </w:rPr>
      </w:pPr>
    </w:p>
    <w:p w14:paraId="7E1A975C" w14:textId="77777777" w:rsidR="003271A0"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2</m:t>
              </m:r>
            </m:sub>
          </m:sSub>
          <m:r>
            <w:rPr>
              <w:rFonts w:ascii="Cambria Math" w:hAnsi="Cambria Math"/>
              <w:sz w:val="24"/>
            </w:rPr>
            <m:t xml:space="preserve">= </m:t>
          </m:r>
          <m:f>
            <m:fPr>
              <m:ctrlPr>
                <w:rPr>
                  <w:rFonts w:ascii="Cambria Math" w:hAnsi="Cambria Math"/>
                  <w:i/>
                  <w:sz w:val="24"/>
                </w:rPr>
              </m:ctrlPr>
            </m:fPr>
            <m:num>
              <m:d>
                <m:dPr>
                  <m:ctrlPr>
                    <w:rPr>
                      <w:rFonts w:ascii="Cambria Math" w:hAnsi="Cambria Math"/>
                      <w:i/>
                      <w:sz w:val="24"/>
                    </w:rPr>
                  </m:ctrlPr>
                </m:dPr>
                <m:e>
                  <m:r>
                    <w:rPr>
                      <w:rFonts w:ascii="Cambria Math" w:hAnsi="Cambria Math"/>
                      <w:sz w:val="24"/>
                    </w:rPr>
                    <m:t>6.00 M</m:t>
                  </m:r>
                </m:e>
              </m:d>
              <m:d>
                <m:dPr>
                  <m:ctrlPr>
                    <w:rPr>
                      <w:rFonts w:ascii="Cambria Math" w:hAnsi="Cambria Math"/>
                      <w:i/>
                      <w:sz w:val="24"/>
                    </w:rPr>
                  </m:ctrlPr>
                </m:dPr>
                <m:e>
                  <m:r>
                    <w:rPr>
                      <w:rFonts w:ascii="Cambria Math" w:hAnsi="Cambria Math"/>
                      <w:sz w:val="24"/>
                    </w:rPr>
                    <m:t>0.00820</m:t>
                  </m:r>
                  <m:r>
                    <w:rPr>
                      <w:rFonts w:ascii="Cambria Math" w:hAnsi="Cambria Math"/>
                      <w:sz w:val="24"/>
                    </w:rPr>
                    <m:t xml:space="preserve"> L</m:t>
                  </m:r>
                </m:e>
              </m:d>
            </m:num>
            <m:den>
              <m:r>
                <w:rPr>
                  <w:rFonts w:ascii="Cambria Math" w:hAnsi="Cambria Math"/>
                  <w:sz w:val="24"/>
                </w:rPr>
                <m:t>0.500</m:t>
              </m:r>
              <m:r>
                <w:rPr>
                  <w:rFonts w:ascii="Cambria Math" w:hAnsi="Cambria Math"/>
                  <w:sz w:val="24"/>
                </w:rPr>
                <m:t xml:space="preserve"> L</m:t>
              </m:r>
            </m:den>
          </m:f>
        </m:oMath>
      </m:oMathPara>
    </w:p>
    <w:p w14:paraId="5D2DA18D" w14:textId="77777777" w:rsidR="00F60E0A" w:rsidRPr="003925E9" w:rsidRDefault="00F60E0A">
      <w:pPr>
        <w:rPr>
          <w:sz w:val="24"/>
        </w:rPr>
      </w:pPr>
    </w:p>
    <w:p w14:paraId="3A9B8540" w14:textId="77777777" w:rsidR="00F60E0A" w:rsidRPr="003925E9" w:rsidRDefault="00F60E0A">
      <w:pPr>
        <w:rPr>
          <w:sz w:val="24"/>
        </w:rPr>
      </w:pPr>
      <w:r w:rsidRPr="003925E9">
        <w:rPr>
          <w:sz w:val="24"/>
          <w:highlight w:val="yellow"/>
        </w:rPr>
        <w:t>C</w:t>
      </w:r>
      <w:r w:rsidRPr="003925E9">
        <w:rPr>
          <w:sz w:val="24"/>
          <w:highlight w:val="yellow"/>
          <w:vertAlign w:val="subscript"/>
        </w:rPr>
        <w:t>2</w:t>
      </w:r>
      <w:r w:rsidR="005A7071">
        <w:rPr>
          <w:sz w:val="24"/>
          <w:highlight w:val="yellow"/>
        </w:rPr>
        <w:t xml:space="preserve"> = 0.0984</w:t>
      </w:r>
      <w:r w:rsidRPr="003925E9">
        <w:rPr>
          <w:sz w:val="24"/>
          <w:highlight w:val="yellow"/>
        </w:rPr>
        <w:t xml:space="preserve"> M</w:t>
      </w:r>
    </w:p>
    <w:p w14:paraId="7B53B8B8" w14:textId="77777777" w:rsidR="003271A0" w:rsidRPr="003925E9" w:rsidRDefault="003271A0">
      <w:pPr>
        <w:rPr>
          <w:sz w:val="24"/>
        </w:rPr>
      </w:pPr>
    </w:p>
    <w:p w14:paraId="55E26E31" w14:textId="77777777" w:rsidR="00791C83" w:rsidRPr="003925E9" w:rsidRDefault="00791C83">
      <w:pPr>
        <w:rPr>
          <w:b/>
          <w:bCs/>
          <w:sz w:val="24"/>
          <w:u w:val="single"/>
        </w:rPr>
      </w:pPr>
      <w:r w:rsidRPr="003925E9">
        <w:rPr>
          <w:b/>
          <w:bCs/>
          <w:sz w:val="24"/>
          <w:u w:val="single"/>
          <w:lang w:val="en-US"/>
        </w:rPr>
        <w:t xml:space="preserve">Sample </w:t>
      </w:r>
      <w:r w:rsidRPr="003925E9">
        <w:rPr>
          <w:b/>
          <w:bCs/>
          <w:sz w:val="24"/>
          <w:u w:val="single"/>
        </w:rPr>
        <w:t>Calculation: (Part 2</w:t>
      </w:r>
      <w:r w:rsidR="003B08E5" w:rsidRPr="003925E9">
        <w:rPr>
          <w:b/>
          <w:bCs/>
          <w:sz w:val="24"/>
          <w:u w:val="single"/>
        </w:rPr>
        <w:t>, Trial 1</w:t>
      </w:r>
      <w:r w:rsidRPr="003925E9">
        <w:rPr>
          <w:b/>
          <w:bCs/>
          <w:sz w:val="24"/>
          <w:u w:val="single"/>
        </w:rPr>
        <w:t>)</w:t>
      </w:r>
    </w:p>
    <w:p w14:paraId="6AAA37AC" w14:textId="77777777" w:rsidR="00791C83" w:rsidRPr="003925E9" w:rsidRDefault="00791C83">
      <w:pPr>
        <w:rPr>
          <w:sz w:val="24"/>
        </w:rPr>
      </w:pPr>
    </w:p>
    <w:p w14:paraId="1F26B494" w14:textId="77777777" w:rsidR="00791C83" w:rsidRPr="003925E9" w:rsidRDefault="00791C83">
      <w:pPr>
        <w:numPr>
          <w:ilvl w:val="0"/>
          <w:numId w:val="1"/>
        </w:numPr>
        <w:rPr>
          <w:sz w:val="24"/>
        </w:rPr>
      </w:pPr>
      <w:r w:rsidRPr="003925E9">
        <w:rPr>
          <w:sz w:val="24"/>
        </w:rPr>
        <w:t>Exact concentration of stock solution:</w:t>
      </w:r>
    </w:p>
    <w:p w14:paraId="2AEA453E" w14:textId="77777777" w:rsidR="00791C83" w:rsidRPr="003925E9" w:rsidRDefault="00791C83">
      <w:pPr>
        <w:rPr>
          <w:sz w:val="24"/>
        </w:rPr>
      </w:pPr>
    </w:p>
    <w:p w14:paraId="786F2D31" w14:textId="77777777" w:rsidR="00791C83" w:rsidRPr="003925E9" w:rsidRDefault="003B08E5">
      <w:pPr>
        <w:rPr>
          <w:sz w:val="24"/>
        </w:rPr>
      </w:pPr>
      <w:proofErr w:type="spellStart"/>
      <w:r w:rsidRPr="003925E9">
        <w:rPr>
          <w:sz w:val="24"/>
        </w:rPr>
        <w:t>C</w:t>
      </w:r>
      <w:r w:rsidRPr="003925E9">
        <w:rPr>
          <w:sz w:val="24"/>
          <w:vertAlign w:val="subscript"/>
        </w:rPr>
        <w:t>NaOH</w:t>
      </w:r>
      <w:r w:rsidRPr="003925E9">
        <w:rPr>
          <w:sz w:val="24"/>
        </w:rPr>
        <w:t>V</w:t>
      </w:r>
      <w:r w:rsidRPr="003925E9">
        <w:rPr>
          <w:sz w:val="24"/>
          <w:vertAlign w:val="subscript"/>
        </w:rPr>
        <w:t>NaOH</w:t>
      </w:r>
      <w:proofErr w:type="spellEnd"/>
      <w:r w:rsidRPr="003925E9">
        <w:rPr>
          <w:sz w:val="24"/>
        </w:rPr>
        <w:t xml:space="preserve"> = </w:t>
      </w:r>
      <w:proofErr w:type="spellStart"/>
      <w:r w:rsidRPr="003925E9">
        <w:rPr>
          <w:sz w:val="24"/>
        </w:rPr>
        <w:t>C</w:t>
      </w:r>
      <w:r w:rsidRPr="003925E9">
        <w:rPr>
          <w:sz w:val="24"/>
          <w:vertAlign w:val="subscript"/>
        </w:rPr>
        <w:t>HCl</w:t>
      </w:r>
      <w:r w:rsidRPr="003925E9">
        <w:rPr>
          <w:sz w:val="24"/>
        </w:rPr>
        <w:t>V</w:t>
      </w:r>
      <w:r w:rsidRPr="003925E9">
        <w:rPr>
          <w:sz w:val="24"/>
          <w:vertAlign w:val="subscript"/>
        </w:rPr>
        <w:t>HCl</w:t>
      </w:r>
      <w:proofErr w:type="spellEnd"/>
    </w:p>
    <w:p w14:paraId="5C25B08D" w14:textId="77777777" w:rsidR="003B08E5" w:rsidRPr="003925E9" w:rsidRDefault="003B08E5">
      <w:pPr>
        <w:rPr>
          <w:sz w:val="24"/>
        </w:rPr>
      </w:pPr>
    </w:p>
    <w:p w14:paraId="2CF305E3" w14:textId="77777777" w:rsidR="003B08E5"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r>
            <w:rPr>
              <w:rFonts w:ascii="Cambria Math" w:hAnsi="Cambria Math"/>
              <w:sz w:val="24"/>
            </w:rPr>
            <m:t xml:space="preserve">= </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HCl</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HCl</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den>
          </m:f>
        </m:oMath>
      </m:oMathPara>
    </w:p>
    <w:p w14:paraId="0235A831" w14:textId="77777777" w:rsidR="003B08E5" w:rsidRPr="003925E9" w:rsidRDefault="003B08E5">
      <w:pPr>
        <w:rPr>
          <w:sz w:val="24"/>
        </w:rPr>
      </w:pPr>
    </w:p>
    <w:p w14:paraId="5F82014B" w14:textId="77777777" w:rsidR="003B08E5"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r>
            <w:rPr>
              <w:rFonts w:ascii="Cambria Math" w:hAnsi="Cambria Math"/>
              <w:sz w:val="24"/>
            </w:rPr>
            <m:t xml:space="preserve">= </m:t>
          </m:r>
          <m:f>
            <m:fPr>
              <m:ctrlPr>
                <w:rPr>
                  <w:rFonts w:ascii="Cambria Math" w:hAnsi="Cambria Math"/>
                  <w:i/>
                  <w:sz w:val="24"/>
                </w:rPr>
              </m:ctrlPr>
            </m:fPr>
            <m:num>
              <m:d>
                <m:dPr>
                  <m:ctrlPr>
                    <w:rPr>
                      <w:rFonts w:ascii="Cambria Math" w:hAnsi="Cambria Math"/>
                      <w:i/>
                      <w:sz w:val="24"/>
                    </w:rPr>
                  </m:ctrlPr>
                </m:dPr>
                <m:e>
                  <m:r>
                    <w:rPr>
                      <w:rFonts w:ascii="Cambria Math" w:hAnsi="Cambria Math"/>
                      <w:sz w:val="24"/>
                    </w:rPr>
                    <m:t>0.100 M</m:t>
                  </m:r>
                </m:e>
              </m:d>
              <m:d>
                <m:dPr>
                  <m:ctrlPr>
                    <w:rPr>
                      <w:rFonts w:ascii="Cambria Math" w:hAnsi="Cambria Math"/>
                      <w:i/>
                      <w:sz w:val="24"/>
                    </w:rPr>
                  </m:ctrlPr>
                </m:dPr>
                <m:e>
                  <m:r>
                    <w:rPr>
                      <w:rFonts w:ascii="Cambria Math" w:hAnsi="Cambria Math"/>
                      <w:sz w:val="24"/>
                    </w:rPr>
                    <m:t>0.025</m:t>
                  </m:r>
                  <m:r>
                    <w:rPr>
                      <w:rFonts w:ascii="Cambria Math" w:hAnsi="Cambria Math"/>
                      <w:sz w:val="24"/>
                    </w:rPr>
                    <m:t>0 L</m:t>
                  </m:r>
                </m:e>
              </m:d>
            </m:num>
            <m:den>
              <m:r>
                <w:rPr>
                  <w:rFonts w:ascii="Cambria Math" w:hAnsi="Cambria Math"/>
                  <w:sz w:val="24"/>
                </w:rPr>
                <m:t>0.020</m:t>
              </m:r>
              <m:r>
                <w:rPr>
                  <w:rFonts w:ascii="Cambria Math" w:hAnsi="Cambria Math"/>
                  <w:sz w:val="24"/>
                </w:rPr>
                <m:t>5</m:t>
              </m:r>
              <m:r>
                <w:rPr>
                  <w:rFonts w:ascii="Cambria Math" w:hAnsi="Cambria Math"/>
                  <w:sz w:val="24"/>
                </w:rPr>
                <m:t>0</m:t>
              </m:r>
              <m:r>
                <w:rPr>
                  <w:rFonts w:ascii="Cambria Math" w:hAnsi="Cambria Math"/>
                  <w:sz w:val="24"/>
                </w:rPr>
                <m:t xml:space="preserve"> L</m:t>
              </m:r>
            </m:den>
          </m:f>
        </m:oMath>
      </m:oMathPara>
    </w:p>
    <w:p w14:paraId="19787B82" w14:textId="77777777" w:rsidR="003B08E5" w:rsidRPr="003925E9" w:rsidRDefault="003B08E5">
      <w:pPr>
        <w:rPr>
          <w:sz w:val="24"/>
        </w:rPr>
      </w:pPr>
    </w:p>
    <w:p w14:paraId="3E26EBDD" w14:textId="77777777" w:rsidR="003B08E5" w:rsidRPr="003925E9" w:rsidRDefault="003B08E5">
      <w:pPr>
        <w:rPr>
          <w:sz w:val="24"/>
        </w:rPr>
      </w:pPr>
      <w:proofErr w:type="spellStart"/>
      <w:r w:rsidRPr="003925E9">
        <w:rPr>
          <w:sz w:val="24"/>
          <w:highlight w:val="yellow"/>
        </w:rPr>
        <w:t>C</w:t>
      </w:r>
      <w:r w:rsidRPr="003925E9">
        <w:rPr>
          <w:sz w:val="24"/>
          <w:highlight w:val="yellow"/>
          <w:vertAlign w:val="subscript"/>
        </w:rPr>
        <w:t>NaOH</w:t>
      </w:r>
      <w:proofErr w:type="spellEnd"/>
      <w:r w:rsidR="005A7071">
        <w:rPr>
          <w:sz w:val="24"/>
          <w:highlight w:val="yellow"/>
        </w:rPr>
        <w:t xml:space="preserve"> = 0.100</w:t>
      </w:r>
      <w:r w:rsidRPr="003925E9">
        <w:rPr>
          <w:sz w:val="24"/>
          <w:highlight w:val="yellow"/>
        </w:rPr>
        <w:t xml:space="preserve"> M</w:t>
      </w:r>
    </w:p>
    <w:p w14:paraId="76335B9E" w14:textId="77777777" w:rsidR="003271A0" w:rsidRPr="003925E9" w:rsidRDefault="003271A0">
      <w:pPr>
        <w:rPr>
          <w:sz w:val="24"/>
        </w:rPr>
      </w:pPr>
    </w:p>
    <w:p w14:paraId="2B4EB08A" w14:textId="77777777" w:rsidR="00791C83" w:rsidRPr="003925E9" w:rsidRDefault="00791C83">
      <w:pPr>
        <w:rPr>
          <w:sz w:val="24"/>
        </w:rPr>
      </w:pPr>
    </w:p>
    <w:p w14:paraId="04D76698" w14:textId="77777777" w:rsidR="00791C83" w:rsidRPr="003925E9" w:rsidRDefault="00791C83">
      <w:pPr>
        <w:numPr>
          <w:ilvl w:val="0"/>
          <w:numId w:val="1"/>
        </w:numPr>
        <w:rPr>
          <w:sz w:val="24"/>
        </w:rPr>
      </w:pPr>
      <w:r w:rsidRPr="003925E9">
        <w:rPr>
          <w:sz w:val="24"/>
        </w:rPr>
        <w:t>Average concentration of stock solution:</w:t>
      </w:r>
    </w:p>
    <w:p w14:paraId="56877B22" w14:textId="77777777" w:rsidR="00791C83" w:rsidRPr="003925E9" w:rsidRDefault="00791C83">
      <w:pPr>
        <w:rPr>
          <w:sz w:val="24"/>
        </w:rPr>
      </w:pPr>
    </w:p>
    <w:p w14:paraId="268B9DBF" w14:textId="77777777" w:rsidR="002E5ADA" w:rsidRPr="003925E9" w:rsidRDefault="003B08E5">
      <w:pPr>
        <w:rPr>
          <w:sz w:val="24"/>
        </w:rPr>
      </w:pPr>
      <w:proofErr w:type="spellStart"/>
      <w:r w:rsidRPr="003925E9">
        <w:rPr>
          <w:sz w:val="24"/>
        </w:rPr>
        <w:t>C</w:t>
      </w:r>
      <w:r w:rsidRPr="003925E9">
        <w:rPr>
          <w:sz w:val="24"/>
          <w:vertAlign w:val="subscript"/>
        </w:rPr>
        <w:t>avg</w:t>
      </w:r>
      <w:proofErr w:type="spellEnd"/>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1 </w:t>
      </w:r>
      <w:r w:rsidRPr="003925E9">
        <w:rPr>
          <w:sz w:val="24"/>
        </w:rPr>
        <w:t xml:space="preserve">+ </w:t>
      </w:r>
      <w:proofErr w:type="spellStart"/>
      <w:r w:rsidRPr="003925E9">
        <w:rPr>
          <w:sz w:val="24"/>
        </w:rPr>
        <w:t>C</w:t>
      </w:r>
      <w:r w:rsidRPr="003925E9">
        <w:rPr>
          <w:sz w:val="24"/>
          <w:vertAlign w:val="subscript"/>
        </w:rPr>
        <w:t>trial</w:t>
      </w:r>
      <w:proofErr w:type="spellEnd"/>
      <w:r w:rsidRPr="003925E9">
        <w:rPr>
          <w:sz w:val="24"/>
          <w:vertAlign w:val="subscript"/>
        </w:rPr>
        <w:t xml:space="preserve"> 2</w:t>
      </w:r>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3</w:t>
      </w:r>
      <w:r w:rsidRPr="003925E9">
        <w:rPr>
          <w:sz w:val="24"/>
        </w:rPr>
        <w:t>) / 3</w:t>
      </w:r>
    </w:p>
    <w:p w14:paraId="552F6C6C" w14:textId="77777777" w:rsidR="003B08E5" w:rsidRPr="003925E9" w:rsidRDefault="003B08E5">
      <w:pPr>
        <w:rPr>
          <w:sz w:val="24"/>
        </w:rPr>
      </w:pPr>
    </w:p>
    <w:p w14:paraId="175F4261" w14:textId="77777777" w:rsidR="003B08E5"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avg</m:t>
              </m:r>
            </m:sub>
          </m:sSub>
          <m:r>
            <w:rPr>
              <w:rFonts w:ascii="Cambria Math" w:hAnsi="Cambria Math"/>
              <w:sz w:val="24"/>
            </w:rPr>
            <m:t>=</m:t>
          </m:r>
          <m:f>
            <m:fPr>
              <m:ctrlPr>
                <w:rPr>
                  <w:rFonts w:ascii="Cambria Math" w:hAnsi="Cambria Math"/>
                  <w:i/>
                  <w:sz w:val="24"/>
                </w:rPr>
              </m:ctrlPr>
            </m:fPr>
            <m:num>
              <m:r>
                <w:rPr>
                  <w:rFonts w:ascii="Cambria Math" w:hAnsi="Cambria Math"/>
                  <w:sz w:val="24"/>
                </w:rPr>
                <m:t>0.100</m:t>
              </m:r>
              <m:r>
                <w:rPr>
                  <w:rFonts w:ascii="Cambria Math" w:hAnsi="Cambria Math"/>
                  <w:sz w:val="24"/>
                </w:rPr>
                <m:t>+0.102+0.101</m:t>
              </m:r>
            </m:num>
            <m:den>
              <m:r>
                <w:rPr>
                  <w:rFonts w:ascii="Cambria Math" w:hAnsi="Cambria Math"/>
                  <w:sz w:val="24"/>
                </w:rPr>
                <m:t>3</m:t>
              </m:r>
            </m:den>
          </m:f>
        </m:oMath>
      </m:oMathPara>
    </w:p>
    <w:p w14:paraId="3C82403B" w14:textId="77777777" w:rsidR="00A765FE" w:rsidRPr="003925E9" w:rsidRDefault="00A765FE">
      <w:pPr>
        <w:rPr>
          <w:sz w:val="24"/>
        </w:rPr>
      </w:pPr>
    </w:p>
    <w:p w14:paraId="6BE6EBBA" w14:textId="77777777" w:rsidR="00A765FE" w:rsidRPr="003925E9" w:rsidRDefault="00A765FE">
      <w:pPr>
        <w:rPr>
          <w:sz w:val="24"/>
        </w:rPr>
      </w:pPr>
      <w:proofErr w:type="spellStart"/>
      <w:r w:rsidRPr="003925E9">
        <w:rPr>
          <w:sz w:val="24"/>
          <w:highlight w:val="yellow"/>
        </w:rPr>
        <w:t>C</w:t>
      </w:r>
      <w:r w:rsidRPr="003925E9">
        <w:rPr>
          <w:sz w:val="24"/>
          <w:highlight w:val="yellow"/>
          <w:vertAlign w:val="subscript"/>
        </w:rPr>
        <w:t>avg</w:t>
      </w:r>
      <w:proofErr w:type="spellEnd"/>
      <w:r w:rsidR="005A7071">
        <w:rPr>
          <w:sz w:val="24"/>
          <w:highlight w:val="yellow"/>
        </w:rPr>
        <w:t xml:space="preserve"> = 0.101</w:t>
      </w:r>
      <w:r w:rsidRPr="003925E9">
        <w:rPr>
          <w:sz w:val="24"/>
          <w:highlight w:val="yellow"/>
        </w:rPr>
        <w:t xml:space="preserve"> M</w:t>
      </w:r>
    </w:p>
    <w:p w14:paraId="14EE25AD" w14:textId="77777777" w:rsidR="00791C83" w:rsidRPr="003925E9" w:rsidRDefault="00E4375D">
      <w:pPr>
        <w:rPr>
          <w:b/>
          <w:bCs/>
          <w:sz w:val="24"/>
          <w:u w:val="single"/>
        </w:rPr>
      </w:pPr>
      <w:r w:rsidRPr="003925E9">
        <w:rPr>
          <w:b/>
          <w:bCs/>
          <w:sz w:val="24"/>
          <w:u w:val="single"/>
          <w:lang w:val="en-US"/>
        </w:rPr>
        <w:br w:type="page"/>
      </w:r>
      <w:r w:rsidR="00791C83" w:rsidRPr="003925E9">
        <w:rPr>
          <w:b/>
          <w:bCs/>
          <w:sz w:val="24"/>
          <w:u w:val="single"/>
          <w:lang w:val="en-US"/>
        </w:rPr>
        <w:lastRenderedPageBreak/>
        <w:t xml:space="preserve">Sample </w:t>
      </w:r>
      <w:r w:rsidR="00791C83" w:rsidRPr="003925E9">
        <w:rPr>
          <w:b/>
          <w:bCs/>
          <w:sz w:val="24"/>
          <w:u w:val="single"/>
        </w:rPr>
        <w:t>Calculation: (Part 3</w:t>
      </w:r>
      <w:r w:rsidR="00A765FE" w:rsidRPr="003925E9">
        <w:rPr>
          <w:b/>
          <w:bCs/>
          <w:sz w:val="24"/>
          <w:u w:val="single"/>
        </w:rPr>
        <w:t>, trial 1</w:t>
      </w:r>
      <w:r w:rsidR="00791C83" w:rsidRPr="003925E9">
        <w:rPr>
          <w:b/>
          <w:bCs/>
          <w:sz w:val="24"/>
          <w:u w:val="single"/>
        </w:rPr>
        <w:t>)</w:t>
      </w:r>
      <w:r w:rsidR="00A765FE" w:rsidRPr="003925E9">
        <w:rPr>
          <w:b/>
          <w:bCs/>
          <w:sz w:val="24"/>
          <w:u w:val="single"/>
        </w:rPr>
        <w:t xml:space="preserve"> Acid #6</w:t>
      </w:r>
    </w:p>
    <w:p w14:paraId="0F280EEE" w14:textId="77777777" w:rsidR="00791C83" w:rsidRPr="003925E9" w:rsidRDefault="00791C83">
      <w:pPr>
        <w:rPr>
          <w:sz w:val="24"/>
        </w:rPr>
      </w:pPr>
    </w:p>
    <w:p w14:paraId="0ED172F7" w14:textId="77777777" w:rsidR="00791C83" w:rsidRPr="003925E9" w:rsidRDefault="00791C83">
      <w:pPr>
        <w:numPr>
          <w:ilvl w:val="0"/>
          <w:numId w:val="1"/>
        </w:numPr>
        <w:rPr>
          <w:sz w:val="24"/>
        </w:rPr>
      </w:pPr>
      <w:r w:rsidRPr="003925E9">
        <w:rPr>
          <w:sz w:val="24"/>
        </w:rPr>
        <w:t>Concentration of Unknown Acid:</w:t>
      </w:r>
    </w:p>
    <w:p w14:paraId="1434318B" w14:textId="77777777" w:rsidR="00E4375D" w:rsidRPr="003925E9" w:rsidRDefault="00E4375D" w:rsidP="00E4375D">
      <w:pPr>
        <w:rPr>
          <w:sz w:val="24"/>
        </w:rPr>
      </w:pPr>
    </w:p>
    <w:p w14:paraId="315D63BC" w14:textId="77777777" w:rsidR="00E4375D" w:rsidRPr="003925E9" w:rsidRDefault="005A7071" w:rsidP="00E4375D">
      <w:pPr>
        <w:ind w:left="720" w:hanging="720"/>
        <w:rPr>
          <w:sz w:val="24"/>
        </w:rPr>
      </w:p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acid</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den>
        </m:f>
      </m:oMath>
      <w:r w:rsidR="00E4375D" w:rsidRPr="003925E9">
        <w:rPr>
          <w:sz w:val="24"/>
        </w:rPr>
        <w:tab/>
      </w:r>
    </w:p>
    <w:p w14:paraId="66C7ECA6" w14:textId="77777777" w:rsidR="003271A0" w:rsidRPr="003925E9" w:rsidRDefault="003271A0" w:rsidP="00A765FE">
      <w:pPr>
        <w:rPr>
          <w:sz w:val="24"/>
        </w:rPr>
      </w:pPr>
    </w:p>
    <w:p w14:paraId="1ECE95D7" w14:textId="77777777" w:rsidR="003271A0" w:rsidRPr="003925E9" w:rsidRDefault="005A7071" w:rsidP="00A765FE">
      <w:pPr>
        <w:rPr>
          <w:sz w:val="24"/>
        </w:rPr>
      </w:pPr>
      <m:oMathPara>
        <m:oMathParaPr>
          <m:jc m:val="left"/>
        </m:oMathParaPr>
        <m:oMath>
          <m:sSub>
            <m:sSubPr>
              <m:ctrlPr>
                <w:rPr>
                  <w:rFonts w:ascii="Cambria Math" w:hAnsi="Cambria Math"/>
                  <w:sz w:val="24"/>
                </w:rPr>
              </m:ctrlPr>
            </m:sSubPr>
            <m:e>
              <m:r>
                <w:rPr>
                  <w:rFonts w:ascii="Cambria Math" w:hAnsi="Cambria Math"/>
                  <w:sz w:val="24"/>
                </w:rPr>
                <m:t>C</m:t>
              </m:r>
            </m:e>
            <m:sub>
              <m:r>
                <w:rPr>
                  <w:rFonts w:ascii="Cambria Math" w:hAnsi="Cambria Math"/>
                  <w:sz w:val="24"/>
                </w:rPr>
                <m:t>acid</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ac</m:t>
                  </m:r>
                  <m:r>
                    <w:rPr>
                      <w:rFonts w:ascii="Cambria Math" w:hAnsi="Cambria Math"/>
                      <w:sz w:val="24"/>
                    </w:rPr>
                    <m:t>id</m:t>
                  </m:r>
                </m:sub>
              </m:sSub>
            </m:den>
          </m:f>
        </m:oMath>
      </m:oMathPara>
    </w:p>
    <w:p w14:paraId="76572468" w14:textId="77777777" w:rsidR="003271A0" w:rsidRPr="003925E9" w:rsidRDefault="003271A0" w:rsidP="00E4375D">
      <w:pPr>
        <w:ind w:left="720" w:hanging="720"/>
        <w:rPr>
          <w:sz w:val="24"/>
        </w:rPr>
      </w:pPr>
    </w:p>
    <w:p w14:paraId="081C98AE" w14:textId="77777777" w:rsidR="00A765FE" w:rsidRPr="003925E9" w:rsidRDefault="005A7071" w:rsidP="00A765FE">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acid</m:t>
              </m:r>
            </m:sub>
          </m:sSub>
          <m:r>
            <w:rPr>
              <w:rFonts w:ascii="Cambria Math" w:hAnsi="Cambria Math"/>
              <w:sz w:val="24"/>
            </w:rPr>
            <m:t>=</m:t>
          </m:r>
          <m:f>
            <m:fPr>
              <m:ctrlPr>
                <w:rPr>
                  <w:rFonts w:ascii="Cambria Math" w:hAnsi="Cambria Math"/>
                  <w:i/>
                  <w:sz w:val="24"/>
                </w:rPr>
              </m:ctrlPr>
            </m:fPr>
            <m:num>
              <m:r>
                <w:rPr>
                  <w:rFonts w:ascii="Cambria Math" w:hAnsi="Cambria Math"/>
                  <w:sz w:val="24"/>
                </w:rPr>
                <m:t>(1 mol</m:t>
              </m:r>
              <m:r>
                <w:rPr>
                  <w:rFonts w:ascii="Cambria Math" w:hAnsi="Cambria Math"/>
                  <w:sz w:val="24"/>
                </w:rPr>
                <m:t>)(0.101</m:t>
              </m:r>
              <m:r>
                <w:rPr>
                  <w:rFonts w:ascii="Cambria Math" w:hAnsi="Cambria Math"/>
                  <w:sz w:val="24"/>
                </w:rPr>
                <m:t xml:space="preserve"> M</m:t>
              </m:r>
              <m:r>
                <w:rPr>
                  <w:rFonts w:ascii="Cambria Math" w:hAnsi="Cambria Math"/>
                  <w:sz w:val="24"/>
                </w:rPr>
                <m:t>)(0.0155</m:t>
              </m:r>
              <m:r>
                <w:rPr>
                  <w:rFonts w:ascii="Cambria Math" w:hAnsi="Cambria Math"/>
                  <w:sz w:val="24"/>
                </w:rPr>
                <m:t xml:space="preserve"> L)</m:t>
              </m:r>
            </m:num>
            <m:den>
              <m:r>
                <w:rPr>
                  <w:rFonts w:ascii="Cambria Math" w:hAnsi="Cambria Math"/>
                  <w:sz w:val="24"/>
                </w:rPr>
                <m:t>(2 mol</m:t>
              </m:r>
              <m:r>
                <w:rPr>
                  <w:rFonts w:ascii="Cambria Math" w:hAnsi="Cambria Math"/>
                  <w:sz w:val="24"/>
                </w:rPr>
                <m:t>)(0.025</m:t>
              </m:r>
              <m:r>
                <w:rPr>
                  <w:rFonts w:ascii="Cambria Math" w:hAnsi="Cambria Math"/>
                  <w:sz w:val="24"/>
                </w:rPr>
                <m:t>0 L)</m:t>
              </m:r>
            </m:den>
          </m:f>
        </m:oMath>
      </m:oMathPara>
    </w:p>
    <w:p w14:paraId="4C19F818" w14:textId="77777777" w:rsidR="00791C83" w:rsidRPr="003925E9" w:rsidRDefault="00791C83">
      <w:pPr>
        <w:rPr>
          <w:sz w:val="24"/>
        </w:rPr>
      </w:pPr>
    </w:p>
    <w:p w14:paraId="1B4F82FE" w14:textId="77777777" w:rsidR="0058171F" w:rsidRPr="003925E9" w:rsidRDefault="0058171F">
      <w:pPr>
        <w:rPr>
          <w:sz w:val="24"/>
        </w:rPr>
      </w:pPr>
      <w:proofErr w:type="spellStart"/>
      <w:r w:rsidRPr="003925E9">
        <w:rPr>
          <w:sz w:val="24"/>
          <w:highlight w:val="yellow"/>
        </w:rPr>
        <w:t>C</w:t>
      </w:r>
      <w:r w:rsidRPr="003925E9">
        <w:rPr>
          <w:sz w:val="24"/>
          <w:highlight w:val="yellow"/>
          <w:vertAlign w:val="subscript"/>
        </w:rPr>
        <w:t>acid</w:t>
      </w:r>
      <w:proofErr w:type="spellEnd"/>
      <w:r w:rsidR="007771F9">
        <w:rPr>
          <w:sz w:val="24"/>
          <w:highlight w:val="yellow"/>
        </w:rPr>
        <w:t xml:space="preserve"> = 0.0313</w:t>
      </w:r>
      <w:r w:rsidRPr="003925E9">
        <w:rPr>
          <w:sz w:val="24"/>
          <w:highlight w:val="yellow"/>
        </w:rPr>
        <w:t xml:space="preserve"> M</w:t>
      </w:r>
    </w:p>
    <w:p w14:paraId="54610EAF" w14:textId="77777777" w:rsidR="0058171F" w:rsidRPr="003925E9" w:rsidRDefault="0058171F">
      <w:pPr>
        <w:rPr>
          <w:sz w:val="24"/>
        </w:rPr>
      </w:pPr>
    </w:p>
    <w:p w14:paraId="2A7D2332" w14:textId="77777777" w:rsidR="00791C83" w:rsidRPr="003925E9" w:rsidRDefault="00791C83">
      <w:pPr>
        <w:numPr>
          <w:ilvl w:val="0"/>
          <w:numId w:val="1"/>
        </w:numPr>
        <w:rPr>
          <w:sz w:val="24"/>
        </w:rPr>
      </w:pPr>
      <w:r w:rsidRPr="003925E9">
        <w:rPr>
          <w:sz w:val="24"/>
        </w:rPr>
        <w:t>Average concentration of unknown acid:</w:t>
      </w:r>
    </w:p>
    <w:p w14:paraId="1DBC03EB" w14:textId="77777777" w:rsidR="00791C83" w:rsidRPr="003925E9" w:rsidRDefault="00791C83">
      <w:pPr>
        <w:rPr>
          <w:sz w:val="24"/>
        </w:rPr>
      </w:pPr>
    </w:p>
    <w:p w14:paraId="50EEFE2D" w14:textId="77777777" w:rsidR="00791C83" w:rsidRPr="003925E9" w:rsidRDefault="0058171F">
      <w:pPr>
        <w:rPr>
          <w:sz w:val="24"/>
        </w:rPr>
      </w:pPr>
      <w:proofErr w:type="spellStart"/>
      <w:r w:rsidRPr="003925E9">
        <w:rPr>
          <w:sz w:val="24"/>
        </w:rPr>
        <w:t>C</w:t>
      </w:r>
      <w:r w:rsidRPr="003925E9">
        <w:rPr>
          <w:sz w:val="24"/>
          <w:vertAlign w:val="subscript"/>
        </w:rPr>
        <w:t>avg</w:t>
      </w:r>
      <w:proofErr w:type="spellEnd"/>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1</w:t>
      </w:r>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2</w:t>
      </w:r>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3</w:t>
      </w:r>
      <w:r w:rsidRPr="003925E9">
        <w:rPr>
          <w:sz w:val="24"/>
        </w:rPr>
        <w:t>)/3</w:t>
      </w:r>
      <w:r w:rsidRPr="003925E9">
        <w:rPr>
          <w:sz w:val="24"/>
        </w:rPr>
        <w:tab/>
      </w:r>
    </w:p>
    <w:p w14:paraId="7B99D9D6" w14:textId="77777777" w:rsidR="0058171F" w:rsidRPr="003925E9" w:rsidRDefault="0058171F">
      <w:pPr>
        <w:rPr>
          <w:sz w:val="24"/>
        </w:rPr>
      </w:pPr>
    </w:p>
    <w:p w14:paraId="5846F09C" w14:textId="77777777" w:rsidR="0058171F" w:rsidRPr="003925E9" w:rsidRDefault="005A7071">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avg</m:t>
              </m:r>
            </m:sub>
          </m:sSub>
          <m:r>
            <w:rPr>
              <w:rFonts w:ascii="Cambria Math" w:hAnsi="Cambria Math"/>
              <w:sz w:val="24"/>
            </w:rPr>
            <m:t>=</m:t>
          </m:r>
          <m:f>
            <m:fPr>
              <m:ctrlPr>
                <w:rPr>
                  <w:rFonts w:ascii="Cambria Math" w:hAnsi="Cambria Math"/>
                  <w:i/>
                  <w:sz w:val="24"/>
                </w:rPr>
              </m:ctrlPr>
            </m:fPr>
            <m:num>
              <m:r>
                <w:rPr>
                  <w:rFonts w:ascii="Cambria Math" w:hAnsi="Cambria Math"/>
                  <w:sz w:val="24"/>
                </w:rPr>
                <m:t>0.0313</m:t>
              </m:r>
              <m:r>
                <w:rPr>
                  <w:rFonts w:ascii="Cambria Math" w:hAnsi="Cambria Math"/>
                  <w:sz w:val="24"/>
                </w:rPr>
                <m:t>+0.</m:t>
              </m:r>
              <m:r>
                <w:rPr>
                  <w:rFonts w:ascii="Cambria Math" w:hAnsi="Cambria Math"/>
                  <w:sz w:val="24"/>
                </w:rPr>
                <m:t>0323+0.0319</m:t>
              </m:r>
            </m:num>
            <m:den>
              <m:r>
                <w:rPr>
                  <w:rFonts w:ascii="Cambria Math" w:hAnsi="Cambria Math"/>
                  <w:sz w:val="24"/>
                </w:rPr>
                <m:t>3</m:t>
              </m:r>
            </m:den>
          </m:f>
        </m:oMath>
      </m:oMathPara>
    </w:p>
    <w:p w14:paraId="348972E7" w14:textId="77777777" w:rsidR="0058171F" w:rsidRPr="003925E9" w:rsidRDefault="0058171F">
      <w:pPr>
        <w:rPr>
          <w:sz w:val="24"/>
        </w:rPr>
      </w:pPr>
    </w:p>
    <w:p w14:paraId="1809E6C8" w14:textId="77777777" w:rsidR="0058171F" w:rsidRPr="003925E9" w:rsidRDefault="004B717E">
      <w:pPr>
        <w:rPr>
          <w:sz w:val="24"/>
        </w:rPr>
      </w:pPr>
      <w:proofErr w:type="spellStart"/>
      <w:r w:rsidRPr="003925E9">
        <w:rPr>
          <w:sz w:val="24"/>
          <w:highlight w:val="yellow"/>
        </w:rPr>
        <w:t>C</w:t>
      </w:r>
      <w:r w:rsidRPr="003925E9">
        <w:rPr>
          <w:sz w:val="24"/>
          <w:highlight w:val="yellow"/>
          <w:vertAlign w:val="subscript"/>
        </w:rPr>
        <w:t>avg</w:t>
      </w:r>
      <w:proofErr w:type="spellEnd"/>
      <w:r w:rsidRPr="003925E9">
        <w:rPr>
          <w:sz w:val="24"/>
          <w:highlight w:val="yellow"/>
        </w:rPr>
        <w:t xml:space="preserve"> = </w:t>
      </w:r>
      <w:r w:rsidR="004201CA">
        <w:rPr>
          <w:sz w:val="24"/>
          <w:highlight w:val="yellow"/>
        </w:rPr>
        <w:t>0.0318</w:t>
      </w:r>
    </w:p>
    <w:p w14:paraId="4EE7387C" w14:textId="77777777" w:rsidR="003271A0" w:rsidRPr="003925E9" w:rsidRDefault="003271A0">
      <w:pPr>
        <w:rPr>
          <w:sz w:val="24"/>
        </w:rPr>
      </w:pPr>
    </w:p>
    <w:p w14:paraId="176EBEDF" w14:textId="77777777" w:rsidR="003271A0" w:rsidRPr="003925E9" w:rsidRDefault="003271A0">
      <w:pPr>
        <w:rPr>
          <w:sz w:val="24"/>
        </w:rPr>
      </w:pPr>
    </w:p>
    <w:p w14:paraId="0E9D31FA" w14:textId="77777777" w:rsidR="00791C83" w:rsidRPr="003925E9" w:rsidRDefault="00791C83">
      <w:pPr>
        <w:rPr>
          <w:b/>
          <w:bCs/>
          <w:sz w:val="24"/>
          <w:u w:val="single"/>
        </w:rPr>
      </w:pPr>
      <w:r w:rsidRPr="003925E9">
        <w:rPr>
          <w:b/>
          <w:bCs/>
          <w:sz w:val="24"/>
          <w:u w:val="single"/>
          <w:lang w:val="en-US"/>
        </w:rPr>
        <w:t xml:space="preserve">Sample </w:t>
      </w:r>
      <w:r w:rsidRPr="003925E9">
        <w:rPr>
          <w:b/>
          <w:bCs/>
          <w:sz w:val="24"/>
          <w:u w:val="single"/>
        </w:rPr>
        <w:t>Calculation: (Part 4</w:t>
      </w:r>
      <w:r w:rsidR="004B717E" w:rsidRPr="003925E9">
        <w:rPr>
          <w:b/>
          <w:bCs/>
          <w:sz w:val="24"/>
          <w:u w:val="single"/>
        </w:rPr>
        <w:t xml:space="preserve"> trial 1</w:t>
      </w:r>
      <w:r w:rsidRPr="003925E9">
        <w:rPr>
          <w:b/>
          <w:bCs/>
          <w:sz w:val="24"/>
          <w:u w:val="single"/>
        </w:rPr>
        <w:t>)</w:t>
      </w:r>
      <w:r w:rsidR="004B717E" w:rsidRPr="003925E9">
        <w:rPr>
          <w:b/>
          <w:bCs/>
          <w:sz w:val="24"/>
          <w:u w:val="single"/>
        </w:rPr>
        <w:t xml:space="preserve"> Juice #5</w:t>
      </w:r>
    </w:p>
    <w:p w14:paraId="3F9309CE" w14:textId="77777777" w:rsidR="00791C83" w:rsidRPr="003925E9" w:rsidRDefault="00791C83">
      <w:pPr>
        <w:rPr>
          <w:sz w:val="24"/>
        </w:rPr>
      </w:pPr>
    </w:p>
    <w:p w14:paraId="06EBF057" w14:textId="77777777" w:rsidR="00791C83" w:rsidRPr="003925E9" w:rsidRDefault="00791C83">
      <w:pPr>
        <w:numPr>
          <w:ilvl w:val="0"/>
          <w:numId w:val="1"/>
        </w:numPr>
        <w:rPr>
          <w:sz w:val="24"/>
        </w:rPr>
      </w:pPr>
      <w:r w:rsidRPr="003925E9">
        <w:rPr>
          <w:sz w:val="24"/>
        </w:rPr>
        <w:t>Concentration of acid in juice:</w:t>
      </w:r>
    </w:p>
    <w:p w14:paraId="246FFE8B" w14:textId="77777777" w:rsidR="00791C83" w:rsidRPr="003925E9" w:rsidRDefault="00791C83">
      <w:pPr>
        <w:ind w:left="360"/>
        <w:rPr>
          <w:sz w:val="24"/>
        </w:rPr>
      </w:pPr>
    </w:p>
    <w:p w14:paraId="7784D22A" w14:textId="77777777" w:rsidR="004B717E" w:rsidRPr="003925E9" w:rsidRDefault="005A7071" w:rsidP="004B717E">
      <w:pPr>
        <w:ind w:left="720" w:hanging="720"/>
        <w:rPr>
          <w:sz w:val="24"/>
        </w:rPr>
      </w:p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juice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juice</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juice</m:t>
                </m:r>
              </m:sub>
            </m:sSub>
          </m:den>
        </m:f>
      </m:oMath>
      <w:r w:rsidR="004B717E" w:rsidRPr="003925E9">
        <w:rPr>
          <w:sz w:val="24"/>
        </w:rPr>
        <w:tab/>
      </w:r>
    </w:p>
    <w:p w14:paraId="3D7F93E3" w14:textId="77777777" w:rsidR="004B717E" w:rsidRPr="003925E9" w:rsidRDefault="004B717E" w:rsidP="004B717E">
      <w:pPr>
        <w:ind w:left="720" w:hanging="720"/>
        <w:rPr>
          <w:sz w:val="24"/>
        </w:rPr>
      </w:pPr>
    </w:p>
    <w:p w14:paraId="62594467" w14:textId="77777777" w:rsidR="004B717E" w:rsidRPr="003925E9" w:rsidRDefault="005A7071" w:rsidP="004B717E">
      <w:pPr>
        <w:rPr>
          <w:sz w:val="24"/>
        </w:rPr>
      </w:pPr>
      <m:oMathPara>
        <m:oMathParaPr>
          <m:jc m:val="left"/>
        </m:oMathParaPr>
        <m:oMath>
          <m:sSub>
            <m:sSubPr>
              <m:ctrlPr>
                <w:rPr>
                  <w:rFonts w:ascii="Cambria Math" w:hAnsi="Cambria Math"/>
                  <w:sz w:val="24"/>
                </w:rPr>
              </m:ctrlPr>
            </m:sSubPr>
            <m:e>
              <m:r>
                <w:rPr>
                  <w:rFonts w:ascii="Cambria Math" w:hAnsi="Cambria Math"/>
                  <w:sz w:val="24"/>
                </w:rPr>
                <m:t>C</m:t>
              </m:r>
            </m:e>
            <m:sub>
              <m:r>
                <w:rPr>
                  <w:rFonts w:ascii="Cambria Math" w:hAnsi="Cambria Math"/>
                  <w:sz w:val="24"/>
                </w:rPr>
                <m:t>juice</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juice</m:t>
                  </m:r>
                </m:sub>
              </m:sSub>
            </m:den>
          </m:f>
        </m:oMath>
      </m:oMathPara>
    </w:p>
    <w:p w14:paraId="15A21490" w14:textId="77777777" w:rsidR="00D32F6B" w:rsidRPr="003925E9" w:rsidRDefault="00D32F6B" w:rsidP="004B717E">
      <w:pPr>
        <w:rPr>
          <w:sz w:val="24"/>
        </w:rPr>
      </w:pPr>
    </w:p>
    <w:p w14:paraId="05FB966F" w14:textId="77777777" w:rsidR="00D32F6B" w:rsidRPr="003925E9" w:rsidRDefault="005A7071" w:rsidP="004B717E">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juice</m:t>
              </m:r>
            </m:sub>
          </m:sSub>
          <m:r>
            <w:rPr>
              <w:rFonts w:ascii="Cambria Math" w:hAnsi="Cambria Math"/>
              <w:sz w:val="24"/>
            </w:rPr>
            <m:t>=</m:t>
          </m:r>
          <m:f>
            <m:fPr>
              <m:ctrlPr>
                <w:rPr>
                  <w:rFonts w:ascii="Cambria Math" w:hAnsi="Cambria Math"/>
                  <w:i/>
                  <w:sz w:val="24"/>
                </w:rPr>
              </m:ctrlPr>
            </m:fPr>
            <m:num>
              <m:r>
                <w:rPr>
                  <w:rFonts w:ascii="Cambria Math" w:hAnsi="Cambria Math"/>
                  <w:sz w:val="24"/>
                </w:rPr>
                <m:t>(1 mol</m:t>
              </m:r>
              <m:r>
                <w:rPr>
                  <w:rFonts w:ascii="Cambria Math" w:hAnsi="Cambria Math"/>
                  <w:sz w:val="24"/>
                </w:rPr>
                <m:t>)(0.101</m:t>
              </m:r>
              <m:r>
                <w:rPr>
                  <w:rFonts w:ascii="Cambria Math" w:hAnsi="Cambria Math"/>
                  <w:sz w:val="24"/>
                </w:rPr>
                <m:t xml:space="preserve"> M)(0.0</m:t>
              </m:r>
              <m:r>
                <w:rPr>
                  <w:rFonts w:ascii="Cambria Math" w:hAnsi="Cambria Math"/>
                  <w:sz w:val="24"/>
                </w:rPr>
                <m:t>220</m:t>
              </m:r>
              <m:r>
                <w:rPr>
                  <w:rFonts w:ascii="Cambria Math" w:hAnsi="Cambria Math"/>
                  <w:sz w:val="24"/>
                </w:rPr>
                <m:t>)</m:t>
              </m:r>
            </m:num>
            <m:den>
              <m:r>
                <w:rPr>
                  <w:rFonts w:ascii="Cambria Math" w:hAnsi="Cambria Math"/>
                  <w:sz w:val="24"/>
                </w:rPr>
                <m:t>(3 mol</m:t>
              </m:r>
              <m:r>
                <w:rPr>
                  <w:rFonts w:ascii="Cambria Math" w:hAnsi="Cambria Math"/>
                  <w:sz w:val="24"/>
                </w:rPr>
                <m:t>)(0.025</m:t>
              </m:r>
              <m:r>
                <w:rPr>
                  <w:rFonts w:ascii="Cambria Math" w:hAnsi="Cambria Math"/>
                  <w:sz w:val="24"/>
                </w:rPr>
                <m:t>0 L)</m:t>
              </m:r>
            </m:den>
          </m:f>
        </m:oMath>
      </m:oMathPara>
    </w:p>
    <w:p w14:paraId="1FC6C3B1" w14:textId="77777777" w:rsidR="003655B9" w:rsidRPr="003925E9" w:rsidRDefault="003655B9" w:rsidP="004B717E">
      <w:pPr>
        <w:rPr>
          <w:sz w:val="24"/>
        </w:rPr>
      </w:pPr>
    </w:p>
    <w:p w14:paraId="274E2CF4" w14:textId="77777777" w:rsidR="003655B9" w:rsidRPr="003925E9" w:rsidRDefault="003655B9" w:rsidP="004B717E">
      <w:pPr>
        <w:rPr>
          <w:sz w:val="24"/>
        </w:rPr>
      </w:pPr>
      <w:proofErr w:type="spellStart"/>
      <w:r w:rsidRPr="003925E9">
        <w:rPr>
          <w:sz w:val="24"/>
          <w:highlight w:val="yellow"/>
        </w:rPr>
        <w:t>C</w:t>
      </w:r>
      <w:r w:rsidRPr="003925E9">
        <w:rPr>
          <w:sz w:val="24"/>
          <w:highlight w:val="yellow"/>
          <w:vertAlign w:val="subscript"/>
        </w:rPr>
        <w:t>juice</w:t>
      </w:r>
      <w:proofErr w:type="spellEnd"/>
      <w:r w:rsidR="004B02FE">
        <w:rPr>
          <w:sz w:val="24"/>
          <w:highlight w:val="yellow"/>
        </w:rPr>
        <w:t xml:space="preserve"> = 0.0296</w:t>
      </w:r>
      <w:r w:rsidRPr="003925E9">
        <w:rPr>
          <w:sz w:val="24"/>
          <w:highlight w:val="yellow"/>
        </w:rPr>
        <w:t xml:space="preserve"> M</w:t>
      </w:r>
    </w:p>
    <w:p w14:paraId="33672B03" w14:textId="77777777" w:rsidR="00791C83" w:rsidRPr="003925E9" w:rsidRDefault="00791C83" w:rsidP="004B717E">
      <w:pPr>
        <w:rPr>
          <w:sz w:val="24"/>
        </w:rPr>
      </w:pPr>
    </w:p>
    <w:p w14:paraId="17E9D3CE" w14:textId="77777777" w:rsidR="003271A0" w:rsidRPr="003925E9" w:rsidRDefault="003271A0">
      <w:pPr>
        <w:ind w:left="360"/>
        <w:rPr>
          <w:sz w:val="24"/>
        </w:rPr>
      </w:pPr>
    </w:p>
    <w:p w14:paraId="006F44C8" w14:textId="77777777" w:rsidR="00791C83" w:rsidRPr="003925E9" w:rsidRDefault="00791C83" w:rsidP="003655B9">
      <w:pPr>
        <w:rPr>
          <w:sz w:val="24"/>
        </w:rPr>
      </w:pPr>
    </w:p>
    <w:p w14:paraId="47AE4FF3" w14:textId="77777777" w:rsidR="00791C83" w:rsidRPr="003925E9" w:rsidRDefault="00791C83">
      <w:pPr>
        <w:numPr>
          <w:ilvl w:val="0"/>
          <w:numId w:val="1"/>
        </w:numPr>
        <w:rPr>
          <w:sz w:val="24"/>
        </w:rPr>
      </w:pPr>
      <w:r w:rsidRPr="003925E9">
        <w:rPr>
          <w:sz w:val="24"/>
        </w:rPr>
        <w:t>Average concentration of acid in juice:</w:t>
      </w:r>
    </w:p>
    <w:p w14:paraId="053DE5F6" w14:textId="77777777" w:rsidR="00791C83" w:rsidRPr="003925E9" w:rsidRDefault="00791C83">
      <w:pPr>
        <w:rPr>
          <w:sz w:val="24"/>
        </w:rPr>
      </w:pPr>
    </w:p>
    <w:p w14:paraId="32ABD4A7" w14:textId="77777777" w:rsidR="003655B9" w:rsidRPr="003925E9" w:rsidRDefault="003655B9" w:rsidP="003655B9">
      <w:pPr>
        <w:rPr>
          <w:sz w:val="24"/>
        </w:rPr>
      </w:pPr>
      <w:proofErr w:type="spellStart"/>
      <w:r w:rsidRPr="003925E9">
        <w:rPr>
          <w:sz w:val="24"/>
        </w:rPr>
        <w:t>C</w:t>
      </w:r>
      <w:r w:rsidRPr="003925E9">
        <w:rPr>
          <w:sz w:val="24"/>
          <w:vertAlign w:val="subscript"/>
        </w:rPr>
        <w:t>avg</w:t>
      </w:r>
      <w:proofErr w:type="spellEnd"/>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1</w:t>
      </w:r>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2</w:t>
      </w:r>
      <w:r w:rsidRPr="003925E9">
        <w:rPr>
          <w:sz w:val="24"/>
        </w:rPr>
        <w:t xml:space="preserve"> + </w:t>
      </w:r>
      <w:proofErr w:type="spellStart"/>
      <w:r w:rsidRPr="003925E9">
        <w:rPr>
          <w:sz w:val="24"/>
        </w:rPr>
        <w:t>C</w:t>
      </w:r>
      <w:r w:rsidRPr="003925E9">
        <w:rPr>
          <w:sz w:val="24"/>
          <w:vertAlign w:val="subscript"/>
        </w:rPr>
        <w:t>trial</w:t>
      </w:r>
      <w:proofErr w:type="spellEnd"/>
      <w:r w:rsidRPr="003925E9">
        <w:rPr>
          <w:sz w:val="24"/>
          <w:vertAlign w:val="subscript"/>
        </w:rPr>
        <w:t xml:space="preserve"> 3</w:t>
      </w:r>
      <w:r w:rsidRPr="003925E9">
        <w:rPr>
          <w:sz w:val="24"/>
        </w:rPr>
        <w:t>)/3</w:t>
      </w:r>
      <w:r w:rsidRPr="003925E9">
        <w:rPr>
          <w:sz w:val="24"/>
        </w:rPr>
        <w:tab/>
      </w:r>
    </w:p>
    <w:p w14:paraId="0509CCAF" w14:textId="77777777" w:rsidR="00D87F71" w:rsidRPr="003925E9" w:rsidRDefault="00D87F71" w:rsidP="00D87F71">
      <w:pPr>
        <w:ind w:left="720" w:hanging="720"/>
        <w:rPr>
          <w:sz w:val="24"/>
        </w:rPr>
      </w:pPr>
    </w:p>
    <w:p w14:paraId="63FE0A06" w14:textId="77777777" w:rsidR="003655B9" w:rsidRPr="003925E9" w:rsidRDefault="005A7071" w:rsidP="003655B9">
      <w:pPr>
        <w:rPr>
          <w:sz w:val="24"/>
          <w:vertAlign w:val="subscript"/>
        </w:rPr>
      </w:pPr>
      <m:oMathPara>
        <m:oMathParaPr>
          <m:jc m:val="left"/>
        </m:oMathParaPr>
        <m:oMath>
          <m:sSub>
            <m:sSubPr>
              <m:ctrlPr>
                <w:rPr>
                  <w:rFonts w:ascii="Cambria Math" w:hAnsi="Cambria Math"/>
                  <w:i/>
                  <w:sz w:val="24"/>
                  <w:vertAlign w:val="subscript"/>
                </w:rPr>
              </m:ctrlPr>
            </m:sSubPr>
            <m:e>
              <m:r>
                <w:rPr>
                  <w:rFonts w:ascii="Cambria Math" w:hAnsi="Cambria Math"/>
                  <w:sz w:val="24"/>
                  <w:vertAlign w:val="subscript"/>
                </w:rPr>
                <m:t>C</m:t>
              </m:r>
            </m:e>
            <m:sub>
              <m:r>
                <w:rPr>
                  <w:rFonts w:ascii="Cambria Math" w:hAnsi="Cambria Math"/>
                  <w:sz w:val="24"/>
                  <w:vertAlign w:val="subscript"/>
                </w:rPr>
                <m:t>avg</m:t>
              </m:r>
            </m:sub>
          </m:sSub>
          <m:r>
            <w:rPr>
              <w:rFonts w:ascii="Cambria Math" w:hAnsi="Cambria Math"/>
              <w:sz w:val="24"/>
              <w:vertAlign w:val="subscript"/>
            </w:rPr>
            <m:t>=</m:t>
          </m:r>
          <m:f>
            <m:fPr>
              <m:ctrlPr>
                <w:rPr>
                  <w:rFonts w:ascii="Cambria Math" w:hAnsi="Cambria Math"/>
                  <w:i/>
                  <w:sz w:val="24"/>
                  <w:vertAlign w:val="subscript"/>
                </w:rPr>
              </m:ctrlPr>
            </m:fPr>
            <m:num>
              <m:r>
                <w:rPr>
                  <w:rFonts w:ascii="Cambria Math" w:hAnsi="Cambria Math"/>
                  <w:sz w:val="24"/>
                  <w:vertAlign w:val="subscript"/>
                </w:rPr>
                <m:t>0.0296</m:t>
              </m:r>
              <m:r>
                <w:rPr>
                  <w:rFonts w:ascii="Cambria Math" w:hAnsi="Cambria Math"/>
                  <w:sz w:val="24"/>
                  <w:vertAlign w:val="subscript"/>
                </w:rPr>
                <m:t xml:space="preserve"> M</m:t>
              </m:r>
              <m:r>
                <w:rPr>
                  <w:rFonts w:ascii="Cambria Math" w:hAnsi="Cambria Math"/>
                  <w:sz w:val="24"/>
                  <w:vertAlign w:val="subscript"/>
                </w:rPr>
                <m:t>+0.0299</m:t>
              </m:r>
              <m:r>
                <w:rPr>
                  <w:rFonts w:ascii="Cambria Math" w:hAnsi="Cambria Math"/>
                  <w:sz w:val="24"/>
                  <w:vertAlign w:val="subscript"/>
                </w:rPr>
                <m:t xml:space="preserve"> M</m:t>
              </m:r>
              <m:r>
                <w:rPr>
                  <w:rFonts w:ascii="Cambria Math" w:hAnsi="Cambria Math"/>
                  <w:sz w:val="24"/>
                  <w:vertAlign w:val="subscript"/>
                </w:rPr>
                <m:t>+0.0295</m:t>
              </m:r>
              <m:r>
                <w:rPr>
                  <w:rFonts w:ascii="Cambria Math" w:hAnsi="Cambria Math"/>
                  <w:sz w:val="24"/>
                  <w:vertAlign w:val="subscript"/>
                </w:rPr>
                <m:t xml:space="preserve">M </m:t>
              </m:r>
            </m:num>
            <m:den>
              <m:r>
                <w:rPr>
                  <w:rFonts w:ascii="Cambria Math" w:hAnsi="Cambria Math"/>
                  <w:sz w:val="24"/>
                  <w:vertAlign w:val="subscript"/>
                </w:rPr>
                <m:t>3</m:t>
              </m:r>
            </m:den>
          </m:f>
        </m:oMath>
      </m:oMathPara>
    </w:p>
    <w:p w14:paraId="23D367B7" w14:textId="77777777" w:rsidR="003271A0" w:rsidRPr="003925E9" w:rsidRDefault="003271A0" w:rsidP="00D87F71">
      <w:pPr>
        <w:rPr>
          <w:sz w:val="24"/>
        </w:rPr>
      </w:pPr>
    </w:p>
    <w:p w14:paraId="003EA1AA" w14:textId="77777777" w:rsidR="00B7576C" w:rsidRPr="003925E9" w:rsidRDefault="00B7576C" w:rsidP="00D87F71">
      <w:pPr>
        <w:rPr>
          <w:sz w:val="24"/>
        </w:rPr>
      </w:pPr>
      <w:proofErr w:type="spellStart"/>
      <w:r w:rsidRPr="003925E9">
        <w:rPr>
          <w:sz w:val="24"/>
          <w:highlight w:val="yellow"/>
        </w:rPr>
        <w:t>C</w:t>
      </w:r>
      <w:r w:rsidRPr="003925E9">
        <w:rPr>
          <w:sz w:val="24"/>
          <w:highlight w:val="yellow"/>
          <w:vertAlign w:val="subscript"/>
        </w:rPr>
        <w:t>avg</w:t>
      </w:r>
      <w:proofErr w:type="spellEnd"/>
      <w:r w:rsidR="004B02FE">
        <w:rPr>
          <w:sz w:val="24"/>
          <w:highlight w:val="yellow"/>
        </w:rPr>
        <w:t xml:space="preserve"> = 0.0297</w:t>
      </w:r>
      <w:r w:rsidRPr="003925E9">
        <w:rPr>
          <w:sz w:val="24"/>
          <w:highlight w:val="yellow"/>
        </w:rPr>
        <w:t xml:space="preserve"> M</w:t>
      </w:r>
    </w:p>
    <w:p w14:paraId="7DCCA37D" w14:textId="77777777" w:rsidR="00791C83" w:rsidRPr="003925E9" w:rsidRDefault="00B7576C">
      <w:pPr>
        <w:rPr>
          <w:sz w:val="24"/>
        </w:rPr>
      </w:pPr>
      <w:r w:rsidRPr="003925E9">
        <w:rPr>
          <w:sz w:val="24"/>
        </w:rPr>
        <w:lastRenderedPageBreak/>
        <w:tab/>
      </w:r>
    </w:p>
    <w:p w14:paraId="2EA8DD1C" w14:textId="77777777" w:rsidR="00791C83" w:rsidRPr="003925E9" w:rsidRDefault="00791C83">
      <w:pPr>
        <w:rPr>
          <w:sz w:val="24"/>
        </w:rPr>
      </w:pPr>
    </w:p>
    <w:p w14:paraId="1F375636" w14:textId="77777777" w:rsidR="00791C83" w:rsidRPr="003925E9" w:rsidRDefault="00791C83" w:rsidP="003C5B4F">
      <w:pPr>
        <w:pStyle w:val="ListParagraph"/>
        <w:numPr>
          <w:ilvl w:val="0"/>
          <w:numId w:val="1"/>
        </w:numPr>
        <w:rPr>
          <w:sz w:val="24"/>
        </w:rPr>
      </w:pPr>
      <w:r w:rsidRPr="003925E9">
        <w:rPr>
          <w:sz w:val="24"/>
        </w:rPr>
        <w:t>Mass percentage of acid in juice:</w:t>
      </w:r>
    </w:p>
    <w:p w14:paraId="28F323B2" w14:textId="77777777" w:rsidR="00694E29" w:rsidRDefault="00694E29">
      <w:pPr>
        <w:rPr>
          <w:b/>
          <w:bCs/>
          <w:sz w:val="24"/>
          <w:u w:val="single"/>
        </w:rPr>
      </w:pPr>
    </w:p>
    <w:p w14:paraId="12AD217C" w14:textId="77777777" w:rsidR="00694E29" w:rsidRPr="00694E29" w:rsidRDefault="00694E29">
      <w:pPr>
        <w:rPr>
          <w:bCs/>
          <w:sz w:val="24"/>
        </w:rPr>
      </w:pPr>
      <m:oMath>
        <m:r>
          <w:rPr>
            <w:rFonts w:ascii="Cambria Math" w:hAnsi="Cambria Math"/>
            <w:sz w:val="24"/>
          </w:rPr>
          <m:t xml:space="preserve">Mass % of acid in juice= </m:t>
        </m:r>
        <m:f>
          <m:fPr>
            <m:ctrlPr>
              <w:rPr>
                <w:rFonts w:ascii="Cambria Math" w:hAnsi="Cambria Math"/>
                <w:bCs/>
                <w:i/>
                <w:sz w:val="24"/>
              </w:rPr>
            </m:ctrlPr>
          </m:fPr>
          <m:num>
            <m:sSub>
              <m:sSubPr>
                <m:ctrlPr>
                  <w:rPr>
                    <w:rFonts w:ascii="Cambria Math" w:hAnsi="Cambria Math"/>
                    <w:bCs/>
                    <w:i/>
                    <w:sz w:val="24"/>
                  </w:rPr>
                </m:ctrlPr>
              </m:sSubPr>
              <m:e>
                <m:r>
                  <w:rPr>
                    <w:rFonts w:ascii="Cambria Math" w:hAnsi="Cambria Math"/>
                    <w:sz w:val="24"/>
                  </w:rPr>
                  <m:t>M</m:t>
                </m:r>
              </m:e>
              <m:sub>
                <m:r>
                  <w:rPr>
                    <w:rFonts w:ascii="Cambria Math" w:hAnsi="Cambria Math"/>
                    <w:sz w:val="24"/>
                  </w:rPr>
                  <m:t>acid in juice</m:t>
                </m:r>
              </m:sub>
            </m:sSub>
            <m:sSub>
              <m:sSubPr>
                <m:ctrlPr>
                  <w:rPr>
                    <w:rFonts w:ascii="Cambria Math" w:hAnsi="Cambria Math"/>
                    <w:bCs/>
                    <w:i/>
                    <w:sz w:val="24"/>
                  </w:rPr>
                </m:ctrlPr>
              </m:sSubPr>
              <m:e>
                <m:r>
                  <w:rPr>
                    <w:rFonts w:ascii="Cambria Math" w:hAnsi="Cambria Math"/>
                    <w:sz w:val="24"/>
                  </w:rPr>
                  <m:t>Molar Mass</m:t>
                </m:r>
              </m:e>
              <m:sub>
                <m:r>
                  <w:rPr>
                    <w:rFonts w:ascii="Cambria Math" w:hAnsi="Cambria Math"/>
                    <w:sz w:val="24"/>
                  </w:rPr>
                  <m:t>acid in juice</m:t>
                </m:r>
              </m:sub>
            </m:sSub>
          </m:num>
          <m:den>
            <m:r>
              <w:rPr>
                <w:rFonts w:ascii="Cambria Math" w:hAnsi="Cambria Math"/>
                <w:sz w:val="24"/>
              </w:rPr>
              <m:t>Density of juice*1000</m:t>
            </m:r>
          </m:den>
        </m:f>
      </m:oMath>
      <w:r>
        <w:rPr>
          <w:bCs/>
          <w:sz w:val="24"/>
        </w:rPr>
        <w:t xml:space="preserve"> *100%</w:t>
      </w:r>
    </w:p>
    <w:p w14:paraId="16EA3FE8" w14:textId="77777777" w:rsidR="00694E29" w:rsidRDefault="00694E29">
      <w:pPr>
        <w:rPr>
          <w:bCs/>
          <w:sz w:val="24"/>
        </w:rPr>
      </w:pPr>
    </w:p>
    <w:p w14:paraId="33A2610D" w14:textId="77777777" w:rsidR="00694E29" w:rsidRPr="00694E29" w:rsidRDefault="00694E29">
      <w:pPr>
        <w:rPr>
          <w:b/>
          <w:bCs/>
          <w:sz w:val="24"/>
        </w:rPr>
      </w:pPr>
      <m:oMath>
        <m:r>
          <m:rPr>
            <m:sty m:val="bi"/>
          </m:rPr>
          <w:rPr>
            <w:rFonts w:ascii="Cambria Math" w:hAnsi="Cambria Math"/>
            <w:sz w:val="24"/>
          </w:rPr>
          <m:t>=</m:t>
        </m:r>
        <m:f>
          <m:fPr>
            <m:ctrlPr>
              <w:rPr>
                <w:rFonts w:ascii="Cambria Math" w:hAnsi="Cambria Math"/>
                <w:b/>
                <w:bCs/>
                <w:i/>
                <w:sz w:val="24"/>
              </w:rPr>
            </m:ctrlPr>
          </m:fPr>
          <m:num>
            <m:r>
              <w:rPr>
                <w:rFonts w:ascii="Cambria Math" w:hAnsi="Cambria Math"/>
                <w:sz w:val="24"/>
              </w:rPr>
              <m:t>(0.0297)</m:t>
            </m:r>
            <m:r>
              <w:rPr>
                <w:rFonts w:ascii="Cambria Math" w:hAnsi="Cambria Math"/>
                <w:sz w:val="24"/>
              </w:rPr>
              <m:t>(192.12)</m:t>
            </m:r>
          </m:num>
          <m:den>
            <m:r>
              <w:rPr>
                <w:rFonts w:ascii="Cambria Math" w:hAnsi="Cambria Math"/>
                <w:sz w:val="24"/>
              </w:rPr>
              <m:t>0.9988</m:t>
            </m:r>
            <m:r>
              <w:rPr>
                <w:rFonts w:ascii="Cambria Math" w:hAnsi="Cambria Math"/>
                <w:sz w:val="24"/>
              </w:rPr>
              <m:t>*1000</m:t>
            </m:r>
          </m:den>
        </m:f>
      </m:oMath>
      <w:r>
        <w:rPr>
          <w:b/>
          <w:bCs/>
          <w:sz w:val="24"/>
        </w:rPr>
        <w:t xml:space="preserve"> * 100%</w:t>
      </w:r>
    </w:p>
    <w:p w14:paraId="77720B48" w14:textId="77777777" w:rsidR="00694E29" w:rsidRDefault="00694E29">
      <w:pPr>
        <w:rPr>
          <w:b/>
          <w:bCs/>
          <w:sz w:val="24"/>
        </w:rPr>
      </w:pPr>
    </w:p>
    <w:p w14:paraId="6D27C802" w14:textId="77777777" w:rsidR="00694E29" w:rsidRDefault="00694E29">
      <w:pPr>
        <w:rPr>
          <w:bCs/>
          <w:sz w:val="24"/>
        </w:rPr>
      </w:pPr>
      <m:oMath>
        <m:r>
          <m:rPr>
            <m:sty m:val="bi"/>
          </m:rPr>
          <w:rPr>
            <w:rFonts w:ascii="Cambria Math" w:hAnsi="Cambria Math"/>
            <w:sz w:val="24"/>
          </w:rPr>
          <m:t>=</m:t>
        </m:r>
        <m:r>
          <w:rPr>
            <w:rFonts w:ascii="Cambria Math" w:hAnsi="Cambria Math"/>
            <w:sz w:val="24"/>
          </w:rPr>
          <m:t>0.005</m:t>
        </m:r>
        <m:r>
          <w:rPr>
            <w:rFonts w:ascii="Cambria Math" w:hAnsi="Cambria Math"/>
            <w:sz w:val="24"/>
          </w:rPr>
          <m:t>71</m:t>
        </m:r>
      </m:oMath>
      <w:r>
        <w:rPr>
          <w:bCs/>
          <w:sz w:val="24"/>
        </w:rPr>
        <w:t xml:space="preserve"> *100%</w:t>
      </w:r>
    </w:p>
    <w:p w14:paraId="2A30E280" w14:textId="77777777" w:rsidR="00694E29" w:rsidRDefault="00694E29">
      <w:pPr>
        <w:rPr>
          <w:bCs/>
          <w:sz w:val="24"/>
        </w:rPr>
      </w:pPr>
    </w:p>
    <w:p w14:paraId="306E0006" w14:textId="77777777" w:rsidR="00694E29" w:rsidRPr="00694E29" w:rsidRDefault="00893991">
      <w:pPr>
        <w:rPr>
          <w:bCs/>
          <w:sz w:val="24"/>
          <w:u w:val="single"/>
        </w:rPr>
      </w:pPr>
      <w:r>
        <w:rPr>
          <w:bCs/>
          <w:sz w:val="24"/>
          <w:highlight w:val="yellow"/>
        </w:rPr>
        <w:t>=0. 571</w:t>
      </w:r>
      <w:r w:rsidR="00694E29" w:rsidRPr="00694E29">
        <w:rPr>
          <w:bCs/>
          <w:sz w:val="24"/>
          <w:highlight w:val="yellow"/>
        </w:rPr>
        <w:t xml:space="preserve"> %</w:t>
      </w:r>
    </w:p>
    <w:p w14:paraId="0703B083" w14:textId="77777777" w:rsidR="00791C83" w:rsidRPr="003925E9" w:rsidRDefault="003271A0">
      <w:pPr>
        <w:rPr>
          <w:sz w:val="24"/>
        </w:rPr>
      </w:pPr>
      <w:r w:rsidRPr="003925E9">
        <w:rPr>
          <w:b/>
          <w:bCs/>
          <w:sz w:val="24"/>
          <w:u w:val="single"/>
        </w:rPr>
        <w:br w:type="page"/>
      </w:r>
      <w:r w:rsidR="00791C83" w:rsidRPr="003925E9">
        <w:rPr>
          <w:b/>
          <w:bCs/>
          <w:sz w:val="24"/>
          <w:u w:val="single"/>
        </w:rPr>
        <w:lastRenderedPageBreak/>
        <w:t>Discussion</w:t>
      </w:r>
      <w:r w:rsidR="00313069" w:rsidRPr="003925E9">
        <w:rPr>
          <w:b/>
          <w:bCs/>
          <w:sz w:val="24"/>
          <w:u w:val="single"/>
        </w:rPr>
        <w:t xml:space="preserve"> </w:t>
      </w:r>
    </w:p>
    <w:p w14:paraId="33974C43" w14:textId="77777777" w:rsidR="00791C83" w:rsidRPr="003925E9" w:rsidRDefault="00791C83">
      <w:pPr>
        <w:rPr>
          <w:sz w:val="24"/>
        </w:rPr>
      </w:pPr>
    </w:p>
    <w:p w14:paraId="7BB7F065" w14:textId="53D6A9CF" w:rsidR="003925E9" w:rsidRPr="003925E9" w:rsidRDefault="003925E9" w:rsidP="00E91D18">
      <w:pPr>
        <w:ind w:firstLine="720"/>
        <w:rPr>
          <w:sz w:val="24"/>
        </w:rPr>
      </w:pPr>
      <w:r w:rsidRPr="003925E9">
        <w:rPr>
          <w:sz w:val="24"/>
        </w:rPr>
        <w:t>The titrations took place using the acid-base indicator phenolphthalein, which is clear when the pH of a solution is acidic and turns pink when the pH is basic. The point where the pH goes from clear to pink is the endpoint, and it is very close to the equivalence point of a good titration (the equivalence point being when there are an equal number of m</w:t>
      </w:r>
      <w:r w:rsidR="00D6663E">
        <w:rPr>
          <w:sz w:val="24"/>
        </w:rPr>
        <w:t>oles of OH</w:t>
      </w:r>
      <w:r w:rsidR="00D6663E" w:rsidRPr="00D6663E">
        <w:rPr>
          <w:sz w:val="24"/>
          <w:vertAlign w:val="superscript"/>
        </w:rPr>
        <w:t>-</w:t>
      </w:r>
      <w:r w:rsidR="00D6663E">
        <w:rPr>
          <w:sz w:val="24"/>
        </w:rPr>
        <w:t xml:space="preserve"> i.e. </w:t>
      </w:r>
      <w:proofErr w:type="spellStart"/>
      <w:r w:rsidR="00D6663E">
        <w:rPr>
          <w:sz w:val="24"/>
        </w:rPr>
        <w:t>NaOH</w:t>
      </w:r>
      <w:proofErr w:type="spellEnd"/>
      <w:r w:rsidR="00D6663E">
        <w:rPr>
          <w:sz w:val="24"/>
        </w:rPr>
        <w:t xml:space="preserve"> and H</w:t>
      </w:r>
      <w:r w:rsidR="00D6663E" w:rsidRPr="00D6663E">
        <w:rPr>
          <w:sz w:val="24"/>
          <w:vertAlign w:val="superscript"/>
        </w:rPr>
        <w:t>+</w:t>
      </w:r>
      <w:r w:rsidR="00D6663E">
        <w:rPr>
          <w:sz w:val="24"/>
        </w:rPr>
        <w:t xml:space="preserve">, i.e. </w:t>
      </w:r>
      <w:proofErr w:type="spellStart"/>
      <w:r w:rsidR="00D6663E">
        <w:rPr>
          <w:sz w:val="24"/>
        </w:rPr>
        <w:t>HCl</w:t>
      </w:r>
      <w:proofErr w:type="spellEnd"/>
      <w:r w:rsidR="00D6663E">
        <w:rPr>
          <w:sz w:val="24"/>
        </w:rPr>
        <w:t xml:space="preserve"> or any strong acid</w:t>
      </w:r>
      <w:r w:rsidRPr="003925E9">
        <w:rPr>
          <w:sz w:val="24"/>
        </w:rPr>
        <w:t xml:space="preserve">). </w:t>
      </w:r>
      <w:r w:rsidR="00E91D18">
        <w:rPr>
          <w:sz w:val="24"/>
        </w:rPr>
        <w:t>When accurately preformed, t</w:t>
      </w:r>
      <w:r w:rsidRPr="003925E9">
        <w:rPr>
          <w:sz w:val="24"/>
        </w:rPr>
        <w:t xml:space="preserve">he </w:t>
      </w:r>
      <w:r w:rsidR="00E91D18">
        <w:rPr>
          <w:sz w:val="24"/>
        </w:rPr>
        <w:t>turned-</w:t>
      </w:r>
      <w:r w:rsidRPr="003925E9">
        <w:rPr>
          <w:sz w:val="24"/>
        </w:rPr>
        <w:t>pink solution should be so light that a white sheet of paper behind the solution is</w:t>
      </w:r>
      <w:r w:rsidR="00E91D18">
        <w:rPr>
          <w:sz w:val="24"/>
        </w:rPr>
        <w:t xml:space="preserve"> n</w:t>
      </w:r>
      <w:r w:rsidR="00D6663E" w:rsidRPr="003925E9">
        <w:rPr>
          <w:sz w:val="24"/>
        </w:rPr>
        <w:t>ecessary</w:t>
      </w:r>
      <w:r w:rsidRPr="003925E9">
        <w:rPr>
          <w:sz w:val="24"/>
        </w:rPr>
        <w:t xml:space="preserve"> to detect the shade of pink with the naked eye. If the colour of the solution is a very strong shade of pink, this indicates that the titration has gone beyond the equivalence point.</w:t>
      </w:r>
    </w:p>
    <w:p w14:paraId="200678D7" w14:textId="20536431" w:rsidR="003925E9" w:rsidRPr="003925E9" w:rsidRDefault="003925E9" w:rsidP="00E91D18">
      <w:pPr>
        <w:ind w:firstLine="720"/>
        <w:rPr>
          <w:sz w:val="24"/>
        </w:rPr>
      </w:pPr>
      <w:r w:rsidRPr="003925E9">
        <w:rPr>
          <w:sz w:val="24"/>
        </w:rPr>
        <w:t xml:space="preserve">When calculating the mass percent of acid in the juice, there is a factor of 1000 in the equation. This factor is actually 1000mL/L, and is used to convert the density from g/mL to g/L so that the units cancel out with the molarity of the acid (which is given in </w:t>
      </w:r>
      <w:proofErr w:type="spellStart"/>
      <w:r w:rsidRPr="003925E9">
        <w:rPr>
          <w:sz w:val="24"/>
        </w:rPr>
        <w:t>mol</w:t>
      </w:r>
      <w:proofErr w:type="spellEnd"/>
      <w:r w:rsidRPr="003925E9">
        <w:rPr>
          <w:sz w:val="24"/>
        </w:rPr>
        <w:t>/L).</w:t>
      </w:r>
    </w:p>
    <w:p w14:paraId="3685AAFC" w14:textId="0243B974" w:rsidR="003925E9" w:rsidRPr="003925E9" w:rsidRDefault="00E91D18" w:rsidP="00E91D18">
      <w:pPr>
        <w:ind w:firstLine="720"/>
        <w:rPr>
          <w:sz w:val="24"/>
        </w:rPr>
      </w:pPr>
      <w:r>
        <w:rPr>
          <w:sz w:val="24"/>
        </w:rPr>
        <w:t>In</w:t>
      </w:r>
      <w:r w:rsidR="003925E9" w:rsidRPr="003925E9">
        <w:rPr>
          <w:sz w:val="24"/>
        </w:rPr>
        <w:t xml:space="preserve"> theory, the volume of concentrated </w:t>
      </w:r>
      <w:proofErr w:type="spellStart"/>
      <w:r w:rsidR="003925E9" w:rsidRPr="003925E9">
        <w:rPr>
          <w:sz w:val="24"/>
        </w:rPr>
        <w:t>NaOH</w:t>
      </w:r>
      <w:proofErr w:type="spellEnd"/>
      <w:r w:rsidR="003925E9" w:rsidRPr="003925E9">
        <w:rPr>
          <w:sz w:val="24"/>
        </w:rPr>
        <w:t xml:space="preserve"> used in the beginn</w:t>
      </w:r>
      <w:r>
        <w:rPr>
          <w:sz w:val="24"/>
        </w:rPr>
        <w:t>ing does not matter in this lab</w:t>
      </w:r>
      <w:r w:rsidR="003925E9" w:rsidRPr="003925E9">
        <w:rPr>
          <w:sz w:val="24"/>
        </w:rPr>
        <w:t xml:space="preserve"> because it is titrated against the known concentration and volume of </w:t>
      </w:r>
      <w:proofErr w:type="spellStart"/>
      <w:r w:rsidR="003925E9" w:rsidRPr="003925E9">
        <w:rPr>
          <w:sz w:val="24"/>
        </w:rPr>
        <w:t>HCl</w:t>
      </w:r>
      <w:proofErr w:type="spellEnd"/>
      <w:r w:rsidR="003925E9" w:rsidRPr="003925E9">
        <w:rPr>
          <w:sz w:val="24"/>
        </w:rPr>
        <w:t xml:space="preserve">, its exact concentration will still be calculated. However, using a smaller volume of concentrated </w:t>
      </w:r>
      <w:proofErr w:type="spellStart"/>
      <w:r w:rsidR="003925E9" w:rsidRPr="003925E9">
        <w:rPr>
          <w:sz w:val="24"/>
        </w:rPr>
        <w:t>NaOH</w:t>
      </w:r>
      <w:proofErr w:type="spellEnd"/>
      <w:r w:rsidR="003925E9" w:rsidRPr="003925E9">
        <w:rPr>
          <w:sz w:val="24"/>
        </w:rPr>
        <w:t xml:space="preserve"> in the beginning does allow for a more dilute </w:t>
      </w:r>
      <w:proofErr w:type="spellStart"/>
      <w:r w:rsidR="003925E9" w:rsidRPr="003925E9">
        <w:rPr>
          <w:sz w:val="24"/>
        </w:rPr>
        <w:t>NaOH</w:t>
      </w:r>
      <w:proofErr w:type="spellEnd"/>
      <w:r w:rsidR="003925E9" w:rsidRPr="003925E9">
        <w:rPr>
          <w:sz w:val="24"/>
        </w:rPr>
        <w:t xml:space="preserve"> standardized solution and thus for a more accurate titration as a smaller number of moles of </w:t>
      </w:r>
      <w:proofErr w:type="spellStart"/>
      <w:r w:rsidR="003925E9" w:rsidRPr="003925E9">
        <w:rPr>
          <w:sz w:val="24"/>
        </w:rPr>
        <w:t>NaOH</w:t>
      </w:r>
      <w:proofErr w:type="spellEnd"/>
      <w:r w:rsidR="003925E9" w:rsidRPr="003925E9">
        <w:rPr>
          <w:sz w:val="24"/>
        </w:rPr>
        <w:t xml:space="preserve"> enters the flask per drop of titrant.</w:t>
      </w:r>
      <w:r>
        <w:rPr>
          <w:sz w:val="24"/>
        </w:rPr>
        <w:t xml:space="preserve"> </w:t>
      </w:r>
      <w:r w:rsidR="003925E9" w:rsidRPr="003925E9">
        <w:rPr>
          <w:sz w:val="24"/>
        </w:rPr>
        <w:t xml:space="preserve">The concentration of the standardized solution is determined because we must know both the volume and concentration of </w:t>
      </w:r>
      <w:proofErr w:type="spellStart"/>
      <w:r w:rsidR="003925E9" w:rsidRPr="003925E9">
        <w:rPr>
          <w:sz w:val="24"/>
        </w:rPr>
        <w:t>NaOH</w:t>
      </w:r>
      <w:proofErr w:type="spellEnd"/>
      <w:r w:rsidR="003925E9" w:rsidRPr="003925E9">
        <w:rPr>
          <w:sz w:val="24"/>
        </w:rPr>
        <w:t xml:space="preserve"> used to titrate a certain amount of an unknown acid in order to determine the concentration of the unknown acid.</w:t>
      </w:r>
    </w:p>
    <w:p w14:paraId="0DC835F8" w14:textId="12C8ED23" w:rsidR="00694E29" w:rsidRDefault="003925E9" w:rsidP="00900862">
      <w:pPr>
        <w:ind w:firstLine="720"/>
        <w:rPr>
          <w:sz w:val="24"/>
        </w:rPr>
      </w:pPr>
      <w:r w:rsidRPr="003925E9">
        <w:rPr>
          <w:sz w:val="24"/>
        </w:rPr>
        <w:t xml:space="preserve">There are certain sources of </w:t>
      </w:r>
      <w:r w:rsidR="00E91D18">
        <w:rPr>
          <w:sz w:val="24"/>
        </w:rPr>
        <w:t xml:space="preserve">error that take </w:t>
      </w:r>
      <w:proofErr w:type="spellStart"/>
      <w:r w:rsidR="00E91D18">
        <w:rPr>
          <w:sz w:val="24"/>
        </w:rPr>
        <w:t>palce</w:t>
      </w:r>
      <w:proofErr w:type="spellEnd"/>
      <w:r w:rsidR="00E91D18">
        <w:rPr>
          <w:sz w:val="24"/>
        </w:rPr>
        <w:t xml:space="preserve"> during </w:t>
      </w:r>
      <w:r w:rsidRPr="003925E9">
        <w:rPr>
          <w:sz w:val="24"/>
        </w:rPr>
        <w:t xml:space="preserve">this lab. </w:t>
      </w:r>
      <w:r w:rsidR="00900862">
        <w:rPr>
          <w:sz w:val="24"/>
        </w:rPr>
        <w:br/>
        <w:t xml:space="preserve">For example </w:t>
      </w:r>
      <w:proofErr w:type="gramStart"/>
      <w:r w:rsidR="00900862">
        <w:rPr>
          <w:sz w:val="24"/>
        </w:rPr>
        <w:t>It</w:t>
      </w:r>
      <w:proofErr w:type="gramEnd"/>
      <w:r w:rsidR="00900862">
        <w:rPr>
          <w:sz w:val="24"/>
        </w:rPr>
        <w:t xml:space="preserve"> may take different amounts of time to recognize how pink the solution became during titration, which means it is possible that too many drops of </w:t>
      </w:r>
      <w:proofErr w:type="spellStart"/>
      <w:r w:rsidR="00900862">
        <w:rPr>
          <w:sz w:val="24"/>
        </w:rPr>
        <w:t>NaOH</w:t>
      </w:r>
      <w:proofErr w:type="spellEnd"/>
      <w:r w:rsidR="00900862">
        <w:rPr>
          <w:sz w:val="24"/>
        </w:rPr>
        <w:t xml:space="preserve"> were added in certain solutions</w:t>
      </w:r>
      <w:r w:rsidRPr="003925E9">
        <w:rPr>
          <w:sz w:val="24"/>
        </w:rPr>
        <w:t xml:space="preserve">. Also, over the course of the lab, water could have evaporated from our standardized </w:t>
      </w:r>
      <w:proofErr w:type="spellStart"/>
      <w:r w:rsidRPr="003925E9">
        <w:rPr>
          <w:sz w:val="24"/>
        </w:rPr>
        <w:t>NaOH</w:t>
      </w:r>
      <w:proofErr w:type="spellEnd"/>
      <w:r w:rsidRPr="003925E9">
        <w:rPr>
          <w:sz w:val="24"/>
        </w:rPr>
        <w:t xml:space="preserve"> solution, causing the solution to become more concentrated than expected and thus resulting in understated concen</w:t>
      </w:r>
      <w:r w:rsidR="00900862">
        <w:rPr>
          <w:sz w:val="24"/>
        </w:rPr>
        <w:t xml:space="preserve">trations for the unknown acids; or conversely the solution could have mixed with the air, making it more diluted. </w:t>
      </w:r>
    </w:p>
    <w:p w14:paraId="54CB308D" w14:textId="77777777" w:rsidR="003925E9" w:rsidRPr="003925E9" w:rsidRDefault="003925E9" w:rsidP="00694E29">
      <w:pPr>
        <w:ind w:firstLine="720"/>
        <w:rPr>
          <w:sz w:val="24"/>
        </w:rPr>
      </w:pPr>
      <w:r w:rsidRPr="003925E9">
        <w:rPr>
          <w:sz w:val="24"/>
        </w:rPr>
        <w:t xml:space="preserve">Overall, this lab still proved that concentrations of acids and bases </w:t>
      </w:r>
      <w:proofErr w:type="gramStart"/>
      <w:r w:rsidRPr="003925E9">
        <w:rPr>
          <w:sz w:val="24"/>
        </w:rPr>
        <w:t>can</w:t>
      </w:r>
      <w:proofErr w:type="gramEnd"/>
      <w:r w:rsidRPr="003925E9">
        <w:rPr>
          <w:sz w:val="24"/>
        </w:rPr>
        <w:t xml:space="preserve"> be calculated from relatively simple processes such as titrations. This is applicable in many fields, such as the preparation of stock solutions at chemical manufacturing companies and even the preparation of food in order to determine the acidity of a citrus juice, for example.</w:t>
      </w:r>
    </w:p>
    <w:p w14:paraId="121279AD" w14:textId="77777777" w:rsidR="003925E9" w:rsidRPr="003925E9" w:rsidRDefault="003925E9" w:rsidP="003925E9">
      <w:pPr>
        <w:rPr>
          <w:b/>
          <w:bCs/>
          <w:sz w:val="24"/>
        </w:rPr>
      </w:pPr>
    </w:p>
    <w:p w14:paraId="69D29D43" w14:textId="77777777" w:rsidR="00791C83" w:rsidRPr="003925E9" w:rsidRDefault="00791C83">
      <w:pPr>
        <w:rPr>
          <w:sz w:val="24"/>
        </w:rPr>
      </w:pPr>
    </w:p>
    <w:p w14:paraId="4FE8151D" w14:textId="77777777" w:rsidR="00791C83" w:rsidRPr="003925E9" w:rsidRDefault="00791C83">
      <w:pPr>
        <w:rPr>
          <w:sz w:val="24"/>
        </w:rPr>
      </w:pPr>
    </w:p>
    <w:p w14:paraId="157EEA74" w14:textId="77777777" w:rsidR="00791C83" w:rsidRPr="003925E9" w:rsidRDefault="00791C83">
      <w:pPr>
        <w:rPr>
          <w:sz w:val="24"/>
        </w:rPr>
      </w:pPr>
    </w:p>
    <w:p w14:paraId="40F533B7" w14:textId="77777777" w:rsidR="00791C83" w:rsidRPr="003925E9" w:rsidRDefault="00791C83">
      <w:pPr>
        <w:rPr>
          <w:sz w:val="24"/>
        </w:rPr>
      </w:pPr>
    </w:p>
    <w:p w14:paraId="19CDC993" w14:textId="77777777" w:rsidR="003271A0" w:rsidRPr="003925E9" w:rsidRDefault="003271A0">
      <w:pPr>
        <w:rPr>
          <w:b/>
          <w:bCs/>
          <w:sz w:val="24"/>
          <w:u w:val="single"/>
        </w:rPr>
      </w:pPr>
    </w:p>
    <w:p w14:paraId="06BADAEE" w14:textId="77777777" w:rsidR="003271A0" w:rsidRPr="003925E9" w:rsidRDefault="003271A0">
      <w:pPr>
        <w:rPr>
          <w:b/>
          <w:bCs/>
          <w:sz w:val="24"/>
          <w:u w:val="single"/>
        </w:rPr>
      </w:pPr>
    </w:p>
    <w:p w14:paraId="496D9DB9" w14:textId="77777777" w:rsidR="003271A0" w:rsidRPr="003925E9" w:rsidRDefault="003271A0">
      <w:pPr>
        <w:rPr>
          <w:b/>
          <w:bCs/>
          <w:sz w:val="24"/>
          <w:u w:val="single"/>
        </w:rPr>
      </w:pPr>
    </w:p>
    <w:p w14:paraId="0D48A411" w14:textId="77777777" w:rsidR="003925E9" w:rsidRDefault="003925E9">
      <w:pPr>
        <w:rPr>
          <w:b/>
          <w:bCs/>
          <w:sz w:val="24"/>
          <w:u w:val="single"/>
        </w:rPr>
      </w:pPr>
    </w:p>
    <w:p w14:paraId="36CADC32" w14:textId="1199DFF4" w:rsidR="00791C83" w:rsidRPr="003925E9" w:rsidRDefault="00791C83">
      <w:pPr>
        <w:rPr>
          <w:b/>
          <w:bCs/>
          <w:sz w:val="24"/>
          <w:u w:val="single"/>
        </w:rPr>
      </w:pPr>
      <w:r w:rsidRPr="003925E9">
        <w:rPr>
          <w:b/>
          <w:bCs/>
          <w:sz w:val="24"/>
          <w:u w:val="single"/>
        </w:rPr>
        <w:t xml:space="preserve">Conclusion:  </w:t>
      </w:r>
    </w:p>
    <w:p w14:paraId="1F6E3099" w14:textId="77777777" w:rsidR="00D87F71" w:rsidRDefault="00D87F71">
      <w:pPr>
        <w:rPr>
          <w:b/>
          <w:bCs/>
          <w:sz w:val="24"/>
          <w:u w:val="single"/>
        </w:rPr>
      </w:pPr>
    </w:p>
    <w:p w14:paraId="614B2D87" w14:textId="75F861A2" w:rsidR="00694E29" w:rsidRPr="00694E29" w:rsidRDefault="00694E29" w:rsidP="00694E29">
      <w:pPr>
        <w:rPr>
          <w:bCs/>
          <w:sz w:val="24"/>
        </w:rPr>
      </w:pPr>
      <w:r w:rsidRPr="00694E29">
        <w:rPr>
          <w:bCs/>
          <w:sz w:val="24"/>
        </w:rPr>
        <w:t xml:space="preserve">The average concentration of the stock solution of </w:t>
      </w:r>
      <w:proofErr w:type="spellStart"/>
      <w:r>
        <w:rPr>
          <w:bCs/>
          <w:sz w:val="24"/>
        </w:rPr>
        <w:t>NaOH</w:t>
      </w:r>
      <w:proofErr w:type="spellEnd"/>
      <w:r>
        <w:rPr>
          <w:bCs/>
          <w:sz w:val="24"/>
        </w:rPr>
        <w:t xml:space="preserve"> is 0.</w:t>
      </w:r>
      <w:r w:rsidR="00900862">
        <w:rPr>
          <w:bCs/>
          <w:sz w:val="24"/>
        </w:rPr>
        <w:t>0984</w:t>
      </w:r>
      <w:r w:rsidRPr="00694E29">
        <w:rPr>
          <w:bCs/>
          <w:sz w:val="24"/>
        </w:rPr>
        <w:t xml:space="preserve"> M.</w:t>
      </w:r>
    </w:p>
    <w:p w14:paraId="1C1E8CFB" w14:textId="4A5DF557" w:rsidR="00694E29" w:rsidRPr="00694E29" w:rsidRDefault="00694E29" w:rsidP="00694E29">
      <w:pPr>
        <w:rPr>
          <w:bCs/>
          <w:sz w:val="24"/>
        </w:rPr>
      </w:pPr>
      <w:r w:rsidRPr="00694E29">
        <w:rPr>
          <w:bCs/>
          <w:sz w:val="24"/>
        </w:rPr>
        <w:t>The average concentrat</w:t>
      </w:r>
      <w:r w:rsidR="003D071F">
        <w:rPr>
          <w:bCs/>
          <w:sz w:val="24"/>
        </w:rPr>
        <w:t>ion of unknown acid #2 is 0.0246</w:t>
      </w:r>
      <w:r w:rsidRPr="00694E29">
        <w:rPr>
          <w:bCs/>
          <w:sz w:val="24"/>
        </w:rPr>
        <w:t xml:space="preserve"> M.</w:t>
      </w:r>
    </w:p>
    <w:p w14:paraId="5B13331A" w14:textId="3A807833" w:rsidR="00694E29" w:rsidRPr="00694E29" w:rsidRDefault="00694E29" w:rsidP="00694E29">
      <w:pPr>
        <w:rPr>
          <w:bCs/>
          <w:sz w:val="24"/>
        </w:rPr>
      </w:pPr>
      <w:r w:rsidRPr="00694E29">
        <w:rPr>
          <w:bCs/>
          <w:sz w:val="24"/>
        </w:rPr>
        <w:t>The average concentration o</w:t>
      </w:r>
      <w:r w:rsidR="003D071F">
        <w:rPr>
          <w:bCs/>
          <w:sz w:val="24"/>
        </w:rPr>
        <w:t>f the acid in juice #1 is 0.0297</w:t>
      </w:r>
      <w:r w:rsidRPr="00694E29">
        <w:rPr>
          <w:bCs/>
          <w:sz w:val="24"/>
        </w:rPr>
        <w:t xml:space="preserve"> M.</w:t>
      </w:r>
    </w:p>
    <w:p w14:paraId="0A9C55F3" w14:textId="04B65D50" w:rsidR="00694E29" w:rsidRPr="00694E29" w:rsidRDefault="00694E29" w:rsidP="00694E29">
      <w:pPr>
        <w:rPr>
          <w:bCs/>
          <w:sz w:val="24"/>
        </w:rPr>
      </w:pPr>
      <w:r w:rsidRPr="00694E29">
        <w:rPr>
          <w:bCs/>
          <w:sz w:val="24"/>
        </w:rPr>
        <w:t>The mass percent of</w:t>
      </w:r>
      <w:r w:rsidR="003D071F">
        <w:rPr>
          <w:bCs/>
          <w:sz w:val="24"/>
        </w:rPr>
        <w:t xml:space="preserve"> the acid in juice #1 is 0.571</w:t>
      </w:r>
      <w:r>
        <w:rPr>
          <w:bCs/>
          <w:sz w:val="24"/>
        </w:rPr>
        <w:t>%</w:t>
      </w:r>
    </w:p>
    <w:sectPr w:rsidR="00694E29" w:rsidRPr="00694E29" w:rsidSect="002E5ADA">
      <w:footerReference w:type="even" r:id="rId9"/>
      <w:footerReference w:type="default" r:id="rId10"/>
      <w:footerReference w:type="first" r:id="rId11"/>
      <w:pgSz w:w="12240" w:h="15840"/>
      <w:pgMar w:top="1008" w:right="1440" w:bottom="1008"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92722" w14:textId="77777777" w:rsidR="00BA536E" w:rsidRDefault="00BA536E">
      <w:r>
        <w:separator/>
      </w:r>
    </w:p>
  </w:endnote>
  <w:endnote w:type="continuationSeparator" w:id="0">
    <w:p w14:paraId="53D1A410" w14:textId="77777777" w:rsidR="00BA536E" w:rsidRDefault="00BA5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Comic Sans MS">
    <w:panose1 w:val="030F07020303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libri Light">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39629" w14:textId="77777777" w:rsidR="00BA536E" w:rsidRPr="00806F0F" w:rsidRDefault="00BA536E">
    <w:pPr>
      <w:pStyle w:val="Footer"/>
      <w:tabs>
        <w:tab w:val="clear" w:pos="4320"/>
      </w:tabs>
      <w:rPr>
        <w:rFonts w:ascii="Comic Sans MS" w:hAnsi="Comic Sans MS"/>
        <w:i/>
        <w:sz w:val="19"/>
      </w:rPr>
    </w:pPr>
    <w:r>
      <w:rPr>
        <w:i/>
        <w:sz w:val="19"/>
      </w:rPr>
      <w:tab/>
    </w:r>
    <w:r w:rsidRPr="00806F0F">
      <w:rPr>
        <w:rFonts w:ascii="Comic Sans MS" w:hAnsi="Comic Sans MS"/>
        <w:i/>
        <w:sz w:val="19"/>
      </w:rPr>
      <w:t xml:space="preserve">Report Form…Page </w:t>
    </w:r>
    <w:r w:rsidRPr="00806F0F">
      <w:rPr>
        <w:rStyle w:val="PageNumber"/>
        <w:rFonts w:ascii="Comic Sans MS" w:hAnsi="Comic Sans MS"/>
        <w:i/>
        <w:iCs/>
        <w:sz w:val="19"/>
      </w:rPr>
      <w:fldChar w:fldCharType="begin"/>
    </w:r>
    <w:r w:rsidRPr="00806F0F">
      <w:rPr>
        <w:rStyle w:val="PageNumber"/>
        <w:rFonts w:ascii="Comic Sans MS" w:hAnsi="Comic Sans MS"/>
        <w:i/>
        <w:iCs/>
        <w:sz w:val="19"/>
      </w:rPr>
      <w:instrText xml:space="preserve"> PAGE </w:instrText>
    </w:r>
    <w:r w:rsidRPr="00806F0F">
      <w:rPr>
        <w:rStyle w:val="PageNumber"/>
        <w:rFonts w:ascii="Comic Sans MS" w:hAnsi="Comic Sans MS"/>
        <w:i/>
        <w:iCs/>
        <w:sz w:val="19"/>
      </w:rPr>
      <w:fldChar w:fldCharType="separate"/>
    </w:r>
    <w:r w:rsidR="00046325">
      <w:rPr>
        <w:rStyle w:val="PageNumber"/>
        <w:rFonts w:ascii="Comic Sans MS" w:hAnsi="Comic Sans MS"/>
        <w:i/>
        <w:iCs/>
        <w:noProof/>
        <w:sz w:val="19"/>
      </w:rPr>
      <w:t>4</w:t>
    </w:r>
    <w:r w:rsidRPr="00806F0F">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61442" w14:textId="77777777" w:rsidR="00BA536E" w:rsidRDefault="00BA536E">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046325">
      <w:rPr>
        <w:rStyle w:val="PageNumber"/>
        <w:i/>
        <w:iCs/>
        <w:noProof/>
        <w:sz w:val="19"/>
      </w:rPr>
      <w:t>5</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018F8" w14:textId="77777777" w:rsidR="00BA536E" w:rsidRDefault="00BA536E">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0AF587" w14:textId="77777777" w:rsidR="00BA536E" w:rsidRDefault="00BA536E">
      <w:r>
        <w:separator/>
      </w:r>
    </w:p>
  </w:footnote>
  <w:footnote w:type="continuationSeparator" w:id="0">
    <w:p w14:paraId="31E33097" w14:textId="77777777" w:rsidR="00BA536E" w:rsidRDefault="00BA536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ADA"/>
    <w:rsid w:val="00022992"/>
    <w:rsid w:val="00046325"/>
    <w:rsid w:val="000506E9"/>
    <w:rsid w:val="00077CF3"/>
    <w:rsid w:val="000949E9"/>
    <w:rsid w:val="002E5ADA"/>
    <w:rsid w:val="00313069"/>
    <w:rsid w:val="00324597"/>
    <w:rsid w:val="003271A0"/>
    <w:rsid w:val="003655B9"/>
    <w:rsid w:val="003925E9"/>
    <w:rsid w:val="003B08E5"/>
    <w:rsid w:val="003C5B4F"/>
    <w:rsid w:val="003D071F"/>
    <w:rsid w:val="004201CA"/>
    <w:rsid w:val="0048164C"/>
    <w:rsid w:val="004A5194"/>
    <w:rsid w:val="004B02FE"/>
    <w:rsid w:val="004B717E"/>
    <w:rsid w:val="0058171F"/>
    <w:rsid w:val="005A7071"/>
    <w:rsid w:val="005C5266"/>
    <w:rsid w:val="00694E29"/>
    <w:rsid w:val="006B775A"/>
    <w:rsid w:val="007165E1"/>
    <w:rsid w:val="007771F9"/>
    <w:rsid w:val="00791C83"/>
    <w:rsid w:val="00806F0F"/>
    <w:rsid w:val="00855542"/>
    <w:rsid w:val="00893991"/>
    <w:rsid w:val="008C1713"/>
    <w:rsid w:val="00900862"/>
    <w:rsid w:val="00905606"/>
    <w:rsid w:val="00A765FE"/>
    <w:rsid w:val="00AF1D63"/>
    <w:rsid w:val="00B6771E"/>
    <w:rsid w:val="00B7576C"/>
    <w:rsid w:val="00B857CA"/>
    <w:rsid w:val="00BA536E"/>
    <w:rsid w:val="00BF305B"/>
    <w:rsid w:val="00C36195"/>
    <w:rsid w:val="00CD25E6"/>
    <w:rsid w:val="00CF1324"/>
    <w:rsid w:val="00CF3912"/>
    <w:rsid w:val="00D32F6B"/>
    <w:rsid w:val="00D6663E"/>
    <w:rsid w:val="00D87F71"/>
    <w:rsid w:val="00DF383A"/>
    <w:rsid w:val="00E4375D"/>
    <w:rsid w:val="00E91D18"/>
    <w:rsid w:val="00EB0D8C"/>
    <w:rsid w:val="00EF1EAA"/>
    <w:rsid w:val="00F60E0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C668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F60E0A"/>
    <w:rPr>
      <w:color w:val="808080"/>
    </w:rPr>
  </w:style>
  <w:style w:type="paragraph" w:styleId="ListParagraph">
    <w:name w:val="List Paragraph"/>
    <w:basedOn w:val="Normal"/>
    <w:uiPriority w:val="34"/>
    <w:qFormat/>
    <w:rsid w:val="003C5B4F"/>
    <w:pPr>
      <w:ind w:left="720"/>
      <w:contextualSpacing/>
    </w:pPr>
  </w:style>
  <w:style w:type="paragraph" w:styleId="BalloonText">
    <w:name w:val="Balloon Text"/>
    <w:basedOn w:val="Normal"/>
    <w:link w:val="BalloonTextChar"/>
    <w:rsid w:val="000506E9"/>
    <w:rPr>
      <w:rFonts w:ascii="Lucida Grande" w:hAnsi="Lucida Grande"/>
      <w:sz w:val="18"/>
      <w:szCs w:val="18"/>
    </w:rPr>
  </w:style>
  <w:style w:type="character" w:customStyle="1" w:styleId="BalloonTextChar">
    <w:name w:val="Balloon Text Char"/>
    <w:basedOn w:val="DefaultParagraphFont"/>
    <w:link w:val="BalloonText"/>
    <w:rsid w:val="000506E9"/>
    <w:rPr>
      <w:rFonts w:ascii="Lucida Grande" w:hAnsi="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F60E0A"/>
    <w:rPr>
      <w:color w:val="808080"/>
    </w:rPr>
  </w:style>
  <w:style w:type="paragraph" w:styleId="ListParagraph">
    <w:name w:val="List Paragraph"/>
    <w:basedOn w:val="Normal"/>
    <w:uiPriority w:val="34"/>
    <w:qFormat/>
    <w:rsid w:val="003C5B4F"/>
    <w:pPr>
      <w:ind w:left="720"/>
      <w:contextualSpacing/>
    </w:pPr>
  </w:style>
  <w:style w:type="paragraph" w:styleId="BalloonText">
    <w:name w:val="Balloon Text"/>
    <w:basedOn w:val="Normal"/>
    <w:link w:val="BalloonTextChar"/>
    <w:rsid w:val="000506E9"/>
    <w:rPr>
      <w:rFonts w:ascii="Lucida Grande" w:hAnsi="Lucida Grande"/>
      <w:sz w:val="18"/>
      <w:szCs w:val="18"/>
    </w:rPr>
  </w:style>
  <w:style w:type="character" w:customStyle="1" w:styleId="BalloonTextChar">
    <w:name w:val="Balloon Text Char"/>
    <w:basedOn w:val="DefaultParagraphFont"/>
    <w:link w:val="BalloonText"/>
    <w:rsid w:val="000506E9"/>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67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1FB3B-019D-AC44-B4A0-8EEDAE05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786</Words>
  <Characters>4486</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Hiba Mahmoud</cp:lastModifiedBy>
  <cp:revision>2</cp:revision>
  <cp:lastPrinted>2006-10-04T17:58:00Z</cp:lastPrinted>
  <dcterms:created xsi:type="dcterms:W3CDTF">2014-11-29T02:44:00Z</dcterms:created>
  <dcterms:modified xsi:type="dcterms:W3CDTF">2014-11-29T02:44:00Z</dcterms:modified>
</cp:coreProperties>
</file>