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12C" w:rsidRPr="00A25DD7" w:rsidRDefault="003D412C" w:rsidP="003D412C">
      <w:pPr>
        <w:rPr>
          <w:rFonts w:eastAsia="Calibri" w:cs="Calibri"/>
        </w:rPr>
      </w:pPr>
      <w:r w:rsidRPr="00A25DD7">
        <w:rPr>
          <w:rFonts w:eastAsia="Calibri" w:cs="Calibri"/>
        </w:rPr>
        <w:t>BIO1140 Study Group</w:t>
      </w:r>
      <w:r w:rsidRPr="00A25DD7">
        <w:rPr>
          <w:rFonts w:eastAsia="Calibri" w:cs="Calibri"/>
        </w:rPr>
        <w:tab/>
      </w:r>
      <w:r w:rsidRPr="00A25DD7">
        <w:rPr>
          <w:rFonts w:eastAsia="Calibri" w:cs="Calibri"/>
        </w:rPr>
        <w:tab/>
      </w:r>
      <w:r w:rsidRPr="00A25DD7">
        <w:rPr>
          <w:rFonts w:eastAsia="Calibri" w:cs="Calibri"/>
        </w:rPr>
        <w:tab/>
      </w:r>
      <w:r w:rsidRPr="00A25DD7">
        <w:rPr>
          <w:rFonts w:eastAsia="Calibri" w:cs="Calibri"/>
        </w:rPr>
        <w:tab/>
      </w:r>
      <w:r w:rsidRPr="00A25DD7">
        <w:rPr>
          <w:rFonts w:eastAsia="Calibri" w:cs="Calibri"/>
        </w:rPr>
        <w:tab/>
        <w:t xml:space="preserve">          Annalise Mathers, </w:t>
      </w:r>
      <w:hyperlink r:id="rId6" w:history="1">
        <w:r w:rsidRPr="00A25DD7">
          <w:rPr>
            <w:rStyle w:val="Hyperlink"/>
            <w:rFonts w:eastAsia="Calibri" w:cs="Calibri"/>
          </w:rPr>
          <w:t>amath051@uottawa.ca</w:t>
        </w:r>
      </w:hyperlink>
    </w:p>
    <w:p w:rsidR="003D412C" w:rsidRPr="00A25DD7" w:rsidRDefault="003D412C" w:rsidP="003D412C">
      <w:pPr>
        <w:rPr>
          <w:rFonts w:eastAsia="Calibri" w:cs="Calibri"/>
        </w:rPr>
      </w:pPr>
      <w:r w:rsidRPr="00A25DD7">
        <w:rPr>
          <w:rFonts w:eastAsia="Calibri" w:cs="Calibri"/>
        </w:rPr>
        <w:t>Group Session Wednesdays 8:30-10pm STN202</w:t>
      </w:r>
      <w:r w:rsidRPr="00A25DD7">
        <w:rPr>
          <w:rFonts w:eastAsia="Calibri" w:cs="Calibri"/>
        </w:rPr>
        <w:tab/>
        <w:t xml:space="preserve">          Office Hours </w:t>
      </w:r>
      <w:r w:rsidR="006E5624">
        <w:rPr>
          <w:rFonts w:eastAsia="Calibri" w:cs="Calibri"/>
        </w:rPr>
        <w:t>Fridays</w:t>
      </w:r>
      <w:bookmarkStart w:id="0" w:name="_GoBack"/>
      <w:bookmarkEnd w:id="0"/>
      <w:r w:rsidRPr="00A25DD7">
        <w:rPr>
          <w:rFonts w:eastAsia="Calibri" w:cs="Calibri"/>
        </w:rPr>
        <w:t xml:space="preserve"> 10am-11am Thompson 102</w:t>
      </w:r>
    </w:p>
    <w:p w:rsidR="003D412C" w:rsidRPr="00A25DD7" w:rsidRDefault="003D412C" w:rsidP="003D412C">
      <w:pPr>
        <w:pStyle w:val="Normal1"/>
        <w:rPr>
          <w:rFonts w:asciiTheme="minorHAnsi" w:eastAsia="Calibri" w:hAnsiTheme="minorHAnsi" w:cs="Calibri"/>
        </w:rPr>
      </w:pPr>
      <w:r w:rsidRPr="00A25DD7">
        <w:rPr>
          <w:rFonts w:asciiTheme="minorHAnsi" w:eastAsia="Calibri" w:hAnsiTheme="minorHAnsi" w:cs="Calibri"/>
        </w:rPr>
        <w:t>*It`s hard to get a good night`s sleep in res, but try to find a routine that works for you and stick to it.*</w:t>
      </w:r>
    </w:p>
    <w:p w:rsidR="00A25DD7" w:rsidRDefault="00A25DD7" w:rsidP="00A25DD7">
      <w:pPr>
        <w:pStyle w:val="ListParagraph"/>
        <w:tabs>
          <w:tab w:val="left" w:pos="3735"/>
        </w:tabs>
        <w:rPr>
          <w:rFonts w:cs="Times New Roman"/>
        </w:rPr>
      </w:pPr>
    </w:p>
    <w:p w:rsidR="003D412C" w:rsidRPr="00A25DD7" w:rsidRDefault="003D412C" w:rsidP="00A25DD7">
      <w:pPr>
        <w:pStyle w:val="ListParagraph"/>
        <w:numPr>
          <w:ilvl w:val="0"/>
          <w:numId w:val="1"/>
        </w:numPr>
        <w:tabs>
          <w:tab w:val="left" w:pos="3735"/>
        </w:tabs>
        <w:rPr>
          <w:rFonts w:cs="Times New Roman"/>
        </w:rPr>
      </w:pPr>
      <w:r w:rsidRPr="00A25DD7">
        <w:rPr>
          <w:rFonts w:cs="Times New Roman"/>
        </w:rPr>
        <w:t>Can you describe the three basic principles of the cell theory?</w:t>
      </w:r>
    </w:p>
    <w:p w:rsidR="003D412C" w:rsidRPr="00A25DD7" w:rsidRDefault="003D412C" w:rsidP="003D412C">
      <w:pPr>
        <w:tabs>
          <w:tab w:val="left" w:pos="3735"/>
        </w:tabs>
        <w:rPr>
          <w:rFonts w:cs="Times New Roman"/>
        </w:rPr>
      </w:pPr>
    </w:p>
    <w:p w:rsidR="003D412C" w:rsidRPr="00A25DD7" w:rsidRDefault="003D412C" w:rsidP="003D412C">
      <w:pPr>
        <w:pStyle w:val="ListParagraph"/>
        <w:numPr>
          <w:ilvl w:val="0"/>
          <w:numId w:val="1"/>
        </w:numPr>
        <w:tabs>
          <w:tab w:val="left" w:pos="3735"/>
        </w:tabs>
        <w:rPr>
          <w:rFonts w:cs="Times New Roman"/>
        </w:rPr>
      </w:pPr>
      <w:r w:rsidRPr="00A25DD7">
        <w:rPr>
          <w:rFonts w:cs="Times New Roman"/>
        </w:rPr>
        <w:t>Why are cells small?</w:t>
      </w:r>
    </w:p>
    <w:p w:rsidR="003D412C" w:rsidRPr="00A25DD7" w:rsidRDefault="003D412C" w:rsidP="003D412C">
      <w:pPr>
        <w:pStyle w:val="ListParagraph"/>
        <w:rPr>
          <w:rFonts w:cs="Times New Roman"/>
        </w:rPr>
      </w:pPr>
    </w:p>
    <w:p w:rsidR="003D412C" w:rsidRPr="00A25DD7" w:rsidRDefault="003D412C" w:rsidP="003D412C">
      <w:pPr>
        <w:pStyle w:val="ListParagraph"/>
        <w:rPr>
          <w:rFonts w:cs="Times New Roman"/>
        </w:rPr>
      </w:pPr>
    </w:p>
    <w:p w:rsidR="003D412C" w:rsidRPr="00A25DD7" w:rsidRDefault="003D412C" w:rsidP="003D412C">
      <w:pPr>
        <w:pStyle w:val="ListParagraph"/>
        <w:rPr>
          <w:rFonts w:cs="Times New Roman"/>
        </w:rPr>
      </w:pPr>
    </w:p>
    <w:p w:rsidR="003D412C" w:rsidRPr="00A25DD7" w:rsidRDefault="003D412C" w:rsidP="003D412C">
      <w:pPr>
        <w:pStyle w:val="ListParagraph"/>
        <w:numPr>
          <w:ilvl w:val="0"/>
          <w:numId w:val="1"/>
        </w:numPr>
        <w:rPr>
          <w:rFonts w:eastAsia="Times New Roman" w:cs="Times New Roman"/>
          <w:b/>
        </w:rPr>
      </w:pPr>
      <w:r w:rsidRPr="00A25DD7">
        <w:rPr>
          <w:rFonts w:eastAsia="Times New Roman" w:cs="Times New Roman"/>
        </w:rPr>
        <w:t>What are the sizes of prokaryotes vs. eukaryotes? What are 3 other characteristics that differentiate prokaryotes from eukaryotes?</w:t>
      </w:r>
    </w:p>
    <w:p w:rsidR="003D412C" w:rsidRPr="00A25DD7" w:rsidRDefault="003D412C" w:rsidP="003D412C">
      <w:pPr>
        <w:tabs>
          <w:tab w:val="left" w:pos="3735"/>
        </w:tabs>
        <w:rPr>
          <w:rFonts w:cs="Times New Roman"/>
        </w:rPr>
      </w:pPr>
    </w:p>
    <w:p w:rsidR="003D412C" w:rsidRPr="00A25DD7" w:rsidRDefault="003D412C" w:rsidP="003D412C">
      <w:pPr>
        <w:pStyle w:val="ListParagraph"/>
        <w:numPr>
          <w:ilvl w:val="0"/>
          <w:numId w:val="1"/>
        </w:numPr>
        <w:tabs>
          <w:tab w:val="left" w:pos="3735"/>
        </w:tabs>
        <w:rPr>
          <w:rFonts w:cs="Times New Roman"/>
        </w:rPr>
      </w:pPr>
      <w:r w:rsidRPr="00A25DD7">
        <w:rPr>
          <w:rFonts w:cs="Times New Roman"/>
        </w:rPr>
        <w:t>Any parts of the cell (organelles) that you are not familiar with or unsure of their function?</w:t>
      </w:r>
    </w:p>
    <w:p w:rsidR="00A25DD7" w:rsidRDefault="00A25DD7" w:rsidP="003D412C">
      <w:pPr>
        <w:pStyle w:val="ListParagraph"/>
        <w:tabs>
          <w:tab w:val="left" w:pos="567"/>
          <w:tab w:val="left" w:pos="709"/>
          <w:tab w:val="left" w:pos="851"/>
        </w:tabs>
      </w:pPr>
    </w:p>
    <w:p w:rsidR="003D412C" w:rsidRPr="00A25DD7" w:rsidRDefault="003D412C" w:rsidP="003D412C">
      <w:pPr>
        <w:pStyle w:val="ListParagraph"/>
        <w:tabs>
          <w:tab w:val="left" w:pos="567"/>
          <w:tab w:val="left" w:pos="709"/>
          <w:tab w:val="left" w:pos="851"/>
        </w:tabs>
      </w:pPr>
      <w:r w:rsidRPr="00A25DD7">
        <w:t>True or false ?</w:t>
      </w:r>
    </w:p>
    <w:p w:rsidR="003D412C" w:rsidRPr="00A25DD7" w:rsidRDefault="003D412C" w:rsidP="003D412C">
      <w:pPr>
        <w:pStyle w:val="ListParagraph"/>
        <w:tabs>
          <w:tab w:val="left" w:pos="567"/>
          <w:tab w:val="left" w:pos="709"/>
          <w:tab w:val="left" w:pos="851"/>
        </w:tabs>
      </w:pPr>
      <w:r w:rsidRPr="00A25DD7">
        <w:t>The cytosol of eukaryotes is more complex than prokaryotes</w:t>
      </w:r>
    </w:p>
    <w:p w:rsidR="003D412C" w:rsidRPr="00A25DD7" w:rsidRDefault="003D412C" w:rsidP="003D412C">
      <w:pPr>
        <w:pStyle w:val="ListParagraph"/>
        <w:tabs>
          <w:tab w:val="left" w:pos="567"/>
          <w:tab w:val="left" w:pos="709"/>
          <w:tab w:val="left" w:pos="851"/>
        </w:tabs>
      </w:pPr>
      <w:r w:rsidRPr="00A25DD7">
        <w:t>The rough ER is the site of lipid synthesis and the smooth ER is a site of protein synthesis.</w:t>
      </w:r>
    </w:p>
    <w:p w:rsidR="003D412C" w:rsidRPr="00A25DD7" w:rsidRDefault="003D412C" w:rsidP="003D412C">
      <w:pPr>
        <w:pStyle w:val="ListParagraph"/>
        <w:rPr>
          <w:rFonts w:cs="Times New Roman"/>
        </w:rPr>
      </w:pPr>
    </w:p>
    <w:p w:rsidR="003D412C" w:rsidRPr="00A25DD7" w:rsidRDefault="003D412C" w:rsidP="003D412C">
      <w:pPr>
        <w:pStyle w:val="ListParagraph"/>
        <w:numPr>
          <w:ilvl w:val="0"/>
          <w:numId w:val="1"/>
        </w:numPr>
        <w:tabs>
          <w:tab w:val="left" w:pos="3735"/>
        </w:tabs>
        <w:rPr>
          <w:rFonts w:cs="Times New Roman"/>
        </w:rPr>
      </w:pPr>
      <w:r w:rsidRPr="00A25DD7">
        <w:rPr>
          <w:rFonts w:cs="Times New Roman"/>
        </w:rPr>
        <w:t>Endosymbiosis theory – what is it and what evidence is there for it? What is a modern day example (remember that big fancy word from class…)?</w:t>
      </w:r>
    </w:p>
    <w:p w:rsidR="003D412C" w:rsidRPr="00A25DD7" w:rsidRDefault="003D412C" w:rsidP="003D412C">
      <w:pPr>
        <w:pStyle w:val="ListParagraph"/>
        <w:rPr>
          <w:rFonts w:cs="Times New Roman"/>
        </w:rPr>
      </w:pPr>
    </w:p>
    <w:p w:rsidR="003D412C" w:rsidRPr="00A25DD7" w:rsidRDefault="003D412C" w:rsidP="003D412C">
      <w:pPr>
        <w:pStyle w:val="ListParagraph"/>
        <w:rPr>
          <w:rFonts w:cs="Times New Roman"/>
        </w:rPr>
      </w:pPr>
    </w:p>
    <w:p w:rsidR="003D412C" w:rsidRPr="00A25DD7" w:rsidRDefault="003D412C" w:rsidP="003D412C">
      <w:pPr>
        <w:pStyle w:val="ListParagraph"/>
        <w:rPr>
          <w:rFonts w:cs="Times New Roman"/>
        </w:rPr>
      </w:pPr>
    </w:p>
    <w:p w:rsidR="003D412C" w:rsidRPr="00A25DD7" w:rsidRDefault="003D412C" w:rsidP="003D412C">
      <w:pPr>
        <w:pStyle w:val="ListParagraph"/>
        <w:numPr>
          <w:ilvl w:val="0"/>
          <w:numId w:val="1"/>
        </w:numPr>
        <w:tabs>
          <w:tab w:val="left" w:pos="3735"/>
        </w:tabs>
        <w:rPr>
          <w:rFonts w:cs="Times New Roman"/>
        </w:rPr>
      </w:pPr>
      <w:r w:rsidRPr="00A25DD7">
        <w:rPr>
          <w:rFonts w:cs="Times New Roman"/>
        </w:rPr>
        <w:t>Choose any model organism, give its Latin name and why it is a good organism to study.</w:t>
      </w:r>
    </w:p>
    <w:p w:rsidR="003D412C" w:rsidRPr="00A25DD7" w:rsidRDefault="003D412C" w:rsidP="003D412C">
      <w:pPr>
        <w:pStyle w:val="ListParagraph"/>
        <w:rPr>
          <w:rFonts w:cs="Times New Roman"/>
        </w:rPr>
      </w:pPr>
    </w:p>
    <w:p w:rsidR="003D412C" w:rsidRPr="00A25DD7" w:rsidRDefault="003D412C" w:rsidP="003D412C">
      <w:pPr>
        <w:pStyle w:val="ListParagraph"/>
        <w:rPr>
          <w:rFonts w:cs="Times New Roman"/>
        </w:rPr>
      </w:pPr>
    </w:p>
    <w:p w:rsidR="003D412C" w:rsidRPr="00A25DD7" w:rsidRDefault="003D412C" w:rsidP="003D412C">
      <w:pPr>
        <w:pStyle w:val="ListParagraph"/>
        <w:numPr>
          <w:ilvl w:val="0"/>
          <w:numId w:val="1"/>
        </w:numPr>
        <w:tabs>
          <w:tab w:val="left" w:pos="3735"/>
        </w:tabs>
        <w:rPr>
          <w:rFonts w:cs="Times New Roman"/>
        </w:rPr>
      </w:pPr>
      <w:r w:rsidRPr="00A25DD7">
        <w:rPr>
          <w:rFonts w:cs="Times New Roman"/>
        </w:rPr>
        <w:t>GROUP ACTIVITY – MACROMOLECULES – what are they?</w:t>
      </w:r>
    </w:p>
    <w:p w:rsidR="003D412C" w:rsidRPr="00A25DD7" w:rsidRDefault="003D412C" w:rsidP="003D412C">
      <w:pPr>
        <w:pStyle w:val="ListParagraph"/>
        <w:numPr>
          <w:ilvl w:val="0"/>
          <w:numId w:val="5"/>
        </w:numPr>
        <w:tabs>
          <w:tab w:val="left" w:pos="3735"/>
        </w:tabs>
        <w:rPr>
          <w:rFonts w:cs="Times New Roman"/>
        </w:rPr>
      </w:pPr>
    </w:p>
    <w:p w:rsidR="003D412C" w:rsidRPr="00A25DD7" w:rsidRDefault="003D412C" w:rsidP="003D412C">
      <w:pPr>
        <w:pStyle w:val="ListParagraph"/>
        <w:tabs>
          <w:tab w:val="left" w:pos="3735"/>
        </w:tabs>
        <w:ind w:left="1080"/>
        <w:rPr>
          <w:rFonts w:cs="Times New Roman"/>
        </w:rPr>
      </w:pPr>
    </w:p>
    <w:p w:rsidR="003D412C" w:rsidRPr="00A25DD7" w:rsidRDefault="003D412C" w:rsidP="003D412C">
      <w:pPr>
        <w:pStyle w:val="ListParagraph"/>
        <w:numPr>
          <w:ilvl w:val="0"/>
          <w:numId w:val="5"/>
        </w:numPr>
        <w:tabs>
          <w:tab w:val="left" w:pos="3735"/>
        </w:tabs>
        <w:rPr>
          <w:rFonts w:cs="Times New Roman"/>
        </w:rPr>
      </w:pPr>
    </w:p>
    <w:p w:rsidR="003D412C" w:rsidRPr="00A25DD7" w:rsidRDefault="003D412C" w:rsidP="003D412C">
      <w:pPr>
        <w:pStyle w:val="ListParagraph"/>
        <w:tabs>
          <w:tab w:val="left" w:pos="3735"/>
        </w:tabs>
        <w:ind w:left="1080"/>
        <w:rPr>
          <w:rFonts w:cs="Times New Roman"/>
        </w:rPr>
      </w:pPr>
    </w:p>
    <w:p w:rsidR="003D412C" w:rsidRPr="00A25DD7" w:rsidRDefault="003D412C" w:rsidP="003D412C">
      <w:pPr>
        <w:pStyle w:val="ListParagraph"/>
        <w:numPr>
          <w:ilvl w:val="0"/>
          <w:numId w:val="5"/>
        </w:numPr>
        <w:tabs>
          <w:tab w:val="left" w:pos="3735"/>
        </w:tabs>
        <w:rPr>
          <w:rFonts w:cs="Times New Roman"/>
        </w:rPr>
      </w:pPr>
    </w:p>
    <w:p w:rsidR="003D412C" w:rsidRPr="00A25DD7" w:rsidRDefault="003D412C" w:rsidP="003D412C">
      <w:pPr>
        <w:pStyle w:val="ListParagraph"/>
        <w:tabs>
          <w:tab w:val="left" w:pos="3735"/>
        </w:tabs>
        <w:ind w:left="1080"/>
        <w:rPr>
          <w:rFonts w:cs="Times New Roman"/>
        </w:rPr>
      </w:pPr>
    </w:p>
    <w:p w:rsidR="003D412C" w:rsidRPr="00A25DD7" w:rsidRDefault="003D412C" w:rsidP="003D412C">
      <w:pPr>
        <w:pStyle w:val="ListParagraph"/>
        <w:numPr>
          <w:ilvl w:val="0"/>
          <w:numId w:val="5"/>
        </w:numPr>
        <w:tabs>
          <w:tab w:val="left" w:pos="3735"/>
        </w:tabs>
        <w:rPr>
          <w:rFonts w:cs="Times New Roman"/>
        </w:rPr>
      </w:pPr>
    </w:p>
    <w:p w:rsidR="003D412C" w:rsidRPr="00A25DD7" w:rsidRDefault="003D412C" w:rsidP="003D412C">
      <w:pPr>
        <w:tabs>
          <w:tab w:val="left" w:pos="3735"/>
        </w:tabs>
        <w:rPr>
          <w:rFonts w:cs="Times New Roman"/>
        </w:rPr>
      </w:pPr>
    </w:p>
    <w:p w:rsidR="00867287" w:rsidRPr="00A25DD7" w:rsidRDefault="00867287" w:rsidP="00867287">
      <w:pPr>
        <w:pStyle w:val="ListParagraph"/>
        <w:numPr>
          <w:ilvl w:val="0"/>
          <w:numId w:val="1"/>
        </w:numPr>
        <w:tabs>
          <w:tab w:val="left" w:pos="3735"/>
        </w:tabs>
        <w:rPr>
          <w:rFonts w:cs="Times New Roman"/>
        </w:rPr>
      </w:pPr>
      <w:r w:rsidRPr="00A25DD7">
        <w:rPr>
          <w:rFonts w:cs="Times New Roman"/>
        </w:rPr>
        <w:lastRenderedPageBreak/>
        <w:t xml:space="preserve">What are the functions of the lipid bilayer? Describe the importance of each. </w:t>
      </w:r>
    </w:p>
    <w:p w:rsidR="00867287" w:rsidRPr="00A25DD7" w:rsidRDefault="00867287" w:rsidP="00867287">
      <w:pPr>
        <w:pStyle w:val="ListParagraph"/>
        <w:tabs>
          <w:tab w:val="left" w:pos="3735"/>
        </w:tabs>
      </w:pPr>
    </w:p>
    <w:p w:rsidR="00867287" w:rsidRPr="00A25DD7" w:rsidRDefault="00867287" w:rsidP="00867287">
      <w:pPr>
        <w:pStyle w:val="ListParagraph"/>
        <w:tabs>
          <w:tab w:val="left" w:pos="3735"/>
        </w:tabs>
      </w:pPr>
    </w:p>
    <w:p w:rsidR="00867287" w:rsidRPr="00A25DD7" w:rsidRDefault="00867287" w:rsidP="00867287">
      <w:pPr>
        <w:pStyle w:val="ListParagraph"/>
        <w:tabs>
          <w:tab w:val="left" w:pos="3735"/>
        </w:tabs>
      </w:pPr>
    </w:p>
    <w:p w:rsidR="003D412C" w:rsidRPr="00A25DD7" w:rsidRDefault="003D412C" w:rsidP="00867287">
      <w:pPr>
        <w:pStyle w:val="ListParagraph"/>
        <w:tabs>
          <w:tab w:val="left" w:pos="3735"/>
        </w:tabs>
        <w:rPr>
          <w:rFonts w:cs="Times New Roman"/>
        </w:rPr>
      </w:pPr>
      <w:r w:rsidRPr="00A25DD7">
        <w:t>Describe the fluid mosaic model</w:t>
      </w:r>
    </w:p>
    <w:p w:rsidR="003D412C" w:rsidRPr="00A25DD7" w:rsidRDefault="003D412C" w:rsidP="003D412C">
      <w:pPr>
        <w:pStyle w:val="ListParagraph"/>
        <w:tabs>
          <w:tab w:val="left" w:pos="3735"/>
        </w:tabs>
        <w:rPr>
          <w:rFonts w:cs="Times New Roman"/>
        </w:rPr>
      </w:pPr>
    </w:p>
    <w:p w:rsidR="003D412C" w:rsidRPr="00A25DD7" w:rsidRDefault="003D412C" w:rsidP="003D412C">
      <w:pPr>
        <w:pStyle w:val="ListParagraph"/>
        <w:tabs>
          <w:tab w:val="left" w:pos="3735"/>
        </w:tabs>
        <w:rPr>
          <w:rFonts w:cs="Times New Roman"/>
        </w:rPr>
      </w:pPr>
    </w:p>
    <w:p w:rsidR="003D412C" w:rsidRPr="00A25DD7" w:rsidRDefault="003D412C" w:rsidP="003D412C">
      <w:pPr>
        <w:pStyle w:val="ListParagraph"/>
        <w:tabs>
          <w:tab w:val="left" w:pos="3735"/>
        </w:tabs>
        <w:rPr>
          <w:rFonts w:cs="Times New Roman"/>
        </w:rPr>
      </w:pPr>
    </w:p>
    <w:p w:rsidR="003D412C" w:rsidRPr="00A25DD7" w:rsidRDefault="003D412C" w:rsidP="003D412C">
      <w:pPr>
        <w:pStyle w:val="ListParagraph"/>
        <w:tabs>
          <w:tab w:val="left" w:pos="3735"/>
        </w:tabs>
        <w:rPr>
          <w:rFonts w:cs="Times New Roman"/>
        </w:rPr>
      </w:pPr>
      <w:r w:rsidRPr="00A25DD7">
        <w:rPr>
          <w:rFonts w:cs="Times New Roman"/>
        </w:rPr>
        <w:t xml:space="preserve">What is meant by membrane asymmetry? </w:t>
      </w:r>
    </w:p>
    <w:p w:rsidR="003D412C" w:rsidRPr="00A25DD7" w:rsidRDefault="003D412C" w:rsidP="003D412C">
      <w:pPr>
        <w:pStyle w:val="ListParagraph"/>
        <w:tabs>
          <w:tab w:val="left" w:pos="3735"/>
        </w:tabs>
        <w:rPr>
          <w:rFonts w:cs="Times New Roman"/>
        </w:rPr>
      </w:pPr>
    </w:p>
    <w:p w:rsidR="003D412C" w:rsidRPr="00A25DD7" w:rsidRDefault="003D412C" w:rsidP="003D412C">
      <w:pPr>
        <w:pStyle w:val="ListParagraph"/>
        <w:tabs>
          <w:tab w:val="left" w:pos="3735"/>
        </w:tabs>
        <w:rPr>
          <w:rFonts w:cs="Times New Roman"/>
        </w:rPr>
      </w:pPr>
    </w:p>
    <w:p w:rsidR="003D412C" w:rsidRPr="00A25DD7" w:rsidRDefault="00867287" w:rsidP="003D412C">
      <w:pPr>
        <w:ind w:left="720"/>
      </w:pPr>
      <w:r w:rsidRPr="00A25DD7">
        <w:t>H</w:t>
      </w:r>
      <w:r w:rsidR="003D412C" w:rsidRPr="00A25DD7">
        <w:t>ow can the different properties of membrane proteins be used to distinguish among integral, peripheral and GPI-Linked (lipid anchored) proteins experimentally?</w:t>
      </w:r>
    </w:p>
    <w:p w:rsidR="003D412C" w:rsidRPr="00A25DD7" w:rsidRDefault="003D412C" w:rsidP="003D412C">
      <w:pPr>
        <w:pStyle w:val="ListParagraph"/>
        <w:tabs>
          <w:tab w:val="left" w:pos="3735"/>
        </w:tabs>
        <w:rPr>
          <w:rFonts w:cs="Times New Roman"/>
        </w:rPr>
      </w:pPr>
    </w:p>
    <w:p w:rsidR="003D412C" w:rsidRPr="00A25DD7" w:rsidRDefault="003D412C" w:rsidP="003D412C">
      <w:pPr>
        <w:pStyle w:val="ListParagraph"/>
        <w:numPr>
          <w:ilvl w:val="0"/>
          <w:numId w:val="1"/>
        </w:numPr>
        <w:rPr>
          <w:rFonts w:eastAsia="Times New Roman" w:cs="Times New Roman"/>
        </w:rPr>
      </w:pPr>
      <w:r w:rsidRPr="00A25DD7">
        <w:rPr>
          <w:rFonts w:eastAsia="Times New Roman" w:cs="Times New Roman"/>
        </w:rPr>
        <w:t>What role does cholesterol play in the fluidity of the membrane? Why is this important?</w:t>
      </w:r>
    </w:p>
    <w:p w:rsidR="003D412C" w:rsidRPr="00A25DD7" w:rsidRDefault="003D412C" w:rsidP="003D412C">
      <w:pPr>
        <w:ind w:left="360"/>
        <w:rPr>
          <w:rFonts w:eastAsia="Times New Roman" w:cs="Times New Roman"/>
        </w:rPr>
      </w:pPr>
    </w:p>
    <w:p w:rsidR="003D412C" w:rsidRPr="00A25DD7" w:rsidRDefault="003D412C" w:rsidP="003D412C">
      <w:pPr>
        <w:pStyle w:val="ListParagraph"/>
        <w:ind w:left="1440"/>
        <w:rPr>
          <w:rFonts w:eastAsia="Times New Roman" w:cs="Times New Roman"/>
        </w:rPr>
      </w:pPr>
    </w:p>
    <w:p w:rsidR="003D412C" w:rsidRPr="00A25DD7" w:rsidRDefault="003D412C" w:rsidP="003D412C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</w:pPr>
      <w:r w:rsidRPr="00A25DD7">
        <w:t xml:space="preserve">Lipid bilayer functions as permeability barrier because </w:t>
      </w:r>
    </w:p>
    <w:p w:rsidR="003D412C" w:rsidRPr="00A25DD7" w:rsidRDefault="003D412C" w:rsidP="003D412C">
      <w:pPr>
        <w:pStyle w:val="ListParagraph"/>
        <w:tabs>
          <w:tab w:val="left" w:pos="709"/>
          <w:tab w:val="left" w:pos="851"/>
        </w:tabs>
      </w:pPr>
      <w:r w:rsidRPr="00A25DD7">
        <w:t>- Lipids are held together by covalent bonds, preventing unwanted movement across the membrane</w:t>
      </w:r>
    </w:p>
    <w:p w:rsidR="003D412C" w:rsidRPr="00A25DD7" w:rsidRDefault="003D412C" w:rsidP="003D412C">
      <w:pPr>
        <w:pStyle w:val="ListParagraph"/>
        <w:tabs>
          <w:tab w:val="left" w:pos="709"/>
          <w:tab w:val="left" w:pos="851"/>
        </w:tabs>
      </w:pPr>
      <w:r w:rsidRPr="00A25DD7">
        <w:t>- It is difficult for hydrophilic molecules to move across the hydrophobic core</w:t>
      </w:r>
    </w:p>
    <w:p w:rsidR="003D412C" w:rsidRPr="00A25DD7" w:rsidRDefault="003D412C" w:rsidP="003D412C">
      <w:pPr>
        <w:pStyle w:val="ListParagraph"/>
        <w:tabs>
          <w:tab w:val="left" w:pos="709"/>
          <w:tab w:val="left" w:pos="851"/>
        </w:tabs>
      </w:pPr>
      <w:r w:rsidRPr="00A25DD7">
        <w:t>- The bilayer is thick, so the diffusion distance is too great for movement across the membrane</w:t>
      </w:r>
    </w:p>
    <w:p w:rsidR="003D412C" w:rsidRPr="00A25DD7" w:rsidRDefault="003D412C" w:rsidP="003D412C">
      <w:pPr>
        <w:pStyle w:val="ListParagraph"/>
        <w:tabs>
          <w:tab w:val="left" w:pos="709"/>
          <w:tab w:val="left" w:pos="851"/>
        </w:tabs>
      </w:pPr>
      <w:r w:rsidRPr="00A25DD7">
        <w:t>- Glycolipids recognize and bind molecules that cell does not want</w:t>
      </w:r>
    </w:p>
    <w:p w:rsidR="003D412C" w:rsidRPr="00A25DD7" w:rsidRDefault="003D412C" w:rsidP="003D412C">
      <w:pPr>
        <w:tabs>
          <w:tab w:val="left" w:pos="709"/>
          <w:tab w:val="left" w:pos="851"/>
        </w:tabs>
        <w:spacing w:after="0" w:line="240" w:lineRule="auto"/>
        <w:ind w:left="360"/>
      </w:pPr>
    </w:p>
    <w:p w:rsidR="003D412C" w:rsidRPr="00A25DD7" w:rsidRDefault="00867287" w:rsidP="00867287">
      <w:pPr>
        <w:pStyle w:val="ListParagraph"/>
        <w:numPr>
          <w:ilvl w:val="0"/>
          <w:numId w:val="1"/>
        </w:numPr>
        <w:tabs>
          <w:tab w:val="left" w:pos="3735"/>
        </w:tabs>
        <w:rPr>
          <w:rFonts w:cs="Times New Roman"/>
        </w:rPr>
      </w:pPr>
      <w:r w:rsidRPr="00A25DD7">
        <w:rPr>
          <w:rFonts w:cs="Times New Roman"/>
        </w:rPr>
        <w:t xml:space="preserve">What is </w:t>
      </w:r>
      <w:r w:rsidRPr="00A25DD7">
        <w:t>Homeoviscous adaption</w:t>
      </w:r>
      <w:r w:rsidRPr="00A25DD7">
        <w:rPr>
          <w:b/>
        </w:rPr>
        <w:t xml:space="preserve"> ?</w:t>
      </w:r>
    </w:p>
    <w:p w:rsidR="003D412C" w:rsidRPr="00A25DD7" w:rsidRDefault="003D412C" w:rsidP="003D412C">
      <w:pPr>
        <w:tabs>
          <w:tab w:val="left" w:pos="3735"/>
        </w:tabs>
        <w:rPr>
          <w:rFonts w:cs="Times New Roman"/>
        </w:rPr>
      </w:pPr>
    </w:p>
    <w:p w:rsidR="003D412C" w:rsidRPr="00A25DD7" w:rsidRDefault="00A25DD7" w:rsidP="00A25DD7">
      <w:pPr>
        <w:pStyle w:val="ListParagraph"/>
        <w:numPr>
          <w:ilvl w:val="0"/>
          <w:numId w:val="1"/>
        </w:numPr>
        <w:tabs>
          <w:tab w:val="left" w:pos="3735"/>
        </w:tabs>
        <w:rPr>
          <w:rFonts w:cs="Times New Roman"/>
        </w:rPr>
      </w:pPr>
      <w:r w:rsidRPr="00A25DD7">
        <w:rPr>
          <w:rFonts w:cs="Times New Roman"/>
        </w:rPr>
        <w:t>What are the different kinds of proteins and their roles?</w:t>
      </w:r>
    </w:p>
    <w:p w:rsidR="00A25DD7" w:rsidRPr="00A25DD7" w:rsidRDefault="00A25DD7" w:rsidP="00A25DD7">
      <w:pPr>
        <w:pStyle w:val="ListParagraph"/>
        <w:rPr>
          <w:rFonts w:cs="Times New Roman"/>
        </w:rPr>
      </w:pPr>
    </w:p>
    <w:p w:rsidR="00A25DD7" w:rsidRPr="00A25DD7" w:rsidRDefault="00A25DD7" w:rsidP="00A25DD7">
      <w:pPr>
        <w:pStyle w:val="ListParagraph"/>
        <w:rPr>
          <w:rFonts w:cs="Times New Roman"/>
        </w:rPr>
      </w:pPr>
    </w:p>
    <w:p w:rsidR="00A25DD7" w:rsidRPr="00A25DD7" w:rsidRDefault="00A25DD7" w:rsidP="00A25DD7">
      <w:pPr>
        <w:pStyle w:val="ListParagraph"/>
        <w:numPr>
          <w:ilvl w:val="0"/>
          <w:numId w:val="1"/>
        </w:numPr>
        <w:tabs>
          <w:tab w:val="left" w:pos="3735"/>
        </w:tabs>
        <w:rPr>
          <w:rFonts w:cs="Times New Roman"/>
        </w:rPr>
      </w:pPr>
      <w:r w:rsidRPr="00A25DD7">
        <w:rPr>
          <w:rFonts w:cs="Times New Roman"/>
        </w:rPr>
        <w:t>Describe passive and active transport.</w:t>
      </w:r>
    </w:p>
    <w:p w:rsidR="00A25DD7" w:rsidRPr="00A25DD7" w:rsidRDefault="00A25DD7" w:rsidP="00A25DD7">
      <w:pPr>
        <w:tabs>
          <w:tab w:val="left" w:pos="3735"/>
        </w:tabs>
        <w:rPr>
          <w:rFonts w:cs="Times New Roman"/>
        </w:rPr>
      </w:pPr>
    </w:p>
    <w:p w:rsidR="00A25DD7" w:rsidRPr="00A25DD7" w:rsidRDefault="00A25DD7" w:rsidP="00A25DD7">
      <w:pPr>
        <w:pStyle w:val="ListParagraph"/>
        <w:numPr>
          <w:ilvl w:val="0"/>
          <w:numId w:val="1"/>
        </w:numPr>
        <w:tabs>
          <w:tab w:val="left" w:pos="3735"/>
        </w:tabs>
        <w:rPr>
          <w:rFonts w:cs="Times New Roman"/>
        </w:rPr>
      </w:pPr>
      <w:r w:rsidRPr="00A25DD7">
        <w:rPr>
          <w:rFonts w:cs="Times New Roman"/>
        </w:rPr>
        <w:t>What is the cytoskeleton? What are some major components and their roles?</w:t>
      </w:r>
    </w:p>
    <w:p w:rsidR="00867287" w:rsidRDefault="00867287" w:rsidP="003D412C">
      <w:pPr>
        <w:tabs>
          <w:tab w:val="left" w:pos="3735"/>
        </w:tabs>
        <w:rPr>
          <w:rFonts w:ascii="Times New Roman" w:hAnsi="Times New Roman" w:cs="Times New Roman"/>
          <w:sz w:val="24"/>
          <w:szCs w:val="24"/>
        </w:rPr>
      </w:pPr>
    </w:p>
    <w:p w:rsidR="00867287" w:rsidRDefault="00867287" w:rsidP="003D412C">
      <w:pPr>
        <w:tabs>
          <w:tab w:val="left" w:pos="3735"/>
        </w:tabs>
        <w:rPr>
          <w:rFonts w:ascii="Times New Roman" w:hAnsi="Times New Roman" w:cs="Times New Roman"/>
          <w:sz w:val="24"/>
          <w:szCs w:val="24"/>
        </w:rPr>
      </w:pPr>
    </w:p>
    <w:p w:rsidR="003D412C" w:rsidRPr="00867287" w:rsidRDefault="00A25DD7" w:rsidP="003D412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C</w:t>
      </w:r>
      <w:r w:rsidR="003D412C" w:rsidRPr="00867287">
        <w:rPr>
          <w:b/>
          <w:sz w:val="24"/>
          <w:szCs w:val="24"/>
          <w:u w:val="single"/>
        </w:rPr>
        <w:t>ell Membrane Questions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 xml:space="preserve">1. A driving ion moving through a membrane channel in </w:t>
      </w:r>
      <w:r w:rsidRPr="00867287">
        <w:rPr>
          <w:sz w:val="24"/>
          <w:szCs w:val="24"/>
          <w:highlight w:val="yellow"/>
        </w:rPr>
        <w:t>ONE</w:t>
      </w:r>
      <w:r w:rsidRPr="00867287">
        <w:rPr>
          <w:sz w:val="24"/>
          <w:szCs w:val="24"/>
        </w:rPr>
        <w:t xml:space="preserve"> direction gives </w:t>
      </w:r>
      <w:r w:rsidRPr="00867287">
        <w:rPr>
          <w:sz w:val="24"/>
          <w:szCs w:val="24"/>
          <w:highlight w:val="yellow"/>
        </w:rPr>
        <w:t>ENERGY</w:t>
      </w:r>
      <w:r w:rsidRPr="00867287">
        <w:rPr>
          <w:sz w:val="24"/>
          <w:szCs w:val="24"/>
        </w:rPr>
        <w:t xml:space="preserve"> to actively transport another molecule in </w:t>
      </w:r>
      <w:r w:rsidRPr="00867287">
        <w:rPr>
          <w:sz w:val="24"/>
          <w:szCs w:val="24"/>
          <w:highlight w:val="yellow"/>
        </w:rPr>
        <w:t>the OPPOSTIE DIRECTION</w:t>
      </w:r>
      <w:r w:rsidRPr="00867287">
        <w:rPr>
          <w:sz w:val="24"/>
          <w:szCs w:val="24"/>
        </w:rPr>
        <w:t>. What is the process called?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 xml:space="preserve">2. A channel that </w:t>
      </w:r>
      <w:r w:rsidRPr="00867287">
        <w:rPr>
          <w:sz w:val="24"/>
          <w:szCs w:val="24"/>
          <w:highlight w:val="yellow"/>
        </w:rPr>
        <w:t>OPENS</w:t>
      </w:r>
      <w:r w:rsidRPr="00867287">
        <w:rPr>
          <w:sz w:val="24"/>
          <w:szCs w:val="24"/>
        </w:rPr>
        <w:t xml:space="preserve"> in response to changes in </w:t>
      </w:r>
      <w:r w:rsidRPr="00867287">
        <w:rPr>
          <w:sz w:val="24"/>
          <w:szCs w:val="24"/>
          <w:highlight w:val="yellow"/>
        </w:rPr>
        <w:t>ION CHARGE</w:t>
      </w:r>
      <w:r w:rsidRPr="00867287">
        <w:rPr>
          <w:sz w:val="24"/>
          <w:szCs w:val="24"/>
        </w:rPr>
        <w:t xml:space="preserve"> across a membrane is called a: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 xml:space="preserve">3. How is </w:t>
      </w:r>
      <w:r w:rsidRPr="00867287">
        <w:rPr>
          <w:sz w:val="24"/>
          <w:szCs w:val="24"/>
          <w:highlight w:val="yellow"/>
        </w:rPr>
        <w:t>CHOLESTEROL</w:t>
      </w:r>
      <w:r w:rsidRPr="00867287">
        <w:rPr>
          <w:sz w:val="24"/>
          <w:szCs w:val="24"/>
        </w:rPr>
        <w:t xml:space="preserve"> transported across cell membrane?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>4. The major structural components of a cell membrane are: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 xml:space="preserve">5. How is </w:t>
      </w:r>
      <w:r w:rsidRPr="00867287">
        <w:rPr>
          <w:sz w:val="24"/>
          <w:szCs w:val="24"/>
          <w:highlight w:val="yellow"/>
        </w:rPr>
        <w:t>OXYGEN</w:t>
      </w:r>
      <w:r w:rsidRPr="00867287">
        <w:rPr>
          <w:sz w:val="24"/>
          <w:szCs w:val="24"/>
        </w:rPr>
        <w:t xml:space="preserve"> transported across cell membrane?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>6. How are AMINO ACIDS transported across cell membrane?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>7. The “mosaic” part of the fluid mosaic model refers to the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 xml:space="preserve">8. The </w:t>
      </w:r>
      <w:r w:rsidRPr="00867287">
        <w:rPr>
          <w:sz w:val="24"/>
          <w:szCs w:val="24"/>
          <w:u w:val="single"/>
        </w:rPr>
        <w:tab/>
      </w:r>
      <w:r w:rsidRPr="00867287">
        <w:rPr>
          <w:sz w:val="24"/>
          <w:szCs w:val="24"/>
          <w:u w:val="single"/>
        </w:rPr>
        <w:tab/>
      </w:r>
      <w:r w:rsidRPr="00867287">
        <w:rPr>
          <w:sz w:val="24"/>
          <w:szCs w:val="24"/>
        </w:rPr>
        <w:t xml:space="preserve"> component of the cell membrane functions as a </w:t>
      </w:r>
      <w:r w:rsidRPr="00867287">
        <w:rPr>
          <w:sz w:val="24"/>
          <w:szCs w:val="24"/>
          <w:highlight w:val="yellow"/>
        </w:rPr>
        <w:t>selective barrier,</w:t>
      </w:r>
      <w:r w:rsidRPr="00867287">
        <w:rPr>
          <w:sz w:val="24"/>
          <w:szCs w:val="24"/>
        </w:rPr>
        <w:t xml:space="preserve"> while the </w:t>
      </w:r>
      <w:r w:rsidRPr="00867287">
        <w:rPr>
          <w:sz w:val="24"/>
          <w:szCs w:val="24"/>
          <w:u w:val="single"/>
        </w:rPr>
        <w:tab/>
      </w:r>
      <w:r w:rsidRPr="00867287">
        <w:rPr>
          <w:sz w:val="24"/>
          <w:szCs w:val="24"/>
          <w:u w:val="single"/>
        </w:rPr>
        <w:tab/>
      </w:r>
      <w:r w:rsidRPr="00867287">
        <w:rPr>
          <w:sz w:val="24"/>
          <w:szCs w:val="24"/>
        </w:rPr>
        <w:t xml:space="preserve"> component has </w:t>
      </w:r>
      <w:r w:rsidRPr="00867287">
        <w:rPr>
          <w:sz w:val="24"/>
          <w:szCs w:val="24"/>
          <w:highlight w:val="yellow"/>
        </w:rPr>
        <w:t>specific functions</w:t>
      </w:r>
      <w:r w:rsidRPr="00867287">
        <w:rPr>
          <w:sz w:val="24"/>
          <w:szCs w:val="24"/>
        </w:rPr>
        <w:t xml:space="preserve"> such as transport, recognizing other celss, and binding to other cells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>9. Distilled water would be considered</w:t>
      </w:r>
      <w:r w:rsidRPr="00867287">
        <w:rPr>
          <w:sz w:val="24"/>
          <w:szCs w:val="24"/>
          <w:u w:val="single"/>
        </w:rPr>
        <w:tab/>
      </w:r>
      <w:r w:rsidRPr="00867287">
        <w:rPr>
          <w:sz w:val="24"/>
          <w:szCs w:val="24"/>
          <w:u w:val="single"/>
        </w:rPr>
        <w:tab/>
      </w:r>
      <w:r w:rsidRPr="00867287">
        <w:rPr>
          <w:sz w:val="24"/>
          <w:szCs w:val="24"/>
        </w:rPr>
        <w:t xml:space="preserve"> to body cells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 xml:space="preserve">10. Movement of a substance from an area of </w:t>
      </w:r>
      <w:r w:rsidRPr="00867287">
        <w:rPr>
          <w:sz w:val="24"/>
          <w:szCs w:val="24"/>
          <w:highlight w:val="yellow"/>
        </w:rPr>
        <w:t>LOW CONCENTRATION</w:t>
      </w:r>
      <w:r w:rsidRPr="00867287">
        <w:rPr>
          <w:sz w:val="24"/>
          <w:szCs w:val="24"/>
        </w:rPr>
        <w:t xml:space="preserve"> to an area of </w:t>
      </w:r>
      <w:r w:rsidRPr="00867287">
        <w:rPr>
          <w:sz w:val="24"/>
          <w:szCs w:val="24"/>
          <w:highlight w:val="yellow"/>
        </w:rPr>
        <w:t>HIGH CONCENTRATION</w:t>
      </w:r>
      <w:r w:rsidRPr="00867287">
        <w:rPr>
          <w:sz w:val="24"/>
          <w:szCs w:val="24"/>
        </w:rPr>
        <w:t xml:space="preserve"> using energy obtained from </w:t>
      </w:r>
      <w:r w:rsidRPr="00867287">
        <w:rPr>
          <w:sz w:val="24"/>
          <w:szCs w:val="24"/>
          <w:highlight w:val="yellow"/>
        </w:rPr>
        <w:t>ATP</w:t>
      </w:r>
      <w:r w:rsidRPr="00867287">
        <w:rPr>
          <w:sz w:val="24"/>
          <w:szCs w:val="24"/>
        </w:rPr>
        <w:t xml:space="preserve"> is called: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>11. Each of the following small molecules easily diffuse through the cell membrane EXCEPT: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>12. All of the following describe facilitated diffusion EXCEPT: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 xml:space="preserve">13. Eukaryotic cells </w:t>
      </w:r>
      <w:r w:rsidRPr="00867287">
        <w:rPr>
          <w:sz w:val="24"/>
          <w:szCs w:val="24"/>
          <w:highlight w:val="yellow"/>
        </w:rPr>
        <w:t>import</w:t>
      </w:r>
      <w:r w:rsidRPr="00867287">
        <w:rPr>
          <w:sz w:val="24"/>
          <w:szCs w:val="24"/>
        </w:rPr>
        <w:t xml:space="preserve"> large molecules through the process of </w:t>
      </w:r>
      <w:r w:rsidRPr="00867287">
        <w:rPr>
          <w:sz w:val="24"/>
          <w:szCs w:val="24"/>
          <w:u w:val="single"/>
        </w:rPr>
        <w:tab/>
      </w:r>
      <w:r w:rsidRPr="00867287">
        <w:rPr>
          <w:sz w:val="24"/>
          <w:szCs w:val="24"/>
          <w:u w:val="single"/>
        </w:rPr>
        <w:tab/>
      </w:r>
      <w:r w:rsidRPr="00867287">
        <w:rPr>
          <w:sz w:val="24"/>
          <w:szCs w:val="24"/>
        </w:rPr>
        <w:t xml:space="preserve"> and </w:t>
      </w:r>
      <w:r w:rsidRPr="00867287">
        <w:rPr>
          <w:sz w:val="24"/>
          <w:szCs w:val="24"/>
          <w:highlight w:val="yellow"/>
        </w:rPr>
        <w:t>secrete</w:t>
      </w:r>
      <w:r w:rsidRPr="00867287">
        <w:rPr>
          <w:sz w:val="24"/>
          <w:szCs w:val="24"/>
        </w:rPr>
        <w:t xml:space="preserve"> large molecules by </w:t>
      </w:r>
      <w:r w:rsidRPr="00867287">
        <w:rPr>
          <w:sz w:val="24"/>
          <w:szCs w:val="24"/>
          <w:u w:val="single"/>
        </w:rPr>
        <w:tab/>
      </w:r>
      <w:r w:rsidRPr="00867287">
        <w:rPr>
          <w:sz w:val="24"/>
          <w:szCs w:val="24"/>
          <w:u w:val="single"/>
        </w:rPr>
        <w:tab/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 xml:space="preserve">14. How is </w:t>
      </w:r>
      <w:r w:rsidRPr="00867287">
        <w:rPr>
          <w:sz w:val="24"/>
          <w:szCs w:val="24"/>
          <w:highlight w:val="yellow"/>
        </w:rPr>
        <w:t>N2</w:t>
      </w:r>
      <w:r w:rsidRPr="00867287">
        <w:rPr>
          <w:sz w:val="24"/>
          <w:szCs w:val="24"/>
        </w:rPr>
        <w:t xml:space="preserve"> transported across cell membrane?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>15. Joe scientist fused a mouse cell and a human cell, and then treated the cell with specific antibodies covalently linked to fluorescent dyes (antibodies to mouse proteins- green; antibodies to human proteins- red). What does the cell look like immediately AFTER FUSION?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 xml:space="preserve">16. How is </w:t>
      </w:r>
      <w:r w:rsidRPr="00867287">
        <w:rPr>
          <w:sz w:val="24"/>
          <w:szCs w:val="24"/>
          <w:highlight w:val="yellow"/>
        </w:rPr>
        <w:t>GLUCOSE</w:t>
      </w:r>
      <w:r w:rsidRPr="00867287">
        <w:rPr>
          <w:sz w:val="24"/>
          <w:szCs w:val="24"/>
        </w:rPr>
        <w:t xml:space="preserve"> transported across cell membrane?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 xml:space="preserve">17. Arrange the steps involved in </w:t>
      </w:r>
      <w:r w:rsidRPr="00867287">
        <w:rPr>
          <w:sz w:val="24"/>
          <w:szCs w:val="24"/>
          <w:highlight w:val="yellow"/>
        </w:rPr>
        <w:t>SECONDARY</w:t>
      </w:r>
      <w:r w:rsidRPr="00867287">
        <w:rPr>
          <w:sz w:val="24"/>
          <w:szCs w:val="24"/>
        </w:rPr>
        <w:t xml:space="preserve"> active transport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>18. Which of the following adaptions to the plasma membrane allows mammals to hibernate in sub-zero temperatures without their plasma membranes freezing?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lastRenderedPageBreak/>
        <w:t xml:space="preserve">19. A characteristic of carrier molecules in a </w:t>
      </w:r>
      <w:r w:rsidRPr="00867287">
        <w:rPr>
          <w:sz w:val="24"/>
          <w:szCs w:val="24"/>
          <w:highlight w:val="yellow"/>
        </w:rPr>
        <w:t>PRIMARY</w:t>
      </w:r>
      <w:r w:rsidRPr="00867287">
        <w:rPr>
          <w:sz w:val="24"/>
          <w:szCs w:val="24"/>
        </w:rPr>
        <w:t xml:space="preserve"> active transport pump is that: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 xml:space="preserve">20. </w:t>
      </w:r>
      <w:r w:rsidRPr="00867287">
        <w:rPr>
          <w:sz w:val="24"/>
          <w:szCs w:val="24"/>
          <w:highlight w:val="yellow"/>
        </w:rPr>
        <w:t>Phagocytosis</w:t>
      </w:r>
      <w:r w:rsidRPr="00867287">
        <w:rPr>
          <w:sz w:val="24"/>
          <w:szCs w:val="24"/>
        </w:rPr>
        <w:t xml:space="preserve"> illustrates which phenomenon?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>21. The selective permeability of a membrane refers to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 xml:space="preserve">22. </w:t>
      </w:r>
      <w:r w:rsidRPr="00867287">
        <w:rPr>
          <w:sz w:val="24"/>
          <w:szCs w:val="24"/>
          <w:u w:val="single"/>
        </w:rPr>
        <w:tab/>
      </w:r>
      <w:r w:rsidRPr="00867287">
        <w:rPr>
          <w:sz w:val="24"/>
          <w:szCs w:val="24"/>
          <w:u w:val="single"/>
        </w:rPr>
        <w:tab/>
      </w:r>
      <w:r w:rsidRPr="00867287">
        <w:rPr>
          <w:sz w:val="24"/>
          <w:szCs w:val="24"/>
        </w:rPr>
        <w:t xml:space="preserve"> Molecules pass through a cell membrane most easily by diffusion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>23. Each of the following characteristics is true for both facilitated diffusion and active transport EXCEPT: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>24. in the fluid mosaic model: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 xml:space="preserve">25. According to the fluid mosaic model of cell membranes, the </w:t>
      </w:r>
      <w:r w:rsidRPr="00867287">
        <w:rPr>
          <w:sz w:val="24"/>
          <w:szCs w:val="24"/>
          <w:highlight w:val="yellow"/>
        </w:rPr>
        <w:t>fluid part</w:t>
      </w:r>
      <w:r w:rsidRPr="00867287">
        <w:rPr>
          <w:sz w:val="24"/>
          <w:szCs w:val="24"/>
        </w:rPr>
        <w:t xml:space="preserve"> of the model refers to: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 xml:space="preserve">26. </w:t>
      </w:r>
      <w:r w:rsidRPr="00867287">
        <w:rPr>
          <w:sz w:val="24"/>
          <w:szCs w:val="24"/>
          <w:highlight w:val="yellow"/>
        </w:rPr>
        <w:t>Facilitated diffusion</w:t>
      </w:r>
      <w:r w:rsidRPr="00867287">
        <w:rPr>
          <w:sz w:val="24"/>
          <w:szCs w:val="24"/>
        </w:rPr>
        <w:t xml:space="preserve"> is specific. This means: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>27. When refereeing to the membrane glycolipids and glycoproteins, the term “</w:t>
      </w:r>
      <w:r w:rsidRPr="00867287">
        <w:rPr>
          <w:sz w:val="24"/>
          <w:szCs w:val="24"/>
          <w:highlight w:val="yellow"/>
        </w:rPr>
        <w:t>glyco</w:t>
      </w:r>
      <w:r w:rsidRPr="00867287">
        <w:rPr>
          <w:sz w:val="24"/>
          <w:szCs w:val="24"/>
        </w:rPr>
        <w:t>” indicates: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 xml:space="preserve">28. Which type of lipid is the </w:t>
      </w:r>
      <w:r w:rsidRPr="00867287">
        <w:rPr>
          <w:sz w:val="24"/>
          <w:szCs w:val="24"/>
          <w:highlight w:val="yellow"/>
        </w:rPr>
        <w:t>MOST IMPORTANT</w:t>
      </w:r>
      <w:r w:rsidRPr="00867287">
        <w:rPr>
          <w:sz w:val="24"/>
          <w:szCs w:val="24"/>
        </w:rPr>
        <w:t xml:space="preserve"> in the structure of biological membranes?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 xml:space="preserve">29. The </w:t>
      </w:r>
      <w:r w:rsidRPr="00867287">
        <w:rPr>
          <w:sz w:val="24"/>
          <w:szCs w:val="24"/>
          <w:highlight w:val="yellow"/>
        </w:rPr>
        <w:t>primary function</w:t>
      </w:r>
      <w:r w:rsidRPr="00867287">
        <w:rPr>
          <w:sz w:val="24"/>
          <w:szCs w:val="24"/>
        </w:rPr>
        <w:t xml:space="preserve"> of cellular membrane is: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 xml:space="preserve">30. An isotonic solution has a solute concentration </w:t>
      </w:r>
      <w:r w:rsidRPr="00867287">
        <w:rPr>
          <w:sz w:val="24"/>
          <w:szCs w:val="24"/>
          <w:u w:val="single"/>
        </w:rPr>
        <w:tab/>
      </w:r>
      <w:r w:rsidRPr="00867287">
        <w:rPr>
          <w:sz w:val="24"/>
          <w:szCs w:val="24"/>
          <w:u w:val="single"/>
        </w:rPr>
        <w:tab/>
      </w:r>
      <w:r w:rsidRPr="00867287">
        <w:rPr>
          <w:sz w:val="24"/>
          <w:szCs w:val="24"/>
        </w:rPr>
        <w:t xml:space="preserve"> the solute concentration inside the cell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 xml:space="preserve">31. Which one of the following is </w:t>
      </w:r>
      <w:r w:rsidRPr="00867287">
        <w:rPr>
          <w:sz w:val="24"/>
          <w:szCs w:val="24"/>
          <w:highlight w:val="yellow"/>
        </w:rPr>
        <w:t>absolutely necessary</w:t>
      </w:r>
      <w:r w:rsidRPr="00867287">
        <w:rPr>
          <w:sz w:val="24"/>
          <w:szCs w:val="24"/>
        </w:rPr>
        <w:t xml:space="preserve"> for diffusion to occur?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>32. A RBC was placed in a beaker of solution. The cell immediately began to swell and ultimately burst. This happened because of the cell was</w:t>
      </w:r>
      <w:r w:rsidRPr="00867287">
        <w:rPr>
          <w:sz w:val="24"/>
          <w:szCs w:val="24"/>
          <w:u w:val="single"/>
        </w:rPr>
        <w:tab/>
      </w:r>
      <w:r w:rsidRPr="00867287">
        <w:rPr>
          <w:sz w:val="24"/>
          <w:szCs w:val="24"/>
          <w:u w:val="single"/>
        </w:rPr>
        <w:tab/>
      </w:r>
      <w:r w:rsidRPr="00867287">
        <w:rPr>
          <w:sz w:val="24"/>
          <w:szCs w:val="24"/>
        </w:rPr>
        <w:t xml:space="preserve"> to the solution in the beaker, which was</w:t>
      </w:r>
      <w:r w:rsidRPr="00867287">
        <w:rPr>
          <w:sz w:val="24"/>
          <w:szCs w:val="24"/>
          <w:u w:val="single"/>
        </w:rPr>
        <w:tab/>
      </w:r>
      <w:r w:rsidRPr="00867287">
        <w:rPr>
          <w:sz w:val="24"/>
          <w:szCs w:val="24"/>
          <w:u w:val="single"/>
        </w:rPr>
        <w:tab/>
      </w:r>
      <w:r w:rsidRPr="00867287">
        <w:rPr>
          <w:sz w:val="24"/>
          <w:szCs w:val="24"/>
        </w:rPr>
        <w:t>.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>33. Organisms must constantly bring in certain molecules and ions while keeping others out. This function is accomplished by:</w:t>
      </w:r>
    </w:p>
    <w:p w:rsidR="003D412C" w:rsidRPr="00867287" w:rsidRDefault="003D412C" w:rsidP="003D412C">
      <w:pPr>
        <w:rPr>
          <w:sz w:val="24"/>
          <w:szCs w:val="24"/>
        </w:rPr>
      </w:pPr>
      <w:r w:rsidRPr="00867287">
        <w:rPr>
          <w:sz w:val="24"/>
          <w:szCs w:val="24"/>
        </w:rPr>
        <w:t xml:space="preserve">34. When comparing the outside and inside halves of a cell membrane’s phospholipid bilayer, the </w:t>
      </w:r>
      <w:r w:rsidRPr="00867287">
        <w:rPr>
          <w:sz w:val="24"/>
          <w:szCs w:val="24"/>
          <w:highlight w:val="yellow"/>
        </w:rPr>
        <w:t>composition of the lipids</w:t>
      </w:r>
      <w:r w:rsidRPr="00867287">
        <w:rPr>
          <w:sz w:val="24"/>
          <w:szCs w:val="24"/>
        </w:rPr>
        <w:t xml:space="preserve"> on the two surfaces is:</w:t>
      </w:r>
    </w:p>
    <w:p w:rsidR="009354D5" w:rsidRPr="00867287" w:rsidRDefault="009354D5">
      <w:pPr>
        <w:rPr>
          <w:sz w:val="24"/>
          <w:szCs w:val="24"/>
        </w:rPr>
      </w:pPr>
    </w:p>
    <w:p w:rsidR="003D412C" w:rsidRDefault="003D412C"/>
    <w:sectPr w:rsidR="003D41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F62BD"/>
    <w:multiLevelType w:val="hybridMultilevel"/>
    <w:tmpl w:val="DE30968C"/>
    <w:lvl w:ilvl="0" w:tplc="BAE09D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6E3F78"/>
    <w:multiLevelType w:val="hybridMultilevel"/>
    <w:tmpl w:val="16506B58"/>
    <w:lvl w:ilvl="0" w:tplc="EE666B8E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112FCB"/>
    <w:multiLevelType w:val="hybridMultilevel"/>
    <w:tmpl w:val="FBE88E0C"/>
    <w:lvl w:ilvl="0" w:tplc="002ABA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861AA8"/>
    <w:multiLevelType w:val="hybridMultilevel"/>
    <w:tmpl w:val="E88CCF74"/>
    <w:lvl w:ilvl="0" w:tplc="17322522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AF80F2B"/>
    <w:multiLevelType w:val="hybridMultilevel"/>
    <w:tmpl w:val="ED522C14"/>
    <w:lvl w:ilvl="0" w:tplc="763C802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A334E9"/>
    <w:multiLevelType w:val="hybridMultilevel"/>
    <w:tmpl w:val="E9D2CE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12C"/>
    <w:rsid w:val="003D412C"/>
    <w:rsid w:val="006E5624"/>
    <w:rsid w:val="00867287"/>
    <w:rsid w:val="009354D5"/>
    <w:rsid w:val="00A25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1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D412C"/>
    <w:rPr>
      <w:color w:val="0000FF"/>
      <w:u w:val="single"/>
    </w:rPr>
  </w:style>
  <w:style w:type="paragraph" w:customStyle="1" w:styleId="Normal1">
    <w:name w:val="Normal1"/>
    <w:rsid w:val="003D412C"/>
    <w:pPr>
      <w:spacing w:after="0"/>
    </w:pPr>
    <w:rPr>
      <w:rFonts w:ascii="Arial" w:eastAsia="Arial" w:hAnsi="Arial" w:cs="Arial"/>
      <w:color w:val="000000"/>
      <w:lang w:eastAsia="en-CA"/>
    </w:rPr>
  </w:style>
  <w:style w:type="paragraph" w:styleId="ListParagraph">
    <w:name w:val="List Paragraph"/>
    <w:basedOn w:val="Normal"/>
    <w:uiPriority w:val="34"/>
    <w:qFormat/>
    <w:rsid w:val="003D41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4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1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1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D412C"/>
    <w:rPr>
      <w:color w:val="0000FF"/>
      <w:u w:val="single"/>
    </w:rPr>
  </w:style>
  <w:style w:type="paragraph" w:customStyle="1" w:styleId="Normal1">
    <w:name w:val="Normal1"/>
    <w:rsid w:val="003D412C"/>
    <w:pPr>
      <w:spacing w:after="0"/>
    </w:pPr>
    <w:rPr>
      <w:rFonts w:ascii="Arial" w:eastAsia="Arial" w:hAnsi="Arial" w:cs="Arial"/>
      <w:color w:val="000000"/>
      <w:lang w:eastAsia="en-CA"/>
    </w:rPr>
  </w:style>
  <w:style w:type="paragraph" w:styleId="ListParagraph">
    <w:name w:val="List Paragraph"/>
    <w:basedOn w:val="Normal"/>
    <w:uiPriority w:val="34"/>
    <w:qFormat/>
    <w:rsid w:val="003D41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4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1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math051@uottawa.c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797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Annalise</dc:creator>
  <cp:lastModifiedBy>Annalise</cp:lastModifiedBy>
  <cp:revision>3</cp:revision>
  <dcterms:created xsi:type="dcterms:W3CDTF">2014-01-29T17:21:00Z</dcterms:created>
  <dcterms:modified xsi:type="dcterms:W3CDTF">2014-01-30T03:43:00Z</dcterms:modified>
</cp:coreProperties>
</file>