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904AF3" w14:textId="77777777" w:rsidR="00DC0296" w:rsidRPr="002A4C7B" w:rsidRDefault="00DC0296" w:rsidP="00DC0296">
      <w:pPr>
        <w:pStyle w:val="ListParagraph"/>
        <w:numPr>
          <w:ilvl w:val="0"/>
          <w:numId w:val="1"/>
        </w:numPr>
        <w:rPr>
          <w:u w:val="single"/>
        </w:rPr>
      </w:pPr>
      <w:r w:rsidRPr="002A4C7B">
        <w:rPr>
          <w:u w:val="single"/>
        </w:rPr>
        <w:t>Define racialization. Why do we use the term racialized? (/2)</w:t>
      </w:r>
    </w:p>
    <w:p w14:paraId="3B9834F4" w14:textId="77777777" w:rsidR="00DC0296" w:rsidRDefault="00DC0296" w:rsidP="00225860">
      <w:r>
        <w:t xml:space="preserve">In the past, race was defined as a natural or biological division of the human species based on physical distinctions including skin colour and other bodily features. </w:t>
      </w:r>
    </w:p>
    <w:p w14:paraId="5934450A" w14:textId="77777777" w:rsidR="00DC0296" w:rsidRDefault="00DC0296" w:rsidP="00DC0296">
      <w:pPr>
        <w:ind w:left="360"/>
      </w:pPr>
    </w:p>
    <w:p w14:paraId="454966A7" w14:textId="77777777" w:rsidR="00DC0296" w:rsidRDefault="00DC0296" w:rsidP="00225860">
      <w:r>
        <w:t>This notion of race emerged in the context of European domination of nations and peoples deemed “non-white” and was used to establish a classification of peoples. Some of the greatest atrocities in human history have been associated with notions of racial superiority.</w:t>
      </w:r>
    </w:p>
    <w:p w14:paraId="2BF3DC3A" w14:textId="77777777" w:rsidR="00DC0296" w:rsidRDefault="00DC0296" w:rsidP="00DC0296">
      <w:pPr>
        <w:ind w:left="360"/>
      </w:pPr>
    </w:p>
    <w:p w14:paraId="45546274" w14:textId="77777777" w:rsidR="00DC0296" w:rsidRPr="00DC0296" w:rsidRDefault="00DC0296" w:rsidP="00225860">
      <w:r w:rsidRPr="00DC0296">
        <w:t xml:space="preserve">Genetic science now tells us that physical characteristics and genetic profiles correlate more strongly between “races” than among them. It is now recognized that notions of race are primarily </w:t>
      </w:r>
      <w:r w:rsidR="00AF7310" w:rsidRPr="00DC0296">
        <w:t>centered</w:t>
      </w:r>
      <w:r w:rsidRPr="00DC0296">
        <w:t xml:space="preserve"> on social processes that seek to construct differences among groups with the effect of marginalizing some in society.</w:t>
      </w:r>
    </w:p>
    <w:p w14:paraId="5151DD9F" w14:textId="77777777" w:rsidR="00AF7310" w:rsidRDefault="00AF7310" w:rsidP="00AF7310">
      <w:pPr>
        <w:ind w:left="360"/>
      </w:pPr>
    </w:p>
    <w:p w14:paraId="4CB002AA" w14:textId="77777777" w:rsidR="00AF7310" w:rsidRDefault="00AF7310" w:rsidP="00AF7310">
      <w:pPr>
        <w:ind w:left="360"/>
        <w:rPr>
          <w:b/>
        </w:rPr>
      </w:pPr>
      <w:r>
        <w:rPr>
          <w:b/>
        </w:rPr>
        <w:t>*</w:t>
      </w:r>
      <w:r w:rsidRPr="00AF7310">
        <w:rPr>
          <w:b/>
        </w:rPr>
        <w:t>Sees race as a process rather than a trait poss</w:t>
      </w:r>
      <w:r>
        <w:rPr>
          <w:b/>
        </w:rPr>
        <w:t>essed by individuals or groups</w:t>
      </w:r>
    </w:p>
    <w:p w14:paraId="40F0F336" w14:textId="77777777" w:rsidR="002A4C7B" w:rsidRDefault="002A4C7B" w:rsidP="00AF7310">
      <w:pPr>
        <w:ind w:left="360"/>
        <w:rPr>
          <w:b/>
        </w:rPr>
      </w:pPr>
    </w:p>
    <w:p w14:paraId="281742C4" w14:textId="09C56875" w:rsidR="002A4C7B" w:rsidRPr="002A4C7B" w:rsidRDefault="002A4C7B" w:rsidP="00225860">
      <w:r w:rsidRPr="002A4C7B">
        <w:t>Racialization  - says that everyone has a race – not just people of colour, but whiteness often not understood as a race</w:t>
      </w:r>
      <w:r>
        <w:t xml:space="preserve"> (ex</w:t>
      </w:r>
      <w:r w:rsidRPr="002A4C7B">
        <w:t>: racialization of Jews in Nazi Germany</w:t>
      </w:r>
      <w:r>
        <w:t>)</w:t>
      </w:r>
    </w:p>
    <w:p w14:paraId="76AF244C" w14:textId="75450B65" w:rsidR="002A4C7B" w:rsidRDefault="002A4C7B" w:rsidP="002A4C7B">
      <w:pPr>
        <w:ind w:left="360"/>
        <w:rPr>
          <w:b/>
        </w:rPr>
      </w:pPr>
    </w:p>
    <w:p w14:paraId="07675F02" w14:textId="77777777" w:rsidR="002A4C7B" w:rsidRPr="002A4C7B" w:rsidRDefault="002A4C7B" w:rsidP="00225860">
      <w:r w:rsidRPr="002A4C7B">
        <w:t xml:space="preserve">Racialization is the process through which groups come to be designated as different, and on that basis subjected to different and unequal treatment. Racialized groups include people who might experience differential treatment on the basis of race, ethnicity, language, religion or culture. Racialized groups are treated outside the norm and receive unequal treatment based on their race. Racialization can extend to specific traits and attributes, which are connected to racialized people and deemed to be abnormal and of less worth. Besides physical characteristics of people, other characteristics that are commonly racialized are accent, speech, name, clothing, diet, intelligence, beliefs, practices and habits. </w:t>
      </w:r>
    </w:p>
    <w:p w14:paraId="17630ECC" w14:textId="1A2DA06E" w:rsidR="00DC0296" w:rsidRPr="004E4DC6" w:rsidRDefault="002A4C7B" w:rsidP="004E4DC6">
      <w:pPr>
        <w:ind w:left="360"/>
        <w:rPr>
          <w:b/>
        </w:rPr>
      </w:pPr>
      <w:r w:rsidRPr="002A4C7B">
        <w:rPr>
          <w:b/>
        </w:rPr>
        <w:t xml:space="preserve"> </w:t>
      </w:r>
    </w:p>
    <w:p w14:paraId="4E3B762F" w14:textId="77777777" w:rsidR="00DC0296" w:rsidRDefault="00DC0296" w:rsidP="00DC0296"/>
    <w:p w14:paraId="5A31CD41" w14:textId="77777777" w:rsidR="00DC0296" w:rsidRDefault="00DC0296" w:rsidP="00DC0296"/>
    <w:p w14:paraId="35BB1A48" w14:textId="77777777" w:rsidR="006171E7" w:rsidRPr="006171E7" w:rsidRDefault="00DC0296" w:rsidP="006171E7">
      <w:pPr>
        <w:pStyle w:val="ListParagraph"/>
        <w:numPr>
          <w:ilvl w:val="0"/>
          <w:numId w:val="1"/>
        </w:numPr>
        <w:rPr>
          <w:u w:val="single"/>
        </w:rPr>
      </w:pPr>
      <w:r w:rsidRPr="006171E7">
        <w:rPr>
          <w:u w:val="single"/>
        </w:rPr>
        <w:t>Define criminalization. (/1)</w:t>
      </w:r>
    </w:p>
    <w:p w14:paraId="1873E2C8" w14:textId="65EBFFE4" w:rsidR="006171E7" w:rsidRDefault="006171E7" w:rsidP="00225860">
      <w:r>
        <w:t xml:space="preserve">Criminalization is the process in which something becomes a crime. Marijuana use is an example of criminalization. The focus on movement or the process of criminalization is what prompts us to move from racism to equality. </w:t>
      </w:r>
    </w:p>
    <w:p w14:paraId="2D91104A" w14:textId="77777777" w:rsidR="00BA7C7E" w:rsidRDefault="00BA7C7E" w:rsidP="00BA7C7E">
      <w:pPr>
        <w:ind w:left="360"/>
      </w:pPr>
    </w:p>
    <w:p w14:paraId="3F9F7D3D" w14:textId="77777777" w:rsidR="004E4DC6" w:rsidRDefault="004E4DC6" w:rsidP="00225860">
      <w:r w:rsidRPr="004E4DC6">
        <w:t>The process by which behaviours and individuals are transformed into crimes and criminals</w:t>
      </w:r>
      <w:r>
        <w:t xml:space="preserve">. </w:t>
      </w:r>
      <w:r w:rsidRPr="004E4DC6">
        <w:t>Often involves a process by which communities of colour generally are scapegoated for social ills, enabling the ruling classes to escape accountability for social policies that are detrimental to the poor and working classes.</w:t>
      </w:r>
    </w:p>
    <w:p w14:paraId="2E319D4E" w14:textId="77777777" w:rsidR="004E4DC6" w:rsidRDefault="004E4DC6" w:rsidP="004E4DC6">
      <w:pPr>
        <w:ind w:left="360"/>
      </w:pPr>
    </w:p>
    <w:p w14:paraId="1D54AEA9" w14:textId="07AD61DC" w:rsidR="00DC0296" w:rsidRDefault="007F3642" w:rsidP="00225860">
      <w:pPr>
        <w:rPr>
          <w:lang w:val="en-CA"/>
        </w:rPr>
      </w:pPr>
      <w:r w:rsidRPr="004E4DC6">
        <w:rPr>
          <w:lang w:val="en-CA"/>
        </w:rPr>
        <w:t>The role of criminalization in this process of labeling is to target those activities of groups that authorities deem it necessary to control, thus making the process inherently political.</w:t>
      </w:r>
    </w:p>
    <w:p w14:paraId="218FE5DA" w14:textId="77777777" w:rsidR="00225860" w:rsidRDefault="00225860" w:rsidP="00225860">
      <w:pPr>
        <w:rPr>
          <w:lang w:val="en-CA"/>
        </w:rPr>
      </w:pPr>
    </w:p>
    <w:p w14:paraId="2871A720" w14:textId="77777777" w:rsidR="00225860" w:rsidRDefault="00225860" w:rsidP="00225860"/>
    <w:p w14:paraId="54BD50BA" w14:textId="77777777" w:rsidR="00DC0296" w:rsidRPr="00225860" w:rsidRDefault="00DC0296" w:rsidP="00DC0296">
      <w:pPr>
        <w:pStyle w:val="ListParagraph"/>
        <w:numPr>
          <w:ilvl w:val="0"/>
          <w:numId w:val="1"/>
        </w:numPr>
        <w:rPr>
          <w:u w:val="single"/>
        </w:rPr>
      </w:pPr>
      <w:r w:rsidRPr="00225860">
        <w:rPr>
          <w:u w:val="single"/>
        </w:rPr>
        <w:lastRenderedPageBreak/>
        <w:t>Define neoliberalism. What are some of the ways that prison-building is connected to neoliberalism? (/2)</w:t>
      </w:r>
    </w:p>
    <w:p w14:paraId="689D3B1E" w14:textId="26F49902" w:rsidR="007F3642" w:rsidRDefault="007F3642" w:rsidP="00E73C7E">
      <w:pPr>
        <w:rPr>
          <w:lang w:val="en-CA"/>
        </w:rPr>
      </w:pPr>
      <w:r w:rsidRPr="00E73C7E">
        <w:rPr>
          <w:lang w:val="en-CA"/>
        </w:rPr>
        <w:t>A shift in thinking towards neo-liberal ideas accompanies the institutional changes of globalization</w:t>
      </w:r>
      <w:r w:rsidR="00E73C7E">
        <w:rPr>
          <w:lang w:val="en-CA"/>
        </w:rPr>
        <w:t xml:space="preserve">. </w:t>
      </w:r>
      <w:r w:rsidRPr="00E73C7E">
        <w:rPr>
          <w:lang w:val="en-CA"/>
        </w:rPr>
        <w:t>This means that citizens are viewed as autonomous individuals, responsible for their own actions and fate</w:t>
      </w:r>
      <w:r w:rsidR="00E73C7E">
        <w:rPr>
          <w:lang w:val="en-CA"/>
        </w:rPr>
        <w:t>.</w:t>
      </w:r>
    </w:p>
    <w:p w14:paraId="1CC8C299" w14:textId="77777777" w:rsidR="00B02F6D" w:rsidRDefault="00B02F6D" w:rsidP="00E73C7E">
      <w:pPr>
        <w:rPr>
          <w:lang w:val="en-CA"/>
        </w:rPr>
      </w:pPr>
    </w:p>
    <w:p w14:paraId="31779262" w14:textId="2E696CE2" w:rsidR="007F3642" w:rsidRPr="00B02F6D" w:rsidRDefault="007F3642" w:rsidP="00B02F6D">
      <w:pPr>
        <w:rPr>
          <w:lang w:val="en-CA"/>
        </w:rPr>
      </w:pPr>
      <w:r w:rsidRPr="00B02F6D">
        <w:rPr>
          <w:lang w:val="en-CA"/>
        </w:rPr>
        <w:t>Economic opportunity is recast as individual responsibility, not connected to social and structural conditions</w:t>
      </w:r>
      <w:r w:rsidR="00B02F6D">
        <w:rPr>
          <w:lang w:val="en-CA"/>
        </w:rPr>
        <w:t xml:space="preserve">. </w:t>
      </w:r>
      <w:r w:rsidRPr="00B02F6D">
        <w:rPr>
          <w:lang w:val="en-CA"/>
        </w:rPr>
        <w:t>With more poverty and homelessness, laws and other policies have the potential to unite people against a common enemy.</w:t>
      </w:r>
    </w:p>
    <w:p w14:paraId="5CDE1F41" w14:textId="77777777" w:rsidR="00B02F6D" w:rsidRPr="00E73C7E" w:rsidRDefault="00B02F6D" w:rsidP="00E73C7E">
      <w:pPr>
        <w:rPr>
          <w:lang w:val="en-CA"/>
        </w:rPr>
      </w:pPr>
    </w:p>
    <w:p w14:paraId="060564D7" w14:textId="1D9AAD4C" w:rsidR="007F3642" w:rsidRPr="002F0C45" w:rsidRDefault="007F3642" w:rsidP="002F0C45">
      <w:pPr>
        <w:pStyle w:val="ListParagraph"/>
        <w:numPr>
          <w:ilvl w:val="0"/>
          <w:numId w:val="7"/>
        </w:numPr>
      </w:pPr>
      <w:r w:rsidRPr="002F0C45">
        <w:t>Prison building is increasingly filling in the gap that used to be filled by education, welfare, UI, and oth</w:t>
      </w:r>
      <w:r w:rsidR="002F0C45" w:rsidRPr="002F0C45">
        <w:t>er forms of government programs</w:t>
      </w:r>
    </w:p>
    <w:p w14:paraId="27B831EC" w14:textId="77777777" w:rsidR="002F0C45" w:rsidRPr="002F0C45" w:rsidRDefault="002F0C45" w:rsidP="002F0C45">
      <w:pPr>
        <w:pStyle w:val="ListParagraph"/>
        <w:numPr>
          <w:ilvl w:val="0"/>
          <w:numId w:val="7"/>
        </w:numPr>
      </w:pPr>
      <w:r w:rsidRPr="002F0C45">
        <w:t>Prisons continue to be seen as the ultimate answer to crime</w:t>
      </w:r>
    </w:p>
    <w:p w14:paraId="57A8ECAC" w14:textId="77777777" w:rsidR="002F0C45" w:rsidRPr="002F0C45" w:rsidRDefault="002F0C45" w:rsidP="002F0C45">
      <w:pPr>
        <w:pStyle w:val="ListParagraph"/>
        <w:numPr>
          <w:ilvl w:val="0"/>
          <w:numId w:val="7"/>
        </w:numPr>
      </w:pPr>
      <w:r w:rsidRPr="002F0C45">
        <w:t>$11 billion a year that Canada spends on its criminal justice system</w:t>
      </w:r>
    </w:p>
    <w:p w14:paraId="068C7979" w14:textId="77777777" w:rsidR="002F0C45" w:rsidRPr="002F0C45" w:rsidRDefault="002F0C45" w:rsidP="002F0C45">
      <w:pPr>
        <w:pStyle w:val="ListParagraph"/>
        <w:numPr>
          <w:ilvl w:val="0"/>
          <w:numId w:val="7"/>
        </w:numPr>
      </w:pPr>
      <w:r w:rsidRPr="002F0C45">
        <w:t>Average cost for one prisoner is $110,000 a year.</w:t>
      </w:r>
    </w:p>
    <w:p w14:paraId="1E43DAFD" w14:textId="6360F5A4" w:rsidR="007F3642" w:rsidRPr="00597891" w:rsidRDefault="007F3642" w:rsidP="00597891">
      <w:pPr>
        <w:rPr>
          <w:lang w:val="en-CA"/>
        </w:rPr>
      </w:pPr>
      <w:r w:rsidRPr="00597891">
        <w:rPr>
          <w:lang w:val="en-CA"/>
        </w:rPr>
        <w:t>Housing a federal prisoner requires an expenditure of $121 a day and in recent years, prison populations have been growing by 4% annually</w:t>
      </w:r>
      <w:r w:rsidR="00597891">
        <w:rPr>
          <w:lang w:val="en-CA"/>
        </w:rPr>
        <w:t xml:space="preserve">. </w:t>
      </w:r>
      <w:r w:rsidRPr="00597891">
        <w:rPr>
          <w:lang w:val="en-CA"/>
        </w:rPr>
        <w:t>Despite the already high costs, many Canadians and Americans continue to demand increasingly severe penalties for criminal violations and increased expenditures on criminal justice, mainly because they believe this will help keep them safe from harm.</w:t>
      </w:r>
    </w:p>
    <w:p w14:paraId="052CBF62" w14:textId="77777777" w:rsidR="002F0C45" w:rsidRPr="002F0C45" w:rsidRDefault="002F0C45" w:rsidP="002F0C45"/>
    <w:p w14:paraId="7DCEC669" w14:textId="3500F4E9" w:rsidR="00DC0296" w:rsidRDefault="006675B8" w:rsidP="00DC0296">
      <w:r w:rsidRPr="006675B8">
        <w:t>Neoliberalism is an updated version of ideas associat</w:t>
      </w:r>
      <w:r>
        <w:t xml:space="preserve">ed with economic liberalism, </w:t>
      </w:r>
      <w:r w:rsidRPr="006675B8">
        <w:t>which advocates — under reference to neoclassical economic theory — support for great economic liberalization, privatization, free trade, open markets, deregulation, and reductions in government spending in order to enhance the role of the private sector in the economy.</w:t>
      </w:r>
    </w:p>
    <w:p w14:paraId="0BF014F5" w14:textId="77777777" w:rsidR="00B45BFF" w:rsidRDefault="00B45BFF" w:rsidP="00DC0296"/>
    <w:p w14:paraId="009E97FE" w14:textId="77777777" w:rsidR="00DC0296" w:rsidRDefault="00DC0296" w:rsidP="00DC0296"/>
    <w:p w14:paraId="5F39A9D6" w14:textId="77777777" w:rsidR="00DC0296" w:rsidRDefault="00DC0296" w:rsidP="00DC0296"/>
    <w:p w14:paraId="33D6E5D9" w14:textId="4CF65D56" w:rsidR="00A30B7D" w:rsidRDefault="00DC0296" w:rsidP="00A30B7D">
      <w:pPr>
        <w:pStyle w:val="ListParagraph"/>
        <w:numPr>
          <w:ilvl w:val="0"/>
          <w:numId w:val="1"/>
        </w:numPr>
        <w:rPr>
          <w:u w:val="single"/>
        </w:rPr>
      </w:pPr>
      <w:r w:rsidRPr="00225860">
        <w:rPr>
          <w:u w:val="single"/>
        </w:rPr>
        <w:t>What is the “dental hygiene” approach to race and why might we rely up on it?  (/1)</w:t>
      </w:r>
    </w:p>
    <w:p w14:paraId="22678B41" w14:textId="7F0DE607" w:rsidR="007F3642" w:rsidRPr="007F3642" w:rsidRDefault="007F3642" w:rsidP="007F3642">
      <w:pPr>
        <w:rPr>
          <w:sz w:val="28"/>
        </w:rPr>
      </w:pPr>
      <w:r w:rsidRPr="007F3642">
        <w:t xml:space="preserve">Jay Smooth spoke on Ted Talks and came up with the </w:t>
      </w:r>
      <w:r>
        <w:t>term of “dental hygiene.” He believes that society seems so preoccupied with race (usually with good intent</w:t>
      </w:r>
      <w:r w:rsidR="00C71297">
        <w:t xml:space="preserve">ion). Just like dental hygiene, accepting race for what it is must be a process. </w:t>
      </w:r>
      <w:r w:rsidR="00AE11C5">
        <w:t>What you say becomes what you are in society today. Instead of fixing what we say, we must admit that people do get sensitive on the topic of race and that is not helpful. We are all human and we all mak</w:t>
      </w:r>
      <w:r w:rsidR="00B815F6">
        <w:t>e mistakes. If you’ve ever made a mistake and have said something that is not perfect, people consider you racist</w:t>
      </w:r>
      <w:r w:rsidR="00FB6928">
        <w:t xml:space="preserve">. When you have a belief that you must be perfect in order to be good, makes it an obstacle to be good in the first place. </w:t>
      </w:r>
      <w:r w:rsidR="00442A59">
        <w:t xml:space="preserve">Mass media and social stimuli and internal processes within us cause us to build up pockets of prejudice, much </w:t>
      </w:r>
      <w:r w:rsidR="002E6EF1">
        <w:t xml:space="preserve">like plaque found on our teeth. We need to see being a good person in the same way as we see being a clean person. Being hygienic is an everyday process, just like breaking down racist boundaries. We don’t assume people are automatically clean or not, and when we have something stuck in our teeth we don’t deny it, we fix it. This is the same approach we should take to racism. We should reconsider how we conceptualize being a good person and keep in mind that we are not good despite our imperfections, but it is the connection we maintain with our imperfections that allows us to be good.  </w:t>
      </w:r>
    </w:p>
    <w:p w14:paraId="51A23C8C" w14:textId="77777777" w:rsidR="00A30B7D" w:rsidRPr="00A30B7D" w:rsidRDefault="00A30B7D" w:rsidP="00A30B7D">
      <w:pPr>
        <w:rPr>
          <w:u w:val="single"/>
        </w:rPr>
      </w:pPr>
    </w:p>
    <w:p w14:paraId="78697F92" w14:textId="77777777" w:rsidR="00DC0296" w:rsidRDefault="00DC0296" w:rsidP="00DC0296"/>
    <w:p w14:paraId="024FF556" w14:textId="77777777" w:rsidR="00DC0296" w:rsidRDefault="00DC0296" w:rsidP="00DC0296"/>
    <w:p w14:paraId="614F5750" w14:textId="7D15732D" w:rsidR="00DC0296" w:rsidRDefault="00C44800" w:rsidP="00DC0296">
      <w:pPr>
        <w:pStyle w:val="ListParagraph"/>
        <w:numPr>
          <w:ilvl w:val="0"/>
          <w:numId w:val="1"/>
        </w:numPr>
        <w:rPr>
          <w:u w:val="single"/>
        </w:rPr>
      </w:pPr>
      <w:r>
        <w:rPr>
          <w:u w:val="single"/>
        </w:rPr>
        <w:t>What is penal abolitionism? (/1)</w:t>
      </w:r>
    </w:p>
    <w:p w14:paraId="050F5E3C" w14:textId="4BAC3E40" w:rsidR="00DF1197" w:rsidRDefault="00DF1197" w:rsidP="00366594">
      <w:r w:rsidRPr="00366594">
        <w:t>Penal abolitionists are part of a mass-based movement committed to ending, rather than rehabilitating, the prison system</w:t>
      </w:r>
      <w:r w:rsidR="00366594">
        <w:t xml:space="preserve">. Penal abolitionists argue that </w:t>
      </w:r>
      <w:r w:rsidRPr="00366594">
        <w:t>the prison industrial complex is a fundamentally flawed system that entrenches existing inequalities</w:t>
      </w:r>
      <w:r w:rsidR="00366594">
        <w:t xml:space="preserve">. </w:t>
      </w:r>
      <w:r w:rsidRPr="00366594">
        <w:t>This movement aims to find alternatives to the prison system as a warehouse for women, poor people, people of color, queer peopl</w:t>
      </w:r>
      <w:r w:rsidR="008D0A37">
        <w:t xml:space="preserve">e, and people with disabilities. </w:t>
      </w:r>
    </w:p>
    <w:p w14:paraId="3BD57F77" w14:textId="77777777" w:rsidR="00DC0296" w:rsidRDefault="00DC0296" w:rsidP="00DC0296"/>
    <w:p w14:paraId="7ECB769C" w14:textId="77777777" w:rsidR="00C44800" w:rsidRDefault="00C44800" w:rsidP="00DC0296"/>
    <w:p w14:paraId="0887C52F" w14:textId="77777777" w:rsidR="00DC0296" w:rsidRDefault="00DC0296" w:rsidP="00DC0296"/>
    <w:p w14:paraId="5BA46474" w14:textId="77777777" w:rsidR="00DC0296" w:rsidRPr="00225860" w:rsidRDefault="00DC0296" w:rsidP="00DC0296">
      <w:pPr>
        <w:pStyle w:val="ListParagraph"/>
        <w:numPr>
          <w:ilvl w:val="0"/>
          <w:numId w:val="1"/>
        </w:numPr>
        <w:rPr>
          <w:u w:val="single"/>
        </w:rPr>
      </w:pPr>
      <w:r w:rsidRPr="00225860">
        <w:rPr>
          <w:u w:val="single"/>
        </w:rPr>
        <w:t>What is the relationship of intersectionality to the “but for” phenomenon? (/1)</w:t>
      </w:r>
    </w:p>
    <w:p w14:paraId="4CAEA1D0" w14:textId="77777777" w:rsidR="00DC0296" w:rsidRDefault="00DC0296" w:rsidP="00DC0296"/>
    <w:p w14:paraId="38A26512" w14:textId="7B9591B2" w:rsidR="002C4600" w:rsidRPr="00816635" w:rsidRDefault="002C4600" w:rsidP="002C4600">
      <w:pPr>
        <w:rPr>
          <w:iCs/>
        </w:rPr>
      </w:pPr>
      <w:r>
        <w:rPr>
          <w:iCs/>
        </w:rPr>
        <w:t xml:space="preserve">The “But for” phenomenon </w:t>
      </w:r>
      <w:r w:rsidRPr="00816635">
        <w:rPr>
          <w:iCs/>
        </w:rPr>
        <w:t xml:space="preserve">essentially suggests that if a black person were to act like the perfect, masculine, heterosexual, middle-class white man, despite his race, he will be treated similar to a white person and accepted as one of them.  </w:t>
      </w:r>
    </w:p>
    <w:p w14:paraId="17B22D8E" w14:textId="77777777" w:rsidR="00DF1197" w:rsidRDefault="00DF1197" w:rsidP="00DC0296"/>
    <w:p w14:paraId="3ABBD127" w14:textId="77777777" w:rsidR="004618BB" w:rsidRPr="00816635" w:rsidRDefault="004618BB" w:rsidP="004618BB">
      <w:r w:rsidRPr="00816635">
        <w:t>President Barack Obama is a perfect example of the “but for” phenomenon. As the first black president of the United States, he is considered to have properly integrated historical “white” principles and has conformed to Western ideas. Everything about him (“but for” his race) is “white.”</w:t>
      </w:r>
    </w:p>
    <w:p w14:paraId="5253A993" w14:textId="77777777" w:rsidR="004618BB" w:rsidRPr="00816635" w:rsidRDefault="004618BB" w:rsidP="004618BB"/>
    <w:p w14:paraId="6E9D462A" w14:textId="77777777" w:rsidR="004618BB" w:rsidRPr="00816635" w:rsidRDefault="004618BB" w:rsidP="004618BB">
      <w:r w:rsidRPr="00816635">
        <w:t xml:space="preserve">“But for” status can vary over time. O.J. Simpson was once a sports hero who was living the American Dream, playing football and living a luxurious life, despite being an African America. However, after being charged with the murder of his wife, society began to view him as the staple black criminal. </w:t>
      </w:r>
    </w:p>
    <w:p w14:paraId="023808F2" w14:textId="77777777" w:rsidR="004618BB" w:rsidRDefault="004618BB" w:rsidP="00DC0296"/>
    <w:p w14:paraId="62828313" w14:textId="77777777" w:rsidR="00DC0296" w:rsidRDefault="00DC0296" w:rsidP="00DC0296"/>
    <w:p w14:paraId="43EB59ED" w14:textId="77777777" w:rsidR="00DC0296" w:rsidRPr="00225860" w:rsidRDefault="00DC0296" w:rsidP="00DC0296">
      <w:pPr>
        <w:rPr>
          <w:u w:val="single"/>
        </w:rPr>
      </w:pPr>
    </w:p>
    <w:p w14:paraId="36E5B3C3" w14:textId="1B4994D6" w:rsidR="00DC0296" w:rsidRPr="00225860" w:rsidRDefault="00DC0296" w:rsidP="00DC0296">
      <w:pPr>
        <w:pStyle w:val="ListParagraph"/>
        <w:numPr>
          <w:ilvl w:val="0"/>
          <w:numId w:val="1"/>
        </w:numPr>
        <w:rPr>
          <w:u w:val="single"/>
        </w:rPr>
      </w:pPr>
      <w:r w:rsidRPr="00225860">
        <w:rPr>
          <w:u w:val="single"/>
        </w:rPr>
        <w:t xml:space="preserve">How do race and gender play a role in disparities in mental health, and in disparities with respect to race on how </w:t>
      </w:r>
      <w:r w:rsidR="00F05462">
        <w:rPr>
          <w:u w:val="single"/>
        </w:rPr>
        <w:t>ra</w:t>
      </w:r>
      <w:r w:rsidRPr="00225860">
        <w:rPr>
          <w:u w:val="single"/>
        </w:rPr>
        <w:t>c</w:t>
      </w:r>
      <w:r w:rsidR="00F05462">
        <w:rPr>
          <w:u w:val="single"/>
        </w:rPr>
        <w:t>i</w:t>
      </w:r>
      <w:r w:rsidRPr="00225860">
        <w:rPr>
          <w:u w:val="single"/>
        </w:rPr>
        <w:t>alized groups are treated in the mental health care system? (/1)</w:t>
      </w:r>
    </w:p>
    <w:p w14:paraId="4A7E9751" w14:textId="1F08DE35" w:rsidR="00823BB4" w:rsidRPr="005A01EC" w:rsidRDefault="00823BB4" w:rsidP="005A01EC">
      <w:r w:rsidRPr="005A01EC">
        <w:rPr>
          <w:lang w:val="en-CA"/>
        </w:rPr>
        <w:t>An ableist society is when able-bodied people are treated as the standard, and where people with disabilities are expected to fit in to ableist norms</w:t>
      </w:r>
      <w:r w:rsidR="005A01EC">
        <w:t xml:space="preserve">; this is </w:t>
      </w:r>
      <w:r w:rsidR="005A01EC">
        <w:rPr>
          <w:lang w:val="en-CA"/>
        </w:rPr>
        <w:t>c</w:t>
      </w:r>
      <w:r w:rsidRPr="005A01EC">
        <w:rPr>
          <w:lang w:val="en-CA"/>
        </w:rPr>
        <w:t>omplicated by invisible/visible disabilities.</w:t>
      </w:r>
    </w:p>
    <w:p w14:paraId="252E1170" w14:textId="77777777" w:rsidR="00DC0296" w:rsidRDefault="00DC0296" w:rsidP="00DC0296"/>
    <w:p w14:paraId="735FC81B" w14:textId="77777777" w:rsidR="00DC0296" w:rsidRDefault="00DC0296" w:rsidP="00DC0296"/>
    <w:p w14:paraId="5FD6D1A6" w14:textId="77777777" w:rsidR="005A01EC" w:rsidRDefault="005A01EC" w:rsidP="00DC0296"/>
    <w:p w14:paraId="3C8CAC85" w14:textId="77777777" w:rsidR="00DC0296" w:rsidRPr="00225860" w:rsidRDefault="00DC0296" w:rsidP="00DC0296">
      <w:pPr>
        <w:rPr>
          <w:u w:val="single"/>
        </w:rPr>
      </w:pPr>
    </w:p>
    <w:p w14:paraId="7BC335C4" w14:textId="77777777" w:rsidR="00DC0296" w:rsidRPr="00225860" w:rsidRDefault="00DC0296" w:rsidP="00DC0296">
      <w:pPr>
        <w:pStyle w:val="ListParagraph"/>
        <w:numPr>
          <w:ilvl w:val="0"/>
          <w:numId w:val="1"/>
        </w:numPr>
        <w:rPr>
          <w:u w:val="single"/>
        </w:rPr>
      </w:pPr>
      <w:r w:rsidRPr="00225860">
        <w:rPr>
          <w:u w:val="single"/>
        </w:rPr>
        <w:t>How has deinstitutionalization of mental health institutions had an impact on the prison system?  Please comment on the film and the readings. (/2)</w:t>
      </w:r>
    </w:p>
    <w:p w14:paraId="1124AC43" w14:textId="77777777" w:rsidR="00823BB4" w:rsidRPr="00775B6D" w:rsidRDefault="00823BB4" w:rsidP="00823BB4"/>
    <w:p w14:paraId="46F130D3" w14:textId="77777777" w:rsidR="00823BB4" w:rsidRPr="00775B6D" w:rsidRDefault="00823BB4" w:rsidP="00823BB4">
      <w:r w:rsidRPr="00775B6D">
        <w:t xml:space="preserve">Deinstitutionalization has been detrimental to the health of many individuals, since people who need treatment are instead thrown into the prison system and are subjected to dangerous environments. Deinstitutionalization causes the mentally ill to be criminalized. </w:t>
      </w:r>
    </w:p>
    <w:p w14:paraId="158C0C5A" w14:textId="77777777" w:rsidR="00823BB4" w:rsidRDefault="00823BB4" w:rsidP="00823BB4">
      <w:pPr>
        <w:rPr>
          <w:b/>
          <w:bCs/>
        </w:rPr>
      </w:pPr>
    </w:p>
    <w:p w14:paraId="27D79C18" w14:textId="77777777" w:rsidR="00823BB4" w:rsidRPr="00775B6D" w:rsidRDefault="00823BB4" w:rsidP="00823BB4">
      <w:r w:rsidRPr="00775B6D">
        <w:t xml:space="preserve">The mentally ill are subjected to a life of isolation, marginalization and mockery. The one system that should serve to help them is the Psy Complex. However, as shown in this chapter, the mental health system actually reinforces these stigmas. </w:t>
      </w:r>
    </w:p>
    <w:p w14:paraId="0AF29D0A" w14:textId="77777777" w:rsidR="00DC0296" w:rsidRDefault="00DC0296" w:rsidP="00DC0296"/>
    <w:p w14:paraId="187F2D6D" w14:textId="77777777" w:rsidR="00DC0296" w:rsidRDefault="00DC0296" w:rsidP="00DC0296"/>
    <w:p w14:paraId="61FE6931" w14:textId="77777777" w:rsidR="00DC0296" w:rsidRDefault="00DC0296" w:rsidP="00DC0296"/>
    <w:p w14:paraId="78165849" w14:textId="77777777" w:rsidR="00DC0296" w:rsidRPr="00C21C61" w:rsidRDefault="00DC0296" w:rsidP="00DC0296">
      <w:pPr>
        <w:pStyle w:val="ListParagraph"/>
        <w:numPr>
          <w:ilvl w:val="0"/>
          <w:numId w:val="1"/>
        </w:numPr>
        <w:rPr>
          <w:u w:val="single"/>
        </w:rPr>
      </w:pPr>
      <w:r w:rsidRPr="00C21C61">
        <w:rPr>
          <w:u w:val="single"/>
        </w:rPr>
        <w:t>What is the impact of the criminalization of mental illness? (/1)</w:t>
      </w:r>
    </w:p>
    <w:p w14:paraId="0C45E069" w14:textId="77777777" w:rsidR="00DC0296" w:rsidRDefault="00DC0296" w:rsidP="00DC0296"/>
    <w:p w14:paraId="3D4E3476" w14:textId="77777777" w:rsidR="00823BB4" w:rsidRDefault="00823BB4" w:rsidP="00823BB4">
      <w:r w:rsidRPr="00775B6D">
        <w:t>Today, members of the Psy Complex tend to equate ‘bad’ to ‘mad,’ meaning those who commit crimes are stripped of the title of criminal and are instead viewed as sick. However, women are the ones typically seen as criminal, whereas it is more normal and natural for men to use force.</w:t>
      </w:r>
    </w:p>
    <w:p w14:paraId="7C3F5A92" w14:textId="77777777" w:rsidR="00823BB4" w:rsidRPr="00775B6D" w:rsidRDefault="00823BB4" w:rsidP="00823BB4"/>
    <w:p w14:paraId="25828CB9" w14:textId="77777777" w:rsidR="00823BB4" w:rsidRPr="00775B6D" w:rsidRDefault="00823BB4" w:rsidP="00823BB4">
      <w:r w:rsidRPr="00775B6D">
        <w:t xml:space="preserve">Immigrants are more likely to be diagnosed with a mental illness due to the psychological trauma that comes with moving to a new place, especially if the new country has a different language, religion and set of values. Racism tends to fuel anxiety, drug abuse and self-harm. </w:t>
      </w:r>
    </w:p>
    <w:p w14:paraId="1C5D6E73" w14:textId="77777777" w:rsidR="00823BB4" w:rsidRPr="00775B6D" w:rsidRDefault="00823BB4" w:rsidP="00823BB4"/>
    <w:p w14:paraId="4762F211" w14:textId="77777777" w:rsidR="00823BB4" w:rsidRPr="00775B6D" w:rsidRDefault="00823BB4" w:rsidP="00823BB4">
      <w:r w:rsidRPr="00775B6D">
        <w:t xml:space="preserve">Medical culture has a negative effect on the way mentally ill people are considered within society. Those with mental illness are marginalized, patronized, and ridiculed. This serves to fuel the mentally ill’s feelings of exclusion. The same can be said for racialized mentally ill individuals, who must deal with this type of intersectionality. </w:t>
      </w:r>
    </w:p>
    <w:p w14:paraId="39ED4A2C" w14:textId="77777777" w:rsidR="00823BB4" w:rsidRPr="00775B6D" w:rsidRDefault="00823BB4" w:rsidP="00823BB4"/>
    <w:p w14:paraId="5F434536" w14:textId="77777777" w:rsidR="00823BB4" w:rsidRPr="00775B6D" w:rsidRDefault="00823BB4" w:rsidP="00823BB4">
      <w:r w:rsidRPr="00775B6D">
        <w:t>An example of medical culture is how Aboriginal people are “more likely to be pathologized as sick individuals than normalized as survivors of institutionally generated trauma.”</w:t>
      </w:r>
    </w:p>
    <w:p w14:paraId="32C3108B" w14:textId="77777777" w:rsidR="00823BB4" w:rsidRPr="00775B6D" w:rsidRDefault="00823BB4" w:rsidP="00823BB4"/>
    <w:p w14:paraId="005E7BDE" w14:textId="77777777" w:rsidR="00823BB4" w:rsidRPr="00775B6D" w:rsidRDefault="00823BB4" w:rsidP="00823BB4">
      <w:r w:rsidRPr="00775B6D">
        <w:t xml:space="preserve">Many practitioners within the mental health field believe that every patient should be viewed equally and impartially. However, this too has negative effects on patients. Acknowledging the racism and stigmatization that exists today is an important part of treating a person. </w:t>
      </w:r>
    </w:p>
    <w:p w14:paraId="6FBEC13B" w14:textId="77777777" w:rsidR="00DC0296" w:rsidRDefault="00DC0296" w:rsidP="00DC0296"/>
    <w:p w14:paraId="0407F145" w14:textId="77777777" w:rsidR="00DC0296" w:rsidRDefault="00DC0296" w:rsidP="00DC0296"/>
    <w:p w14:paraId="3FBF88DB" w14:textId="77777777" w:rsidR="00DC0296" w:rsidRDefault="00DC0296" w:rsidP="00DC0296"/>
    <w:p w14:paraId="2FF01571" w14:textId="336FD4F7" w:rsidR="00DC0296" w:rsidRPr="00164B08" w:rsidRDefault="00DC0296" w:rsidP="00DC0296">
      <w:pPr>
        <w:pStyle w:val="ListParagraph"/>
        <w:numPr>
          <w:ilvl w:val="0"/>
          <w:numId w:val="1"/>
        </w:numPr>
        <w:rPr>
          <w:u w:val="single"/>
        </w:rPr>
      </w:pPr>
      <w:r w:rsidRPr="00C21C61">
        <w:rPr>
          <w:u w:val="single"/>
        </w:rPr>
        <w:t>What does the term “global lockdown” mean? (/1)</w:t>
      </w:r>
    </w:p>
    <w:p w14:paraId="28736193" w14:textId="1DC393A3" w:rsidR="00DC0296" w:rsidRDefault="0024697E" w:rsidP="00C21C61">
      <w:r>
        <w:t xml:space="preserve">While lockdown is a word heard often in various different ways, Sudbury uses the word to define the literal and figurative confinement of coloured women. </w:t>
      </w:r>
      <w:r w:rsidR="00C21C61">
        <w:t>We are i</w:t>
      </w:r>
      <w:r w:rsidR="00C21C61" w:rsidRPr="00C21C61">
        <w:t>n a moment of “global lockdown</w:t>
      </w:r>
      <w:r w:rsidR="00C21C61">
        <w:t>,</w:t>
      </w:r>
      <w:r w:rsidR="00C21C61" w:rsidRPr="00C21C61">
        <w:t>”</w:t>
      </w:r>
      <w:r w:rsidR="00C21C61">
        <w:t xml:space="preserve"> </w:t>
      </w:r>
      <w:r w:rsidR="00C21C61" w:rsidRPr="00C21C61">
        <w:t>Lockdown is a term commonly used by prison movement activists to refer to the repressive confinement of human beings as punishment for deviating from normative behaviours</w:t>
      </w:r>
      <w:r w:rsidR="00C21C61">
        <w:t xml:space="preserve">. Prisons and jails are the </w:t>
      </w:r>
      <w:r w:rsidR="00C21C61" w:rsidRPr="00C21C61">
        <w:t>most visible location of lockdown</w:t>
      </w:r>
      <w:r w:rsidR="00C21C61">
        <w:t>.</w:t>
      </w:r>
    </w:p>
    <w:p w14:paraId="5D26A11D" w14:textId="77777777" w:rsidR="0024697E" w:rsidRDefault="0024697E" w:rsidP="00C21C61"/>
    <w:p w14:paraId="05933E00" w14:textId="59290807" w:rsidR="00164B08" w:rsidRPr="0024697E" w:rsidRDefault="00164B08" w:rsidP="0024697E">
      <w:r w:rsidRPr="0024697E">
        <w:t>Immigration detention centers, psychiatric hospitals, juvenile halls, refugee camps, residential schools</w:t>
      </w:r>
      <w:r w:rsidR="0024697E">
        <w:t>. Women as a whole are put on constant “lockdown” by society and are racialized and classed constantly. Often times the crimes that women are incarcerated for are survival strategies like sex work or drug smuggling. The government’s response towards the stigmatization of women is to punish rather than treat.</w:t>
      </w:r>
    </w:p>
    <w:p w14:paraId="2DFFB5F8" w14:textId="77777777" w:rsidR="0024697E" w:rsidRPr="00C21C61" w:rsidRDefault="0024697E" w:rsidP="00C21C61"/>
    <w:p w14:paraId="6D730FDA" w14:textId="77777777" w:rsidR="00DC0296" w:rsidRPr="00C21C61" w:rsidRDefault="00DC0296" w:rsidP="00DC0296">
      <w:pPr>
        <w:rPr>
          <w:u w:val="single"/>
        </w:rPr>
      </w:pPr>
    </w:p>
    <w:p w14:paraId="72341B06" w14:textId="77777777" w:rsidR="00DC0296" w:rsidRPr="00C21C61" w:rsidRDefault="00DC0296" w:rsidP="00DC0296">
      <w:pPr>
        <w:rPr>
          <w:u w:val="single"/>
        </w:rPr>
      </w:pPr>
    </w:p>
    <w:p w14:paraId="53FDA6B2" w14:textId="77777777" w:rsidR="00DC0296" w:rsidRDefault="00DC0296" w:rsidP="00DC0296">
      <w:pPr>
        <w:pStyle w:val="ListParagraph"/>
        <w:numPr>
          <w:ilvl w:val="0"/>
          <w:numId w:val="1"/>
        </w:numPr>
        <w:rPr>
          <w:u w:val="single"/>
        </w:rPr>
      </w:pPr>
      <w:r w:rsidRPr="00C21C61">
        <w:rPr>
          <w:u w:val="single"/>
        </w:rPr>
        <w:t>What are four implications of mass imprisonment noted by penal abolitionist Angela Davis and explain them in your own words?  (/2)</w:t>
      </w:r>
    </w:p>
    <w:p w14:paraId="597B0830" w14:textId="77777777" w:rsidR="00491245" w:rsidRDefault="00491245" w:rsidP="00491245">
      <w:pPr>
        <w:rPr>
          <w:u w:val="single"/>
        </w:rPr>
      </w:pPr>
    </w:p>
    <w:p w14:paraId="435A3744" w14:textId="77777777" w:rsidR="00491245" w:rsidRPr="0058760A" w:rsidRDefault="00491245" w:rsidP="00491245">
      <w:r w:rsidRPr="0058760A">
        <w:rPr>
          <w:lang w:val="en-CA"/>
        </w:rPr>
        <w:t>Penal abolitionists note the implications of mass imprisonment:</w:t>
      </w:r>
    </w:p>
    <w:p w14:paraId="7706F85A" w14:textId="77777777" w:rsidR="00491245" w:rsidRPr="0058760A" w:rsidRDefault="00491245" w:rsidP="00491245">
      <w:r w:rsidRPr="0058760A">
        <w:rPr>
          <w:lang w:val="en-CA"/>
        </w:rPr>
        <w:t xml:space="preserve">1. Disenfranchisement: </w:t>
      </w:r>
    </w:p>
    <w:p w14:paraId="61728DED" w14:textId="77777777" w:rsidR="00491245" w:rsidRDefault="00491245" w:rsidP="00491245">
      <w:pPr>
        <w:ind w:left="720"/>
        <w:rPr>
          <w:lang w:val="en-CA"/>
        </w:rPr>
      </w:pPr>
      <w:r>
        <w:rPr>
          <w:lang w:val="en-CA"/>
        </w:rPr>
        <w:t xml:space="preserve">- </w:t>
      </w:r>
      <w:r w:rsidRPr="0058760A">
        <w:rPr>
          <w:lang w:val="en-CA"/>
        </w:rPr>
        <w:t xml:space="preserve">Preventing people from obtaining an education, employment once they are out of the prison system, </w:t>
      </w:r>
      <w:r>
        <w:rPr>
          <w:lang w:val="en-CA"/>
        </w:rPr>
        <w:t>(in the US) withholding the vote</w:t>
      </w:r>
    </w:p>
    <w:p w14:paraId="02BBB968" w14:textId="77777777" w:rsidR="00491245" w:rsidRPr="0058760A" w:rsidRDefault="00491245" w:rsidP="00491245">
      <w:pPr>
        <w:rPr>
          <w:lang w:val="en-CA"/>
        </w:rPr>
      </w:pPr>
    </w:p>
    <w:p w14:paraId="76C48B5E" w14:textId="77777777" w:rsidR="00491245" w:rsidRPr="0058760A" w:rsidRDefault="00491245" w:rsidP="00491245">
      <w:r w:rsidRPr="0058760A">
        <w:rPr>
          <w:lang w:val="en-CA"/>
        </w:rPr>
        <w:t>2. Capital extraction</w:t>
      </w:r>
    </w:p>
    <w:p w14:paraId="6D238504" w14:textId="77777777" w:rsidR="00491245" w:rsidRPr="0058760A" w:rsidRDefault="00491245" w:rsidP="00491245">
      <w:pPr>
        <w:numPr>
          <w:ilvl w:val="1"/>
          <w:numId w:val="11"/>
        </w:numPr>
      </w:pPr>
      <w:r w:rsidRPr="0058760A">
        <w:rPr>
          <w:lang w:val="en-CA"/>
        </w:rPr>
        <w:t>Wealth extraction from criminalized people, disproportionately people of colour</w:t>
      </w:r>
    </w:p>
    <w:p w14:paraId="06B2E291" w14:textId="77777777" w:rsidR="00491245" w:rsidRPr="0058760A" w:rsidRDefault="00491245" w:rsidP="00491245">
      <w:pPr>
        <w:numPr>
          <w:ilvl w:val="1"/>
          <w:numId w:val="11"/>
        </w:numPr>
      </w:pPr>
      <w:r w:rsidRPr="0058760A">
        <w:rPr>
          <w:lang w:val="en-CA"/>
        </w:rPr>
        <w:t>Not just through the exploitation of prison labo</w:t>
      </w:r>
      <w:r>
        <w:rPr>
          <w:lang w:val="en-CA"/>
        </w:rPr>
        <w:t>u</w:t>
      </w:r>
      <w:r w:rsidRPr="0058760A">
        <w:rPr>
          <w:lang w:val="en-CA"/>
        </w:rPr>
        <w:t>r, but also by appropriating their social wealth</w:t>
      </w:r>
    </w:p>
    <w:p w14:paraId="17AA8EBF" w14:textId="77777777" w:rsidR="00491245" w:rsidRPr="0058760A" w:rsidRDefault="00491245" w:rsidP="00491245">
      <w:pPr>
        <w:numPr>
          <w:ilvl w:val="1"/>
          <w:numId w:val="11"/>
        </w:numPr>
      </w:pPr>
      <w:r w:rsidRPr="0058760A">
        <w:rPr>
          <w:lang w:val="en-CA"/>
        </w:rPr>
        <w:t>For example, the ability of communities of colour to sustain their communities, schools, churches, home ownerships, etc.</w:t>
      </w:r>
    </w:p>
    <w:p w14:paraId="785A82D6" w14:textId="77777777" w:rsidR="00491245" w:rsidRPr="00491245" w:rsidRDefault="00491245" w:rsidP="00491245">
      <w:pPr>
        <w:rPr>
          <w:u w:val="single"/>
        </w:rPr>
      </w:pPr>
    </w:p>
    <w:p w14:paraId="022D6D52" w14:textId="118BA4E0" w:rsidR="0024697E" w:rsidRDefault="00491245" w:rsidP="0024697E">
      <w:pPr>
        <w:rPr>
          <w:lang w:val="en-CA"/>
        </w:rPr>
      </w:pPr>
      <w:r>
        <w:rPr>
          <w:lang w:val="en-CA"/>
        </w:rPr>
        <w:t>3</w:t>
      </w:r>
      <w:r w:rsidR="0024697E" w:rsidRPr="0058760A">
        <w:rPr>
          <w:lang w:val="en-CA"/>
        </w:rPr>
        <w:t>. Racial Contract</w:t>
      </w:r>
    </w:p>
    <w:p w14:paraId="75CD1174" w14:textId="77777777" w:rsidR="00491245" w:rsidRPr="0058760A" w:rsidRDefault="00491245" w:rsidP="0024697E"/>
    <w:p w14:paraId="23C7A481" w14:textId="77777777" w:rsidR="0024697E" w:rsidRPr="0058760A" w:rsidRDefault="0024697E" w:rsidP="0024697E">
      <w:pPr>
        <w:numPr>
          <w:ilvl w:val="0"/>
          <w:numId w:val="12"/>
        </w:numPr>
      </w:pPr>
      <w:r w:rsidRPr="0058760A">
        <w:rPr>
          <w:lang w:val="en-CA"/>
        </w:rPr>
        <w:t>For Angela Davis, the racial contract refers to the social, political, cultural and economic reality in which it is more advantageous to be white than a person of color because all norms are de facto whiteness norms</w:t>
      </w:r>
    </w:p>
    <w:p w14:paraId="3CFEA7CE" w14:textId="77777777" w:rsidR="0024697E" w:rsidRPr="0058760A" w:rsidRDefault="0024697E" w:rsidP="0024697E">
      <w:pPr>
        <w:numPr>
          <w:ilvl w:val="0"/>
          <w:numId w:val="12"/>
        </w:numPr>
      </w:pPr>
      <w:r w:rsidRPr="0058760A">
        <w:rPr>
          <w:lang w:val="en-CA"/>
        </w:rPr>
        <w:t>Within the racial contract, social punishment is accepted because it is done primarily to people of colour and Aboriginal people</w:t>
      </w:r>
    </w:p>
    <w:p w14:paraId="10786A7F" w14:textId="77777777" w:rsidR="0024697E" w:rsidRPr="00CD5930" w:rsidRDefault="0024697E" w:rsidP="0024697E">
      <w:pPr>
        <w:numPr>
          <w:ilvl w:val="0"/>
          <w:numId w:val="12"/>
        </w:numPr>
      </w:pPr>
      <w:r w:rsidRPr="0058760A">
        <w:rPr>
          <w:lang w:val="en-CA"/>
        </w:rPr>
        <w:t>We tolerate a highly punitive society because it punishment is performed on “them,” and not on “us.”</w:t>
      </w:r>
    </w:p>
    <w:p w14:paraId="769A49BF" w14:textId="77777777" w:rsidR="0024697E" w:rsidRDefault="0024697E" w:rsidP="0024697E"/>
    <w:p w14:paraId="180C2CC2" w14:textId="16FF3003" w:rsidR="0024697E" w:rsidRPr="00CD5930" w:rsidRDefault="00491245" w:rsidP="0024697E">
      <w:r>
        <w:rPr>
          <w:lang w:val="en-CA"/>
        </w:rPr>
        <w:t>4</w:t>
      </w:r>
      <w:r w:rsidR="0024697E">
        <w:rPr>
          <w:lang w:val="en-CA"/>
        </w:rPr>
        <w:t xml:space="preserve">. </w:t>
      </w:r>
      <w:r w:rsidR="0024697E" w:rsidRPr="00CD5930">
        <w:rPr>
          <w:lang w:val="en-CA"/>
        </w:rPr>
        <w:t>Ritual Violence</w:t>
      </w:r>
    </w:p>
    <w:p w14:paraId="261DD86F" w14:textId="77777777" w:rsidR="0024697E" w:rsidRDefault="0024697E" w:rsidP="0024697E">
      <w:pPr>
        <w:ind w:left="720"/>
        <w:rPr>
          <w:lang w:val="en-CA"/>
        </w:rPr>
      </w:pPr>
      <w:r>
        <w:rPr>
          <w:lang w:val="en-CA"/>
        </w:rPr>
        <w:t xml:space="preserve">- </w:t>
      </w:r>
      <w:r w:rsidRPr="00CD5930">
        <w:rPr>
          <w:lang w:val="en-CA"/>
        </w:rPr>
        <w:t>Angela Davis discusses how the prison system naturalizes the ritual violence that is enacted against people of colour by institutionalizing a viciously circular logic: Aboriginal people/people of colour are in prisons because they are criminals, they are criminals because they are Aboriginal/people of colour, and if they are in prison, they deserved what they got.</w:t>
      </w:r>
    </w:p>
    <w:p w14:paraId="6204D883" w14:textId="77777777" w:rsidR="0024697E" w:rsidRPr="00CD5930" w:rsidRDefault="0024697E" w:rsidP="0024697E">
      <w:pPr>
        <w:ind w:left="720"/>
        <w:rPr>
          <w:lang w:val="en-CA"/>
        </w:rPr>
      </w:pPr>
    </w:p>
    <w:p w14:paraId="6EF310A6" w14:textId="297F11A6" w:rsidR="0024697E" w:rsidRPr="00CD5930" w:rsidRDefault="00491245" w:rsidP="0024697E">
      <w:r>
        <w:rPr>
          <w:lang w:val="en-CA"/>
        </w:rPr>
        <w:t>5</w:t>
      </w:r>
      <w:r w:rsidR="0024697E" w:rsidRPr="00CD5930">
        <w:rPr>
          <w:lang w:val="en-CA"/>
        </w:rPr>
        <w:t>. Sexual Coercion</w:t>
      </w:r>
    </w:p>
    <w:p w14:paraId="7DD2A231" w14:textId="77777777" w:rsidR="0024697E" w:rsidRPr="00CD5930" w:rsidRDefault="0024697E" w:rsidP="0024697E">
      <w:pPr>
        <w:numPr>
          <w:ilvl w:val="0"/>
          <w:numId w:val="13"/>
        </w:numPr>
      </w:pPr>
      <w:r w:rsidRPr="00CD5930">
        <w:rPr>
          <w:lang w:val="en-CA"/>
        </w:rPr>
        <w:t>Prison uses sexualized abuse for social control</w:t>
      </w:r>
    </w:p>
    <w:p w14:paraId="14A5359A" w14:textId="77777777" w:rsidR="0024697E" w:rsidRPr="00CD5930" w:rsidRDefault="0024697E" w:rsidP="0024697E">
      <w:pPr>
        <w:numPr>
          <w:ilvl w:val="0"/>
          <w:numId w:val="13"/>
        </w:numPr>
      </w:pPr>
      <w:r w:rsidRPr="00CD5930">
        <w:rPr>
          <w:lang w:val="en-CA"/>
        </w:rPr>
        <w:t>Aggressive masculinity of the prisoners is matched by the sexual coercion enacted by guards in prisons</w:t>
      </w:r>
    </w:p>
    <w:p w14:paraId="21061BE8" w14:textId="77777777" w:rsidR="0024697E" w:rsidRPr="00CD5930" w:rsidRDefault="0024697E" w:rsidP="0024697E">
      <w:pPr>
        <w:numPr>
          <w:ilvl w:val="0"/>
          <w:numId w:val="13"/>
        </w:numPr>
      </w:pPr>
      <w:r w:rsidRPr="00CD5930">
        <w:rPr>
          <w:lang w:val="en-CA"/>
        </w:rPr>
        <w:t>In this way, prison is a regime that is predicated on sexual violence that it at the same time highly racialized.</w:t>
      </w:r>
    </w:p>
    <w:p w14:paraId="02694749" w14:textId="77777777" w:rsidR="0024697E" w:rsidRPr="00CD5930" w:rsidRDefault="0024697E" w:rsidP="0024697E"/>
    <w:p w14:paraId="1BE0713F" w14:textId="21A94B2A" w:rsidR="0024697E" w:rsidRPr="00BF6113" w:rsidRDefault="00491245" w:rsidP="0024697E">
      <w:r>
        <w:rPr>
          <w:lang w:val="en-CA"/>
        </w:rPr>
        <w:t>6</w:t>
      </w:r>
      <w:bookmarkStart w:id="0" w:name="_GoBack"/>
      <w:bookmarkEnd w:id="0"/>
      <w:r w:rsidR="0024697E" w:rsidRPr="00BF6113">
        <w:rPr>
          <w:lang w:val="en-CA"/>
        </w:rPr>
        <w:t>. Surplus repression</w:t>
      </w:r>
    </w:p>
    <w:p w14:paraId="0C653A6F" w14:textId="77777777" w:rsidR="0024697E" w:rsidRPr="00BF6113" w:rsidRDefault="0024697E" w:rsidP="0024697E">
      <w:pPr>
        <w:numPr>
          <w:ilvl w:val="0"/>
          <w:numId w:val="14"/>
        </w:numPr>
      </w:pPr>
      <w:r w:rsidRPr="00BF6113">
        <w:rPr>
          <w:lang w:val="en-CA"/>
        </w:rPr>
        <w:t>Citizens not allowed asking: is imprisonment the only way to deal with crime and social dysfunction?</w:t>
      </w:r>
    </w:p>
    <w:p w14:paraId="227F75D0" w14:textId="77777777" w:rsidR="0024697E" w:rsidRPr="00BF6113" w:rsidRDefault="0024697E" w:rsidP="0024697E">
      <w:pPr>
        <w:numPr>
          <w:ilvl w:val="0"/>
          <w:numId w:val="14"/>
        </w:numPr>
      </w:pPr>
      <w:r w:rsidRPr="00BF6113">
        <w:rPr>
          <w:lang w:val="en-CA"/>
        </w:rPr>
        <w:t>Why has the prison become our health care system, our welfare system, our education system?</w:t>
      </w:r>
    </w:p>
    <w:p w14:paraId="0ED77CF7" w14:textId="77777777" w:rsidR="0024697E" w:rsidRPr="00BF6113" w:rsidRDefault="0024697E" w:rsidP="0024697E">
      <w:pPr>
        <w:numPr>
          <w:ilvl w:val="0"/>
          <w:numId w:val="14"/>
        </w:numPr>
      </w:pPr>
      <w:r w:rsidRPr="00BF6113">
        <w:rPr>
          <w:lang w:val="en-CA"/>
        </w:rPr>
        <w:t>Why do we build prisons when we don’t build hospitals and schools?</w:t>
      </w:r>
    </w:p>
    <w:p w14:paraId="7BE1BF62" w14:textId="77777777" w:rsidR="0024697E" w:rsidRPr="00C44800" w:rsidRDefault="0024697E" w:rsidP="0024697E">
      <w:pPr>
        <w:numPr>
          <w:ilvl w:val="0"/>
          <w:numId w:val="14"/>
        </w:numPr>
      </w:pPr>
      <w:r w:rsidRPr="00BF6113">
        <w:rPr>
          <w:lang w:val="en-CA"/>
        </w:rPr>
        <w:t>Not allowed to ask: is crime really dealt with by prisons?  Are the long terms costs of imprisonment really worth the momentary benefits of putatively deterring crime?</w:t>
      </w:r>
    </w:p>
    <w:p w14:paraId="44F0DBB2" w14:textId="77777777" w:rsidR="00DC0296" w:rsidRPr="00C21C61" w:rsidRDefault="00DC0296" w:rsidP="00DC0296">
      <w:pPr>
        <w:rPr>
          <w:u w:val="single"/>
        </w:rPr>
      </w:pPr>
    </w:p>
    <w:p w14:paraId="67291E1E" w14:textId="77777777" w:rsidR="00DC0296" w:rsidRPr="00C21C61" w:rsidRDefault="00DC0296" w:rsidP="00DC0296">
      <w:pPr>
        <w:rPr>
          <w:u w:val="single"/>
        </w:rPr>
      </w:pPr>
    </w:p>
    <w:p w14:paraId="2F7558AA" w14:textId="77777777" w:rsidR="00DC0296" w:rsidRPr="00C21C61" w:rsidRDefault="00DC0296" w:rsidP="00DC0296">
      <w:pPr>
        <w:rPr>
          <w:u w:val="single"/>
        </w:rPr>
      </w:pPr>
    </w:p>
    <w:p w14:paraId="43D73D96" w14:textId="77777777" w:rsidR="00DC0296" w:rsidRPr="00C21C61" w:rsidRDefault="00DC0296" w:rsidP="00DC0296">
      <w:pPr>
        <w:pStyle w:val="ListParagraph"/>
        <w:numPr>
          <w:ilvl w:val="0"/>
          <w:numId w:val="1"/>
        </w:numPr>
        <w:rPr>
          <w:u w:val="single"/>
        </w:rPr>
      </w:pPr>
      <w:r w:rsidRPr="00C21C61">
        <w:rPr>
          <w:u w:val="single"/>
        </w:rPr>
        <w:t>In your own words, define settler colonialism (/1)</w:t>
      </w:r>
    </w:p>
    <w:p w14:paraId="3BD2F5AC" w14:textId="2C798229" w:rsidR="00164B08" w:rsidRPr="00164B08" w:rsidRDefault="00164B08" w:rsidP="00164B08">
      <w:pPr>
        <w:rPr>
          <w:rFonts w:ascii="Times New Roman" w:hAnsi="Times New Roman" w:cs="Times New Roman"/>
        </w:rPr>
      </w:pPr>
      <w:r>
        <w:rPr>
          <w:rFonts w:ascii="Times New Roman" w:hAnsi="Times New Roman" w:cs="Times New Roman"/>
        </w:rPr>
        <w:t xml:space="preserve">Settle Colonialism is </w:t>
      </w:r>
      <w:r w:rsidRPr="005522E3">
        <w:rPr>
          <w:rFonts w:ascii="Times New Roman" w:hAnsi="Times New Roman" w:cs="Times New Roman"/>
          <w:lang w:val="en-CA"/>
        </w:rPr>
        <w:t>a specific colonial formation whereby foreign family units move into a region and reproduce. Land is thus the key resource in settler colonies, whereas natural (e.g. spices, cotton, oil) and human (e.g. labour, existing trade networks, convertible souls) resources are the main motivation behind other forms of colonialism. Colonialism typically ends, whereas settler colonialism lasts forever, except in the rare event of complete evacuation, or settler decolonization</w:t>
      </w:r>
    </w:p>
    <w:p w14:paraId="2727A84B" w14:textId="77777777" w:rsidR="00164B08" w:rsidRPr="005522E3" w:rsidRDefault="00164B08" w:rsidP="00164B08">
      <w:pPr>
        <w:pStyle w:val="ListParagraph"/>
        <w:numPr>
          <w:ilvl w:val="0"/>
          <w:numId w:val="16"/>
        </w:numPr>
        <w:spacing w:after="0" w:line="240" w:lineRule="auto"/>
      </w:pPr>
      <w:r w:rsidRPr="005522E3">
        <w:t>Settler colonialism destroys to replace, and insists that "invasion", in settler colonial contexts, is "a structure, not an event”</w:t>
      </w:r>
    </w:p>
    <w:p w14:paraId="377012CC" w14:textId="77777777" w:rsidR="00164B08" w:rsidRPr="005522E3" w:rsidRDefault="00164B08" w:rsidP="00164B08">
      <w:pPr>
        <w:pStyle w:val="ListParagraph"/>
        <w:numPr>
          <w:ilvl w:val="0"/>
          <w:numId w:val="16"/>
        </w:numPr>
        <w:spacing w:after="0" w:line="240" w:lineRule="auto"/>
      </w:pPr>
      <w:r w:rsidRPr="005522E3">
        <w:t>What are some of the things this might mean?</w:t>
      </w:r>
    </w:p>
    <w:p w14:paraId="618DF5DF" w14:textId="77777777" w:rsidR="00164B08" w:rsidRPr="005522E3" w:rsidRDefault="00164B08" w:rsidP="00164B08">
      <w:pPr>
        <w:pStyle w:val="ListParagraph"/>
        <w:numPr>
          <w:ilvl w:val="0"/>
          <w:numId w:val="16"/>
        </w:numPr>
        <w:spacing w:after="0" w:line="240" w:lineRule="auto"/>
      </w:pPr>
      <w:r w:rsidRPr="005522E3">
        <w:t>Examples?</w:t>
      </w:r>
    </w:p>
    <w:p w14:paraId="1E1E5D15" w14:textId="77777777" w:rsidR="00164B08" w:rsidRPr="005522E3" w:rsidRDefault="00164B08" w:rsidP="00164B08">
      <w:pPr>
        <w:pStyle w:val="ListParagraph"/>
        <w:numPr>
          <w:ilvl w:val="0"/>
          <w:numId w:val="16"/>
        </w:numPr>
        <w:spacing w:after="0" w:line="240" w:lineRule="auto"/>
      </w:pPr>
      <w:r w:rsidRPr="005522E3">
        <w:t xml:space="preserve">Settler colonialism is a global and transnational phenomenon, and as much a thing of the past as a thing of the present. There is no such thing as neo-settler colonialism or post-settler colonialism because settler colonialism is a resilient formation that rarely ends. </w:t>
      </w:r>
    </w:p>
    <w:p w14:paraId="0DE5A5C8" w14:textId="77777777" w:rsidR="00164B08" w:rsidRPr="005522E3" w:rsidRDefault="00164B08" w:rsidP="00164B08">
      <w:pPr>
        <w:pStyle w:val="ListParagraph"/>
        <w:numPr>
          <w:ilvl w:val="0"/>
          <w:numId w:val="16"/>
        </w:numPr>
        <w:spacing w:after="0" w:line="240" w:lineRule="auto"/>
      </w:pPr>
      <w:r w:rsidRPr="005522E3">
        <w:t>Not all migrants are settlers: settlers come to stay, and are founders of political orders who carry with them a distinct sovereign capacity. And settler colonialism is not colonialism: settlers want Indigenous people to vanish (but can make use of their labour before they are made to disappear).</w:t>
      </w:r>
    </w:p>
    <w:p w14:paraId="3E159125" w14:textId="77777777" w:rsidR="00164B08" w:rsidRPr="005522E3" w:rsidRDefault="00164B08" w:rsidP="00164B08">
      <w:pPr>
        <w:pStyle w:val="ListParagraph"/>
        <w:numPr>
          <w:ilvl w:val="0"/>
          <w:numId w:val="16"/>
        </w:numPr>
        <w:spacing w:after="0" w:line="240" w:lineRule="auto"/>
      </w:pPr>
      <w:r w:rsidRPr="005522E3">
        <w:t>In Canada, European colonizers confronted existing Indigenous societies</w:t>
      </w:r>
    </w:p>
    <w:p w14:paraId="5C6E07B7" w14:textId="77777777" w:rsidR="00164B08" w:rsidRPr="005522E3" w:rsidRDefault="00164B08" w:rsidP="00164B08">
      <w:pPr>
        <w:pStyle w:val="ListParagraph"/>
        <w:numPr>
          <w:ilvl w:val="0"/>
          <w:numId w:val="16"/>
        </w:numPr>
        <w:spacing w:after="0" w:line="240" w:lineRule="auto"/>
      </w:pPr>
      <w:r w:rsidRPr="005522E3">
        <w:t>Both English and French colonizers – with different strategies. </w:t>
      </w:r>
    </w:p>
    <w:p w14:paraId="042AD811" w14:textId="77777777" w:rsidR="00164B08" w:rsidRPr="005522E3" w:rsidRDefault="00164B08" w:rsidP="00164B08">
      <w:pPr>
        <w:pStyle w:val="ListParagraph"/>
        <w:numPr>
          <w:ilvl w:val="0"/>
          <w:numId w:val="16"/>
        </w:numPr>
        <w:spacing w:after="0" w:line="240" w:lineRule="auto"/>
      </w:pPr>
      <w:r w:rsidRPr="005522E3">
        <w:t>French wanted to establish a permanent physical presence in the colony of New France, whereas the British were initially more interested in the seasonal extraction of raw materials from their environment</w:t>
      </w:r>
    </w:p>
    <w:p w14:paraId="7AAFBCD1" w14:textId="77777777" w:rsidR="00164B08" w:rsidRPr="005522E3" w:rsidRDefault="00164B08" w:rsidP="00164B08">
      <w:pPr>
        <w:pStyle w:val="ListParagraph"/>
        <w:numPr>
          <w:ilvl w:val="0"/>
          <w:numId w:val="16"/>
        </w:numPr>
        <w:spacing w:after="0" w:line="240" w:lineRule="auto"/>
      </w:pPr>
      <w:r w:rsidRPr="005522E3">
        <w:t>Successive governments have struggled with the issue of the kinds of immigrants that should be let into Canada.</w:t>
      </w:r>
    </w:p>
    <w:p w14:paraId="42EBAA6B" w14:textId="77777777" w:rsidR="00164B08" w:rsidRPr="005522E3" w:rsidRDefault="00164B08" w:rsidP="00164B08">
      <w:pPr>
        <w:pStyle w:val="ListParagraph"/>
        <w:numPr>
          <w:ilvl w:val="0"/>
          <w:numId w:val="16"/>
        </w:numPr>
        <w:spacing w:after="0" w:line="240" w:lineRule="auto"/>
      </w:pPr>
      <w:r w:rsidRPr="005522E3">
        <w:t>Immigration informed by notions of race</w:t>
      </w:r>
    </w:p>
    <w:p w14:paraId="65F59486" w14:textId="77777777" w:rsidR="00164B08" w:rsidRPr="005522E3" w:rsidRDefault="00164B08" w:rsidP="00164B08">
      <w:pPr>
        <w:pStyle w:val="ListParagraph"/>
        <w:numPr>
          <w:ilvl w:val="0"/>
          <w:numId w:val="16"/>
        </w:numPr>
        <w:spacing w:after="0" w:line="240" w:lineRule="auto"/>
      </w:pPr>
      <w:r w:rsidRPr="005522E3">
        <w:t xml:space="preserve">Immigration in Canada informed by two sets of racialized relations: </w:t>
      </w:r>
    </w:p>
    <w:p w14:paraId="194FC7BA" w14:textId="77777777" w:rsidR="00164B08" w:rsidRPr="005522E3" w:rsidRDefault="00164B08" w:rsidP="00164B08">
      <w:pPr>
        <w:pStyle w:val="ListParagraph"/>
        <w:numPr>
          <w:ilvl w:val="0"/>
          <w:numId w:val="16"/>
        </w:numPr>
        <w:spacing w:after="0" w:line="240" w:lineRule="auto"/>
      </w:pPr>
      <w:r w:rsidRPr="005522E3">
        <w:t xml:space="preserve">Aboriginal/non-Aboriginal </w:t>
      </w:r>
    </w:p>
    <w:p w14:paraId="24ADE564" w14:textId="77777777" w:rsidR="00164B08" w:rsidRPr="005522E3" w:rsidRDefault="00164B08" w:rsidP="00164B08">
      <w:pPr>
        <w:pStyle w:val="ListParagraph"/>
        <w:numPr>
          <w:ilvl w:val="0"/>
          <w:numId w:val="16"/>
        </w:numPr>
        <w:spacing w:after="0" w:line="240" w:lineRule="auto"/>
      </w:pPr>
      <w:r w:rsidRPr="005522E3">
        <w:t>Immigrant/state relations. </w:t>
      </w:r>
    </w:p>
    <w:p w14:paraId="3E45F75C" w14:textId="77777777" w:rsidR="00164B08" w:rsidRPr="005522E3" w:rsidRDefault="00164B08" w:rsidP="00164B08">
      <w:pPr>
        <w:pStyle w:val="ListParagraph"/>
        <w:numPr>
          <w:ilvl w:val="0"/>
          <w:numId w:val="16"/>
        </w:numPr>
        <w:spacing w:after="0" w:line="240" w:lineRule="auto"/>
      </w:pPr>
      <w:r w:rsidRPr="005522E3">
        <w:t>Aboriginal people began to be constructed in racial terms within early 20</w:t>
      </w:r>
      <w:r w:rsidRPr="005522E3">
        <w:rPr>
          <w:vertAlign w:val="superscript"/>
        </w:rPr>
        <w:t>th</w:t>
      </w:r>
      <w:r w:rsidRPr="005522E3">
        <w:t xml:space="preserve"> C state policy</w:t>
      </w:r>
    </w:p>
    <w:p w14:paraId="1D2F4995" w14:textId="77777777" w:rsidR="00164B08" w:rsidRPr="005522E3" w:rsidRDefault="00164B08" w:rsidP="00164B08">
      <w:pPr>
        <w:pStyle w:val="ListParagraph"/>
        <w:numPr>
          <w:ilvl w:val="0"/>
          <w:numId w:val="16"/>
        </w:numPr>
        <w:spacing w:after="0" w:line="240" w:lineRule="auto"/>
      </w:pPr>
      <w:r w:rsidRPr="005522E3">
        <w:t>Racialization of Aboriginal people led to the creation of multiple relationships to the criminal process</w:t>
      </w:r>
    </w:p>
    <w:p w14:paraId="3A26A5B5" w14:textId="77777777" w:rsidR="00164B08" w:rsidRPr="005522E3" w:rsidRDefault="00164B08" w:rsidP="00164B08">
      <w:pPr>
        <w:pStyle w:val="ListParagraph"/>
        <w:numPr>
          <w:ilvl w:val="0"/>
          <w:numId w:val="16"/>
        </w:numPr>
        <w:spacing w:after="0" w:line="240" w:lineRule="auto"/>
      </w:pPr>
      <w:r w:rsidRPr="005522E3">
        <w:t>In particular, criminalized Aboriginal people resisting racist state policy</w:t>
      </w:r>
    </w:p>
    <w:p w14:paraId="77AFDCA7" w14:textId="77777777" w:rsidR="00164B08" w:rsidRPr="005522E3" w:rsidRDefault="00164B08" w:rsidP="00164B08">
      <w:pPr>
        <w:pStyle w:val="ListParagraph"/>
        <w:numPr>
          <w:ilvl w:val="0"/>
          <w:numId w:val="16"/>
        </w:numPr>
        <w:spacing w:after="0" w:line="240" w:lineRule="auto"/>
      </w:pPr>
      <w:r w:rsidRPr="005522E3">
        <w:t>Racialization process has led to diverse consequences for sentencing and policing.</w:t>
      </w:r>
    </w:p>
    <w:p w14:paraId="33627670" w14:textId="77777777" w:rsidR="00DC0296" w:rsidRPr="00C21C61" w:rsidRDefault="00DC0296" w:rsidP="00DC0296">
      <w:pPr>
        <w:rPr>
          <w:u w:val="single"/>
        </w:rPr>
      </w:pPr>
    </w:p>
    <w:p w14:paraId="63668372" w14:textId="77777777" w:rsidR="00DC0296" w:rsidRPr="00C21C61" w:rsidRDefault="00DC0296" w:rsidP="00DC0296">
      <w:pPr>
        <w:rPr>
          <w:u w:val="single"/>
        </w:rPr>
      </w:pPr>
    </w:p>
    <w:p w14:paraId="6ECDA7AB" w14:textId="77777777" w:rsidR="00DC0296" w:rsidRPr="00C21C61" w:rsidRDefault="00DC0296" w:rsidP="00DC0296">
      <w:pPr>
        <w:rPr>
          <w:u w:val="single"/>
        </w:rPr>
      </w:pPr>
    </w:p>
    <w:p w14:paraId="1F7C6E26" w14:textId="666A2009" w:rsidR="00DC0296" w:rsidRPr="00164B08" w:rsidRDefault="00DC0296" w:rsidP="00DC0296">
      <w:pPr>
        <w:pStyle w:val="ListParagraph"/>
        <w:numPr>
          <w:ilvl w:val="0"/>
          <w:numId w:val="1"/>
        </w:numPr>
        <w:rPr>
          <w:u w:val="single"/>
        </w:rPr>
      </w:pPr>
      <w:r w:rsidRPr="00C21C61">
        <w:rPr>
          <w:u w:val="single"/>
        </w:rPr>
        <w:t xml:space="preserve">What do we mean when we say that colonialism rests on heteropatriarchy? (/1) </w:t>
      </w:r>
    </w:p>
    <w:p w14:paraId="0FCBC51E" w14:textId="77777777" w:rsidR="00164B08" w:rsidRDefault="00164B08" w:rsidP="00164B08">
      <w:pPr>
        <w:rPr>
          <w:rFonts w:ascii="Times New Roman" w:hAnsi="Times New Roman" w:cs="Times New Roman"/>
        </w:rPr>
      </w:pPr>
      <w:r>
        <w:rPr>
          <w:rFonts w:ascii="Times New Roman" w:hAnsi="Times New Roman" w:cs="Times New Roman"/>
        </w:rPr>
        <w:t>3 Pillars of White Supremacy: Heteropatriarchy</w:t>
      </w:r>
    </w:p>
    <w:p w14:paraId="1755CC5E" w14:textId="77777777" w:rsidR="00164B08" w:rsidRPr="00F86CF2" w:rsidRDefault="00164B08" w:rsidP="00164B08">
      <w:pPr>
        <w:pStyle w:val="ListParagraph"/>
        <w:numPr>
          <w:ilvl w:val="0"/>
          <w:numId w:val="16"/>
        </w:numPr>
        <w:spacing w:after="0" w:line="240" w:lineRule="auto"/>
      </w:pPr>
      <w:r w:rsidRPr="00F86CF2">
        <w:t>Colonialism rests on heteropatriarchy</w:t>
      </w:r>
    </w:p>
    <w:p w14:paraId="518DFC07" w14:textId="77777777" w:rsidR="00164B08" w:rsidRPr="00F86CF2" w:rsidRDefault="00164B08" w:rsidP="00164B08">
      <w:pPr>
        <w:pStyle w:val="ListParagraph"/>
        <w:numPr>
          <w:ilvl w:val="0"/>
          <w:numId w:val="16"/>
        </w:numPr>
        <w:spacing w:after="0" w:line="240" w:lineRule="auto"/>
      </w:pPr>
      <w:r w:rsidRPr="00F86CF2">
        <w:t>Rests on rigid male/female binary which leaves out trans* people</w:t>
      </w:r>
    </w:p>
    <w:p w14:paraId="4F0A7621" w14:textId="77777777" w:rsidR="00164B08" w:rsidRPr="00F86CF2" w:rsidRDefault="00164B08" w:rsidP="00164B08">
      <w:pPr>
        <w:pStyle w:val="ListParagraph"/>
        <w:numPr>
          <w:ilvl w:val="0"/>
          <w:numId w:val="16"/>
        </w:numPr>
        <w:spacing w:after="0" w:line="240" w:lineRule="auto"/>
      </w:pPr>
      <w:r w:rsidRPr="00F86CF2">
        <w:t>Rests on false assumption that heterosexuality and nuclear family are antidotes to crime</w:t>
      </w:r>
    </w:p>
    <w:p w14:paraId="5F62A4CE" w14:textId="77777777" w:rsidR="00164B08" w:rsidRDefault="00164B08" w:rsidP="00164B08">
      <w:pPr>
        <w:pStyle w:val="ListParagraph"/>
        <w:numPr>
          <w:ilvl w:val="0"/>
          <w:numId w:val="16"/>
        </w:numPr>
        <w:spacing w:after="0" w:line="240" w:lineRule="auto"/>
      </w:pPr>
      <w:r w:rsidRPr="00F86CF2">
        <w:t>Even though we know that much violence against women and children happens in the heterosexual family</w:t>
      </w:r>
    </w:p>
    <w:p w14:paraId="6659645A" w14:textId="77777777" w:rsidR="00164B08" w:rsidRPr="005522E3" w:rsidRDefault="00164B08" w:rsidP="00164B08">
      <w:pPr>
        <w:pStyle w:val="ListParagraph"/>
        <w:numPr>
          <w:ilvl w:val="0"/>
          <w:numId w:val="16"/>
        </w:numPr>
        <w:spacing w:after="0" w:line="240" w:lineRule="auto"/>
      </w:pPr>
      <w:r w:rsidRPr="005522E3">
        <w:t>Smith: need to fight homo/trans phobias as part of ongoing resistance movements</w:t>
      </w:r>
    </w:p>
    <w:p w14:paraId="0E6BB1A8" w14:textId="77777777" w:rsidR="00164B08" w:rsidRPr="005522E3" w:rsidRDefault="00164B08" w:rsidP="00164B08">
      <w:pPr>
        <w:pStyle w:val="ListParagraph"/>
        <w:numPr>
          <w:ilvl w:val="0"/>
          <w:numId w:val="16"/>
        </w:numPr>
        <w:spacing w:after="0" w:line="240" w:lineRule="auto"/>
      </w:pPr>
      <w:r w:rsidRPr="005522E3">
        <w:t>In fact, Indigenous communities were not ordered on the basis of a nuclear family structure, this family structure is the result of colonialism, not the antidote to it.</w:t>
      </w:r>
    </w:p>
    <w:p w14:paraId="548B2F28" w14:textId="77777777" w:rsidR="00164B08" w:rsidRPr="005522E3" w:rsidRDefault="00164B08" w:rsidP="00164B08">
      <w:pPr>
        <w:pStyle w:val="ListParagraph"/>
        <w:numPr>
          <w:ilvl w:val="0"/>
          <w:numId w:val="16"/>
        </w:numPr>
        <w:spacing w:after="0" w:line="240" w:lineRule="auto"/>
      </w:pPr>
      <w:r w:rsidRPr="005522E3">
        <w:t>Settler capitalist societies like Canada were formed through the interrelated processes of colonization and repopulation through large-scale immigration.</w:t>
      </w:r>
    </w:p>
    <w:p w14:paraId="7A9CE30D" w14:textId="77777777" w:rsidR="00164B08" w:rsidRPr="005522E3" w:rsidRDefault="00164B08" w:rsidP="00164B08">
      <w:pPr>
        <w:pStyle w:val="ListParagraph"/>
        <w:numPr>
          <w:ilvl w:val="0"/>
          <w:numId w:val="16"/>
        </w:numPr>
        <w:spacing w:after="0" w:line="240" w:lineRule="auto"/>
      </w:pPr>
      <w:r w:rsidRPr="005522E3">
        <w:t>Any ideas as to some of the things settler colonialism might mean?</w:t>
      </w:r>
    </w:p>
    <w:p w14:paraId="039A5D4F" w14:textId="77777777" w:rsidR="00DC0296" w:rsidRPr="00C21C61" w:rsidRDefault="00DC0296" w:rsidP="00DC0296">
      <w:pPr>
        <w:rPr>
          <w:u w:val="single"/>
        </w:rPr>
      </w:pPr>
    </w:p>
    <w:p w14:paraId="53FA4756" w14:textId="77777777" w:rsidR="00DC0296" w:rsidRPr="00C21C61" w:rsidRDefault="00DC0296" w:rsidP="00DC0296">
      <w:pPr>
        <w:rPr>
          <w:u w:val="single"/>
        </w:rPr>
      </w:pPr>
    </w:p>
    <w:p w14:paraId="438F8B74" w14:textId="77777777" w:rsidR="00DC0296" w:rsidRPr="00C21C61" w:rsidRDefault="00DC0296" w:rsidP="00DC0296">
      <w:pPr>
        <w:rPr>
          <w:u w:val="single"/>
        </w:rPr>
      </w:pPr>
    </w:p>
    <w:p w14:paraId="74E5B97A" w14:textId="77777777" w:rsidR="00DC0296" w:rsidRPr="00C21C61" w:rsidRDefault="00DC0296" w:rsidP="00DC0296">
      <w:pPr>
        <w:pStyle w:val="ListParagraph"/>
        <w:numPr>
          <w:ilvl w:val="0"/>
          <w:numId w:val="1"/>
        </w:numPr>
        <w:rPr>
          <w:u w:val="single"/>
        </w:rPr>
      </w:pPr>
      <w:r w:rsidRPr="00C21C61">
        <w:rPr>
          <w:u w:val="single"/>
        </w:rPr>
        <w:t>What are the three pillars of white supremacy?  Define them. (/3)</w:t>
      </w:r>
    </w:p>
    <w:p w14:paraId="644CE053" w14:textId="77777777" w:rsidR="00164B08" w:rsidRPr="00F86CF2" w:rsidRDefault="00164B08" w:rsidP="00164B08">
      <w:pPr>
        <w:rPr>
          <w:rFonts w:ascii="Times New Roman" w:hAnsi="Times New Roman" w:cs="Times New Roman"/>
        </w:rPr>
      </w:pPr>
      <w:r>
        <w:rPr>
          <w:rFonts w:ascii="Times New Roman" w:hAnsi="Times New Roman" w:cs="Times New Roman"/>
        </w:rPr>
        <w:t>1</w:t>
      </w:r>
      <w:r w:rsidRPr="00F86CF2">
        <w:rPr>
          <w:rFonts w:ascii="Times New Roman" w:hAnsi="Times New Roman" w:cs="Times New Roman"/>
          <w:vertAlign w:val="superscript"/>
        </w:rPr>
        <w:t>st</w:t>
      </w:r>
      <w:r>
        <w:rPr>
          <w:rFonts w:ascii="Times New Roman" w:hAnsi="Times New Roman" w:cs="Times New Roman"/>
        </w:rPr>
        <w:t xml:space="preserve"> Pillar: Slav</w:t>
      </w:r>
      <w:r w:rsidRPr="00F86CF2">
        <w:rPr>
          <w:rFonts w:ascii="Times New Roman" w:hAnsi="Times New Roman" w:cs="Times New Roman"/>
        </w:rPr>
        <w:t>ery/ Capitalism</w:t>
      </w:r>
    </w:p>
    <w:p w14:paraId="7446BD65" w14:textId="77777777" w:rsidR="00164B08" w:rsidRPr="00F86CF2" w:rsidRDefault="00164B08" w:rsidP="00164B08">
      <w:pPr>
        <w:pStyle w:val="ListParagraph"/>
        <w:numPr>
          <w:ilvl w:val="0"/>
          <w:numId w:val="16"/>
        </w:numPr>
        <w:spacing w:after="0" w:line="240" w:lineRule="auto"/>
      </w:pPr>
      <w:r w:rsidRPr="00F86CF2">
        <w:t>Under white supremacy, Blackness equated with slaveability</w:t>
      </w:r>
    </w:p>
    <w:p w14:paraId="58DCC573" w14:textId="77777777" w:rsidR="00164B08" w:rsidRPr="00F86CF2" w:rsidRDefault="00164B08" w:rsidP="00164B08">
      <w:pPr>
        <w:pStyle w:val="ListParagraph"/>
        <w:numPr>
          <w:ilvl w:val="0"/>
          <w:numId w:val="16"/>
        </w:numPr>
        <w:spacing w:after="0" w:line="240" w:lineRule="auto"/>
      </w:pPr>
      <w:r w:rsidRPr="00F86CF2">
        <w:t>Form of slavery may change, whether is it through slavery, sharecropping of the modern day prison industrial complex</w:t>
      </w:r>
    </w:p>
    <w:p w14:paraId="288FAD10" w14:textId="77777777" w:rsidR="00164B08" w:rsidRPr="00F86CF2" w:rsidRDefault="00164B08" w:rsidP="00164B08">
      <w:pPr>
        <w:pStyle w:val="ListParagraph"/>
        <w:numPr>
          <w:ilvl w:val="0"/>
          <w:numId w:val="16"/>
        </w:numPr>
        <w:spacing w:after="0" w:line="240" w:lineRule="auto"/>
      </w:pPr>
      <w:r w:rsidRPr="00F86CF2">
        <w:t>Eg: more Black men are in prison/on probation/parole today than were enslaved before the start of the Civil War</w:t>
      </w:r>
    </w:p>
    <w:p w14:paraId="2AEF01F3" w14:textId="77777777" w:rsidR="00164B08" w:rsidRPr="00F86CF2" w:rsidRDefault="00164B08" w:rsidP="00164B08">
      <w:pPr>
        <w:pStyle w:val="ListParagraph"/>
        <w:numPr>
          <w:ilvl w:val="0"/>
          <w:numId w:val="16"/>
        </w:numPr>
        <w:spacing w:after="0" w:line="240" w:lineRule="auto"/>
      </w:pPr>
      <w:r w:rsidRPr="00F86CF2">
        <w:t xml:space="preserve">(from Michelle Alexander, author of </w:t>
      </w:r>
      <w:r w:rsidRPr="00F86CF2">
        <w:rPr>
          <w:u w:val="single"/>
        </w:rPr>
        <w:t>The New Jim Crow: Mass incarceration in the age of colorblindness</w:t>
      </w:r>
      <w:r w:rsidRPr="00F86CF2">
        <w:t>)</w:t>
      </w:r>
    </w:p>
    <w:p w14:paraId="2E2A9787" w14:textId="77777777" w:rsidR="00164B08" w:rsidRPr="00F86CF2" w:rsidRDefault="00164B08" w:rsidP="00164B08">
      <w:pPr>
        <w:pStyle w:val="ListParagraph"/>
        <w:numPr>
          <w:ilvl w:val="0"/>
          <w:numId w:val="16"/>
        </w:numPr>
        <w:spacing w:after="0" w:line="240" w:lineRule="auto"/>
      </w:pPr>
      <w:r w:rsidRPr="00F86CF2">
        <w:t>Logic anchoring slavery is capitalism</w:t>
      </w:r>
    </w:p>
    <w:p w14:paraId="3303DE20" w14:textId="77777777" w:rsidR="00164B08" w:rsidRPr="00F86CF2" w:rsidRDefault="00164B08" w:rsidP="00164B08">
      <w:pPr>
        <w:pStyle w:val="ListParagraph"/>
        <w:numPr>
          <w:ilvl w:val="0"/>
          <w:numId w:val="16"/>
        </w:numPr>
        <w:spacing w:after="0" w:line="240" w:lineRule="auto"/>
      </w:pPr>
      <w:r w:rsidRPr="00F86CF2">
        <w:t>Capitalism commodifies the labour of all workers, one’s own person becomes a commodity that one must sell in the labor market while the profits are taken by someone else</w:t>
      </w:r>
    </w:p>
    <w:p w14:paraId="366D416D" w14:textId="77777777" w:rsidR="00164B08" w:rsidRPr="00F86CF2" w:rsidRDefault="00164B08" w:rsidP="00164B08">
      <w:pPr>
        <w:pStyle w:val="ListParagraph"/>
        <w:numPr>
          <w:ilvl w:val="0"/>
          <w:numId w:val="16"/>
        </w:numPr>
        <w:spacing w:after="0" w:line="240" w:lineRule="auto"/>
      </w:pPr>
      <w:r w:rsidRPr="00F86CF2">
        <w:t>To keep this system in place, which commodifies most people, a racial hierarchy is applied so that there will always be some people who do not feel they are at the bottom</w:t>
      </w:r>
    </w:p>
    <w:p w14:paraId="1873B73C" w14:textId="77777777" w:rsidR="00164B08" w:rsidRPr="00F86CF2" w:rsidRDefault="00164B08" w:rsidP="00164B08">
      <w:pPr>
        <w:rPr>
          <w:rFonts w:ascii="Times New Roman" w:hAnsi="Times New Roman" w:cs="Times New Roman"/>
        </w:rPr>
      </w:pPr>
    </w:p>
    <w:p w14:paraId="2A493AF6" w14:textId="77777777" w:rsidR="00164B08" w:rsidRPr="00F86CF2" w:rsidRDefault="00164B08" w:rsidP="00164B08">
      <w:pPr>
        <w:rPr>
          <w:rFonts w:ascii="Times New Roman" w:hAnsi="Times New Roman" w:cs="Times New Roman"/>
        </w:rPr>
      </w:pPr>
      <w:r w:rsidRPr="00F86CF2">
        <w:rPr>
          <w:rFonts w:ascii="Times New Roman" w:hAnsi="Times New Roman" w:cs="Times New Roman"/>
        </w:rPr>
        <w:t>2</w:t>
      </w:r>
      <w:r w:rsidRPr="00F86CF2">
        <w:rPr>
          <w:rFonts w:ascii="Times New Roman" w:hAnsi="Times New Roman" w:cs="Times New Roman"/>
          <w:vertAlign w:val="superscript"/>
        </w:rPr>
        <w:t>nd</w:t>
      </w:r>
      <w:r w:rsidRPr="00F86CF2">
        <w:rPr>
          <w:rFonts w:ascii="Times New Roman" w:hAnsi="Times New Roman" w:cs="Times New Roman"/>
        </w:rPr>
        <w:t xml:space="preserve"> Pillar: Genocide/ Colonialism</w:t>
      </w:r>
    </w:p>
    <w:p w14:paraId="5667B1C1" w14:textId="77777777" w:rsidR="00164B08" w:rsidRPr="00F86CF2" w:rsidRDefault="00164B08" w:rsidP="00164B08">
      <w:pPr>
        <w:pStyle w:val="ListParagraph"/>
        <w:numPr>
          <w:ilvl w:val="0"/>
          <w:numId w:val="16"/>
        </w:numPr>
        <w:spacing w:after="0" w:line="240" w:lineRule="auto"/>
      </w:pPr>
      <w:r w:rsidRPr="00F86CF2">
        <w:t>Logic of genocide: holds that Indigenous peoples must disappear/keep disappearing  so that settlers can continue to steal their land and resources</w:t>
      </w:r>
    </w:p>
    <w:p w14:paraId="631B1067" w14:textId="77777777" w:rsidR="00164B08" w:rsidRDefault="00164B08" w:rsidP="00164B08">
      <w:pPr>
        <w:pStyle w:val="ListParagraph"/>
        <w:numPr>
          <w:ilvl w:val="0"/>
          <w:numId w:val="16"/>
        </w:numPr>
        <w:spacing w:after="0" w:line="240" w:lineRule="auto"/>
      </w:pPr>
      <w:r w:rsidRPr="00F86CF2">
        <w:t>Can see this in appropriation of Indigenous cultural rituals (what Smith refers to as “playing Indian”)</w:t>
      </w:r>
    </w:p>
    <w:p w14:paraId="205130B6" w14:textId="77777777" w:rsidR="00164B08" w:rsidRPr="00F86CF2" w:rsidRDefault="00164B08" w:rsidP="00164B08">
      <w:pPr>
        <w:pStyle w:val="ListParagraph"/>
        <w:numPr>
          <w:ilvl w:val="0"/>
          <w:numId w:val="16"/>
        </w:numPr>
        <w:spacing w:after="0" w:line="240" w:lineRule="auto"/>
      </w:pPr>
      <w:r w:rsidRPr="00F86CF2">
        <w:t>Andrea Smith:</w:t>
      </w:r>
    </w:p>
    <w:p w14:paraId="65C6822B" w14:textId="77777777" w:rsidR="00164B08" w:rsidRPr="00F86CF2" w:rsidRDefault="00164B08" w:rsidP="00164B08">
      <w:pPr>
        <w:pStyle w:val="ListParagraph"/>
        <w:numPr>
          <w:ilvl w:val="0"/>
          <w:numId w:val="16"/>
        </w:numPr>
        <w:spacing w:after="0" w:line="240" w:lineRule="auto"/>
      </w:pPr>
      <w:r w:rsidRPr="00F86CF2">
        <w:t>“After all, why would non-Native peoples need to play Indian- which often includes acts of spiritual appropriation and land theft-if they thought Indians were still alive and perfectly capable of being Indian themselves?”</w:t>
      </w:r>
    </w:p>
    <w:p w14:paraId="0B7C937A" w14:textId="77777777" w:rsidR="00164B08" w:rsidRDefault="00164B08" w:rsidP="00164B08">
      <w:pPr>
        <w:rPr>
          <w:rFonts w:ascii="Times New Roman" w:hAnsi="Times New Roman" w:cs="Times New Roman"/>
        </w:rPr>
      </w:pPr>
    </w:p>
    <w:p w14:paraId="4532595B" w14:textId="77777777" w:rsidR="00164B08" w:rsidRDefault="00164B08" w:rsidP="00164B08">
      <w:pPr>
        <w:rPr>
          <w:rFonts w:ascii="Times New Roman" w:hAnsi="Times New Roman" w:cs="Times New Roman"/>
        </w:rPr>
      </w:pPr>
      <w:r>
        <w:rPr>
          <w:rFonts w:ascii="Times New Roman" w:hAnsi="Times New Roman" w:cs="Times New Roman"/>
        </w:rPr>
        <w:t>3</w:t>
      </w:r>
      <w:r w:rsidRPr="00F86CF2">
        <w:rPr>
          <w:rFonts w:ascii="Times New Roman" w:hAnsi="Times New Roman" w:cs="Times New Roman"/>
          <w:vertAlign w:val="superscript"/>
        </w:rPr>
        <w:t>rd</w:t>
      </w:r>
      <w:r>
        <w:rPr>
          <w:rFonts w:ascii="Times New Roman" w:hAnsi="Times New Roman" w:cs="Times New Roman"/>
        </w:rPr>
        <w:t xml:space="preserve"> Pillar: Orientalism/ War</w:t>
      </w:r>
    </w:p>
    <w:p w14:paraId="379ACE14" w14:textId="77777777" w:rsidR="00164B08" w:rsidRPr="00F86CF2" w:rsidRDefault="00164B08" w:rsidP="00164B08">
      <w:pPr>
        <w:pStyle w:val="ListParagraph"/>
        <w:numPr>
          <w:ilvl w:val="0"/>
          <w:numId w:val="16"/>
        </w:numPr>
        <w:spacing w:after="0" w:line="240" w:lineRule="auto"/>
      </w:pPr>
      <w:r w:rsidRPr="00F86CF2">
        <w:t>Orientalism: coined by Edward Said</w:t>
      </w:r>
    </w:p>
    <w:p w14:paraId="48E09CD2" w14:textId="77777777" w:rsidR="00164B08" w:rsidRPr="00F86CF2" w:rsidRDefault="00164B08" w:rsidP="00164B08">
      <w:pPr>
        <w:pStyle w:val="ListParagraph"/>
        <w:numPr>
          <w:ilvl w:val="0"/>
          <w:numId w:val="16"/>
        </w:numPr>
        <w:spacing w:after="0" w:line="240" w:lineRule="auto"/>
      </w:pPr>
      <w:r w:rsidRPr="00F86CF2">
        <w:t>Racist logic that holds that West is superior to an exotic and uncivilized “Orient”</w:t>
      </w:r>
    </w:p>
    <w:p w14:paraId="6BED1009" w14:textId="77777777" w:rsidR="00164B08" w:rsidRDefault="00164B08" w:rsidP="00164B08">
      <w:pPr>
        <w:pStyle w:val="ListParagraph"/>
        <w:numPr>
          <w:ilvl w:val="0"/>
          <w:numId w:val="16"/>
        </w:numPr>
        <w:spacing w:after="0" w:line="240" w:lineRule="auto"/>
      </w:pPr>
      <w:r w:rsidRPr="00F86CF2">
        <w:t xml:space="preserve">Under orientalism: people are seen as civilizations, not property or disappeared, but always permanent threats to Empire </w:t>
      </w:r>
    </w:p>
    <w:p w14:paraId="008D0AC1" w14:textId="77777777" w:rsidR="00164B08" w:rsidRPr="00F86CF2" w:rsidRDefault="00164B08" w:rsidP="00164B08">
      <w:pPr>
        <w:pStyle w:val="ListParagraph"/>
        <w:numPr>
          <w:ilvl w:val="0"/>
          <w:numId w:val="16"/>
        </w:numPr>
        <w:spacing w:after="0" w:line="240" w:lineRule="auto"/>
      </w:pPr>
      <w:r w:rsidRPr="00F86CF2">
        <w:t>Orientalist logic evident in anti-immigration movements that target immigrants/refugees  of colour</w:t>
      </w:r>
    </w:p>
    <w:p w14:paraId="3DE24DBA" w14:textId="77777777" w:rsidR="00164B08" w:rsidRPr="00F86CF2" w:rsidRDefault="00164B08" w:rsidP="00164B08">
      <w:pPr>
        <w:pStyle w:val="ListParagraph"/>
        <w:numPr>
          <w:ilvl w:val="0"/>
          <w:numId w:val="16"/>
        </w:numPr>
        <w:spacing w:after="0" w:line="240" w:lineRule="auto"/>
      </w:pPr>
      <w:r w:rsidRPr="00F86CF2">
        <w:t>Doesn’t matter how long immigrants of colour reside in the US (and Canada), they generally become targeted as foreign threats, particularly during war time</w:t>
      </w:r>
    </w:p>
    <w:p w14:paraId="2DCCBA94" w14:textId="77777777" w:rsidR="00164B08" w:rsidRPr="00F86CF2" w:rsidRDefault="00164B08" w:rsidP="00164B08">
      <w:pPr>
        <w:pStyle w:val="ListParagraph"/>
        <w:numPr>
          <w:ilvl w:val="0"/>
          <w:numId w:val="16"/>
        </w:numPr>
        <w:spacing w:after="0" w:line="240" w:lineRule="auto"/>
      </w:pPr>
      <w:r w:rsidRPr="00F86CF2">
        <w:t>Examples?</w:t>
      </w:r>
    </w:p>
    <w:p w14:paraId="221E9530" w14:textId="77777777" w:rsidR="00164B08" w:rsidRPr="00F86CF2" w:rsidRDefault="00164B08" w:rsidP="00164B08">
      <w:pPr>
        <w:pStyle w:val="ListParagraph"/>
        <w:numPr>
          <w:ilvl w:val="0"/>
          <w:numId w:val="16"/>
        </w:numPr>
        <w:spacing w:after="0" w:line="240" w:lineRule="auto"/>
      </w:pPr>
      <w:r w:rsidRPr="00F86CF2">
        <w:t xml:space="preserve">Examples: </w:t>
      </w:r>
    </w:p>
    <w:p w14:paraId="0A4E089D" w14:textId="77777777" w:rsidR="00164B08" w:rsidRPr="00F86CF2" w:rsidRDefault="00164B08" w:rsidP="00164B08">
      <w:pPr>
        <w:pStyle w:val="ListParagraph"/>
        <w:numPr>
          <w:ilvl w:val="1"/>
          <w:numId w:val="16"/>
        </w:numPr>
        <w:spacing w:after="0" w:line="240" w:lineRule="auto"/>
      </w:pPr>
      <w:r w:rsidRPr="00F86CF2">
        <w:t>Japanese Canadian incarceration</w:t>
      </w:r>
    </w:p>
    <w:p w14:paraId="6EAD2F05" w14:textId="77777777" w:rsidR="00164B08" w:rsidRPr="00F86CF2" w:rsidRDefault="00164B08" w:rsidP="00164B08">
      <w:pPr>
        <w:pStyle w:val="ListParagraph"/>
        <w:numPr>
          <w:ilvl w:val="1"/>
          <w:numId w:val="16"/>
        </w:numPr>
        <w:spacing w:after="0" w:line="240" w:lineRule="auto"/>
      </w:pPr>
      <w:r w:rsidRPr="00F86CF2">
        <w:t>Profiling of Arabs/Muslims post-9/11</w:t>
      </w:r>
    </w:p>
    <w:p w14:paraId="04F1D7AB" w14:textId="77777777" w:rsidR="00164B08" w:rsidRDefault="00164B08" w:rsidP="00164B08">
      <w:pPr>
        <w:rPr>
          <w:rFonts w:ascii="Times New Roman" w:hAnsi="Times New Roman" w:cs="Times New Roman"/>
        </w:rPr>
      </w:pPr>
    </w:p>
    <w:p w14:paraId="4CEB708B" w14:textId="77777777" w:rsidR="00164B08" w:rsidRDefault="00164B08" w:rsidP="00164B08">
      <w:pPr>
        <w:rPr>
          <w:rFonts w:ascii="Times New Roman" w:hAnsi="Times New Roman" w:cs="Times New Roman"/>
        </w:rPr>
      </w:pPr>
      <w:r>
        <w:rPr>
          <w:rFonts w:ascii="Times New Roman" w:hAnsi="Times New Roman" w:cs="Times New Roman"/>
        </w:rPr>
        <w:t>Three Pillars of White Supremacy</w:t>
      </w:r>
    </w:p>
    <w:p w14:paraId="7F4971E3" w14:textId="77777777" w:rsidR="00164B08" w:rsidRPr="00F86CF2" w:rsidRDefault="00164B08" w:rsidP="00164B08">
      <w:pPr>
        <w:pStyle w:val="ListParagraph"/>
        <w:numPr>
          <w:ilvl w:val="0"/>
          <w:numId w:val="16"/>
        </w:numPr>
        <w:spacing w:after="0" w:line="240" w:lineRule="auto"/>
      </w:pPr>
      <w:r w:rsidRPr="00F86CF2">
        <w:t xml:space="preserve">Under the old but still potent and dominant model, people of color organizing was based on the notion of organizing around shared victimhood. </w:t>
      </w:r>
    </w:p>
    <w:p w14:paraId="3FA31929" w14:textId="77777777" w:rsidR="00164B08" w:rsidRPr="00F86CF2" w:rsidRDefault="00164B08" w:rsidP="00164B08">
      <w:pPr>
        <w:pStyle w:val="ListParagraph"/>
        <w:numPr>
          <w:ilvl w:val="0"/>
          <w:numId w:val="16"/>
        </w:numPr>
        <w:spacing w:after="0" w:line="240" w:lineRule="auto"/>
      </w:pPr>
      <w:r w:rsidRPr="00F86CF2">
        <w:t>In this model, we see that we are victims of white supremacy, but complicit in it as well</w:t>
      </w:r>
    </w:p>
    <w:p w14:paraId="6F0911EF" w14:textId="77777777" w:rsidR="00164B08" w:rsidRDefault="00164B08" w:rsidP="00164B08">
      <w:pPr>
        <w:pStyle w:val="ListParagraph"/>
        <w:numPr>
          <w:ilvl w:val="0"/>
          <w:numId w:val="16"/>
        </w:numPr>
        <w:spacing w:after="0" w:line="240" w:lineRule="auto"/>
      </w:pPr>
      <w:r w:rsidRPr="00F86CF2">
        <w:t>Connection to race to innocence?</w:t>
      </w:r>
    </w:p>
    <w:p w14:paraId="4A01E812" w14:textId="77777777" w:rsidR="00164B08" w:rsidRPr="00F86CF2" w:rsidRDefault="00164B08" w:rsidP="00164B08">
      <w:pPr>
        <w:pStyle w:val="ListParagraph"/>
        <w:numPr>
          <w:ilvl w:val="0"/>
          <w:numId w:val="16"/>
        </w:numPr>
        <w:spacing w:after="0" w:line="240" w:lineRule="auto"/>
      </w:pPr>
      <w:r w:rsidRPr="00F86CF2">
        <w:t>What keeps us trapped within our particular pillars of white supremacy is that we are seduced with the prospect of being able to participate in the other pillars</w:t>
      </w:r>
    </w:p>
    <w:p w14:paraId="4630EA42" w14:textId="77777777" w:rsidR="00164B08" w:rsidRPr="00F86CF2" w:rsidRDefault="00164B08" w:rsidP="00164B08">
      <w:pPr>
        <w:pStyle w:val="ListParagraph"/>
        <w:numPr>
          <w:ilvl w:val="1"/>
          <w:numId w:val="16"/>
        </w:numPr>
        <w:spacing w:after="0" w:line="240" w:lineRule="auto"/>
      </w:pPr>
      <w:r w:rsidRPr="00F86CF2">
        <w:t>Eg: all non-Native peoples are promised the ability to join in the colonial project of settling Indigenous lands</w:t>
      </w:r>
    </w:p>
    <w:p w14:paraId="5D97B925" w14:textId="77777777" w:rsidR="00164B08" w:rsidRPr="00F86CF2" w:rsidRDefault="00164B08" w:rsidP="00164B08">
      <w:pPr>
        <w:pStyle w:val="ListParagraph"/>
        <w:numPr>
          <w:ilvl w:val="0"/>
          <w:numId w:val="16"/>
        </w:numPr>
        <w:spacing w:after="0" w:line="240" w:lineRule="auto"/>
      </w:pPr>
      <w:r w:rsidRPr="00F86CF2">
        <w:t xml:space="preserve"> And Black, Native, Latino, and Asian peoples are promised that they will economically and politically advance if they join wars to spread "democracy."</w:t>
      </w:r>
    </w:p>
    <w:p w14:paraId="20A6B21C" w14:textId="77777777" w:rsidR="00164B08" w:rsidRPr="00F86CF2" w:rsidRDefault="00164B08" w:rsidP="00164B08">
      <w:pPr>
        <w:pStyle w:val="ListParagraph"/>
        <w:numPr>
          <w:ilvl w:val="0"/>
          <w:numId w:val="16"/>
        </w:numPr>
        <w:spacing w:after="0" w:line="240" w:lineRule="auto"/>
      </w:pPr>
      <w:r w:rsidRPr="00F86CF2">
        <w:t>people of color organizing must be premised on making strategic alliances with each other</w:t>
      </w:r>
    </w:p>
    <w:p w14:paraId="360BA4B4" w14:textId="77777777" w:rsidR="00164B08" w:rsidRPr="00F86CF2" w:rsidRDefault="00164B08" w:rsidP="00164B08">
      <w:pPr>
        <w:pStyle w:val="ListParagraph"/>
        <w:numPr>
          <w:ilvl w:val="1"/>
          <w:numId w:val="16"/>
        </w:numPr>
        <w:spacing w:after="0" w:line="240" w:lineRule="auto"/>
      </w:pPr>
      <w:r w:rsidRPr="00F86CF2">
        <w:t>Eg: Native peoples who are organizing against the colonial and genocidal practices committed by the US government will be more effective in their struggle if they also organize against US militarism, particularly the military recruitment of indigenous peoples to support US imperial wars</w:t>
      </w:r>
    </w:p>
    <w:p w14:paraId="77BA60A2" w14:textId="77777777" w:rsidR="00164B08" w:rsidRPr="00F86CF2" w:rsidRDefault="00164B08" w:rsidP="00164B08">
      <w:pPr>
        <w:pStyle w:val="ListParagraph"/>
        <w:numPr>
          <w:ilvl w:val="0"/>
          <w:numId w:val="16"/>
        </w:numPr>
        <w:spacing w:after="0" w:line="240" w:lineRule="auto"/>
      </w:pPr>
      <w:r w:rsidRPr="00F86CF2">
        <w:t>This way, our alliances would not be solely based on shared victimization, but where we are complicit in the victimization of others.</w:t>
      </w:r>
    </w:p>
    <w:p w14:paraId="2C098372" w14:textId="77777777" w:rsidR="00DC0296" w:rsidRPr="00C21C61" w:rsidRDefault="00DC0296" w:rsidP="00DC0296">
      <w:pPr>
        <w:rPr>
          <w:u w:val="single"/>
        </w:rPr>
      </w:pPr>
    </w:p>
    <w:p w14:paraId="0404654A" w14:textId="77777777" w:rsidR="00DC0296" w:rsidRDefault="00DC0296" w:rsidP="00DC0296">
      <w:pPr>
        <w:rPr>
          <w:u w:val="single"/>
        </w:rPr>
      </w:pPr>
    </w:p>
    <w:p w14:paraId="6449DE0C" w14:textId="77777777" w:rsidR="00164B08" w:rsidRDefault="00164B08" w:rsidP="00DC0296">
      <w:pPr>
        <w:rPr>
          <w:u w:val="single"/>
        </w:rPr>
      </w:pPr>
    </w:p>
    <w:p w14:paraId="00D855CB" w14:textId="77777777" w:rsidR="00164B08" w:rsidRPr="00C21C61" w:rsidRDefault="00164B08" w:rsidP="00DC0296">
      <w:pPr>
        <w:rPr>
          <w:u w:val="single"/>
        </w:rPr>
      </w:pPr>
    </w:p>
    <w:p w14:paraId="37AE7630" w14:textId="77777777" w:rsidR="00DC0296" w:rsidRPr="00C21C61" w:rsidRDefault="00DC0296" w:rsidP="00DC0296">
      <w:pPr>
        <w:rPr>
          <w:u w:val="single"/>
        </w:rPr>
      </w:pPr>
    </w:p>
    <w:p w14:paraId="3AF8F305" w14:textId="77777777" w:rsidR="00DC0296" w:rsidRPr="00C21C61" w:rsidRDefault="00DC0296" w:rsidP="00DC0296">
      <w:pPr>
        <w:pStyle w:val="ListParagraph"/>
        <w:numPr>
          <w:ilvl w:val="0"/>
          <w:numId w:val="1"/>
        </w:numPr>
        <w:rPr>
          <w:u w:val="single"/>
        </w:rPr>
      </w:pPr>
      <w:r w:rsidRPr="00C21C61">
        <w:rPr>
          <w:u w:val="single"/>
        </w:rPr>
        <w:t>In your own words, what are residential schools?  What are their implications in connection to the prison system in Canada? (/2)</w:t>
      </w:r>
    </w:p>
    <w:p w14:paraId="4264F78E" w14:textId="77777777" w:rsidR="00C21C61" w:rsidRDefault="00C21C61" w:rsidP="00C21C61">
      <w:pPr>
        <w:rPr>
          <w:rFonts w:ascii="Times New Roman" w:hAnsi="Times New Roman" w:cs="Times New Roman"/>
        </w:rPr>
      </w:pPr>
      <w:r>
        <w:rPr>
          <w:rFonts w:ascii="Times New Roman" w:hAnsi="Times New Roman" w:cs="Times New Roman"/>
        </w:rPr>
        <w:t>Residential Schools</w:t>
      </w:r>
    </w:p>
    <w:p w14:paraId="3679CF77" w14:textId="77777777" w:rsidR="00C21C61" w:rsidRPr="00A17090" w:rsidRDefault="00C21C61" w:rsidP="00C21C61">
      <w:pPr>
        <w:pStyle w:val="ListParagraph"/>
        <w:numPr>
          <w:ilvl w:val="0"/>
          <w:numId w:val="16"/>
        </w:numPr>
        <w:spacing w:after="0" w:line="240" w:lineRule="auto"/>
      </w:pPr>
      <w:r w:rsidRPr="00A17090">
        <w:t>A deliberate strategy on the part of the Canadian government to exterminate Aboriginal cultures</w:t>
      </w:r>
    </w:p>
    <w:p w14:paraId="7A18C9A4" w14:textId="77777777" w:rsidR="00C21C61" w:rsidRPr="00A17090" w:rsidRDefault="00C21C61" w:rsidP="00C21C61">
      <w:pPr>
        <w:pStyle w:val="ListParagraph"/>
        <w:numPr>
          <w:ilvl w:val="0"/>
          <w:numId w:val="16"/>
        </w:numPr>
        <w:spacing w:after="0" w:line="240" w:lineRule="auto"/>
      </w:pPr>
      <w:r w:rsidRPr="00A17090">
        <w:t>Part of the plan to force Aboriginal children to learn English</w:t>
      </w:r>
    </w:p>
    <w:p w14:paraId="23FC8860" w14:textId="77777777" w:rsidR="00C21C61" w:rsidRDefault="00C21C61" w:rsidP="00C21C61">
      <w:pPr>
        <w:pStyle w:val="ListParagraph"/>
        <w:numPr>
          <w:ilvl w:val="0"/>
          <w:numId w:val="16"/>
        </w:numPr>
        <w:spacing w:after="0" w:line="240" w:lineRule="auto"/>
      </w:pPr>
      <w:r w:rsidRPr="00A17090">
        <w:t>Also a religious strategy: forcing Aboriginal children to adopt Christianity</w:t>
      </w:r>
    </w:p>
    <w:p w14:paraId="2A087EA7" w14:textId="77777777" w:rsidR="00C21C61" w:rsidRPr="00A17090" w:rsidRDefault="00C21C61" w:rsidP="00C21C61">
      <w:pPr>
        <w:pStyle w:val="ListParagraph"/>
        <w:numPr>
          <w:ilvl w:val="0"/>
          <w:numId w:val="16"/>
        </w:numPr>
        <w:spacing w:after="0" w:line="240" w:lineRule="auto"/>
      </w:pPr>
      <w:r w:rsidRPr="00A17090">
        <w:t>The Canadian government forcibly removed Aboriginal children from their homes and placed them into boarding schools run by Churches and funded by the government</w:t>
      </w:r>
    </w:p>
    <w:p w14:paraId="22EF93DA" w14:textId="77777777" w:rsidR="00C21C61" w:rsidRPr="00A17090" w:rsidRDefault="00C21C61" w:rsidP="00C21C61">
      <w:pPr>
        <w:pStyle w:val="ListParagraph"/>
        <w:numPr>
          <w:ilvl w:val="0"/>
          <w:numId w:val="16"/>
        </w:numPr>
        <w:spacing w:after="0" w:line="240" w:lineRule="auto"/>
      </w:pPr>
      <w:r w:rsidRPr="00A17090">
        <w:t>Canadian government would send government representatives to forcibly steal children from their families.</w:t>
      </w:r>
    </w:p>
    <w:p w14:paraId="5C07DB19" w14:textId="77777777" w:rsidR="00C21C61" w:rsidRPr="00A17090" w:rsidRDefault="00C21C61" w:rsidP="00C21C61">
      <w:pPr>
        <w:pStyle w:val="ListParagraph"/>
        <w:numPr>
          <w:ilvl w:val="0"/>
          <w:numId w:val="16"/>
        </w:numPr>
        <w:spacing w:after="0" w:line="240" w:lineRule="auto"/>
      </w:pPr>
      <w:r w:rsidRPr="00A17090">
        <w:t>Residential schooling as a genocidal strategy aimed at wiping out Aboriginal cultures and languages was a colonial strategy adopted by countries across the world, also including the US, and Australia</w:t>
      </w:r>
    </w:p>
    <w:p w14:paraId="346D442C" w14:textId="77777777" w:rsidR="00C21C61" w:rsidRPr="00A17090" w:rsidRDefault="00C21C61" w:rsidP="00C21C61">
      <w:pPr>
        <w:pStyle w:val="ListParagraph"/>
        <w:numPr>
          <w:ilvl w:val="0"/>
          <w:numId w:val="16"/>
        </w:numPr>
        <w:spacing w:after="0" w:line="240" w:lineRule="auto"/>
      </w:pPr>
      <w:r w:rsidRPr="00A17090">
        <w:t>Show a segment that has a lot of relationship to the landscape here in Canada.</w:t>
      </w:r>
    </w:p>
    <w:p w14:paraId="7B8FC9A6" w14:textId="77777777" w:rsidR="00DC0296" w:rsidRDefault="00DC0296" w:rsidP="00DC0296"/>
    <w:p w14:paraId="398EFC6C" w14:textId="77777777" w:rsidR="00DC0296" w:rsidRPr="00C21C61" w:rsidRDefault="00DC0296" w:rsidP="00DC0296">
      <w:pPr>
        <w:rPr>
          <w:u w:val="single"/>
        </w:rPr>
      </w:pPr>
    </w:p>
    <w:p w14:paraId="3D769081" w14:textId="77777777" w:rsidR="00DC0296" w:rsidRPr="00C21C61" w:rsidRDefault="00DC0296" w:rsidP="00DC0296">
      <w:pPr>
        <w:rPr>
          <w:u w:val="single"/>
        </w:rPr>
      </w:pPr>
    </w:p>
    <w:p w14:paraId="08927377" w14:textId="77777777" w:rsidR="00DC0296" w:rsidRPr="00C21C61" w:rsidRDefault="00DC0296" w:rsidP="00DC0296">
      <w:pPr>
        <w:pStyle w:val="ListParagraph"/>
        <w:numPr>
          <w:ilvl w:val="0"/>
          <w:numId w:val="1"/>
        </w:numPr>
        <w:rPr>
          <w:u w:val="single"/>
        </w:rPr>
      </w:pPr>
      <w:r w:rsidRPr="00C21C61">
        <w:rPr>
          <w:u w:val="single"/>
        </w:rPr>
        <w:t>Define in your own words what intersectionality means.  Why is it important?  Give an example from course content. (/2)</w:t>
      </w:r>
    </w:p>
    <w:p w14:paraId="12A8C588" w14:textId="1742F70D" w:rsidR="007B46AB" w:rsidRPr="00AE011B" w:rsidRDefault="00AE011B" w:rsidP="00AE011B">
      <w:r>
        <w:rPr>
          <w:lang w:val="en-CA"/>
        </w:rPr>
        <w:t xml:space="preserve">Intersectionality can be compared to a cake. </w:t>
      </w:r>
      <w:r w:rsidR="007007F4" w:rsidRPr="00AE011B">
        <w:rPr>
          <w:lang w:val="en-CA"/>
        </w:rPr>
        <w:t xml:space="preserve">An individual can be a member of one or more protected groups. For example, a racialized person may be a woman and have a disability. Each identity may expose a person to a distinct form of discrimination. The </w:t>
      </w:r>
      <w:r w:rsidRPr="00AE011B">
        <w:rPr>
          <w:lang w:val="en-CA"/>
        </w:rPr>
        <w:t>combination of various forms of discrimination produces</w:t>
      </w:r>
      <w:r w:rsidR="007007F4" w:rsidRPr="00AE011B">
        <w:rPr>
          <w:lang w:val="en-CA"/>
        </w:rPr>
        <w:t xml:space="preserve"> something that is unique and distinct from any one form of discrimination standing alone. </w:t>
      </w:r>
      <w:r w:rsidR="007007F4">
        <w:rPr>
          <w:lang w:val="en-CA"/>
        </w:rPr>
        <w:t xml:space="preserve">(Example: </w:t>
      </w:r>
      <w:r w:rsidR="007007F4" w:rsidRPr="007007F4">
        <w:rPr>
          <w:lang w:val="en-CA"/>
        </w:rPr>
        <w:t>The Criminalization of Women with Disabilities: An Interview with Bonnie Brayton from the Disabled Women’s Network of Canada</w:t>
      </w:r>
      <w:r w:rsidR="007007F4">
        <w:rPr>
          <w:lang w:val="en-CA"/>
        </w:rPr>
        <w:t>)</w:t>
      </w:r>
    </w:p>
    <w:p w14:paraId="75646475" w14:textId="77777777" w:rsidR="00162BE3" w:rsidRDefault="00162BE3"/>
    <w:sectPr w:rsidR="00162B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832"/>
    <w:multiLevelType w:val="hybridMultilevel"/>
    <w:tmpl w:val="E79A8D2A"/>
    <w:lvl w:ilvl="0" w:tplc="0A607944">
      <w:start w:val="1"/>
      <w:numFmt w:val="bullet"/>
      <w:lvlText w:val="•"/>
      <w:lvlJc w:val="left"/>
      <w:pPr>
        <w:tabs>
          <w:tab w:val="num" w:pos="720"/>
        </w:tabs>
        <w:ind w:left="720" w:hanging="360"/>
      </w:pPr>
      <w:rPr>
        <w:rFonts w:ascii="Arial" w:hAnsi="Arial" w:hint="default"/>
      </w:rPr>
    </w:lvl>
    <w:lvl w:ilvl="1" w:tplc="8758B5F0" w:tentative="1">
      <w:start w:val="1"/>
      <w:numFmt w:val="bullet"/>
      <w:lvlText w:val="•"/>
      <w:lvlJc w:val="left"/>
      <w:pPr>
        <w:tabs>
          <w:tab w:val="num" w:pos="1440"/>
        </w:tabs>
        <w:ind w:left="1440" w:hanging="360"/>
      </w:pPr>
      <w:rPr>
        <w:rFonts w:ascii="Arial" w:hAnsi="Arial" w:hint="default"/>
      </w:rPr>
    </w:lvl>
    <w:lvl w:ilvl="2" w:tplc="2EDC280A" w:tentative="1">
      <w:start w:val="1"/>
      <w:numFmt w:val="bullet"/>
      <w:lvlText w:val="•"/>
      <w:lvlJc w:val="left"/>
      <w:pPr>
        <w:tabs>
          <w:tab w:val="num" w:pos="2160"/>
        </w:tabs>
        <w:ind w:left="2160" w:hanging="360"/>
      </w:pPr>
      <w:rPr>
        <w:rFonts w:ascii="Arial" w:hAnsi="Arial" w:hint="default"/>
      </w:rPr>
    </w:lvl>
    <w:lvl w:ilvl="3" w:tplc="4F7E0A06" w:tentative="1">
      <w:start w:val="1"/>
      <w:numFmt w:val="bullet"/>
      <w:lvlText w:val="•"/>
      <w:lvlJc w:val="left"/>
      <w:pPr>
        <w:tabs>
          <w:tab w:val="num" w:pos="2880"/>
        </w:tabs>
        <w:ind w:left="2880" w:hanging="360"/>
      </w:pPr>
      <w:rPr>
        <w:rFonts w:ascii="Arial" w:hAnsi="Arial" w:hint="default"/>
      </w:rPr>
    </w:lvl>
    <w:lvl w:ilvl="4" w:tplc="D1D67458" w:tentative="1">
      <w:start w:val="1"/>
      <w:numFmt w:val="bullet"/>
      <w:lvlText w:val="•"/>
      <w:lvlJc w:val="left"/>
      <w:pPr>
        <w:tabs>
          <w:tab w:val="num" w:pos="3600"/>
        </w:tabs>
        <w:ind w:left="3600" w:hanging="360"/>
      </w:pPr>
      <w:rPr>
        <w:rFonts w:ascii="Arial" w:hAnsi="Arial" w:hint="default"/>
      </w:rPr>
    </w:lvl>
    <w:lvl w:ilvl="5" w:tplc="D82A736C" w:tentative="1">
      <w:start w:val="1"/>
      <w:numFmt w:val="bullet"/>
      <w:lvlText w:val="•"/>
      <w:lvlJc w:val="left"/>
      <w:pPr>
        <w:tabs>
          <w:tab w:val="num" w:pos="4320"/>
        </w:tabs>
        <w:ind w:left="4320" w:hanging="360"/>
      </w:pPr>
      <w:rPr>
        <w:rFonts w:ascii="Arial" w:hAnsi="Arial" w:hint="default"/>
      </w:rPr>
    </w:lvl>
    <w:lvl w:ilvl="6" w:tplc="57E44D08" w:tentative="1">
      <w:start w:val="1"/>
      <w:numFmt w:val="bullet"/>
      <w:lvlText w:val="•"/>
      <w:lvlJc w:val="left"/>
      <w:pPr>
        <w:tabs>
          <w:tab w:val="num" w:pos="5040"/>
        </w:tabs>
        <w:ind w:left="5040" w:hanging="360"/>
      </w:pPr>
      <w:rPr>
        <w:rFonts w:ascii="Arial" w:hAnsi="Arial" w:hint="default"/>
      </w:rPr>
    </w:lvl>
    <w:lvl w:ilvl="7" w:tplc="A4549570" w:tentative="1">
      <w:start w:val="1"/>
      <w:numFmt w:val="bullet"/>
      <w:lvlText w:val="•"/>
      <w:lvlJc w:val="left"/>
      <w:pPr>
        <w:tabs>
          <w:tab w:val="num" w:pos="5760"/>
        </w:tabs>
        <w:ind w:left="5760" w:hanging="360"/>
      </w:pPr>
      <w:rPr>
        <w:rFonts w:ascii="Arial" w:hAnsi="Arial" w:hint="default"/>
      </w:rPr>
    </w:lvl>
    <w:lvl w:ilvl="8" w:tplc="55841E56" w:tentative="1">
      <w:start w:val="1"/>
      <w:numFmt w:val="bullet"/>
      <w:lvlText w:val="•"/>
      <w:lvlJc w:val="left"/>
      <w:pPr>
        <w:tabs>
          <w:tab w:val="num" w:pos="6480"/>
        </w:tabs>
        <w:ind w:left="6480" w:hanging="360"/>
      </w:pPr>
      <w:rPr>
        <w:rFonts w:ascii="Arial" w:hAnsi="Arial" w:hint="default"/>
      </w:rPr>
    </w:lvl>
  </w:abstractNum>
  <w:abstractNum w:abstractNumId="1">
    <w:nsid w:val="14512E56"/>
    <w:multiLevelType w:val="hybridMultilevel"/>
    <w:tmpl w:val="A0903760"/>
    <w:lvl w:ilvl="0" w:tplc="B0C03D38">
      <w:start w:val="1"/>
      <w:numFmt w:val="bullet"/>
      <w:lvlText w:val="•"/>
      <w:lvlJc w:val="left"/>
      <w:pPr>
        <w:tabs>
          <w:tab w:val="num" w:pos="720"/>
        </w:tabs>
        <w:ind w:left="720" w:hanging="360"/>
      </w:pPr>
      <w:rPr>
        <w:rFonts w:ascii="Arial" w:hAnsi="Arial" w:hint="default"/>
      </w:rPr>
    </w:lvl>
    <w:lvl w:ilvl="1" w:tplc="0BB0B188" w:tentative="1">
      <w:start w:val="1"/>
      <w:numFmt w:val="bullet"/>
      <w:lvlText w:val="•"/>
      <w:lvlJc w:val="left"/>
      <w:pPr>
        <w:tabs>
          <w:tab w:val="num" w:pos="1440"/>
        </w:tabs>
        <w:ind w:left="1440" w:hanging="360"/>
      </w:pPr>
      <w:rPr>
        <w:rFonts w:ascii="Arial" w:hAnsi="Arial" w:hint="default"/>
      </w:rPr>
    </w:lvl>
    <w:lvl w:ilvl="2" w:tplc="5338FE3A" w:tentative="1">
      <w:start w:val="1"/>
      <w:numFmt w:val="bullet"/>
      <w:lvlText w:val="•"/>
      <w:lvlJc w:val="left"/>
      <w:pPr>
        <w:tabs>
          <w:tab w:val="num" w:pos="2160"/>
        </w:tabs>
        <w:ind w:left="2160" w:hanging="360"/>
      </w:pPr>
      <w:rPr>
        <w:rFonts w:ascii="Arial" w:hAnsi="Arial" w:hint="default"/>
      </w:rPr>
    </w:lvl>
    <w:lvl w:ilvl="3" w:tplc="ACF60BB6" w:tentative="1">
      <w:start w:val="1"/>
      <w:numFmt w:val="bullet"/>
      <w:lvlText w:val="•"/>
      <w:lvlJc w:val="left"/>
      <w:pPr>
        <w:tabs>
          <w:tab w:val="num" w:pos="2880"/>
        </w:tabs>
        <w:ind w:left="2880" w:hanging="360"/>
      </w:pPr>
      <w:rPr>
        <w:rFonts w:ascii="Arial" w:hAnsi="Arial" w:hint="default"/>
      </w:rPr>
    </w:lvl>
    <w:lvl w:ilvl="4" w:tplc="C5142242" w:tentative="1">
      <w:start w:val="1"/>
      <w:numFmt w:val="bullet"/>
      <w:lvlText w:val="•"/>
      <w:lvlJc w:val="left"/>
      <w:pPr>
        <w:tabs>
          <w:tab w:val="num" w:pos="3600"/>
        </w:tabs>
        <w:ind w:left="3600" w:hanging="360"/>
      </w:pPr>
      <w:rPr>
        <w:rFonts w:ascii="Arial" w:hAnsi="Arial" w:hint="default"/>
      </w:rPr>
    </w:lvl>
    <w:lvl w:ilvl="5" w:tplc="8FC4EE90" w:tentative="1">
      <w:start w:val="1"/>
      <w:numFmt w:val="bullet"/>
      <w:lvlText w:val="•"/>
      <w:lvlJc w:val="left"/>
      <w:pPr>
        <w:tabs>
          <w:tab w:val="num" w:pos="4320"/>
        </w:tabs>
        <w:ind w:left="4320" w:hanging="360"/>
      </w:pPr>
      <w:rPr>
        <w:rFonts w:ascii="Arial" w:hAnsi="Arial" w:hint="default"/>
      </w:rPr>
    </w:lvl>
    <w:lvl w:ilvl="6" w:tplc="B440B418" w:tentative="1">
      <w:start w:val="1"/>
      <w:numFmt w:val="bullet"/>
      <w:lvlText w:val="•"/>
      <w:lvlJc w:val="left"/>
      <w:pPr>
        <w:tabs>
          <w:tab w:val="num" w:pos="5040"/>
        </w:tabs>
        <w:ind w:left="5040" w:hanging="360"/>
      </w:pPr>
      <w:rPr>
        <w:rFonts w:ascii="Arial" w:hAnsi="Arial" w:hint="default"/>
      </w:rPr>
    </w:lvl>
    <w:lvl w:ilvl="7" w:tplc="8FF6521A" w:tentative="1">
      <w:start w:val="1"/>
      <w:numFmt w:val="bullet"/>
      <w:lvlText w:val="•"/>
      <w:lvlJc w:val="left"/>
      <w:pPr>
        <w:tabs>
          <w:tab w:val="num" w:pos="5760"/>
        </w:tabs>
        <w:ind w:left="5760" w:hanging="360"/>
      </w:pPr>
      <w:rPr>
        <w:rFonts w:ascii="Arial" w:hAnsi="Arial" w:hint="default"/>
      </w:rPr>
    </w:lvl>
    <w:lvl w:ilvl="8" w:tplc="4328D064" w:tentative="1">
      <w:start w:val="1"/>
      <w:numFmt w:val="bullet"/>
      <w:lvlText w:val="•"/>
      <w:lvlJc w:val="left"/>
      <w:pPr>
        <w:tabs>
          <w:tab w:val="num" w:pos="6480"/>
        </w:tabs>
        <w:ind w:left="6480" w:hanging="360"/>
      </w:pPr>
      <w:rPr>
        <w:rFonts w:ascii="Arial" w:hAnsi="Arial" w:hint="default"/>
      </w:rPr>
    </w:lvl>
  </w:abstractNum>
  <w:abstractNum w:abstractNumId="2">
    <w:nsid w:val="17111807"/>
    <w:multiLevelType w:val="hybridMultilevel"/>
    <w:tmpl w:val="D45C4ED4"/>
    <w:lvl w:ilvl="0" w:tplc="AED231F4">
      <w:start w:val="1"/>
      <w:numFmt w:val="bullet"/>
      <w:lvlText w:val="–"/>
      <w:lvlJc w:val="left"/>
      <w:pPr>
        <w:tabs>
          <w:tab w:val="num" w:pos="720"/>
        </w:tabs>
        <w:ind w:left="720" w:hanging="360"/>
      </w:pPr>
      <w:rPr>
        <w:rFonts w:ascii="Arial" w:hAnsi="Arial" w:hint="default"/>
      </w:rPr>
    </w:lvl>
    <w:lvl w:ilvl="1" w:tplc="CF9666C8">
      <w:start w:val="1"/>
      <w:numFmt w:val="bullet"/>
      <w:lvlText w:val="–"/>
      <w:lvlJc w:val="left"/>
      <w:pPr>
        <w:tabs>
          <w:tab w:val="num" w:pos="1440"/>
        </w:tabs>
        <w:ind w:left="1440" w:hanging="360"/>
      </w:pPr>
      <w:rPr>
        <w:rFonts w:ascii="Arial" w:hAnsi="Arial" w:hint="default"/>
      </w:rPr>
    </w:lvl>
    <w:lvl w:ilvl="2" w:tplc="792C2054" w:tentative="1">
      <w:start w:val="1"/>
      <w:numFmt w:val="bullet"/>
      <w:lvlText w:val="–"/>
      <w:lvlJc w:val="left"/>
      <w:pPr>
        <w:tabs>
          <w:tab w:val="num" w:pos="2160"/>
        </w:tabs>
        <w:ind w:left="2160" w:hanging="360"/>
      </w:pPr>
      <w:rPr>
        <w:rFonts w:ascii="Arial" w:hAnsi="Arial" w:hint="default"/>
      </w:rPr>
    </w:lvl>
    <w:lvl w:ilvl="3" w:tplc="8ACE74AA" w:tentative="1">
      <w:start w:val="1"/>
      <w:numFmt w:val="bullet"/>
      <w:lvlText w:val="–"/>
      <w:lvlJc w:val="left"/>
      <w:pPr>
        <w:tabs>
          <w:tab w:val="num" w:pos="2880"/>
        </w:tabs>
        <w:ind w:left="2880" w:hanging="360"/>
      </w:pPr>
      <w:rPr>
        <w:rFonts w:ascii="Arial" w:hAnsi="Arial" w:hint="default"/>
      </w:rPr>
    </w:lvl>
    <w:lvl w:ilvl="4" w:tplc="0BBC92A4" w:tentative="1">
      <w:start w:val="1"/>
      <w:numFmt w:val="bullet"/>
      <w:lvlText w:val="–"/>
      <w:lvlJc w:val="left"/>
      <w:pPr>
        <w:tabs>
          <w:tab w:val="num" w:pos="3600"/>
        </w:tabs>
        <w:ind w:left="3600" w:hanging="360"/>
      </w:pPr>
      <w:rPr>
        <w:rFonts w:ascii="Arial" w:hAnsi="Arial" w:hint="default"/>
      </w:rPr>
    </w:lvl>
    <w:lvl w:ilvl="5" w:tplc="085AC92A" w:tentative="1">
      <w:start w:val="1"/>
      <w:numFmt w:val="bullet"/>
      <w:lvlText w:val="–"/>
      <w:lvlJc w:val="left"/>
      <w:pPr>
        <w:tabs>
          <w:tab w:val="num" w:pos="4320"/>
        </w:tabs>
        <w:ind w:left="4320" w:hanging="360"/>
      </w:pPr>
      <w:rPr>
        <w:rFonts w:ascii="Arial" w:hAnsi="Arial" w:hint="default"/>
      </w:rPr>
    </w:lvl>
    <w:lvl w:ilvl="6" w:tplc="DF4AD2C8" w:tentative="1">
      <w:start w:val="1"/>
      <w:numFmt w:val="bullet"/>
      <w:lvlText w:val="–"/>
      <w:lvlJc w:val="left"/>
      <w:pPr>
        <w:tabs>
          <w:tab w:val="num" w:pos="5040"/>
        </w:tabs>
        <w:ind w:left="5040" w:hanging="360"/>
      </w:pPr>
      <w:rPr>
        <w:rFonts w:ascii="Arial" w:hAnsi="Arial" w:hint="default"/>
      </w:rPr>
    </w:lvl>
    <w:lvl w:ilvl="7" w:tplc="F88A8282" w:tentative="1">
      <w:start w:val="1"/>
      <w:numFmt w:val="bullet"/>
      <w:lvlText w:val="–"/>
      <w:lvlJc w:val="left"/>
      <w:pPr>
        <w:tabs>
          <w:tab w:val="num" w:pos="5760"/>
        </w:tabs>
        <w:ind w:left="5760" w:hanging="360"/>
      </w:pPr>
      <w:rPr>
        <w:rFonts w:ascii="Arial" w:hAnsi="Arial" w:hint="default"/>
      </w:rPr>
    </w:lvl>
    <w:lvl w:ilvl="8" w:tplc="220468F8" w:tentative="1">
      <w:start w:val="1"/>
      <w:numFmt w:val="bullet"/>
      <w:lvlText w:val="–"/>
      <w:lvlJc w:val="left"/>
      <w:pPr>
        <w:tabs>
          <w:tab w:val="num" w:pos="6480"/>
        </w:tabs>
        <w:ind w:left="6480" w:hanging="360"/>
      </w:pPr>
      <w:rPr>
        <w:rFonts w:ascii="Arial" w:hAnsi="Arial" w:hint="default"/>
      </w:rPr>
    </w:lvl>
  </w:abstractNum>
  <w:abstractNum w:abstractNumId="3">
    <w:nsid w:val="1D9C3194"/>
    <w:multiLevelType w:val="hybridMultilevel"/>
    <w:tmpl w:val="5AB2C0DE"/>
    <w:lvl w:ilvl="0" w:tplc="858A86B0">
      <w:start w:val="1"/>
      <w:numFmt w:val="bullet"/>
      <w:lvlText w:val="•"/>
      <w:lvlJc w:val="left"/>
      <w:pPr>
        <w:tabs>
          <w:tab w:val="num" w:pos="720"/>
        </w:tabs>
        <w:ind w:left="720" w:hanging="360"/>
      </w:pPr>
      <w:rPr>
        <w:rFonts w:ascii="Arial" w:hAnsi="Arial" w:hint="default"/>
      </w:rPr>
    </w:lvl>
    <w:lvl w:ilvl="1" w:tplc="A9DCF09E" w:tentative="1">
      <w:start w:val="1"/>
      <w:numFmt w:val="bullet"/>
      <w:lvlText w:val="•"/>
      <w:lvlJc w:val="left"/>
      <w:pPr>
        <w:tabs>
          <w:tab w:val="num" w:pos="1440"/>
        </w:tabs>
        <w:ind w:left="1440" w:hanging="360"/>
      </w:pPr>
      <w:rPr>
        <w:rFonts w:ascii="Arial" w:hAnsi="Arial" w:hint="default"/>
      </w:rPr>
    </w:lvl>
    <w:lvl w:ilvl="2" w:tplc="A238B5E8" w:tentative="1">
      <w:start w:val="1"/>
      <w:numFmt w:val="bullet"/>
      <w:lvlText w:val="•"/>
      <w:lvlJc w:val="left"/>
      <w:pPr>
        <w:tabs>
          <w:tab w:val="num" w:pos="2160"/>
        </w:tabs>
        <w:ind w:left="2160" w:hanging="360"/>
      </w:pPr>
      <w:rPr>
        <w:rFonts w:ascii="Arial" w:hAnsi="Arial" w:hint="default"/>
      </w:rPr>
    </w:lvl>
    <w:lvl w:ilvl="3" w:tplc="3A94CD12" w:tentative="1">
      <w:start w:val="1"/>
      <w:numFmt w:val="bullet"/>
      <w:lvlText w:val="•"/>
      <w:lvlJc w:val="left"/>
      <w:pPr>
        <w:tabs>
          <w:tab w:val="num" w:pos="2880"/>
        </w:tabs>
        <w:ind w:left="2880" w:hanging="360"/>
      </w:pPr>
      <w:rPr>
        <w:rFonts w:ascii="Arial" w:hAnsi="Arial" w:hint="default"/>
      </w:rPr>
    </w:lvl>
    <w:lvl w:ilvl="4" w:tplc="A29231C6" w:tentative="1">
      <w:start w:val="1"/>
      <w:numFmt w:val="bullet"/>
      <w:lvlText w:val="•"/>
      <w:lvlJc w:val="left"/>
      <w:pPr>
        <w:tabs>
          <w:tab w:val="num" w:pos="3600"/>
        </w:tabs>
        <w:ind w:left="3600" w:hanging="360"/>
      </w:pPr>
      <w:rPr>
        <w:rFonts w:ascii="Arial" w:hAnsi="Arial" w:hint="default"/>
      </w:rPr>
    </w:lvl>
    <w:lvl w:ilvl="5" w:tplc="C508438C" w:tentative="1">
      <w:start w:val="1"/>
      <w:numFmt w:val="bullet"/>
      <w:lvlText w:val="•"/>
      <w:lvlJc w:val="left"/>
      <w:pPr>
        <w:tabs>
          <w:tab w:val="num" w:pos="4320"/>
        </w:tabs>
        <w:ind w:left="4320" w:hanging="360"/>
      </w:pPr>
      <w:rPr>
        <w:rFonts w:ascii="Arial" w:hAnsi="Arial" w:hint="default"/>
      </w:rPr>
    </w:lvl>
    <w:lvl w:ilvl="6" w:tplc="E28826FE" w:tentative="1">
      <w:start w:val="1"/>
      <w:numFmt w:val="bullet"/>
      <w:lvlText w:val="•"/>
      <w:lvlJc w:val="left"/>
      <w:pPr>
        <w:tabs>
          <w:tab w:val="num" w:pos="5040"/>
        </w:tabs>
        <w:ind w:left="5040" w:hanging="360"/>
      </w:pPr>
      <w:rPr>
        <w:rFonts w:ascii="Arial" w:hAnsi="Arial" w:hint="default"/>
      </w:rPr>
    </w:lvl>
    <w:lvl w:ilvl="7" w:tplc="57FA9A60" w:tentative="1">
      <w:start w:val="1"/>
      <w:numFmt w:val="bullet"/>
      <w:lvlText w:val="•"/>
      <w:lvlJc w:val="left"/>
      <w:pPr>
        <w:tabs>
          <w:tab w:val="num" w:pos="5760"/>
        </w:tabs>
        <w:ind w:left="5760" w:hanging="360"/>
      </w:pPr>
      <w:rPr>
        <w:rFonts w:ascii="Arial" w:hAnsi="Arial" w:hint="default"/>
      </w:rPr>
    </w:lvl>
    <w:lvl w:ilvl="8" w:tplc="C24087C6" w:tentative="1">
      <w:start w:val="1"/>
      <w:numFmt w:val="bullet"/>
      <w:lvlText w:val="•"/>
      <w:lvlJc w:val="left"/>
      <w:pPr>
        <w:tabs>
          <w:tab w:val="num" w:pos="6480"/>
        </w:tabs>
        <w:ind w:left="6480" w:hanging="360"/>
      </w:pPr>
      <w:rPr>
        <w:rFonts w:ascii="Arial" w:hAnsi="Arial" w:hint="default"/>
      </w:rPr>
    </w:lvl>
  </w:abstractNum>
  <w:abstractNum w:abstractNumId="4">
    <w:nsid w:val="229E2D4E"/>
    <w:multiLevelType w:val="hybridMultilevel"/>
    <w:tmpl w:val="037E38C4"/>
    <w:lvl w:ilvl="0" w:tplc="48B4A7C0">
      <w:start w:val="1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8970EB"/>
    <w:multiLevelType w:val="hybridMultilevel"/>
    <w:tmpl w:val="5C84A894"/>
    <w:lvl w:ilvl="0" w:tplc="C8E0D958">
      <w:start w:val="1"/>
      <w:numFmt w:val="bullet"/>
      <w:lvlText w:val="•"/>
      <w:lvlJc w:val="left"/>
      <w:pPr>
        <w:tabs>
          <w:tab w:val="num" w:pos="720"/>
        </w:tabs>
        <w:ind w:left="720" w:hanging="360"/>
      </w:pPr>
      <w:rPr>
        <w:rFonts w:ascii="Times" w:hAnsi="Times" w:hint="default"/>
      </w:rPr>
    </w:lvl>
    <w:lvl w:ilvl="1" w:tplc="7EBC6BC4" w:tentative="1">
      <w:start w:val="1"/>
      <w:numFmt w:val="bullet"/>
      <w:lvlText w:val="•"/>
      <w:lvlJc w:val="left"/>
      <w:pPr>
        <w:tabs>
          <w:tab w:val="num" w:pos="1440"/>
        </w:tabs>
        <w:ind w:left="1440" w:hanging="360"/>
      </w:pPr>
      <w:rPr>
        <w:rFonts w:ascii="Times" w:hAnsi="Times" w:hint="default"/>
      </w:rPr>
    </w:lvl>
    <w:lvl w:ilvl="2" w:tplc="A4664E7A" w:tentative="1">
      <w:start w:val="1"/>
      <w:numFmt w:val="bullet"/>
      <w:lvlText w:val="•"/>
      <w:lvlJc w:val="left"/>
      <w:pPr>
        <w:tabs>
          <w:tab w:val="num" w:pos="2160"/>
        </w:tabs>
        <w:ind w:left="2160" w:hanging="360"/>
      </w:pPr>
      <w:rPr>
        <w:rFonts w:ascii="Times" w:hAnsi="Times" w:hint="default"/>
      </w:rPr>
    </w:lvl>
    <w:lvl w:ilvl="3" w:tplc="2EA83406" w:tentative="1">
      <w:start w:val="1"/>
      <w:numFmt w:val="bullet"/>
      <w:lvlText w:val="•"/>
      <w:lvlJc w:val="left"/>
      <w:pPr>
        <w:tabs>
          <w:tab w:val="num" w:pos="2880"/>
        </w:tabs>
        <w:ind w:left="2880" w:hanging="360"/>
      </w:pPr>
      <w:rPr>
        <w:rFonts w:ascii="Times" w:hAnsi="Times" w:hint="default"/>
      </w:rPr>
    </w:lvl>
    <w:lvl w:ilvl="4" w:tplc="3126E5D2" w:tentative="1">
      <w:start w:val="1"/>
      <w:numFmt w:val="bullet"/>
      <w:lvlText w:val="•"/>
      <w:lvlJc w:val="left"/>
      <w:pPr>
        <w:tabs>
          <w:tab w:val="num" w:pos="3600"/>
        </w:tabs>
        <w:ind w:left="3600" w:hanging="360"/>
      </w:pPr>
      <w:rPr>
        <w:rFonts w:ascii="Times" w:hAnsi="Times" w:hint="default"/>
      </w:rPr>
    </w:lvl>
    <w:lvl w:ilvl="5" w:tplc="2EEC9F86" w:tentative="1">
      <w:start w:val="1"/>
      <w:numFmt w:val="bullet"/>
      <w:lvlText w:val="•"/>
      <w:lvlJc w:val="left"/>
      <w:pPr>
        <w:tabs>
          <w:tab w:val="num" w:pos="4320"/>
        </w:tabs>
        <w:ind w:left="4320" w:hanging="360"/>
      </w:pPr>
      <w:rPr>
        <w:rFonts w:ascii="Times" w:hAnsi="Times" w:hint="default"/>
      </w:rPr>
    </w:lvl>
    <w:lvl w:ilvl="6" w:tplc="7B527664" w:tentative="1">
      <w:start w:val="1"/>
      <w:numFmt w:val="bullet"/>
      <w:lvlText w:val="•"/>
      <w:lvlJc w:val="left"/>
      <w:pPr>
        <w:tabs>
          <w:tab w:val="num" w:pos="5040"/>
        </w:tabs>
        <w:ind w:left="5040" w:hanging="360"/>
      </w:pPr>
      <w:rPr>
        <w:rFonts w:ascii="Times" w:hAnsi="Times" w:hint="default"/>
      </w:rPr>
    </w:lvl>
    <w:lvl w:ilvl="7" w:tplc="593CCF28" w:tentative="1">
      <w:start w:val="1"/>
      <w:numFmt w:val="bullet"/>
      <w:lvlText w:val="•"/>
      <w:lvlJc w:val="left"/>
      <w:pPr>
        <w:tabs>
          <w:tab w:val="num" w:pos="5760"/>
        </w:tabs>
        <w:ind w:left="5760" w:hanging="360"/>
      </w:pPr>
      <w:rPr>
        <w:rFonts w:ascii="Times" w:hAnsi="Times" w:hint="default"/>
      </w:rPr>
    </w:lvl>
    <w:lvl w:ilvl="8" w:tplc="CFBAB3B4" w:tentative="1">
      <w:start w:val="1"/>
      <w:numFmt w:val="bullet"/>
      <w:lvlText w:val="•"/>
      <w:lvlJc w:val="left"/>
      <w:pPr>
        <w:tabs>
          <w:tab w:val="num" w:pos="6480"/>
        </w:tabs>
        <w:ind w:left="6480" w:hanging="360"/>
      </w:pPr>
      <w:rPr>
        <w:rFonts w:ascii="Times" w:hAnsi="Times" w:hint="default"/>
      </w:rPr>
    </w:lvl>
  </w:abstractNum>
  <w:abstractNum w:abstractNumId="6">
    <w:nsid w:val="375C7619"/>
    <w:multiLevelType w:val="hybridMultilevel"/>
    <w:tmpl w:val="D66C8AE4"/>
    <w:lvl w:ilvl="0" w:tplc="BFD8780E">
      <w:start w:val="1"/>
      <w:numFmt w:val="bullet"/>
      <w:lvlText w:val="•"/>
      <w:lvlJc w:val="left"/>
      <w:pPr>
        <w:tabs>
          <w:tab w:val="num" w:pos="1440"/>
        </w:tabs>
        <w:ind w:left="1440" w:hanging="360"/>
      </w:pPr>
      <w:rPr>
        <w:rFonts w:ascii="Arial" w:hAnsi="Arial" w:hint="default"/>
      </w:rPr>
    </w:lvl>
    <w:lvl w:ilvl="1" w:tplc="3E6AC94E" w:tentative="1">
      <w:start w:val="1"/>
      <w:numFmt w:val="bullet"/>
      <w:lvlText w:val="•"/>
      <w:lvlJc w:val="left"/>
      <w:pPr>
        <w:tabs>
          <w:tab w:val="num" w:pos="2160"/>
        </w:tabs>
        <w:ind w:left="2160" w:hanging="360"/>
      </w:pPr>
      <w:rPr>
        <w:rFonts w:ascii="Arial" w:hAnsi="Arial" w:hint="default"/>
      </w:rPr>
    </w:lvl>
    <w:lvl w:ilvl="2" w:tplc="6B24A46C" w:tentative="1">
      <w:start w:val="1"/>
      <w:numFmt w:val="bullet"/>
      <w:lvlText w:val="•"/>
      <w:lvlJc w:val="left"/>
      <w:pPr>
        <w:tabs>
          <w:tab w:val="num" w:pos="2880"/>
        </w:tabs>
        <w:ind w:left="2880" w:hanging="360"/>
      </w:pPr>
      <w:rPr>
        <w:rFonts w:ascii="Arial" w:hAnsi="Arial" w:hint="default"/>
      </w:rPr>
    </w:lvl>
    <w:lvl w:ilvl="3" w:tplc="495CA96C" w:tentative="1">
      <w:start w:val="1"/>
      <w:numFmt w:val="bullet"/>
      <w:lvlText w:val="•"/>
      <w:lvlJc w:val="left"/>
      <w:pPr>
        <w:tabs>
          <w:tab w:val="num" w:pos="3600"/>
        </w:tabs>
        <w:ind w:left="3600" w:hanging="360"/>
      </w:pPr>
      <w:rPr>
        <w:rFonts w:ascii="Arial" w:hAnsi="Arial" w:hint="default"/>
      </w:rPr>
    </w:lvl>
    <w:lvl w:ilvl="4" w:tplc="FD2C27BA" w:tentative="1">
      <w:start w:val="1"/>
      <w:numFmt w:val="bullet"/>
      <w:lvlText w:val="•"/>
      <w:lvlJc w:val="left"/>
      <w:pPr>
        <w:tabs>
          <w:tab w:val="num" w:pos="4320"/>
        </w:tabs>
        <w:ind w:left="4320" w:hanging="360"/>
      </w:pPr>
      <w:rPr>
        <w:rFonts w:ascii="Arial" w:hAnsi="Arial" w:hint="default"/>
      </w:rPr>
    </w:lvl>
    <w:lvl w:ilvl="5" w:tplc="8F7C0FDA" w:tentative="1">
      <w:start w:val="1"/>
      <w:numFmt w:val="bullet"/>
      <w:lvlText w:val="•"/>
      <w:lvlJc w:val="left"/>
      <w:pPr>
        <w:tabs>
          <w:tab w:val="num" w:pos="5040"/>
        </w:tabs>
        <w:ind w:left="5040" w:hanging="360"/>
      </w:pPr>
      <w:rPr>
        <w:rFonts w:ascii="Arial" w:hAnsi="Arial" w:hint="default"/>
      </w:rPr>
    </w:lvl>
    <w:lvl w:ilvl="6" w:tplc="759AF3AC" w:tentative="1">
      <w:start w:val="1"/>
      <w:numFmt w:val="bullet"/>
      <w:lvlText w:val="•"/>
      <w:lvlJc w:val="left"/>
      <w:pPr>
        <w:tabs>
          <w:tab w:val="num" w:pos="5760"/>
        </w:tabs>
        <w:ind w:left="5760" w:hanging="360"/>
      </w:pPr>
      <w:rPr>
        <w:rFonts w:ascii="Arial" w:hAnsi="Arial" w:hint="default"/>
      </w:rPr>
    </w:lvl>
    <w:lvl w:ilvl="7" w:tplc="92AA2F7C" w:tentative="1">
      <w:start w:val="1"/>
      <w:numFmt w:val="bullet"/>
      <w:lvlText w:val="•"/>
      <w:lvlJc w:val="left"/>
      <w:pPr>
        <w:tabs>
          <w:tab w:val="num" w:pos="6480"/>
        </w:tabs>
        <w:ind w:left="6480" w:hanging="360"/>
      </w:pPr>
      <w:rPr>
        <w:rFonts w:ascii="Arial" w:hAnsi="Arial" w:hint="default"/>
      </w:rPr>
    </w:lvl>
    <w:lvl w:ilvl="8" w:tplc="00180968" w:tentative="1">
      <w:start w:val="1"/>
      <w:numFmt w:val="bullet"/>
      <w:lvlText w:val="•"/>
      <w:lvlJc w:val="left"/>
      <w:pPr>
        <w:tabs>
          <w:tab w:val="num" w:pos="7200"/>
        </w:tabs>
        <w:ind w:left="7200" w:hanging="360"/>
      </w:pPr>
      <w:rPr>
        <w:rFonts w:ascii="Arial" w:hAnsi="Arial" w:hint="default"/>
      </w:rPr>
    </w:lvl>
  </w:abstractNum>
  <w:abstractNum w:abstractNumId="7">
    <w:nsid w:val="3F573572"/>
    <w:multiLevelType w:val="hybridMultilevel"/>
    <w:tmpl w:val="42262CFE"/>
    <w:lvl w:ilvl="0" w:tplc="550065F4">
      <w:start w:val="1"/>
      <w:numFmt w:val="bullet"/>
      <w:lvlText w:val="•"/>
      <w:lvlJc w:val="left"/>
      <w:pPr>
        <w:tabs>
          <w:tab w:val="num" w:pos="720"/>
        </w:tabs>
        <w:ind w:left="720" w:hanging="360"/>
      </w:pPr>
      <w:rPr>
        <w:rFonts w:ascii="Arial" w:hAnsi="Arial" w:hint="default"/>
      </w:rPr>
    </w:lvl>
    <w:lvl w:ilvl="1" w:tplc="A32C680E" w:tentative="1">
      <w:start w:val="1"/>
      <w:numFmt w:val="bullet"/>
      <w:lvlText w:val="•"/>
      <w:lvlJc w:val="left"/>
      <w:pPr>
        <w:tabs>
          <w:tab w:val="num" w:pos="1440"/>
        </w:tabs>
        <w:ind w:left="1440" w:hanging="360"/>
      </w:pPr>
      <w:rPr>
        <w:rFonts w:ascii="Arial" w:hAnsi="Arial" w:hint="default"/>
      </w:rPr>
    </w:lvl>
    <w:lvl w:ilvl="2" w:tplc="56BE454E" w:tentative="1">
      <w:start w:val="1"/>
      <w:numFmt w:val="bullet"/>
      <w:lvlText w:val="•"/>
      <w:lvlJc w:val="left"/>
      <w:pPr>
        <w:tabs>
          <w:tab w:val="num" w:pos="2160"/>
        </w:tabs>
        <w:ind w:left="2160" w:hanging="360"/>
      </w:pPr>
      <w:rPr>
        <w:rFonts w:ascii="Arial" w:hAnsi="Arial" w:hint="default"/>
      </w:rPr>
    </w:lvl>
    <w:lvl w:ilvl="3" w:tplc="29DC4FF8" w:tentative="1">
      <w:start w:val="1"/>
      <w:numFmt w:val="bullet"/>
      <w:lvlText w:val="•"/>
      <w:lvlJc w:val="left"/>
      <w:pPr>
        <w:tabs>
          <w:tab w:val="num" w:pos="2880"/>
        </w:tabs>
        <w:ind w:left="2880" w:hanging="360"/>
      </w:pPr>
      <w:rPr>
        <w:rFonts w:ascii="Arial" w:hAnsi="Arial" w:hint="default"/>
      </w:rPr>
    </w:lvl>
    <w:lvl w:ilvl="4" w:tplc="33442968" w:tentative="1">
      <w:start w:val="1"/>
      <w:numFmt w:val="bullet"/>
      <w:lvlText w:val="•"/>
      <w:lvlJc w:val="left"/>
      <w:pPr>
        <w:tabs>
          <w:tab w:val="num" w:pos="3600"/>
        </w:tabs>
        <w:ind w:left="3600" w:hanging="360"/>
      </w:pPr>
      <w:rPr>
        <w:rFonts w:ascii="Arial" w:hAnsi="Arial" w:hint="default"/>
      </w:rPr>
    </w:lvl>
    <w:lvl w:ilvl="5" w:tplc="DBF01496" w:tentative="1">
      <w:start w:val="1"/>
      <w:numFmt w:val="bullet"/>
      <w:lvlText w:val="•"/>
      <w:lvlJc w:val="left"/>
      <w:pPr>
        <w:tabs>
          <w:tab w:val="num" w:pos="4320"/>
        </w:tabs>
        <w:ind w:left="4320" w:hanging="360"/>
      </w:pPr>
      <w:rPr>
        <w:rFonts w:ascii="Arial" w:hAnsi="Arial" w:hint="default"/>
      </w:rPr>
    </w:lvl>
    <w:lvl w:ilvl="6" w:tplc="3AE4A932" w:tentative="1">
      <w:start w:val="1"/>
      <w:numFmt w:val="bullet"/>
      <w:lvlText w:val="•"/>
      <w:lvlJc w:val="left"/>
      <w:pPr>
        <w:tabs>
          <w:tab w:val="num" w:pos="5040"/>
        </w:tabs>
        <w:ind w:left="5040" w:hanging="360"/>
      </w:pPr>
      <w:rPr>
        <w:rFonts w:ascii="Arial" w:hAnsi="Arial" w:hint="default"/>
      </w:rPr>
    </w:lvl>
    <w:lvl w:ilvl="7" w:tplc="5D40DED8" w:tentative="1">
      <w:start w:val="1"/>
      <w:numFmt w:val="bullet"/>
      <w:lvlText w:val="•"/>
      <w:lvlJc w:val="left"/>
      <w:pPr>
        <w:tabs>
          <w:tab w:val="num" w:pos="5760"/>
        </w:tabs>
        <w:ind w:left="5760" w:hanging="360"/>
      </w:pPr>
      <w:rPr>
        <w:rFonts w:ascii="Arial" w:hAnsi="Arial" w:hint="default"/>
      </w:rPr>
    </w:lvl>
    <w:lvl w:ilvl="8" w:tplc="908CF756" w:tentative="1">
      <w:start w:val="1"/>
      <w:numFmt w:val="bullet"/>
      <w:lvlText w:val="•"/>
      <w:lvlJc w:val="left"/>
      <w:pPr>
        <w:tabs>
          <w:tab w:val="num" w:pos="6480"/>
        </w:tabs>
        <w:ind w:left="6480" w:hanging="360"/>
      </w:pPr>
      <w:rPr>
        <w:rFonts w:ascii="Arial" w:hAnsi="Arial" w:hint="default"/>
      </w:rPr>
    </w:lvl>
  </w:abstractNum>
  <w:abstractNum w:abstractNumId="8">
    <w:nsid w:val="4A561C6B"/>
    <w:multiLevelType w:val="hybridMultilevel"/>
    <w:tmpl w:val="B60C7DEE"/>
    <w:lvl w:ilvl="0" w:tplc="94DA1750">
      <w:start w:val="1"/>
      <w:numFmt w:val="bullet"/>
      <w:lvlText w:val="•"/>
      <w:lvlJc w:val="left"/>
      <w:pPr>
        <w:tabs>
          <w:tab w:val="num" w:pos="720"/>
        </w:tabs>
        <w:ind w:left="720" w:hanging="360"/>
      </w:pPr>
      <w:rPr>
        <w:rFonts w:ascii="Arial" w:hAnsi="Arial" w:hint="default"/>
      </w:rPr>
    </w:lvl>
    <w:lvl w:ilvl="1" w:tplc="983838EE" w:tentative="1">
      <w:start w:val="1"/>
      <w:numFmt w:val="bullet"/>
      <w:lvlText w:val="•"/>
      <w:lvlJc w:val="left"/>
      <w:pPr>
        <w:tabs>
          <w:tab w:val="num" w:pos="1440"/>
        </w:tabs>
        <w:ind w:left="1440" w:hanging="360"/>
      </w:pPr>
      <w:rPr>
        <w:rFonts w:ascii="Arial" w:hAnsi="Arial" w:hint="default"/>
      </w:rPr>
    </w:lvl>
    <w:lvl w:ilvl="2" w:tplc="94BA17A8" w:tentative="1">
      <w:start w:val="1"/>
      <w:numFmt w:val="bullet"/>
      <w:lvlText w:val="•"/>
      <w:lvlJc w:val="left"/>
      <w:pPr>
        <w:tabs>
          <w:tab w:val="num" w:pos="2160"/>
        </w:tabs>
        <w:ind w:left="2160" w:hanging="360"/>
      </w:pPr>
      <w:rPr>
        <w:rFonts w:ascii="Arial" w:hAnsi="Arial" w:hint="default"/>
      </w:rPr>
    </w:lvl>
    <w:lvl w:ilvl="3" w:tplc="F0208388" w:tentative="1">
      <w:start w:val="1"/>
      <w:numFmt w:val="bullet"/>
      <w:lvlText w:val="•"/>
      <w:lvlJc w:val="left"/>
      <w:pPr>
        <w:tabs>
          <w:tab w:val="num" w:pos="2880"/>
        </w:tabs>
        <w:ind w:left="2880" w:hanging="360"/>
      </w:pPr>
      <w:rPr>
        <w:rFonts w:ascii="Arial" w:hAnsi="Arial" w:hint="default"/>
      </w:rPr>
    </w:lvl>
    <w:lvl w:ilvl="4" w:tplc="71E83378" w:tentative="1">
      <w:start w:val="1"/>
      <w:numFmt w:val="bullet"/>
      <w:lvlText w:val="•"/>
      <w:lvlJc w:val="left"/>
      <w:pPr>
        <w:tabs>
          <w:tab w:val="num" w:pos="3600"/>
        </w:tabs>
        <w:ind w:left="3600" w:hanging="360"/>
      </w:pPr>
      <w:rPr>
        <w:rFonts w:ascii="Arial" w:hAnsi="Arial" w:hint="default"/>
      </w:rPr>
    </w:lvl>
    <w:lvl w:ilvl="5" w:tplc="024EB6B6" w:tentative="1">
      <w:start w:val="1"/>
      <w:numFmt w:val="bullet"/>
      <w:lvlText w:val="•"/>
      <w:lvlJc w:val="left"/>
      <w:pPr>
        <w:tabs>
          <w:tab w:val="num" w:pos="4320"/>
        </w:tabs>
        <w:ind w:left="4320" w:hanging="360"/>
      </w:pPr>
      <w:rPr>
        <w:rFonts w:ascii="Arial" w:hAnsi="Arial" w:hint="default"/>
      </w:rPr>
    </w:lvl>
    <w:lvl w:ilvl="6" w:tplc="E98680DC" w:tentative="1">
      <w:start w:val="1"/>
      <w:numFmt w:val="bullet"/>
      <w:lvlText w:val="•"/>
      <w:lvlJc w:val="left"/>
      <w:pPr>
        <w:tabs>
          <w:tab w:val="num" w:pos="5040"/>
        </w:tabs>
        <w:ind w:left="5040" w:hanging="360"/>
      </w:pPr>
      <w:rPr>
        <w:rFonts w:ascii="Arial" w:hAnsi="Arial" w:hint="default"/>
      </w:rPr>
    </w:lvl>
    <w:lvl w:ilvl="7" w:tplc="EC96B736" w:tentative="1">
      <w:start w:val="1"/>
      <w:numFmt w:val="bullet"/>
      <w:lvlText w:val="•"/>
      <w:lvlJc w:val="left"/>
      <w:pPr>
        <w:tabs>
          <w:tab w:val="num" w:pos="5760"/>
        </w:tabs>
        <w:ind w:left="5760" w:hanging="360"/>
      </w:pPr>
      <w:rPr>
        <w:rFonts w:ascii="Arial" w:hAnsi="Arial" w:hint="default"/>
      </w:rPr>
    </w:lvl>
    <w:lvl w:ilvl="8" w:tplc="2200A32E" w:tentative="1">
      <w:start w:val="1"/>
      <w:numFmt w:val="bullet"/>
      <w:lvlText w:val="•"/>
      <w:lvlJc w:val="left"/>
      <w:pPr>
        <w:tabs>
          <w:tab w:val="num" w:pos="6480"/>
        </w:tabs>
        <w:ind w:left="6480" w:hanging="360"/>
      </w:pPr>
      <w:rPr>
        <w:rFonts w:ascii="Arial" w:hAnsi="Arial" w:hint="default"/>
      </w:rPr>
    </w:lvl>
  </w:abstractNum>
  <w:abstractNum w:abstractNumId="9">
    <w:nsid w:val="4EA96EEB"/>
    <w:multiLevelType w:val="hybridMultilevel"/>
    <w:tmpl w:val="D5F6BC44"/>
    <w:lvl w:ilvl="0" w:tplc="F558D7C8">
      <w:start w:val="1"/>
      <w:numFmt w:val="bullet"/>
      <w:lvlText w:val="•"/>
      <w:lvlJc w:val="left"/>
      <w:pPr>
        <w:tabs>
          <w:tab w:val="num" w:pos="1495"/>
        </w:tabs>
        <w:ind w:left="1495" w:hanging="360"/>
      </w:pPr>
      <w:rPr>
        <w:rFonts w:ascii="Arial" w:hAnsi="Arial" w:hint="default"/>
      </w:rPr>
    </w:lvl>
    <w:lvl w:ilvl="1" w:tplc="BEC2BB9E" w:tentative="1">
      <w:start w:val="1"/>
      <w:numFmt w:val="bullet"/>
      <w:lvlText w:val="•"/>
      <w:lvlJc w:val="left"/>
      <w:pPr>
        <w:tabs>
          <w:tab w:val="num" w:pos="2215"/>
        </w:tabs>
        <w:ind w:left="2215" w:hanging="360"/>
      </w:pPr>
      <w:rPr>
        <w:rFonts w:ascii="Arial" w:hAnsi="Arial" w:hint="default"/>
      </w:rPr>
    </w:lvl>
    <w:lvl w:ilvl="2" w:tplc="2B0E338C" w:tentative="1">
      <w:start w:val="1"/>
      <w:numFmt w:val="bullet"/>
      <w:lvlText w:val="•"/>
      <w:lvlJc w:val="left"/>
      <w:pPr>
        <w:tabs>
          <w:tab w:val="num" w:pos="2935"/>
        </w:tabs>
        <w:ind w:left="2935" w:hanging="360"/>
      </w:pPr>
      <w:rPr>
        <w:rFonts w:ascii="Arial" w:hAnsi="Arial" w:hint="default"/>
      </w:rPr>
    </w:lvl>
    <w:lvl w:ilvl="3" w:tplc="DFE6035A" w:tentative="1">
      <w:start w:val="1"/>
      <w:numFmt w:val="bullet"/>
      <w:lvlText w:val="•"/>
      <w:lvlJc w:val="left"/>
      <w:pPr>
        <w:tabs>
          <w:tab w:val="num" w:pos="3655"/>
        </w:tabs>
        <w:ind w:left="3655" w:hanging="360"/>
      </w:pPr>
      <w:rPr>
        <w:rFonts w:ascii="Arial" w:hAnsi="Arial" w:hint="default"/>
      </w:rPr>
    </w:lvl>
    <w:lvl w:ilvl="4" w:tplc="0A32A348" w:tentative="1">
      <w:start w:val="1"/>
      <w:numFmt w:val="bullet"/>
      <w:lvlText w:val="•"/>
      <w:lvlJc w:val="left"/>
      <w:pPr>
        <w:tabs>
          <w:tab w:val="num" w:pos="4375"/>
        </w:tabs>
        <w:ind w:left="4375" w:hanging="360"/>
      </w:pPr>
      <w:rPr>
        <w:rFonts w:ascii="Arial" w:hAnsi="Arial" w:hint="default"/>
      </w:rPr>
    </w:lvl>
    <w:lvl w:ilvl="5" w:tplc="AA668454" w:tentative="1">
      <w:start w:val="1"/>
      <w:numFmt w:val="bullet"/>
      <w:lvlText w:val="•"/>
      <w:lvlJc w:val="left"/>
      <w:pPr>
        <w:tabs>
          <w:tab w:val="num" w:pos="5095"/>
        </w:tabs>
        <w:ind w:left="5095" w:hanging="360"/>
      </w:pPr>
      <w:rPr>
        <w:rFonts w:ascii="Arial" w:hAnsi="Arial" w:hint="default"/>
      </w:rPr>
    </w:lvl>
    <w:lvl w:ilvl="6" w:tplc="2BE206FC" w:tentative="1">
      <w:start w:val="1"/>
      <w:numFmt w:val="bullet"/>
      <w:lvlText w:val="•"/>
      <w:lvlJc w:val="left"/>
      <w:pPr>
        <w:tabs>
          <w:tab w:val="num" w:pos="5815"/>
        </w:tabs>
        <w:ind w:left="5815" w:hanging="360"/>
      </w:pPr>
      <w:rPr>
        <w:rFonts w:ascii="Arial" w:hAnsi="Arial" w:hint="default"/>
      </w:rPr>
    </w:lvl>
    <w:lvl w:ilvl="7" w:tplc="4934D554" w:tentative="1">
      <w:start w:val="1"/>
      <w:numFmt w:val="bullet"/>
      <w:lvlText w:val="•"/>
      <w:lvlJc w:val="left"/>
      <w:pPr>
        <w:tabs>
          <w:tab w:val="num" w:pos="6535"/>
        </w:tabs>
        <w:ind w:left="6535" w:hanging="360"/>
      </w:pPr>
      <w:rPr>
        <w:rFonts w:ascii="Arial" w:hAnsi="Arial" w:hint="default"/>
      </w:rPr>
    </w:lvl>
    <w:lvl w:ilvl="8" w:tplc="7E6A1CF6" w:tentative="1">
      <w:start w:val="1"/>
      <w:numFmt w:val="bullet"/>
      <w:lvlText w:val="•"/>
      <w:lvlJc w:val="left"/>
      <w:pPr>
        <w:tabs>
          <w:tab w:val="num" w:pos="7255"/>
        </w:tabs>
        <w:ind w:left="7255" w:hanging="360"/>
      </w:pPr>
      <w:rPr>
        <w:rFonts w:ascii="Arial" w:hAnsi="Arial" w:hint="default"/>
      </w:rPr>
    </w:lvl>
  </w:abstractNum>
  <w:abstractNum w:abstractNumId="10">
    <w:nsid w:val="51F608E3"/>
    <w:multiLevelType w:val="hybridMultilevel"/>
    <w:tmpl w:val="E1924D0C"/>
    <w:lvl w:ilvl="0" w:tplc="B200448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BA10D1"/>
    <w:multiLevelType w:val="hybridMultilevel"/>
    <w:tmpl w:val="568CCF2E"/>
    <w:lvl w:ilvl="0" w:tplc="B35E9D8A">
      <w:start w:val="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4D3331"/>
    <w:multiLevelType w:val="hybridMultilevel"/>
    <w:tmpl w:val="40463E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B5131A"/>
    <w:multiLevelType w:val="hybridMultilevel"/>
    <w:tmpl w:val="F8D245A8"/>
    <w:lvl w:ilvl="0" w:tplc="B8DE9434">
      <w:start w:val="1"/>
      <w:numFmt w:val="bullet"/>
      <w:lvlText w:val="•"/>
      <w:lvlJc w:val="left"/>
      <w:pPr>
        <w:tabs>
          <w:tab w:val="num" w:pos="720"/>
        </w:tabs>
        <w:ind w:left="720" w:hanging="360"/>
      </w:pPr>
      <w:rPr>
        <w:rFonts w:ascii="Times" w:hAnsi="Times" w:hint="default"/>
      </w:rPr>
    </w:lvl>
    <w:lvl w:ilvl="1" w:tplc="F1C24FB6" w:tentative="1">
      <w:start w:val="1"/>
      <w:numFmt w:val="bullet"/>
      <w:lvlText w:val="•"/>
      <w:lvlJc w:val="left"/>
      <w:pPr>
        <w:tabs>
          <w:tab w:val="num" w:pos="1440"/>
        </w:tabs>
        <w:ind w:left="1440" w:hanging="360"/>
      </w:pPr>
      <w:rPr>
        <w:rFonts w:ascii="Times" w:hAnsi="Times" w:hint="default"/>
      </w:rPr>
    </w:lvl>
    <w:lvl w:ilvl="2" w:tplc="4ED8142A" w:tentative="1">
      <w:start w:val="1"/>
      <w:numFmt w:val="bullet"/>
      <w:lvlText w:val="•"/>
      <w:lvlJc w:val="left"/>
      <w:pPr>
        <w:tabs>
          <w:tab w:val="num" w:pos="2160"/>
        </w:tabs>
        <w:ind w:left="2160" w:hanging="360"/>
      </w:pPr>
      <w:rPr>
        <w:rFonts w:ascii="Times" w:hAnsi="Times" w:hint="default"/>
      </w:rPr>
    </w:lvl>
    <w:lvl w:ilvl="3" w:tplc="066CBF74" w:tentative="1">
      <w:start w:val="1"/>
      <w:numFmt w:val="bullet"/>
      <w:lvlText w:val="•"/>
      <w:lvlJc w:val="left"/>
      <w:pPr>
        <w:tabs>
          <w:tab w:val="num" w:pos="2880"/>
        </w:tabs>
        <w:ind w:left="2880" w:hanging="360"/>
      </w:pPr>
      <w:rPr>
        <w:rFonts w:ascii="Times" w:hAnsi="Times" w:hint="default"/>
      </w:rPr>
    </w:lvl>
    <w:lvl w:ilvl="4" w:tplc="5D8A002A" w:tentative="1">
      <w:start w:val="1"/>
      <w:numFmt w:val="bullet"/>
      <w:lvlText w:val="•"/>
      <w:lvlJc w:val="left"/>
      <w:pPr>
        <w:tabs>
          <w:tab w:val="num" w:pos="3600"/>
        </w:tabs>
        <w:ind w:left="3600" w:hanging="360"/>
      </w:pPr>
      <w:rPr>
        <w:rFonts w:ascii="Times" w:hAnsi="Times" w:hint="default"/>
      </w:rPr>
    </w:lvl>
    <w:lvl w:ilvl="5" w:tplc="C3A40E80" w:tentative="1">
      <w:start w:val="1"/>
      <w:numFmt w:val="bullet"/>
      <w:lvlText w:val="•"/>
      <w:lvlJc w:val="left"/>
      <w:pPr>
        <w:tabs>
          <w:tab w:val="num" w:pos="4320"/>
        </w:tabs>
        <w:ind w:left="4320" w:hanging="360"/>
      </w:pPr>
      <w:rPr>
        <w:rFonts w:ascii="Times" w:hAnsi="Times" w:hint="default"/>
      </w:rPr>
    </w:lvl>
    <w:lvl w:ilvl="6" w:tplc="87E2497C" w:tentative="1">
      <w:start w:val="1"/>
      <w:numFmt w:val="bullet"/>
      <w:lvlText w:val="•"/>
      <w:lvlJc w:val="left"/>
      <w:pPr>
        <w:tabs>
          <w:tab w:val="num" w:pos="5040"/>
        </w:tabs>
        <w:ind w:left="5040" w:hanging="360"/>
      </w:pPr>
      <w:rPr>
        <w:rFonts w:ascii="Times" w:hAnsi="Times" w:hint="default"/>
      </w:rPr>
    </w:lvl>
    <w:lvl w:ilvl="7" w:tplc="90F2F5A0" w:tentative="1">
      <w:start w:val="1"/>
      <w:numFmt w:val="bullet"/>
      <w:lvlText w:val="•"/>
      <w:lvlJc w:val="left"/>
      <w:pPr>
        <w:tabs>
          <w:tab w:val="num" w:pos="5760"/>
        </w:tabs>
        <w:ind w:left="5760" w:hanging="360"/>
      </w:pPr>
      <w:rPr>
        <w:rFonts w:ascii="Times" w:hAnsi="Times" w:hint="default"/>
      </w:rPr>
    </w:lvl>
    <w:lvl w:ilvl="8" w:tplc="98EACDB2" w:tentative="1">
      <w:start w:val="1"/>
      <w:numFmt w:val="bullet"/>
      <w:lvlText w:val="•"/>
      <w:lvlJc w:val="left"/>
      <w:pPr>
        <w:tabs>
          <w:tab w:val="num" w:pos="6480"/>
        </w:tabs>
        <w:ind w:left="6480" w:hanging="360"/>
      </w:pPr>
      <w:rPr>
        <w:rFonts w:ascii="Times" w:hAnsi="Times" w:hint="default"/>
      </w:rPr>
    </w:lvl>
  </w:abstractNum>
  <w:abstractNum w:abstractNumId="14">
    <w:nsid w:val="67C83367"/>
    <w:multiLevelType w:val="hybridMultilevel"/>
    <w:tmpl w:val="7108E3A6"/>
    <w:lvl w:ilvl="0" w:tplc="D7FC79AC">
      <w:start w:val="1"/>
      <w:numFmt w:val="bullet"/>
      <w:lvlText w:val="•"/>
      <w:lvlJc w:val="left"/>
      <w:pPr>
        <w:tabs>
          <w:tab w:val="num" w:pos="720"/>
        </w:tabs>
        <w:ind w:left="720" w:hanging="360"/>
      </w:pPr>
      <w:rPr>
        <w:rFonts w:ascii="Times" w:hAnsi="Times" w:hint="default"/>
      </w:rPr>
    </w:lvl>
    <w:lvl w:ilvl="1" w:tplc="20BC1248" w:tentative="1">
      <w:start w:val="1"/>
      <w:numFmt w:val="bullet"/>
      <w:lvlText w:val="•"/>
      <w:lvlJc w:val="left"/>
      <w:pPr>
        <w:tabs>
          <w:tab w:val="num" w:pos="1440"/>
        </w:tabs>
        <w:ind w:left="1440" w:hanging="360"/>
      </w:pPr>
      <w:rPr>
        <w:rFonts w:ascii="Times" w:hAnsi="Times" w:hint="default"/>
      </w:rPr>
    </w:lvl>
    <w:lvl w:ilvl="2" w:tplc="CD4801EE" w:tentative="1">
      <w:start w:val="1"/>
      <w:numFmt w:val="bullet"/>
      <w:lvlText w:val="•"/>
      <w:lvlJc w:val="left"/>
      <w:pPr>
        <w:tabs>
          <w:tab w:val="num" w:pos="2160"/>
        </w:tabs>
        <w:ind w:left="2160" w:hanging="360"/>
      </w:pPr>
      <w:rPr>
        <w:rFonts w:ascii="Times" w:hAnsi="Times" w:hint="default"/>
      </w:rPr>
    </w:lvl>
    <w:lvl w:ilvl="3" w:tplc="885220F8" w:tentative="1">
      <w:start w:val="1"/>
      <w:numFmt w:val="bullet"/>
      <w:lvlText w:val="•"/>
      <w:lvlJc w:val="left"/>
      <w:pPr>
        <w:tabs>
          <w:tab w:val="num" w:pos="2880"/>
        </w:tabs>
        <w:ind w:left="2880" w:hanging="360"/>
      </w:pPr>
      <w:rPr>
        <w:rFonts w:ascii="Times" w:hAnsi="Times" w:hint="default"/>
      </w:rPr>
    </w:lvl>
    <w:lvl w:ilvl="4" w:tplc="3C026704" w:tentative="1">
      <w:start w:val="1"/>
      <w:numFmt w:val="bullet"/>
      <w:lvlText w:val="•"/>
      <w:lvlJc w:val="left"/>
      <w:pPr>
        <w:tabs>
          <w:tab w:val="num" w:pos="3600"/>
        </w:tabs>
        <w:ind w:left="3600" w:hanging="360"/>
      </w:pPr>
      <w:rPr>
        <w:rFonts w:ascii="Times" w:hAnsi="Times" w:hint="default"/>
      </w:rPr>
    </w:lvl>
    <w:lvl w:ilvl="5" w:tplc="853CF812" w:tentative="1">
      <w:start w:val="1"/>
      <w:numFmt w:val="bullet"/>
      <w:lvlText w:val="•"/>
      <w:lvlJc w:val="left"/>
      <w:pPr>
        <w:tabs>
          <w:tab w:val="num" w:pos="4320"/>
        </w:tabs>
        <w:ind w:left="4320" w:hanging="360"/>
      </w:pPr>
      <w:rPr>
        <w:rFonts w:ascii="Times" w:hAnsi="Times" w:hint="default"/>
      </w:rPr>
    </w:lvl>
    <w:lvl w:ilvl="6" w:tplc="559E1738" w:tentative="1">
      <w:start w:val="1"/>
      <w:numFmt w:val="bullet"/>
      <w:lvlText w:val="•"/>
      <w:lvlJc w:val="left"/>
      <w:pPr>
        <w:tabs>
          <w:tab w:val="num" w:pos="5040"/>
        </w:tabs>
        <w:ind w:left="5040" w:hanging="360"/>
      </w:pPr>
      <w:rPr>
        <w:rFonts w:ascii="Times" w:hAnsi="Times" w:hint="default"/>
      </w:rPr>
    </w:lvl>
    <w:lvl w:ilvl="7" w:tplc="2D2EC21A" w:tentative="1">
      <w:start w:val="1"/>
      <w:numFmt w:val="bullet"/>
      <w:lvlText w:val="•"/>
      <w:lvlJc w:val="left"/>
      <w:pPr>
        <w:tabs>
          <w:tab w:val="num" w:pos="5760"/>
        </w:tabs>
        <w:ind w:left="5760" w:hanging="360"/>
      </w:pPr>
      <w:rPr>
        <w:rFonts w:ascii="Times" w:hAnsi="Times" w:hint="default"/>
      </w:rPr>
    </w:lvl>
    <w:lvl w:ilvl="8" w:tplc="19F65D06" w:tentative="1">
      <w:start w:val="1"/>
      <w:numFmt w:val="bullet"/>
      <w:lvlText w:val="•"/>
      <w:lvlJc w:val="left"/>
      <w:pPr>
        <w:tabs>
          <w:tab w:val="num" w:pos="6480"/>
        </w:tabs>
        <w:ind w:left="6480" w:hanging="360"/>
      </w:pPr>
      <w:rPr>
        <w:rFonts w:ascii="Times" w:hAnsi="Times" w:hint="default"/>
      </w:rPr>
    </w:lvl>
  </w:abstractNum>
  <w:abstractNum w:abstractNumId="15">
    <w:nsid w:val="6E7E2511"/>
    <w:multiLevelType w:val="hybridMultilevel"/>
    <w:tmpl w:val="92A678D0"/>
    <w:lvl w:ilvl="0" w:tplc="26D8A46C">
      <w:start w:val="1"/>
      <w:numFmt w:val="bullet"/>
      <w:lvlText w:val="•"/>
      <w:lvlJc w:val="left"/>
      <w:pPr>
        <w:tabs>
          <w:tab w:val="num" w:pos="720"/>
        </w:tabs>
        <w:ind w:left="720" w:hanging="360"/>
      </w:pPr>
      <w:rPr>
        <w:rFonts w:ascii="Times" w:hAnsi="Times" w:hint="default"/>
      </w:rPr>
    </w:lvl>
    <w:lvl w:ilvl="1" w:tplc="689CB0DE" w:tentative="1">
      <w:start w:val="1"/>
      <w:numFmt w:val="bullet"/>
      <w:lvlText w:val="•"/>
      <w:lvlJc w:val="left"/>
      <w:pPr>
        <w:tabs>
          <w:tab w:val="num" w:pos="1440"/>
        </w:tabs>
        <w:ind w:left="1440" w:hanging="360"/>
      </w:pPr>
      <w:rPr>
        <w:rFonts w:ascii="Times" w:hAnsi="Times" w:hint="default"/>
      </w:rPr>
    </w:lvl>
    <w:lvl w:ilvl="2" w:tplc="B0ECEF44" w:tentative="1">
      <w:start w:val="1"/>
      <w:numFmt w:val="bullet"/>
      <w:lvlText w:val="•"/>
      <w:lvlJc w:val="left"/>
      <w:pPr>
        <w:tabs>
          <w:tab w:val="num" w:pos="2160"/>
        </w:tabs>
        <w:ind w:left="2160" w:hanging="360"/>
      </w:pPr>
      <w:rPr>
        <w:rFonts w:ascii="Times" w:hAnsi="Times" w:hint="default"/>
      </w:rPr>
    </w:lvl>
    <w:lvl w:ilvl="3" w:tplc="B12EE5AE" w:tentative="1">
      <w:start w:val="1"/>
      <w:numFmt w:val="bullet"/>
      <w:lvlText w:val="•"/>
      <w:lvlJc w:val="left"/>
      <w:pPr>
        <w:tabs>
          <w:tab w:val="num" w:pos="2880"/>
        </w:tabs>
        <w:ind w:left="2880" w:hanging="360"/>
      </w:pPr>
      <w:rPr>
        <w:rFonts w:ascii="Times" w:hAnsi="Times" w:hint="default"/>
      </w:rPr>
    </w:lvl>
    <w:lvl w:ilvl="4" w:tplc="F2FEC12C" w:tentative="1">
      <w:start w:val="1"/>
      <w:numFmt w:val="bullet"/>
      <w:lvlText w:val="•"/>
      <w:lvlJc w:val="left"/>
      <w:pPr>
        <w:tabs>
          <w:tab w:val="num" w:pos="3600"/>
        </w:tabs>
        <w:ind w:left="3600" w:hanging="360"/>
      </w:pPr>
      <w:rPr>
        <w:rFonts w:ascii="Times" w:hAnsi="Times" w:hint="default"/>
      </w:rPr>
    </w:lvl>
    <w:lvl w:ilvl="5" w:tplc="3A38BE88" w:tentative="1">
      <w:start w:val="1"/>
      <w:numFmt w:val="bullet"/>
      <w:lvlText w:val="•"/>
      <w:lvlJc w:val="left"/>
      <w:pPr>
        <w:tabs>
          <w:tab w:val="num" w:pos="4320"/>
        </w:tabs>
        <w:ind w:left="4320" w:hanging="360"/>
      </w:pPr>
      <w:rPr>
        <w:rFonts w:ascii="Times" w:hAnsi="Times" w:hint="default"/>
      </w:rPr>
    </w:lvl>
    <w:lvl w:ilvl="6" w:tplc="F1D87AAC" w:tentative="1">
      <w:start w:val="1"/>
      <w:numFmt w:val="bullet"/>
      <w:lvlText w:val="•"/>
      <w:lvlJc w:val="left"/>
      <w:pPr>
        <w:tabs>
          <w:tab w:val="num" w:pos="5040"/>
        </w:tabs>
        <w:ind w:left="5040" w:hanging="360"/>
      </w:pPr>
      <w:rPr>
        <w:rFonts w:ascii="Times" w:hAnsi="Times" w:hint="default"/>
      </w:rPr>
    </w:lvl>
    <w:lvl w:ilvl="7" w:tplc="87461D5A" w:tentative="1">
      <w:start w:val="1"/>
      <w:numFmt w:val="bullet"/>
      <w:lvlText w:val="•"/>
      <w:lvlJc w:val="left"/>
      <w:pPr>
        <w:tabs>
          <w:tab w:val="num" w:pos="5760"/>
        </w:tabs>
        <w:ind w:left="5760" w:hanging="360"/>
      </w:pPr>
      <w:rPr>
        <w:rFonts w:ascii="Times" w:hAnsi="Times" w:hint="default"/>
      </w:rPr>
    </w:lvl>
    <w:lvl w:ilvl="8" w:tplc="6E424596" w:tentative="1">
      <w:start w:val="1"/>
      <w:numFmt w:val="bullet"/>
      <w:lvlText w:val="•"/>
      <w:lvlJc w:val="left"/>
      <w:pPr>
        <w:tabs>
          <w:tab w:val="num" w:pos="6480"/>
        </w:tabs>
        <w:ind w:left="6480" w:hanging="360"/>
      </w:pPr>
      <w:rPr>
        <w:rFonts w:ascii="Times" w:hAnsi="Times" w:hint="default"/>
      </w:rPr>
    </w:lvl>
  </w:abstractNum>
  <w:abstractNum w:abstractNumId="16">
    <w:nsid w:val="75FF7BC1"/>
    <w:multiLevelType w:val="hybridMultilevel"/>
    <w:tmpl w:val="BC84B706"/>
    <w:lvl w:ilvl="0" w:tplc="E7821906">
      <w:start w:val="1"/>
      <w:numFmt w:val="bullet"/>
      <w:lvlText w:val="•"/>
      <w:lvlJc w:val="left"/>
      <w:pPr>
        <w:tabs>
          <w:tab w:val="num" w:pos="1440"/>
        </w:tabs>
        <w:ind w:left="1440" w:hanging="360"/>
      </w:pPr>
      <w:rPr>
        <w:rFonts w:ascii="Arial" w:hAnsi="Arial" w:hint="default"/>
      </w:rPr>
    </w:lvl>
    <w:lvl w:ilvl="1" w:tplc="3F9EE770" w:tentative="1">
      <w:start w:val="1"/>
      <w:numFmt w:val="bullet"/>
      <w:lvlText w:val="•"/>
      <w:lvlJc w:val="left"/>
      <w:pPr>
        <w:tabs>
          <w:tab w:val="num" w:pos="2160"/>
        </w:tabs>
        <w:ind w:left="2160" w:hanging="360"/>
      </w:pPr>
      <w:rPr>
        <w:rFonts w:ascii="Arial" w:hAnsi="Arial" w:hint="default"/>
      </w:rPr>
    </w:lvl>
    <w:lvl w:ilvl="2" w:tplc="306643C8" w:tentative="1">
      <w:start w:val="1"/>
      <w:numFmt w:val="bullet"/>
      <w:lvlText w:val="•"/>
      <w:lvlJc w:val="left"/>
      <w:pPr>
        <w:tabs>
          <w:tab w:val="num" w:pos="2880"/>
        </w:tabs>
        <w:ind w:left="2880" w:hanging="360"/>
      </w:pPr>
      <w:rPr>
        <w:rFonts w:ascii="Arial" w:hAnsi="Arial" w:hint="default"/>
      </w:rPr>
    </w:lvl>
    <w:lvl w:ilvl="3" w:tplc="DF08C22E" w:tentative="1">
      <w:start w:val="1"/>
      <w:numFmt w:val="bullet"/>
      <w:lvlText w:val="•"/>
      <w:lvlJc w:val="left"/>
      <w:pPr>
        <w:tabs>
          <w:tab w:val="num" w:pos="3600"/>
        </w:tabs>
        <w:ind w:left="3600" w:hanging="360"/>
      </w:pPr>
      <w:rPr>
        <w:rFonts w:ascii="Arial" w:hAnsi="Arial" w:hint="default"/>
      </w:rPr>
    </w:lvl>
    <w:lvl w:ilvl="4" w:tplc="D6147338" w:tentative="1">
      <w:start w:val="1"/>
      <w:numFmt w:val="bullet"/>
      <w:lvlText w:val="•"/>
      <w:lvlJc w:val="left"/>
      <w:pPr>
        <w:tabs>
          <w:tab w:val="num" w:pos="4320"/>
        </w:tabs>
        <w:ind w:left="4320" w:hanging="360"/>
      </w:pPr>
      <w:rPr>
        <w:rFonts w:ascii="Arial" w:hAnsi="Arial" w:hint="default"/>
      </w:rPr>
    </w:lvl>
    <w:lvl w:ilvl="5" w:tplc="897A9D7A" w:tentative="1">
      <w:start w:val="1"/>
      <w:numFmt w:val="bullet"/>
      <w:lvlText w:val="•"/>
      <w:lvlJc w:val="left"/>
      <w:pPr>
        <w:tabs>
          <w:tab w:val="num" w:pos="5040"/>
        </w:tabs>
        <w:ind w:left="5040" w:hanging="360"/>
      </w:pPr>
      <w:rPr>
        <w:rFonts w:ascii="Arial" w:hAnsi="Arial" w:hint="default"/>
      </w:rPr>
    </w:lvl>
    <w:lvl w:ilvl="6" w:tplc="DACEABBE" w:tentative="1">
      <w:start w:val="1"/>
      <w:numFmt w:val="bullet"/>
      <w:lvlText w:val="•"/>
      <w:lvlJc w:val="left"/>
      <w:pPr>
        <w:tabs>
          <w:tab w:val="num" w:pos="5760"/>
        </w:tabs>
        <w:ind w:left="5760" w:hanging="360"/>
      </w:pPr>
      <w:rPr>
        <w:rFonts w:ascii="Arial" w:hAnsi="Arial" w:hint="default"/>
      </w:rPr>
    </w:lvl>
    <w:lvl w:ilvl="7" w:tplc="1E76D77A" w:tentative="1">
      <w:start w:val="1"/>
      <w:numFmt w:val="bullet"/>
      <w:lvlText w:val="•"/>
      <w:lvlJc w:val="left"/>
      <w:pPr>
        <w:tabs>
          <w:tab w:val="num" w:pos="6480"/>
        </w:tabs>
        <w:ind w:left="6480" w:hanging="360"/>
      </w:pPr>
      <w:rPr>
        <w:rFonts w:ascii="Arial" w:hAnsi="Arial" w:hint="default"/>
      </w:rPr>
    </w:lvl>
    <w:lvl w:ilvl="8" w:tplc="E01E7AF4" w:tentative="1">
      <w:start w:val="1"/>
      <w:numFmt w:val="bullet"/>
      <w:lvlText w:val="•"/>
      <w:lvlJc w:val="left"/>
      <w:pPr>
        <w:tabs>
          <w:tab w:val="num" w:pos="7200"/>
        </w:tabs>
        <w:ind w:left="7200" w:hanging="360"/>
      </w:pPr>
      <w:rPr>
        <w:rFonts w:ascii="Arial" w:hAnsi="Arial" w:hint="default"/>
      </w:rPr>
    </w:lvl>
  </w:abstractNum>
  <w:abstractNum w:abstractNumId="17">
    <w:nsid w:val="7FCF69AD"/>
    <w:multiLevelType w:val="hybridMultilevel"/>
    <w:tmpl w:val="CB261F8C"/>
    <w:lvl w:ilvl="0" w:tplc="952C2290">
      <w:start w:val="1"/>
      <w:numFmt w:val="bullet"/>
      <w:lvlText w:val="•"/>
      <w:lvlJc w:val="left"/>
      <w:pPr>
        <w:tabs>
          <w:tab w:val="num" w:pos="720"/>
        </w:tabs>
        <w:ind w:left="720" w:hanging="360"/>
      </w:pPr>
      <w:rPr>
        <w:rFonts w:ascii="Times" w:hAnsi="Times" w:hint="default"/>
      </w:rPr>
    </w:lvl>
    <w:lvl w:ilvl="1" w:tplc="7108AA42" w:tentative="1">
      <w:start w:val="1"/>
      <w:numFmt w:val="bullet"/>
      <w:lvlText w:val="•"/>
      <w:lvlJc w:val="left"/>
      <w:pPr>
        <w:tabs>
          <w:tab w:val="num" w:pos="1440"/>
        </w:tabs>
        <w:ind w:left="1440" w:hanging="360"/>
      </w:pPr>
      <w:rPr>
        <w:rFonts w:ascii="Times" w:hAnsi="Times" w:hint="default"/>
      </w:rPr>
    </w:lvl>
    <w:lvl w:ilvl="2" w:tplc="3092A452" w:tentative="1">
      <w:start w:val="1"/>
      <w:numFmt w:val="bullet"/>
      <w:lvlText w:val="•"/>
      <w:lvlJc w:val="left"/>
      <w:pPr>
        <w:tabs>
          <w:tab w:val="num" w:pos="2160"/>
        </w:tabs>
        <w:ind w:left="2160" w:hanging="360"/>
      </w:pPr>
      <w:rPr>
        <w:rFonts w:ascii="Times" w:hAnsi="Times" w:hint="default"/>
      </w:rPr>
    </w:lvl>
    <w:lvl w:ilvl="3" w:tplc="8C1A52EC" w:tentative="1">
      <w:start w:val="1"/>
      <w:numFmt w:val="bullet"/>
      <w:lvlText w:val="•"/>
      <w:lvlJc w:val="left"/>
      <w:pPr>
        <w:tabs>
          <w:tab w:val="num" w:pos="2880"/>
        </w:tabs>
        <w:ind w:left="2880" w:hanging="360"/>
      </w:pPr>
      <w:rPr>
        <w:rFonts w:ascii="Times" w:hAnsi="Times" w:hint="default"/>
      </w:rPr>
    </w:lvl>
    <w:lvl w:ilvl="4" w:tplc="910856D4" w:tentative="1">
      <w:start w:val="1"/>
      <w:numFmt w:val="bullet"/>
      <w:lvlText w:val="•"/>
      <w:lvlJc w:val="left"/>
      <w:pPr>
        <w:tabs>
          <w:tab w:val="num" w:pos="3600"/>
        </w:tabs>
        <w:ind w:left="3600" w:hanging="360"/>
      </w:pPr>
      <w:rPr>
        <w:rFonts w:ascii="Times" w:hAnsi="Times" w:hint="default"/>
      </w:rPr>
    </w:lvl>
    <w:lvl w:ilvl="5" w:tplc="5C349C32" w:tentative="1">
      <w:start w:val="1"/>
      <w:numFmt w:val="bullet"/>
      <w:lvlText w:val="•"/>
      <w:lvlJc w:val="left"/>
      <w:pPr>
        <w:tabs>
          <w:tab w:val="num" w:pos="4320"/>
        </w:tabs>
        <w:ind w:left="4320" w:hanging="360"/>
      </w:pPr>
      <w:rPr>
        <w:rFonts w:ascii="Times" w:hAnsi="Times" w:hint="default"/>
      </w:rPr>
    </w:lvl>
    <w:lvl w:ilvl="6" w:tplc="DB76E740" w:tentative="1">
      <w:start w:val="1"/>
      <w:numFmt w:val="bullet"/>
      <w:lvlText w:val="•"/>
      <w:lvlJc w:val="left"/>
      <w:pPr>
        <w:tabs>
          <w:tab w:val="num" w:pos="5040"/>
        </w:tabs>
        <w:ind w:left="5040" w:hanging="360"/>
      </w:pPr>
      <w:rPr>
        <w:rFonts w:ascii="Times" w:hAnsi="Times" w:hint="default"/>
      </w:rPr>
    </w:lvl>
    <w:lvl w:ilvl="7" w:tplc="08DA0D94" w:tentative="1">
      <w:start w:val="1"/>
      <w:numFmt w:val="bullet"/>
      <w:lvlText w:val="•"/>
      <w:lvlJc w:val="left"/>
      <w:pPr>
        <w:tabs>
          <w:tab w:val="num" w:pos="5760"/>
        </w:tabs>
        <w:ind w:left="5760" w:hanging="360"/>
      </w:pPr>
      <w:rPr>
        <w:rFonts w:ascii="Times" w:hAnsi="Times" w:hint="default"/>
      </w:rPr>
    </w:lvl>
    <w:lvl w:ilvl="8" w:tplc="3D30EB92" w:tentative="1">
      <w:start w:val="1"/>
      <w:numFmt w:val="bullet"/>
      <w:lvlText w:val="•"/>
      <w:lvlJc w:val="left"/>
      <w:pPr>
        <w:tabs>
          <w:tab w:val="num" w:pos="6480"/>
        </w:tabs>
        <w:ind w:left="6480" w:hanging="360"/>
      </w:pPr>
      <w:rPr>
        <w:rFonts w:ascii="Times" w:hAnsi="Times" w:hint="default"/>
      </w:rPr>
    </w:lvl>
  </w:abstractNum>
  <w:num w:numId="1">
    <w:abstractNumId w:val="12"/>
  </w:num>
  <w:num w:numId="2">
    <w:abstractNumId w:val="11"/>
  </w:num>
  <w:num w:numId="3">
    <w:abstractNumId w:val="3"/>
  </w:num>
  <w:num w:numId="4">
    <w:abstractNumId w:val="15"/>
  </w:num>
  <w:num w:numId="5">
    <w:abstractNumId w:val="13"/>
  </w:num>
  <w:num w:numId="6">
    <w:abstractNumId w:val="17"/>
  </w:num>
  <w:num w:numId="7">
    <w:abstractNumId w:val="10"/>
  </w:num>
  <w:num w:numId="8">
    <w:abstractNumId w:val="14"/>
  </w:num>
  <w:num w:numId="9">
    <w:abstractNumId w:val="8"/>
  </w:num>
  <w:num w:numId="10">
    <w:abstractNumId w:val="0"/>
  </w:num>
  <w:num w:numId="11">
    <w:abstractNumId w:val="2"/>
  </w:num>
  <w:num w:numId="12">
    <w:abstractNumId w:val="9"/>
  </w:num>
  <w:num w:numId="13">
    <w:abstractNumId w:val="16"/>
  </w:num>
  <w:num w:numId="14">
    <w:abstractNumId w:val="6"/>
  </w:num>
  <w:num w:numId="15">
    <w:abstractNumId w:val="7"/>
  </w:num>
  <w:num w:numId="16">
    <w:abstractNumId w:val="4"/>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296"/>
    <w:rsid w:val="00162BE3"/>
    <w:rsid w:val="00164B08"/>
    <w:rsid w:val="00225860"/>
    <w:rsid w:val="0024697E"/>
    <w:rsid w:val="002A4C7B"/>
    <w:rsid w:val="002C4600"/>
    <w:rsid w:val="002E6EF1"/>
    <w:rsid w:val="002F0C45"/>
    <w:rsid w:val="00366594"/>
    <w:rsid w:val="00442A59"/>
    <w:rsid w:val="004618BB"/>
    <w:rsid w:val="00491245"/>
    <w:rsid w:val="004E4DC6"/>
    <w:rsid w:val="0058760A"/>
    <w:rsid w:val="00597891"/>
    <w:rsid w:val="005A01EC"/>
    <w:rsid w:val="006171E7"/>
    <w:rsid w:val="006675B8"/>
    <w:rsid w:val="007007F4"/>
    <w:rsid w:val="007B46AB"/>
    <w:rsid w:val="007F3642"/>
    <w:rsid w:val="00823BB4"/>
    <w:rsid w:val="008D0A37"/>
    <w:rsid w:val="00A30B7D"/>
    <w:rsid w:val="00AE011B"/>
    <w:rsid w:val="00AE11C5"/>
    <w:rsid w:val="00AF7310"/>
    <w:rsid w:val="00B02F6D"/>
    <w:rsid w:val="00B45BFF"/>
    <w:rsid w:val="00B815F6"/>
    <w:rsid w:val="00BA7C7E"/>
    <w:rsid w:val="00BF6113"/>
    <w:rsid w:val="00C21C61"/>
    <w:rsid w:val="00C44800"/>
    <w:rsid w:val="00C71297"/>
    <w:rsid w:val="00CD5930"/>
    <w:rsid w:val="00DC0296"/>
    <w:rsid w:val="00DF1197"/>
    <w:rsid w:val="00E73C7E"/>
    <w:rsid w:val="00F05462"/>
    <w:rsid w:val="00FB69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AB56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296"/>
    <w:pPr>
      <w:spacing w:after="200" w:line="276" w:lineRule="auto"/>
      <w:ind w:left="720"/>
      <w:contextualSpacing/>
    </w:pPr>
    <w:rPr>
      <w:rFonts w:ascii="Times New Roman" w:eastAsiaTheme="minorHAnsi" w:hAnsi="Times New Roman"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296"/>
    <w:pPr>
      <w:spacing w:after="200" w:line="276" w:lineRule="auto"/>
      <w:ind w:left="720"/>
      <w:contextualSpacing/>
    </w:pPr>
    <w:rPr>
      <w:rFonts w:ascii="Times New Roman" w:eastAsiaTheme="minorHAnsi"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0815">
      <w:bodyDiv w:val="1"/>
      <w:marLeft w:val="0"/>
      <w:marRight w:val="0"/>
      <w:marTop w:val="0"/>
      <w:marBottom w:val="0"/>
      <w:divBdr>
        <w:top w:val="none" w:sz="0" w:space="0" w:color="auto"/>
        <w:left w:val="none" w:sz="0" w:space="0" w:color="auto"/>
        <w:bottom w:val="none" w:sz="0" w:space="0" w:color="auto"/>
        <w:right w:val="none" w:sz="0" w:space="0" w:color="auto"/>
      </w:divBdr>
      <w:divsChild>
        <w:div w:id="1010990049">
          <w:marLeft w:val="547"/>
          <w:marRight w:val="0"/>
          <w:marTop w:val="154"/>
          <w:marBottom w:val="0"/>
          <w:divBdr>
            <w:top w:val="none" w:sz="0" w:space="0" w:color="auto"/>
            <w:left w:val="none" w:sz="0" w:space="0" w:color="auto"/>
            <w:bottom w:val="none" w:sz="0" w:space="0" w:color="auto"/>
            <w:right w:val="none" w:sz="0" w:space="0" w:color="auto"/>
          </w:divBdr>
        </w:div>
      </w:divsChild>
    </w:div>
    <w:div w:id="192498836">
      <w:bodyDiv w:val="1"/>
      <w:marLeft w:val="0"/>
      <w:marRight w:val="0"/>
      <w:marTop w:val="0"/>
      <w:marBottom w:val="0"/>
      <w:divBdr>
        <w:top w:val="none" w:sz="0" w:space="0" w:color="auto"/>
        <w:left w:val="none" w:sz="0" w:space="0" w:color="auto"/>
        <w:bottom w:val="none" w:sz="0" w:space="0" w:color="auto"/>
        <w:right w:val="none" w:sz="0" w:space="0" w:color="auto"/>
      </w:divBdr>
      <w:divsChild>
        <w:div w:id="773329334">
          <w:marLeft w:val="547"/>
          <w:marRight w:val="0"/>
          <w:marTop w:val="154"/>
          <w:marBottom w:val="0"/>
          <w:divBdr>
            <w:top w:val="none" w:sz="0" w:space="0" w:color="auto"/>
            <w:left w:val="none" w:sz="0" w:space="0" w:color="auto"/>
            <w:bottom w:val="none" w:sz="0" w:space="0" w:color="auto"/>
            <w:right w:val="none" w:sz="0" w:space="0" w:color="auto"/>
          </w:divBdr>
        </w:div>
      </w:divsChild>
    </w:div>
    <w:div w:id="206188990">
      <w:bodyDiv w:val="1"/>
      <w:marLeft w:val="0"/>
      <w:marRight w:val="0"/>
      <w:marTop w:val="0"/>
      <w:marBottom w:val="0"/>
      <w:divBdr>
        <w:top w:val="none" w:sz="0" w:space="0" w:color="auto"/>
        <w:left w:val="none" w:sz="0" w:space="0" w:color="auto"/>
        <w:bottom w:val="none" w:sz="0" w:space="0" w:color="auto"/>
        <w:right w:val="none" w:sz="0" w:space="0" w:color="auto"/>
      </w:divBdr>
    </w:div>
    <w:div w:id="248196320">
      <w:bodyDiv w:val="1"/>
      <w:marLeft w:val="0"/>
      <w:marRight w:val="0"/>
      <w:marTop w:val="0"/>
      <w:marBottom w:val="0"/>
      <w:divBdr>
        <w:top w:val="none" w:sz="0" w:space="0" w:color="auto"/>
        <w:left w:val="none" w:sz="0" w:space="0" w:color="auto"/>
        <w:bottom w:val="none" w:sz="0" w:space="0" w:color="auto"/>
        <w:right w:val="none" w:sz="0" w:space="0" w:color="auto"/>
      </w:divBdr>
      <w:divsChild>
        <w:div w:id="1409186585">
          <w:marLeft w:val="547"/>
          <w:marRight w:val="0"/>
          <w:marTop w:val="154"/>
          <w:marBottom w:val="0"/>
          <w:divBdr>
            <w:top w:val="none" w:sz="0" w:space="0" w:color="auto"/>
            <w:left w:val="none" w:sz="0" w:space="0" w:color="auto"/>
            <w:bottom w:val="none" w:sz="0" w:space="0" w:color="auto"/>
            <w:right w:val="none" w:sz="0" w:space="0" w:color="auto"/>
          </w:divBdr>
        </w:div>
      </w:divsChild>
    </w:div>
    <w:div w:id="446631472">
      <w:bodyDiv w:val="1"/>
      <w:marLeft w:val="0"/>
      <w:marRight w:val="0"/>
      <w:marTop w:val="0"/>
      <w:marBottom w:val="0"/>
      <w:divBdr>
        <w:top w:val="none" w:sz="0" w:space="0" w:color="auto"/>
        <w:left w:val="none" w:sz="0" w:space="0" w:color="auto"/>
        <w:bottom w:val="none" w:sz="0" w:space="0" w:color="auto"/>
        <w:right w:val="none" w:sz="0" w:space="0" w:color="auto"/>
      </w:divBdr>
      <w:divsChild>
        <w:div w:id="2006204850">
          <w:marLeft w:val="547"/>
          <w:marRight w:val="0"/>
          <w:marTop w:val="154"/>
          <w:marBottom w:val="0"/>
          <w:divBdr>
            <w:top w:val="none" w:sz="0" w:space="0" w:color="auto"/>
            <w:left w:val="none" w:sz="0" w:space="0" w:color="auto"/>
            <w:bottom w:val="none" w:sz="0" w:space="0" w:color="auto"/>
            <w:right w:val="none" w:sz="0" w:space="0" w:color="auto"/>
          </w:divBdr>
        </w:div>
        <w:div w:id="369191797">
          <w:marLeft w:val="547"/>
          <w:marRight w:val="0"/>
          <w:marTop w:val="154"/>
          <w:marBottom w:val="0"/>
          <w:divBdr>
            <w:top w:val="none" w:sz="0" w:space="0" w:color="auto"/>
            <w:left w:val="none" w:sz="0" w:space="0" w:color="auto"/>
            <w:bottom w:val="none" w:sz="0" w:space="0" w:color="auto"/>
            <w:right w:val="none" w:sz="0" w:space="0" w:color="auto"/>
          </w:divBdr>
        </w:div>
      </w:divsChild>
    </w:div>
    <w:div w:id="451679972">
      <w:bodyDiv w:val="1"/>
      <w:marLeft w:val="0"/>
      <w:marRight w:val="0"/>
      <w:marTop w:val="0"/>
      <w:marBottom w:val="0"/>
      <w:divBdr>
        <w:top w:val="none" w:sz="0" w:space="0" w:color="auto"/>
        <w:left w:val="none" w:sz="0" w:space="0" w:color="auto"/>
        <w:bottom w:val="none" w:sz="0" w:space="0" w:color="auto"/>
        <w:right w:val="none" w:sz="0" w:space="0" w:color="auto"/>
      </w:divBdr>
      <w:divsChild>
        <w:div w:id="828637264">
          <w:marLeft w:val="547"/>
          <w:marRight w:val="0"/>
          <w:marTop w:val="144"/>
          <w:marBottom w:val="0"/>
          <w:divBdr>
            <w:top w:val="none" w:sz="0" w:space="0" w:color="auto"/>
            <w:left w:val="none" w:sz="0" w:space="0" w:color="auto"/>
            <w:bottom w:val="none" w:sz="0" w:space="0" w:color="auto"/>
            <w:right w:val="none" w:sz="0" w:space="0" w:color="auto"/>
          </w:divBdr>
        </w:div>
        <w:div w:id="462384957">
          <w:marLeft w:val="547"/>
          <w:marRight w:val="0"/>
          <w:marTop w:val="144"/>
          <w:marBottom w:val="0"/>
          <w:divBdr>
            <w:top w:val="none" w:sz="0" w:space="0" w:color="auto"/>
            <w:left w:val="none" w:sz="0" w:space="0" w:color="auto"/>
            <w:bottom w:val="none" w:sz="0" w:space="0" w:color="auto"/>
            <w:right w:val="none" w:sz="0" w:space="0" w:color="auto"/>
          </w:divBdr>
        </w:div>
      </w:divsChild>
    </w:div>
    <w:div w:id="509609584">
      <w:bodyDiv w:val="1"/>
      <w:marLeft w:val="0"/>
      <w:marRight w:val="0"/>
      <w:marTop w:val="0"/>
      <w:marBottom w:val="0"/>
      <w:divBdr>
        <w:top w:val="none" w:sz="0" w:space="0" w:color="auto"/>
        <w:left w:val="none" w:sz="0" w:space="0" w:color="auto"/>
        <w:bottom w:val="none" w:sz="0" w:space="0" w:color="auto"/>
        <w:right w:val="none" w:sz="0" w:space="0" w:color="auto"/>
      </w:divBdr>
      <w:divsChild>
        <w:div w:id="1528366271">
          <w:marLeft w:val="547"/>
          <w:marRight w:val="0"/>
          <w:marTop w:val="144"/>
          <w:marBottom w:val="0"/>
          <w:divBdr>
            <w:top w:val="none" w:sz="0" w:space="0" w:color="auto"/>
            <w:left w:val="none" w:sz="0" w:space="0" w:color="auto"/>
            <w:bottom w:val="none" w:sz="0" w:space="0" w:color="auto"/>
            <w:right w:val="none" w:sz="0" w:space="0" w:color="auto"/>
          </w:divBdr>
        </w:div>
      </w:divsChild>
    </w:div>
    <w:div w:id="695689904">
      <w:bodyDiv w:val="1"/>
      <w:marLeft w:val="0"/>
      <w:marRight w:val="0"/>
      <w:marTop w:val="0"/>
      <w:marBottom w:val="0"/>
      <w:divBdr>
        <w:top w:val="none" w:sz="0" w:space="0" w:color="auto"/>
        <w:left w:val="none" w:sz="0" w:space="0" w:color="auto"/>
        <w:bottom w:val="none" w:sz="0" w:space="0" w:color="auto"/>
        <w:right w:val="none" w:sz="0" w:space="0" w:color="auto"/>
      </w:divBdr>
      <w:divsChild>
        <w:div w:id="1124690812">
          <w:marLeft w:val="547"/>
          <w:marRight w:val="0"/>
          <w:marTop w:val="154"/>
          <w:marBottom w:val="0"/>
          <w:divBdr>
            <w:top w:val="none" w:sz="0" w:space="0" w:color="auto"/>
            <w:left w:val="none" w:sz="0" w:space="0" w:color="auto"/>
            <w:bottom w:val="none" w:sz="0" w:space="0" w:color="auto"/>
            <w:right w:val="none" w:sz="0" w:space="0" w:color="auto"/>
          </w:divBdr>
        </w:div>
        <w:div w:id="1919635276">
          <w:marLeft w:val="547"/>
          <w:marRight w:val="0"/>
          <w:marTop w:val="154"/>
          <w:marBottom w:val="0"/>
          <w:divBdr>
            <w:top w:val="none" w:sz="0" w:space="0" w:color="auto"/>
            <w:left w:val="none" w:sz="0" w:space="0" w:color="auto"/>
            <w:bottom w:val="none" w:sz="0" w:space="0" w:color="auto"/>
            <w:right w:val="none" w:sz="0" w:space="0" w:color="auto"/>
          </w:divBdr>
        </w:div>
      </w:divsChild>
    </w:div>
    <w:div w:id="707342155">
      <w:bodyDiv w:val="1"/>
      <w:marLeft w:val="0"/>
      <w:marRight w:val="0"/>
      <w:marTop w:val="0"/>
      <w:marBottom w:val="0"/>
      <w:divBdr>
        <w:top w:val="none" w:sz="0" w:space="0" w:color="auto"/>
        <w:left w:val="none" w:sz="0" w:space="0" w:color="auto"/>
        <w:bottom w:val="none" w:sz="0" w:space="0" w:color="auto"/>
        <w:right w:val="none" w:sz="0" w:space="0" w:color="auto"/>
      </w:divBdr>
      <w:divsChild>
        <w:div w:id="1462193748">
          <w:marLeft w:val="547"/>
          <w:marRight w:val="0"/>
          <w:marTop w:val="144"/>
          <w:marBottom w:val="0"/>
          <w:divBdr>
            <w:top w:val="none" w:sz="0" w:space="0" w:color="auto"/>
            <w:left w:val="none" w:sz="0" w:space="0" w:color="auto"/>
            <w:bottom w:val="none" w:sz="0" w:space="0" w:color="auto"/>
            <w:right w:val="none" w:sz="0" w:space="0" w:color="auto"/>
          </w:divBdr>
        </w:div>
        <w:div w:id="971209033">
          <w:marLeft w:val="547"/>
          <w:marRight w:val="0"/>
          <w:marTop w:val="144"/>
          <w:marBottom w:val="0"/>
          <w:divBdr>
            <w:top w:val="none" w:sz="0" w:space="0" w:color="auto"/>
            <w:left w:val="none" w:sz="0" w:space="0" w:color="auto"/>
            <w:bottom w:val="none" w:sz="0" w:space="0" w:color="auto"/>
            <w:right w:val="none" w:sz="0" w:space="0" w:color="auto"/>
          </w:divBdr>
        </w:div>
        <w:div w:id="277765146">
          <w:marLeft w:val="547"/>
          <w:marRight w:val="0"/>
          <w:marTop w:val="144"/>
          <w:marBottom w:val="0"/>
          <w:divBdr>
            <w:top w:val="none" w:sz="0" w:space="0" w:color="auto"/>
            <w:left w:val="none" w:sz="0" w:space="0" w:color="auto"/>
            <w:bottom w:val="none" w:sz="0" w:space="0" w:color="auto"/>
            <w:right w:val="none" w:sz="0" w:space="0" w:color="auto"/>
          </w:divBdr>
        </w:div>
        <w:div w:id="2123452256">
          <w:marLeft w:val="547"/>
          <w:marRight w:val="0"/>
          <w:marTop w:val="144"/>
          <w:marBottom w:val="0"/>
          <w:divBdr>
            <w:top w:val="none" w:sz="0" w:space="0" w:color="auto"/>
            <w:left w:val="none" w:sz="0" w:space="0" w:color="auto"/>
            <w:bottom w:val="none" w:sz="0" w:space="0" w:color="auto"/>
            <w:right w:val="none" w:sz="0" w:space="0" w:color="auto"/>
          </w:divBdr>
        </w:div>
      </w:divsChild>
    </w:div>
    <w:div w:id="714892345">
      <w:bodyDiv w:val="1"/>
      <w:marLeft w:val="0"/>
      <w:marRight w:val="0"/>
      <w:marTop w:val="0"/>
      <w:marBottom w:val="0"/>
      <w:divBdr>
        <w:top w:val="none" w:sz="0" w:space="0" w:color="auto"/>
        <w:left w:val="none" w:sz="0" w:space="0" w:color="auto"/>
        <w:bottom w:val="none" w:sz="0" w:space="0" w:color="auto"/>
        <w:right w:val="none" w:sz="0" w:space="0" w:color="auto"/>
      </w:divBdr>
      <w:divsChild>
        <w:div w:id="1620457655">
          <w:marLeft w:val="547"/>
          <w:marRight w:val="0"/>
          <w:marTop w:val="154"/>
          <w:marBottom w:val="0"/>
          <w:divBdr>
            <w:top w:val="none" w:sz="0" w:space="0" w:color="auto"/>
            <w:left w:val="none" w:sz="0" w:space="0" w:color="auto"/>
            <w:bottom w:val="none" w:sz="0" w:space="0" w:color="auto"/>
            <w:right w:val="none" w:sz="0" w:space="0" w:color="auto"/>
          </w:divBdr>
        </w:div>
        <w:div w:id="1345861497">
          <w:marLeft w:val="547"/>
          <w:marRight w:val="0"/>
          <w:marTop w:val="154"/>
          <w:marBottom w:val="0"/>
          <w:divBdr>
            <w:top w:val="none" w:sz="0" w:space="0" w:color="auto"/>
            <w:left w:val="none" w:sz="0" w:space="0" w:color="auto"/>
            <w:bottom w:val="none" w:sz="0" w:space="0" w:color="auto"/>
            <w:right w:val="none" w:sz="0" w:space="0" w:color="auto"/>
          </w:divBdr>
        </w:div>
      </w:divsChild>
    </w:div>
    <w:div w:id="1052004453">
      <w:bodyDiv w:val="1"/>
      <w:marLeft w:val="0"/>
      <w:marRight w:val="0"/>
      <w:marTop w:val="0"/>
      <w:marBottom w:val="0"/>
      <w:divBdr>
        <w:top w:val="none" w:sz="0" w:space="0" w:color="auto"/>
        <w:left w:val="none" w:sz="0" w:space="0" w:color="auto"/>
        <w:bottom w:val="none" w:sz="0" w:space="0" w:color="auto"/>
        <w:right w:val="none" w:sz="0" w:space="0" w:color="auto"/>
      </w:divBdr>
      <w:divsChild>
        <w:div w:id="988678096">
          <w:marLeft w:val="547"/>
          <w:marRight w:val="0"/>
          <w:marTop w:val="154"/>
          <w:marBottom w:val="0"/>
          <w:divBdr>
            <w:top w:val="none" w:sz="0" w:space="0" w:color="auto"/>
            <w:left w:val="none" w:sz="0" w:space="0" w:color="auto"/>
            <w:bottom w:val="none" w:sz="0" w:space="0" w:color="auto"/>
            <w:right w:val="none" w:sz="0" w:space="0" w:color="auto"/>
          </w:divBdr>
        </w:div>
      </w:divsChild>
    </w:div>
    <w:div w:id="1065177049">
      <w:bodyDiv w:val="1"/>
      <w:marLeft w:val="0"/>
      <w:marRight w:val="0"/>
      <w:marTop w:val="0"/>
      <w:marBottom w:val="0"/>
      <w:divBdr>
        <w:top w:val="none" w:sz="0" w:space="0" w:color="auto"/>
        <w:left w:val="none" w:sz="0" w:space="0" w:color="auto"/>
        <w:bottom w:val="none" w:sz="0" w:space="0" w:color="auto"/>
        <w:right w:val="none" w:sz="0" w:space="0" w:color="auto"/>
      </w:divBdr>
      <w:divsChild>
        <w:div w:id="414396978">
          <w:marLeft w:val="547"/>
          <w:marRight w:val="0"/>
          <w:marTop w:val="154"/>
          <w:marBottom w:val="0"/>
          <w:divBdr>
            <w:top w:val="none" w:sz="0" w:space="0" w:color="auto"/>
            <w:left w:val="none" w:sz="0" w:space="0" w:color="auto"/>
            <w:bottom w:val="none" w:sz="0" w:space="0" w:color="auto"/>
            <w:right w:val="none" w:sz="0" w:space="0" w:color="auto"/>
          </w:divBdr>
        </w:div>
        <w:div w:id="1912933008">
          <w:marLeft w:val="547"/>
          <w:marRight w:val="0"/>
          <w:marTop w:val="154"/>
          <w:marBottom w:val="0"/>
          <w:divBdr>
            <w:top w:val="none" w:sz="0" w:space="0" w:color="auto"/>
            <w:left w:val="none" w:sz="0" w:space="0" w:color="auto"/>
            <w:bottom w:val="none" w:sz="0" w:space="0" w:color="auto"/>
            <w:right w:val="none" w:sz="0" w:space="0" w:color="auto"/>
          </w:divBdr>
        </w:div>
      </w:divsChild>
    </w:div>
    <w:div w:id="1099252810">
      <w:bodyDiv w:val="1"/>
      <w:marLeft w:val="0"/>
      <w:marRight w:val="0"/>
      <w:marTop w:val="0"/>
      <w:marBottom w:val="0"/>
      <w:divBdr>
        <w:top w:val="none" w:sz="0" w:space="0" w:color="auto"/>
        <w:left w:val="none" w:sz="0" w:space="0" w:color="auto"/>
        <w:bottom w:val="none" w:sz="0" w:space="0" w:color="auto"/>
        <w:right w:val="none" w:sz="0" w:space="0" w:color="auto"/>
      </w:divBdr>
      <w:divsChild>
        <w:div w:id="446394830">
          <w:marLeft w:val="547"/>
          <w:marRight w:val="0"/>
          <w:marTop w:val="154"/>
          <w:marBottom w:val="0"/>
          <w:divBdr>
            <w:top w:val="none" w:sz="0" w:space="0" w:color="auto"/>
            <w:left w:val="none" w:sz="0" w:space="0" w:color="auto"/>
            <w:bottom w:val="none" w:sz="0" w:space="0" w:color="auto"/>
            <w:right w:val="none" w:sz="0" w:space="0" w:color="auto"/>
          </w:divBdr>
        </w:div>
        <w:div w:id="1472791584">
          <w:marLeft w:val="547"/>
          <w:marRight w:val="0"/>
          <w:marTop w:val="154"/>
          <w:marBottom w:val="0"/>
          <w:divBdr>
            <w:top w:val="none" w:sz="0" w:space="0" w:color="auto"/>
            <w:left w:val="none" w:sz="0" w:space="0" w:color="auto"/>
            <w:bottom w:val="none" w:sz="0" w:space="0" w:color="auto"/>
            <w:right w:val="none" w:sz="0" w:space="0" w:color="auto"/>
          </w:divBdr>
        </w:div>
      </w:divsChild>
    </w:div>
    <w:div w:id="1126123235">
      <w:bodyDiv w:val="1"/>
      <w:marLeft w:val="0"/>
      <w:marRight w:val="0"/>
      <w:marTop w:val="0"/>
      <w:marBottom w:val="0"/>
      <w:divBdr>
        <w:top w:val="none" w:sz="0" w:space="0" w:color="auto"/>
        <w:left w:val="none" w:sz="0" w:space="0" w:color="auto"/>
        <w:bottom w:val="none" w:sz="0" w:space="0" w:color="auto"/>
        <w:right w:val="none" w:sz="0" w:space="0" w:color="auto"/>
      </w:divBdr>
    </w:div>
    <w:div w:id="1511523940">
      <w:bodyDiv w:val="1"/>
      <w:marLeft w:val="0"/>
      <w:marRight w:val="0"/>
      <w:marTop w:val="0"/>
      <w:marBottom w:val="0"/>
      <w:divBdr>
        <w:top w:val="none" w:sz="0" w:space="0" w:color="auto"/>
        <w:left w:val="none" w:sz="0" w:space="0" w:color="auto"/>
        <w:bottom w:val="none" w:sz="0" w:space="0" w:color="auto"/>
        <w:right w:val="none" w:sz="0" w:space="0" w:color="auto"/>
      </w:divBdr>
      <w:divsChild>
        <w:div w:id="37366704">
          <w:marLeft w:val="547"/>
          <w:marRight w:val="0"/>
          <w:marTop w:val="130"/>
          <w:marBottom w:val="0"/>
          <w:divBdr>
            <w:top w:val="none" w:sz="0" w:space="0" w:color="auto"/>
            <w:left w:val="none" w:sz="0" w:space="0" w:color="auto"/>
            <w:bottom w:val="none" w:sz="0" w:space="0" w:color="auto"/>
            <w:right w:val="none" w:sz="0" w:space="0" w:color="auto"/>
          </w:divBdr>
        </w:div>
        <w:div w:id="470752388">
          <w:marLeft w:val="547"/>
          <w:marRight w:val="0"/>
          <w:marTop w:val="130"/>
          <w:marBottom w:val="0"/>
          <w:divBdr>
            <w:top w:val="none" w:sz="0" w:space="0" w:color="auto"/>
            <w:left w:val="none" w:sz="0" w:space="0" w:color="auto"/>
            <w:bottom w:val="none" w:sz="0" w:space="0" w:color="auto"/>
            <w:right w:val="none" w:sz="0" w:space="0" w:color="auto"/>
          </w:divBdr>
        </w:div>
        <w:div w:id="1466389052">
          <w:marLeft w:val="547"/>
          <w:marRight w:val="0"/>
          <w:marTop w:val="130"/>
          <w:marBottom w:val="0"/>
          <w:divBdr>
            <w:top w:val="none" w:sz="0" w:space="0" w:color="auto"/>
            <w:left w:val="none" w:sz="0" w:space="0" w:color="auto"/>
            <w:bottom w:val="none" w:sz="0" w:space="0" w:color="auto"/>
            <w:right w:val="none" w:sz="0" w:space="0" w:color="auto"/>
          </w:divBdr>
        </w:div>
      </w:divsChild>
    </w:div>
    <w:div w:id="1710953386">
      <w:bodyDiv w:val="1"/>
      <w:marLeft w:val="0"/>
      <w:marRight w:val="0"/>
      <w:marTop w:val="0"/>
      <w:marBottom w:val="0"/>
      <w:divBdr>
        <w:top w:val="none" w:sz="0" w:space="0" w:color="auto"/>
        <w:left w:val="none" w:sz="0" w:space="0" w:color="auto"/>
        <w:bottom w:val="none" w:sz="0" w:space="0" w:color="auto"/>
        <w:right w:val="none" w:sz="0" w:space="0" w:color="auto"/>
      </w:divBdr>
      <w:divsChild>
        <w:div w:id="1391224385">
          <w:marLeft w:val="547"/>
          <w:marRight w:val="0"/>
          <w:marTop w:val="120"/>
          <w:marBottom w:val="0"/>
          <w:divBdr>
            <w:top w:val="none" w:sz="0" w:space="0" w:color="auto"/>
            <w:left w:val="none" w:sz="0" w:space="0" w:color="auto"/>
            <w:bottom w:val="none" w:sz="0" w:space="0" w:color="auto"/>
            <w:right w:val="none" w:sz="0" w:space="0" w:color="auto"/>
          </w:divBdr>
        </w:div>
      </w:divsChild>
    </w:div>
    <w:div w:id="1718819057">
      <w:bodyDiv w:val="1"/>
      <w:marLeft w:val="0"/>
      <w:marRight w:val="0"/>
      <w:marTop w:val="0"/>
      <w:marBottom w:val="0"/>
      <w:divBdr>
        <w:top w:val="none" w:sz="0" w:space="0" w:color="auto"/>
        <w:left w:val="none" w:sz="0" w:space="0" w:color="auto"/>
        <w:bottom w:val="none" w:sz="0" w:space="0" w:color="auto"/>
        <w:right w:val="none" w:sz="0" w:space="0" w:color="auto"/>
      </w:divBdr>
      <w:divsChild>
        <w:div w:id="598950882">
          <w:marLeft w:val="547"/>
          <w:marRight w:val="0"/>
          <w:marTop w:val="130"/>
          <w:marBottom w:val="0"/>
          <w:divBdr>
            <w:top w:val="none" w:sz="0" w:space="0" w:color="auto"/>
            <w:left w:val="none" w:sz="0" w:space="0" w:color="auto"/>
            <w:bottom w:val="none" w:sz="0" w:space="0" w:color="auto"/>
            <w:right w:val="none" w:sz="0" w:space="0" w:color="auto"/>
          </w:divBdr>
        </w:div>
        <w:div w:id="1374622168">
          <w:marLeft w:val="547"/>
          <w:marRight w:val="0"/>
          <w:marTop w:val="130"/>
          <w:marBottom w:val="0"/>
          <w:divBdr>
            <w:top w:val="none" w:sz="0" w:space="0" w:color="auto"/>
            <w:left w:val="none" w:sz="0" w:space="0" w:color="auto"/>
            <w:bottom w:val="none" w:sz="0" w:space="0" w:color="auto"/>
            <w:right w:val="none" w:sz="0" w:space="0" w:color="auto"/>
          </w:divBdr>
        </w:div>
        <w:div w:id="681249754">
          <w:marLeft w:val="547"/>
          <w:marRight w:val="0"/>
          <w:marTop w:val="130"/>
          <w:marBottom w:val="0"/>
          <w:divBdr>
            <w:top w:val="none" w:sz="0" w:space="0" w:color="auto"/>
            <w:left w:val="none" w:sz="0" w:space="0" w:color="auto"/>
            <w:bottom w:val="none" w:sz="0" w:space="0" w:color="auto"/>
            <w:right w:val="none" w:sz="0" w:space="0" w:color="auto"/>
          </w:divBdr>
        </w:div>
        <w:div w:id="1174144220">
          <w:marLeft w:val="547"/>
          <w:marRight w:val="0"/>
          <w:marTop w:val="130"/>
          <w:marBottom w:val="0"/>
          <w:divBdr>
            <w:top w:val="none" w:sz="0" w:space="0" w:color="auto"/>
            <w:left w:val="none" w:sz="0" w:space="0" w:color="auto"/>
            <w:bottom w:val="none" w:sz="0" w:space="0" w:color="auto"/>
            <w:right w:val="none" w:sz="0" w:space="0" w:color="auto"/>
          </w:divBdr>
        </w:div>
      </w:divsChild>
    </w:div>
    <w:div w:id="1809011108">
      <w:bodyDiv w:val="1"/>
      <w:marLeft w:val="0"/>
      <w:marRight w:val="0"/>
      <w:marTop w:val="0"/>
      <w:marBottom w:val="0"/>
      <w:divBdr>
        <w:top w:val="none" w:sz="0" w:space="0" w:color="auto"/>
        <w:left w:val="none" w:sz="0" w:space="0" w:color="auto"/>
        <w:bottom w:val="none" w:sz="0" w:space="0" w:color="auto"/>
        <w:right w:val="none" w:sz="0" w:space="0" w:color="auto"/>
      </w:divBdr>
      <w:divsChild>
        <w:div w:id="1849052001">
          <w:marLeft w:val="547"/>
          <w:marRight w:val="0"/>
          <w:marTop w:val="154"/>
          <w:marBottom w:val="0"/>
          <w:divBdr>
            <w:top w:val="none" w:sz="0" w:space="0" w:color="auto"/>
            <w:left w:val="none" w:sz="0" w:space="0" w:color="auto"/>
            <w:bottom w:val="none" w:sz="0" w:space="0" w:color="auto"/>
            <w:right w:val="none" w:sz="0" w:space="0" w:color="auto"/>
          </w:divBdr>
        </w:div>
        <w:div w:id="1848054891">
          <w:marLeft w:val="547"/>
          <w:marRight w:val="0"/>
          <w:marTop w:val="154"/>
          <w:marBottom w:val="0"/>
          <w:divBdr>
            <w:top w:val="none" w:sz="0" w:space="0" w:color="auto"/>
            <w:left w:val="none" w:sz="0" w:space="0" w:color="auto"/>
            <w:bottom w:val="none" w:sz="0" w:space="0" w:color="auto"/>
            <w:right w:val="none" w:sz="0" w:space="0" w:color="auto"/>
          </w:divBdr>
        </w:div>
        <w:div w:id="125198776">
          <w:marLeft w:val="547"/>
          <w:marRight w:val="0"/>
          <w:marTop w:val="154"/>
          <w:marBottom w:val="0"/>
          <w:divBdr>
            <w:top w:val="none" w:sz="0" w:space="0" w:color="auto"/>
            <w:left w:val="none" w:sz="0" w:space="0" w:color="auto"/>
            <w:bottom w:val="none" w:sz="0" w:space="0" w:color="auto"/>
            <w:right w:val="none" w:sz="0" w:space="0" w:color="auto"/>
          </w:divBdr>
        </w:div>
      </w:divsChild>
    </w:div>
    <w:div w:id="1931884195">
      <w:bodyDiv w:val="1"/>
      <w:marLeft w:val="0"/>
      <w:marRight w:val="0"/>
      <w:marTop w:val="0"/>
      <w:marBottom w:val="0"/>
      <w:divBdr>
        <w:top w:val="none" w:sz="0" w:space="0" w:color="auto"/>
        <w:left w:val="none" w:sz="0" w:space="0" w:color="auto"/>
        <w:bottom w:val="none" w:sz="0" w:space="0" w:color="auto"/>
        <w:right w:val="none" w:sz="0" w:space="0" w:color="auto"/>
      </w:divBdr>
      <w:divsChild>
        <w:div w:id="1519344127">
          <w:marLeft w:val="1166"/>
          <w:marRight w:val="0"/>
          <w:marTop w:val="96"/>
          <w:marBottom w:val="0"/>
          <w:divBdr>
            <w:top w:val="none" w:sz="0" w:space="0" w:color="auto"/>
            <w:left w:val="none" w:sz="0" w:space="0" w:color="auto"/>
            <w:bottom w:val="none" w:sz="0" w:space="0" w:color="auto"/>
            <w:right w:val="none" w:sz="0" w:space="0" w:color="auto"/>
          </w:divBdr>
        </w:div>
        <w:div w:id="998921566">
          <w:marLeft w:val="1166"/>
          <w:marRight w:val="0"/>
          <w:marTop w:val="96"/>
          <w:marBottom w:val="0"/>
          <w:divBdr>
            <w:top w:val="none" w:sz="0" w:space="0" w:color="auto"/>
            <w:left w:val="none" w:sz="0" w:space="0" w:color="auto"/>
            <w:bottom w:val="none" w:sz="0" w:space="0" w:color="auto"/>
            <w:right w:val="none" w:sz="0" w:space="0" w:color="auto"/>
          </w:divBdr>
        </w:div>
        <w:div w:id="2066027067">
          <w:marLeft w:val="1166"/>
          <w:marRight w:val="0"/>
          <w:marTop w:val="96"/>
          <w:marBottom w:val="0"/>
          <w:divBdr>
            <w:top w:val="none" w:sz="0" w:space="0" w:color="auto"/>
            <w:left w:val="none" w:sz="0" w:space="0" w:color="auto"/>
            <w:bottom w:val="none" w:sz="0" w:space="0" w:color="auto"/>
            <w:right w:val="none" w:sz="0" w:space="0" w:color="auto"/>
          </w:divBdr>
        </w:div>
      </w:divsChild>
    </w:div>
    <w:div w:id="1938708067">
      <w:bodyDiv w:val="1"/>
      <w:marLeft w:val="0"/>
      <w:marRight w:val="0"/>
      <w:marTop w:val="0"/>
      <w:marBottom w:val="0"/>
      <w:divBdr>
        <w:top w:val="none" w:sz="0" w:space="0" w:color="auto"/>
        <w:left w:val="none" w:sz="0" w:space="0" w:color="auto"/>
        <w:bottom w:val="none" w:sz="0" w:space="0" w:color="auto"/>
        <w:right w:val="none" w:sz="0" w:space="0" w:color="auto"/>
      </w:divBdr>
      <w:divsChild>
        <w:div w:id="889264922">
          <w:marLeft w:val="547"/>
          <w:marRight w:val="0"/>
          <w:marTop w:val="154"/>
          <w:marBottom w:val="0"/>
          <w:divBdr>
            <w:top w:val="none" w:sz="0" w:space="0" w:color="auto"/>
            <w:left w:val="none" w:sz="0" w:space="0" w:color="auto"/>
            <w:bottom w:val="none" w:sz="0" w:space="0" w:color="auto"/>
            <w:right w:val="none" w:sz="0" w:space="0" w:color="auto"/>
          </w:divBdr>
        </w:div>
        <w:div w:id="590047779">
          <w:marLeft w:val="547"/>
          <w:marRight w:val="0"/>
          <w:marTop w:val="154"/>
          <w:marBottom w:val="0"/>
          <w:divBdr>
            <w:top w:val="none" w:sz="0" w:space="0" w:color="auto"/>
            <w:left w:val="none" w:sz="0" w:space="0" w:color="auto"/>
            <w:bottom w:val="none" w:sz="0" w:space="0" w:color="auto"/>
            <w:right w:val="none" w:sz="0" w:space="0" w:color="auto"/>
          </w:divBdr>
        </w:div>
      </w:divsChild>
    </w:div>
    <w:div w:id="2031829377">
      <w:bodyDiv w:val="1"/>
      <w:marLeft w:val="0"/>
      <w:marRight w:val="0"/>
      <w:marTop w:val="0"/>
      <w:marBottom w:val="0"/>
      <w:divBdr>
        <w:top w:val="none" w:sz="0" w:space="0" w:color="auto"/>
        <w:left w:val="none" w:sz="0" w:space="0" w:color="auto"/>
        <w:bottom w:val="none" w:sz="0" w:space="0" w:color="auto"/>
        <w:right w:val="none" w:sz="0" w:space="0" w:color="auto"/>
      </w:divBdr>
      <w:divsChild>
        <w:div w:id="1907252627">
          <w:marLeft w:val="547"/>
          <w:marRight w:val="0"/>
          <w:marTop w:val="154"/>
          <w:marBottom w:val="0"/>
          <w:divBdr>
            <w:top w:val="none" w:sz="0" w:space="0" w:color="auto"/>
            <w:left w:val="none" w:sz="0" w:space="0" w:color="auto"/>
            <w:bottom w:val="none" w:sz="0" w:space="0" w:color="auto"/>
            <w:right w:val="none" w:sz="0" w:space="0" w:color="auto"/>
          </w:divBdr>
        </w:div>
      </w:divsChild>
    </w:div>
    <w:div w:id="2101097176">
      <w:bodyDiv w:val="1"/>
      <w:marLeft w:val="0"/>
      <w:marRight w:val="0"/>
      <w:marTop w:val="0"/>
      <w:marBottom w:val="0"/>
      <w:divBdr>
        <w:top w:val="none" w:sz="0" w:space="0" w:color="auto"/>
        <w:left w:val="none" w:sz="0" w:space="0" w:color="auto"/>
        <w:bottom w:val="none" w:sz="0" w:space="0" w:color="auto"/>
        <w:right w:val="none" w:sz="0" w:space="0" w:color="auto"/>
      </w:divBdr>
      <w:divsChild>
        <w:div w:id="482893629">
          <w:marLeft w:val="547"/>
          <w:marRight w:val="0"/>
          <w:marTop w:val="154"/>
          <w:marBottom w:val="0"/>
          <w:divBdr>
            <w:top w:val="none" w:sz="0" w:space="0" w:color="auto"/>
            <w:left w:val="none" w:sz="0" w:space="0" w:color="auto"/>
            <w:bottom w:val="none" w:sz="0" w:space="0" w:color="auto"/>
            <w:right w:val="none" w:sz="0" w:space="0" w:color="auto"/>
          </w:divBdr>
        </w:div>
        <w:div w:id="1979021177">
          <w:marLeft w:val="547"/>
          <w:marRight w:val="0"/>
          <w:marTop w:val="154"/>
          <w:marBottom w:val="0"/>
          <w:divBdr>
            <w:top w:val="none" w:sz="0" w:space="0" w:color="auto"/>
            <w:left w:val="none" w:sz="0" w:space="0" w:color="auto"/>
            <w:bottom w:val="none" w:sz="0" w:space="0" w:color="auto"/>
            <w:right w:val="none" w:sz="0" w:space="0" w:color="auto"/>
          </w:divBdr>
        </w:div>
        <w:div w:id="40593111">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9</Pages>
  <Words>3085</Words>
  <Characters>17590</Characters>
  <Application>Microsoft Macintosh Word</Application>
  <DocSecurity>0</DocSecurity>
  <Lines>146</Lines>
  <Paragraphs>41</Paragraphs>
  <ScaleCrop>false</ScaleCrop>
  <Company/>
  <LinksUpToDate>false</LinksUpToDate>
  <CharactersWithSpaces>20634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Attias</dc:creator>
  <cp:keywords/>
  <dc:description/>
  <cp:lastModifiedBy>Rebecca Attias</cp:lastModifiedBy>
  <cp:revision>34</cp:revision>
  <dcterms:created xsi:type="dcterms:W3CDTF">2014-10-05T18:01:00Z</dcterms:created>
  <dcterms:modified xsi:type="dcterms:W3CDTF">2014-10-11T19:34:00Z</dcterms:modified>
</cp:coreProperties>
</file>