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33C3" w:rsidRPr="003133C3" w:rsidRDefault="003133C3" w:rsidP="003133C3">
      <w:pPr>
        <w:spacing w:after="0" w:line="240" w:lineRule="auto"/>
        <w:rPr>
          <w:rFonts w:ascii="Times New Roman" w:eastAsia="Times New Roman" w:hAnsi="Times New Roman" w:cs="Times New Roman"/>
          <w:sz w:val="24"/>
          <w:szCs w:val="24"/>
          <w:lang w:eastAsia="en-CA"/>
        </w:rPr>
      </w:pPr>
      <w:r w:rsidRPr="003133C3">
        <w:rPr>
          <w:rFonts w:ascii="Verdana" w:eastAsia="Times New Roman" w:hAnsi="Verdana" w:cs="Times New Roman"/>
          <w:b/>
          <w:bCs/>
          <w:color w:val="444444"/>
          <w:sz w:val="27"/>
          <w:szCs w:val="27"/>
          <w:shd w:val="clear" w:color="auto" w:fill="FFFFFF"/>
          <w:lang w:eastAsia="en-CA"/>
        </w:rPr>
        <w:t xml:space="preserve">CHAPTER </w:t>
      </w:r>
      <w:proofErr w:type="gramStart"/>
      <w:r w:rsidRPr="003133C3">
        <w:rPr>
          <w:rFonts w:ascii="Verdana" w:eastAsia="Times New Roman" w:hAnsi="Verdana" w:cs="Times New Roman"/>
          <w:b/>
          <w:bCs/>
          <w:color w:val="444444"/>
          <w:sz w:val="27"/>
          <w:szCs w:val="27"/>
          <w:shd w:val="clear" w:color="auto" w:fill="FFFFFF"/>
          <w:lang w:eastAsia="en-CA"/>
        </w:rPr>
        <w:t>1 :</w:t>
      </w:r>
      <w:proofErr w:type="gramEnd"/>
      <w:r w:rsidRPr="003133C3">
        <w:rPr>
          <w:rFonts w:ascii="Verdana" w:eastAsia="Times New Roman" w:hAnsi="Verdana" w:cs="Times New Roman"/>
          <w:b/>
          <w:bCs/>
          <w:color w:val="444444"/>
          <w:sz w:val="27"/>
          <w:szCs w:val="27"/>
          <w:shd w:val="clear" w:color="auto" w:fill="FFFFFF"/>
          <w:lang w:eastAsia="en-CA"/>
        </w:rPr>
        <w:t xml:space="preserve"> CORPORATE STRUCTURE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-Three business pillars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-Stable business relations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-Rule of law</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-Transparent accounting</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-Three fundamental structures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-Sole proprietor</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-Corporation —&gt; Avoid personal liability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-Partnership</w:t>
      </w:r>
    </w:p>
    <w:p w:rsidR="003133C3" w:rsidRPr="003133C3" w:rsidRDefault="00AB4D98" w:rsidP="003133C3">
      <w:pPr>
        <w:shd w:val="clear" w:color="auto" w:fill="FFFFFF"/>
        <w:spacing w:after="0" w:line="319" w:lineRule="atLeast"/>
        <w:rPr>
          <w:rFonts w:ascii="Calibri" w:eastAsia="Times New Roman" w:hAnsi="Calibri" w:cs="Times New Roman"/>
          <w:color w:val="444444"/>
          <w:sz w:val="23"/>
          <w:szCs w:val="23"/>
          <w:lang w:eastAsia="en-CA"/>
        </w:rPr>
      </w:pPr>
      <w:r>
        <w:rPr>
          <w:rFonts w:ascii="Verdana" w:eastAsia="Times New Roman" w:hAnsi="Verdana" w:cs="Times New Roman"/>
          <w:color w:val="444444"/>
          <w:sz w:val="23"/>
          <w:szCs w:val="23"/>
          <w:lang w:eastAsia="en-CA"/>
        </w:rPr>
        <w:t>                   </w:t>
      </w:r>
      <w:r w:rsidR="003133C3" w:rsidRPr="003133C3">
        <w:rPr>
          <w:rFonts w:ascii="Verdana" w:eastAsia="Times New Roman" w:hAnsi="Verdana" w:cs="Times New Roman"/>
          <w:color w:val="444444"/>
          <w:sz w:val="23"/>
          <w:szCs w:val="23"/>
          <w:lang w:eastAsia="en-CA"/>
        </w:rPr>
        <w:t>—&gt;Variations —&gt; Joint venture (Partnership&lt;&gt;Corporation)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w:t>
      </w:r>
      <w:r w:rsidR="00AB4D98">
        <w:rPr>
          <w:rFonts w:ascii="Verdana" w:eastAsia="Times New Roman" w:hAnsi="Verdana" w:cs="Times New Roman"/>
          <w:color w:val="444444"/>
          <w:sz w:val="23"/>
          <w:szCs w:val="23"/>
          <w:lang w:eastAsia="en-CA"/>
        </w:rPr>
        <w:t xml:space="preserve">                         </w:t>
      </w:r>
      <w:r w:rsidRPr="003133C3">
        <w:rPr>
          <w:rFonts w:ascii="Verdana" w:eastAsia="Times New Roman" w:hAnsi="Verdana" w:cs="Times New Roman"/>
          <w:color w:val="444444"/>
          <w:sz w:val="23"/>
          <w:szCs w:val="23"/>
          <w:lang w:eastAsia="en-CA"/>
        </w:rPr>
        <w:t xml:space="preserve">—&gt; Franchise </w:t>
      </w:r>
      <w:r w:rsidR="00AB4D98" w:rsidRPr="003133C3">
        <w:rPr>
          <w:rFonts w:ascii="Verdana" w:eastAsia="Times New Roman" w:hAnsi="Verdana" w:cs="Times New Roman"/>
          <w:color w:val="444444"/>
          <w:sz w:val="23"/>
          <w:szCs w:val="23"/>
          <w:lang w:eastAsia="en-CA"/>
        </w:rPr>
        <w:t>(Corporation</w:t>
      </w:r>
      <w:r w:rsidRPr="003133C3">
        <w:rPr>
          <w:rFonts w:ascii="Verdana" w:eastAsia="Times New Roman" w:hAnsi="Verdana" w:cs="Times New Roman"/>
          <w:color w:val="444444"/>
          <w:sz w:val="23"/>
          <w:szCs w:val="23"/>
          <w:lang w:eastAsia="en-CA"/>
        </w:rPr>
        <w:t>, lease, license and sale)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A corporation is a</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u w:val="single"/>
          <w:lang w:eastAsia="en-CA"/>
        </w:rPr>
        <w:t>legal person</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lang w:eastAsia="en-CA"/>
        </w:rPr>
        <w:t>— &gt; meaning that it has all the rights and duties of a physical person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A shareholder cannot claim money from third parties or the corporation itself if damage has been done; damage can only be rectified by a corporation claim, even if the shares value has been decreasing</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w:t>
      </w:r>
      <w:proofErr w:type="gramStart"/>
      <w:r w:rsidRPr="003133C3">
        <w:rPr>
          <w:rFonts w:ascii="Verdana" w:eastAsia="Times New Roman" w:hAnsi="Verdana" w:cs="Times New Roman"/>
          <w:color w:val="444444"/>
          <w:sz w:val="23"/>
          <w:szCs w:val="23"/>
          <w:lang w:eastAsia="en-CA"/>
        </w:rPr>
        <w:t>corporation</w:t>
      </w:r>
      <w:proofErr w:type="gramEnd"/>
      <w:r w:rsidRPr="003133C3">
        <w:rPr>
          <w:rFonts w:ascii="Verdana" w:eastAsia="Times New Roman" w:hAnsi="Verdana" w:cs="Times New Roman"/>
          <w:color w:val="444444"/>
          <w:sz w:val="23"/>
          <w:szCs w:val="23"/>
          <w:lang w:eastAsia="en-CA"/>
        </w:rPr>
        <w:t xml:space="preserve"> = separate legal entity(limited liability and limited rights) —&gt; liable for contracts and torts.</w:t>
      </w:r>
      <w:r w:rsidRPr="003133C3">
        <w:rPr>
          <w:rFonts w:ascii="Verdana" w:eastAsia="Times New Roman" w:hAnsi="Verdana" w:cs="Times New Roman"/>
          <w:color w:val="444444"/>
          <w:sz w:val="23"/>
          <w:lang w:eastAsia="en-CA"/>
        </w:rPr>
        <w:t> </w:t>
      </w:r>
      <w:proofErr w:type="gramStart"/>
      <w:r w:rsidRPr="003133C3">
        <w:rPr>
          <w:rFonts w:ascii="Verdana" w:eastAsia="Times New Roman" w:hAnsi="Verdana" w:cs="Times New Roman"/>
          <w:color w:val="444444"/>
          <w:sz w:val="23"/>
          <w:szCs w:val="23"/>
          <w:u w:val="single"/>
          <w:lang w:eastAsia="en-CA"/>
        </w:rPr>
        <w:t>shareholder</w:t>
      </w:r>
      <w:proofErr w:type="gramEnd"/>
      <w:r w:rsidRPr="003133C3">
        <w:rPr>
          <w:rFonts w:ascii="Verdana" w:eastAsia="Times New Roman" w:hAnsi="Verdana" w:cs="Times New Roman"/>
          <w:b/>
          <w:bCs/>
          <w:color w:val="444444"/>
          <w:sz w:val="23"/>
          <w:szCs w:val="23"/>
          <w:lang w:eastAsia="en-CA"/>
        </w:rPr>
        <w:t> </w:t>
      </w:r>
      <w:r w:rsidRPr="003133C3">
        <w:rPr>
          <w:rFonts w:ascii="Verdana" w:eastAsia="Times New Roman" w:hAnsi="Verdana" w:cs="Times New Roman"/>
          <w:color w:val="444444"/>
          <w:sz w:val="23"/>
          <w:szCs w:val="23"/>
          <w:lang w:eastAsia="en-CA"/>
        </w:rPr>
        <w:t>has no such liability.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When</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u w:val="single"/>
          <w:lang w:eastAsia="en-CA"/>
        </w:rPr>
        <w:t>shareholder</w:t>
      </w:r>
      <w:r w:rsidRPr="003133C3">
        <w:rPr>
          <w:rFonts w:ascii="Verdana" w:eastAsia="Times New Roman" w:hAnsi="Verdana" w:cs="Times New Roman"/>
          <w:color w:val="444444"/>
          <w:sz w:val="23"/>
          <w:szCs w:val="23"/>
          <w:lang w:eastAsia="en-CA"/>
        </w:rPr>
        <w:t xml:space="preserve"> invests, he accepts that the value of his investment follows the fortune of the </w:t>
      </w:r>
      <w:r w:rsidR="00AB4D98" w:rsidRPr="003133C3">
        <w:rPr>
          <w:rFonts w:ascii="Verdana" w:eastAsia="Times New Roman" w:hAnsi="Verdana" w:cs="Times New Roman"/>
          <w:color w:val="444444"/>
          <w:sz w:val="23"/>
          <w:szCs w:val="23"/>
          <w:lang w:eastAsia="en-CA"/>
        </w:rPr>
        <w:t>company.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—&gt;</w:t>
      </w:r>
      <w:r w:rsidR="00AB4D98" w:rsidRPr="003133C3">
        <w:rPr>
          <w:rFonts w:ascii="Verdana" w:eastAsia="Times New Roman" w:hAnsi="Verdana" w:cs="Times New Roman"/>
          <w:i/>
          <w:iCs/>
          <w:color w:val="444444"/>
          <w:sz w:val="23"/>
          <w:szCs w:val="23"/>
          <w:lang w:eastAsia="en-CA"/>
        </w:rPr>
        <w:t>by</w:t>
      </w:r>
      <w:r w:rsidRPr="003133C3">
        <w:rPr>
          <w:rFonts w:ascii="Verdana" w:eastAsia="Times New Roman" w:hAnsi="Verdana" w:cs="Times New Roman"/>
          <w:i/>
          <w:iCs/>
          <w:color w:val="444444"/>
          <w:sz w:val="23"/>
          <w:szCs w:val="23"/>
          <w:lang w:eastAsia="en-CA"/>
        </w:rPr>
        <w:t xml:space="preserve"> law, Court can lift the corporate veil and attach liabilities to directors and officers. (Fraud, tax evasion, other law-breaking things) (NORTEL)</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gramStart"/>
      <w:r w:rsidRPr="003133C3">
        <w:rPr>
          <w:rFonts w:ascii="Verdana" w:eastAsia="Times New Roman" w:hAnsi="Verdana" w:cs="Times New Roman"/>
          <w:b/>
          <w:bCs/>
          <w:i/>
          <w:iCs/>
          <w:color w:val="444444"/>
          <w:sz w:val="23"/>
          <w:szCs w:val="23"/>
          <w:lang w:eastAsia="en-CA"/>
        </w:rPr>
        <w:t>1.2 :</w:t>
      </w:r>
      <w:proofErr w:type="gramEnd"/>
      <w:r w:rsidRPr="003133C3">
        <w:rPr>
          <w:rFonts w:ascii="Verdana" w:eastAsia="Times New Roman" w:hAnsi="Verdana" w:cs="Times New Roman"/>
          <w:b/>
          <w:bCs/>
          <w:i/>
          <w:iCs/>
          <w:color w:val="444444"/>
          <w:sz w:val="23"/>
          <w:szCs w:val="23"/>
          <w:lang w:eastAsia="en-CA"/>
        </w:rPr>
        <w:t xml:space="preserve"> Internal corporation structure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Incorporation —&gt; application to government authority for—&gt; Charter or Corporation certificate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Info to incorporate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     —&gt; </w:t>
      </w:r>
      <w:r w:rsidR="00AB4D98" w:rsidRPr="003133C3">
        <w:rPr>
          <w:rFonts w:ascii="Verdana" w:eastAsia="Times New Roman" w:hAnsi="Verdana" w:cs="Times New Roman"/>
          <w:color w:val="444444"/>
          <w:sz w:val="23"/>
          <w:szCs w:val="23"/>
          <w:lang w:eastAsia="en-CA"/>
        </w:rPr>
        <w:t>proposed</w:t>
      </w:r>
      <w:r w:rsidRPr="003133C3">
        <w:rPr>
          <w:rFonts w:ascii="Verdana" w:eastAsia="Times New Roman" w:hAnsi="Verdana" w:cs="Times New Roman"/>
          <w:color w:val="444444"/>
          <w:sz w:val="23"/>
          <w:szCs w:val="23"/>
          <w:lang w:eastAsia="en-CA"/>
        </w:rPr>
        <w:t xml:space="preserve"> name of </w:t>
      </w:r>
      <w:r w:rsidR="00AB4D98" w:rsidRPr="003133C3">
        <w:rPr>
          <w:rFonts w:ascii="Verdana" w:eastAsia="Times New Roman" w:hAnsi="Verdana" w:cs="Times New Roman"/>
          <w:color w:val="444444"/>
          <w:sz w:val="23"/>
          <w:szCs w:val="23"/>
          <w:lang w:eastAsia="en-CA"/>
        </w:rPr>
        <w:t>Corporation (</w:t>
      </w:r>
      <w:proofErr w:type="spellStart"/>
      <w:r w:rsidRPr="003133C3">
        <w:rPr>
          <w:rFonts w:ascii="Verdana" w:eastAsia="Times New Roman" w:hAnsi="Verdana" w:cs="Times New Roman"/>
          <w:color w:val="444444"/>
          <w:sz w:val="23"/>
          <w:szCs w:val="23"/>
          <w:lang w:eastAsia="en-CA"/>
        </w:rPr>
        <w:t>Eg</w:t>
      </w:r>
      <w:proofErr w:type="spellEnd"/>
      <w:r w:rsidRPr="003133C3">
        <w:rPr>
          <w:rFonts w:ascii="Verdana" w:eastAsia="Times New Roman" w:hAnsi="Verdana" w:cs="Times New Roman"/>
          <w:color w:val="444444"/>
          <w:sz w:val="23"/>
          <w:szCs w:val="23"/>
          <w:lang w:eastAsia="en-CA"/>
        </w:rPr>
        <w:t xml:space="preserve">. </w:t>
      </w:r>
      <w:proofErr w:type="spellStart"/>
      <w:r w:rsidRPr="003133C3">
        <w:rPr>
          <w:rFonts w:ascii="Verdana" w:eastAsia="Times New Roman" w:hAnsi="Verdana" w:cs="Times New Roman"/>
          <w:color w:val="444444"/>
          <w:sz w:val="23"/>
          <w:szCs w:val="23"/>
          <w:lang w:eastAsia="en-CA"/>
        </w:rPr>
        <w:t>GymEver</w:t>
      </w:r>
      <w:proofErr w:type="spellEnd"/>
      <w:r w:rsidRPr="003133C3">
        <w:rPr>
          <w:rFonts w:ascii="Verdana" w:eastAsia="Times New Roman" w:hAnsi="Verdana" w:cs="Times New Roman"/>
          <w:color w:val="444444"/>
          <w:sz w:val="23"/>
          <w:szCs w:val="23"/>
          <w:lang w:eastAsia="en-CA"/>
        </w:rPr>
        <w: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—&gt; Territory where the registered office is situated     (</w:t>
      </w:r>
      <w:proofErr w:type="spellStart"/>
      <w:r w:rsidRPr="003133C3">
        <w:rPr>
          <w:rFonts w:ascii="Verdana" w:eastAsia="Times New Roman" w:hAnsi="Verdana" w:cs="Times New Roman"/>
          <w:color w:val="444444"/>
          <w:sz w:val="23"/>
          <w:szCs w:val="23"/>
          <w:lang w:eastAsia="en-CA"/>
        </w:rPr>
        <w:t>Eg</w:t>
      </w:r>
      <w:proofErr w:type="spellEnd"/>
      <w:r w:rsidRPr="003133C3">
        <w:rPr>
          <w:rFonts w:ascii="Verdana" w:eastAsia="Times New Roman" w:hAnsi="Verdana" w:cs="Times New Roman"/>
          <w:color w:val="444444"/>
          <w:sz w:val="23"/>
          <w:szCs w:val="23"/>
          <w:lang w:eastAsia="en-CA"/>
        </w:rPr>
        <w:t>. Montreal)</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     —&gt; </w:t>
      </w:r>
      <w:proofErr w:type="gramStart"/>
      <w:r w:rsidRPr="003133C3">
        <w:rPr>
          <w:rFonts w:ascii="Verdana" w:eastAsia="Times New Roman" w:hAnsi="Verdana" w:cs="Times New Roman"/>
          <w:color w:val="444444"/>
          <w:sz w:val="23"/>
          <w:szCs w:val="23"/>
          <w:lang w:eastAsia="en-CA"/>
        </w:rPr>
        <w:t>The</w:t>
      </w:r>
      <w:proofErr w:type="gramEnd"/>
      <w:r w:rsidRPr="003133C3">
        <w:rPr>
          <w:rFonts w:ascii="Verdana" w:eastAsia="Times New Roman" w:hAnsi="Verdana" w:cs="Times New Roman"/>
          <w:color w:val="444444"/>
          <w:sz w:val="23"/>
          <w:szCs w:val="23"/>
          <w:lang w:eastAsia="en-CA"/>
        </w:rPr>
        <w:t xml:space="preserve"> classes &amp; maximum </w:t>
      </w:r>
      <w:proofErr w:type="spellStart"/>
      <w:r w:rsidRPr="003133C3">
        <w:rPr>
          <w:rFonts w:ascii="Verdana" w:eastAsia="Times New Roman" w:hAnsi="Verdana" w:cs="Times New Roman"/>
          <w:color w:val="444444"/>
          <w:sz w:val="23"/>
          <w:szCs w:val="23"/>
          <w:lang w:eastAsia="en-CA"/>
        </w:rPr>
        <w:t>nb</w:t>
      </w:r>
      <w:proofErr w:type="spellEnd"/>
      <w:r w:rsidRPr="003133C3">
        <w:rPr>
          <w:rFonts w:ascii="Verdana" w:eastAsia="Times New Roman" w:hAnsi="Verdana" w:cs="Times New Roman"/>
          <w:color w:val="444444"/>
          <w:sz w:val="23"/>
          <w:szCs w:val="23"/>
          <w:lang w:eastAsia="en-CA"/>
        </w:rPr>
        <w:t xml:space="preserve"> of shares that corporation is authorized to issue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—&gt; IF any —&gt; Restrictions on share transfers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     —&gt; Minimum and maximum </w:t>
      </w:r>
      <w:proofErr w:type="spellStart"/>
      <w:r w:rsidRPr="003133C3">
        <w:rPr>
          <w:rFonts w:ascii="Verdana" w:eastAsia="Times New Roman" w:hAnsi="Verdana" w:cs="Times New Roman"/>
          <w:color w:val="444444"/>
          <w:sz w:val="23"/>
          <w:szCs w:val="23"/>
          <w:lang w:eastAsia="en-CA"/>
        </w:rPr>
        <w:t>nb</w:t>
      </w:r>
      <w:proofErr w:type="spellEnd"/>
      <w:r w:rsidRPr="003133C3">
        <w:rPr>
          <w:rFonts w:ascii="Verdana" w:eastAsia="Times New Roman" w:hAnsi="Verdana" w:cs="Times New Roman"/>
          <w:color w:val="444444"/>
          <w:sz w:val="23"/>
          <w:szCs w:val="23"/>
          <w:lang w:eastAsia="en-CA"/>
        </w:rPr>
        <w:t xml:space="preserve"> of Directors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     —&gt; IF any —&gt;Restrictions on the business the </w:t>
      </w:r>
      <w:proofErr w:type="spellStart"/>
      <w:r w:rsidRPr="003133C3">
        <w:rPr>
          <w:rFonts w:ascii="Verdana" w:eastAsia="Times New Roman" w:hAnsi="Verdana" w:cs="Times New Roman"/>
          <w:color w:val="444444"/>
          <w:sz w:val="23"/>
          <w:szCs w:val="23"/>
          <w:lang w:eastAsia="en-CA"/>
        </w:rPr>
        <w:t>corp</w:t>
      </w:r>
      <w:proofErr w:type="spellEnd"/>
      <w:r w:rsidRPr="003133C3">
        <w:rPr>
          <w:rFonts w:ascii="Verdana" w:eastAsia="Times New Roman" w:hAnsi="Verdana" w:cs="Times New Roman"/>
          <w:color w:val="444444"/>
          <w:sz w:val="23"/>
          <w:szCs w:val="23"/>
          <w:lang w:eastAsia="en-CA"/>
        </w:rPr>
        <w:t xml:space="preserve"> may carry 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u w:val="single"/>
          <w:lang w:eastAsia="en-CA"/>
        </w:rPr>
        <w:lastRenderedPageBreak/>
        <w:t>CORPORATION —&gt; 3 actors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—&gt; Officers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—&gt; Directors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—&gt; Shareholders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gramStart"/>
      <w:r w:rsidRPr="003133C3">
        <w:rPr>
          <w:rFonts w:ascii="Verdana" w:eastAsia="Times New Roman" w:hAnsi="Verdana" w:cs="Times New Roman"/>
          <w:b/>
          <w:bCs/>
          <w:color w:val="444444"/>
          <w:sz w:val="23"/>
          <w:szCs w:val="23"/>
          <w:lang w:eastAsia="en-CA"/>
        </w:rPr>
        <w:t>shareholders</w:t>
      </w:r>
      <w:proofErr w:type="gramEnd"/>
      <w:r w:rsidRPr="003133C3">
        <w:rPr>
          <w:rFonts w:ascii="Verdana" w:eastAsia="Times New Roman" w:hAnsi="Verdana" w:cs="Times New Roman"/>
          <w:b/>
          <w:bCs/>
          <w:color w:val="444444"/>
          <w:sz w:val="23"/>
          <w:szCs w:val="23"/>
          <w:lang w:eastAsia="en-CA"/>
        </w:rPr>
        <w:t> —&gt; </w:t>
      </w:r>
      <w:r w:rsidRPr="003133C3">
        <w:rPr>
          <w:rFonts w:ascii="Verdana" w:eastAsia="Times New Roman" w:hAnsi="Verdana" w:cs="Times New Roman"/>
          <w:color w:val="444444"/>
          <w:sz w:val="23"/>
          <w:szCs w:val="23"/>
          <w:lang w:eastAsia="en-CA"/>
        </w:rPr>
        <w:t>provide capital for the company in exchange of shares and indirect input in the management of the company ( such as election directors or give consent to board of directors decision)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gramStart"/>
      <w:r w:rsidRPr="003133C3">
        <w:rPr>
          <w:rFonts w:ascii="Verdana" w:eastAsia="Times New Roman" w:hAnsi="Verdana" w:cs="Times New Roman"/>
          <w:b/>
          <w:bCs/>
          <w:color w:val="444444"/>
          <w:sz w:val="23"/>
          <w:szCs w:val="23"/>
          <w:lang w:eastAsia="en-CA"/>
        </w:rPr>
        <w:t>directors</w:t>
      </w:r>
      <w:proofErr w:type="gramEnd"/>
      <w:r w:rsidRPr="003133C3">
        <w:rPr>
          <w:rFonts w:ascii="Verdana" w:eastAsia="Times New Roman" w:hAnsi="Verdana" w:cs="Times New Roman"/>
          <w:b/>
          <w:bCs/>
          <w:color w:val="444444"/>
          <w:sz w:val="23"/>
          <w:szCs w:val="23"/>
          <w:lang w:eastAsia="en-CA"/>
        </w:rPr>
        <w:t> —&gt;</w:t>
      </w:r>
      <w:r w:rsidRPr="003133C3">
        <w:rPr>
          <w:rFonts w:ascii="Verdana" w:eastAsia="Times New Roman" w:hAnsi="Verdana" w:cs="Times New Roman"/>
          <w:color w:val="444444"/>
          <w:sz w:val="23"/>
          <w:szCs w:val="23"/>
          <w:lang w:eastAsia="en-CA"/>
        </w:rPr>
        <w:t> manage the company through a board of directors that oversees operations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gramStart"/>
      <w:r w:rsidRPr="003133C3">
        <w:rPr>
          <w:rFonts w:ascii="Verdana" w:eastAsia="Times New Roman" w:hAnsi="Verdana" w:cs="Times New Roman"/>
          <w:b/>
          <w:bCs/>
          <w:color w:val="444444"/>
          <w:sz w:val="23"/>
          <w:szCs w:val="23"/>
          <w:lang w:eastAsia="en-CA"/>
        </w:rPr>
        <w:t>board</w:t>
      </w:r>
      <w:proofErr w:type="gramEnd"/>
      <w:r w:rsidRPr="003133C3">
        <w:rPr>
          <w:rFonts w:ascii="Verdana" w:eastAsia="Times New Roman" w:hAnsi="Verdana" w:cs="Times New Roman"/>
          <w:color w:val="444444"/>
          <w:sz w:val="23"/>
          <w:szCs w:val="23"/>
          <w:lang w:eastAsia="en-CA"/>
        </w:rPr>
        <w:t> —&gt; provides direction to corporate activities through appointing officers and receiving reports.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gramStart"/>
      <w:r w:rsidRPr="003133C3">
        <w:rPr>
          <w:rFonts w:ascii="Verdana" w:eastAsia="Times New Roman" w:hAnsi="Verdana" w:cs="Times New Roman"/>
          <w:b/>
          <w:bCs/>
          <w:color w:val="444444"/>
          <w:sz w:val="23"/>
          <w:szCs w:val="23"/>
          <w:lang w:eastAsia="en-CA"/>
        </w:rPr>
        <w:t>officers</w:t>
      </w:r>
      <w:proofErr w:type="gramEnd"/>
      <w:r w:rsidRPr="003133C3">
        <w:rPr>
          <w:rFonts w:ascii="Verdana" w:eastAsia="Times New Roman" w:hAnsi="Verdana" w:cs="Times New Roman"/>
          <w:b/>
          <w:bCs/>
          <w:color w:val="444444"/>
          <w:sz w:val="23"/>
          <w:szCs w:val="23"/>
          <w:lang w:eastAsia="en-CA"/>
        </w:rPr>
        <w:t> —&gt;</w:t>
      </w:r>
      <w:r w:rsidRPr="003133C3">
        <w:rPr>
          <w:rFonts w:ascii="Verdana" w:eastAsia="Times New Roman" w:hAnsi="Verdana" w:cs="Times New Roman"/>
          <w:color w:val="444444"/>
          <w:sz w:val="23"/>
          <w:szCs w:val="23"/>
          <w:lang w:eastAsia="en-CA"/>
        </w:rPr>
        <w:t> employees of the company — day to day activities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Reasons to incorporate —&gt;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u w:val="single"/>
          <w:lang w:eastAsia="en-CA"/>
        </w:rPr>
        <w:t>Limitation of liability: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u w:val="single"/>
          <w:lang w:eastAsia="en-CA"/>
        </w:rPr>
        <w:t>C</w:t>
      </w:r>
      <w:r w:rsidRPr="003133C3">
        <w:rPr>
          <w:rFonts w:ascii="Verdana" w:eastAsia="Times New Roman" w:hAnsi="Verdana" w:cs="Times New Roman"/>
          <w:color w:val="444444"/>
          <w:sz w:val="23"/>
          <w:szCs w:val="23"/>
          <w:lang w:eastAsia="en-CA"/>
        </w:rPr>
        <w:t>alled</w:t>
      </w:r>
      <w:r w:rsidRPr="003133C3">
        <w:rPr>
          <w:rFonts w:ascii="Verdana" w:eastAsia="Times New Roman" w:hAnsi="Verdana" w:cs="Times New Roman"/>
          <w:color w:val="444444"/>
          <w:sz w:val="23"/>
          <w:lang w:eastAsia="en-CA"/>
        </w:rPr>
        <w:t> </w:t>
      </w:r>
      <w:proofErr w:type="gramStart"/>
      <w:r w:rsidRPr="003133C3">
        <w:rPr>
          <w:rFonts w:ascii="Verdana" w:eastAsia="Times New Roman" w:hAnsi="Verdana" w:cs="Times New Roman"/>
          <w:b/>
          <w:bCs/>
          <w:color w:val="444444"/>
          <w:sz w:val="23"/>
          <w:szCs w:val="23"/>
          <w:lang w:eastAsia="en-CA"/>
        </w:rPr>
        <w:t>limited(</w:t>
      </w:r>
      <w:proofErr w:type="gramEnd"/>
      <w:r w:rsidRPr="003133C3">
        <w:rPr>
          <w:rFonts w:ascii="Verdana" w:eastAsia="Times New Roman" w:hAnsi="Verdana" w:cs="Times New Roman"/>
          <w:b/>
          <w:bCs/>
          <w:color w:val="444444"/>
          <w:sz w:val="23"/>
          <w:szCs w:val="23"/>
          <w:lang w:eastAsia="en-CA"/>
        </w:rPr>
        <w:t>ltd)</w:t>
      </w:r>
      <w:r w:rsidRPr="003133C3">
        <w:rPr>
          <w:rFonts w:ascii="Verdana" w:eastAsia="Times New Roman" w:hAnsi="Verdana" w:cs="Times New Roman"/>
          <w:color w:val="444444"/>
          <w:sz w:val="23"/>
          <w:szCs w:val="23"/>
          <w:lang w:eastAsia="en-CA"/>
        </w:rPr>
        <w:t> because the liability of the shareholders for the debts of the company are limited to the amount the shareholder paid for the share.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Directors and officers are shielded from corporate liability.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In special cases, the corporate veil is lifted and officers/directors can be directly liable. (Fraud, unpaid employee wages, environment damage claims)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u w:val="single"/>
          <w:lang w:eastAsia="en-CA"/>
        </w:rPr>
        <w:t>Tax Reduction: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-Rates substantially less than personal rates.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-To stimulate business through the </w:t>
      </w:r>
      <w:r w:rsidR="00DD08AB" w:rsidRPr="003133C3">
        <w:rPr>
          <w:rFonts w:ascii="Verdana" w:eastAsia="Times New Roman" w:hAnsi="Verdana" w:cs="Times New Roman"/>
          <w:color w:val="444444"/>
          <w:sz w:val="23"/>
          <w:szCs w:val="23"/>
          <w:lang w:eastAsia="en-CA"/>
        </w:rPr>
        <w:t>vehicle</w:t>
      </w:r>
      <w:r w:rsidRPr="003133C3">
        <w:rPr>
          <w:rFonts w:ascii="Verdana" w:eastAsia="Times New Roman" w:hAnsi="Verdana" w:cs="Times New Roman"/>
          <w:color w:val="444444"/>
          <w:sz w:val="23"/>
          <w:szCs w:val="23"/>
          <w:lang w:eastAsia="en-CA"/>
        </w:rPr>
        <w:t xml:space="preserve"> which has most capital accumulation.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u w:val="single"/>
          <w:lang w:eastAsia="en-CA"/>
        </w:rPr>
        <w:t>One man activity</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lang w:eastAsia="en-CA"/>
        </w:rPr>
        <w:t>-Transformed in-</w:t>
      </w:r>
      <w:r w:rsidRPr="003133C3">
        <w:rPr>
          <w:rFonts w:ascii="Verdana" w:eastAsia="Times New Roman" w:hAnsi="Verdana" w:cs="Times New Roman"/>
          <w:color w:val="444444"/>
          <w:sz w:val="23"/>
          <w:szCs w:val="23"/>
          <w:u w:val="single"/>
          <w:lang w:eastAsia="en-CA"/>
        </w:rPr>
        <w:t>One man company</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lang w:eastAsia="en-CA"/>
        </w:rPr>
        <w:t>activity with a lower tax incidence.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DD08AB"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Once</w:t>
      </w:r>
      <w:r w:rsidR="003133C3" w:rsidRPr="003133C3">
        <w:rPr>
          <w:rFonts w:ascii="Verdana" w:eastAsia="Times New Roman" w:hAnsi="Verdana" w:cs="Times New Roman"/>
          <w:color w:val="444444"/>
          <w:sz w:val="23"/>
          <w:szCs w:val="23"/>
          <w:lang w:eastAsia="en-CA"/>
        </w:rPr>
        <w:t xml:space="preserve"> incorporated, </w:t>
      </w:r>
      <w:proofErr w:type="spellStart"/>
      <w:r w:rsidR="003133C3" w:rsidRPr="003133C3">
        <w:rPr>
          <w:rFonts w:ascii="Verdana" w:eastAsia="Times New Roman" w:hAnsi="Verdana" w:cs="Times New Roman"/>
          <w:color w:val="444444"/>
          <w:sz w:val="23"/>
          <w:szCs w:val="23"/>
          <w:lang w:eastAsia="en-CA"/>
        </w:rPr>
        <w:t>corp</w:t>
      </w:r>
      <w:proofErr w:type="spellEnd"/>
      <w:r w:rsidR="003133C3" w:rsidRPr="003133C3">
        <w:rPr>
          <w:rFonts w:ascii="Verdana" w:eastAsia="Times New Roman" w:hAnsi="Verdana" w:cs="Times New Roman"/>
          <w:color w:val="444444"/>
          <w:sz w:val="23"/>
          <w:szCs w:val="23"/>
          <w:lang w:eastAsia="en-CA"/>
        </w:rPr>
        <w:t xml:space="preserve"> must be</w:t>
      </w:r>
      <w:r w:rsidR="003133C3" w:rsidRPr="003133C3">
        <w:rPr>
          <w:rFonts w:ascii="Verdana" w:eastAsia="Times New Roman" w:hAnsi="Verdana" w:cs="Times New Roman"/>
          <w:color w:val="444444"/>
          <w:sz w:val="23"/>
          <w:lang w:eastAsia="en-CA"/>
        </w:rPr>
        <w:t> </w:t>
      </w:r>
      <w:r w:rsidR="003133C3" w:rsidRPr="003133C3">
        <w:rPr>
          <w:rFonts w:ascii="Verdana" w:eastAsia="Times New Roman" w:hAnsi="Verdana" w:cs="Times New Roman"/>
          <w:i/>
          <w:iCs/>
          <w:color w:val="444444"/>
          <w:sz w:val="23"/>
          <w:szCs w:val="23"/>
          <w:lang w:eastAsia="en-CA"/>
        </w:rPr>
        <w:t>operated by the physical persons who sign and transact the name of the company.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—&gt;Internal corporation structure determines the responsiveness and activity of the company which influences the management of its intellectual property as a valuable asset.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1.3: CONSTUTITUONAL JURISDICTION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lastRenderedPageBreak/>
        <w:t>     —&gt; Corporation constituted in one country of jurisdiction can be recognized by another, but there may be restrictions on the operation of the business in a foreign jurisdiction.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1.4: DIRECTORS DEFINED</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     —&gt; Directors</w:t>
      </w:r>
      <w:r w:rsidRPr="003133C3">
        <w:rPr>
          <w:rFonts w:ascii="Verdana" w:eastAsia="Times New Roman" w:hAnsi="Verdana" w:cs="Times New Roman"/>
          <w:color w:val="444444"/>
          <w:sz w:val="23"/>
          <w:szCs w:val="23"/>
          <w:lang w:eastAsia="en-CA"/>
        </w:rPr>
        <w:t> are incorporators of the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          —&gt; those </w:t>
      </w:r>
      <w:r w:rsidR="00DD08AB">
        <w:rPr>
          <w:rFonts w:ascii="Verdana" w:eastAsia="Times New Roman" w:hAnsi="Verdana" w:cs="Times New Roman"/>
          <w:color w:val="444444"/>
          <w:sz w:val="23"/>
          <w:szCs w:val="23"/>
          <w:lang w:eastAsia="en-CA"/>
        </w:rPr>
        <w:t>people</w:t>
      </w:r>
      <w:r w:rsidRPr="003133C3">
        <w:rPr>
          <w:rFonts w:ascii="Verdana" w:eastAsia="Times New Roman" w:hAnsi="Verdana" w:cs="Times New Roman"/>
          <w:color w:val="444444"/>
          <w:sz w:val="23"/>
          <w:szCs w:val="23"/>
          <w:lang w:eastAsia="en-CA"/>
        </w:rPr>
        <w:t xml:space="preserve"> elected by directors by shareholders.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     —&gt; </w:t>
      </w:r>
      <w:r w:rsidR="00DD08AB" w:rsidRPr="003133C3">
        <w:rPr>
          <w:rFonts w:ascii="Verdana" w:eastAsia="Times New Roman" w:hAnsi="Verdana" w:cs="Times New Roman"/>
          <w:color w:val="444444"/>
          <w:sz w:val="23"/>
          <w:szCs w:val="23"/>
          <w:lang w:eastAsia="en-CA"/>
        </w:rPr>
        <w:t>is</w:t>
      </w:r>
      <w:r w:rsidRPr="003133C3">
        <w:rPr>
          <w:rFonts w:ascii="Verdana" w:eastAsia="Times New Roman" w:hAnsi="Verdana" w:cs="Times New Roman"/>
          <w:color w:val="444444"/>
          <w:sz w:val="23"/>
          <w:szCs w:val="23"/>
          <w:lang w:eastAsia="en-CA"/>
        </w:rPr>
        <w:t xml:space="preserve"> a natural person, may or may not be a shareholder.</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     —&gt; </w:t>
      </w:r>
      <w:r w:rsidR="00DD08AB" w:rsidRPr="003133C3">
        <w:rPr>
          <w:rFonts w:ascii="Verdana" w:eastAsia="Times New Roman" w:hAnsi="Verdana" w:cs="Times New Roman"/>
          <w:color w:val="444444"/>
          <w:sz w:val="23"/>
          <w:szCs w:val="23"/>
          <w:lang w:eastAsia="en-CA"/>
        </w:rPr>
        <w:t>charged</w:t>
      </w:r>
      <w:r w:rsidRPr="003133C3">
        <w:rPr>
          <w:rFonts w:ascii="Verdana" w:eastAsia="Times New Roman" w:hAnsi="Verdana" w:cs="Times New Roman"/>
          <w:color w:val="444444"/>
          <w:sz w:val="23"/>
          <w:szCs w:val="23"/>
          <w:lang w:eastAsia="en-CA"/>
        </w:rPr>
        <w:t xml:space="preserve"> with power of carrying on the business of the corporation</w:t>
      </w:r>
      <w:r w:rsidR="00DD08AB" w:rsidRPr="003133C3">
        <w:rPr>
          <w:rFonts w:ascii="Verdana" w:eastAsia="Times New Roman" w:hAnsi="Verdana" w:cs="Times New Roman"/>
          <w:color w:val="444444"/>
          <w:sz w:val="23"/>
          <w:szCs w:val="23"/>
          <w:lang w:eastAsia="en-CA"/>
        </w:rPr>
        <w:t>. (Alone</w:t>
      </w:r>
      <w:r w:rsidRPr="003133C3">
        <w:rPr>
          <w:rFonts w:ascii="Verdana" w:eastAsia="Times New Roman" w:hAnsi="Verdana" w:cs="Times New Roman"/>
          <w:color w:val="444444"/>
          <w:sz w:val="23"/>
          <w:szCs w:val="23"/>
          <w:lang w:eastAsia="en-CA"/>
        </w:rPr>
        <w:t xml:space="preserve"> or with co-directors)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     —&gt; </w:t>
      </w:r>
      <w:r w:rsidR="004759D4" w:rsidRPr="003133C3">
        <w:rPr>
          <w:rFonts w:ascii="Verdana" w:eastAsia="Times New Roman" w:hAnsi="Verdana" w:cs="Times New Roman"/>
          <w:color w:val="444444"/>
          <w:sz w:val="23"/>
          <w:szCs w:val="23"/>
          <w:lang w:eastAsia="en-CA"/>
        </w:rPr>
        <w:t>together</w:t>
      </w:r>
      <w:r w:rsidRPr="003133C3">
        <w:rPr>
          <w:rFonts w:ascii="Verdana" w:eastAsia="Times New Roman" w:hAnsi="Verdana" w:cs="Times New Roman"/>
          <w:color w:val="444444"/>
          <w:sz w:val="23"/>
          <w:szCs w:val="23"/>
          <w:lang w:eastAsia="en-CA"/>
        </w:rPr>
        <w:t xml:space="preserve"> in a board, representative body of the corporate entity or agent.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     —&gt; Are responsible for </w:t>
      </w:r>
      <w:r w:rsidR="004759D4" w:rsidRPr="003133C3">
        <w:rPr>
          <w:rFonts w:ascii="Verdana" w:eastAsia="Times New Roman" w:hAnsi="Verdana" w:cs="Times New Roman"/>
          <w:color w:val="444444"/>
          <w:sz w:val="23"/>
          <w:szCs w:val="23"/>
          <w:lang w:eastAsia="en-CA"/>
        </w:rPr>
        <w:t>election, termination</w:t>
      </w:r>
      <w:r w:rsidRPr="003133C3">
        <w:rPr>
          <w:rFonts w:ascii="Verdana" w:eastAsia="Times New Roman" w:hAnsi="Verdana" w:cs="Times New Roman"/>
          <w:color w:val="444444"/>
          <w:sz w:val="23"/>
          <w:szCs w:val="23"/>
          <w:lang w:eastAsia="en-CA"/>
        </w:rPr>
        <w:t xml:space="preserve"> and ultimate control of the shareholders.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     —&gt; </w:t>
      </w:r>
      <w:r w:rsidR="00DD08AB" w:rsidRPr="003133C3">
        <w:rPr>
          <w:rFonts w:ascii="Verdana" w:eastAsia="Times New Roman" w:hAnsi="Verdana" w:cs="Times New Roman"/>
          <w:color w:val="444444"/>
          <w:sz w:val="23"/>
          <w:szCs w:val="23"/>
          <w:lang w:eastAsia="en-CA"/>
        </w:rPr>
        <w:t>rely</w:t>
      </w:r>
      <w:r w:rsidRPr="003133C3">
        <w:rPr>
          <w:rFonts w:ascii="Verdana" w:eastAsia="Times New Roman" w:hAnsi="Verdana" w:cs="Times New Roman"/>
          <w:color w:val="444444"/>
          <w:sz w:val="23"/>
          <w:szCs w:val="23"/>
          <w:lang w:eastAsia="en-CA"/>
        </w:rPr>
        <w:t xml:space="preserve"> upon officers to design and manage the business of the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     —&gt; </w:t>
      </w:r>
      <w:r w:rsidR="00DD08AB" w:rsidRPr="003133C3">
        <w:rPr>
          <w:rFonts w:ascii="Verdana" w:eastAsia="Times New Roman" w:hAnsi="Verdana" w:cs="Times New Roman"/>
          <w:color w:val="444444"/>
          <w:sz w:val="23"/>
          <w:szCs w:val="23"/>
          <w:lang w:eastAsia="en-CA"/>
        </w:rPr>
        <w:t>to</w:t>
      </w:r>
      <w:r w:rsidRPr="003133C3">
        <w:rPr>
          <w:rFonts w:ascii="Verdana" w:eastAsia="Times New Roman" w:hAnsi="Verdana" w:cs="Times New Roman"/>
          <w:color w:val="444444"/>
          <w:sz w:val="23"/>
          <w:szCs w:val="23"/>
          <w:lang w:eastAsia="en-CA"/>
        </w:rPr>
        <w:t xml:space="preserve"> perform representative acts, an individual director must be authorized by the</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b/>
          <w:bCs/>
          <w:color w:val="444444"/>
          <w:sz w:val="23"/>
          <w:szCs w:val="23"/>
          <w:lang w:eastAsia="en-CA"/>
        </w:rPr>
        <w:t>board</w:t>
      </w:r>
      <w:r w:rsidRPr="003133C3">
        <w:rPr>
          <w:rFonts w:ascii="Verdana" w:eastAsia="Times New Roman" w:hAnsi="Verdana" w:cs="Times New Roman"/>
          <w:color w:val="444444"/>
          <w:sz w:val="23"/>
          <w:szCs w:val="23"/>
          <w:lang w:eastAsia="en-CA"/>
        </w:rPr>
        <w: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1.5 APPOINTMENT AND REMOVAL OF DIRECTORS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—&gt;Directors are appointed and removed by</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u w:val="single"/>
          <w:lang w:eastAsia="en-CA"/>
        </w:rPr>
        <w:t>shareholders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—&gt; Major disqualifications are based on age, mental competence, solvency and residency.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w:t>
      </w:r>
      <w:r w:rsidRPr="003133C3">
        <w:rPr>
          <w:rFonts w:ascii="Verdana" w:eastAsia="Times New Roman" w:hAnsi="Verdana" w:cs="Times New Roman"/>
          <w:i/>
          <w:iCs/>
          <w:color w:val="444444"/>
          <w:sz w:val="23"/>
          <w:szCs w:val="23"/>
          <w:lang w:eastAsia="en-CA"/>
        </w:rPr>
        <w:t>No person less than 18 years old can assume the office of the director</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 xml:space="preserve">     No person that has been found having an unsound mind by the Court can act as a </w:t>
      </w:r>
      <w:r w:rsidR="00DD08AB" w:rsidRPr="003133C3">
        <w:rPr>
          <w:rFonts w:ascii="Verdana" w:eastAsia="Times New Roman" w:hAnsi="Verdana" w:cs="Times New Roman"/>
          <w:i/>
          <w:iCs/>
          <w:color w:val="444444"/>
          <w:sz w:val="23"/>
          <w:szCs w:val="23"/>
          <w:lang w:eastAsia="en-CA"/>
        </w:rPr>
        <w:t>director (</w:t>
      </w:r>
      <w:r w:rsidRPr="003133C3">
        <w:rPr>
          <w:rFonts w:ascii="Verdana" w:eastAsia="Times New Roman" w:hAnsi="Verdana" w:cs="Times New Roman"/>
          <w:i/>
          <w:iCs/>
          <w:color w:val="444444"/>
          <w:sz w:val="23"/>
          <w:szCs w:val="23"/>
          <w:lang w:eastAsia="en-CA"/>
        </w:rPr>
        <w:t>Mental illness needs to be sufficient to disqualify the director)</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 xml:space="preserve">     Director must </w:t>
      </w:r>
      <w:r w:rsidR="00DD08AB">
        <w:rPr>
          <w:rFonts w:ascii="Verdana" w:eastAsia="Times New Roman" w:hAnsi="Verdana" w:cs="Times New Roman"/>
          <w:i/>
          <w:iCs/>
          <w:color w:val="444444"/>
          <w:sz w:val="23"/>
          <w:szCs w:val="23"/>
          <w:lang w:eastAsia="en-CA"/>
        </w:rPr>
        <w:t>be a natural person, can’t be a</w:t>
      </w:r>
      <w:r w:rsidRPr="003133C3">
        <w:rPr>
          <w:rFonts w:ascii="Verdana" w:eastAsia="Times New Roman" w:hAnsi="Verdana" w:cs="Times New Roman"/>
          <w:i/>
          <w:iCs/>
          <w:color w:val="444444"/>
          <w:sz w:val="23"/>
          <w:szCs w:val="23"/>
          <w:lang w:eastAsia="en-CA"/>
        </w:rPr>
        <w:t xml:space="preserve">moral or </w:t>
      </w:r>
      <w:r w:rsidR="00DD08AB">
        <w:rPr>
          <w:rFonts w:ascii="Verdana" w:eastAsia="Times New Roman" w:hAnsi="Verdana" w:cs="Times New Roman"/>
          <w:i/>
          <w:iCs/>
          <w:color w:val="444444"/>
          <w:sz w:val="23"/>
          <w:szCs w:val="23"/>
          <w:lang w:eastAsia="en-CA"/>
        </w:rPr>
        <w:t>fictitious</w:t>
      </w:r>
      <w:r w:rsidRPr="003133C3">
        <w:rPr>
          <w:rFonts w:ascii="Verdana" w:eastAsia="Times New Roman" w:hAnsi="Verdana" w:cs="Times New Roman"/>
          <w:i/>
          <w:iCs/>
          <w:color w:val="444444"/>
          <w:sz w:val="23"/>
          <w:szCs w:val="23"/>
          <w:lang w:eastAsia="en-CA"/>
        </w:rPr>
        <w:t xml:space="preserve"> person.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                    —&gt; needs to have a physical appearance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     "A trustee in bankruptcy can be a corporate entity"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     Director cannot have the status of a bankrupt. —&gt; being discharged from bankruptcy restores his qualifications for his directorship.</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1.6 MANAGEMENT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-Directors —&gt; elected by shareholder at general meeting</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—&gt; If absence of election date or etc, directors continue in office until election is held OR COURT ORDER.</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lastRenderedPageBreak/>
        <w:t>-Director —&gt; in office for 1 year.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-Directors removable by death, resignation and disqualification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    </w:t>
      </w:r>
    </w:p>
    <w:p w:rsidR="003133C3" w:rsidRPr="003133C3" w:rsidRDefault="00DD08AB"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i/>
          <w:iCs/>
          <w:color w:val="444444"/>
          <w:sz w:val="23"/>
          <w:szCs w:val="23"/>
          <w:lang w:eastAsia="en-CA"/>
        </w:rPr>
        <w:t>Company</w:t>
      </w:r>
      <w:r w:rsidR="003133C3" w:rsidRPr="003133C3">
        <w:rPr>
          <w:rFonts w:ascii="Verdana" w:eastAsia="Times New Roman" w:hAnsi="Verdana" w:cs="Times New Roman"/>
          <w:i/>
          <w:iCs/>
          <w:color w:val="444444"/>
          <w:sz w:val="23"/>
          <w:szCs w:val="23"/>
          <w:lang w:eastAsia="en-CA"/>
        </w:rPr>
        <w:t> </w:t>
      </w:r>
      <w:r w:rsidR="003133C3" w:rsidRPr="003133C3">
        <w:rPr>
          <w:rFonts w:ascii="Verdana" w:eastAsia="Times New Roman" w:hAnsi="Verdana" w:cs="Times New Roman"/>
          <w:color w:val="444444"/>
          <w:sz w:val="23"/>
          <w:szCs w:val="23"/>
          <w:lang w:eastAsia="en-CA"/>
        </w:rPr>
        <w:t>is managed by directors.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-They have the duty to manage business and affairs. Duties are performed through the board.</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Day to day operations —&gt; performed by officers and other employees of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Directors and officers —&gt; deemed to develop intimate knowledge of </w:t>
      </w:r>
      <w:proofErr w:type="spellStart"/>
      <w:r w:rsidRPr="003133C3">
        <w:rPr>
          <w:rFonts w:ascii="Verdana" w:eastAsia="Times New Roman" w:hAnsi="Verdana" w:cs="Times New Roman"/>
          <w:color w:val="444444"/>
          <w:sz w:val="23"/>
          <w:szCs w:val="23"/>
          <w:lang w:eastAsia="en-CA"/>
        </w:rPr>
        <w:t>corp</w:t>
      </w:r>
      <w:proofErr w:type="spellEnd"/>
      <w:r w:rsidRPr="003133C3">
        <w:rPr>
          <w:rFonts w:ascii="Verdana" w:eastAsia="Times New Roman" w:hAnsi="Verdana" w:cs="Times New Roman"/>
          <w:color w:val="444444"/>
          <w:sz w:val="23"/>
          <w:szCs w:val="23"/>
          <w:lang w:eastAsia="en-CA"/>
        </w:rPr>
        <w:t xml:space="preserve"> life.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1"/>
          <w:szCs w:val="21"/>
          <w:lang w:eastAsia="en-CA"/>
        </w:rPr>
        <w:t> List of power to the directors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-Execution of any contracts charging all or any property of the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-Any claims to arbitration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w:t>
      </w:r>
      <w:r w:rsidRPr="003133C3">
        <w:rPr>
          <w:rFonts w:ascii="Verdana" w:eastAsia="Times New Roman" w:hAnsi="Verdana" w:cs="Times New Roman"/>
          <w:i/>
          <w:iCs/>
          <w:color w:val="444444"/>
          <w:sz w:val="23"/>
          <w:szCs w:val="23"/>
          <w:lang w:eastAsia="en-CA"/>
        </w:rPr>
        <w:t xml:space="preserve">Deal with any of the moneys of the </w:t>
      </w:r>
      <w:r w:rsidR="004759D4" w:rsidRPr="003133C3">
        <w:rPr>
          <w:rFonts w:ascii="Verdana" w:eastAsia="Times New Roman" w:hAnsi="Verdana" w:cs="Times New Roman"/>
          <w:i/>
          <w:iCs/>
          <w:color w:val="444444"/>
          <w:sz w:val="23"/>
          <w:szCs w:val="23"/>
          <w:lang w:eastAsia="en-CA"/>
        </w:rPr>
        <w:t>corporation (</w:t>
      </w:r>
      <w:r w:rsidRPr="003133C3">
        <w:rPr>
          <w:rFonts w:ascii="Verdana" w:eastAsia="Times New Roman" w:hAnsi="Verdana" w:cs="Times New Roman"/>
          <w:i/>
          <w:iCs/>
          <w:color w:val="444444"/>
          <w:sz w:val="23"/>
          <w:szCs w:val="23"/>
          <w:lang w:eastAsia="en-CA"/>
        </w:rPr>
        <w:t>security or etc.)</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-Give any employee a commission on the profits.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-Make/give receipts.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-Enter into all contracts.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-Acquire any property, rights or privileges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-Institute and conduct legal cases against the corp.</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-Pay for any property, rights, privileges or services to the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Invest the profits.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 xml:space="preserve">     -Appoint or remove managers, officers, clerks and agents. </w:t>
      </w:r>
      <w:r w:rsidR="00DD08AB" w:rsidRPr="003133C3">
        <w:rPr>
          <w:rFonts w:ascii="Verdana" w:eastAsia="Times New Roman" w:hAnsi="Verdana" w:cs="Times New Roman"/>
          <w:i/>
          <w:iCs/>
          <w:color w:val="444444"/>
          <w:sz w:val="23"/>
          <w:szCs w:val="23"/>
          <w:lang w:eastAsia="en-CA"/>
        </w:rPr>
        <w:t>Fix</w:t>
      </w:r>
      <w:r w:rsidRPr="003133C3">
        <w:rPr>
          <w:rFonts w:ascii="Verdana" w:eastAsia="Times New Roman" w:hAnsi="Verdana" w:cs="Times New Roman"/>
          <w:i/>
          <w:iCs/>
          <w:color w:val="444444"/>
          <w:sz w:val="23"/>
          <w:szCs w:val="23"/>
          <w:lang w:eastAsia="en-CA"/>
        </w:rPr>
        <w:t xml:space="preserve"> </w:t>
      </w:r>
      <w:proofErr w:type="spellStart"/>
      <w:r w:rsidRPr="003133C3">
        <w:rPr>
          <w:rFonts w:ascii="Verdana" w:eastAsia="Times New Roman" w:hAnsi="Verdana" w:cs="Times New Roman"/>
          <w:i/>
          <w:iCs/>
          <w:color w:val="444444"/>
          <w:sz w:val="23"/>
          <w:szCs w:val="23"/>
          <w:lang w:eastAsia="en-CA"/>
        </w:rPr>
        <w:t>renumeratio</w:t>
      </w:r>
      <w:r w:rsidR="00DD08AB">
        <w:rPr>
          <w:rFonts w:ascii="Verdana" w:eastAsia="Times New Roman" w:hAnsi="Verdana" w:cs="Times New Roman"/>
          <w:i/>
          <w:iCs/>
          <w:color w:val="444444"/>
          <w:sz w:val="23"/>
          <w:szCs w:val="23"/>
          <w:lang w:eastAsia="en-CA"/>
        </w:rPr>
        <w:t>ns</w:t>
      </w:r>
      <w:proofErr w:type="spellEnd"/>
      <w:r w:rsidRPr="003133C3">
        <w:rPr>
          <w:rFonts w:ascii="Verdana" w:eastAsia="Times New Roman" w:hAnsi="Verdana" w:cs="Times New Roman"/>
          <w:i/>
          <w:iCs/>
          <w:color w:val="444444"/>
          <w:sz w:val="23"/>
          <w:szCs w:val="23"/>
          <w:lang w:eastAsia="en-CA"/>
        </w:rPr>
        <w: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     -Provide for the management of the affairs of the corporation at home and abroad. Appoint any persons to be the attorneys or agent.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     -Accept surrender of shares.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     -Appoint any person to accept and hold in trust any property belonging to the corp. to execute and do such deeds as may be requisite in relation to any trust.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-The smaller the board, the great the </w:t>
      </w:r>
      <w:r w:rsidR="004759D4" w:rsidRPr="003133C3">
        <w:rPr>
          <w:rFonts w:ascii="Verdana" w:eastAsia="Times New Roman" w:hAnsi="Verdana" w:cs="Times New Roman"/>
          <w:color w:val="444444"/>
          <w:sz w:val="23"/>
          <w:szCs w:val="23"/>
          <w:lang w:eastAsia="en-CA"/>
        </w:rPr>
        <w:t>responsiveness</w:t>
      </w:r>
      <w:r w:rsidRPr="003133C3">
        <w:rPr>
          <w:rFonts w:ascii="Verdana" w:eastAsia="Times New Roman" w:hAnsi="Verdana" w:cs="Times New Roman"/>
          <w:color w:val="444444"/>
          <w:sz w:val="23"/>
          <w:szCs w:val="23"/>
          <w:lang w:eastAsia="en-CA"/>
        </w:rPr>
        <w:t>.</w:t>
      </w:r>
    </w:p>
    <w:p w:rsidR="003133C3" w:rsidRPr="003133C3" w:rsidRDefault="00DE77A3" w:rsidP="003133C3">
      <w:pPr>
        <w:shd w:val="clear" w:color="auto" w:fill="FFFFFF"/>
        <w:spacing w:after="0" w:line="319" w:lineRule="atLeast"/>
        <w:rPr>
          <w:rFonts w:ascii="Calibri" w:eastAsia="Times New Roman" w:hAnsi="Calibri" w:cs="Times New Roman"/>
          <w:color w:val="444444"/>
          <w:sz w:val="23"/>
          <w:szCs w:val="23"/>
          <w:lang w:eastAsia="en-CA"/>
        </w:rPr>
      </w:pPr>
      <w:r>
        <w:rPr>
          <w:rFonts w:ascii="Verdana" w:eastAsia="Times New Roman" w:hAnsi="Verdana" w:cs="Times New Roman"/>
          <w:color w:val="444444"/>
          <w:sz w:val="23"/>
          <w:szCs w:val="23"/>
          <w:lang w:eastAsia="en-CA"/>
        </w:rPr>
        <w:t>-</w:t>
      </w:r>
      <w:r w:rsidR="003133C3" w:rsidRPr="003133C3">
        <w:rPr>
          <w:rFonts w:ascii="Verdana" w:eastAsia="Times New Roman" w:hAnsi="Verdana" w:cs="Times New Roman"/>
          <w:color w:val="444444"/>
          <w:sz w:val="23"/>
          <w:szCs w:val="23"/>
          <w:lang w:eastAsia="en-CA"/>
        </w:rPr>
        <w:t xml:space="preserve">The larger the board the wider the </w:t>
      </w:r>
      <w:r w:rsidR="004759D4" w:rsidRPr="003133C3">
        <w:rPr>
          <w:rFonts w:ascii="Verdana" w:eastAsia="Times New Roman" w:hAnsi="Verdana" w:cs="Times New Roman"/>
          <w:color w:val="444444"/>
          <w:sz w:val="23"/>
          <w:szCs w:val="23"/>
          <w:lang w:eastAsia="en-CA"/>
        </w:rPr>
        <w:t>diffusion</w:t>
      </w:r>
      <w:r w:rsidR="003133C3" w:rsidRPr="003133C3">
        <w:rPr>
          <w:rFonts w:ascii="Verdana" w:eastAsia="Times New Roman" w:hAnsi="Verdana" w:cs="Times New Roman"/>
          <w:color w:val="444444"/>
          <w:sz w:val="23"/>
          <w:szCs w:val="23"/>
          <w:lang w:eastAsia="en-CA"/>
        </w:rPr>
        <w:t xml:space="preserve"> of responsibility and greater effort in </w:t>
      </w:r>
      <w:r w:rsidR="00DD08AB" w:rsidRPr="003133C3">
        <w:rPr>
          <w:rFonts w:ascii="Verdana" w:eastAsia="Times New Roman" w:hAnsi="Verdana" w:cs="Times New Roman"/>
          <w:color w:val="444444"/>
          <w:sz w:val="23"/>
          <w:szCs w:val="23"/>
          <w:lang w:eastAsia="en-CA"/>
        </w:rPr>
        <w:t>report</w:t>
      </w:r>
      <w:r w:rsidR="003133C3" w:rsidRPr="003133C3">
        <w:rPr>
          <w:rFonts w:ascii="Verdana" w:eastAsia="Times New Roman" w:hAnsi="Verdana" w:cs="Times New Roman"/>
          <w:color w:val="444444"/>
          <w:sz w:val="23"/>
          <w:szCs w:val="23"/>
          <w:lang w:eastAsia="en-CA"/>
        </w:rPr>
        <w:t xml:space="preserve"> feed-back and decision making.</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Main function of</w:t>
      </w:r>
      <w:r w:rsidRPr="003133C3">
        <w:rPr>
          <w:rFonts w:ascii="Verdana" w:eastAsia="Times New Roman" w:hAnsi="Verdana" w:cs="Times New Roman"/>
          <w:i/>
          <w:iCs/>
          <w:color w:val="444444"/>
          <w:sz w:val="23"/>
          <w:lang w:eastAsia="en-CA"/>
        </w:rPr>
        <w:t> </w:t>
      </w:r>
      <w:r w:rsidRPr="003133C3">
        <w:rPr>
          <w:rFonts w:ascii="Verdana" w:eastAsia="Times New Roman" w:hAnsi="Verdana" w:cs="Times New Roman"/>
          <w:i/>
          <w:iCs/>
          <w:color w:val="444444"/>
          <w:sz w:val="23"/>
          <w:szCs w:val="23"/>
          <w:u w:val="single"/>
          <w:lang w:eastAsia="en-CA"/>
        </w:rPr>
        <w:t>board</w:t>
      </w:r>
      <w:r w:rsidRPr="003133C3">
        <w:rPr>
          <w:rFonts w:ascii="Verdana" w:eastAsia="Times New Roman" w:hAnsi="Verdana" w:cs="Times New Roman"/>
          <w:i/>
          <w:iCs/>
          <w:color w:val="444444"/>
          <w:sz w:val="23"/>
          <w:szCs w:val="23"/>
          <w:lang w:eastAsia="en-CA"/>
        </w:rPr>
        <w:t> —&gt;</w:t>
      </w:r>
      <w:r w:rsidRPr="003133C3">
        <w:rPr>
          <w:rFonts w:ascii="Verdana" w:eastAsia="Times New Roman" w:hAnsi="Verdana" w:cs="Times New Roman"/>
          <w:i/>
          <w:iCs/>
          <w:color w:val="444444"/>
          <w:sz w:val="23"/>
          <w:lang w:eastAsia="en-CA"/>
        </w:rPr>
        <w:t> </w:t>
      </w:r>
      <w:r w:rsidRPr="003133C3">
        <w:rPr>
          <w:rFonts w:ascii="Verdana" w:eastAsia="Times New Roman" w:hAnsi="Verdana" w:cs="Times New Roman"/>
          <w:b/>
          <w:bCs/>
          <w:i/>
          <w:iCs/>
          <w:color w:val="444444"/>
          <w:sz w:val="23"/>
          <w:szCs w:val="23"/>
          <w:lang w:eastAsia="en-CA"/>
        </w:rPr>
        <w:t>approve contracts.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Board can authorize an officer to sign a contract of any kind</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Indemnification</w:t>
      </w:r>
      <w:r w:rsidRPr="003133C3">
        <w:rPr>
          <w:rFonts w:ascii="Verdana" w:eastAsia="Times New Roman" w:hAnsi="Verdana" w:cs="Times New Roman"/>
          <w:color w:val="444444"/>
          <w:sz w:val="23"/>
          <w:szCs w:val="23"/>
          <w:lang w:eastAsia="en-CA"/>
        </w:rPr>
        <w:t> only applies if the director or officer acted honestly/good faith to view best interests of corporation.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No director or officer is not liable for acts or defaults of any other director or etc for the corporation.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If any director or officer performs services else than a director or officer, he is not disentitled to receive proper </w:t>
      </w:r>
      <w:proofErr w:type="spellStart"/>
      <w:r w:rsidRPr="003133C3">
        <w:rPr>
          <w:rFonts w:ascii="Verdana" w:eastAsia="Times New Roman" w:hAnsi="Verdana" w:cs="Times New Roman"/>
          <w:color w:val="444444"/>
          <w:sz w:val="23"/>
          <w:szCs w:val="23"/>
          <w:lang w:eastAsia="en-CA"/>
        </w:rPr>
        <w:t>renumeration</w:t>
      </w:r>
      <w:proofErr w:type="spellEnd"/>
      <w:r w:rsidRPr="003133C3">
        <w:rPr>
          <w:rFonts w:ascii="Verdana" w:eastAsia="Times New Roman" w:hAnsi="Verdana" w:cs="Times New Roman"/>
          <w:color w:val="444444"/>
          <w:sz w:val="23"/>
          <w:szCs w:val="23"/>
          <w:lang w:eastAsia="en-CA"/>
        </w:rPr>
        <w:t xml:space="preserve"> for such services.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Many </w:t>
      </w:r>
      <w:proofErr w:type="spellStart"/>
      <w:r w:rsidRPr="003133C3">
        <w:rPr>
          <w:rFonts w:ascii="Verdana" w:eastAsia="Times New Roman" w:hAnsi="Verdana" w:cs="Times New Roman"/>
          <w:color w:val="444444"/>
          <w:sz w:val="23"/>
          <w:szCs w:val="23"/>
          <w:lang w:eastAsia="en-CA"/>
        </w:rPr>
        <w:t>corp</w:t>
      </w:r>
      <w:proofErr w:type="spellEnd"/>
      <w:r w:rsidRPr="003133C3">
        <w:rPr>
          <w:rFonts w:ascii="Verdana" w:eastAsia="Times New Roman" w:hAnsi="Verdana" w:cs="Times New Roman"/>
          <w:color w:val="444444"/>
          <w:sz w:val="23"/>
          <w:szCs w:val="23"/>
          <w:lang w:eastAsia="en-CA"/>
        </w:rPr>
        <w:t xml:space="preserve"> statutes </w:t>
      </w:r>
      <w:r w:rsidR="004759D4" w:rsidRPr="003133C3">
        <w:rPr>
          <w:rFonts w:ascii="Verdana" w:eastAsia="Times New Roman" w:hAnsi="Verdana" w:cs="Times New Roman"/>
          <w:color w:val="444444"/>
          <w:sz w:val="23"/>
          <w:szCs w:val="23"/>
          <w:lang w:eastAsia="en-CA"/>
        </w:rPr>
        <w:t>recognize</w:t>
      </w:r>
      <w:r w:rsidRPr="003133C3">
        <w:rPr>
          <w:rFonts w:ascii="Verdana" w:eastAsia="Times New Roman" w:hAnsi="Verdana" w:cs="Times New Roman"/>
          <w:color w:val="444444"/>
          <w:sz w:val="23"/>
          <w:szCs w:val="23"/>
          <w:lang w:eastAsia="en-CA"/>
        </w:rPr>
        <w:t xml:space="preserve"> as officers of a corporation —&gt; president, vice president, secretary and </w:t>
      </w:r>
      <w:r w:rsidR="004759D4" w:rsidRPr="003133C3">
        <w:rPr>
          <w:rFonts w:ascii="Verdana" w:eastAsia="Times New Roman" w:hAnsi="Verdana" w:cs="Times New Roman"/>
          <w:color w:val="444444"/>
          <w:sz w:val="23"/>
          <w:szCs w:val="23"/>
          <w:lang w:eastAsia="en-CA"/>
        </w:rPr>
        <w:t>treasurer</w:t>
      </w:r>
      <w:r w:rsidRPr="003133C3">
        <w:rPr>
          <w:rFonts w:ascii="Verdana" w:eastAsia="Times New Roman" w:hAnsi="Verdana" w:cs="Times New Roman"/>
          <w:color w:val="444444"/>
          <w:sz w:val="23"/>
          <w:szCs w:val="23"/>
          <w:lang w:eastAsia="en-CA"/>
        </w:rPr>
        <w: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DE77A3" w:rsidP="003133C3">
      <w:pPr>
        <w:shd w:val="clear" w:color="auto" w:fill="FFFFFF"/>
        <w:spacing w:after="0" w:line="319" w:lineRule="atLeast"/>
        <w:rPr>
          <w:rFonts w:ascii="Calibri" w:eastAsia="Times New Roman" w:hAnsi="Calibri" w:cs="Times New Roman"/>
          <w:color w:val="444444"/>
          <w:sz w:val="23"/>
          <w:szCs w:val="23"/>
          <w:lang w:eastAsia="en-CA"/>
        </w:rPr>
      </w:pPr>
      <w:r>
        <w:rPr>
          <w:rFonts w:ascii="Verdana" w:eastAsia="Times New Roman" w:hAnsi="Verdana" w:cs="Times New Roman"/>
          <w:color w:val="444444"/>
          <w:sz w:val="23"/>
          <w:szCs w:val="23"/>
          <w:lang w:eastAsia="en-CA"/>
        </w:rPr>
        <w:t>Essential elements that defines</w:t>
      </w:r>
      <w:r w:rsidR="003133C3" w:rsidRPr="003133C3">
        <w:rPr>
          <w:rFonts w:ascii="Verdana" w:eastAsia="Times New Roman" w:hAnsi="Verdana" w:cs="Times New Roman"/>
          <w:color w:val="444444"/>
          <w:sz w:val="23"/>
          <w:szCs w:val="23"/>
          <w:lang w:eastAsia="en-CA"/>
        </w:rPr>
        <w:t xml:space="preserve"> an officer</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 Employee of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     - Management, usually on a day to day basis of the </w:t>
      </w:r>
      <w:r w:rsidR="004759D4" w:rsidRPr="003133C3">
        <w:rPr>
          <w:rFonts w:ascii="Verdana" w:eastAsia="Times New Roman" w:hAnsi="Verdana" w:cs="Times New Roman"/>
          <w:color w:val="444444"/>
          <w:sz w:val="23"/>
          <w:szCs w:val="23"/>
          <w:lang w:eastAsia="en-CA"/>
        </w:rPr>
        <w:t>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 Subject to the control of the board of directors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 Director may assume concurrently the role of an officer.</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     - Officer is entitled to </w:t>
      </w:r>
      <w:proofErr w:type="spellStart"/>
      <w:r w:rsidRPr="003133C3">
        <w:rPr>
          <w:rFonts w:ascii="Verdana" w:eastAsia="Times New Roman" w:hAnsi="Verdana" w:cs="Times New Roman"/>
          <w:color w:val="444444"/>
          <w:sz w:val="23"/>
          <w:szCs w:val="23"/>
          <w:lang w:eastAsia="en-CA"/>
        </w:rPr>
        <w:t>renumeration</w:t>
      </w:r>
      <w:proofErr w:type="spellEnd"/>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Officers are removable by those who appoint them, namely directors.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u w:val="single"/>
          <w:lang w:eastAsia="en-CA"/>
        </w:rPr>
        <w:t xml:space="preserve">Principal </w:t>
      </w:r>
      <w:r w:rsidR="004759D4" w:rsidRPr="003133C3">
        <w:rPr>
          <w:rFonts w:ascii="Verdana" w:eastAsia="Times New Roman" w:hAnsi="Verdana" w:cs="Times New Roman"/>
          <w:color w:val="444444"/>
          <w:sz w:val="23"/>
          <w:szCs w:val="23"/>
          <w:u w:val="single"/>
          <w:lang w:eastAsia="en-CA"/>
        </w:rPr>
        <w:t>Officers</w:t>
      </w:r>
      <w:r w:rsidRPr="003133C3">
        <w:rPr>
          <w:rFonts w:ascii="Verdana" w:eastAsia="Times New Roman" w:hAnsi="Verdana" w:cs="Times New Roman"/>
          <w:color w:val="444444"/>
          <w:sz w:val="23"/>
          <w:szCs w:val="23"/>
          <w:u w:val="single"/>
          <w:lang w:eastAsia="en-CA"/>
        </w:rPr>
        <w:t xml:space="preserve"> of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w:t>
      </w:r>
      <w:r w:rsidRPr="003133C3">
        <w:rPr>
          <w:rFonts w:ascii="Verdana" w:eastAsia="Times New Roman" w:hAnsi="Verdana" w:cs="Times New Roman"/>
          <w:b/>
          <w:bCs/>
          <w:color w:val="444444"/>
          <w:sz w:val="23"/>
          <w:szCs w:val="23"/>
          <w:lang w:eastAsia="en-CA"/>
        </w:rPr>
        <w:t>President:</w:t>
      </w:r>
      <w:r w:rsidRPr="003133C3">
        <w:rPr>
          <w:rFonts w:ascii="Verdana" w:eastAsia="Times New Roman" w:hAnsi="Verdana" w:cs="Times New Roman"/>
          <w:color w:val="444444"/>
          <w:sz w:val="23"/>
          <w:szCs w:val="23"/>
          <w:lang w:eastAsia="en-CA"/>
        </w:rPr>
        <w:t xml:space="preserve"> also called </w:t>
      </w:r>
      <w:r w:rsidR="00DE77A3" w:rsidRPr="003133C3">
        <w:rPr>
          <w:rFonts w:ascii="Verdana" w:eastAsia="Times New Roman" w:hAnsi="Verdana" w:cs="Times New Roman"/>
          <w:color w:val="444444"/>
          <w:sz w:val="23"/>
          <w:szCs w:val="23"/>
          <w:lang w:eastAsia="en-CA"/>
        </w:rPr>
        <w:t>Chairman</w:t>
      </w:r>
      <w:r w:rsidRPr="003133C3">
        <w:rPr>
          <w:rFonts w:ascii="Verdana" w:eastAsia="Times New Roman" w:hAnsi="Verdana" w:cs="Times New Roman"/>
          <w:color w:val="444444"/>
          <w:sz w:val="23"/>
          <w:szCs w:val="23"/>
          <w:lang w:eastAsia="en-CA"/>
        </w:rPr>
        <w:t xml:space="preserve"> or CEO.</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-Presides meetings of shareholders.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-Supervise co officers.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-Receiving and executing the instructions of the directors.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-Cannot enter contractual arrangement with third parties unless allowed by directors.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w:t>
      </w:r>
      <w:r w:rsidRPr="003133C3">
        <w:rPr>
          <w:rFonts w:ascii="Verdana" w:eastAsia="Times New Roman" w:hAnsi="Verdana" w:cs="Times New Roman"/>
          <w:b/>
          <w:bCs/>
          <w:color w:val="444444"/>
          <w:sz w:val="23"/>
          <w:szCs w:val="23"/>
          <w:lang w:eastAsia="en-CA"/>
        </w:rPr>
        <w:t>Vice-President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-Acts in absence of CEO. Else he’s assigned tasks by the CEO.</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w:t>
      </w:r>
      <w:r w:rsidRPr="003133C3">
        <w:rPr>
          <w:rFonts w:ascii="Verdana" w:eastAsia="Times New Roman" w:hAnsi="Verdana" w:cs="Times New Roman"/>
          <w:b/>
          <w:bCs/>
          <w:color w:val="444444"/>
          <w:sz w:val="23"/>
          <w:szCs w:val="23"/>
          <w:lang w:eastAsia="en-CA"/>
        </w:rPr>
        <w:t>Treasurer</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-Deals with everything related to funds, account and securities of the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w:t>
      </w:r>
      <w:r w:rsidRPr="003133C3">
        <w:rPr>
          <w:rFonts w:ascii="Verdana" w:eastAsia="Times New Roman" w:hAnsi="Verdana" w:cs="Times New Roman"/>
          <w:b/>
          <w:bCs/>
          <w:color w:val="444444"/>
          <w:sz w:val="23"/>
          <w:szCs w:val="23"/>
          <w:lang w:eastAsia="en-CA"/>
        </w:rPr>
        <w:t>Secretary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 Takes/keeps minutes of shareholders and directors meetings.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 Issues notices of meetings.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 Counter-sign/signs formal corporate documents.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-Files annual returns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-Maintains corporate books and register.</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-Deals with shareholder</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lastRenderedPageBreak/>
        <w:t>               -Credit inspection of corporate documents.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w:t>
      </w:r>
      <w:r w:rsidRPr="003133C3">
        <w:rPr>
          <w:rFonts w:ascii="Verdana" w:eastAsia="Times New Roman" w:hAnsi="Verdana" w:cs="Times New Roman"/>
          <w:color w:val="444444"/>
          <w:sz w:val="23"/>
          <w:szCs w:val="23"/>
          <w:u w:val="single"/>
          <w:lang w:eastAsia="en-CA"/>
        </w:rPr>
        <w:t>R</w:t>
      </w:r>
      <w:r w:rsidRPr="003133C3">
        <w:rPr>
          <w:rFonts w:ascii="Verdana" w:eastAsia="Times New Roman" w:hAnsi="Verdana" w:cs="Times New Roman"/>
          <w:color w:val="444444"/>
          <w:sz w:val="23"/>
          <w:szCs w:val="23"/>
          <w:lang w:eastAsia="en-CA"/>
        </w:rPr>
        <w:t>eceives service of proceedings.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-Acts upon instructions of his superior officers.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1.7 SHAREHOLDER</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Shareholder — &gt; not personally liable for the debts of the company.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Not an owner of the company of assets, but holder of a bundle of rights in the company.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—Vote for directors and receive a share of the net assets upon liquidation of company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BC6A31"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Shareholders enter</w:t>
      </w:r>
      <w:r w:rsidR="003133C3" w:rsidRPr="003133C3">
        <w:rPr>
          <w:rFonts w:ascii="Verdana" w:eastAsia="Times New Roman" w:hAnsi="Verdana" w:cs="Times New Roman"/>
          <w:color w:val="444444"/>
          <w:sz w:val="23"/>
          <w:szCs w:val="23"/>
          <w:lang w:eastAsia="en-CA"/>
        </w:rPr>
        <w:t xml:space="preserve"> into an agreement which all shareholders are party.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-Agreement contains specific corporation information such as names of al</w:t>
      </w:r>
      <w:r w:rsidR="00BC6A31">
        <w:rPr>
          <w:rFonts w:ascii="Verdana" w:eastAsia="Times New Roman" w:hAnsi="Verdana" w:cs="Times New Roman"/>
          <w:color w:val="444444"/>
          <w:sz w:val="23"/>
          <w:szCs w:val="23"/>
          <w:lang w:eastAsia="en-CA"/>
        </w:rPr>
        <w:t>l shareholders, how many shares</w:t>
      </w:r>
      <w:r w:rsidRPr="003133C3">
        <w:rPr>
          <w:rFonts w:ascii="Verdana" w:eastAsia="Times New Roman" w:hAnsi="Verdana" w:cs="Times New Roman"/>
          <w:color w:val="444444"/>
          <w:sz w:val="23"/>
          <w:szCs w:val="23"/>
          <w:lang w:eastAsia="en-CA"/>
        </w:rPr>
        <w:t xml:space="preserve"> each </w:t>
      </w:r>
      <w:r w:rsidR="00DE77A3" w:rsidRPr="003133C3">
        <w:rPr>
          <w:rFonts w:ascii="Verdana" w:eastAsia="Times New Roman" w:hAnsi="Verdana" w:cs="Times New Roman"/>
          <w:color w:val="444444"/>
          <w:sz w:val="23"/>
          <w:szCs w:val="23"/>
          <w:lang w:eastAsia="en-CA"/>
        </w:rPr>
        <w:t>have</w:t>
      </w:r>
      <w:r w:rsidR="00DE77A3">
        <w:rPr>
          <w:rFonts w:ascii="Verdana" w:eastAsia="Times New Roman" w:hAnsi="Verdana" w:cs="Times New Roman"/>
          <w:color w:val="444444"/>
          <w:sz w:val="23"/>
          <w:szCs w:val="23"/>
          <w:lang w:eastAsia="en-CA"/>
        </w:rPr>
        <w:t>,</w:t>
      </w:r>
      <w:r w:rsidRPr="003133C3">
        <w:rPr>
          <w:rFonts w:ascii="Verdana" w:eastAsia="Times New Roman" w:hAnsi="Verdana" w:cs="Times New Roman"/>
          <w:color w:val="444444"/>
          <w:sz w:val="23"/>
          <w:szCs w:val="23"/>
          <w:lang w:eastAsia="en-CA"/>
        </w:rPr>
        <w:t xml:space="preserve"> class of shares.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Good structure of </w:t>
      </w:r>
      <w:r w:rsidR="00BC6A31" w:rsidRPr="003133C3">
        <w:rPr>
          <w:rFonts w:ascii="Verdana" w:eastAsia="Times New Roman" w:hAnsi="Verdana" w:cs="Times New Roman"/>
          <w:color w:val="444444"/>
          <w:sz w:val="23"/>
          <w:szCs w:val="23"/>
          <w:lang w:eastAsia="en-CA"/>
        </w:rPr>
        <w:t>corporation:</w:t>
      </w:r>
      <w:r w:rsidRPr="003133C3">
        <w:rPr>
          <w:rFonts w:ascii="Verdana" w:eastAsia="Times New Roman" w:hAnsi="Verdana" w:cs="Times New Roman"/>
          <w:color w:val="444444"/>
          <w:sz w:val="23"/>
          <w:szCs w:val="23"/>
          <w:lang w:eastAsia="en-CA"/>
        </w:rPr>
        <w:t xml:space="preserve"> what respective shares </w:t>
      </w:r>
      <w:proofErr w:type="gramStart"/>
      <w:r w:rsidRPr="003133C3">
        <w:rPr>
          <w:rFonts w:ascii="Verdana" w:eastAsia="Times New Roman" w:hAnsi="Verdana" w:cs="Times New Roman"/>
          <w:color w:val="444444"/>
          <w:sz w:val="23"/>
          <w:szCs w:val="23"/>
          <w:lang w:eastAsia="en-CA"/>
        </w:rPr>
        <w:t>are,</w:t>
      </w:r>
      <w:proofErr w:type="gramEnd"/>
      <w:r w:rsidRPr="003133C3">
        <w:rPr>
          <w:rFonts w:ascii="Verdana" w:eastAsia="Times New Roman" w:hAnsi="Verdana" w:cs="Times New Roman"/>
          <w:color w:val="444444"/>
          <w:sz w:val="23"/>
          <w:szCs w:val="23"/>
          <w:lang w:eastAsia="en-CA"/>
        </w:rPr>
        <w:t xml:space="preserve"> what powers attach to their shares, directors of </w:t>
      </w:r>
      <w:proofErr w:type="spellStart"/>
      <w:r w:rsidRPr="003133C3">
        <w:rPr>
          <w:rFonts w:ascii="Verdana" w:eastAsia="Times New Roman" w:hAnsi="Verdana" w:cs="Times New Roman"/>
          <w:color w:val="444444"/>
          <w:sz w:val="23"/>
          <w:szCs w:val="23"/>
          <w:lang w:eastAsia="en-CA"/>
        </w:rPr>
        <w:t>corp</w:t>
      </w:r>
      <w:proofErr w:type="spellEnd"/>
      <w:r w:rsidRPr="003133C3">
        <w:rPr>
          <w:rFonts w:ascii="Verdana" w:eastAsia="Times New Roman" w:hAnsi="Verdana" w:cs="Times New Roman"/>
          <w:color w:val="444444"/>
          <w:sz w:val="23"/>
          <w:szCs w:val="23"/>
          <w:lang w:eastAsia="en-CA"/>
        </w:rPr>
        <w:t xml:space="preserve"> voted by shareholder, names and titles and clearly set out.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Auditor of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Shareholders can overrule the researchers by disregarding the minority.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—&gt; Build arrangement with a veto power or absolute majority rule.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(Majority can be used to changed the direction of the company)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  Special rule requiring attendance of shareholders and directors on any vote of the following</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w:t>
      </w:r>
      <w:r w:rsidRPr="003133C3">
        <w:rPr>
          <w:rFonts w:ascii="Verdana" w:eastAsia="Times New Roman" w:hAnsi="Verdana" w:cs="Times New Roman"/>
          <w:i/>
          <w:iCs/>
          <w:color w:val="444444"/>
          <w:sz w:val="23"/>
          <w:szCs w:val="23"/>
          <w:lang w:eastAsia="en-CA"/>
        </w:rPr>
        <w:t>Changes in articles or by laws of the corporation</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17"/>
          <w:szCs w:val="17"/>
          <w:lang w:eastAsia="en-CA"/>
        </w:rPr>
        <w:t>(constitutional documents of the company)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w:t>
      </w:r>
      <w:r w:rsidRPr="003133C3">
        <w:rPr>
          <w:rFonts w:ascii="Verdana" w:eastAsia="Times New Roman" w:hAnsi="Verdana" w:cs="Times New Roman"/>
          <w:i/>
          <w:iCs/>
          <w:color w:val="444444"/>
          <w:sz w:val="23"/>
          <w:szCs w:val="23"/>
          <w:lang w:eastAsia="en-CA"/>
        </w:rPr>
        <w:t>Changes in the authorized or issued capital of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17"/>
          <w:szCs w:val="17"/>
          <w:lang w:eastAsia="en-CA"/>
        </w:rPr>
        <w:t xml:space="preserve">     - </w:t>
      </w:r>
      <w:r w:rsidR="00BC6A31" w:rsidRPr="003133C3">
        <w:rPr>
          <w:rFonts w:ascii="Verdana" w:eastAsia="Times New Roman" w:hAnsi="Verdana" w:cs="Times New Roman"/>
          <w:color w:val="444444"/>
          <w:sz w:val="17"/>
          <w:szCs w:val="17"/>
          <w:lang w:eastAsia="en-CA"/>
        </w:rPr>
        <w:t>(Bigger</w:t>
      </w:r>
      <w:r w:rsidRPr="003133C3">
        <w:rPr>
          <w:rFonts w:ascii="Verdana" w:eastAsia="Times New Roman" w:hAnsi="Verdana" w:cs="Times New Roman"/>
          <w:color w:val="444444"/>
          <w:sz w:val="17"/>
          <w:szCs w:val="17"/>
          <w:lang w:eastAsia="en-CA"/>
        </w:rPr>
        <w:t xml:space="preserve"> authorized capital = increase in shares) </w:t>
      </w:r>
      <w:proofErr w:type="gramStart"/>
      <w:r w:rsidRPr="003133C3">
        <w:rPr>
          <w:rFonts w:ascii="Verdana" w:eastAsia="Times New Roman" w:hAnsi="Verdana" w:cs="Times New Roman"/>
          <w:color w:val="444444"/>
          <w:sz w:val="17"/>
          <w:szCs w:val="17"/>
          <w:lang w:eastAsia="en-CA"/>
        </w:rPr>
        <w:t>An</w:t>
      </w:r>
      <w:proofErr w:type="gramEnd"/>
      <w:r w:rsidRPr="003133C3">
        <w:rPr>
          <w:rFonts w:ascii="Verdana" w:eastAsia="Times New Roman" w:hAnsi="Verdana" w:cs="Times New Roman"/>
          <w:color w:val="444444"/>
          <w:sz w:val="17"/>
          <w:szCs w:val="17"/>
          <w:lang w:eastAsia="en-CA"/>
        </w:rPr>
        <w:t xml:space="preserve"> increase in shares can dilute or reduce value of individual share —&gt; wrest control away from a shareholding </w:t>
      </w:r>
      <w:r w:rsidR="00BC6A31" w:rsidRPr="003133C3">
        <w:rPr>
          <w:rFonts w:ascii="Verdana" w:eastAsia="Times New Roman" w:hAnsi="Verdana" w:cs="Times New Roman"/>
          <w:color w:val="444444"/>
          <w:sz w:val="17"/>
          <w:szCs w:val="17"/>
          <w:lang w:eastAsia="en-CA"/>
        </w:rPr>
        <w:t>group)</w:t>
      </w:r>
      <w:r w:rsidRPr="003133C3">
        <w:rPr>
          <w:rFonts w:ascii="Verdana" w:eastAsia="Times New Roman" w:hAnsi="Verdana" w:cs="Times New Roman"/>
          <w:color w:val="444444"/>
          <w:sz w:val="17"/>
          <w:szCs w:val="17"/>
          <w:lang w:eastAsia="en-CA"/>
        </w:rPr>
        <w:t xml:space="preserve"> (Procedural barrier is erected to prevent dilution)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w:t>
      </w:r>
      <w:r w:rsidRPr="003133C3">
        <w:rPr>
          <w:rFonts w:ascii="Verdana" w:eastAsia="Times New Roman" w:hAnsi="Verdana" w:cs="Times New Roman"/>
          <w:i/>
          <w:iCs/>
          <w:color w:val="444444"/>
          <w:sz w:val="23"/>
          <w:szCs w:val="23"/>
          <w:lang w:eastAsia="en-CA"/>
        </w:rPr>
        <w:t>Entering into any agreement, making any offer or granting any right capable of becoming an agreement to allot or issue any shares of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-Any actions which may lead to or result in a material change in the nature of the business of the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   </w:t>
      </w:r>
      <w:r w:rsidRPr="003133C3">
        <w:rPr>
          <w:rFonts w:ascii="Verdana" w:eastAsia="Times New Roman" w:hAnsi="Verdana" w:cs="Times New Roman"/>
          <w:i/>
          <w:iCs/>
          <w:color w:val="444444"/>
          <w:sz w:val="23"/>
          <w:lang w:eastAsia="en-CA"/>
        </w:rPr>
        <w:t> </w:t>
      </w:r>
      <w:r w:rsidRPr="003133C3">
        <w:rPr>
          <w:rFonts w:ascii="Verdana" w:eastAsia="Times New Roman" w:hAnsi="Verdana" w:cs="Times New Roman"/>
          <w:i/>
          <w:iCs/>
          <w:color w:val="444444"/>
          <w:sz w:val="17"/>
          <w:szCs w:val="17"/>
          <w:lang w:eastAsia="en-CA"/>
        </w:rPr>
        <w:t> </w:t>
      </w:r>
      <w:r w:rsidR="00BC6A31" w:rsidRPr="003133C3">
        <w:rPr>
          <w:rFonts w:ascii="Verdana" w:eastAsia="Times New Roman" w:hAnsi="Verdana" w:cs="Times New Roman"/>
          <w:color w:val="444444"/>
          <w:sz w:val="17"/>
          <w:szCs w:val="17"/>
          <w:lang w:eastAsia="en-CA"/>
        </w:rPr>
        <w:t>Investment</w:t>
      </w:r>
      <w:r w:rsidRPr="003133C3">
        <w:rPr>
          <w:rFonts w:ascii="Verdana" w:eastAsia="Times New Roman" w:hAnsi="Verdana" w:cs="Times New Roman"/>
          <w:color w:val="444444"/>
          <w:sz w:val="17"/>
          <w:szCs w:val="17"/>
          <w:lang w:eastAsia="en-CA"/>
        </w:rPr>
        <w:t xml:space="preserve"> on company is based on the product of service. Change in business might indicate that it no longer believe in the product of service or </w:t>
      </w:r>
      <w:proofErr w:type="spellStart"/>
      <w:r w:rsidRPr="003133C3">
        <w:rPr>
          <w:rFonts w:ascii="Verdana" w:eastAsia="Times New Roman" w:hAnsi="Verdana" w:cs="Times New Roman"/>
          <w:color w:val="444444"/>
          <w:sz w:val="17"/>
          <w:szCs w:val="17"/>
          <w:lang w:eastAsia="en-CA"/>
        </w:rPr>
        <w:t>opp</w:t>
      </w:r>
      <w:proofErr w:type="spellEnd"/>
      <w:r w:rsidRPr="003133C3">
        <w:rPr>
          <w:rFonts w:ascii="Verdana" w:eastAsia="Times New Roman" w:hAnsi="Verdana" w:cs="Times New Roman"/>
          <w:color w:val="444444"/>
          <w:sz w:val="17"/>
          <w:szCs w:val="17"/>
          <w:lang w:eastAsia="en-CA"/>
        </w:rPr>
        <w:t xml:space="preserve"> to be more lucrative.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Entering into an agreement other than the ordinary course of Corporation’s business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i/>
          <w:iCs/>
          <w:color w:val="444444"/>
          <w:sz w:val="17"/>
          <w:szCs w:val="17"/>
          <w:lang w:eastAsia="en-CA"/>
        </w:rPr>
        <w:t>     </w:t>
      </w:r>
      <w:r w:rsidRPr="003133C3">
        <w:rPr>
          <w:rFonts w:ascii="Verdana" w:eastAsia="Times New Roman" w:hAnsi="Verdana" w:cs="Times New Roman"/>
          <w:color w:val="444444"/>
          <w:sz w:val="17"/>
          <w:szCs w:val="17"/>
          <w:lang w:eastAsia="en-CA"/>
        </w:rPr>
        <w:t>Share holders wish continuity of operations they knew the direction of.</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Borrowing money, giving a security of making or incurring capital expenditures in excess of a specified amount in any financial year of the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     Taking steps to wind-up or terminate the existence of the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17"/>
          <w:szCs w:val="17"/>
          <w:lang w:eastAsia="en-CA"/>
        </w:rPr>
        <w:t>     -Jeopardizes investment of shareholders. Requires their reasoned approval.</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 xml:space="preserve">Selling leasing, exchanging or disposing of the entire undertaking or </w:t>
      </w:r>
      <w:r w:rsidR="00BC6A31" w:rsidRPr="003133C3">
        <w:rPr>
          <w:rFonts w:ascii="Verdana" w:eastAsia="Times New Roman" w:hAnsi="Verdana" w:cs="Times New Roman"/>
          <w:i/>
          <w:iCs/>
          <w:color w:val="444444"/>
          <w:sz w:val="23"/>
          <w:szCs w:val="23"/>
          <w:lang w:eastAsia="en-CA"/>
        </w:rPr>
        <w:t>property</w:t>
      </w:r>
      <w:r w:rsidRPr="003133C3">
        <w:rPr>
          <w:rFonts w:ascii="Verdana" w:eastAsia="Times New Roman" w:hAnsi="Verdana" w:cs="Times New Roman"/>
          <w:i/>
          <w:iCs/>
          <w:color w:val="444444"/>
          <w:sz w:val="23"/>
          <w:szCs w:val="23"/>
          <w:lang w:eastAsia="en-CA"/>
        </w:rPr>
        <w:t xml:space="preserve"> or assets of the Corporation or any substantial part of it.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w:t>
      </w:r>
      <w:r w:rsidRPr="003133C3">
        <w:rPr>
          <w:rFonts w:ascii="Verdana" w:eastAsia="Times New Roman" w:hAnsi="Verdana" w:cs="Times New Roman"/>
          <w:color w:val="444444"/>
          <w:sz w:val="17"/>
          <w:szCs w:val="17"/>
          <w:lang w:eastAsia="en-CA"/>
        </w:rPr>
        <w:t>-Change in corporate substructure jeopardizes investment of shareholders. Requires their reasoned approval.</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 xml:space="preserve">Directly or indirectly making loads or advances to any </w:t>
      </w:r>
      <w:r w:rsidR="00BC6A31" w:rsidRPr="003133C3">
        <w:rPr>
          <w:rFonts w:ascii="Verdana" w:eastAsia="Times New Roman" w:hAnsi="Verdana" w:cs="Times New Roman"/>
          <w:i/>
          <w:iCs/>
          <w:color w:val="444444"/>
          <w:sz w:val="23"/>
          <w:szCs w:val="23"/>
          <w:lang w:eastAsia="en-CA"/>
        </w:rPr>
        <w:t>persons</w:t>
      </w:r>
      <w:r w:rsidRPr="003133C3">
        <w:rPr>
          <w:rFonts w:ascii="Verdana" w:eastAsia="Times New Roman" w:hAnsi="Verdana" w:cs="Times New Roman"/>
          <w:i/>
          <w:iCs/>
          <w:color w:val="444444"/>
          <w:sz w:val="23"/>
          <w:szCs w:val="23"/>
          <w:lang w:eastAsia="en-CA"/>
        </w:rPr>
        <w:t xml:space="preserve"> or giving security for or </w:t>
      </w:r>
      <w:r w:rsidR="00BC6A31" w:rsidRPr="003133C3">
        <w:rPr>
          <w:rFonts w:ascii="Verdana" w:eastAsia="Times New Roman" w:hAnsi="Verdana" w:cs="Times New Roman"/>
          <w:i/>
          <w:iCs/>
          <w:color w:val="444444"/>
          <w:sz w:val="23"/>
          <w:szCs w:val="23"/>
          <w:lang w:eastAsia="en-CA"/>
        </w:rPr>
        <w:t>guaranteeing</w:t>
      </w:r>
      <w:r w:rsidRPr="003133C3">
        <w:rPr>
          <w:rFonts w:ascii="Verdana" w:eastAsia="Times New Roman" w:hAnsi="Verdana" w:cs="Times New Roman"/>
          <w:i/>
          <w:iCs/>
          <w:color w:val="444444"/>
          <w:sz w:val="23"/>
          <w:szCs w:val="23"/>
          <w:lang w:eastAsia="en-CA"/>
        </w:rPr>
        <w:t xml:space="preserve"> the debts of any person.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17"/>
          <w:szCs w:val="17"/>
          <w:lang w:eastAsia="en-CA"/>
        </w:rPr>
        <w:t>     -</w:t>
      </w:r>
      <w:r w:rsidRPr="003133C3">
        <w:rPr>
          <w:rFonts w:ascii="Verdana" w:eastAsia="Times New Roman" w:hAnsi="Verdana" w:cs="Times New Roman"/>
          <w:color w:val="444444"/>
          <w:sz w:val="17"/>
          <w:szCs w:val="17"/>
          <w:lang w:eastAsia="en-CA"/>
        </w:rPr>
        <w:t xml:space="preserve">Such action destroys the balance of equity created by the share distribution. A </w:t>
      </w:r>
      <w:proofErr w:type="spellStart"/>
      <w:r w:rsidRPr="003133C3">
        <w:rPr>
          <w:rFonts w:ascii="Verdana" w:eastAsia="Times New Roman" w:hAnsi="Verdana" w:cs="Times New Roman"/>
          <w:color w:val="444444"/>
          <w:sz w:val="17"/>
          <w:szCs w:val="17"/>
          <w:lang w:eastAsia="en-CA"/>
        </w:rPr>
        <w:t>corp</w:t>
      </w:r>
      <w:proofErr w:type="spellEnd"/>
      <w:r w:rsidRPr="003133C3">
        <w:rPr>
          <w:rFonts w:ascii="Verdana" w:eastAsia="Times New Roman" w:hAnsi="Verdana" w:cs="Times New Roman"/>
          <w:color w:val="444444"/>
          <w:sz w:val="17"/>
          <w:szCs w:val="17"/>
          <w:lang w:eastAsia="en-CA"/>
        </w:rPr>
        <w:t xml:space="preserve"> is not in the business of lending money of guaranteeing debts of another.</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Declaring or paying any dividends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17"/>
          <w:szCs w:val="17"/>
          <w:lang w:eastAsia="en-CA"/>
        </w:rPr>
        <w:t>     -Dividends = distribution of net profits to shareholders. Some shareholders want these distributed and other might want these put in the operating costs of the company.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Taking, holding, subscribing for or agreeing to purchase or acquire shares in the capital of any other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     -</w:t>
      </w:r>
      <w:r w:rsidRPr="003133C3">
        <w:rPr>
          <w:rFonts w:ascii="Verdana" w:eastAsia="Times New Roman" w:hAnsi="Verdana" w:cs="Times New Roman"/>
          <w:color w:val="444444"/>
          <w:sz w:val="15"/>
          <w:szCs w:val="15"/>
          <w:lang w:eastAsia="en-CA"/>
        </w:rPr>
        <w:t xml:space="preserve">Might mean expansion, </w:t>
      </w:r>
      <w:proofErr w:type="spellStart"/>
      <w:r w:rsidRPr="003133C3">
        <w:rPr>
          <w:rFonts w:ascii="Verdana" w:eastAsia="Times New Roman" w:hAnsi="Verdana" w:cs="Times New Roman"/>
          <w:color w:val="444444"/>
          <w:sz w:val="15"/>
          <w:szCs w:val="15"/>
          <w:lang w:eastAsia="en-CA"/>
        </w:rPr>
        <w:t>elimate</w:t>
      </w:r>
      <w:proofErr w:type="spellEnd"/>
      <w:r w:rsidRPr="003133C3">
        <w:rPr>
          <w:rFonts w:ascii="Verdana" w:eastAsia="Times New Roman" w:hAnsi="Verdana" w:cs="Times New Roman"/>
          <w:color w:val="444444"/>
          <w:sz w:val="15"/>
          <w:szCs w:val="15"/>
          <w:lang w:eastAsia="en-CA"/>
        </w:rPr>
        <w:t xml:space="preserve"> competition or taking in payment of a debt. </w:t>
      </w:r>
      <w:proofErr w:type="gramStart"/>
      <w:r w:rsidRPr="003133C3">
        <w:rPr>
          <w:rFonts w:ascii="Verdana" w:eastAsia="Times New Roman" w:hAnsi="Verdana" w:cs="Times New Roman"/>
          <w:color w:val="444444"/>
          <w:sz w:val="15"/>
          <w:szCs w:val="15"/>
          <w:lang w:eastAsia="en-CA"/>
        </w:rPr>
        <w:t>Fundamental change in business.</w:t>
      </w:r>
      <w:proofErr w:type="gramEnd"/>
      <w:r w:rsidRPr="003133C3">
        <w:rPr>
          <w:rFonts w:ascii="Verdana" w:eastAsia="Times New Roman" w:hAnsi="Verdana" w:cs="Times New Roman"/>
          <w:color w:val="444444"/>
          <w:sz w:val="15"/>
          <w:szCs w:val="15"/>
          <w:lang w:eastAsia="en-CA"/>
        </w:rPr>
        <w:t xml:space="preserve"> </w:t>
      </w:r>
      <w:proofErr w:type="gramStart"/>
      <w:r w:rsidRPr="003133C3">
        <w:rPr>
          <w:rFonts w:ascii="Verdana" w:eastAsia="Times New Roman" w:hAnsi="Verdana" w:cs="Times New Roman"/>
          <w:color w:val="444444"/>
          <w:sz w:val="15"/>
          <w:szCs w:val="15"/>
          <w:lang w:eastAsia="en-CA"/>
        </w:rPr>
        <w:t>Must be scrutinized.</w:t>
      </w:r>
      <w:proofErr w:type="gramEnd"/>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Entering partnership or arranging sharing of profits, union of interests, joint venture or reciprocal concession with any person.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Entering amalgamation, merger or consolidation with any other body corporate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   </w:t>
      </w:r>
      <w:r w:rsidRPr="003133C3">
        <w:rPr>
          <w:rFonts w:ascii="Verdana" w:eastAsia="Times New Roman" w:hAnsi="Verdana" w:cs="Times New Roman"/>
          <w:i/>
          <w:iCs/>
          <w:color w:val="444444"/>
          <w:sz w:val="23"/>
          <w:lang w:eastAsia="en-CA"/>
        </w:rPr>
        <w:t> </w:t>
      </w:r>
      <w:r w:rsidRPr="003133C3">
        <w:rPr>
          <w:rFonts w:ascii="Verdana" w:eastAsia="Times New Roman" w:hAnsi="Verdana" w:cs="Times New Roman"/>
          <w:i/>
          <w:iCs/>
          <w:color w:val="444444"/>
          <w:sz w:val="15"/>
          <w:szCs w:val="15"/>
          <w:lang w:eastAsia="en-CA"/>
        </w:rPr>
        <w:t> </w:t>
      </w:r>
      <w:proofErr w:type="gramStart"/>
      <w:r w:rsidRPr="003133C3">
        <w:rPr>
          <w:rFonts w:ascii="Verdana" w:eastAsia="Times New Roman" w:hAnsi="Verdana" w:cs="Times New Roman"/>
          <w:i/>
          <w:iCs/>
          <w:color w:val="444444"/>
          <w:sz w:val="15"/>
          <w:szCs w:val="15"/>
          <w:lang w:eastAsia="en-CA"/>
        </w:rPr>
        <w:t>amalgamation</w:t>
      </w:r>
      <w:proofErr w:type="gramEnd"/>
      <w:r w:rsidRPr="003133C3">
        <w:rPr>
          <w:rFonts w:ascii="Verdana" w:eastAsia="Times New Roman" w:hAnsi="Verdana" w:cs="Times New Roman"/>
          <w:i/>
          <w:iCs/>
          <w:color w:val="444444"/>
          <w:sz w:val="15"/>
          <w:szCs w:val="15"/>
          <w:lang w:eastAsia="en-CA"/>
        </w:rPr>
        <w:t xml:space="preserve"> = (combining multiple entities into one)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Other </w:t>
      </w:r>
      <w:r w:rsidR="00BC6A31" w:rsidRPr="003133C3">
        <w:rPr>
          <w:rFonts w:ascii="Verdana" w:eastAsia="Times New Roman" w:hAnsi="Verdana" w:cs="Times New Roman"/>
          <w:color w:val="444444"/>
          <w:sz w:val="23"/>
          <w:szCs w:val="23"/>
          <w:lang w:eastAsia="en-CA"/>
        </w:rPr>
        <w:t>shareholders have</w:t>
      </w:r>
      <w:r w:rsidRPr="003133C3">
        <w:rPr>
          <w:rFonts w:ascii="Verdana" w:eastAsia="Times New Roman" w:hAnsi="Verdana" w:cs="Times New Roman"/>
          <w:color w:val="444444"/>
          <w:sz w:val="23"/>
          <w:szCs w:val="23"/>
          <w:lang w:eastAsia="en-CA"/>
        </w:rPr>
        <w:t xml:space="preserve"> automatic right of paying sum equivalent to purchase price of other shareholders in case they become insolvent. This is written into the agreement.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Shareholders cannot engage in business with another entity either similar or competitive to the corporation without consent of other shareholders. (</w:t>
      </w:r>
      <w:r w:rsidR="00BC6A31" w:rsidRPr="003133C3">
        <w:rPr>
          <w:rFonts w:ascii="Verdana" w:eastAsia="Times New Roman" w:hAnsi="Verdana" w:cs="Times New Roman"/>
          <w:color w:val="444444"/>
          <w:sz w:val="23"/>
          <w:szCs w:val="23"/>
          <w:lang w:eastAsia="en-CA"/>
        </w:rPr>
        <w:t>Being</w:t>
      </w:r>
      <w:r w:rsidRPr="003133C3">
        <w:rPr>
          <w:rFonts w:ascii="Verdana" w:eastAsia="Times New Roman" w:hAnsi="Verdana" w:cs="Times New Roman"/>
          <w:color w:val="444444"/>
          <w:sz w:val="23"/>
          <w:szCs w:val="23"/>
          <w:lang w:eastAsia="en-CA"/>
        </w:rPr>
        <w:t xml:space="preserve"> concerned/interested in with “, advising, lending money to, guaranteeing the debts or obligations of, or one’s name being used or employed by any person engaged)</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Agreeing in advance to buy out provisions which permit the remaining shareholder to acquire the shares of the deceased or bankrupt shareholder for a predetermined price.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Buy or sell shotgun clause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In the agreement: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If a shareholder wants to acquire shares of another shareholder, the targeted shareholder has the option of turning the tables and making the same offer to the buyer. This guarantees that the offer originally is not made too low. May serve as price basis for the acquisition of the acquirer’s shares.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If a shareholder wants to sell his shares, he must first offer them to his co-shareholders who are entitled to acquire them at market value.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-Shareholder agreement may be declared invalid if it fundamentally interferes with the functions of the directors in the orderly management of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36"/>
          <w:szCs w:val="36"/>
          <w:lang w:eastAsia="en-CA"/>
        </w:rPr>
        <w:t>2. CORPORATE MANAGEMENT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2.1 DIRECTORS AND OFFICERS FIDUCIARY DUTIES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lastRenderedPageBreak/>
        <w:t>-</w:t>
      </w:r>
      <w:r w:rsidRPr="003133C3">
        <w:rPr>
          <w:rFonts w:ascii="Verdana" w:eastAsia="Times New Roman" w:hAnsi="Verdana" w:cs="Times New Roman"/>
          <w:i/>
          <w:iCs/>
          <w:color w:val="444444"/>
          <w:sz w:val="23"/>
          <w:szCs w:val="23"/>
          <w:lang w:eastAsia="en-CA"/>
        </w:rPr>
        <w:t>Fiduciary duty/duty of loyalty - </w:t>
      </w:r>
      <w:r w:rsidRPr="003133C3">
        <w:rPr>
          <w:rFonts w:ascii="Verdana" w:eastAsia="Times New Roman" w:hAnsi="Verdana" w:cs="Times New Roman"/>
          <w:color w:val="444444"/>
          <w:sz w:val="23"/>
          <w:szCs w:val="23"/>
          <w:lang w:eastAsia="en-CA"/>
        </w:rPr>
        <w:t>Act honestly and in good faith with a view to the best interests of the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w:t>
      </w:r>
      <w:r w:rsidRPr="003133C3">
        <w:rPr>
          <w:rFonts w:ascii="Verdana" w:eastAsia="Times New Roman" w:hAnsi="Verdana" w:cs="Times New Roman"/>
          <w:i/>
          <w:iCs/>
          <w:color w:val="444444"/>
          <w:sz w:val="23"/>
          <w:szCs w:val="23"/>
          <w:lang w:eastAsia="en-CA"/>
        </w:rPr>
        <w:t>Duty of care - </w:t>
      </w:r>
      <w:r w:rsidRPr="003133C3">
        <w:rPr>
          <w:rFonts w:ascii="Verdana" w:eastAsia="Times New Roman" w:hAnsi="Verdana" w:cs="Times New Roman"/>
          <w:color w:val="444444"/>
          <w:sz w:val="23"/>
          <w:szCs w:val="23"/>
          <w:lang w:eastAsia="en-CA"/>
        </w:rPr>
        <w:t>Exercises the care, diligence and skill that a reasonably prudent person would exercises in comparable circumstances.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2.2 BEST INTERESTS OF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-Respect trust and confidence that have been reposed in the to manage the assets of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-Avoid conflicts of interest with the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2.3 DIRECTORS GOOD FAITH RELIANCE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Directors cannot be experts in all fields when it comes to managing a company.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IF they receive professional advice, directors must show good reliance and that the advice came from a professional indeed.</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2.4 EXAMPLES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 xml:space="preserve">- </w:t>
      </w:r>
      <w:r w:rsidR="00BC6A31" w:rsidRPr="003133C3">
        <w:rPr>
          <w:rFonts w:ascii="Verdana" w:eastAsia="Times New Roman" w:hAnsi="Verdana" w:cs="Times New Roman"/>
          <w:b/>
          <w:bCs/>
          <w:color w:val="444444"/>
          <w:sz w:val="23"/>
          <w:szCs w:val="23"/>
          <w:lang w:eastAsia="en-CA"/>
        </w:rPr>
        <w:t>Nature</w:t>
      </w:r>
      <w:r w:rsidRPr="003133C3">
        <w:rPr>
          <w:rFonts w:ascii="Verdana" w:eastAsia="Times New Roman" w:hAnsi="Verdana" w:cs="Times New Roman"/>
          <w:b/>
          <w:bCs/>
          <w:color w:val="444444"/>
          <w:sz w:val="23"/>
          <w:szCs w:val="23"/>
          <w:lang w:eastAsia="en-CA"/>
        </w:rPr>
        <w:t xml:space="preserve"> of </w:t>
      </w:r>
      <w:r w:rsidR="00BC6A31" w:rsidRPr="003133C3">
        <w:rPr>
          <w:rFonts w:ascii="Verdana" w:eastAsia="Times New Roman" w:hAnsi="Verdana" w:cs="Times New Roman"/>
          <w:b/>
          <w:bCs/>
          <w:color w:val="444444"/>
          <w:sz w:val="23"/>
          <w:szCs w:val="23"/>
          <w:lang w:eastAsia="en-CA"/>
        </w:rPr>
        <w:t>fiduciary</w:t>
      </w:r>
      <w:r w:rsidRPr="003133C3">
        <w:rPr>
          <w:rFonts w:ascii="Verdana" w:eastAsia="Times New Roman" w:hAnsi="Verdana" w:cs="Times New Roman"/>
          <w:b/>
          <w:bCs/>
          <w:color w:val="444444"/>
          <w:sz w:val="23"/>
          <w:szCs w:val="23"/>
          <w:lang w:eastAsia="en-CA"/>
        </w:rPr>
        <w:t xml:space="preserve"> duty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—&gt;Conflict of interest between duty to the corporation and self interest.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          -If </w:t>
      </w:r>
      <w:r w:rsidR="00BC6A31" w:rsidRPr="003133C3">
        <w:rPr>
          <w:rFonts w:ascii="Verdana" w:eastAsia="Times New Roman" w:hAnsi="Verdana" w:cs="Times New Roman"/>
          <w:color w:val="444444"/>
          <w:sz w:val="23"/>
          <w:szCs w:val="23"/>
          <w:lang w:eastAsia="en-CA"/>
        </w:rPr>
        <w:t>fiduciaries</w:t>
      </w:r>
      <w:r w:rsidRPr="003133C3">
        <w:rPr>
          <w:rFonts w:ascii="Verdana" w:eastAsia="Times New Roman" w:hAnsi="Verdana" w:cs="Times New Roman"/>
          <w:color w:val="444444"/>
          <w:sz w:val="23"/>
          <w:szCs w:val="23"/>
          <w:lang w:eastAsia="en-CA"/>
        </w:rPr>
        <w:t xml:space="preserve"> were allowed to invest</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u w:val="single"/>
          <w:lang w:eastAsia="en-CA"/>
        </w:rPr>
        <w:t>personally</w:t>
      </w:r>
      <w:r w:rsidRPr="003133C3">
        <w:rPr>
          <w:rFonts w:ascii="Verdana" w:eastAsia="Times New Roman" w:hAnsi="Verdana" w:cs="Times New Roman"/>
          <w:color w:val="444444"/>
          <w:sz w:val="23"/>
          <w:szCs w:val="23"/>
          <w:lang w:eastAsia="en-CA"/>
        </w:rPr>
        <w:t xml:space="preserve"> in projects to the exclusion of the </w:t>
      </w:r>
      <w:r w:rsidR="00BC6A31" w:rsidRPr="003133C3">
        <w:rPr>
          <w:rFonts w:ascii="Verdana" w:eastAsia="Times New Roman" w:hAnsi="Verdana" w:cs="Times New Roman"/>
          <w:color w:val="444444"/>
          <w:sz w:val="23"/>
          <w:szCs w:val="23"/>
          <w:lang w:eastAsia="en-CA"/>
        </w:rPr>
        <w:t>corporation but</w:t>
      </w:r>
      <w:r w:rsidRPr="003133C3">
        <w:rPr>
          <w:rFonts w:ascii="Verdana" w:eastAsia="Times New Roman" w:hAnsi="Verdana" w:cs="Times New Roman"/>
          <w:color w:val="444444"/>
          <w:sz w:val="23"/>
          <w:szCs w:val="23"/>
          <w:lang w:eastAsia="en-CA"/>
        </w:rPr>
        <w:t xml:space="preserve"> it was the </w:t>
      </w:r>
      <w:r w:rsidR="00BC6A31" w:rsidRPr="003133C3">
        <w:rPr>
          <w:rFonts w:ascii="Verdana" w:eastAsia="Times New Roman" w:hAnsi="Verdana" w:cs="Times New Roman"/>
          <w:color w:val="444444"/>
          <w:sz w:val="23"/>
          <w:szCs w:val="23"/>
          <w:lang w:eastAsia="en-CA"/>
        </w:rPr>
        <w:t>corporation</w:t>
      </w:r>
      <w:r w:rsidRPr="003133C3">
        <w:rPr>
          <w:rFonts w:ascii="Verdana" w:eastAsia="Times New Roman" w:hAnsi="Verdana" w:cs="Times New Roman"/>
          <w:color w:val="444444"/>
          <w:sz w:val="23"/>
          <w:szCs w:val="23"/>
          <w:lang w:eastAsia="en-CA"/>
        </w:rPr>
        <w:t xml:space="preserve"> that initially had interesting in investing, there is a risk that they would appropriate themselves the valuable </w:t>
      </w:r>
      <w:r w:rsidR="00BC6A31" w:rsidRPr="003133C3">
        <w:rPr>
          <w:rFonts w:ascii="Verdana" w:eastAsia="Times New Roman" w:hAnsi="Verdana" w:cs="Times New Roman"/>
          <w:color w:val="444444"/>
          <w:sz w:val="23"/>
          <w:szCs w:val="23"/>
          <w:lang w:eastAsia="en-CA"/>
        </w:rPr>
        <w:t>investment</w:t>
      </w:r>
      <w:r w:rsidRPr="003133C3">
        <w:rPr>
          <w:rFonts w:ascii="Verdana" w:eastAsia="Times New Roman" w:hAnsi="Verdana" w:cs="Times New Roman"/>
          <w:color w:val="444444"/>
          <w:sz w:val="23"/>
          <w:szCs w:val="23"/>
          <w:lang w:eastAsia="en-CA"/>
        </w:rPr>
        <w:t xml:space="preserve"> opportunity instead of appropriating it to the corporation.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w:t>
      </w:r>
      <w:r w:rsidR="00BC6A31" w:rsidRPr="003133C3">
        <w:rPr>
          <w:rFonts w:ascii="Verdana" w:eastAsia="Times New Roman" w:hAnsi="Verdana" w:cs="Times New Roman"/>
          <w:color w:val="444444"/>
          <w:sz w:val="23"/>
          <w:szCs w:val="23"/>
          <w:lang w:eastAsia="en-CA"/>
        </w:rPr>
        <w:t>Fiduciary</w:t>
      </w:r>
      <w:r w:rsidRPr="003133C3">
        <w:rPr>
          <w:rFonts w:ascii="Verdana" w:eastAsia="Times New Roman" w:hAnsi="Verdana" w:cs="Times New Roman"/>
          <w:color w:val="444444"/>
          <w:sz w:val="23"/>
          <w:szCs w:val="23"/>
          <w:lang w:eastAsia="en-CA"/>
        </w:rPr>
        <w:t xml:space="preserve"> duty —&gt; PROHIBITS personal investment due to personal interest conflict.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-Personal liability of director</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     </w:t>
      </w:r>
      <w:r w:rsidRPr="003133C3">
        <w:rPr>
          <w:rFonts w:ascii="Verdana" w:eastAsia="Times New Roman" w:hAnsi="Verdana" w:cs="Times New Roman"/>
          <w:color w:val="444444"/>
          <w:sz w:val="23"/>
          <w:szCs w:val="23"/>
          <w:lang w:eastAsia="en-CA"/>
        </w:rPr>
        <w:t xml:space="preserve">-Personally liable for the actions of a corporate </w:t>
      </w:r>
      <w:r w:rsidR="00BC6A31" w:rsidRPr="003133C3">
        <w:rPr>
          <w:rFonts w:ascii="Verdana" w:eastAsia="Times New Roman" w:hAnsi="Verdana" w:cs="Times New Roman"/>
          <w:color w:val="444444"/>
          <w:sz w:val="23"/>
          <w:szCs w:val="23"/>
          <w:lang w:eastAsia="en-CA"/>
        </w:rPr>
        <w:t>defendant:</w:t>
      </w:r>
      <w:r w:rsidRPr="003133C3">
        <w:rPr>
          <w:rFonts w:ascii="Verdana" w:eastAsia="Times New Roman" w:hAnsi="Verdana" w:cs="Times New Roman"/>
          <w:color w:val="444444"/>
          <w:sz w:val="23"/>
          <w:szCs w:val="23"/>
          <w:lang w:eastAsia="en-CA"/>
        </w:rPr>
        <w:t xml:space="preserve"> When director causes an act or omission of the corporation which creates an unfairly </w:t>
      </w:r>
      <w:r w:rsidR="00BC6A31" w:rsidRPr="003133C3">
        <w:rPr>
          <w:rFonts w:ascii="Verdana" w:eastAsia="Times New Roman" w:hAnsi="Verdana" w:cs="Times New Roman"/>
          <w:color w:val="444444"/>
          <w:sz w:val="23"/>
          <w:szCs w:val="23"/>
          <w:lang w:eastAsia="en-CA"/>
        </w:rPr>
        <w:t>prejudicial</w:t>
      </w:r>
      <w:r w:rsidRPr="003133C3">
        <w:rPr>
          <w:rFonts w:ascii="Verdana" w:eastAsia="Times New Roman" w:hAnsi="Verdana" w:cs="Times New Roman"/>
          <w:color w:val="444444"/>
          <w:sz w:val="23"/>
          <w:szCs w:val="23"/>
          <w:lang w:eastAsia="en-CA"/>
        </w:rPr>
        <w:t xml:space="preserve"> result, or a result which disregards the interests of the complainant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-Where the use of the corporate structure was a sham from the outset or afterthought to a deal which has gone sour.</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—Officers and employees are protected </w:t>
      </w:r>
      <w:r w:rsidR="00BC6A31" w:rsidRPr="003133C3">
        <w:rPr>
          <w:rFonts w:ascii="Verdana" w:eastAsia="Times New Roman" w:hAnsi="Verdana" w:cs="Times New Roman"/>
          <w:color w:val="444444"/>
          <w:sz w:val="23"/>
          <w:szCs w:val="23"/>
          <w:lang w:eastAsia="en-CA"/>
        </w:rPr>
        <w:t>from</w:t>
      </w:r>
      <w:r w:rsidRPr="003133C3">
        <w:rPr>
          <w:rFonts w:ascii="Verdana" w:eastAsia="Times New Roman" w:hAnsi="Verdana" w:cs="Times New Roman"/>
          <w:color w:val="444444"/>
          <w:sz w:val="23"/>
          <w:szCs w:val="23"/>
          <w:lang w:eastAsia="en-CA"/>
        </w:rPr>
        <w:t xml:space="preserve"> personal liability unless it can be shown that their actions exhibited a separate identity or interest from that of the company.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w:t>
      </w:r>
      <w:r w:rsidRPr="003133C3">
        <w:rPr>
          <w:rFonts w:ascii="Verdana" w:eastAsia="Times New Roman" w:hAnsi="Verdana" w:cs="Times New Roman"/>
          <w:b/>
          <w:bCs/>
          <w:color w:val="444444"/>
          <w:sz w:val="23"/>
          <w:szCs w:val="23"/>
          <w:lang w:eastAsia="en-CA"/>
        </w:rPr>
        <w:t>company’s assets are not those of its shareholders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-&gt; Directors owe their fiduciary duties to the</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u w:val="single"/>
          <w:lang w:eastAsia="en-CA"/>
        </w:rPr>
        <w:t>corporation only</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lang w:eastAsia="en-CA"/>
        </w:rPr>
        <w:t>and not to the shareholders OR creditors of their companies.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w:t>
      </w:r>
      <w:r w:rsidR="00BC6A31" w:rsidRPr="003133C3">
        <w:rPr>
          <w:rFonts w:ascii="Verdana" w:eastAsia="Times New Roman" w:hAnsi="Verdana" w:cs="Times New Roman"/>
          <w:b/>
          <w:bCs/>
          <w:color w:val="444444"/>
          <w:sz w:val="23"/>
          <w:szCs w:val="23"/>
          <w:lang w:eastAsia="en-CA"/>
        </w:rPr>
        <w:t>Duty</w:t>
      </w:r>
      <w:r w:rsidRPr="003133C3">
        <w:rPr>
          <w:rFonts w:ascii="Verdana" w:eastAsia="Times New Roman" w:hAnsi="Verdana" w:cs="Times New Roman"/>
          <w:b/>
          <w:bCs/>
          <w:color w:val="444444"/>
          <w:sz w:val="23"/>
          <w:szCs w:val="23"/>
          <w:lang w:eastAsia="en-CA"/>
        </w:rPr>
        <w:t xml:space="preserve"> owed to employees"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i/>
          <w:iCs/>
          <w:color w:val="444444"/>
          <w:sz w:val="23"/>
          <w:szCs w:val="23"/>
          <w:lang w:eastAsia="en-CA"/>
        </w:rPr>
        <w:t>"</w:t>
      </w:r>
      <w:r w:rsidRPr="003133C3">
        <w:rPr>
          <w:rFonts w:ascii="Verdana" w:eastAsia="Times New Roman" w:hAnsi="Verdana" w:cs="Times New Roman"/>
          <w:i/>
          <w:iCs/>
          <w:color w:val="444444"/>
          <w:sz w:val="23"/>
          <w:szCs w:val="23"/>
          <w:lang w:eastAsia="en-CA"/>
        </w:rPr>
        <w:t>The concept of fiduciary duty is sufficiently broad to allow for a finding of such a duty between corporate directors and officers and the employees where warranted by the facts."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36"/>
          <w:szCs w:val="36"/>
          <w:lang w:eastAsia="en-CA"/>
        </w:rPr>
        <w:t>3. CORPORATE RESPONSIBILITIES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 xml:space="preserve">3.1 CORPORATE </w:t>
      </w:r>
      <w:r w:rsidR="00BC6A31" w:rsidRPr="003133C3">
        <w:rPr>
          <w:rFonts w:ascii="Verdana" w:eastAsia="Times New Roman" w:hAnsi="Verdana" w:cs="Times New Roman"/>
          <w:b/>
          <w:bCs/>
          <w:color w:val="444444"/>
          <w:sz w:val="23"/>
          <w:szCs w:val="23"/>
          <w:lang w:eastAsia="en-CA"/>
        </w:rPr>
        <w:t>CONTRACTS:</w:t>
      </w:r>
      <w:r w:rsidRPr="003133C3">
        <w:rPr>
          <w:rFonts w:ascii="Verdana" w:eastAsia="Times New Roman" w:hAnsi="Verdana" w:cs="Times New Roman"/>
          <w:b/>
          <w:bCs/>
          <w:color w:val="444444"/>
          <w:sz w:val="23"/>
          <w:szCs w:val="23"/>
          <w:lang w:eastAsia="en-CA"/>
        </w:rPr>
        <w:t xml:space="preserve"> CORPORATE AGENTS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i/>
          <w:iCs/>
          <w:color w:val="444444"/>
          <w:sz w:val="23"/>
          <w:szCs w:val="23"/>
          <w:lang w:eastAsia="en-CA"/>
        </w:rPr>
        <w:t>CORPORATE contracts / notion of corporate agent / the court will look at what an outsider thought an agent was authorized to do / Illustration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Agent —&gt;</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lang w:eastAsia="en-CA"/>
        </w:rPr>
        <w:t>A person to act on the behalf on</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u w:val="single"/>
          <w:lang w:eastAsia="en-CA"/>
        </w:rPr>
        <w:t>another</w:t>
      </w:r>
      <w:r w:rsidRPr="003133C3">
        <w:rPr>
          <w:rFonts w:ascii="Verdana" w:eastAsia="Times New Roman" w:hAnsi="Verdana" w:cs="Times New Roman"/>
          <w:color w:val="444444"/>
          <w:sz w:val="23"/>
          <w:szCs w:val="23"/>
          <w:lang w:eastAsia="en-CA"/>
        </w:rPr>
        <w:t> to create relationships with a third party.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gramStart"/>
      <w:r w:rsidRPr="003133C3">
        <w:rPr>
          <w:rFonts w:ascii="Verdana" w:eastAsia="Times New Roman" w:hAnsi="Verdana" w:cs="Times New Roman"/>
          <w:color w:val="444444"/>
          <w:sz w:val="23"/>
          <w:szCs w:val="23"/>
          <w:u w:val="single"/>
          <w:lang w:eastAsia="en-CA"/>
        </w:rPr>
        <w:t>another</w:t>
      </w:r>
      <w:proofErr w:type="gramEnd"/>
      <w:r w:rsidRPr="003133C3">
        <w:rPr>
          <w:rFonts w:ascii="Verdana" w:eastAsia="Times New Roman" w:hAnsi="Verdana" w:cs="Times New Roman"/>
          <w:color w:val="444444"/>
          <w:sz w:val="23"/>
          <w:szCs w:val="23"/>
          <w:lang w:eastAsia="en-CA"/>
        </w:rPr>
        <w:t> —&gt;</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b/>
          <w:bCs/>
          <w:color w:val="444444"/>
          <w:sz w:val="23"/>
          <w:szCs w:val="23"/>
          <w:lang w:eastAsia="en-CA"/>
        </w:rPr>
        <w:t>Principal.</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BC6A31"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Ostensible</w:t>
      </w:r>
      <w:r w:rsidR="003133C3" w:rsidRPr="003133C3">
        <w:rPr>
          <w:rFonts w:ascii="Verdana" w:eastAsia="Times New Roman" w:hAnsi="Verdana" w:cs="Times New Roman"/>
          <w:b/>
          <w:bCs/>
          <w:color w:val="444444"/>
          <w:sz w:val="23"/>
          <w:szCs w:val="23"/>
          <w:lang w:eastAsia="en-CA"/>
        </w:rPr>
        <w:t xml:space="preserve"> or “apparent” authority</w:t>
      </w:r>
      <w:r w:rsidR="003133C3" w:rsidRPr="003133C3">
        <w:rPr>
          <w:rFonts w:ascii="Verdana" w:eastAsia="Times New Roman" w:hAnsi="Verdana" w:cs="Times New Roman"/>
          <w:color w:val="444444"/>
          <w:sz w:val="23"/>
          <w:lang w:eastAsia="en-CA"/>
        </w:rPr>
        <w:t> </w:t>
      </w:r>
      <w:r w:rsidR="003133C3" w:rsidRPr="003133C3">
        <w:rPr>
          <w:rFonts w:ascii="Verdana" w:eastAsia="Times New Roman" w:hAnsi="Verdana" w:cs="Times New Roman"/>
          <w:color w:val="444444"/>
          <w:sz w:val="23"/>
          <w:szCs w:val="23"/>
          <w:lang w:eastAsia="en-CA"/>
        </w:rPr>
        <w:t xml:space="preserve">refers to a situation where a reasonable </w:t>
      </w:r>
      <w:r w:rsidRPr="003133C3">
        <w:rPr>
          <w:rFonts w:ascii="Verdana" w:eastAsia="Times New Roman" w:hAnsi="Verdana" w:cs="Times New Roman"/>
          <w:color w:val="444444"/>
          <w:sz w:val="23"/>
          <w:szCs w:val="23"/>
          <w:lang w:eastAsia="en-CA"/>
        </w:rPr>
        <w:t>person (</w:t>
      </w:r>
      <w:r w:rsidR="003133C3" w:rsidRPr="003133C3">
        <w:rPr>
          <w:rFonts w:ascii="Verdana" w:eastAsia="Times New Roman" w:hAnsi="Verdana" w:cs="Times New Roman"/>
          <w:color w:val="444444"/>
          <w:sz w:val="23"/>
          <w:szCs w:val="23"/>
          <w:lang w:eastAsia="en-CA"/>
        </w:rPr>
        <w:t>3rd party) would understand that an agent had the authority to act on behalf of principal</w:t>
      </w:r>
      <w:r w:rsidRPr="003133C3">
        <w:rPr>
          <w:rFonts w:ascii="Verdana" w:eastAsia="Times New Roman" w:hAnsi="Verdana" w:cs="Times New Roman"/>
          <w:color w:val="444444"/>
          <w:sz w:val="23"/>
          <w:szCs w:val="23"/>
          <w:lang w:eastAsia="en-CA"/>
        </w:rPr>
        <w:t>. (Even</w:t>
      </w:r>
      <w:r w:rsidR="003133C3" w:rsidRPr="003133C3">
        <w:rPr>
          <w:rFonts w:ascii="Verdana" w:eastAsia="Times New Roman" w:hAnsi="Verdana" w:cs="Times New Roman"/>
          <w:color w:val="444444"/>
          <w:sz w:val="23"/>
          <w:szCs w:val="23"/>
          <w:lang w:eastAsia="en-CA"/>
        </w:rPr>
        <w:t xml:space="preserve"> if they never </w:t>
      </w:r>
      <w:r w:rsidRPr="003133C3">
        <w:rPr>
          <w:rFonts w:ascii="Verdana" w:eastAsia="Times New Roman" w:hAnsi="Verdana" w:cs="Times New Roman"/>
          <w:color w:val="444444"/>
          <w:sz w:val="23"/>
          <w:szCs w:val="23"/>
          <w:lang w:eastAsia="en-CA"/>
        </w:rPr>
        <w:t>discussed</w:t>
      </w:r>
      <w:r w:rsidR="003133C3" w:rsidRPr="003133C3">
        <w:rPr>
          <w:rFonts w:ascii="Verdana" w:eastAsia="Times New Roman" w:hAnsi="Verdana" w:cs="Times New Roman"/>
          <w:color w:val="444444"/>
          <w:sz w:val="23"/>
          <w:szCs w:val="23"/>
          <w:lang w:eastAsia="en-CA"/>
        </w:rPr>
        <w:t xml:space="preserve"> such a relationship/authority)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-Apparent authority can legally be found, even if actual authority has not been given.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u w:val="single"/>
          <w:lang w:eastAsia="en-CA"/>
        </w:rPr>
        <w:t>A</w:t>
      </w:r>
      <w:r w:rsidRPr="003133C3">
        <w:rPr>
          <w:rFonts w:ascii="Verdana" w:eastAsia="Times New Roman" w:hAnsi="Verdana" w:cs="Times New Roman"/>
          <w:b/>
          <w:bCs/>
          <w:color w:val="444444"/>
          <w:sz w:val="23"/>
          <w:szCs w:val="23"/>
          <w:lang w:eastAsia="en-CA"/>
        </w:rPr>
        <w:t>ctual authority.  </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lang w:eastAsia="en-CA"/>
        </w:rPr>
        <w:t>                                —&gt;binding between company and agent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     -Principal </w:t>
      </w:r>
      <w:r w:rsidR="00BC6A31" w:rsidRPr="003133C3">
        <w:rPr>
          <w:rFonts w:ascii="Verdana" w:eastAsia="Times New Roman" w:hAnsi="Verdana" w:cs="Times New Roman"/>
          <w:color w:val="444444"/>
          <w:sz w:val="23"/>
          <w:szCs w:val="23"/>
          <w:lang w:eastAsia="en-CA"/>
        </w:rPr>
        <w:t>expressly</w:t>
      </w:r>
      <w:r w:rsidRPr="003133C3">
        <w:rPr>
          <w:rFonts w:ascii="Verdana" w:eastAsia="Times New Roman" w:hAnsi="Verdana" w:cs="Times New Roman"/>
          <w:color w:val="444444"/>
          <w:sz w:val="23"/>
          <w:szCs w:val="23"/>
          <w:lang w:eastAsia="en-CA"/>
        </w:rPr>
        <w:t xml:space="preserve"> conferred authority on the agent. —&gt; when given by express words.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-Authority may be implied. —&gt; when it is inferred from the conduct of the parties and the circumstances of the cases. (</w:t>
      </w:r>
      <w:r w:rsidR="00BC6A31" w:rsidRPr="003133C3">
        <w:rPr>
          <w:rFonts w:ascii="Verdana" w:eastAsia="Times New Roman" w:hAnsi="Verdana" w:cs="Times New Roman"/>
          <w:color w:val="444444"/>
          <w:sz w:val="23"/>
          <w:szCs w:val="23"/>
          <w:lang w:eastAsia="en-CA"/>
        </w:rPr>
        <w:t>Ostensible</w:t>
      </w:r>
      <w:r w:rsidRPr="003133C3">
        <w:rPr>
          <w:rFonts w:ascii="Verdana" w:eastAsia="Times New Roman" w:hAnsi="Verdana" w:cs="Times New Roman"/>
          <w:color w:val="444444"/>
          <w:sz w:val="23"/>
          <w:szCs w:val="23"/>
          <w:lang w:eastAsia="en-CA"/>
        </w:rPr>
        <w:t xml:space="preserve"> authority coincides with this kind of actual authority)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23"/>
          <w:szCs w:val="23"/>
          <w:lang w:eastAsia="en-CA"/>
        </w:rPr>
        <w:t>Agent is only indemnified from the principal if he or she has acted within the scope of her actual authority.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36"/>
          <w:szCs w:val="36"/>
          <w:lang w:eastAsia="en-CA"/>
        </w:rPr>
        <w:t>4. BUSINESS PLAN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lastRenderedPageBreak/>
        <w:t>4.1 INTRODUCTION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-Written explanation of the nature of the business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-Activity structure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-Identity and quality of the product or service.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-Rewards of the investment opportunity of the company.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-Once </w:t>
      </w:r>
      <w:r w:rsidR="00BC6A31" w:rsidRPr="003133C3">
        <w:rPr>
          <w:rFonts w:ascii="Verdana" w:eastAsia="Times New Roman" w:hAnsi="Verdana" w:cs="Times New Roman"/>
          <w:color w:val="444444"/>
          <w:sz w:val="23"/>
          <w:szCs w:val="23"/>
          <w:lang w:eastAsia="en-CA"/>
        </w:rPr>
        <w:t>the</w:t>
      </w:r>
      <w:r w:rsidRPr="003133C3">
        <w:rPr>
          <w:rFonts w:ascii="Verdana" w:eastAsia="Times New Roman" w:hAnsi="Verdana" w:cs="Times New Roman"/>
          <w:color w:val="444444"/>
          <w:sz w:val="23"/>
          <w:szCs w:val="23"/>
          <w:lang w:eastAsia="en-CA"/>
        </w:rPr>
        <w:t xml:space="preserve"> investor has read the plan, he should be in a position to make a decision </w:t>
      </w:r>
      <w:r w:rsidR="00BC6A31" w:rsidRPr="003133C3">
        <w:rPr>
          <w:rFonts w:ascii="Verdana" w:eastAsia="Times New Roman" w:hAnsi="Verdana" w:cs="Times New Roman"/>
          <w:color w:val="444444"/>
          <w:sz w:val="23"/>
          <w:szCs w:val="23"/>
          <w:lang w:eastAsia="en-CA"/>
        </w:rPr>
        <w:t>whether</w:t>
      </w:r>
      <w:r w:rsidRPr="003133C3">
        <w:rPr>
          <w:rFonts w:ascii="Verdana" w:eastAsia="Times New Roman" w:hAnsi="Verdana" w:cs="Times New Roman"/>
          <w:color w:val="444444"/>
          <w:sz w:val="23"/>
          <w:szCs w:val="23"/>
          <w:lang w:eastAsia="en-CA"/>
        </w:rPr>
        <w:t xml:space="preserve"> to invest or not. He will also be placing reliance on the plan contents. Bad faith and unreliability is there is material derivation.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gramStart"/>
      <w:r w:rsidRPr="003133C3">
        <w:rPr>
          <w:rFonts w:ascii="Verdana" w:eastAsia="Times New Roman" w:hAnsi="Verdana" w:cs="Times New Roman"/>
          <w:color w:val="444444"/>
          <w:sz w:val="23"/>
          <w:szCs w:val="23"/>
          <w:lang w:eastAsia="en-CA"/>
        </w:rPr>
        <w:t>a)</w:t>
      </w:r>
      <w:proofErr w:type="gramEnd"/>
      <w:r w:rsidRPr="003133C3">
        <w:rPr>
          <w:rFonts w:ascii="Verdana" w:eastAsia="Times New Roman" w:hAnsi="Verdana" w:cs="Times New Roman"/>
          <w:b/>
          <w:bCs/>
          <w:color w:val="444444"/>
          <w:sz w:val="23"/>
          <w:szCs w:val="23"/>
          <w:lang w:eastAsia="en-CA"/>
        </w:rPr>
        <w:t>Plan should not make representation</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lang w:eastAsia="en-CA"/>
        </w:rPr>
        <w:t>about product</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u w:val="single"/>
          <w:lang w:eastAsia="en-CA"/>
        </w:rPr>
        <w:t>readiness</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lang w:eastAsia="en-CA"/>
        </w:rPr>
        <w:t>or</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u w:val="single"/>
          <w:lang w:eastAsia="en-CA"/>
        </w:rPr>
        <w:t>sales</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lang w:eastAsia="en-CA"/>
        </w:rPr>
        <w:t>and</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u w:val="single"/>
          <w:lang w:eastAsia="en-CA"/>
        </w:rPr>
        <w:t>revenues</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lang w:eastAsia="en-CA"/>
        </w:rPr>
        <w:t xml:space="preserve">and future markets which </w:t>
      </w:r>
      <w:r w:rsidR="00BC6A31" w:rsidRPr="003133C3">
        <w:rPr>
          <w:rFonts w:ascii="Verdana" w:eastAsia="Times New Roman" w:hAnsi="Verdana" w:cs="Times New Roman"/>
          <w:color w:val="444444"/>
          <w:sz w:val="23"/>
          <w:szCs w:val="23"/>
          <w:lang w:eastAsia="en-CA"/>
        </w:rPr>
        <w:t>are</w:t>
      </w:r>
      <w:r w:rsidR="00BC6A31" w:rsidRPr="003133C3">
        <w:rPr>
          <w:rFonts w:ascii="Verdana" w:eastAsia="Times New Roman" w:hAnsi="Verdana" w:cs="Times New Roman"/>
          <w:b/>
          <w:bCs/>
          <w:color w:val="444444"/>
          <w:sz w:val="23"/>
          <w:szCs w:val="23"/>
          <w:lang w:eastAsia="en-CA"/>
        </w:rPr>
        <w:t xml:space="preserve"> tantamount</w:t>
      </w:r>
      <w:r w:rsidRPr="003133C3">
        <w:rPr>
          <w:rFonts w:ascii="Verdana" w:eastAsia="Times New Roman" w:hAnsi="Verdana" w:cs="Times New Roman"/>
          <w:b/>
          <w:bCs/>
          <w:color w:val="444444"/>
          <w:sz w:val="23"/>
          <w:szCs w:val="23"/>
          <w:lang w:eastAsia="en-CA"/>
        </w:rPr>
        <w:t>(virtually the same as) to a guarantee.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gramStart"/>
      <w:r w:rsidRPr="003133C3">
        <w:rPr>
          <w:rFonts w:ascii="Verdana" w:eastAsia="Times New Roman" w:hAnsi="Verdana" w:cs="Times New Roman"/>
          <w:color w:val="444444"/>
          <w:sz w:val="23"/>
          <w:szCs w:val="23"/>
          <w:lang w:eastAsia="en-CA"/>
        </w:rPr>
        <w:t>b)</w:t>
      </w:r>
      <w:proofErr w:type="gramEnd"/>
      <w:r w:rsidRPr="003133C3">
        <w:rPr>
          <w:rFonts w:ascii="Verdana" w:eastAsia="Times New Roman" w:hAnsi="Verdana" w:cs="Times New Roman"/>
          <w:b/>
          <w:bCs/>
          <w:color w:val="444444"/>
          <w:sz w:val="23"/>
          <w:szCs w:val="23"/>
          <w:lang w:eastAsia="en-CA"/>
        </w:rPr>
        <w:t>Plan is a mere explanation of the business opportunity.</w:t>
      </w:r>
      <w:r w:rsidRPr="003133C3">
        <w:rPr>
          <w:rFonts w:ascii="Verdana" w:eastAsia="Times New Roman" w:hAnsi="Verdana" w:cs="Times New Roman"/>
          <w:color w:val="444444"/>
          <w:sz w:val="23"/>
          <w:lang w:eastAsia="en-CA"/>
        </w:rPr>
        <w:t> </w:t>
      </w:r>
      <w:r w:rsidRPr="003133C3">
        <w:rPr>
          <w:rFonts w:ascii="Verdana" w:eastAsia="Times New Roman" w:hAnsi="Verdana" w:cs="Times New Roman"/>
          <w:color w:val="444444"/>
          <w:sz w:val="23"/>
          <w:szCs w:val="23"/>
          <w:lang w:eastAsia="en-CA"/>
        </w:rPr>
        <w:t>Should not be a solicitation for sale of shares. If the plan is deemed to be an offer for shares, it will be construed as an offering memorandum or prospectus.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EXAMPLE: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15"/>
          <w:szCs w:val="15"/>
          <w:lang w:eastAsia="en-CA"/>
        </w:rPr>
        <w:t>This business plan is designed to explain the business activities of the company. It is distributed on a confidential basis to those persons who have requested it. This document is not a solicitation for share subscriptions, nor an offering memorandum or prospectus, and is not to be so construed nor so relied upon.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i/>
          <w:iCs/>
          <w:color w:val="444444"/>
          <w:sz w:val="15"/>
          <w:szCs w:val="15"/>
          <w:lang w:eastAsia="en-CA"/>
        </w:rPr>
        <w:t>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15"/>
          <w:szCs w:val="15"/>
          <w:lang w:eastAsia="en-CA"/>
        </w:rPr>
        <w:t>Before making an investment decision, investors should consider carefully the information set forth in this Business Plan.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15"/>
          <w:szCs w:val="15"/>
          <w:lang w:eastAsia="en-CA"/>
        </w:rPr>
        <w:t>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15"/>
          <w:szCs w:val="15"/>
          <w:lang w:eastAsia="en-CA"/>
        </w:rPr>
        <w:t>The business of the company is subject to the normal risks associated with the enterprise of related start-up companies, including market penetration, new product development, the competitive environment, and changes in the applicable regulatory and tax laws.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15"/>
          <w:szCs w:val="15"/>
          <w:lang w:eastAsia="en-CA"/>
        </w:rPr>
        <w:t>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15"/>
          <w:szCs w:val="15"/>
          <w:lang w:eastAsia="en-CA"/>
        </w:rPr>
        <w:t>There is no representation that there is a secondary market for the shares purchased through the investment.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15"/>
          <w:szCs w:val="15"/>
          <w:lang w:eastAsia="en-CA"/>
        </w:rPr>
        <w:t>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15"/>
          <w:szCs w:val="15"/>
          <w:lang w:eastAsia="en-CA"/>
        </w:rPr>
        <w:t>There can be no guarantee that patent rights will be obtained with respect to technologies researched and created by the company, or that third parties will not independently develop the same or superior technologies or other proprietary rights.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15"/>
          <w:szCs w:val="15"/>
          <w:lang w:eastAsia="en-CA"/>
        </w:rPr>
        <w:t>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15"/>
          <w:szCs w:val="15"/>
          <w:lang w:eastAsia="en-CA"/>
        </w:rPr>
        <w:t>That will be dependent upon key scientists and managers, the loss of any of whom could have a material adverse effect on the company if it cannot take the necessary back-up measures to minimize such problems.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15"/>
          <w:szCs w:val="15"/>
          <w:lang w:eastAsia="en-CA"/>
        </w:rPr>
        <w:t>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15"/>
          <w:szCs w:val="15"/>
          <w:lang w:eastAsia="en-CA"/>
        </w:rPr>
        <w:lastRenderedPageBreak/>
        <w:t>The company expects to incur significant development stage and marketing costs in the early phases, which will not necessarily yield off-setting revenues within the short-run. If additional financing is required, there is no assurance of such additional financing, and no obligation is imposed on first-round investors to provide such additional financing</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15"/>
          <w:szCs w:val="15"/>
          <w:lang w:eastAsia="en-CA"/>
        </w:rPr>
        <w:t>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15"/>
          <w:szCs w:val="15"/>
          <w:lang w:eastAsia="en-CA"/>
        </w:rPr>
        <w:t>Finally, there is no assurance that licensing, sales and distribution arrangements can be made in the course of research and development, or that commercial stage products in or entering the company product line will be commercially successful.</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15"/>
          <w:szCs w:val="15"/>
          <w:lang w:eastAsia="en-CA"/>
        </w:rPr>
        <w:t>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i/>
          <w:iCs/>
          <w:color w:val="444444"/>
          <w:sz w:val="15"/>
          <w:szCs w:val="15"/>
          <w:lang w:eastAsia="en-CA"/>
        </w:rPr>
        <w:t>The contents of this document are not to be construed as investment, legal or tax advice.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b/>
          <w:bCs/>
          <w:color w:val="444444"/>
          <w:sz w:val="23"/>
          <w:szCs w:val="23"/>
          <w:lang w:eastAsia="en-CA"/>
        </w:rPr>
        <w:t>4.2 CONTENTS OF BUSINESS PLAN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a) Product or process overview —&gt; what is it </w:t>
      </w:r>
      <w:r w:rsidR="00BC6A31" w:rsidRPr="003133C3">
        <w:rPr>
          <w:rFonts w:ascii="Verdana" w:eastAsia="Times New Roman" w:hAnsi="Verdana" w:cs="Times New Roman"/>
          <w:color w:val="444444"/>
          <w:sz w:val="23"/>
          <w:szCs w:val="23"/>
          <w:lang w:eastAsia="en-CA"/>
        </w:rPr>
        <w:t>about;</w:t>
      </w:r>
      <w:r w:rsidRPr="003133C3">
        <w:rPr>
          <w:rFonts w:ascii="Verdana" w:eastAsia="Times New Roman" w:hAnsi="Verdana" w:cs="Times New Roman"/>
          <w:color w:val="444444"/>
          <w:sz w:val="23"/>
          <w:szCs w:val="23"/>
          <w:lang w:eastAsia="en-CA"/>
        </w:rPr>
        <w:t xml:space="preserve"> in what field, what market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b) Status —&gt; has it reached beyond mere theory, is there a working prototype, are there sales yet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c) Title —&gt; is it encumbered; protected; available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d) Plan of approach to market —&gt; </w:t>
      </w:r>
      <w:r w:rsidR="00BC6A31" w:rsidRPr="003133C3">
        <w:rPr>
          <w:rFonts w:ascii="Verdana" w:eastAsia="Times New Roman" w:hAnsi="Verdana" w:cs="Times New Roman"/>
          <w:color w:val="444444"/>
          <w:sz w:val="23"/>
          <w:szCs w:val="23"/>
          <w:lang w:eastAsia="en-CA"/>
        </w:rPr>
        <w:t>sale; licensing</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e) Development and Funding history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f) Commercial proof of principle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g) Market: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—&gt;Market analysis, Market size, market segment(s)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Value of market in dollars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Market share percentage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Competition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Market trends and competition analysis and drivers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Pricing requirements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Distribution channels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Market entry requirements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Key selling points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Product definition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User needs assessment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Requirements definition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Product line development scheme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Production factors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Production qualification/certification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Product liability exposure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Overall competitive advantage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h) Future intellectual property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spellStart"/>
      <w:r w:rsidRPr="003133C3">
        <w:rPr>
          <w:rFonts w:ascii="Verdana" w:eastAsia="Times New Roman" w:hAnsi="Verdana" w:cs="Times New Roman"/>
          <w:color w:val="444444"/>
          <w:sz w:val="23"/>
          <w:szCs w:val="23"/>
          <w:lang w:eastAsia="en-CA"/>
        </w:rPr>
        <w:t>i</w:t>
      </w:r>
      <w:proofErr w:type="spellEnd"/>
      <w:r w:rsidRPr="003133C3">
        <w:rPr>
          <w:rFonts w:ascii="Verdana" w:eastAsia="Times New Roman" w:hAnsi="Verdana" w:cs="Times New Roman"/>
          <w:color w:val="444444"/>
          <w:sz w:val="23"/>
          <w:szCs w:val="23"/>
          <w:lang w:eastAsia="en-CA"/>
        </w:rPr>
        <w:t>) Royalty potential</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lastRenderedPageBreak/>
        <w:t>j) Potential deal structure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k) Product or process timetable —&gt; of availability; distribution; inventory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l) Management —&gt; identify managers and shareholders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m) Time schedules —&gt; milestones, formal reviews, criteria for the “killing” the project</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n) Technology dependencies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o) Supporting technologies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p) Competition</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q) Organizational resources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r) Quality of personnel</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s) Project champion (who is driving the product or process)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t) Contractor/subcontractor organizations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u) Administrative support including technology transfer</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v) Funding expended, funding in place, funding needed</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w) Intellectual property in place and needed, as well as ability to acquire intellectual property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x) Technology’s robustness and potential spin-offs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y) Anticipated target industries for potential applications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 xml:space="preserve">z) Contacts and </w:t>
      </w:r>
      <w:r w:rsidR="00BC6A31" w:rsidRPr="003133C3">
        <w:rPr>
          <w:rFonts w:ascii="Verdana" w:eastAsia="Times New Roman" w:hAnsi="Verdana" w:cs="Times New Roman"/>
          <w:color w:val="444444"/>
          <w:sz w:val="23"/>
          <w:szCs w:val="23"/>
          <w:lang w:eastAsia="en-CA"/>
        </w:rPr>
        <w:t>assets (</w:t>
      </w:r>
      <w:r w:rsidRPr="003133C3">
        <w:rPr>
          <w:rFonts w:ascii="Verdana" w:eastAsia="Times New Roman" w:hAnsi="Verdana" w:cs="Times New Roman"/>
          <w:color w:val="444444"/>
          <w:sz w:val="23"/>
          <w:szCs w:val="23"/>
          <w:lang w:eastAsia="en-CA"/>
        </w:rPr>
        <w:t>e.g. vendors</w:t>
      </w:r>
      <w:r w:rsidR="00BC6A31" w:rsidRPr="003133C3">
        <w:rPr>
          <w:rFonts w:ascii="Verdana" w:eastAsia="Times New Roman" w:hAnsi="Verdana" w:cs="Times New Roman"/>
          <w:color w:val="444444"/>
          <w:sz w:val="23"/>
          <w:szCs w:val="23"/>
          <w:lang w:eastAsia="en-CA"/>
        </w:rPr>
        <w:t>, users, manufacturers</w:t>
      </w:r>
      <w:r w:rsidRPr="003133C3">
        <w:rPr>
          <w:rFonts w:ascii="Verdana" w:eastAsia="Times New Roman" w:hAnsi="Verdana" w:cs="Times New Roman"/>
          <w:color w:val="444444"/>
          <w:sz w:val="23"/>
          <w:szCs w:val="23"/>
          <w:lang w:eastAsia="en-CA"/>
        </w:rPr>
        <w:t xml:space="preserve">, technical credibility, </w:t>
      </w:r>
      <w:r w:rsidR="00BC6A31" w:rsidRPr="003133C3">
        <w:rPr>
          <w:rFonts w:ascii="Verdana" w:eastAsia="Times New Roman" w:hAnsi="Verdana" w:cs="Times New Roman"/>
          <w:color w:val="444444"/>
          <w:sz w:val="23"/>
          <w:szCs w:val="23"/>
          <w:lang w:eastAsia="en-CA"/>
        </w:rPr>
        <w:t>R &amp; D</w:t>
      </w:r>
      <w:r w:rsidRPr="003133C3">
        <w:rPr>
          <w:rFonts w:ascii="Verdana" w:eastAsia="Times New Roman" w:hAnsi="Verdana" w:cs="Times New Roman"/>
          <w:color w:val="444444"/>
          <w:sz w:val="23"/>
          <w:szCs w:val="23"/>
          <w:lang w:eastAsia="en-CA"/>
        </w:rPr>
        <w:t xml:space="preserve"> capability, regulatory drivers, availability of data) in these industries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spellStart"/>
      <w:proofErr w:type="gramStart"/>
      <w:r w:rsidRPr="003133C3">
        <w:rPr>
          <w:rFonts w:ascii="Verdana" w:eastAsia="Times New Roman" w:hAnsi="Verdana" w:cs="Times New Roman"/>
          <w:color w:val="444444"/>
          <w:sz w:val="23"/>
          <w:szCs w:val="23"/>
          <w:lang w:eastAsia="en-CA"/>
        </w:rPr>
        <w:t>aa</w:t>
      </w:r>
      <w:proofErr w:type="spellEnd"/>
      <w:r w:rsidRPr="003133C3">
        <w:rPr>
          <w:rFonts w:ascii="Verdana" w:eastAsia="Times New Roman" w:hAnsi="Verdana" w:cs="Times New Roman"/>
          <w:color w:val="444444"/>
          <w:sz w:val="23"/>
          <w:szCs w:val="23"/>
          <w:lang w:eastAsia="en-CA"/>
        </w:rPr>
        <w:t>)</w:t>
      </w:r>
      <w:proofErr w:type="gramEnd"/>
      <w:r w:rsidRPr="003133C3">
        <w:rPr>
          <w:rFonts w:ascii="Verdana" w:eastAsia="Times New Roman" w:hAnsi="Verdana" w:cs="Times New Roman"/>
          <w:color w:val="444444"/>
          <w:sz w:val="23"/>
          <w:szCs w:val="23"/>
          <w:lang w:eastAsia="en-CA"/>
        </w:rPr>
        <w:t>Decision-making structure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gramStart"/>
      <w:r w:rsidRPr="003133C3">
        <w:rPr>
          <w:rFonts w:ascii="Verdana" w:eastAsia="Times New Roman" w:hAnsi="Verdana" w:cs="Times New Roman"/>
          <w:color w:val="444444"/>
          <w:sz w:val="23"/>
          <w:szCs w:val="23"/>
          <w:lang w:eastAsia="en-CA"/>
        </w:rPr>
        <w:t>bb</w:t>
      </w:r>
      <w:proofErr w:type="gramEnd"/>
      <w:r w:rsidRPr="003133C3">
        <w:rPr>
          <w:rFonts w:ascii="Verdana" w:eastAsia="Times New Roman" w:hAnsi="Verdana" w:cs="Times New Roman"/>
          <w:color w:val="444444"/>
          <w:sz w:val="23"/>
          <w:szCs w:val="23"/>
          <w:lang w:eastAsia="en-CA"/>
        </w:rPr>
        <w:t>) Technology and product development patterns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cc) Capital formation characteristics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spellStart"/>
      <w:proofErr w:type="gramStart"/>
      <w:r w:rsidRPr="003133C3">
        <w:rPr>
          <w:rFonts w:ascii="Verdana" w:eastAsia="Times New Roman" w:hAnsi="Verdana" w:cs="Times New Roman"/>
          <w:color w:val="444444"/>
          <w:sz w:val="23"/>
          <w:szCs w:val="23"/>
          <w:lang w:eastAsia="en-CA"/>
        </w:rPr>
        <w:t>dd</w:t>
      </w:r>
      <w:proofErr w:type="spellEnd"/>
      <w:proofErr w:type="gramEnd"/>
      <w:r w:rsidRPr="003133C3">
        <w:rPr>
          <w:rFonts w:ascii="Verdana" w:eastAsia="Times New Roman" w:hAnsi="Verdana" w:cs="Times New Roman"/>
          <w:color w:val="444444"/>
          <w:sz w:val="23"/>
          <w:szCs w:val="23"/>
          <w:lang w:eastAsia="en-CA"/>
        </w:rPr>
        <w:t>) Regulatory drivers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spellStart"/>
      <w:proofErr w:type="gramStart"/>
      <w:r w:rsidRPr="003133C3">
        <w:rPr>
          <w:rFonts w:ascii="Verdana" w:eastAsia="Times New Roman" w:hAnsi="Verdana" w:cs="Times New Roman"/>
          <w:color w:val="444444"/>
          <w:sz w:val="23"/>
          <w:szCs w:val="23"/>
          <w:lang w:eastAsia="en-CA"/>
        </w:rPr>
        <w:t>ee</w:t>
      </w:r>
      <w:proofErr w:type="spellEnd"/>
      <w:proofErr w:type="gramEnd"/>
      <w:r w:rsidRPr="003133C3">
        <w:rPr>
          <w:rFonts w:ascii="Verdana" w:eastAsia="Times New Roman" w:hAnsi="Verdana" w:cs="Times New Roman"/>
          <w:color w:val="444444"/>
          <w:sz w:val="23"/>
          <w:szCs w:val="23"/>
          <w:lang w:eastAsia="en-CA"/>
        </w:rPr>
        <w:t>) Life cycles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gramStart"/>
      <w:r w:rsidRPr="003133C3">
        <w:rPr>
          <w:rFonts w:ascii="Verdana" w:eastAsia="Times New Roman" w:hAnsi="Verdana" w:cs="Times New Roman"/>
          <w:color w:val="444444"/>
          <w:sz w:val="23"/>
          <w:szCs w:val="23"/>
          <w:lang w:eastAsia="en-CA"/>
        </w:rPr>
        <w:t>ff</w:t>
      </w:r>
      <w:proofErr w:type="gramEnd"/>
      <w:r w:rsidRPr="003133C3">
        <w:rPr>
          <w:rFonts w:ascii="Verdana" w:eastAsia="Times New Roman" w:hAnsi="Verdana" w:cs="Times New Roman"/>
          <w:color w:val="444444"/>
          <w:sz w:val="23"/>
          <w:szCs w:val="23"/>
          <w:lang w:eastAsia="en-CA"/>
        </w:rPr>
        <w:t>) Market buying characteristics, requirements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spellStart"/>
      <w:proofErr w:type="gramStart"/>
      <w:r w:rsidRPr="003133C3">
        <w:rPr>
          <w:rFonts w:ascii="Verdana" w:eastAsia="Times New Roman" w:hAnsi="Verdana" w:cs="Times New Roman"/>
          <w:color w:val="444444"/>
          <w:sz w:val="23"/>
          <w:szCs w:val="23"/>
          <w:lang w:eastAsia="en-CA"/>
        </w:rPr>
        <w:t>gg</w:t>
      </w:r>
      <w:proofErr w:type="spellEnd"/>
      <w:proofErr w:type="gramEnd"/>
      <w:r w:rsidRPr="003133C3">
        <w:rPr>
          <w:rFonts w:ascii="Verdana" w:eastAsia="Times New Roman" w:hAnsi="Verdana" w:cs="Times New Roman"/>
          <w:color w:val="444444"/>
          <w:sz w:val="23"/>
          <w:szCs w:val="23"/>
          <w:lang w:eastAsia="en-CA"/>
        </w:rPr>
        <w:t>) Industry/government relationships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spellStart"/>
      <w:proofErr w:type="gramStart"/>
      <w:r w:rsidRPr="003133C3">
        <w:rPr>
          <w:rFonts w:ascii="Verdana" w:eastAsia="Times New Roman" w:hAnsi="Verdana" w:cs="Times New Roman"/>
          <w:color w:val="444444"/>
          <w:sz w:val="23"/>
          <w:szCs w:val="23"/>
          <w:lang w:eastAsia="en-CA"/>
        </w:rPr>
        <w:t>hh</w:t>
      </w:r>
      <w:proofErr w:type="spellEnd"/>
      <w:r w:rsidRPr="003133C3">
        <w:rPr>
          <w:rFonts w:ascii="Verdana" w:eastAsia="Times New Roman" w:hAnsi="Verdana" w:cs="Times New Roman"/>
          <w:color w:val="444444"/>
          <w:sz w:val="23"/>
          <w:szCs w:val="23"/>
          <w:lang w:eastAsia="en-CA"/>
        </w:rPr>
        <w:t>)</w:t>
      </w:r>
      <w:proofErr w:type="gramEnd"/>
      <w:r w:rsidRPr="003133C3">
        <w:rPr>
          <w:rFonts w:ascii="Verdana" w:eastAsia="Times New Roman" w:hAnsi="Verdana" w:cs="Times New Roman"/>
          <w:color w:val="444444"/>
          <w:sz w:val="23"/>
          <w:szCs w:val="23"/>
          <w:lang w:eastAsia="en-CA"/>
        </w:rPr>
        <w:t>Pricing policies and required returns on investments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Verdana" w:eastAsia="Times New Roman" w:hAnsi="Verdana" w:cs="Times New Roman"/>
          <w:color w:val="444444"/>
          <w:sz w:val="23"/>
          <w:szCs w:val="23"/>
          <w:lang w:eastAsia="en-CA"/>
        </w:rPr>
        <w:t>ii) Commercial deployment analysis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spellStart"/>
      <w:proofErr w:type="gramStart"/>
      <w:r w:rsidRPr="003133C3">
        <w:rPr>
          <w:rFonts w:ascii="Verdana" w:eastAsia="Times New Roman" w:hAnsi="Verdana" w:cs="Times New Roman"/>
          <w:color w:val="444444"/>
          <w:sz w:val="23"/>
          <w:szCs w:val="23"/>
          <w:lang w:eastAsia="en-CA"/>
        </w:rPr>
        <w:t>jj</w:t>
      </w:r>
      <w:proofErr w:type="spellEnd"/>
      <w:proofErr w:type="gramEnd"/>
      <w:r w:rsidRPr="003133C3">
        <w:rPr>
          <w:rFonts w:ascii="Verdana" w:eastAsia="Times New Roman" w:hAnsi="Verdana" w:cs="Times New Roman"/>
          <w:color w:val="444444"/>
          <w:sz w:val="23"/>
          <w:szCs w:val="23"/>
          <w:lang w:eastAsia="en-CA"/>
        </w:rPr>
        <w:t>) List of existing and potential partners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spellStart"/>
      <w:proofErr w:type="gramStart"/>
      <w:r w:rsidRPr="003133C3">
        <w:rPr>
          <w:rFonts w:ascii="Verdana" w:eastAsia="Times New Roman" w:hAnsi="Verdana" w:cs="Times New Roman"/>
          <w:color w:val="444444"/>
          <w:sz w:val="23"/>
          <w:szCs w:val="23"/>
          <w:lang w:eastAsia="en-CA"/>
        </w:rPr>
        <w:t>kk</w:t>
      </w:r>
      <w:proofErr w:type="spellEnd"/>
      <w:proofErr w:type="gramEnd"/>
      <w:r w:rsidRPr="003133C3">
        <w:rPr>
          <w:rFonts w:ascii="Verdana" w:eastAsia="Times New Roman" w:hAnsi="Verdana" w:cs="Times New Roman"/>
          <w:color w:val="444444"/>
          <w:sz w:val="23"/>
          <w:szCs w:val="23"/>
          <w:lang w:eastAsia="en-CA"/>
        </w:rPr>
        <w:t>) Partnership requirements for each application —&gt; industrial partnerships required to complete technical development and commercial deployment —&gt; types of partners, types of agreements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spellStart"/>
      <w:proofErr w:type="gramStart"/>
      <w:r w:rsidRPr="003133C3">
        <w:rPr>
          <w:rFonts w:ascii="Verdana" w:eastAsia="Times New Roman" w:hAnsi="Verdana" w:cs="Times New Roman"/>
          <w:color w:val="444444"/>
          <w:sz w:val="23"/>
          <w:szCs w:val="23"/>
          <w:lang w:eastAsia="en-CA"/>
        </w:rPr>
        <w:t>ll</w:t>
      </w:r>
      <w:proofErr w:type="spellEnd"/>
      <w:proofErr w:type="gramEnd"/>
      <w:r w:rsidRPr="003133C3">
        <w:rPr>
          <w:rFonts w:ascii="Verdana" w:eastAsia="Times New Roman" w:hAnsi="Verdana" w:cs="Times New Roman"/>
          <w:color w:val="444444"/>
          <w:sz w:val="23"/>
          <w:szCs w:val="23"/>
          <w:lang w:eastAsia="en-CA"/>
        </w:rPr>
        <w:t>) Technical capability</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Calibri" w:eastAsia="Times New Roman" w:hAnsi="Calibri" w:cs="Times New Roman"/>
          <w:color w:val="444444"/>
          <w:sz w:val="23"/>
          <w:szCs w:val="23"/>
          <w:lang w:eastAsia="en-CA"/>
        </w:rPr>
        <w:t xml:space="preserve">A solid value proposition is what differentiates a successful product or service </w:t>
      </w:r>
      <w:proofErr w:type="spellStart"/>
      <w:r w:rsidRPr="003133C3">
        <w:rPr>
          <w:rFonts w:ascii="Calibri" w:eastAsia="Times New Roman" w:hAnsi="Calibri" w:cs="Times New Roman"/>
          <w:color w:val="444444"/>
          <w:sz w:val="23"/>
          <w:szCs w:val="23"/>
          <w:lang w:eastAsia="en-CA"/>
        </w:rPr>
        <w:t>vs</w:t>
      </w:r>
      <w:proofErr w:type="spellEnd"/>
      <w:r w:rsidRPr="003133C3">
        <w:rPr>
          <w:rFonts w:ascii="Calibri" w:eastAsia="Times New Roman" w:hAnsi="Calibri" w:cs="Times New Roman"/>
          <w:color w:val="444444"/>
          <w:sz w:val="23"/>
          <w:szCs w:val="23"/>
          <w:lang w:eastAsia="en-CA"/>
        </w:rPr>
        <w:t xml:space="preserve"> a non successful product or service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proofErr w:type="gramStart"/>
      <w:r w:rsidRPr="003133C3">
        <w:rPr>
          <w:rFonts w:ascii="Calibri" w:eastAsia="Times New Roman" w:hAnsi="Calibri" w:cs="Times New Roman"/>
          <w:color w:val="444444"/>
          <w:sz w:val="23"/>
          <w:szCs w:val="23"/>
          <w:lang w:eastAsia="en-CA"/>
        </w:rPr>
        <w:t>a</w:t>
      </w:r>
      <w:proofErr w:type="gramEnd"/>
      <w:r w:rsidRPr="003133C3">
        <w:rPr>
          <w:rFonts w:ascii="Calibri" w:eastAsia="Times New Roman" w:hAnsi="Calibri" w:cs="Times New Roman"/>
          <w:color w:val="444444"/>
          <w:sz w:val="23"/>
          <w:szCs w:val="23"/>
          <w:lang w:eastAsia="en-CA"/>
        </w:rPr>
        <w:t xml:space="preserve"> value proposition in three words is;</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Calibri" w:eastAsia="Times New Roman" w:hAnsi="Calibri" w:cs="Times New Roman"/>
          <w:color w:val="444444"/>
          <w:sz w:val="23"/>
          <w:szCs w:val="23"/>
          <w:lang w:eastAsia="en-CA"/>
        </w:rPr>
        <w:t>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Calibri" w:eastAsia="Times New Roman" w:hAnsi="Calibri" w:cs="Times New Roman"/>
          <w:color w:val="444444"/>
          <w:sz w:val="23"/>
          <w:szCs w:val="23"/>
          <w:lang w:eastAsia="en-CA"/>
        </w:rPr>
        <w:lastRenderedPageBreak/>
        <w:t xml:space="preserve">·         </w:t>
      </w:r>
      <w:proofErr w:type="gramStart"/>
      <w:r w:rsidRPr="003133C3">
        <w:rPr>
          <w:rFonts w:ascii="Calibri" w:eastAsia="Times New Roman" w:hAnsi="Calibri" w:cs="Times New Roman"/>
          <w:color w:val="444444"/>
          <w:sz w:val="23"/>
          <w:szCs w:val="23"/>
          <w:lang w:eastAsia="en-CA"/>
        </w:rPr>
        <w:t>what</w:t>
      </w:r>
      <w:proofErr w:type="gramEnd"/>
      <w:r w:rsidRPr="003133C3">
        <w:rPr>
          <w:rFonts w:ascii="Calibri" w:eastAsia="Times New Roman" w:hAnsi="Calibri" w:cs="Times New Roman"/>
          <w:color w:val="444444"/>
          <w:sz w:val="23"/>
          <w:szCs w:val="23"/>
          <w:lang w:eastAsia="en-CA"/>
        </w:rPr>
        <w:t xml:space="preserve"> problem you are trying to solve</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Calibri" w:eastAsia="Times New Roman" w:hAnsi="Calibri" w:cs="Times New Roman"/>
          <w:color w:val="444444"/>
          <w:sz w:val="23"/>
          <w:szCs w:val="23"/>
          <w:lang w:eastAsia="en-CA"/>
        </w:rPr>
        <w:t>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Calibri" w:eastAsia="Times New Roman" w:hAnsi="Calibri" w:cs="Times New Roman"/>
          <w:color w:val="444444"/>
          <w:sz w:val="23"/>
          <w:szCs w:val="23"/>
          <w:lang w:eastAsia="en-CA"/>
        </w:rPr>
        <w:t xml:space="preserve">·         </w:t>
      </w:r>
      <w:proofErr w:type="gramStart"/>
      <w:r w:rsidRPr="003133C3">
        <w:rPr>
          <w:rFonts w:ascii="Calibri" w:eastAsia="Times New Roman" w:hAnsi="Calibri" w:cs="Times New Roman"/>
          <w:color w:val="444444"/>
          <w:sz w:val="23"/>
          <w:szCs w:val="23"/>
          <w:lang w:eastAsia="en-CA"/>
        </w:rPr>
        <w:t>what</w:t>
      </w:r>
      <w:proofErr w:type="gramEnd"/>
      <w:r w:rsidRPr="003133C3">
        <w:rPr>
          <w:rFonts w:ascii="Calibri" w:eastAsia="Times New Roman" w:hAnsi="Calibri" w:cs="Times New Roman"/>
          <w:color w:val="444444"/>
          <w:sz w:val="23"/>
          <w:szCs w:val="23"/>
          <w:lang w:eastAsia="en-CA"/>
        </w:rPr>
        <w:t xml:space="preserve"> benefits or value does your product or service provide its user</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Calibri" w:eastAsia="Times New Roman" w:hAnsi="Calibri" w:cs="Times New Roman"/>
          <w:color w:val="444444"/>
          <w:sz w:val="23"/>
          <w:szCs w:val="23"/>
          <w:lang w:eastAsia="en-CA"/>
        </w:rPr>
        <w:t>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Calibri" w:eastAsia="Times New Roman" w:hAnsi="Calibri" w:cs="Times New Roman"/>
          <w:color w:val="444444"/>
          <w:sz w:val="23"/>
          <w:szCs w:val="23"/>
          <w:lang w:eastAsia="en-CA"/>
        </w:rPr>
        <w:t xml:space="preserve">·         </w:t>
      </w:r>
      <w:proofErr w:type="gramStart"/>
      <w:r w:rsidRPr="003133C3">
        <w:rPr>
          <w:rFonts w:ascii="Calibri" w:eastAsia="Times New Roman" w:hAnsi="Calibri" w:cs="Times New Roman"/>
          <w:color w:val="444444"/>
          <w:sz w:val="23"/>
          <w:szCs w:val="23"/>
          <w:lang w:eastAsia="en-CA"/>
        </w:rPr>
        <w:t>why</w:t>
      </w:r>
      <w:proofErr w:type="gramEnd"/>
      <w:r w:rsidRPr="003133C3">
        <w:rPr>
          <w:rFonts w:ascii="Calibri" w:eastAsia="Times New Roman" w:hAnsi="Calibri" w:cs="Times New Roman"/>
          <w:color w:val="444444"/>
          <w:sz w:val="23"/>
          <w:szCs w:val="23"/>
          <w:lang w:eastAsia="en-CA"/>
        </w:rPr>
        <w:t xml:space="preserve"> will the customer buy from you</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Calibri" w:eastAsia="Times New Roman" w:hAnsi="Calibri" w:cs="Times New Roman"/>
          <w:color w:val="444444"/>
          <w:sz w:val="23"/>
          <w:szCs w:val="23"/>
          <w:lang w:eastAsia="en-CA"/>
        </w:rPr>
        <w:t>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Calibri" w:eastAsia="Times New Roman" w:hAnsi="Calibri" w:cs="Times New Roman"/>
          <w:color w:val="444444"/>
          <w:sz w:val="23"/>
          <w:szCs w:val="23"/>
          <w:lang w:eastAsia="en-CA"/>
        </w:rPr>
        <w:t xml:space="preserve">·         How do you monetize </w:t>
      </w:r>
      <w:proofErr w:type="gramStart"/>
      <w:r w:rsidRPr="003133C3">
        <w:rPr>
          <w:rFonts w:ascii="Calibri" w:eastAsia="Times New Roman" w:hAnsi="Calibri" w:cs="Times New Roman"/>
          <w:color w:val="444444"/>
          <w:sz w:val="23"/>
          <w:szCs w:val="23"/>
          <w:lang w:eastAsia="en-CA"/>
        </w:rPr>
        <w:t>it</w:t>
      </w:r>
      <w:proofErr w:type="gramEnd"/>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Calibri" w:eastAsia="Times New Roman" w:hAnsi="Calibri" w:cs="Times New Roman"/>
          <w:color w:val="444444"/>
          <w:sz w:val="23"/>
          <w:szCs w:val="23"/>
          <w:lang w:eastAsia="en-CA"/>
        </w:rPr>
        <w:t> </w:t>
      </w:r>
    </w:p>
    <w:p w:rsidR="003133C3" w:rsidRPr="003133C3" w:rsidRDefault="003133C3" w:rsidP="003133C3">
      <w:pPr>
        <w:shd w:val="clear" w:color="auto" w:fill="FFFFFF"/>
        <w:spacing w:after="0" w:line="319" w:lineRule="atLeast"/>
        <w:rPr>
          <w:rFonts w:ascii="Calibri" w:eastAsia="Times New Roman" w:hAnsi="Calibri" w:cs="Times New Roman"/>
          <w:color w:val="444444"/>
          <w:sz w:val="23"/>
          <w:szCs w:val="23"/>
          <w:lang w:eastAsia="en-CA"/>
        </w:rPr>
      </w:pPr>
      <w:r w:rsidRPr="003133C3">
        <w:rPr>
          <w:rFonts w:ascii="Calibri" w:eastAsia="Times New Roman" w:hAnsi="Calibri" w:cs="Times New Roman"/>
          <w:color w:val="444444"/>
          <w:sz w:val="23"/>
          <w:szCs w:val="23"/>
          <w:lang w:eastAsia="en-CA"/>
        </w:rPr>
        <w:t>A business plan essentially presents the value proposition in detail.</w:t>
      </w:r>
    </w:p>
    <w:p w:rsidR="00644D83" w:rsidRDefault="00644D83"/>
    <w:sectPr w:rsidR="00644D83" w:rsidSect="00644D8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133C3"/>
    <w:rsid w:val="003133C3"/>
    <w:rsid w:val="004759D4"/>
    <w:rsid w:val="00644D83"/>
    <w:rsid w:val="007D5BE0"/>
    <w:rsid w:val="00A6515E"/>
    <w:rsid w:val="00AB4D98"/>
    <w:rsid w:val="00B05875"/>
    <w:rsid w:val="00BC6A31"/>
    <w:rsid w:val="00DD08AB"/>
    <w:rsid w:val="00DE77A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D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133C3"/>
  </w:style>
</w:styles>
</file>

<file path=word/webSettings.xml><?xml version="1.0" encoding="utf-8"?>
<w:webSettings xmlns:r="http://schemas.openxmlformats.org/officeDocument/2006/relationships" xmlns:w="http://schemas.openxmlformats.org/wordprocessingml/2006/main">
  <w:divs>
    <w:div w:id="1142505561">
      <w:bodyDiv w:val="1"/>
      <w:marLeft w:val="0"/>
      <w:marRight w:val="0"/>
      <w:marTop w:val="0"/>
      <w:marBottom w:val="0"/>
      <w:divBdr>
        <w:top w:val="none" w:sz="0" w:space="0" w:color="auto"/>
        <w:left w:val="none" w:sz="0" w:space="0" w:color="auto"/>
        <w:bottom w:val="none" w:sz="0" w:space="0" w:color="auto"/>
        <w:right w:val="none" w:sz="0" w:space="0" w:color="auto"/>
      </w:divBdr>
      <w:divsChild>
        <w:div w:id="383530180">
          <w:marLeft w:val="0"/>
          <w:marRight w:val="0"/>
          <w:marTop w:val="0"/>
          <w:marBottom w:val="0"/>
          <w:divBdr>
            <w:top w:val="none" w:sz="0" w:space="0" w:color="auto"/>
            <w:left w:val="none" w:sz="0" w:space="0" w:color="auto"/>
            <w:bottom w:val="none" w:sz="0" w:space="0" w:color="auto"/>
            <w:right w:val="none" w:sz="0" w:space="0" w:color="auto"/>
          </w:divBdr>
        </w:div>
        <w:div w:id="1324816016">
          <w:marLeft w:val="0"/>
          <w:marRight w:val="0"/>
          <w:marTop w:val="0"/>
          <w:marBottom w:val="0"/>
          <w:divBdr>
            <w:top w:val="none" w:sz="0" w:space="0" w:color="auto"/>
            <w:left w:val="none" w:sz="0" w:space="0" w:color="auto"/>
            <w:bottom w:val="none" w:sz="0" w:space="0" w:color="auto"/>
            <w:right w:val="none" w:sz="0" w:space="0" w:color="auto"/>
          </w:divBdr>
        </w:div>
        <w:div w:id="528565331">
          <w:marLeft w:val="0"/>
          <w:marRight w:val="0"/>
          <w:marTop w:val="0"/>
          <w:marBottom w:val="0"/>
          <w:divBdr>
            <w:top w:val="none" w:sz="0" w:space="0" w:color="auto"/>
            <w:left w:val="none" w:sz="0" w:space="0" w:color="auto"/>
            <w:bottom w:val="none" w:sz="0" w:space="0" w:color="auto"/>
            <w:right w:val="none" w:sz="0" w:space="0" w:color="auto"/>
          </w:divBdr>
        </w:div>
        <w:div w:id="1324746915">
          <w:marLeft w:val="0"/>
          <w:marRight w:val="0"/>
          <w:marTop w:val="0"/>
          <w:marBottom w:val="0"/>
          <w:divBdr>
            <w:top w:val="none" w:sz="0" w:space="0" w:color="auto"/>
            <w:left w:val="none" w:sz="0" w:space="0" w:color="auto"/>
            <w:bottom w:val="none" w:sz="0" w:space="0" w:color="auto"/>
            <w:right w:val="none" w:sz="0" w:space="0" w:color="auto"/>
          </w:divBdr>
        </w:div>
        <w:div w:id="1773017166">
          <w:marLeft w:val="0"/>
          <w:marRight w:val="0"/>
          <w:marTop w:val="0"/>
          <w:marBottom w:val="0"/>
          <w:divBdr>
            <w:top w:val="none" w:sz="0" w:space="0" w:color="auto"/>
            <w:left w:val="none" w:sz="0" w:space="0" w:color="auto"/>
            <w:bottom w:val="none" w:sz="0" w:space="0" w:color="auto"/>
            <w:right w:val="none" w:sz="0" w:space="0" w:color="auto"/>
          </w:divBdr>
        </w:div>
        <w:div w:id="2065643496">
          <w:marLeft w:val="0"/>
          <w:marRight w:val="0"/>
          <w:marTop w:val="0"/>
          <w:marBottom w:val="0"/>
          <w:divBdr>
            <w:top w:val="none" w:sz="0" w:space="0" w:color="auto"/>
            <w:left w:val="none" w:sz="0" w:space="0" w:color="auto"/>
            <w:bottom w:val="none" w:sz="0" w:space="0" w:color="auto"/>
            <w:right w:val="none" w:sz="0" w:space="0" w:color="auto"/>
          </w:divBdr>
        </w:div>
        <w:div w:id="1227763574">
          <w:marLeft w:val="0"/>
          <w:marRight w:val="0"/>
          <w:marTop w:val="0"/>
          <w:marBottom w:val="0"/>
          <w:divBdr>
            <w:top w:val="none" w:sz="0" w:space="0" w:color="auto"/>
            <w:left w:val="none" w:sz="0" w:space="0" w:color="auto"/>
            <w:bottom w:val="none" w:sz="0" w:space="0" w:color="auto"/>
            <w:right w:val="none" w:sz="0" w:space="0" w:color="auto"/>
          </w:divBdr>
        </w:div>
        <w:div w:id="1582829679">
          <w:marLeft w:val="0"/>
          <w:marRight w:val="0"/>
          <w:marTop w:val="0"/>
          <w:marBottom w:val="0"/>
          <w:divBdr>
            <w:top w:val="none" w:sz="0" w:space="0" w:color="auto"/>
            <w:left w:val="none" w:sz="0" w:space="0" w:color="auto"/>
            <w:bottom w:val="none" w:sz="0" w:space="0" w:color="auto"/>
            <w:right w:val="none" w:sz="0" w:space="0" w:color="auto"/>
          </w:divBdr>
        </w:div>
        <w:div w:id="2025158594">
          <w:marLeft w:val="0"/>
          <w:marRight w:val="0"/>
          <w:marTop w:val="0"/>
          <w:marBottom w:val="0"/>
          <w:divBdr>
            <w:top w:val="none" w:sz="0" w:space="0" w:color="auto"/>
            <w:left w:val="none" w:sz="0" w:space="0" w:color="auto"/>
            <w:bottom w:val="none" w:sz="0" w:space="0" w:color="auto"/>
            <w:right w:val="none" w:sz="0" w:space="0" w:color="auto"/>
          </w:divBdr>
        </w:div>
        <w:div w:id="1876918048">
          <w:marLeft w:val="0"/>
          <w:marRight w:val="0"/>
          <w:marTop w:val="0"/>
          <w:marBottom w:val="0"/>
          <w:divBdr>
            <w:top w:val="none" w:sz="0" w:space="0" w:color="auto"/>
            <w:left w:val="none" w:sz="0" w:space="0" w:color="auto"/>
            <w:bottom w:val="none" w:sz="0" w:space="0" w:color="auto"/>
            <w:right w:val="none" w:sz="0" w:space="0" w:color="auto"/>
          </w:divBdr>
        </w:div>
        <w:div w:id="503086759">
          <w:marLeft w:val="0"/>
          <w:marRight w:val="0"/>
          <w:marTop w:val="0"/>
          <w:marBottom w:val="0"/>
          <w:divBdr>
            <w:top w:val="none" w:sz="0" w:space="0" w:color="auto"/>
            <w:left w:val="none" w:sz="0" w:space="0" w:color="auto"/>
            <w:bottom w:val="none" w:sz="0" w:space="0" w:color="auto"/>
            <w:right w:val="none" w:sz="0" w:space="0" w:color="auto"/>
          </w:divBdr>
        </w:div>
        <w:div w:id="2143038429">
          <w:marLeft w:val="0"/>
          <w:marRight w:val="0"/>
          <w:marTop w:val="0"/>
          <w:marBottom w:val="0"/>
          <w:divBdr>
            <w:top w:val="none" w:sz="0" w:space="0" w:color="auto"/>
            <w:left w:val="none" w:sz="0" w:space="0" w:color="auto"/>
            <w:bottom w:val="none" w:sz="0" w:space="0" w:color="auto"/>
            <w:right w:val="none" w:sz="0" w:space="0" w:color="auto"/>
          </w:divBdr>
        </w:div>
        <w:div w:id="1399398990">
          <w:marLeft w:val="0"/>
          <w:marRight w:val="0"/>
          <w:marTop w:val="0"/>
          <w:marBottom w:val="0"/>
          <w:divBdr>
            <w:top w:val="none" w:sz="0" w:space="0" w:color="auto"/>
            <w:left w:val="none" w:sz="0" w:space="0" w:color="auto"/>
            <w:bottom w:val="none" w:sz="0" w:space="0" w:color="auto"/>
            <w:right w:val="none" w:sz="0" w:space="0" w:color="auto"/>
          </w:divBdr>
        </w:div>
        <w:div w:id="285090760">
          <w:marLeft w:val="0"/>
          <w:marRight w:val="0"/>
          <w:marTop w:val="0"/>
          <w:marBottom w:val="0"/>
          <w:divBdr>
            <w:top w:val="none" w:sz="0" w:space="0" w:color="auto"/>
            <w:left w:val="none" w:sz="0" w:space="0" w:color="auto"/>
            <w:bottom w:val="none" w:sz="0" w:space="0" w:color="auto"/>
            <w:right w:val="none" w:sz="0" w:space="0" w:color="auto"/>
          </w:divBdr>
        </w:div>
        <w:div w:id="1230307348">
          <w:marLeft w:val="0"/>
          <w:marRight w:val="0"/>
          <w:marTop w:val="0"/>
          <w:marBottom w:val="0"/>
          <w:divBdr>
            <w:top w:val="none" w:sz="0" w:space="0" w:color="auto"/>
            <w:left w:val="none" w:sz="0" w:space="0" w:color="auto"/>
            <w:bottom w:val="none" w:sz="0" w:space="0" w:color="auto"/>
            <w:right w:val="none" w:sz="0" w:space="0" w:color="auto"/>
          </w:divBdr>
        </w:div>
        <w:div w:id="1998074996">
          <w:marLeft w:val="0"/>
          <w:marRight w:val="0"/>
          <w:marTop w:val="0"/>
          <w:marBottom w:val="0"/>
          <w:divBdr>
            <w:top w:val="none" w:sz="0" w:space="0" w:color="auto"/>
            <w:left w:val="none" w:sz="0" w:space="0" w:color="auto"/>
            <w:bottom w:val="none" w:sz="0" w:space="0" w:color="auto"/>
            <w:right w:val="none" w:sz="0" w:space="0" w:color="auto"/>
          </w:divBdr>
        </w:div>
        <w:div w:id="1648244667">
          <w:marLeft w:val="0"/>
          <w:marRight w:val="0"/>
          <w:marTop w:val="0"/>
          <w:marBottom w:val="0"/>
          <w:divBdr>
            <w:top w:val="none" w:sz="0" w:space="0" w:color="auto"/>
            <w:left w:val="none" w:sz="0" w:space="0" w:color="auto"/>
            <w:bottom w:val="none" w:sz="0" w:space="0" w:color="auto"/>
            <w:right w:val="none" w:sz="0" w:space="0" w:color="auto"/>
          </w:divBdr>
        </w:div>
        <w:div w:id="336659845">
          <w:marLeft w:val="0"/>
          <w:marRight w:val="0"/>
          <w:marTop w:val="0"/>
          <w:marBottom w:val="0"/>
          <w:divBdr>
            <w:top w:val="none" w:sz="0" w:space="0" w:color="auto"/>
            <w:left w:val="none" w:sz="0" w:space="0" w:color="auto"/>
            <w:bottom w:val="none" w:sz="0" w:space="0" w:color="auto"/>
            <w:right w:val="none" w:sz="0" w:space="0" w:color="auto"/>
          </w:divBdr>
        </w:div>
        <w:div w:id="1369641051">
          <w:marLeft w:val="0"/>
          <w:marRight w:val="0"/>
          <w:marTop w:val="0"/>
          <w:marBottom w:val="0"/>
          <w:divBdr>
            <w:top w:val="none" w:sz="0" w:space="0" w:color="auto"/>
            <w:left w:val="none" w:sz="0" w:space="0" w:color="auto"/>
            <w:bottom w:val="none" w:sz="0" w:space="0" w:color="auto"/>
            <w:right w:val="none" w:sz="0" w:space="0" w:color="auto"/>
          </w:divBdr>
        </w:div>
        <w:div w:id="2058241697">
          <w:marLeft w:val="0"/>
          <w:marRight w:val="0"/>
          <w:marTop w:val="0"/>
          <w:marBottom w:val="0"/>
          <w:divBdr>
            <w:top w:val="none" w:sz="0" w:space="0" w:color="auto"/>
            <w:left w:val="none" w:sz="0" w:space="0" w:color="auto"/>
            <w:bottom w:val="none" w:sz="0" w:space="0" w:color="auto"/>
            <w:right w:val="none" w:sz="0" w:space="0" w:color="auto"/>
          </w:divBdr>
        </w:div>
        <w:div w:id="566691686">
          <w:marLeft w:val="0"/>
          <w:marRight w:val="0"/>
          <w:marTop w:val="0"/>
          <w:marBottom w:val="0"/>
          <w:divBdr>
            <w:top w:val="none" w:sz="0" w:space="0" w:color="auto"/>
            <w:left w:val="none" w:sz="0" w:space="0" w:color="auto"/>
            <w:bottom w:val="none" w:sz="0" w:space="0" w:color="auto"/>
            <w:right w:val="none" w:sz="0" w:space="0" w:color="auto"/>
          </w:divBdr>
        </w:div>
        <w:div w:id="1772821206">
          <w:marLeft w:val="0"/>
          <w:marRight w:val="0"/>
          <w:marTop w:val="0"/>
          <w:marBottom w:val="0"/>
          <w:divBdr>
            <w:top w:val="none" w:sz="0" w:space="0" w:color="auto"/>
            <w:left w:val="none" w:sz="0" w:space="0" w:color="auto"/>
            <w:bottom w:val="none" w:sz="0" w:space="0" w:color="auto"/>
            <w:right w:val="none" w:sz="0" w:space="0" w:color="auto"/>
          </w:divBdr>
        </w:div>
        <w:div w:id="71970033">
          <w:marLeft w:val="0"/>
          <w:marRight w:val="0"/>
          <w:marTop w:val="0"/>
          <w:marBottom w:val="0"/>
          <w:divBdr>
            <w:top w:val="none" w:sz="0" w:space="0" w:color="auto"/>
            <w:left w:val="none" w:sz="0" w:space="0" w:color="auto"/>
            <w:bottom w:val="none" w:sz="0" w:space="0" w:color="auto"/>
            <w:right w:val="none" w:sz="0" w:space="0" w:color="auto"/>
          </w:divBdr>
        </w:div>
        <w:div w:id="673845086">
          <w:marLeft w:val="0"/>
          <w:marRight w:val="0"/>
          <w:marTop w:val="0"/>
          <w:marBottom w:val="0"/>
          <w:divBdr>
            <w:top w:val="none" w:sz="0" w:space="0" w:color="auto"/>
            <w:left w:val="none" w:sz="0" w:space="0" w:color="auto"/>
            <w:bottom w:val="none" w:sz="0" w:space="0" w:color="auto"/>
            <w:right w:val="none" w:sz="0" w:space="0" w:color="auto"/>
          </w:divBdr>
        </w:div>
        <w:div w:id="571695247">
          <w:marLeft w:val="0"/>
          <w:marRight w:val="0"/>
          <w:marTop w:val="0"/>
          <w:marBottom w:val="0"/>
          <w:divBdr>
            <w:top w:val="none" w:sz="0" w:space="0" w:color="auto"/>
            <w:left w:val="none" w:sz="0" w:space="0" w:color="auto"/>
            <w:bottom w:val="none" w:sz="0" w:space="0" w:color="auto"/>
            <w:right w:val="none" w:sz="0" w:space="0" w:color="auto"/>
          </w:divBdr>
        </w:div>
        <w:div w:id="75707361">
          <w:marLeft w:val="0"/>
          <w:marRight w:val="0"/>
          <w:marTop w:val="0"/>
          <w:marBottom w:val="0"/>
          <w:divBdr>
            <w:top w:val="none" w:sz="0" w:space="0" w:color="auto"/>
            <w:left w:val="none" w:sz="0" w:space="0" w:color="auto"/>
            <w:bottom w:val="none" w:sz="0" w:space="0" w:color="auto"/>
            <w:right w:val="none" w:sz="0" w:space="0" w:color="auto"/>
          </w:divBdr>
        </w:div>
        <w:div w:id="1527059299">
          <w:marLeft w:val="0"/>
          <w:marRight w:val="0"/>
          <w:marTop w:val="0"/>
          <w:marBottom w:val="0"/>
          <w:divBdr>
            <w:top w:val="none" w:sz="0" w:space="0" w:color="auto"/>
            <w:left w:val="none" w:sz="0" w:space="0" w:color="auto"/>
            <w:bottom w:val="none" w:sz="0" w:space="0" w:color="auto"/>
            <w:right w:val="none" w:sz="0" w:space="0" w:color="auto"/>
          </w:divBdr>
        </w:div>
        <w:div w:id="1191141935">
          <w:marLeft w:val="0"/>
          <w:marRight w:val="0"/>
          <w:marTop w:val="0"/>
          <w:marBottom w:val="0"/>
          <w:divBdr>
            <w:top w:val="none" w:sz="0" w:space="0" w:color="auto"/>
            <w:left w:val="none" w:sz="0" w:space="0" w:color="auto"/>
            <w:bottom w:val="none" w:sz="0" w:space="0" w:color="auto"/>
            <w:right w:val="none" w:sz="0" w:space="0" w:color="auto"/>
          </w:divBdr>
        </w:div>
        <w:div w:id="1379820950">
          <w:marLeft w:val="0"/>
          <w:marRight w:val="0"/>
          <w:marTop w:val="0"/>
          <w:marBottom w:val="0"/>
          <w:divBdr>
            <w:top w:val="none" w:sz="0" w:space="0" w:color="auto"/>
            <w:left w:val="none" w:sz="0" w:space="0" w:color="auto"/>
            <w:bottom w:val="none" w:sz="0" w:space="0" w:color="auto"/>
            <w:right w:val="none" w:sz="0" w:space="0" w:color="auto"/>
          </w:divBdr>
        </w:div>
        <w:div w:id="1194149338">
          <w:marLeft w:val="0"/>
          <w:marRight w:val="0"/>
          <w:marTop w:val="0"/>
          <w:marBottom w:val="0"/>
          <w:divBdr>
            <w:top w:val="none" w:sz="0" w:space="0" w:color="auto"/>
            <w:left w:val="none" w:sz="0" w:space="0" w:color="auto"/>
            <w:bottom w:val="none" w:sz="0" w:space="0" w:color="auto"/>
            <w:right w:val="none" w:sz="0" w:space="0" w:color="auto"/>
          </w:divBdr>
        </w:div>
        <w:div w:id="1622374849">
          <w:marLeft w:val="0"/>
          <w:marRight w:val="0"/>
          <w:marTop w:val="0"/>
          <w:marBottom w:val="0"/>
          <w:divBdr>
            <w:top w:val="none" w:sz="0" w:space="0" w:color="auto"/>
            <w:left w:val="none" w:sz="0" w:space="0" w:color="auto"/>
            <w:bottom w:val="none" w:sz="0" w:space="0" w:color="auto"/>
            <w:right w:val="none" w:sz="0" w:space="0" w:color="auto"/>
          </w:divBdr>
        </w:div>
        <w:div w:id="89552015">
          <w:marLeft w:val="0"/>
          <w:marRight w:val="0"/>
          <w:marTop w:val="0"/>
          <w:marBottom w:val="0"/>
          <w:divBdr>
            <w:top w:val="none" w:sz="0" w:space="0" w:color="auto"/>
            <w:left w:val="none" w:sz="0" w:space="0" w:color="auto"/>
            <w:bottom w:val="none" w:sz="0" w:space="0" w:color="auto"/>
            <w:right w:val="none" w:sz="0" w:space="0" w:color="auto"/>
          </w:divBdr>
        </w:div>
        <w:div w:id="1108550758">
          <w:marLeft w:val="0"/>
          <w:marRight w:val="0"/>
          <w:marTop w:val="0"/>
          <w:marBottom w:val="0"/>
          <w:divBdr>
            <w:top w:val="none" w:sz="0" w:space="0" w:color="auto"/>
            <w:left w:val="none" w:sz="0" w:space="0" w:color="auto"/>
            <w:bottom w:val="none" w:sz="0" w:space="0" w:color="auto"/>
            <w:right w:val="none" w:sz="0" w:space="0" w:color="auto"/>
          </w:divBdr>
        </w:div>
        <w:div w:id="1882132851">
          <w:marLeft w:val="0"/>
          <w:marRight w:val="0"/>
          <w:marTop w:val="0"/>
          <w:marBottom w:val="0"/>
          <w:divBdr>
            <w:top w:val="none" w:sz="0" w:space="0" w:color="auto"/>
            <w:left w:val="none" w:sz="0" w:space="0" w:color="auto"/>
            <w:bottom w:val="none" w:sz="0" w:space="0" w:color="auto"/>
            <w:right w:val="none" w:sz="0" w:space="0" w:color="auto"/>
          </w:divBdr>
        </w:div>
        <w:div w:id="1817409119">
          <w:marLeft w:val="0"/>
          <w:marRight w:val="0"/>
          <w:marTop w:val="0"/>
          <w:marBottom w:val="0"/>
          <w:divBdr>
            <w:top w:val="none" w:sz="0" w:space="0" w:color="auto"/>
            <w:left w:val="none" w:sz="0" w:space="0" w:color="auto"/>
            <w:bottom w:val="none" w:sz="0" w:space="0" w:color="auto"/>
            <w:right w:val="none" w:sz="0" w:space="0" w:color="auto"/>
          </w:divBdr>
        </w:div>
        <w:div w:id="1255473378">
          <w:marLeft w:val="0"/>
          <w:marRight w:val="0"/>
          <w:marTop w:val="0"/>
          <w:marBottom w:val="0"/>
          <w:divBdr>
            <w:top w:val="none" w:sz="0" w:space="0" w:color="auto"/>
            <w:left w:val="none" w:sz="0" w:space="0" w:color="auto"/>
            <w:bottom w:val="none" w:sz="0" w:space="0" w:color="auto"/>
            <w:right w:val="none" w:sz="0" w:space="0" w:color="auto"/>
          </w:divBdr>
        </w:div>
        <w:div w:id="2012223368">
          <w:marLeft w:val="0"/>
          <w:marRight w:val="0"/>
          <w:marTop w:val="0"/>
          <w:marBottom w:val="0"/>
          <w:divBdr>
            <w:top w:val="none" w:sz="0" w:space="0" w:color="auto"/>
            <w:left w:val="none" w:sz="0" w:space="0" w:color="auto"/>
            <w:bottom w:val="none" w:sz="0" w:space="0" w:color="auto"/>
            <w:right w:val="none" w:sz="0" w:space="0" w:color="auto"/>
          </w:divBdr>
        </w:div>
        <w:div w:id="1261258898">
          <w:marLeft w:val="0"/>
          <w:marRight w:val="0"/>
          <w:marTop w:val="0"/>
          <w:marBottom w:val="0"/>
          <w:divBdr>
            <w:top w:val="none" w:sz="0" w:space="0" w:color="auto"/>
            <w:left w:val="none" w:sz="0" w:space="0" w:color="auto"/>
            <w:bottom w:val="none" w:sz="0" w:space="0" w:color="auto"/>
            <w:right w:val="none" w:sz="0" w:space="0" w:color="auto"/>
          </w:divBdr>
        </w:div>
        <w:div w:id="589310324">
          <w:marLeft w:val="0"/>
          <w:marRight w:val="0"/>
          <w:marTop w:val="0"/>
          <w:marBottom w:val="0"/>
          <w:divBdr>
            <w:top w:val="none" w:sz="0" w:space="0" w:color="auto"/>
            <w:left w:val="none" w:sz="0" w:space="0" w:color="auto"/>
            <w:bottom w:val="none" w:sz="0" w:space="0" w:color="auto"/>
            <w:right w:val="none" w:sz="0" w:space="0" w:color="auto"/>
          </w:divBdr>
        </w:div>
        <w:div w:id="1746367969">
          <w:marLeft w:val="0"/>
          <w:marRight w:val="0"/>
          <w:marTop w:val="0"/>
          <w:marBottom w:val="0"/>
          <w:divBdr>
            <w:top w:val="none" w:sz="0" w:space="0" w:color="auto"/>
            <w:left w:val="none" w:sz="0" w:space="0" w:color="auto"/>
            <w:bottom w:val="none" w:sz="0" w:space="0" w:color="auto"/>
            <w:right w:val="none" w:sz="0" w:space="0" w:color="auto"/>
          </w:divBdr>
        </w:div>
        <w:div w:id="1662461191">
          <w:marLeft w:val="0"/>
          <w:marRight w:val="0"/>
          <w:marTop w:val="0"/>
          <w:marBottom w:val="0"/>
          <w:divBdr>
            <w:top w:val="none" w:sz="0" w:space="0" w:color="auto"/>
            <w:left w:val="none" w:sz="0" w:space="0" w:color="auto"/>
            <w:bottom w:val="none" w:sz="0" w:space="0" w:color="auto"/>
            <w:right w:val="none" w:sz="0" w:space="0" w:color="auto"/>
          </w:divBdr>
        </w:div>
        <w:div w:id="201476412">
          <w:marLeft w:val="0"/>
          <w:marRight w:val="0"/>
          <w:marTop w:val="0"/>
          <w:marBottom w:val="0"/>
          <w:divBdr>
            <w:top w:val="none" w:sz="0" w:space="0" w:color="auto"/>
            <w:left w:val="none" w:sz="0" w:space="0" w:color="auto"/>
            <w:bottom w:val="none" w:sz="0" w:space="0" w:color="auto"/>
            <w:right w:val="none" w:sz="0" w:space="0" w:color="auto"/>
          </w:divBdr>
        </w:div>
        <w:div w:id="435910228">
          <w:marLeft w:val="0"/>
          <w:marRight w:val="0"/>
          <w:marTop w:val="0"/>
          <w:marBottom w:val="0"/>
          <w:divBdr>
            <w:top w:val="none" w:sz="0" w:space="0" w:color="auto"/>
            <w:left w:val="none" w:sz="0" w:space="0" w:color="auto"/>
            <w:bottom w:val="none" w:sz="0" w:space="0" w:color="auto"/>
            <w:right w:val="none" w:sz="0" w:space="0" w:color="auto"/>
          </w:divBdr>
        </w:div>
        <w:div w:id="662968851">
          <w:marLeft w:val="0"/>
          <w:marRight w:val="0"/>
          <w:marTop w:val="0"/>
          <w:marBottom w:val="0"/>
          <w:divBdr>
            <w:top w:val="none" w:sz="0" w:space="0" w:color="auto"/>
            <w:left w:val="none" w:sz="0" w:space="0" w:color="auto"/>
            <w:bottom w:val="none" w:sz="0" w:space="0" w:color="auto"/>
            <w:right w:val="none" w:sz="0" w:space="0" w:color="auto"/>
          </w:divBdr>
        </w:div>
        <w:div w:id="1625192922">
          <w:marLeft w:val="0"/>
          <w:marRight w:val="0"/>
          <w:marTop w:val="0"/>
          <w:marBottom w:val="0"/>
          <w:divBdr>
            <w:top w:val="none" w:sz="0" w:space="0" w:color="auto"/>
            <w:left w:val="none" w:sz="0" w:space="0" w:color="auto"/>
            <w:bottom w:val="none" w:sz="0" w:space="0" w:color="auto"/>
            <w:right w:val="none" w:sz="0" w:space="0" w:color="auto"/>
          </w:divBdr>
        </w:div>
        <w:div w:id="1552184411">
          <w:marLeft w:val="0"/>
          <w:marRight w:val="0"/>
          <w:marTop w:val="0"/>
          <w:marBottom w:val="0"/>
          <w:divBdr>
            <w:top w:val="none" w:sz="0" w:space="0" w:color="auto"/>
            <w:left w:val="none" w:sz="0" w:space="0" w:color="auto"/>
            <w:bottom w:val="none" w:sz="0" w:space="0" w:color="auto"/>
            <w:right w:val="none" w:sz="0" w:space="0" w:color="auto"/>
          </w:divBdr>
        </w:div>
        <w:div w:id="1649358682">
          <w:marLeft w:val="0"/>
          <w:marRight w:val="0"/>
          <w:marTop w:val="0"/>
          <w:marBottom w:val="0"/>
          <w:divBdr>
            <w:top w:val="none" w:sz="0" w:space="0" w:color="auto"/>
            <w:left w:val="none" w:sz="0" w:space="0" w:color="auto"/>
            <w:bottom w:val="none" w:sz="0" w:space="0" w:color="auto"/>
            <w:right w:val="none" w:sz="0" w:space="0" w:color="auto"/>
          </w:divBdr>
        </w:div>
        <w:div w:id="154300604">
          <w:marLeft w:val="0"/>
          <w:marRight w:val="0"/>
          <w:marTop w:val="0"/>
          <w:marBottom w:val="0"/>
          <w:divBdr>
            <w:top w:val="none" w:sz="0" w:space="0" w:color="auto"/>
            <w:left w:val="none" w:sz="0" w:space="0" w:color="auto"/>
            <w:bottom w:val="none" w:sz="0" w:space="0" w:color="auto"/>
            <w:right w:val="none" w:sz="0" w:space="0" w:color="auto"/>
          </w:divBdr>
        </w:div>
        <w:div w:id="152916060">
          <w:marLeft w:val="0"/>
          <w:marRight w:val="0"/>
          <w:marTop w:val="0"/>
          <w:marBottom w:val="0"/>
          <w:divBdr>
            <w:top w:val="none" w:sz="0" w:space="0" w:color="auto"/>
            <w:left w:val="none" w:sz="0" w:space="0" w:color="auto"/>
            <w:bottom w:val="none" w:sz="0" w:space="0" w:color="auto"/>
            <w:right w:val="none" w:sz="0" w:space="0" w:color="auto"/>
          </w:divBdr>
        </w:div>
        <w:div w:id="2012950168">
          <w:marLeft w:val="0"/>
          <w:marRight w:val="0"/>
          <w:marTop w:val="0"/>
          <w:marBottom w:val="0"/>
          <w:divBdr>
            <w:top w:val="none" w:sz="0" w:space="0" w:color="auto"/>
            <w:left w:val="none" w:sz="0" w:space="0" w:color="auto"/>
            <w:bottom w:val="none" w:sz="0" w:space="0" w:color="auto"/>
            <w:right w:val="none" w:sz="0" w:space="0" w:color="auto"/>
          </w:divBdr>
        </w:div>
        <w:div w:id="486628027">
          <w:marLeft w:val="0"/>
          <w:marRight w:val="0"/>
          <w:marTop w:val="0"/>
          <w:marBottom w:val="0"/>
          <w:divBdr>
            <w:top w:val="none" w:sz="0" w:space="0" w:color="auto"/>
            <w:left w:val="none" w:sz="0" w:space="0" w:color="auto"/>
            <w:bottom w:val="none" w:sz="0" w:space="0" w:color="auto"/>
            <w:right w:val="none" w:sz="0" w:space="0" w:color="auto"/>
          </w:divBdr>
        </w:div>
        <w:div w:id="1213615118">
          <w:marLeft w:val="0"/>
          <w:marRight w:val="0"/>
          <w:marTop w:val="0"/>
          <w:marBottom w:val="0"/>
          <w:divBdr>
            <w:top w:val="none" w:sz="0" w:space="0" w:color="auto"/>
            <w:left w:val="none" w:sz="0" w:space="0" w:color="auto"/>
            <w:bottom w:val="none" w:sz="0" w:space="0" w:color="auto"/>
            <w:right w:val="none" w:sz="0" w:space="0" w:color="auto"/>
          </w:divBdr>
        </w:div>
        <w:div w:id="1651448134">
          <w:marLeft w:val="0"/>
          <w:marRight w:val="0"/>
          <w:marTop w:val="0"/>
          <w:marBottom w:val="0"/>
          <w:divBdr>
            <w:top w:val="none" w:sz="0" w:space="0" w:color="auto"/>
            <w:left w:val="none" w:sz="0" w:space="0" w:color="auto"/>
            <w:bottom w:val="none" w:sz="0" w:space="0" w:color="auto"/>
            <w:right w:val="none" w:sz="0" w:space="0" w:color="auto"/>
          </w:divBdr>
        </w:div>
        <w:div w:id="335697331">
          <w:marLeft w:val="0"/>
          <w:marRight w:val="0"/>
          <w:marTop w:val="0"/>
          <w:marBottom w:val="0"/>
          <w:divBdr>
            <w:top w:val="none" w:sz="0" w:space="0" w:color="auto"/>
            <w:left w:val="none" w:sz="0" w:space="0" w:color="auto"/>
            <w:bottom w:val="none" w:sz="0" w:space="0" w:color="auto"/>
            <w:right w:val="none" w:sz="0" w:space="0" w:color="auto"/>
          </w:divBdr>
        </w:div>
        <w:div w:id="1289507748">
          <w:marLeft w:val="0"/>
          <w:marRight w:val="0"/>
          <w:marTop w:val="0"/>
          <w:marBottom w:val="0"/>
          <w:divBdr>
            <w:top w:val="none" w:sz="0" w:space="0" w:color="auto"/>
            <w:left w:val="none" w:sz="0" w:space="0" w:color="auto"/>
            <w:bottom w:val="none" w:sz="0" w:space="0" w:color="auto"/>
            <w:right w:val="none" w:sz="0" w:space="0" w:color="auto"/>
          </w:divBdr>
        </w:div>
        <w:div w:id="1487086621">
          <w:marLeft w:val="0"/>
          <w:marRight w:val="0"/>
          <w:marTop w:val="0"/>
          <w:marBottom w:val="0"/>
          <w:divBdr>
            <w:top w:val="none" w:sz="0" w:space="0" w:color="auto"/>
            <w:left w:val="none" w:sz="0" w:space="0" w:color="auto"/>
            <w:bottom w:val="none" w:sz="0" w:space="0" w:color="auto"/>
            <w:right w:val="none" w:sz="0" w:space="0" w:color="auto"/>
          </w:divBdr>
        </w:div>
        <w:div w:id="1942446393">
          <w:marLeft w:val="0"/>
          <w:marRight w:val="0"/>
          <w:marTop w:val="0"/>
          <w:marBottom w:val="0"/>
          <w:divBdr>
            <w:top w:val="none" w:sz="0" w:space="0" w:color="auto"/>
            <w:left w:val="none" w:sz="0" w:space="0" w:color="auto"/>
            <w:bottom w:val="none" w:sz="0" w:space="0" w:color="auto"/>
            <w:right w:val="none" w:sz="0" w:space="0" w:color="auto"/>
          </w:divBdr>
        </w:div>
        <w:div w:id="1892374828">
          <w:marLeft w:val="0"/>
          <w:marRight w:val="0"/>
          <w:marTop w:val="0"/>
          <w:marBottom w:val="0"/>
          <w:divBdr>
            <w:top w:val="none" w:sz="0" w:space="0" w:color="auto"/>
            <w:left w:val="none" w:sz="0" w:space="0" w:color="auto"/>
            <w:bottom w:val="none" w:sz="0" w:space="0" w:color="auto"/>
            <w:right w:val="none" w:sz="0" w:space="0" w:color="auto"/>
          </w:divBdr>
        </w:div>
        <w:div w:id="498498948">
          <w:marLeft w:val="0"/>
          <w:marRight w:val="0"/>
          <w:marTop w:val="0"/>
          <w:marBottom w:val="0"/>
          <w:divBdr>
            <w:top w:val="none" w:sz="0" w:space="0" w:color="auto"/>
            <w:left w:val="none" w:sz="0" w:space="0" w:color="auto"/>
            <w:bottom w:val="none" w:sz="0" w:space="0" w:color="auto"/>
            <w:right w:val="none" w:sz="0" w:space="0" w:color="auto"/>
          </w:divBdr>
        </w:div>
        <w:div w:id="1721905289">
          <w:marLeft w:val="0"/>
          <w:marRight w:val="0"/>
          <w:marTop w:val="0"/>
          <w:marBottom w:val="0"/>
          <w:divBdr>
            <w:top w:val="none" w:sz="0" w:space="0" w:color="auto"/>
            <w:left w:val="none" w:sz="0" w:space="0" w:color="auto"/>
            <w:bottom w:val="none" w:sz="0" w:space="0" w:color="auto"/>
            <w:right w:val="none" w:sz="0" w:space="0" w:color="auto"/>
          </w:divBdr>
        </w:div>
        <w:div w:id="216162586">
          <w:marLeft w:val="0"/>
          <w:marRight w:val="0"/>
          <w:marTop w:val="0"/>
          <w:marBottom w:val="0"/>
          <w:divBdr>
            <w:top w:val="none" w:sz="0" w:space="0" w:color="auto"/>
            <w:left w:val="none" w:sz="0" w:space="0" w:color="auto"/>
            <w:bottom w:val="none" w:sz="0" w:space="0" w:color="auto"/>
            <w:right w:val="none" w:sz="0" w:space="0" w:color="auto"/>
          </w:divBdr>
        </w:div>
        <w:div w:id="1007950430">
          <w:marLeft w:val="0"/>
          <w:marRight w:val="0"/>
          <w:marTop w:val="0"/>
          <w:marBottom w:val="0"/>
          <w:divBdr>
            <w:top w:val="none" w:sz="0" w:space="0" w:color="auto"/>
            <w:left w:val="none" w:sz="0" w:space="0" w:color="auto"/>
            <w:bottom w:val="none" w:sz="0" w:space="0" w:color="auto"/>
            <w:right w:val="none" w:sz="0" w:space="0" w:color="auto"/>
          </w:divBdr>
        </w:div>
        <w:div w:id="546994403">
          <w:marLeft w:val="0"/>
          <w:marRight w:val="0"/>
          <w:marTop w:val="0"/>
          <w:marBottom w:val="0"/>
          <w:divBdr>
            <w:top w:val="none" w:sz="0" w:space="0" w:color="auto"/>
            <w:left w:val="none" w:sz="0" w:space="0" w:color="auto"/>
            <w:bottom w:val="none" w:sz="0" w:space="0" w:color="auto"/>
            <w:right w:val="none" w:sz="0" w:space="0" w:color="auto"/>
          </w:divBdr>
        </w:div>
        <w:div w:id="1182359401">
          <w:marLeft w:val="0"/>
          <w:marRight w:val="0"/>
          <w:marTop w:val="0"/>
          <w:marBottom w:val="0"/>
          <w:divBdr>
            <w:top w:val="none" w:sz="0" w:space="0" w:color="auto"/>
            <w:left w:val="none" w:sz="0" w:space="0" w:color="auto"/>
            <w:bottom w:val="none" w:sz="0" w:space="0" w:color="auto"/>
            <w:right w:val="none" w:sz="0" w:space="0" w:color="auto"/>
          </w:divBdr>
        </w:div>
        <w:div w:id="1542009782">
          <w:marLeft w:val="0"/>
          <w:marRight w:val="0"/>
          <w:marTop w:val="0"/>
          <w:marBottom w:val="0"/>
          <w:divBdr>
            <w:top w:val="none" w:sz="0" w:space="0" w:color="auto"/>
            <w:left w:val="none" w:sz="0" w:space="0" w:color="auto"/>
            <w:bottom w:val="none" w:sz="0" w:space="0" w:color="auto"/>
            <w:right w:val="none" w:sz="0" w:space="0" w:color="auto"/>
          </w:divBdr>
        </w:div>
        <w:div w:id="1509829231">
          <w:marLeft w:val="0"/>
          <w:marRight w:val="0"/>
          <w:marTop w:val="0"/>
          <w:marBottom w:val="0"/>
          <w:divBdr>
            <w:top w:val="none" w:sz="0" w:space="0" w:color="auto"/>
            <w:left w:val="none" w:sz="0" w:space="0" w:color="auto"/>
            <w:bottom w:val="none" w:sz="0" w:space="0" w:color="auto"/>
            <w:right w:val="none" w:sz="0" w:space="0" w:color="auto"/>
          </w:divBdr>
        </w:div>
        <w:div w:id="137697824">
          <w:marLeft w:val="0"/>
          <w:marRight w:val="0"/>
          <w:marTop w:val="0"/>
          <w:marBottom w:val="0"/>
          <w:divBdr>
            <w:top w:val="none" w:sz="0" w:space="0" w:color="auto"/>
            <w:left w:val="none" w:sz="0" w:space="0" w:color="auto"/>
            <w:bottom w:val="none" w:sz="0" w:space="0" w:color="auto"/>
            <w:right w:val="none" w:sz="0" w:space="0" w:color="auto"/>
          </w:divBdr>
        </w:div>
        <w:div w:id="1526866869">
          <w:marLeft w:val="0"/>
          <w:marRight w:val="0"/>
          <w:marTop w:val="0"/>
          <w:marBottom w:val="0"/>
          <w:divBdr>
            <w:top w:val="none" w:sz="0" w:space="0" w:color="auto"/>
            <w:left w:val="none" w:sz="0" w:space="0" w:color="auto"/>
            <w:bottom w:val="none" w:sz="0" w:space="0" w:color="auto"/>
            <w:right w:val="none" w:sz="0" w:space="0" w:color="auto"/>
          </w:divBdr>
        </w:div>
        <w:div w:id="1617909444">
          <w:marLeft w:val="0"/>
          <w:marRight w:val="0"/>
          <w:marTop w:val="0"/>
          <w:marBottom w:val="0"/>
          <w:divBdr>
            <w:top w:val="none" w:sz="0" w:space="0" w:color="auto"/>
            <w:left w:val="none" w:sz="0" w:space="0" w:color="auto"/>
            <w:bottom w:val="none" w:sz="0" w:space="0" w:color="auto"/>
            <w:right w:val="none" w:sz="0" w:space="0" w:color="auto"/>
          </w:divBdr>
        </w:div>
        <w:div w:id="1366522307">
          <w:marLeft w:val="0"/>
          <w:marRight w:val="0"/>
          <w:marTop w:val="0"/>
          <w:marBottom w:val="0"/>
          <w:divBdr>
            <w:top w:val="none" w:sz="0" w:space="0" w:color="auto"/>
            <w:left w:val="none" w:sz="0" w:space="0" w:color="auto"/>
            <w:bottom w:val="none" w:sz="0" w:space="0" w:color="auto"/>
            <w:right w:val="none" w:sz="0" w:space="0" w:color="auto"/>
          </w:divBdr>
        </w:div>
        <w:div w:id="1474831691">
          <w:marLeft w:val="0"/>
          <w:marRight w:val="0"/>
          <w:marTop w:val="0"/>
          <w:marBottom w:val="0"/>
          <w:divBdr>
            <w:top w:val="none" w:sz="0" w:space="0" w:color="auto"/>
            <w:left w:val="none" w:sz="0" w:space="0" w:color="auto"/>
            <w:bottom w:val="none" w:sz="0" w:space="0" w:color="auto"/>
            <w:right w:val="none" w:sz="0" w:space="0" w:color="auto"/>
          </w:divBdr>
        </w:div>
        <w:div w:id="959149350">
          <w:marLeft w:val="0"/>
          <w:marRight w:val="0"/>
          <w:marTop w:val="0"/>
          <w:marBottom w:val="0"/>
          <w:divBdr>
            <w:top w:val="none" w:sz="0" w:space="0" w:color="auto"/>
            <w:left w:val="none" w:sz="0" w:space="0" w:color="auto"/>
            <w:bottom w:val="none" w:sz="0" w:space="0" w:color="auto"/>
            <w:right w:val="none" w:sz="0" w:space="0" w:color="auto"/>
          </w:divBdr>
        </w:div>
        <w:div w:id="1342515254">
          <w:marLeft w:val="0"/>
          <w:marRight w:val="0"/>
          <w:marTop w:val="0"/>
          <w:marBottom w:val="0"/>
          <w:divBdr>
            <w:top w:val="none" w:sz="0" w:space="0" w:color="auto"/>
            <w:left w:val="none" w:sz="0" w:space="0" w:color="auto"/>
            <w:bottom w:val="none" w:sz="0" w:space="0" w:color="auto"/>
            <w:right w:val="none" w:sz="0" w:space="0" w:color="auto"/>
          </w:divBdr>
        </w:div>
        <w:div w:id="679619994">
          <w:marLeft w:val="0"/>
          <w:marRight w:val="0"/>
          <w:marTop w:val="0"/>
          <w:marBottom w:val="0"/>
          <w:divBdr>
            <w:top w:val="none" w:sz="0" w:space="0" w:color="auto"/>
            <w:left w:val="none" w:sz="0" w:space="0" w:color="auto"/>
            <w:bottom w:val="none" w:sz="0" w:space="0" w:color="auto"/>
            <w:right w:val="none" w:sz="0" w:space="0" w:color="auto"/>
          </w:divBdr>
        </w:div>
        <w:div w:id="2088920915">
          <w:marLeft w:val="0"/>
          <w:marRight w:val="0"/>
          <w:marTop w:val="0"/>
          <w:marBottom w:val="0"/>
          <w:divBdr>
            <w:top w:val="none" w:sz="0" w:space="0" w:color="auto"/>
            <w:left w:val="none" w:sz="0" w:space="0" w:color="auto"/>
            <w:bottom w:val="none" w:sz="0" w:space="0" w:color="auto"/>
            <w:right w:val="none" w:sz="0" w:space="0" w:color="auto"/>
          </w:divBdr>
        </w:div>
        <w:div w:id="2004698549">
          <w:marLeft w:val="0"/>
          <w:marRight w:val="0"/>
          <w:marTop w:val="0"/>
          <w:marBottom w:val="0"/>
          <w:divBdr>
            <w:top w:val="none" w:sz="0" w:space="0" w:color="auto"/>
            <w:left w:val="none" w:sz="0" w:space="0" w:color="auto"/>
            <w:bottom w:val="none" w:sz="0" w:space="0" w:color="auto"/>
            <w:right w:val="none" w:sz="0" w:space="0" w:color="auto"/>
          </w:divBdr>
        </w:div>
        <w:div w:id="1535462380">
          <w:marLeft w:val="0"/>
          <w:marRight w:val="0"/>
          <w:marTop w:val="0"/>
          <w:marBottom w:val="0"/>
          <w:divBdr>
            <w:top w:val="none" w:sz="0" w:space="0" w:color="auto"/>
            <w:left w:val="none" w:sz="0" w:space="0" w:color="auto"/>
            <w:bottom w:val="none" w:sz="0" w:space="0" w:color="auto"/>
            <w:right w:val="none" w:sz="0" w:space="0" w:color="auto"/>
          </w:divBdr>
        </w:div>
        <w:div w:id="1009406743">
          <w:marLeft w:val="0"/>
          <w:marRight w:val="0"/>
          <w:marTop w:val="0"/>
          <w:marBottom w:val="0"/>
          <w:divBdr>
            <w:top w:val="none" w:sz="0" w:space="0" w:color="auto"/>
            <w:left w:val="none" w:sz="0" w:space="0" w:color="auto"/>
            <w:bottom w:val="none" w:sz="0" w:space="0" w:color="auto"/>
            <w:right w:val="none" w:sz="0" w:space="0" w:color="auto"/>
          </w:divBdr>
        </w:div>
        <w:div w:id="1231382720">
          <w:marLeft w:val="0"/>
          <w:marRight w:val="0"/>
          <w:marTop w:val="0"/>
          <w:marBottom w:val="0"/>
          <w:divBdr>
            <w:top w:val="none" w:sz="0" w:space="0" w:color="auto"/>
            <w:left w:val="none" w:sz="0" w:space="0" w:color="auto"/>
            <w:bottom w:val="none" w:sz="0" w:space="0" w:color="auto"/>
            <w:right w:val="none" w:sz="0" w:space="0" w:color="auto"/>
          </w:divBdr>
        </w:div>
        <w:div w:id="768162935">
          <w:marLeft w:val="0"/>
          <w:marRight w:val="0"/>
          <w:marTop w:val="0"/>
          <w:marBottom w:val="0"/>
          <w:divBdr>
            <w:top w:val="none" w:sz="0" w:space="0" w:color="auto"/>
            <w:left w:val="none" w:sz="0" w:space="0" w:color="auto"/>
            <w:bottom w:val="none" w:sz="0" w:space="0" w:color="auto"/>
            <w:right w:val="none" w:sz="0" w:space="0" w:color="auto"/>
          </w:divBdr>
        </w:div>
        <w:div w:id="1095251852">
          <w:marLeft w:val="0"/>
          <w:marRight w:val="0"/>
          <w:marTop w:val="0"/>
          <w:marBottom w:val="0"/>
          <w:divBdr>
            <w:top w:val="none" w:sz="0" w:space="0" w:color="auto"/>
            <w:left w:val="none" w:sz="0" w:space="0" w:color="auto"/>
            <w:bottom w:val="none" w:sz="0" w:space="0" w:color="auto"/>
            <w:right w:val="none" w:sz="0" w:space="0" w:color="auto"/>
          </w:divBdr>
        </w:div>
        <w:div w:id="2070181361">
          <w:marLeft w:val="0"/>
          <w:marRight w:val="0"/>
          <w:marTop w:val="0"/>
          <w:marBottom w:val="0"/>
          <w:divBdr>
            <w:top w:val="none" w:sz="0" w:space="0" w:color="auto"/>
            <w:left w:val="none" w:sz="0" w:space="0" w:color="auto"/>
            <w:bottom w:val="none" w:sz="0" w:space="0" w:color="auto"/>
            <w:right w:val="none" w:sz="0" w:space="0" w:color="auto"/>
          </w:divBdr>
        </w:div>
        <w:div w:id="1115102934">
          <w:marLeft w:val="0"/>
          <w:marRight w:val="0"/>
          <w:marTop w:val="0"/>
          <w:marBottom w:val="0"/>
          <w:divBdr>
            <w:top w:val="none" w:sz="0" w:space="0" w:color="auto"/>
            <w:left w:val="none" w:sz="0" w:space="0" w:color="auto"/>
            <w:bottom w:val="none" w:sz="0" w:space="0" w:color="auto"/>
            <w:right w:val="none" w:sz="0" w:space="0" w:color="auto"/>
          </w:divBdr>
        </w:div>
        <w:div w:id="292949800">
          <w:marLeft w:val="0"/>
          <w:marRight w:val="0"/>
          <w:marTop w:val="0"/>
          <w:marBottom w:val="0"/>
          <w:divBdr>
            <w:top w:val="none" w:sz="0" w:space="0" w:color="auto"/>
            <w:left w:val="none" w:sz="0" w:space="0" w:color="auto"/>
            <w:bottom w:val="none" w:sz="0" w:space="0" w:color="auto"/>
            <w:right w:val="none" w:sz="0" w:space="0" w:color="auto"/>
          </w:divBdr>
        </w:div>
        <w:div w:id="1851291540">
          <w:marLeft w:val="0"/>
          <w:marRight w:val="0"/>
          <w:marTop w:val="0"/>
          <w:marBottom w:val="0"/>
          <w:divBdr>
            <w:top w:val="none" w:sz="0" w:space="0" w:color="auto"/>
            <w:left w:val="none" w:sz="0" w:space="0" w:color="auto"/>
            <w:bottom w:val="none" w:sz="0" w:space="0" w:color="auto"/>
            <w:right w:val="none" w:sz="0" w:space="0" w:color="auto"/>
          </w:divBdr>
        </w:div>
        <w:div w:id="40178334">
          <w:marLeft w:val="0"/>
          <w:marRight w:val="0"/>
          <w:marTop w:val="0"/>
          <w:marBottom w:val="0"/>
          <w:divBdr>
            <w:top w:val="none" w:sz="0" w:space="0" w:color="auto"/>
            <w:left w:val="none" w:sz="0" w:space="0" w:color="auto"/>
            <w:bottom w:val="none" w:sz="0" w:space="0" w:color="auto"/>
            <w:right w:val="none" w:sz="0" w:space="0" w:color="auto"/>
          </w:divBdr>
        </w:div>
        <w:div w:id="846753491">
          <w:marLeft w:val="0"/>
          <w:marRight w:val="0"/>
          <w:marTop w:val="0"/>
          <w:marBottom w:val="0"/>
          <w:divBdr>
            <w:top w:val="none" w:sz="0" w:space="0" w:color="auto"/>
            <w:left w:val="none" w:sz="0" w:space="0" w:color="auto"/>
            <w:bottom w:val="none" w:sz="0" w:space="0" w:color="auto"/>
            <w:right w:val="none" w:sz="0" w:space="0" w:color="auto"/>
          </w:divBdr>
        </w:div>
        <w:div w:id="783354332">
          <w:marLeft w:val="0"/>
          <w:marRight w:val="0"/>
          <w:marTop w:val="0"/>
          <w:marBottom w:val="0"/>
          <w:divBdr>
            <w:top w:val="none" w:sz="0" w:space="0" w:color="auto"/>
            <w:left w:val="none" w:sz="0" w:space="0" w:color="auto"/>
            <w:bottom w:val="none" w:sz="0" w:space="0" w:color="auto"/>
            <w:right w:val="none" w:sz="0" w:space="0" w:color="auto"/>
          </w:divBdr>
        </w:div>
        <w:div w:id="1394541213">
          <w:marLeft w:val="0"/>
          <w:marRight w:val="0"/>
          <w:marTop w:val="0"/>
          <w:marBottom w:val="0"/>
          <w:divBdr>
            <w:top w:val="none" w:sz="0" w:space="0" w:color="auto"/>
            <w:left w:val="none" w:sz="0" w:space="0" w:color="auto"/>
            <w:bottom w:val="none" w:sz="0" w:space="0" w:color="auto"/>
            <w:right w:val="none" w:sz="0" w:space="0" w:color="auto"/>
          </w:divBdr>
        </w:div>
        <w:div w:id="1349136471">
          <w:marLeft w:val="0"/>
          <w:marRight w:val="0"/>
          <w:marTop w:val="0"/>
          <w:marBottom w:val="0"/>
          <w:divBdr>
            <w:top w:val="none" w:sz="0" w:space="0" w:color="auto"/>
            <w:left w:val="none" w:sz="0" w:space="0" w:color="auto"/>
            <w:bottom w:val="none" w:sz="0" w:space="0" w:color="auto"/>
            <w:right w:val="none" w:sz="0" w:space="0" w:color="auto"/>
          </w:divBdr>
        </w:div>
        <w:div w:id="151603991">
          <w:marLeft w:val="0"/>
          <w:marRight w:val="0"/>
          <w:marTop w:val="0"/>
          <w:marBottom w:val="0"/>
          <w:divBdr>
            <w:top w:val="none" w:sz="0" w:space="0" w:color="auto"/>
            <w:left w:val="none" w:sz="0" w:space="0" w:color="auto"/>
            <w:bottom w:val="none" w:sz="0" w:space="0" w:color="auto"/>
            <w:right w:val="none" w:sz="0" w:space="0" w:color="auto"/>
          </w:divBdr>
        </w:div>
        <w:div w:id="1538926140">
          <w:marLeft w:val="0"/>
          <w:marRight w:val="0"/>
          <w:marTop w:val="0"/>
          <w:marBottom w:val="0"/>
          <w:divBdr>
            <w:top w:val="none" w:sz="0" w:space="0" w:color="auto"/>
            <w:left w:val="none" w:sz="0" w:space="0" w:color="auto"/>
            <w:bottom w:val="none" w:sz="0" w:space="0" w:color="auto"/>
            <w:right w:val="none" w:sz="0" w:space="0" w:color="auto"/>
          </w:divBdr>
        </w:div>
        <w:div w:id="1385636364">
          <w:marLeft w:val="0"/>
          <w:marRight w:val="0"/>
          <w:marTop w:val="0"/>
          <w:marBottom w:val="0"/>
          <w:divBdr>
            <w:top w:val="none" w:sz="0" w:space="0" w:color="auto"/>
            <w:left w:val="none" w:sz="0" w:space="0" w:color="auto"/>
            <w:bottom w:val="none" w:sz="0" w:space="0" w:color="auto"/>
            <w:right w:val="none" w:sz="0" w:space="0" w:color="auto"/>
          </w:divBdr>
        </w:div>
        <w:div w:id="845441873">
          <w:marLeft w:val="0"/>
          <w:marRight w:val="0"/>
          <w:marTop w:val="0"/>
          <w:marBottom w:val="0"/>
          <w:divBdr>
            <w:top w:val="none" w:sz="0" w:space="0" w:color="auto"/>
            <w:left w:val="none" w:sz="0" w:space="0" w:color="auto"/>
            <w:bottom w:val="none" w:sz="0" w:space="0" w:color="auto"/>
            <w:right w:val="none" w:sz="0" w:space="0" w:color="auto"/>
          </w:divBdr>
        </w:div>
        <w:div w:id="609122336">
          <w:marLeft w:val="0"/>
          <w:marRight w:val="0"/>
          <w:marTop w:val="0"/>
          <w:marBottom w:val="0"/>
          <w:divBdr>
            <w:top w:val="none" w:sz="0" w:space="0" w:color="auto"/>
            <w:left w:val="none" w:sz="0" w:space="0" w:color="auto"/>
            <w:bottom w:val="none" w:sz="0" w:space="0" w:color="auto"/>
            <w:right w:val="none" w:sz="0" w:space="0" w:color="auto"/>
          </w:divBdr>
        </w:div>
        <w:div w:id="113139628">
          <w:marLeft w:val="0"/>
          <w:marRight w:val="0"/>
          <w:marTop w:val="0"/>
          <w:marBottom w:val="0"/>
          <w:divBdr>
            <w:top w:val="none" w:sz="0" w:space="0" w:color="auto"/>
            <w:left w:val="none" w:sz="0" w:space="0" w:color="auto"/>
            <w:bottom w:val="none" w:sz="0" w:space="0" w:color="auto"/>
            <w:right w:val="none" w:sz="0" w:space="0" w:color="auto"/>
          </w:divBdr>
        </w:div>
        <w:div w:id="1671172339">
          <w:marLeft w:val="0"/>
          <w:marRight w:val="0"/>
          <w:marTop w:val="0"/>
          <w:marBottom w:val="0"/>
          <w:divBdr>
            <w:top w:val="none" w:sz="0" w:space="0" w:color="auto"/>
            <w:left w:val="none" w:sz="0" w:space="0" w:color="auto"/>
            <w:bottom w:val="none" w:sz="0" w:space="0" w:color="auto"/>
            <w:right w:val="none" w:sz="0" w:space="0" w:color="auto"/>
          </w:divBdr>
        </w:div>
        <w:div w:id="1392188858">
          <w:marLeft w:val="0"/>
          <w:marRight w:val="0"/>
          <w:marTop w:val="0"/>
          <w:marBottom w:val="0"/>
          <w:divBdr>
            <w:top w:val="none" w:sz="0" w:space="0" w:color="auto"/>
            <w:left w:val="none" w:sz="0" w:space="0" w:color="auto"/>
            <w:bottom w:val="none" w:sz="0" w:space="0" w:color="auto"/>
            <w:right w:val="none" w:sz="0" w:space="0" w:color="auto"/>
          </w:divBdr>
        </w:div>
        <w:div w:id="108474054">
          <w:marLeft w:val="0"/>
          <w:marRight w:val="0"/>
          <w:marTop w:val="0"/>
          <w:marBottom w:val="0"/>
          <w:divBdr>
            <w:top w:val="none" w:sz="0" w:space="0" w:color="auto"/>
            <w:left w:val="none" w:sz="0" w:space="0" w:color="auto"/>
            <w:bottom w:val="none" w:sz="0" w:space="0" w:color="auto"/>
            <w:right w:val="none" w:sz="0" w:space="0" w:color="auto"/>
          </w:divBdr>
        </w:div>
        <w:div w:id="1756515835">
          <w:marLeft w:val="0"/>
          <w:marRight w:val="0"/>
          <w:marTop w:val="0"/>
          <w:marBottom w:val="0"/>
          <w:divBdr>
            <w:top w:val="none" w:sz="0" w:space="0" w:color="auto"/>
            <w:left w:val="none" w:sz="0" w:space="0" w:color="auto"/>
            <w:bottom w:val="none" w:sz="0" w:space="0" w:color="auto"/>
            <w:right w:val="none" w:sz="0" w:space="0" w:color="auto"/>
          </w:divBdr>
        </w:div>
        <w:div w:id="684553106">
          <w:marLeft w:val="0"/>
          <w:marRight w:val="0"/>
          <w:marTop w:val="0"/>
          <w:marBottom w:val="0"/>
          <w:divBdr>
            <w:top w:val="none" w:sz="0" w:space="0" w:color="auto"/>
            <w:left w:val="none" w:sz="0" w:space="0" w:color="auto"/>
            <w:bottom w:val="none" w:sz="0" w:space="0" w:color="auto"/>
            <w:right w:val="none" w:sz="0" w:space="0" w:color="auto"/>
          </w:divBdr>
        </w:div>
        <w:div w:id="1498690076">
          <w:marLeft w:val="0"/>
          <w:marRight w:val="0"/>
          <w:marTop w:val="0"/>
          <w:marBottom w:val="0"/>
          <w:divBdr>
            <w:top w:val="none" w:sz="0" w:space="0" w:color="auto"/>
            <w:left w:val="none" w:sz="0" w:space="0" w:color="auto"/>
            <w:bottom w:val="none" w:sz="0" w:space="0" w:color="auto"/>
            <w:right w:val="none" w:sz="0" w:space="0" w:color="auto"/>
          </w:divBdr>
        </w:div>
        <w:div w:id="1959949014">
          <w:marLeft w:val="0"/>
          <w:marRight w:val="0"/>
          <w:marTop w:val="0"/>
          <w:marBottom w:val="0"/>
          <w:divBdr>
            <w:top w:val="none" w:sz="0" w:space="0" w:color="auto"/>
            <w:left w:val="none" w:sz="0" w:space="0" w:color="auto"/>
            <w:bottom w:val="none" w:sz="0" w:space="0" w:color="auto"/>
            <w:right w:val="none" w:sz="0" w:space="0" w:color="auto"/>
          </w:divBdr>
        </w:div>
        <w:div w:id="735132973">
          <w:marLeft w:val="0"/>
          <w:marRight w:val="0"/>
          <w:marTop w:val="0"/>
          <w:marBottom w:val="0"/>
          <w:divBdr>
            <w:top w:val="none" w:sz="0" w:space="0" w:color="auto"/>
            <w:left w:val="none" w:sz="0" w:space="0" w:color="auto"/>
            <w:bottom w:val="none" w:sz="0" w:space="0" w:color="auto"/>
            <w:right w:val="none" w:sz="0" w:space="0" w:color="auto"/>
          </w:divBdr>
        </w:div>
        <w:div w:id="2086562846">
          <w:marLeft w:val="0"/>
          <w:marRight w:val="0"/>
          <w:marTop w:val="0"/>
          <w:marBottom w:val="0"/>
          <w:divBdr>
            <w:top w:val="none" w:sz="0" w:space="0" w:color="auto"/>
            <w:left w:val="none" w:sz="0" w:space="0" w:color="auto"/>
            <w:bottom w:val="none" w:sz="0" w:space="0" w:color="auto"/>
            <w:right w:val="none" w:sz="0" w:space="0" w:color="auto"/>
          </w:divBdr>
        </w:div>
        <w:div w:id="1643847947">
          <w:marLeft w:val="0"/>
          <w:marRight w:val="0"/>
          <w:marTop w:val="0"/>
          <w:marBottom w:val="0"/>
          <w:divBdr>
            <w:top w:val="none" w:sz="0" w:space="0" w:color="auto"/>
            <w:left w:val="none" w:sz="0" w:space="0" w:color="auto"/>
            <w:bottom w:val="none" w:sz="0" w:space="0" w:color="auto"/>
            <w:right w:val="none" w:sz="0" w:space="0" w:color="auto"/>
          </w:divBdr>
        </w:div>
        <w:div w:id="1090203546">
          <w:marLeft w:val="0"/>
          <w:marRight w:val="0"/>
          <w:marTop w:val="0"/>
          <w:marBottom w:val="0"/>
          <w:divBdr>
            <w:top w:val="none" w:sz="0" w:space="0" w:color="auto"/>
            <w:left w:val="none" w:sz="0" w:space="0" w:color="auto"/>
            <w:bottom w:val="none" w:sz="0" w:space="0" w:color="auto"/>
            <w:right w:val="none" w:sz="0" w:space="0" w:color="auto"/>
          </w:divBdr>
        </w:div>
        <w:div w:id="801118036">
          <w:marLeft w:val="0"/>
          <w:marRight w:val="0"/>
          <w:marTop w:val="0"/>
          <w:marBottom w:val="0"/>
          <w:divBdr>
            <w:top w:val="none" w:sz="0" w:space="0" w:color="auto"/>
            <w:left w:val="none" w:sz="0" w:space="0" w:color="auto"/>
            <w:bottom w:val="none" w:sz="0" w:space="0" w:color="auto"/>
            <w:right w:val="none" w:sz="0" w:space="0" w:color="auto"/>
          </w:divBdr>
        </w:div>
        <w:div w:id="2045279142">
          <w:marLeft w:val="0"/>
          <w:marRight w:val="0"/>
          <w:marTop w:val="0"/>
          <w:marBottom w:val="0"/>
          <w:divBdr>
            <w:top w:val="none" w:sz="0" w:space="0" w:color="auto"/>
            <w:left w:val="none" w:sz="0" w:space="0" w:color="auto"/>
            <w:bottom w:val="none" w:sz="0" w:space="0" w:color="auto"/>
            <w:right w:val="none" w:sz="0" w:space="0" w:color="auto"/>
          </w:divBdr>
        </w:div>
        <w:div w:id="741872591">
          <w:marLeft w:val="0"/>
          <w:marRight w:val="0"/>
          <w:marTop w:val="0"/>
          <w:marBottom w:val="0"/>
          <w:divBdr>
            <w:top w:val="none" w:sz="0" w:space="0" w:color="auto"/>
            <w:left w:val="none" w:sz="0" w:space="0" w:color="auto"/>
            <w:bottom w:val="none" w:sz="0" w:space="0" w:color="auto"/>
            <w:right w:val="none" w:sz="0" w:space="0" w:color="auto"/>
          </w:divBdr>
        </w:div>
        <w:div w:id="99107249">
          <w:marLeft w:val="0"/>
          <w:marRight w:val="0"/>
          <w:marTop w:val="0"/>
          <w:marBottom w:val="0"/>
          <w:divBdr>
            <w:top w:val="none" w:sz="0" w:space="0" w:color="auto"/>
            <w:left w:val="none" w:sz="0" w:space="0" w:color="auto"/>
            <w:bottom w:val="none" w:sz="0" w:space="0" w:color="auto"/>
            <w:right w:val="none" w:sz="0" w:space="0" w:color="auto"/>
          </w:divBdr>
        </w:div>
        <w:div w:id="1335113194">
          <w:marLeft w:val="0"/>
          <w:marRight w:val="0"/>
          <w:marTop w:val="0"/>
          <w:marBottom w:val="0"/>
          <w:divBdr>
            <w:top w:val="none" w:sz="0" w:space="0" w:color="auto"/>
            <w:left w:val="none" w:sz="0" w:space="0" w:color="auto"/>
            <w:bottom w:val="none" w:sz="0" w:space="0" w:color="auto"/>
            <w:right w:val="none" w:sz="0" w:space="0" w:color="auto"/>
          </w:divBdr>
        </w:div>
        <w:div w:id="1819765760">
          <w:marLeft w:val="0"/>
          <w:marRight w:val="0"/>
          <w:marTop w:val="0"/>
          <w:marBottom w:val="0"/>
          <w:divBdr>
            <w:top w:val="none" w:sz="0" w:space="0" w:color="auto"/>
            <w:left w:val="none" w:sz="0" w:space="0" w:color="auto"/>
            <w:bottom w:val="none" w:sz="0" w:space="0" w:color="auto"/>
            <w:right w:val="none" w:sz="0" w:space="0" w:color="auto"/>
          </w:divBdr>
        </w:div>
        <w:div w:id="1764446913">
          <w:marLeft w:val="0"/>
          <w:marRight w:val="0"/>
          <w:marTop w:val="0"/>
          <w:marBottom w:val="0"/>
          <w:divBdr>
            <w:top w:val="none" w:sz="0" w:space="0" w:color="auto"/>
            <w:left w:val="none" w:sz="0" w:space="0" w:color="auto"/>
            <w:bottom w:val="none" w:sz="0" w:space="0" w:color="auto"/>
            <w:right w:val="none" w:sz="0" w:space="0" w:color="auto"/>
          </w:divBdr>
        </w:div>
        <w:div w:id="1334987546">
          <w:marLeft w:val="0"/>
          <w:marRight w:val="0"/>
          <w:marTop w:val="0"/>
          <w:marBottom w:val="0"/>
          <w:divBdr>
            <w:top w:val="none" w:sz="0" w:space="0" w:color="auto"/>
            <w:left w:val="none" w:sz="0" w:space="0" w:color="auto"/>
            <w:bottom w:val="none" w:sz="0" w:space="0" w:color="auto"/>
            <w:right w:val="none" w:sz="0" w:space="0" w:color="auto"/>
          </w:divBdr>
        </w:div>
        <w:div w:id="861674804">
          <w:marLeft w:val="0"/>
          <w:marRight w:val="0"/>
          <w:marTop w:val="0"/>
          <w:marBottom w:val="0"/>
          <w:divBdr>
            <w:top w:val="none" w:sz="0" w:space="0" w:color="auto"/>
            <w:left w:val="none" w:sz="0" w:space="0" w:color="auto"/>
            <w:bottom w:val="none" w:sz="0" w:space="0" w:color="auto"/>
            <w:right w:val="none" w:sz="0" w:space="0" w:color="auto"/>
          </w:divBdr>
        </w:div>
        <w:div w:id="1808427506">
          <w:marLeft w:val="0"/>
          <w:marRight w:val="0"/>
          <w:marTop w:val="0"/>
          <w:marBottom w:val="0"/>
          <w:divBdr>
            <w:top w:val="none" w:sz="0" w:space="0" w:color="auto"/>
            <w:left w:val="none" w:sz="0" w:space="0" w:color="auto"/>
            <w:bottom w:val="none" w:sz="0" w:space="0" w:color="auto"/>
            <w:right w:val="none" w:sz="0" w:space="0" w:color="auto"/>
          </w:divBdr>
        </w:div>
        <w:div w:id="197402576">
          <w:marLeft w:val="0"/>
          <w:marRight w:val="0"/>
          <w:marTop w:val="0"/>
          <w:marBottom w:val="0"/>
          <w:divBdr>
            <w:top w:val="none" w:sz="0" w:space="0" w:color="auto"/>
            <w:left w:val="none" w:sz="0" w:space="0" w:color="auto"/>
            <w:bottom w:val="none" w:sz="0" w:space="0" w:color="auto"/>
            <w:right w:val="none" w:sz="0" w:space="0" w:color="auto"/>
          </w:divBdr>
        </w:div>
        <w:div w:id="1868177224">
          <w:marLeft w:val="0"/>
          <w:marRight w:val="0"/>
          <w:marTop w:val="0"/>
          <w:marBottom w:val="0"/>
          <w:divBdr>
            <w:top w:val="none" w:sz="0" w:space="0" w:color="auto"/>
            <w:left w:val="none" w:sz="0" w:space="0" w:color="auto"/>
            <w:bottom w:val="none" w:sz="0" w:space="0" w:color="auto"/>
            <w:right w:val="none" w:sz="0" w:space="0" w:color="auto"/>
          </w:divBdr>
        </w:div>
        <w:div w:id="749042752">
          <w:marLeft w:val="0"/>
          <w:marRight w:val="0"/>
          <w:marTop w:val="0"/>
          <w:marBottom w:val="0"/>
          <w:divBdr>
            <w:top w:val="none" w:sz="0" w:space="0" w:color="auto"/>
            <w:left w:val="none" w:sz="0" w:space="0" w:color="auto"/>
            <w:bottom w:val="none" w:sz="0" w:space="0" w:color="auto"/>
            <w:right w:val="none" w:sz="0" w:space="0" w:color="auto"/>
          </w:divBdr>
        </w:div>
        <w:div w:id="1325744192">
          <w:marLeft w:val="0"/>
          <w:marRight w:val="0"/>
          <w:marTop w:val="0"/>
          <w:marBottom w:val="0"/>
          <w:divBdr>
            <w:top w:val="none" w:sz="0" w:space="0" w:color="auto"/>
            <w:left w:val="none" w:sz="0" w:space="0" w:color="auto"/>
            <w:bottom w:val="none" w:sz="0" w:space="0" w:color="auto"/>
            <w:right w:val="none" w:sz="0" w:space="0" w:color="auto"/>
          </w:divBdr>
        </w:div>
        <w:div w:id="2134059844">
          <w:marLeft w:val="0"/>
          <w:marRight w:val="0"/>
          <w:marTop w:val="0"/>
          <w:marBottom w:val="0"/>
          <w:divBdr>
            <w:top w:val="none" w:sz="0" w:space="0" w:color="auto"/>
            <w:left w:val="none" w:sz="0" w:space="0" w:color="auto"/>
            <w:bottom w:val="none" w:sz="0" w:space="0" w:color="auto"/>
            <w:right w:val="none" w:sz="0" w:space="0" w:color="auto"/>
          </w:divBdr>
        </w:div>
        <w:div w:id="1457092677">
          <w:marLeft w:val="0"/>
          <w:marRight w:val="0"/>
          <w:marTop w:val="0"/>
          <w:marBottom w:val="0"/>
          <w:divBdr>
            <w:top w:val="none" w:sz="0" w:space="0" w:color="auto"/>
            <w:left w:val="none" w:sz="0" w:space="0" w:color="auto"/>
            <w:bottom w:val="none" w:sz="0" w:space="0" w:color="auto"/>
            <w:right w:val="none" w:sz="0" w:space="0" w:color="auto"/>
          </w:divBdr>
        </w:div>
        <w:div w:id="232668656">
          <w:marLeft w:val="0"/>
          <w:marRight w:val="0"/>
          <w:marTop w:val="0"/>
          <w:marBottom w:val="0"/>
          <w:divBdr>
            <w:top w:val="none" w:sz="0" w:space="0" w:color="auto"/>
            <w:left w:val="none" w:sz="0" w:space="0" w:color="auto"/>
            <w:bottom w:val="none" w:sz="0" w:space="0" w:color="auto"/>
            <w:right w:val="none" w:sz="0" w:space="0" w:color="auto"/>
          </w:divBdr>
        </w:div>
        <w:div w:id="821576942">
          <w:marLeft w:val="0"/>
          <w:marRight w:val="0"/>
          <w:marTop w:val="0"/>
          <w:marBottom w:val="0"/>
          <w:divBdr>
            <w:top w:val="none" w:sz="0" w:space="0" w:color="auto"/>
            <w:left w:val="none" w:sz="0" w:space="0" w:color="auto"/>
            <w:bottom w:val="none" w:sz="0" w:space="0" w:color="auto"/>
            <w:right w:val="none" w:sz="0" w:space="0" w:color="auto"/>
          </w:divBdr>
        </w:div>
        <w:div w:id="161043221">
          <w:marLeft w:val="0"/>
          <w:marRight w:val="0"/>
          <w:marTop w:val="0"/>
          <w:marBottom w:val="0"/>
          <w:divBdr>
            <w:top w:val="none" w:sz="0" w:space="0" w:color="auto"/>
            <w:left w:val="none" w:sz="0" w:space="0" w:color="auto"/>
            <w:bottom w:val="none" w:sz="0" w:space="0" w:color="auto"/>
            <w:right w:val="none" w:sz="0" w:space="0" w:color="auto"/>
          </w:divBdr>
        </w:div>
        <w:div w:id="1960792229">
          <w:marLeft w:val="0"/>
          <w:marRight w:val="0"/>
          <w:marTop w:val="0"/>
          <w:marBottom w:val="0"/>
          <w:divBdr>
            <w:top w:val="none" w:sz="0" w:space="0" w:color="auto"/>
            <w:left w:val="none" w:sz="0" w:space="0" w:color="auto"/>
            <w:bottom w:val="none" w:sz="0" w:space="0" w:color="auto"/>
            <w:right w:val="none" w:sz="0" w:space="0" w:color="auto"/>
          </w:divBdr>
        </w:div>
        <w:div w:id="2058431530">
          <w:marLeft w:val="0"/>
          <w:marRight w:val="0"/>
          <w:marTop w:val="0"/>
          <w:marBottom w:val="0"/>
          <w:divBdr>
            <w:top w:val="none" w:sz="0" w:space="0" w:color="auto"/>
            <w:left w:val="none" w:sz="0" w:space="0" w:color="auto"/>
            <w:bottom w:val="none" w:sz="0" w:space="0" w:color="auto"/>
            <w:right w:val="none" w:sz="0" w:space="0" w:color="auto"/>
          </w:divBdr>
        </w:div>
        <w:div w:id="1747680979">
          <w:marLeft w:val="0"/>
          <w:marRight w:val="0"/>
          <w:marTop w:val="0"/>
          <w:marBottom w:val="0"/>
          <w:divBdr>
            <w:top w:val="none" w:sz="0" w:space="0" w:color="auto"/>
            <w:left w:val="none" w:sz="0" w:space="0" w:color="auto"/>
            <w:bottom w:val="none" w:sz="0" w:space="0" w:color="auto"/>
            <w:right w:val="none" w:sz="0" w:space="0" w:color="auto"/>
          </w:divBdr>
        </w:div>
        <w:div w:id="138806715">
          <w:marLeft w:val="0"/>
          <w:marRight w:val="0"/>
          <w:marTop w:val="0"/>
          <w:marBottom w:val="0"/>
          <w:divBdr>
            <w:top w:val="none" w:sz="0" w:space="0" w:color="auto"/>
            <w:left w:val="none" w:sz="0" w:space="0" w:color="auto"/>
            <w:bottom w:val="none" w:sz="0" w:space="0" w:color="auto"/>
            <w:right w:val="none" w:sz="0" w:space="0" w:color="auto"/>
          </w:divBdr>
        </w:div>
        <w:div w:id="1779250546">
          <w:marLeft w:val="0"/>
          <w:marRight w:val="0"/>
          <w:marTop w:val="0"/>
          <w:marBottom w:val="0"/>
          <w:divBdr>
            <w:top w:val="none" w:sz="0" w:space="0" w:color="auto"/>
            <w:left w:val="none" w:sz="0" w:space="0" w:color="auto"/>
            <w:bottom w:val="none" w:sz="0" w:space="0" w:color="auto"/>
            <w:right w:val="none" w:sz="0" w:space="0" w:color="auto"/>
          </w:divBdr>
        </w:div>
        <w:div w:id="1768110978">
          <w:marLeft w:val="0"/>
          <w:marRight w:val="0"/>
          <w:marTop w:val="0"/>
          <w:marBottom w:val="0"/>
          <w:divBdr>
            <w:top w:val="none" w:sz="0" w:space="0" w:color="auto"/>
            <w:left w:val="none" w:sz="0" w:space="0" w:color="auto"/>
            <w:bottom w:val="none" w:sz="0" w:space="0" w:color="auto"/>
            <w:right w:val="none" w:sz="0" w:space="0" w:color="auto"/>
          </w:divBdr>
        </w:div>
        <w:div w:id="351960647">
          <w:marLeft w:val="0"/>
          <w:marRight w:val="0"/>
          <w:marTop w:val="0"/>
          <w:marBottom w:val="0"/>
          <w:divBdr>
            <w:top w:val="none" w:sz="0" w:space="0" w:color="auto"/>
            <w:left w:val="none" w:sz="0" w:space="0" w:color="auto"/>
            <w:bottom w:val="none" w:sz="0" w:space="0" w:color="auto"/>
            <w:right w:val="none" w:sz="0" w:space="0" w:color="auto"/>
          </w:divBdr>
        </w:div>
        <w:div w:id="657072032">
          <w:marLeft w:val="0"/>
          <w:marRight w:val="0"/>
          <w:marTop w:val="0"/>
          <w:marBottom w:val="0"/>
          <w:divBdr>
            <w:top w:val="none" w:sz="0" w:space="0" w:color="auto"/>
            <w:left w:val="none" w:sz="0" w:space="0" w:color="auto"/>
            <w:bottom w:val="none" w:sz="0" w:space="0" w:color="auto"/>
            <w:right w:val="none" w:sz="0" w:space="0" w:color="auto"/>
          </w:divBdr>
        </w:div>
        <w:div w:id="1478958761">
          <w:marLeft w:val="0"/>
          <w:marRight w:val="0"/>
          <w:marTop w:val="0"/>
          <w:marBottom w:val="0"/>
          <w:divBdr>
            <w:top w:val="none" w:sz="0" w:space="0" w:color="auto"/>
            <w:left w:val="none" w:sz="0" w:space="0" w:color="auto"/>
            <w:bottom w:val="none" w:sz="0" w:space="0" w:color="auto"/>
            <w:right w:val="none" w:sz="0" w:space="0" w:color="auto"/>
          </w:divBdr>
        </w:div>
        <w:div w:id="1274819851">
          <w:marLeft w:val="0"/>
          <w:marRight w:val="0"/>
          <w:marTop w:val="0"/>
          <w:marBottom w:val="0"/>
          <w:divBdr>
            <w:top w:val="none" w:sz="0" w:space="0" w:color="auto"/>
            <w:left w:val="none" w:sz="0" w:space="0" w:color="auto"/>
            <w:bottom w:val="none" w:sz="0" w:space="0" w:color="auto"/>
            <w:right w:val="none" w:sz="0" w:space="0" w:color="auto"/>
          </w:divBdr>
        </w:div>
        <w:div w:id="2142454460">
          <w:marLeft w:val="0"/>
          <w:marRight w:val="0"/>
          <w:marTop w:val="0"/>
          <w:marBottom w:val="0"/>
          <w:divBdr>
            <w:top w:val="none" w:sz="0" w:space="0" w:color="auto"/>
            <w:left w:val="none" w:sz="0" w:space="0" w:color="auto"/>
            <w:bottom w:val="none" w:sz="0" w:space="0" w:color="auto"/>
            <w:right w:val="none" w:sz="0" w:space="0" w:color="auto"/>
          </w:divBdr>
        </w:div>
        <w:div w:id="1306737875">
          <w:marLeft w:val="0"/>
          <w:marRight w:val="0"/>
          <w:marTop w:val="0"/>
          <w:marBottom w:val="0"/>
          <w:divBdr>
            <w:top w:val="none" w:sz="0" w:space="0" w:color="auto"/>
            <w:left w:val="none" w:sz="0" w:space="0" w:color="auto"/>
            <w:bottom w:val="none" w:sz="0" w:space="0" w:color="auto"/>
            <w:right w:val="none" w:sz="0" w:space="0" w:color="auto"/>
          </w:divBdr>
        </w:div>
        <w:div w:id="2104302631">
          <w:marLeft w:val="0"/>
          <w:marRight w:val="0"/>
          <w:marTop w:val="0"/>
          <w:marBottom w:val="0"/>
          <w:divBdr>
            <w:top w:val="none" w:sz="0" w:space="0" w:color="auto"/>
            <w:left w:val="none" w:sz="0" w:space="0" w:color="auto"/>
            <w:bottom w:val="none" w:sz="0" w:space="0" w:color="auto"/>
            <w:right w:val="none" w:sz="0" w:space="0" w:color="auto"/>
          </w:divBdr>
        </w:div>
        <w:div w:id="526875126">
          <w:marLeft w:val="0"/>
          <w:marRight w:val="0"/>
          <w:marTop w:val="0"/>
          <w:marBottom w:val="0"/>
          <w:divBdr>
            <w:top w:val="none" w:sz="0" w:space="0" w:color="auto"/>
            <w:left w:val="none" w:sz="0" w:space="0" w:color="auto"/>
            <w:bottom w:val="none" w:sz="0" w:space="0" w:color="auto"/>
            <w:right w:val="none" w:sz="0" w:space="0" w:color="auto"/>
          </w:divBdr>
        </w:div>
        <w:div w:id="1828788855">
          <w:marLeft w:val="0"/>
          <w:marRight w:val="0"/>
          <w:marTop w:val="0"/>
          <w:marBottom w:val="0"/>
          <w:divBdr>
            <w:top w:val="none" w:sz="0" w:space="0" w:color="auto"/>
            <w:left w:val="none" w:sz="0" w:space="0" w:color="auto"/>
            <w:bottom w:val="none" w:sz="0" w:space="0" w:color="auto"/>
            <w:right w:val="none" w:sz="0" w:space="0" w:color="auto"/>
          </w:divBdr>
        </w:div>
        <w:div w:id="1608272095">
          <w:marLeft w:val="0"/>
          <w:marRight w:val="0"/>
          <w:marTop w:val="0"/>
          <w:marBottom w:val="0"/>
          <w:divBdr>
            <w:top w:val="none" w:sz="0" w:space="0" w:color="auto"/>
            <w:left w:val="none" w:sz="0" w:space="0" w:color="auto"/>
            <w:bottom w:val="none" w:sz="0" w:space="0" w:color="auto"/>
            <w:right w:val="none" w:sz="0" w:space="0" w:color="auto"/>
          </w:divBdr>
        </w:div>
        <w:div w:id="573315249">
          <w:marLeft w:val="0"/>
          <w:marRight w:val="0"/>
          <w:marTop w:val="0"/>
          <w:marBottom w:val="0"/>
          <w:divBdr>
            <w:top w:val="none" w:sz="0" w:space="0" w:color="auto"/>
            <w:left w:val="none" w:sz="0" w:space="0" w:color="auto"/>
            <w:bottom w:val="none" w:sz="0" w:space="0" w:color="auto"/>
            <w:right w:val="none" w:sz="0" w:space="0" w:color="auto"/>
          </w:divBdr>
        </w:div>
        <w:div w:id="1510750592">
          <w:marLeft w:val="0"/>
          <w:marRight w:val="0"/>
          <w:marTop w:val="0"/>
          <w:marBottom w:val="0"/>
          <w:divBdr>
            <w:top w:val="none" w:sz="0" w:space="0" w:color="auto"/>
            <w:left w:val="none" w:sz="0" w:space="0" w:color="auto"/>
            <w:bottom w:val="none" w:sz="0" w:space="0" w:color="auto"/>
            <w:right w:val="none" w:sz="0" w:space="0" w:color="auto"/>
          </w:divBdr>
        </w:div>
        <w:div w:id="1924875084">
          <w:marLeft w:val="0"/>
          <w:marRight w:val="0"/>
          <w:marTop w:val="0"/>
          <w:marBottom w:val="0"/>
          <w:divBdr>
            <w:top w:val="none" w:sz="0" w:space="0" w:color="auto"/>
            <w:left w:val="none" w:sz="0" w:space="0" w:color="auto"/>
            <w:bottom w:val="none" w:sz="0" w:space="0" w:color="auto"/>
            <w:right w:val="none" w:sz="0" w:space="0" w:color="auto"/>
          </w:divBdr>
        </w:div>
        <w:div w:id="1721007687">
          <w:marLeft w:val="0"/>
          <w:marRight w:val="0"/>
          <w:marTop w:val="0"/>
          <w:marBottom w:val="0"/>
          <w:divBdr>
            <w:top w:val="none" w:sz="0" w:space="0" w:color="auto"/>
            <w:left w:val="none" w:sz="0" w:space="0" w:color="auto"/>
            <w:bottom w:val="none" w:sz="0" w:space="0" w:color="auto"/>
            <w:right w:val="none" w:sz="0" w:space="0" w:color="auto"/>
          </w:divBdr>
        </w:div>
        <w:div w:id="436364430">
          <w:marLeft w:val="0"/>
          <w:marRight w:val="0"/>
          <w:marTop w:val="0"/>
          <w:marBottom w:val="0"/>
          <w:divBdr>
            <w:top w:val="none" w:sz="0" w:space="0" w:color="auto"/>
            <w:left w:val="none" w:sz="0" w:space="0" w:color="auto"/>
            <w:bottom w:val="none" w:sz="0" w:space="0" w:color="auto"/>
            <w:right w:val="none" w:sz="0" w:space="0" w:color="auto"/>
          </w:divBdr>
        </w:div>
        <w:div w:id="1196965846">
          <w:marLeft w:val="0"/>
          <w:marRight w:val="0"/>
          <w:marTop w:val="0"/>
          <w:marBottom w:val="0"/>
          <w:divBdr>
            <w:top w:val="none" w:sz="0" w:space="0" w:color="auto"/>
            <w:left w:val="none" w:sz="0" w:space="0" w:color="auto"/>
            <w:bottom w:val="none" w:sz="0" w:space="0" w:color="auto"/>
            <w:right w:val="none" w:sz="0" w:space="0" w:color="auto"/>
          </w:divBdr>
        </w:div>
        <w:div w:id="2106418356">
          <w:marLeft w:val="0"/>
          <w:marRight w:val="0"/>
          <w:marTop w:val="0"/>
          <w:marBottom w:val="0"/>
          <w:divBdr>
            <w:top w:val="none" w:sz="0" w:space="0" w:color="auto"/>
            <w:left w:val="none" w:sz="0" w:space="0" w:color="auto"/>
            <w:bottom w:val="none" w:sz="0" w:space="0" w:color="auto"/>
            <w:right w:val="none" w:sz="0" w:space="0" w:color="auto"/>
          </w:divBdr>
        </w:div>
        <w:div w:id="108161542">
          <w:marLeft w:val="0"/>
          <w:marRight w:val="0"/>
          <w:marTop w:val="0"/>
          <w:marBottom w:val="0"/>
          <w:divBdr>
            <w:top w:val="none" w:sz="0" w:space="0" w:color="auto"/>
            <w:left w:val="none" w:sz="0" w:space="0" w:color="auto"/>
            <w:bottom w:val="none" w:sz="0" w:space="0" w:color="auto"/>
            <w:right w:val="none" w:sz="0" w:space="0" w:color="auto"/>
          </w:divBdr>
        </w:div>
        <w:div w:id="36704911">
          <w:marLeft w:val="0"/>
          <w:marRight w:val="0"/>
          <w:marTop w:val="0"/>
          <w:marBottom w:val="0"/>
          <w:divBdr>
            <w:top w:val="none" w:sz="0" w:space="0" w:color="auto"/>
            <w:left w:val="none" w:sz="0" w:space="0" w:color="auto"/>
            <w:bottom w:val="none" w:sz="0" w:space="0" w:color="auto"/>
            <w:right w:val="none" w:sz="0" w:space="0" w:color="auto"/>
          </w:divBdr>
        </w:div>
        <w:div w:id="261190053">
          <w:marLeft w:val="0"/>
          <w:marRight w:val="0"/>
          <w:marTop w:val="0"/>
          <w:marBottom w:val="0"/>
          <w:divBdr>
            <w:top w:val="none" w:sz="0" w:space="0" w:color="auto"/>
            <w:left w:val="none" w:sz="0" w:space="0" w:color="auto"/>
            <w:bottom w:val="none" w:sz="0" w:space="0" w:color="auto"/>
            <w:right w:val="none" w:sz="0" w:space="0" w:color="auto"/>
          </w:divBdr>
        </w:div>
        <w:div w:id="2134131300">
          <w:marLeft w:val="0"/>
          <w:marRight w:val="0"/>
          <w:marTop w:val="0"/>
          <w:marBottom w:val="0"/>
          <w:divBdr>
            <w:top w:val="none" w:sz="0" w:space="0" w:color="auto"/>
            <w:left w:val="none" w:sz="0" w:space="0" w:color="auto"/>
            <w:bottom w:val="none" w:sz="0" w:space="0" w:color="auto"/>
            <w:right w:val="none" w:sz="0" w:space="0" w:color="auto"/>
          </w:divBdr>
        </w:div>
        <w:div w:id="73283538">
          <w:marLeft w:val="0"/>
          <w:marRight w:val="0"/>
          <w:marTop w:val="0"/>
          <w:marBottom w:val="0"/>
          <w:divBdr>
            <w:top w:val="none" w:sz="0" w:space="0" w:color="auto"/>
            <w:left w:val="none" w:sz="0" w:space="0" w:color="auto"/>
            <w:bottom w:val="none" w:sz="0" w:space="0" w:color="auto"/>
            <w:right w:val="none" w:sz="0" w:space="0" w:color="auto"/>
          </w:divBdr>
        </w:div>
        <w:div w:id="282730996">
          <w:marLeft w:val="0"/>
          <w:marRight w:val="0"/>
          <w:marTop w:val="0"/>
          <w:marBottom w:val="0"/>
          <w:divBdr>
            <w:top w:val="none" w:sz="0" w:space="0" w:color="auto"/>
            <w:left w:val="none" w:sz="0" w:space="0" w:color="auto"/>
            <w:bottom w:val="none" w:sz="0" w:space="0" w:color="auto"/>
            <w:right w:val="none" w:sz="0" w:space="0" w:color="auto"/>
          </w:divBdr>
        </w:div>
        <w:div w:id="696277610">
          <w:marLeft w:val="0"/>
          <w:marRight w:val="0"/>
          <w:marTop w:val="0"/>
          <w:marBottom w:val="0"/>
          <w:divBdr>
            <w:top w:val="none" w:sz="0" w:space="0" w:color="auto"/>
            <w:left w:val="none" w:sz="0" w:space="0" w:color="auto"/>
            <w:bottom w:val="none" w:sz="0" w:space="0" w:color="auto"/>
            <w:right w:val="none" w:sz="0" w:space="0" w:color="auto"/>
          </w:divBdr>
        </w:div>
        <w:div w:id="706758305">
          <w:marLeft w:val="0"/>
          <w:marRight w:val="0"/>
          <w:marTop w:val="0"/>
          <w:marBottom w:val="0"/>
          <w:divBdr>
            <w:top w:val="none" w:sz="0" w:space="0" w:color="auto"/>
            <w:left w:val="none" w:sz="0" w:space="0" w:color="auto"/>
            <w:bottom w:val="none" w:sz="0" w:space="0" w:color="auto"/>
            <w:right w:val="none" w:sz="0" w:space="0" w:color="auto"/>
          </w:divBdr>
        </w:div>
        <w:div w:id="938025874">
          <w:marLeft w:val="0"/>
          <w:marRight w:val="0"/>
          <w:marTop w:val="0"/>
          <w:marBottom w:val="0"/>
          <w:divBdr>
            <w:top w:val="none" w:sz="0" w:space="0" w:color="auto"/>
            <w:left w:val="none" w:sz="0" w:space="0" w:color="auto"/>
            <w:bottom w:val="none" w:sz="0" w:space="0" w:color="auto"/>
            <w:right w:val="none" w:sz="0" w:space="0" w:color="auto"/>
          </w:divBdr>
        </w:div>
        <w:div w:id="925966923">
          <w:marLeft w:val="0"/>
          <w:marRight w:val="0"/>
          <w:marTop w:val="0"/>
          <w:marBottom w:val="0"/>
          <w:divBdr>
            <w:top w:val="none" w:sz="0" w:space="0" w:color="auto"/>
            <w:left w:val="none" w:sz="0" w:space="0" w:color="auto"/>
            <w:bottom w:val="none" w:sz="0" w:space="0" w:color="auto"/>
            <w:right w:val="none" w:sz="0" w:space="0" w:color="auto"/>
          </w:divBdr>
        </w:div>
        <w:div w:id="656154301">
          <w:marLeft w:val="0"/>
          <w:marRight w:val="0"/>
          <w:marTop w:val="0"/>
          <w:marBottom w:val="0"/>
          <w:divBdr>
            <w:top w:val="none" w:sz="0" w:space="0" w:color="auto"/>
            <w:left w:val="none" w:sz="0" w:space="0" w:color="auto"/>
            <w:bottom w:val="none" w:sz="0" w:space="0" w:color="auto"/>
            <w:right w:val="none" w:sz="0" w:space="0" w:color="auto"/>
          </w:divBdr>
        </w:div>
        <w:div w:id="1166672616">
          <w:marLeft w:val="0"/>
          <w:marRight w:val="0"/>
          <w:marTop w:val="0"/>
          <w:marBottom w:val="0"/>
          <w:divBdr>
            <w:top w:val="none" w:sz="0" w:space="0" w:color="auto"/>
            <w:left w:val="none" w:sz="0" w:space="0" w:color="auto"/>
            <w:bottom w:val="none" w:sz="0" w:space="0" w:color="auto"/>
            <w:right w:val="none" w:sz="0" w:space="0" w:color="auto"/>
          </w:divBdr>
        </w:div>
        <w:div w:id="387463291">
          <w:marLeft w:val="0"/>
          <w:marRight w:val="0"/>
          <w:marTop w:val="0"/>
          <w:marBottom w:val="0"/>
          <w:divBdr>
            <w:top w:val="none" w:sz="0" w:space="0" w:color="auto"/>
            <w:left w:val="none" w:sz="0" w:space="0" w:color="auto"/>
            <w:bottom w:val="none" w:sz="0" w:space="0" w:color="auto"/>
            <w:right w:val="none" w:sz="0" w:space="0" w:color="auto"/>
          </w:divBdr>
        </w:div>
        <w:div w:id="1466897985">
          <w:marLeft w:val="0"/>
          <w:marRight w:val="0"/>
          <w:marTop w:val="0"/>
          <w:marBottom w:val="0"/>
          <w:divBdr>
            <w:top w:val="none" w:sz="0" w:space="0" w:color="auto"/>
            <w:left w:val="none" w:sz="0" w:space="0" w:color="auto"/>
            <w:bottom w:val="none" w:sz="0" w:space="0" w:color="auto"/>
            <w:right w:val="none" w:sz="0" w:space="0" w:color="auto"/>
          </w:divBdr>
        </w:div>
        <w:div w:id="1230965588">
          <w:marLeft w:val="0"/>
          <w:marRight w:val="0"/>
          <w:marTop w:val="0"/>
          <w:marBottom w:val="0"/>
          <w:divBdr>
            <w:top w:val="none" w:sz="0" w:space="0" w:color="auto"/>
            <w:left w:val="none" w:sz="0" w:space="0" w:color="auto"/>
            <w:bottom w:val="none" w:sz="0" w:space="0" w:color="auto"/>
            <w:right w:val="none" w:sz="0" w:space="0" w:color="auto"/>
          </w:divBdr>
        </w:div>
        <w:div w:id="297343386">
          <w:marLeft w:val="0"/>
          <w:marRight w:val="0"/>
          <w:marTop w:val="0"/>
          <w:marBottom w:val="0"/>
          <w:divBdr>
            <w:top w:val="none" w:sz="0" w:space="0" w:color="auto"/>
            <w:left w:val="none" w:sz="0" w:space="0" w:color="auto"/>
            <w:bottom w:val="none" w:sz="0" w:space="0" w:color="auto"/>
            <w:right w:val="none" w:sz="0" w:space="0" w:color="auto"/>
          </w:divBdr>
        </w:div>
        <w:div w:id="1045259076">
          <w:marLeft w:val="0"/>
          <w:marRight w:val="0"/>
          <w:marTop w:val="0"/>
          <w:marBottom w:val="0"/>
          <w:divBdr>
            <w:top w:val="none" w:sz="0" w:space="0" w:color="auto"/>
            <w:left w:val="none" w:sz="0" w:space="0" w:color="auto"/>
            <w:bottom w:val="none" w:sz="0" w:space="0" w:color="auto"/>
            <w:right w:val="none" w:sz="0" w:space="0" w:color="auto"/>
          </w:divBdr>
        </w:div>
        <w:div w:id="1254167608">
          <w:marLeft w:val="0"/>
          <w:marRight w:val="0"/>
          <w:marTop w:val="0"/>
          <w:marBottom w:val="0"/>
          <w:divBdr>
            <w:top w:val="none" w:sz="0" w:space="0" w:color="auto"/>
            <w:left w:val="none" w:sz="0" w:space="0" w:color="auto"/>
            <w:bottom w:val="none" w:sz="0" w:space="0" w:color="auto"/>
            <w:right w:val="none" w:sz="0" w:space="0" w:color="auto"/>
          </w:divBdr>
        </w:div>
        <w:div w:id="623848522">
          <w:marLeft w:val="0"/>
          <w:marRight w:val="0"/>
          <w:marTop w:val="0"/>
          <w:marBottom w:val="0"/>
          <w:divBdr>
            <w:top w:val="none" w:sz="0" w:space="0" w:color="auto"/>
            <w:left w:val="none" w:sz="0" w:space="0" w:color="auto"/>
            <w:bottom w:val="none" w:sz="0" w:space="0" w:color="auto"/>
            <w:right w:val="none" w:sz="0" w:space="0" w:color="auto"/>
          </w:divBdr>
        </w:div>
        <w:div w:id="534737267">
          <w:marLeft w:val="0"/>
          <w:marRight w:val="0"/>
          <w:marTop w:val="0"/>
          <w:marBottom w:val="0"/>
          <w:divBdr>
            <w:top w:val="none" w:sz="0" w:space="0" w:color="auto"/>
            <w:left w:val="none" w:sz="0" w:space="0" w:color="auto"/>
            <w:bottom w:val="none" w:sz="0" w:space="0" w:color="auto"/>
            <w:right w:val="none" w:sz="0" w:space="0" w:color="auto"/>
          </w:divBdr>
        </w:div>
        <w:div w:id="1838225734">
          <w:marLeft w:val="0"/>
          <w:marRight w:val="0"/>
          <w:marTop w:val="0"/>
          <w:marBottom w:val="0"/>
          <w:divBdr>
            <w:top w:val="none" w:sz="0" w:space="0" w:color="auto"/>
            <w:left w:val="none" w:sz="0" w:space="0" w:color="auto"/>
            <w:bottom w:val="none" w:sz="0" w:space="0" w:color="auto"/>
            <w:right w:val="none" w:sz="0" w:space="0" w:color="auto"/>
          </w:divBdr>
        </w:div>
        <w:div w:id="388457559">
          <w:marLeft w:val="0"/>
          <w:marRight w:val="0"/>
          <w:marTop w:val="0"/>
          <w:marBottom w:val="0"/>
          <w:divBdr>
            <w:top w:val="none" w:sz="0" w:space="0" w:color="auto"/>
            <w:left w:val="none" w:sz="0" w:space="0" w:color="auto"/>
            <w:bottom w:val="none" w:sz="0" w:space="0" w:color="auto"/>
            <w:right w:val="none" w:sz="0" w:space="0" w:color="auto"/>
          </w:divBdr>
        </w:div>
        <w:div w:id="138614271">
          <w:marLeft w:val="0"/>
          <w:marRight w:val="0"/>
          <w:marTop w:val="0"/>
          <w:marBottom w:val="0"/>
          <w:divBdr>
            <w:top w:val="none" w:sz="0" w:space="0" w:color="auto"/>
            <w:left w:val="none" w:sz="0" w:space="0" w:color="auto"/>
            <w:bottom w:val="none" w:sz="0" w:space="0" w:color="auto"/>
            <w:right w:val="none" w:sz="0" w:space="0" w:color="auto"/>
          </w:divBdr>
        </w:div>
        <w:div w:id="1682391936">
          <w:marLeft w:val="0"/>
          <w:marRight w:val="0"/>
          <w:marTop w:val="0"/>
          <w:marBottom w:val="0"/>
          <w:divBdr>
            <w:top w:val="none" w:sz="0" w:space="0" w:color="auto"/>
            <w:left w:val="none" w:sz="0" w:space="0" w:color="auto"/>
            <w:bottom w:val="none" w:sz="0" w:space="0" w:color="auto"/>
            <w:right w:val="none" w:sz="0" w:space="0" w:color="auto"/>
          </w:divBdr>
        </w:div>
        <w:div w:id="623655028">
          <w:marLeft w:val="0"/>
          <w:marRight w:val="0"/>
          <w:marTop w:val="0"/>
          <w:marBottom w:val="0"/>
          <w:divBdr>
            <w:top w:val="none" w:sz="0" w:space="0" w:color="auto"/>
            <w:left w:val="none" w:sz="0" w:space="0" w:color="auto"/>
            <w:bottom w:val="none" w:sz="0" w:space="0" w:color="auto"/>
            <w:right w:val="none" w:sz="0" w:space="0" w:color="auto"/>
          </w:divBdr>
        </w:div>
        <w:div w:id="1488285271">
          <w:marLeft w:val="0"/>
          <w:marRight w:val="0"/>
          <w:marTop w:val="0"/>
          <w:marBottom w:val="0"/>
          <w:divBdr>
            <w:top w:val="none" w:sz="0" w:space="0" w:color="auto"/>
            <w:left w:val="none" w:sz="0" w:space="0" w:color="auto"/>
            <w:bottom w:val="none" w:sz="0" w:space="0" w:color="auto"/>
            <w:right w:val="none" w:sz="0" w:space="0" w:color="auto"/>
          </w:divBdr>
        </w:div>
        <w:div w:id="793787134">
          <w:marLeft w:val="0"/>
          <w:marRight w:val="0"/>
          <w:marTop w:val="0"/>
          <w:marBottom w:val="0"/>
          <w:divBdr>
            <w:top w:val="none" w:sz="0" w:space="0" w:color="auto"/>
            <w:left w:val="none" w:sz="0" w:space="0" w:color="auto"/>
            <w:bottom w:val="none" w:sz="0" w:space="0" w:color="auto"/>
            <w:right w:val="none" w:sz="0" w:space="0" w:color="auto"/>
          </w:divBdr>
        </w:div>
        <w:div w:id="762140996">
          <w:marLeft w:val="0"/>
          <w:marRight w:val="0"/>
          <w:marTop w:val="0"/>
          <w:marBottom w:val="0"/>
          <w:divBdr>
            <w:top w:val="none" w:sz="0" w:space="0" w:color="auto"/>
            <w:left w:val="none" w:sz="0" w:space="0" w:color="auto"/>
            <w:bottom w:val="none" w:sz="0" w:space="0" w:color="auto"/>
            <w:right w:val="none" w:sz="0" w:space="0" w:color="auto"/>
          </w:divBdr>
        </w:div>
        <w:div w:id="926694649">
          <w:marLeft w:val="0"/>
          <w:marRight w:val="0"/>
          <w:marTop w:val="0"/>
          <w:marBottom w:val="0"/>
          <w:divBdr>
            <w:top w:val="none" w:sz="0" w:space="0" w:color="auto"/>
            <w:left w:val="none" w:sz="0" w:space="0" w:color="auto"/>
            <w:bottom w:val="none" w:sz="0" w:space="0" w:color="auto"/>
            <w:right w:val="none" w:sz="0" w:space="0" w:color="auto"/>
          </w:divBdr>
        </w:div>
        <w:div w:id="1114397449">
          <w:marLeft w:val="0"/>
          <w:marRight w:val="0"/>
          <w:marTop w:val="0"/>
          <w:marBottom w:val="0"/>
          <w:divBdr>
            <w:top w:val="none" w:sz="0" w:space="0" w:color="auto"/>
            <w:left w:val="none" w:sz="0" w:space="0" w:color="auto"/>
            <w:bottom w:val="none" w:sz="0" w:space="0" w:color="auto"/>
            <w:right w:val="none" w:sz="0" w:space="0" w:color="auto"/>
          </w:divBdr>
        </w:div>
        <w:div w:id="398945930">
          <w:marLeft w:val="0"/>
          <w:marRight w:val="0"/>
          <w:marTop w:val="0"/>
          <w:marBottom w:val="0"/>
          <w:divBdr>
            <w:top w:val="none" w:sz="0" w:space="0" w:color="auto"/>
            <w:left w:val="none" w:sz="0" w:space="0" w:color="auto"/>
            <w:bottom w:val="none" w:sz="0" w:space="0" w:color="auto"/>
            <w:right w:val="none" w:sz="0" w:space="0" w:color="auto"/>
          </w:divBdr>
        </w:div>
        <w:div w:id="1048381213">
          <w:marLeft w:val="0"/>
          <w:marRight w:val="0"/>
          <w:marTop w:val="0"/>
          <w:marBottom w:val="0"/>
          <w:divBdr>
            <w:top w:val="none" w:sz="0" w:space="0" w:color="auto"/>
            <w:left w:val="none" w:sz="0" w:space="0" w:color="auto"/>
            <w:bottom w:val="none" w:sz="0" w:space="0" w:color="auto"/>
            <w:right w:val="none" w:sz="0" w:space="0" w:color="auto"/>
          </w:divBdr>
        </w:div>
        <w:div w:id="1992446316">
          <w:marLeft w:val="0"/>
          <w:marRight w:val="0"/>
          <w:marTop w:val="0"/>
          <w:marBottom w:val="0"/>
          <w:divBdr>
            <w:top w:val="none" w:sz="0" w:space="0" w:color="auto"/>
            <w:left w:val="none" w:sz="0" w:space="0" w:color="auto"/>
            <w:bottom w:val="none" w:sz="0" w:space="0" w:color="auto"/>
            <w:right w:val="none" w:sz="0" w:space="0" w:color="auto"/>
          </w:divBdr>
        </w:div>
        <w:div w:id="919680791">
          <w:marLeft w:val="0"/>
          <w:marRight w:val="0"/>
          <w:marTop w:val="0"/>
          <w:marBottom w:val="0"/>
          <w:divBdr>
            <w:top w:val="none" w:sz="0" w:space="0" w:color="auto"/>
            <w:left w:val="none" w:sz="0" w:space="0" w:color="auto"/>
            <w:bottom w:val="none" w:sz="0" w:space="0" w:color="auto"/>
            <w:right w:val="none" w:sz="0" w:space="0" w:color="auto"/>
          </w:divBdr>
        </w:div>
        <w:div w:id="139468758">
          <w:marLeft w:val="0"/>
          <w:marRight w:val="0"/>
          <w:marTop w:val="0"/>
          <w:marBottom w:val="0"/>
          <w:divBdr>
            <w:top w:val="none" w:sz="0" w:space="0" w:color="auto"/>
            <w:left w:val="none" w:sz="0" w:space="0" w:color="auto"/>
            <w:bottom w:val="none" w:sz="0" w:space="0" w:color="auto"/>
            <w:right w:val="none" w:sz="0" w:space="0" w:color="auto"/>
          </w:divBdr>
        </w:div>
        <w:div w:id="1624264949">
          <w:marLeft w:val="0"/>
          <w:marRight w:val="0"/>
          <w:marTop w:val="0"/>
          <w:marBottom w:val="0"/>
          <w:divBdr>
            <w:top w:val="none" w:sz="0" w:space="0" w:color="auto"/>
            <w:left w:val="none" w:sz="0" w:space="0" w:color="auto"/>
            <w:bottom w:val="none" w:sz="0" w:space="0" w:color="auto"/>
            <w:right w:val="none" w:sz="0" w:space="0" w:color="auto"/>
          </w:divBdr>
        </w:div>
        <w:div w:id="1419710878">
          <w:marLeft w:val="0"/>
          <w:marRight w:val="0"/>
          <w:marTop w:val="0"/>
          <w:marBottom w:val="0"/>
          <w:divBdr>
            <w:top w:val="none" w:sz="0" w:space="0" w:color="auto"/>
            <w:left w:val="none" w:sz="0" w:space="0" w:color="auto"/>
            <w:bottom w:val="none" w:sz="0" w:space="0" w:color="auto"/>
            <w:right w:val="none" w:sz="0" w:space="0" w:color="auto"/>
          </w:divBdr>
        </w:div>
        <w:div w:id="1600260199">
          <w:marLeft w:val="0"/>
          <w:marRight w:val="0"/>
          <w:marTop w:val="0"/>
          <w:marBottom w:val="0"/>
          <w:divBdr>
            <w:top w:val="none" w:sz="0" w:space="0" w:color="auto"/>
            <w:left w:val="none" w:sz="0" w:space="0" w:color="auto"/>
            <w:bottom w:val="none" w:sz="0" w:space="0" w:color="auto"/>
            <w:right w:val="none" w:sz="0" w:space="0" w:color="auto"/>
          </w:divBdr>
        </w:div>
        <w:div w:id="1513185953">
          <w:marLeft w:val="0"/>
          <w:marRight w:val="0"/>
          <w:marTop w:val="0"/>
          <w:marBottom w:val="0"/>
          <w:divBdr>
            <w:top w:val="none" w:sz="0" w:space="0" w:color="auto"/>
            <w:left w:val="none" w:sz="0" w:space="0" w:color="auto"/>
            <w:bottom w:val="none" w:sz="0" w:space="0" w:color="auto"/>
            <w:right w:val="none" w:sz="0" w:space="0" w:color="auto"/>
          </w:divBdr>
        </w:div>
        <w:div w:id="1367096308">
          <w:marLeft w:val="0"/>
          <w:marRight w:val="0"/>
          <w:marTop w:val="0"/>
          <w:marBottom w:val="0"/>
          <w:divBdr>
            <w:top w:val="none" w:sz="0" w:space="0" w:color="auto"/>
            <w:left w:val="none" w:sz="0" w:space="0" w:color="auto"/>
            <w:bottom w:val="none" w:sz="0" w:space="0" w:color="auto"/>
            <w:right w:val="none" w:sz="0" w:space="0" w:color="auto"/>
          </w:divBdr>
        </w:div>
        <w:div w:id="163277403">
          <w:marLeft w:val="0"/>
          <w:marRight w:val="0"/>
          <w:marTop w:val="0"/>
          <w:marBottom w:val="0"/>
          <w:divBdr>
            <w:top w:val="none" w:sz="0" w:space="0" w:color="auto"/>
            <w:left w:val="none" w:sz="0" w:space="0" w:color="auto"/>
            <w:bottom w:val="none" w:sz="0" w:space="0" w:color="auto"/>
            <w:right w:val="none" w:sz="0" w:space="0" w:color="auto"/>
          </w:divBdr>
        </w:div>
        <w:div w:id="1196427887">
          <w:marLeft w:val="0"/>
          <w:marRight w:val="0"/>
          <w:marTop w:val="0"/>
          <w:marBottom w:val="0"/>
          <w:divBdr>
            <w:top w:val="none" w:sz="0" w:space="0" w:color="auto"/>
            <w:left w:val="none" w:sz="0" w:space="0" w:color="auto"/>
            <w:bottom w:val="none" w:sz="0" w:space="0" w:color="auto"/>
            <w:right w:val="none" w:sz="0" w:space="0" w:color="auto"/>
          </w:divBdr>
        </w:div>
        <w:div w:id="1187251229">
          <w:marLeft w:val="0"/>
          <w:marRight w:val="0"/>
          <w:marTop w:val="0"/>
          <w:marBottom w:val="0"/>
          <w:divBdr>
            <w:top w:val="none" w:sz="0" w:space="0" w:color="auto"/>
            <w:left w:val="none" w:sz="0" w:space="0" w:color="auto"/>
            <w:bottom w:val="none" w:sz="0" w:space="0" w:color="auto"/>
            <w:right w:val="none" w:sz="0" w:space="0" w:color="auto"/>
          </w:divBdr>
        </w:div>
        <w:div w:id="1177961666">
          <w:marLeft w:val="0"/>
          <w:marRight w:val="0"/>
          <w:marTop w:val="0"/>
          <w:marBottom w:val="0"/>
          <w:divBdr>
            <w:top w:val="none" w:sz="0" w:space="0" w:color="auto"/>
            <w:left w:val="none" w:sz="0" w:space="0" w:color="auto"/>
            <w:bottom w:val="none" w:sz="0" w:space="0" w:color="auto"/>
            <w:right w:val="none" w:sz="0" w:space="0" w:color="auto"/>
          </w:divBdr>
        </w:div>
        <w:div w:id="1406566209">
          <w:marLeft w:val="0"/>
          <w:marRight w:val="0"/>
          <w:marTop w:val="0"/>
          <w:marBottom w:val="0"/>
          <w:divBdr>
            <w:top w:val="none" w:sz="0" w:space="0" w:color="auto"/>
            <w:left w:val="none" w:sz="0" w:space="0" w:color="auto"/>
            <w:bottom w:val="none" w:sz="0" w:space="0" w:color="auto"/>
            <w:right w:val="none" w:sz="0" w:space="0" w:color="auto"/>
          </w:divBdr>
        </w:div>
        <w:div w:id="423459310">
          <w:marLeft w:val="0"/>
          <w:marRight w:val="0"/>
          <w:marTop w:val="0"/>
          <w:marBottom w:val="0"/>
          <w:divBdr>
            <w:top w:val="none" w:sz="0" w:space="0" w:color="auto"/>
            <w:left w:val="none" w:sz="0" w:space="0" w:color="auto"/>
            <w:bottom w:val="none" w:sz="0" w:space="0" w:color="auto"/>
            <w:right w:val="none" w:sz="0" w:space="0" w:color="auto"/>
          </w:divBdr>
        </w:div>
        <w:div w:id="1403524669">
          <w:marLeft w:val="0"/>
          <w:marRight w:val="0"/>
          <w:marTop w:val="0"/>
          <w:marBottom w:val="0"/>
          <w:divBdr>
            <w:top w:val="none" w:sz="0" w:space="0" w:color="auto"/>
            <w:left w:val="none" w:sz="0" w:space="0" w:color="auto"/>
            <w:bottom w:val="none" w:sz="0" w:space="0" w:color="auto"/>
            <w:right w:val="none" w:sz="0" w:space="0" w:color="auto"/>
          </w:divBdr>
        </w:div>
        <w:div w:id="1023284205">
          <w:marLeft w:val="0"/>
          <w:marRight w:val="0"/>
          <w:marTop w:val="0"/>
          <w:marBottom w:val="0"/>
          <w:divBdr>
            <w:top w:val="none" w:sz="0" w:space="0" w:color="auto"/>
            <w:left w:val="none" w:sz="0" w:space="0" w:color="auto"/>
            <w:bottom w:val="none" w:sz="0" w:space="0" w:color="auto"/>
            <w:right w:val="none" w:sz="0" w:space="0" w:color="auto"/>
          </w:divBdr>
        </w:div>
        <w:div w:id="171846571">
          <w:marLeft w:val="0"/>
          <w:marRight w:val="0"/>
          <w:marTop w:val="0"/>
          <w:marBottom w:val="0"/>
          <w:divBdr>
            <w:top w:val="none" w:sz="0" w:space="0" w:color="auto"/>
            <w:left w:val="none" w:sz="0" w:space="0" w:color="auto"/>
            <w:bottom w:val="none" w:sz="0" w:space="0" w:color="auto"/>
            <w:right w:val="none" w:sz="0" w:space="0" w:color="auto"/>
          </w:divBdr>
        </w:div>
        <w:div w:id="1526213655">
          <w:marLeft w:val="0"/>
          <w:marRight w:val="0"/>
          <w:marTop w:val="0"/>
          <w:marBottom w:val="0"/>
          <w:divBdr>
            <w:top w:val="none" w:sz="0" w:space="0" w:color="auto"/>
            <w:left w:val="none" w:sz="0" w:space="0" w:color="auto"/>
            <w:bottom w:val="none" w:sz="0" w:space="0" w:color="auto"/>
            <w:right w:val="none" w:sz="0" w:space="0" w:color="auto"/>
          </w:divBdr>
        </w:div>
        <w:div w:id="2146120879">
          <w:marLeft w:val="0"/>
          <w:marRight w:val="0"/>
          <w:marTop w:val="0"/>
          <w:marBottom w:val="0"/>
          <w:divBdr>
            <w:top w:val="none" w:sz="0" w:space="0" w:color="auto"/>
            <w:left w:val="none" w:sz="0" w:space="0" w:color="auto"/>
            <w:bottom w:val="none" w:sz="0" w:space="0" w:color="auto"/>
            <w:right w:val="none" w:sz="0" w:space="0" w:color="auto"/>
          </w:divBdr>
        </w:div>
        <w:div w:id="682509099">
          <w:marLeft w:val="0"/>
          <w:marRight w:val="0"/>
          <w:marTop w:val="0"/>
          <w:marBottom w:val="0"/>
          <w:divBdr>
            <w:top w:val="none" w:sz="0" w:space="0" w:color="auto"/>
            <w:left w:val="none" w:sz="0" w:space="0" w:color="auto"/>
            <w:bottom w:val="none" w:sz="0" w:space="0" w:color="auto"/>
            <w:right w:val="none" w:sz="0" w:space="0" w:color="auto"/>
          </w:divBdr>
        </w:div>
        <w:div w:id="1379433621">
          <w:marLeft w:val="0"/>
          <w:marRight w:val="0"/>
          <w:marTop w:val="0"/>
          <w:marBottom w:val="0"/>
          <w:divBdr>
            <w:top w:val="none" w:sz="0" w:space="0" w:color="auto"/>
            <w:left w:val="none" w:sz="0" w:space="0" w:color="auto"/>
            <w:bottom w:val="none" w:sz="0" w:space="0" w:color="auto"/>
            <w:right w:val="none" w:sz="0" w:space="0" w:color="auto"/>
          </w:divBdr>
        </w:div>
        <w:div w:id="438381378">
          <w:marLeft w:val="0"/>
          <w:marRight w:val="0"/>
          <w:marTop w:val="0"/>
          <w:marBottom w:val="0"/>
          <w:divBdr>
            <w:top w:val="none" w:sz="0" w:space="0" w:color="auto"/>
            <w:left w:val="none" w:sz="0" w:space="0" w:color="auto"/>
            <w:bottom w:val="none" w:sz="0" w:space="0" w:color="auto"/>
            <w:right w:val="none" w:sz="0" w:space="0" w:color="auto"/>
          </w:divBdr>
        </w:div>
        <w:div w:id="544148697">
          <w:marLeft w:val="0"/>
          <w:marRight w:val="0"/>
          <w:marTop w:val="0"/>
          <w:marBottom w:val="0"/>
          <w:divBdr>
            <w:top w:val="none" w:sz="0" w:space="0" w:color="auto"/>
            <w:left w:val="none" w:sz="0" w:space="0" w:color="auto"/>
            <w:bottom w:val="none" w:sz="0" w:space="0" w:color="auto"/>
            <w:right w:val="none" w:sz="0" w:space="0" w:color="auto"/>
          </w:divBdr>
        </w:div>
        <w:div w:id="2006859335">
          <w:marLeft w:val="0"/>
          <w:marRight w:val="0"/>
          <w:marTop w:val="0"/>
          <w:marBottom w:val="0"/>
          <w:divBdr>
            <w:top w:val="none" w:sz="0" w:space="0" w:color="auto"/>
            <w:left w:val="none" w:sz="0" w:space="0" w:color="auto"/>
            <w:bottom w:val="none" w:sz="0" w:space="0" w:color="auto"/>
            <w:right w:val="none" w:sz="0" w:space="0" w:color="auto"/>
          </w:divBdr>
        </w:div>
        <w:div w:id="1237326750">
          <w:marLeft w:val="0"/>
          <w:marRight w:val="0"/>
          <w:marTop w:val="0"/>
          <w:marBottom w:val="0"/>
          <w:divBdr>
            <w:top w:val="none" w:sz="0" w:space="0" w:color="auto"/>
            <w:left w:val="none" w:sz="0" w:space="0" w:color="auto"/>
            <w:bottom w:val="none" w:sz="0" w:space="0" w:color="auto"/>
            <w:right w:val="none" w:sz="0" w:space="0" w:color="auto"/>
          </w:divBdr>
        </w:div>
        <w:div w:id="2117092805">
          <w:marLeft w:val="0"/>
          <w:marRight w:val="0"/>
          <w:marTop w:val="0"/>
          <w:marBottom w:val="0"/>
          <w:divBdr>
            <w:top w:val="none" w:sz="0" w:space="0" w:color="auto"/>
            <w:left w:val="none" w:sz="0" w:space="0" w:color="auto"/>
            <w:bottom w:val="none" w:sz="0" w:space="0" w:color="auto"/>
            <w:right w:val="none" w:sz="0" w:space="0" w:color="auto"/>
          </w:divBdr>
        </w:div>
        <w:div w:id="875776546">
          <w:marLeft w:val="0"/>
          <w:marRight w:val="0"/>
          <w:marTop w:val="0"/>
          <w:marBottom w:val="0"/>
          <w:divBdr>
            <w:top w:val="none" w:sz="0" w:space="0" w:color="auto"/>
            <w:left w:val="none" w:sz="0" w:space="0" w:color="auto"/>
            <w:bottom w:val="none" w:sz="0" w:space="0" w:color="auto"/>
            <w:right w:val="none" w:sz="0" w:space="0" w:color="auto"/>
          </w:divBdr>
        </w:div>
        <w:div w:id="677781077">
          <w:marLeft w:val="0"/>
          <w:marRight w:val="0"/>
          <w:marTop w:val="0"/>
          <w:marBottom w:val="0"/>
          <w:divBdr>
            <w:top w:val="none" w:sz="0" w:space="0" w:color="auto"/>
            <w:left w:val="none" w:sz="0" w:space="0" w:color="auto"/>
            <w:bottom w:val="none" w:sz="0" w:space="0" w:color="auto"/>
            <w:right w:val="none" w:sz="0" w:space="0" w:color="auto"/>
          </w:divBdr>
        </w:div>
        <w:div w:id="1095521474">
          <w:marLeft w:val="0"/>
          <w:marRight w:val="0"/>
          <w:marTop w:val="0"/>
          <w:marBottom w:val="0"/>
          <w:divBdr>
            <w:top w:val="none" w:sz="0" w:space="0" w:color="auto"/>
            <w:left w:val="none" w:sz="0" w:space="0" w:color="auto"/>
            <w:bottom w:val="none" w:sz="0" w:space="0" w:color="auto"/>
            <w:right w:val="none" w:sz="0" w:space="0" w:color="auto"/>
          </w:divBdr>
        </w:div>
        <w:div w:id="982810503">
          <w:marLeft w:val="0"/>
          <w:marRight w:val="0"/>
          <w:marTop w:val="0"/>
          <w:marBottom w:val="0"/>
          <w:divBdr>
            <w:top w:val="none" w:sz="0" w:space="0" w:color="auto"/>
            <w:left w:val="none" w:sz="0" w:space="0" w:color="auto"/>
            <w:bottom w:val="none" w:sz="0" w:space="0" w:color="auto"/>
            <w:right w:val="none" w:sz="0" w:space="0" w:color="auto"/>
          </w:divBdr>
        </w:div>
        <w:div w:id="257376563">
          <w:marLeft w:val="0"/>
          <w:marRight w:val="0"/>
          <w:marTop w:val="0"/>
          <w:marBottom w:val="0"/>
          <w:divBdr>
            <w:top w:val="none" w:sz="0" w:space="0" w:color="auto"/>
            <w:left w:val="none" w:sz="0" w:space="0" w:color="auto"/>
            <w:bottom w:val="none" w:sz="0" w:space="0" w:color="auto"/>
            <w:right w:val="none" w:sz="0" w:space="0" w:color="auto"/>
          </w:divBdr>
        </w:div>
        <w:div w:id="1360622587">
          <w:marLeft w:val="0"/>
          <w:marRight w:val="0"/>
          <w:marTop w:val="0"/>
          <w:marBottom w:val="0"/>
          <w:divBdr>
            <w:top w:val="none" w:sz="0" w:space="0" w:color="auto"/>
            <w:left w:val="none" w:sz="0" w:space="0" w:color="auto"/>
            <w:bottom w:val="none" w:sz="0" w:space="0" w:color="auto"/>
            <w:right w:val="none" w:sz="0" w:space="0" w:color="auto"/>
          </w:divBdr>
        </w:div>
        <w:div w:id="2083330333">
          <w:marLeft w:val="0"/>
          <w:marRight w:val="0"/>
          <w:marTop w:val="0"/>
          <w:marBottom w:val="0"/>
          <w:divBdr>
            <w:top w:val="none" w:sz="0" w:space="0" w:color="auto"/>
            <w:left w:val="none" w:sz="0" w:space="0" w:color="auto"/>
            <w:bottom w:val="none" w:sz="0" w:space="0" w:color="auto"/>
            <w:right w:val="none" w:sz="0" w:space="0" w:color="auto"/>
          </w:divBdr>
        </w:div>
        <w:div w:id="218398520">
          <w:marLeft w:val="0"/>
          <w:marRight w:val="0"/>
          <w:marTop w:val="0"/>
          <w:marBottom w:val="0"/>
          <w:divBdr>
            <w:top w:val="none" w:sz="0" w:space="0" w:color="auto"/>
            <w:left w:val="none" w:sz="0" w:space="0" w:color="auto"/>
            <w:bottom w:val="none" w:sz="0" w:space="0" w:color="auto"/>
            <w:right w:val="none" w:sz="0" w:space="0" w:color="auto"/>
          </w:divBdr>
        </w:div>
        <w:div w:id="922686224">
          <w:marLeft w:val="0"/>
          <w:marRight w:val="0"/>
          <w:marTop w:val="0"/>
          <w:marBottom w:val="0"/>
          <w:divBdr>
            <w:top w:val="none" w:sz="0" w:space="0" w:color="auto"/>
            <w:left w:val="none" w:sz="0" w:space="0" w:color="auto"/>
            <w:bottom w:val="none" w:sz="0" w:space="0" w:color="auto"/>
            <w:right w:val="none" w:sz="0" w:space="0" w:color="auto"/>
          </w:divBdr>
        </w:div>
        <w:div w:id="1660308172">
          <w:marLeft w:val="0"/>
          <w:marRight w:val="0"/>
          <w:marTop w:val="0"/>
          <w:marBottom w:val="0"/>
          <w:divBdr>
            <w:top w:val="none" w:sz="0" w:space="0" w:color="auto"/>
            <w:left w:val="none" w:sz="0" w:space="0" w:color="auto"/>
            <w:bottom w:val="none" w:sz="0" w:space="0" w:color="auto"/>
            <w:right w:val="none" w:sz="0" w:space="0" w:color="auto"/>
          </w:divBdr>
        </w:div>
        <w:div w:id="302925187">
          <w:marLeft w:val="0"/>
          <w:marRight w:val="0"/>
          <w:marTop w:val="0"/>
          <w:marBottom w:val="0"/>
          <w:divBdr>
            <w:top w:val="none" w:sz="0" w:space="0" w:color="auto"/>
            <w:left w:val="none" w:sz="0" w:space="0" w:color="auto"/>
            <w:bottom w:val="none" w:sz="0" w:space="0" w:color="auto"/>
            <w:right w:val="none" w:sz="0" w:space="0" w:color="auto"/>
          </w:divBdr>
        </w:div>
        <w:div w:id="1266227706">
          <w:marLeft w:val="0"/>
          <w:marRight w:val="0"/>
          <w:marTop w:val="0"/>
          <w:marBottom w:val="0"/>
          <w:divBdr>
            <w:top w:val="none" w:sz="0" w:space="0" w:color="auto"/>
            <w:left w:val="none" w:sz="0" w:space="0" w:color="auto"/>
            <w:bottom w:val="none" w:sz="0" w:space="0" w:color="auto"/>
            <w:right w:val="none" w:sz="0" w:space="0" w:color="auto"/>
          </w:divBdr>
        </w:div>
        <w:div w:id="373433425">
          <w:marLeft w:val="0"/>
          <w:marRight w:val="0"/>
          <w:marTop w:val="0"/>
          <w:marBottom w:val="0"/>
          <w:divBdr>
            <w:top w:val="none" w:sz="0" w:space="0" w:color="auto"/>
            <w:left w:val="none" w:sz="0" w:space="0" w:color="auto"/>
            <w:bottom w:val="none" w:sz="0" w:space="0" w:color="auto"/>
            <w:right w:val="none" w:sz="0" w:space="0" w:color="auto"/>
          </w:divBdr>
        </w:div>
        <w:div w:id="1144472680">
          <w:marLeft w:val="0"/>
          <w:marRight w:val="0"/>
          <w:marTop w:val="0"/>
          <w:marBottom w:val="0"/>
          <w:divBdr>
            <w:top w:val="none" w:sz="0" w:space="0" w:color="auto"/>
            <w:left w:val="none" w:sz="0" w:space="0" w:color="auto"/>
            <w:bottom w:val="none" w:sz="0" w:space="0" w:color="auto"/>
            <w:right w:val="none" w:sz="0" w:space="0" w:color="auto"/>
          </w:divBdr>
        </w:div>
        <w:div w:id="1437679392">
          <w:marLeft w:val="0"/>
          <w:marRight w:val="0"/>
          <w:marTop w:val="0"/>
          <w:marBottom w:val="0"/>
          <w:divBdr>
            <w:top w:val="none" w:sz="0" w:space="0" w:color="auto"/>
            <w:left w:val="none" w:sz="0" w:space="0" w:color="auto"/>
            <w:bottom w:val="none" w:sz="0" w:space="0" w:color="auto"/>
            <w:right w:val="none" w:sz="0" w:space="0" w:color="auto"/>
          </w:divBdr>
        </w:div>
        <w:div w:id="1532961104">
          <w:marLeft w:val="0"/>
          <w:marRight w:val="0"/>
          <w:marTop w:val="0"/>
          <w:marBottom w:val="0"/>
          <w:divBdr>
            <w:top w:val="none" w:sz="0" w:space="0" w:color="auto"/>
            <w:left w:val="none" w:sz="0" w:space="0" w:color="auto"/>
            <w:bottom w:val="none" w:sz="0" w:space="0" w:color="auto"/>
            <w:right w:val="none" w:sz="0" w:space="0" w:color="auto"/>
          </w:divBdr>
        </w:div>
        <w:div w:id="87703049">
          <w:marLeft w:val="0"/>
          <w:marRight w:val="0"/>
          <w:marTop w:val="0"/>
          <w:marBottom w:val="0"/>
          <w:divBdr>
            <w:top w:val="none" w:sz="0" w:space="0" w:color="auto"/>
            <w:left w:val="none" w:sz="0" w:space="0" w:color="auto"/>
            <w:bottom w:val="none" w:sz="0" w:space="0" w:color="auto"/>
            <w:right w:val="none" w:sz="0" w:space="0" w:color="auto"/>
          </w:divBdr>
        </w:div>
        <w:div w:id="1974872193">
          <w:marLeft w:val="0"/>
          <w:marRight w:val="0"/>
          <w:marTop w:val="0"/>
          <w:marBottom w:val="0"/>
          <w:divBdr>
            <w:top w:val="none" w:sz="0" w:space="0" w:color="auto"/>
            <w:left w:val="none" w:sz="0" w:space="0" w:color="auto"/>
            <w:bottom w:val="none" w:sz="0" w:space="0" w:color="auto"/>
            <w:right w:val="none" w:sz="0" w:space="0" w:color="auto"/>
          </w:divBdr>
        </w:div>
        <w:div w:id="2010402476">
          <w:marLeft w:val="0"/>
          <w:marRight w:val="0"/>
          <w:marTop w:val="0"/>
          <w:marBottom w:val="0"/>
          <w:divBdr>
            <w:top w:val="none" w:sz="0" w:space="0" w:color="auto"/>
            <w:left w:val="none" w:sz="0" w:space="0" w:color="auto"/>
            <w:bottom w:val="none" w:sz="0" w:space="0" w:color="auto"/>
            <w:right w:val="none" w:sz="0" w:space="0" w:color="auto"/>
          </w:divBdr>
        </w:div>
        <w:div w:id="779183964">
          <w:marLeft w:val="0"/>
          <w:marRight w:val="0"/>
          <w:marTop w:val="0"/>
          <w:marBottom w:val="0"/>
          <w:divBdr>
            <w:top w:val="none" w:sz="0" w:space="0" w:color="auto"/>
            <w:left w:val="none" w:sz="0" w:space="0" w:color="auto"/>
            <w:bottom w:val="none" w:sz="0" w:space="0" w:color="auto"/>
            <w:right w:val="none" w:sz="0" w:space="0" w:color="auto"/>
          </w:divBdr>
        </w:div>
        <w:div w:id="1309939841">
          <w:marLeft w:val="0"/>
          <w:marRight w:val="0"/>
          <w:marTop w:val="0"/>
          <w:marBottom w:val="0"/>
          <w:divBdr>
            <w:top w:val="none" w:sz="0" w:space="0" w:color="auto"/>
            <w:left w:val="none" w:sz="0" w:space="0" w:color="auto"/>
            <w:bottom w:val="none" w:sz="0" w:space="0" w:color="auto"/>
            <w:right w:val="none" w:sz="0" w:space="0" w:color="auto"/>
          </w:divBdr>
        </w:div>
        <w:div w:id="499195829">
          <w:marLeft w:val="0"/>
          <w:marRight w:val="0"/>
          <w:marTop w:val="0"/>
          <w:marBottom w:val="0"/>
          <w:divBdr>
            <w:top w:val="none" w:sz="0" w:space="0" w:color="auto"/>
            <w:left w:val="none" w:sz="0" w:space="0" w:color="auto"/>
            <w:bottom w:val="none" w:sz="0" w:space="0" w:color="auto"/>
            <w:right w:val="none" w:sz="0" w:space="0" w:color="auto"/>
          </w:divBdr>
        </w:div>
        <w:div w:id="1935166086">
          <w:marLeft w:val="0"/>
          <w:marRight w:val="0"/>
          <w:marTop w:val="0"/>
          <w:marBottom w:val="0"/>
          <w:divBdr>
            <w:top w:val="none" w:sz="0" w:space="0" w:color="auto"/>
            <w:left w:val="none" w:sz="0" w:space="0" w:color="auto"/>
            <w:bottom w:val="none" w:sz="0" w:space="0" w:color="auto"/>
            <w:right w:val="none" w:sz="0" w:space="0" w:color="auto"/>
          </w:divBdr>
        </w:div>
        <w:div w:id="642469429">
          <w:marLeft w:val="0"/>
          <w:marRight w:val="0"/>
          <w:marTop w:val="0"/>
          <w:marBottom w:val="0"/>
          <w:divBdr>
            <w:top w:val="none" w:sz="0" w:space="0" w:color="auto"/>
            <w:left w:val="none" w:sz="0" w:space="0" w:color="auto"/>
            <w:bottom w:val="none" w:sz="0" w:space="0" w:color="auto"/>
            <w:right w:val="none" w:sz="0" w:space="0" w:color="auto"/>
          </w:divBdr>
        </w:div>
        <w:div w:id="1763721930">
          <w:marLeft w:val="0"/>
          <w:marRight w:val="0"/>
          <w:marTop w:val="0"/>
          <w:marBottom w:val="0"/>
          <w:divBdr>
            <w:top w:val="none" w:sz="0" w:space="0" w:color="auto"/>
            <w:left w:val="none" w:sz="0" w:space="0" w:color="auto"/>
            <w:bottom w:val="none" w:sz="0" w:space="0" w:color="auto"/>
            <w:right w:val="none" w:sz="0" w:space="0" w:color="auto"/>
          </w:divBdr>
        </w:div>
        <w:div w:id="1707293436">
          <w:marLeft w:val="0"/>
          <w:marRight w:val="0"/>
          <w:marTop w:val="0"/>
          <w:marBottom w:val="0"/>
          <w:divBdr>
            <w:top w:val="none" w:sz="0" w:space="0" w:color="auto"/>
            <w:left w:val="none" w:sz="0" w:space="0" w:color="auto"/>
            <w:bottom w:val="none" w:sz="0" w:space="0" w:color="auto"/>
            <w:right w:val="none" w:sz="0" w:space="0" w:color="auto"/>
          </w:divBdr>
        </w:div>
        <w:div w:id="2077360544">
          <w:marLeft w:val="0"/>
          <w:marRight w:val="0"/>
          <w:marTop w:val="0"/>
          <w:marBottom w:val="0"/>
          <w:divBdr>
            <w:top w:val="none" w:sz="0" w:space="0" w:color="auto"/>
            <w:left w:val="none" w:sz="0" w:space="0" w:color="auto"/>
            <w:bottom w:val="none" w:sz="0" w:space="0" w:color="auto"/>
            <w:right w:val="none" w:sz="0" w:space="0" w:color="auto"/>
          </w:divBdr>
        </w:div>
        <w:div w:id="1420711749">
          <w:marLeft w:val="0"/>
          <w:marRight w:val="0"/>
          <w:marTop w:val="0"/>
          <w:marBottom w:val="0"/>
          <w:divBdr>
            <w:top w:val="none" w:sz="0" w:space="0" w:color="auto"/>
            <w:left w:val="none" w:sz="0" w:space="0" w:color="auto"/>
            <w:bottom w:val="none" w:sz="0" w:space="0" w:color="auto"/>
            <w:right w:val="none" w:sz="0" w:space="0" w:color="auto"/>
          </w:divBdr>
        </w:div>
        <w:div w:id="180509539">
          <w:marLeft w:val="0"/>
          <w:marRight w:val="0"/>
          <w:marTop w:val="0"/>
          <w:marBottom w:val="0"/>
          <w:divBdr>
            <w:top w:val="none" w:sz="0" w:space="0" w:color="auto"/>
            <w:left w:val="none" w:sz="0" w:space="0" w:color="auto"/>
            <w:bottom w:val="none" w:sz="0" w:space="0" w:color="auto"/>
            <w:right w:val="none" w:sz="0" w:space="0" w:color="auto"/>
          </w:divBdr>
        </w:div>
        <w:div w:id="132454720">
          <w:marLeft w:val="0"/>
          <w:marRight w:val="0"/>
          <w:marTop w:val="0"/>
          <w:marBottom w:val="0"/>
          <w:divBdr>
            <w:top w:val="none" w:sz="0" w:space="0" w:color="auto"/>
            <w:left w:val="none" w:sz="0" w:space="0" w:color="auto"/>
            <w:bottom w:val="none" w:sz="0" w:space="0" w:color="auto"/>
            <w:right w:val="none" w:sz="0" w:space="0" w:color="auto"/>
          </w:divBdr>
        </w:div>
        <w:div w:id="1276793214">
          <w:marLeft w:val="0"/>
          <w:marRight w:val="0"/>
          <w:marTop w:val="0"/>
          <w:marBottom w:val="0"/>
          <w:divBdr>
            <w:top w:val="none" w:sz="0" w:space="0" w:color="auto"/>
            <w:left w:val="none" w:sz="0" w:space="0" w:color="auto"/>
            <w:bottom w:val="none" w:sz="0" w:space="0" w:color="auto"/>
            <w:right w:val="none" w:sz="0" w:space="0" w:color="auto"/>
          </w:divBdr>
        </w:div>
        <w:div w:id="1843156550">
          <w:marLeft w:val="0"/>
          <w:marRight w:val="0"/>
          <w:marTop w:val="0"/>
          <w:marBottom w:val="0"/>
          <w:divBdr>
            <w:top w:val="none" w:sz="0" w:space="0" w:color="auto"/>
            <w:left w:val="none" w:sz="0" w:space="0" w:color="auto"/>
            <w:bottom w:val="none" w:sz="0" w:space="0" w:color="auto"/>
            <w:right w:val="none" w:sz="0" w:space="0" w:color="auto"/>
          </w:divBdr>
        </w:div>
        <w:div w:id="1857234448">
          <w:marLeft w:val="0"/>
          <w:marRight w:val="0"/>
          <w:marTop w:val="0"/>
          <w:marBottom w:val="0"/>
          <w:divBdr>
            <w:top w:val="none" w:sz="0" w:space="0" w:color="auto"/>
            <w:left w:val="none" w:sz="0" w:space="0" w:color="auto"/>
            <w:bottom w:val="none" w:sz="0" w:space="0" w:color="auto"/>
            <w:right w:val="none" w:sz="0" w:space="0" w:color="auto"/>
          </w:divBdr>
        </w:div>
        <w:div w:id="1305817144">
          <w:marLeft w:val="0"/>
          <w:marRight w:val="0"/>
          <w:marTop w:val="0"/>
          <w:marBottom w:val="0"/>
          <w:divBdr>
            <w:top w:val="none" w:sz="0" w:space="0" w:color="auto"/>
            <w:left w:val="none" w:sz="0" w:space="0" w:color="auto"/>
            <w:bottom w:val="none" w:sz="0" w:space="0" w:color="auto"/>
            <w:right w:val="none" w:sz="0" w:space="0" w:color="auto"/>
          </w:divBdr>
        </w:div>
        <w:div w:id="1920674332">
          <w:marLeft w:val="0"/>
          <w:marRight w:val="0"/>
          <w:marTop w:val="0"/>
          <w:marBottom w:val="0"/>
          <w:divBdr>
            <w:top w:val="none" w:sz="0" w:space="0" w:color="auto"/>
            <w:left w:val="none" w:sz="0" w:space="0" w:color="auto"/>
            <w:bottom w:val="none" w:sz="0" w:space="0" w:color="auto"/>
            <w:right w:val="none" w:sz="0" w:space="0" w:color="auto"/>
          </w:divBdr>
        </w:div>
        <w:div w:id="2003966362">
          <w:marLeft w:val="0"/>
          <w:marRight w:val="0"/>
          <w:marTop w:val="0"/>
          <w:marBottom w:val="0"/>
          <w:divBdr>
            <w:top w:val="none" w:sz="0" w:space="0" w:color="auto"/>
            <w:left w:val="none" w:sz="0" w:space="0" w:color="auto"/>
            <w:bottom w:val="none" w:sz="0" w:space="0" w:color="auto"/>
            <w:right w:val="none" w:sz="0" w:space="0" w:color="auto"/>
          </w:divBdr>
        </w:div>
        <w:div w:id="1250576012">
          <w:marLeft w:val="0"/>
          <w:marRight w:val="0"/>
          <w:marTop w:val="0"/>
          <w:marBottom w:val="0"/>
          <w:divBdr>
            <w:top w:val="none" w:sz="0" w:space="0" w:color="auto"/>
            <w:left w:val="none" w:sz="0" w:space="0" w:color="auto"/>
            <w:bottom w:val="none" w:sz="0" w:space="0" w:color="auto"/>
            <w:right w:val="none" w:sz="0" w:space="0" w:color="auto"/>
          </w:divBdr>
        </w:div>
        <w:div w:id="284124245">
          <w:marLeft w:val="0"/>
          <w:marRight w:val="0"/>
          <w:marTop w:val="0"/>
          <w:marBottom w:val="0"/>
          <w:divBdr>
            <w:top w:val="none" w:sz="0" w:space="0" w:color="auto"/>
            <w:left w:val="none" w:sz="0" w:space="0" w:color="auto"/>
            <w:bottom w:val="none" w:sz="0" w:space="0" w:color="auto"/>
            <w:right w:val="none" w:sz="0" w:space="0" w:color="auto"/>
          </w:divBdr>
        </w:div>
        <w:div w:id="784809780">
          <w:marLeft w:val="0"/>
          <w:marRight w:val="0"/>
          <w:marTop w:val="0"/>
          <w:marBottom w:val="0"/>
          <w:divBdr>
            <w:top w:val="none" w:sz="0" w:space="0" w:color="auto"/>
            <w:left w:val="none" w:sz="0" w:space="0" w:color="auto"/>
            <w:bottom w:val="none" w:sz="0" w:space="0" w:color="auto"/>
            <w:right w:val="none" w:sz="0" w:space="0" w:color="auto"/>
          </w:divBdr>
        </w:div>
        <w:div w:id="972054221">
          <w:marLeft w:val="0"/>
          <w:marRight w:val="0"/>
          <w:marTop w:val="0"/>
          <w:marBottom w:val="0"/>
          <w:divBdr>
            <w:top w:val="none" w:sz="0" w:space="0" w:color="auto"/>
            <w:left w:val="none" w:sz="0" w:space="0" w:color="auto"/>
            <w:bottom w:val="none" w:sz="0" w:space="0" w:color="auto"/>
            <w:right w:val="none" w:sz="0" w:space="0" w:color="auto"/>
          </w:divBdr>
        </w:div>
        <w:div w:id="117070313">
          <w:marLeft w:val="0"/>
          <w:marRight w:val="0"/>
          <w:marTop w:val="0"/>
          <w:marBottom w:val="0"/>
          <w:divBdr>
            <w:top w:val="none" w:sz="0" w:space="0" w:color="auto"/>
            <w:left w:val="none" w:sz="0" w:space="0" w:color="auto"/>
            <w:bottom w:val="none" w:sz="0" w:space="0" w:color="auto"/>
            <w:right w:val="none" w:sz="0" w:space="0" w:color="auto"/>
          </w:divBdr>
        </w:div>
        <w:div w:id="1594589129">
          <w:marLeft w:val="0"/>
          <w:marRight w:val="0"/>
          <w:marTop w:val="0"/>
          <w:marBottom w:val="0"/>
          <w:divBdr>
            <w:top w:val="none" w:sz="0" w:space="0" w:color="auto"/>
            <w:left w:val="none" w:sz="0" w:space="0" w:color="auto"/>
            <w:bottom w:val="none" w:sz="0" w:space="0" w:color="auto"/>
            <w:right w:val="none" w:sz="0" w:space="0" w:color="auto"/>
          </w:divBdr>
        </w:div>
        <w:div w:id="1974823706">
          <w:marLeft w:val="0"/>
          <w:marRight w:val="0"/>
          <w:marTop w:val="0"/>
          <w:marBottom w:val="0"/>
          <w:divBdr>
            <w:top w:val="none" w:sz="0" w:space="0" w:color="auto"/>
            <w:left w:val="none" w:sz="0" w:space="0" w:color="auto"/>
            <w:bottom w:val="none" w:sz="0" w:space="0" w:color="auto"/>
            <w:right w:val="none" w:sz="0" w:space="0" w:color="auto"/>
          </w:divBdr>
        </w:div>
        <w:div w:id="1687556394">
          <w:marLeft w:val="0"/>
          <w:marRight w:val="0"/>
          <w:marTop w:val="0"/>
          <w:marBottom w:val="0"/>
          <w:divBdr>
            <w:top w:val="none" w:sz="0" w:space="0" w:color="auto"/>
            <w:left w:val="none" w:sz="0" w:space="0" w:color="auto"/>
            <w:bottom w:val="none" w:sz="0" w:space="0" w:color="auto"/>
            <w:right w:val="none" w:sz="0" w:space="0" w:color="auto"/>
          </w:divBdr>
        </w:div>
        <w:div w:id="2058629431">
          <w:marLeft w:val="0"/>
          <w:marRight w:val="0"/>
          <w:marTop w:val="0"/>
          <w:marBottom w:val="0"/>
          <w:divBdr>
            <w:top w:val="none" w:sz="0" w:space="0" w:color="auto"/>
            <w:left w:val="none" w:sz="0" w:space="0" w:color="auto"/>
            <w:bottom w:val="none" w:sz="0" w:space="0" w:color="auto"/>
            <w:right w:val="none" w:sz="0" w:space="0" w:color="auto"/>
          </w:divBdr>
        </w:div>
        <w:div w:id="585455999">
          <w:marLeft w:val="0"/>
          <w:marRight w:val="0"/>
          <w:marTop w:val="0"/>
          <w:marBottom w:val="0"/>
          <w:divBdr>
            <w:top w:val="none" w:sz="0" w:space="0" w:color="auto"/>
            <w:left w:val="none" w:sz="0" w:space="0" w:color="auto"/>
            <w:bottom w:val="none" w:sz="0" w:space="0" w:color="auto"/>
            <w:right w:val="none" w:sz="0" w:space="0" w:color="auto"/>
          </w:divBdr>
        </w:div>
        <w:div w:id="1997606068">
          <w:marLeft w:val="0"/>
          <w:marRight w:val="0"/>
          <w:marTop w:val="0"/>
          <w:marBottom w:val="0"/>
          <w:divBdr>
            <w:top w:val="none" w:sz="0" w:space="0" w:color="auto"/>
            <w:left w:val="none" w:sz="0" w:space="0" w:color="auto"/>
            <w:bottom w:val="none" w:sz="0" w:space="0" w:color="auto"/>
            <w:right w:val="none" w:sz="0" w:space="0" w:color="auto"/>
          </w:divBdr>
        </w:div>
        <w:div w:id="1926574085">
          <w:marLeft w:val="0"/>
          <w:marRight w:val="0"/>
          <w:marTop w:val="0"/>
          <w:marBottom w:val="0"/>
          <w:divBdr>
            <w:top w:val="none" w:sz="0" w:space="0" w:color="auto"/>
            <w:left w:val="none" w:sz="0" w:space="0" w:color="auto"/>
            <w:bottom w:val="none" w:sz="0" w:space="0" w:color="auto"/>
            <w:right w:val="none" w:sz="0" w:space="0" w:color="auto"/>
          </w:divBdr>
        </w:div>
        <w:div w:id="1219172179">
          <w:marLeft w:val="0"/>
          <w:marRight w:val="0"/>
          <w:marTop w:val="0"/>
          <w:marBottom w:val="0"/>
          <w:divBdr>
            <w:top w:val="none" w:sz="0" w:space="0" w:color="auto"/>
            <w:left w:val="none" w:sz="0" w:space="0" w:color="auto"/>
            <w:bottom w:val="none" w:sz="0" w:space="0" w:color="auto"/>
            <w:right w:val="none" w:sz="0" w:space="0" w:color="auto"/>
          </w:divBdr>
        </w:div>
        <w:div w:id="1715812495">
          <w:marLeft w:val="0"/>
          <w:marRight w:val="0"/>
          <w:marTop w:val="0"/>
          <w:marBottom w:val="0"/>
          <w:divBdr>
            <w:top w:val="none" w:sz="0" w:space="0" w:color="auto"/>
            <w:left w:val="none" w:sz="0" w:space="0" w:color="auto"/>
            <w:bottom w:val="none" w:sz="0" w:space="0" w:color="auto"/>
            <w:right w:val="none" w:sz="0" w:space="0" w:color="auto"/>
          </w:divBdr>
        </w:div>
        <w:div w:id="1293750793">
          <w:marLeft w:val="0"/>
          <w:marRight w:val="0"/>
          <w:marTop w:val="0"/>
          <w:marBottom w:val="0"/>
          <w:divBdr>
            <w:top w:val="none" w:sz="0" w:space="0" w:color="auto"/>
            <w:left w:val="none" w:sz="0" w:space="0" w:color="auto"/>
            <w:bottom w:val="none" w:sz="0" w:space="0" w:color="auto"/>
            <w:right w:val="none" w:sz="0" w:space="0" w:color="auto"/>
          </w:divBdr>
        </w:div>
        <w:div w:id="1778256696">
          <w:marLeft w:val="0"/>
          <w:marRight w:val="0"/>
          <w:marTop w:val="0"/>
          <w:marBottom w:val="0"/>
          <w:divBdr>
            <w:top w:val="none" w:sz="0" w:space="0" w:color="auto"/>
            <w:left w:val="none" w:sz="0" w:space="0" w:color="auto"/>
            <w:bottom w:val="none" w:sz="0" w:space="0" w:color="auto"/>
            <w:right w:val="none" w:sz="0" w:space="0" w:color="auto"/>
          </w:divBdr>
        </w:div>
        <w:div w:id="1665426533">
          <w:marLeft w:val="0"/>
          <w:marRight w:val="0"/>
          <w:marTop w:val="0"/>
          <w:marBottom w:val="0"/>
          <w:divBdr>
            <w:top w:val="none" w:sz="0" w:space="0" w:color="auto"/>
            <w:left w:val="none" w:sz="0" w:space="0" w:color="auto"/>
            <w:bottom w:val="none" w:sz="0" w:space="0" w:color="auto"/>
            <w:right w:val="none" w:sz="0" w:space="0" w:color="auto"/>
          </w:divBdr>
        </w:div>
        <w:div w:id="385687288">
          <w:marLeft w:val="0"/>
          <w:marRight w:val="0"/>
          <w:marTop w:val="0"/>
          <w:marBottom w:val="0"/>
          <w:divBdr>
            <w:top w:val="none" w:sz="0" w:space="0" w:color="auto"/>
            <w:left w:val="none" w:sz="0" w:space="0" w:color="auto"/>
            <w:bottom w:val="none" w:sz="0" w:space="0" w:color="auto"/>
            <w:right w:val="none" w:sz="0" w:space="0" w:color="auto"/>
          </w:divBdr>
        </w:div>
        <w:div w:id="782454607">
          <w:marLeft w:val="0"/>
          <w:marRight w:val="0"/>
          <w:marTop w:val="0"/>
          <w:marBottom w:val="0"/>
          <w:divBdr>
            <w:top w:val="none" w:sz="0" w:space="0" w:color="auto"/>
            <w:left w:val="none" w:sz="0" w:space="0" w:color="auto"/>
            <w:bottom w:val="none" w:sz="0" w:space="0" w:color="auto"/>
            <w:right w:val="none" w:sz="0" w:space="0" w:color="auto"/>
          </w:divBdr>
        </w:div>
        <w:div w:id="813641146">
          <w:marLeft w:val="0"/>
          <w:marRight w:val="0"/>
          <w:marTop w:val="0"/>
          <w:marBottom w:val="0"/>
          <w:divBdr>
            <w:top w:val="none" w:sz="0" w:space="0" w:color="auto"/>
            <w:left w:val="none" w:sz="0" w:space="0" w:color="auto"/>
            <w:bottom w:val="none" w:sz="0" w:space="0" w:color="auto"/>
            <w:right w:val="none" w:sz="0" w:space="0" w:color="auto"/>
          </w:divBdr>
        </w:div>
        <w:div w:id="1146120559">
          <w:marLeft w:val="0"/>
          <w:marRight w:val="0"/>
          <w:marTop w:val="0"/>
          <w:marBottom w:val="0"/>
          <w:divBdr>
            <w:top w:val="none" w:sz="0" w:space="0" w:color="auto"/>
            <w:left w:val="none" w:sz="0" w:space="0" w:color="auto"/>
            <w:bottom w:val="none" w:sz="0" w:space="0" w:color="auto"/>
            <w:right w:val="none" w:sz="0" w:space="0" w:color="auto"/>
          </w:divBdr>
        </w:div>
        <w:div w:id="1952468069">
          <w:marLeft w:val="0"/>
          <w:marRight w:val="0"/>
          <w:marTop w:val="0"/>
          <w:marBottom w:val="0"/>
          <w:divBdr>
            <w:top w:val="none" w:sz="0" w:space="0" w:color="auto"/>
            <w:left w:val="none" w:sz="0" w:space="0" w:color="auto"/>
            <w:bottom w:val="none" w:sz="0" w:space="0" w:color="auto"/>
            <w:right w:val="none" w:sz="0" w:space="0" w:color="auto"/>
          </w:divBdr>
        </w:div>
        <w:div w:id="1547907616">
          <w:marLeft w:val="0"/>
          <w:marRight w:val="0"/>
          <w:marTop w:val="0"/>
          <w:marBottom w:val="0"/>
          <w:divBdr>
            <w:top w:val="none" w:sz="0" w:space="0" w:color="auto"/>
            <w:left w:val="none" w:sz="0" w:space="0" w:color="auto"/>
            <w:bottom w:val="none" w:sz="0" w:space="0" w:color="auto"/>
            <w:right w:val="none" w:sz="0" w:space="0" w:color="auto"/>
          </w:divBdr>
        </w:div>
        <w:div w:id="519926956">
          <w:marLeft w:val="0"/>
          <w:marRight w:val="0"/>
          <w:marTop w:val="0"/>
          <w:marBottom w:val="0"/>
          <w:divBdr>
            <w:top w:val="none" w:sz="0" w:space="0" w:color="auto"/>
            <w:left w:val="none" w:sz="0" w:space="0" w:color="auto"/>
            <w:bottom w:val="none" w:sz="0" w:space="0" w:color="auto"/>
            <w:right w:val="none" w:sz="0" w:space="0" w:color="auto"/>
          </w:divBdr>
        </w:div>
        <w:div w:id="336813739">
          <w:marLeft w:val="0"/>
          <w:marRight w:val="0"/>
          <w:marTop w:val="0"/>
          <w:marBottom w:val="0"/>
          <w:divBdr>
            <w:top w:val="none" w:sz="0" w:space="0" w:color="auto"/>
            <w:left w:val="none" w:sz="0" w:space="0" w:color="auto"/>
            <w:bottom w:val="none" w:sz="0" w:space="0" w:color="auto"/>
            <w:right w:val="none" w:sz="0" w:space="0" w:color="auto"/>
          </w:divBdr>
        </w:div>
        <w:div w:id="2091464034">
          <w:marLeft w:val="0"/>
          <w:marRight w:val="0"/>
          <w:marTop w:val="0"/>
          <w:marBottom w:val="0"/>
          <w:divBdr>
            <w:top w:val="none" w:sz="0" w:space="0" w:color="auto"/>
            <w:left w:val="none" w:sz="0" w:space="0" w:color="auto"/>
            <w:bottom w:val="none" w:sz="0" w:space="0" w:color="auto"/>
            <w:right w:val="none" w:sz="0" w:space="0" w:color="auto"/>
          </w:divBdr>
        </w:div>
        <w:div w:id="360979225">
          <w:marLeft w:val="0"/>
          <w:marRight w:val="0"/>
          <w:marTop w:val="0"/>
          <w:marBottom w:val="0"/>
          <w:divBdr>
            <w:top w:val="none" w:sz="0" w:space="0" w:color="auto"/>
            <w:left w:val="none" w:sz="0" w:space="0" w:color="auto"/>
            <w:bottom w:val="none" w:sz="0" w:space="0" w:color="auto"/>
            <w:right w:val="none" w:sz="0" w:space="0" w:color="auto"/>
          </w:divBdr>
        </w:div>
        <w:div w:id="809590536">
          <w:marLeft w:val="0"/>
          <w:marRight w:val="0"/>
          <w:marTop w:val="0"/>
          <w:marBottom w:val="0"/>
          <w:divBdr>
            <w:top w:val="none" w:sz="0" w:space="0" w:color="auto"/>
            <w:left w:val="none" w:sz="0" w:space="0" w:color="auto"/>
            <w:bottom w:val="none" w:sz="0" w:space="0" w:color="auto"/>
            <w:right w:val="none" w:sz="0" w:space="0" w:color="auto"/>
          </w:divBdr>
        </w:div>
        <w:div w:id="1755280667">
          <w:marLeft w:val="0"/>
          <w:marRight w:val="0"/>
          <w:marTop w:val="0"/>
          <w:marBottom w:val="0"/>
          <w:divBdr>
            <w:top w:val="none" w:sz="0" w:space="0" w:color="auto"/>
            <w:left w:val="none" w:sz="0" w:space="0" w:color="auto"/>
            <w:bottom w:val="none" w:sz="0" w:space="0" w:color="auto"/>
            <w:right w:val="none" w:sz="0" w:space="0" w:color="auto"/>
          </w:divBdr>
        </w:div>
        <w:div w:id="656230345">
          <w:marLeft w:val="0"/>
          <w:marRight w:val="0"/>
          <w:marTop w:val="0"/>
          <w:marBottom w:val="0"/>
          <w:divBdr>
            <w:top w:val="none" w:sz="0" w:space="0" w:color="auto"/>
            <w:left w:val="none" w:sz="0" w:space="0" w:color="auto"/>
            <w:bottom w:val="none" w:sz="0" w:space="0" w:color="auto"/>
            <w:right w:val="none" w:sz="0" w:space="0" w:color="auto"/>
          </w:divBdr>
        </w:div>
        <w:div w:id="358355268">
          <w:marLeft w:val="0"/>
          <w:marRight w:val="0"/>
          <w:marTop w:val="0"/>
          <w:marBottom w:val="0"/>
          <w:divBdr>
            <w:top w:val="none" w:sz="0" w:space="0" w:color="auto"/>
            <w:left w:val="none" w:sz="0" w:space="0" w:color="auto"/>
            <w:bottom w:val="none" w:sz="0" w:space="0" w:color="auto"/>
            <w:right w:val="none" w:sz="0" w:space="0" w:color="auto"/>
          </w:divBdr>
        </w:div>
        <w:div w:id="1901553662">
          <w:marLeft w:val="0"/>
          <w:marRight w:val="0"/>
          <w:marTop w:val="0"/>
          <w:marBottom w:val="0"/>
          <w:divBdr>
            <w:top w:val="none" w:sz="0" w:space="0" w:color="auto"/>
            <w:left w:val="none" w:sz="0" w:space="0" w:color="auto"/>
            <w:bottom w:val="none" w:sz="0" w:space="0" w:color="auto"/>
            <w:right w:val="none" w:sz="0" w:space="0" w:color="auto"/>
          </w:divBdr>
        </w:div>
        <w:div w:id="363142714">
          <w:marLeft w:val="0"/>
          <w:marRight w:val="0"/>
          <w:marTop w:val="0"/>
          <w:marBottom w:val="0"/>
          <w:divBdr>
            <w:top w:val="none" w:sz="0" w:space="0" w:color="auto"/>
            <w:left w:val="none" w:sz="0" w:space="0" w:color="auto"/>
            <w:bottom w:val="none" w:sz="0" w:space="0" w:color="auto"/>
            <w:right w:val="none" w:sz="0" w:space="0" w:color="auto"/>
          </w:divBdr>
        </w:div>
        <w:div w:id="600141786">
          <w:marLeft w:val="0"/>
          <w:marRight w:val="0"/>
          <w:marTop w:val="0"/>
          <w:marBottom w:val="0"/>
          <w:divBdr>
            <w:top w:val="none" w:sz="0" w:space="0" w:color="auto"/>
            <w:left w:val="none" w:sz="0" w:space="0" w:color="auto"/>
            <w:bottom w:val="none" w:sz="0" w:space="0" w:color="auto"/>
            <w:right w:val="none" w:sz="0" w:space="0" w:color="auto"/>
          </w:divBdr>
        </w:div>
        <w:div w:id="474638469">
          <w:marLeft w:val="0"/>
          <w:marRight w:val="0"/>
          <w:marTop w:val="0"/>
          <w:marBottom w:val="0"/>
          <w:divBdr>
            <w:top w:val="none" w:sz="0" w:space="0" w:color="auto"/>
            <w:left w:val="none" w:sz="0" w:space="0" w:color="auto"/>
            <w:bottom w:val="none" w:sz="0" w:space="0" w:color="auto"/>
            <w:right w:val="none" w:sz="0" w:space="0" w:color="auto"/>
          </w:divBdr>
        </w:div>
        <w:div w:id="1742486887">
          <w:marLeft w:val="0"/>
          <w:marRight w:val="0"/>
          <w:marTop w:val="0"/>
          <w:marBottom w:val="0"/>
          <w:divBdr>
            <w:top w:val="none" w:sz="0" w:space="0" w:color="auto"/>
            <w:left w:val="none" w:sz="0" w:space="0" w:color="auto"/>
            <w:bottom w:val="none" w:sz="0" w:space="0" w:color="auto"/>
            <w:right w:val="none" w:sz="0" w:space="0" w:color="auto"/>
          </w:divBdr>
        </w:div>
        <w:div w:id="608049572">
          <w:marLeft w:val="0"/>
          <w:marRight w:val="0"/>
          <w:marTop w:val="0"/>
          <w:marBottom w:val="0"/>
          <w:divBdr>
            <w:top w:val="none" w:sz="0" w:space="0" w:color="auto"/>
            <w:left w:val="none" w:sz="0" w:space="0" w:color="auto"/>
            <w:bottom w:val="none" w:sz="0" w:space="0" w:color="auto"/>
            <w:right w:val="none" w:sz="0" w:space="0" w:color="auto"/>
          </w:divBdr>
        </w:div>
        <w:div w:id="1118450601">
          <w:marLeft w:val="0"/>
          <w:marRight w:val="0"/>
          <w:marTop w:val="0"/>
          <w:marBottom w:val="0"/>
          <w:divBdr>
            <w:top w:val="none" w:sz="0" w:space="0" w:color="auto"/>
            <w:left w:val="none" w:sz="0" w:space="0" w:color="auto"/>
            <w:bottom w:val="none" w:sz="0" w:space="0" w:color="auto"/>
            <w:right w:val="none" w:sz="0" w:space="0" w:color="auto"/>
          </w:divBdr>
        </w:div>
        <w:div w:id="1906452539">
          <w:marLeft w:val="0"/>
          <w:marRight w:val="0"/>
          <w:marTop w:val="0"/>
          <w:marBottom w:val="0"/>
          <w:divBdr>
            <w:top w:val="none" w:sz="0" w:space="0" w:color="auto"/>
            <w:left w:val="none" w:sz="0" w:space="0" w:color="auto"/>
            <w:bottom w:val="none" w:sz="0" w:space="0" w:color="auto"/>
            <w:right w:val="none" w:sz="0" w:space="0" w:color="auto"/>
          </w:divBdr>
        </w:div>
        <w:div w:id="2042049481">
          <w:marLeft w:val="0"/>
          <w:marRight w:val="0"/>
          <w:marTop w:val="0"/>
          <w:marBottom w:val="0"/>
          <w:divBdr>
            <w:top w:val="none" w:sz="0" w:space="0" w:color="auto"/>
            <w:left w:val="none" w:sz="0" w:space="0" w:color="auto"/>
            <w:bottom w:val="none" w:sz="0" w:space="0" w:color="auto"/>
            <w:right w:val="none" w:sz="0" w:space="0" w:color="auto"/>
          </w:divBdr>
        </w:div>
        <w:div w:id="1186940501">
          <w:marLeft w:val="0"/>
          <w:marRight w:val="0"/>
          <w:marTop w:val="0"/>
          <w:marBottom w:val="0"/>
          <w:divBdr>
            <w:top w:val="none" w:sz="0" w:space="0" w:color="auto"/>
            <w:left w:val="none" w:sz="0" w:space="0" w:color="auto"/>
            <w:bottom w:val="none" w:sz="0" w:space="0" w:color="auto"/>
            <w:right w:val="none" w:sz="0" w:space="0" w:color="auto"/>
          </w:divBdr>
        </w:div>
        <w:div w:id="1106730319">
          <w:marLeft w:val="0"/>
          <w:marRight w:val="0"/>
          <w:marTop w:val="0"/>
          <w:marBottom w:val="0"/>
          <w:divBdr>
            <w:top w:val="none" w:sz="0" w:space="0" w:color="auto"/>
            <w:left w:val="none" w:sz="0" w:space="0" w:color="auto"/>
            <w:bottom w:val="none" w:sz="0" w:space="0" w:color="auto"/>
            <w:right w:val="none" w:sz="0" w:space="0" w:color="auto"/>
          </w:divBdr>
        </w:div>
        <w:div w:id="1139880053">
          <w:marLeft w:val="0"/>
          <w:marRight w:val="0"/>
          <w:marTop w:val="0"/>
          <w:marBottom w:val="0"/>
          <w:divBdr>
            <w:top w:val="none" w:sz="0" w:space="0" w:color="auto"/>
            <w:left w:val="none" w:sz="0" w:space="0" w:color="auto"/>
            <w:bottom w:val="none" w:sz="0" w:space="0" w:color="auto"/>
            <w:right w:val="none" w:sz="0" w:space="0" w:color="auto"/>
          </w:divBdr>
        </w:div>
        <w:div w:id="242951250">
          <w:marLeft w:val="0"/>
          <w:marRight w:val="0"/>
          <w:marTop w:val="0"/>
          <w:marBottom w:val="0"/>
          <w:divBdr>
            <w:top w:val="none" w:sz="0" w:space="0" w:color="auto"/>
            <w:left w:val="none" w:sz="0" w:space="0" w:color="auto"/>
            <w:bottom w:val="none" w:sz="0" w:space="0" w:color="auto"/>
            <w:right w:val="none" w:sz="0" w:space="0" w:color="auto"/>
          </w:divBdr>
        </w:div>
        <w:div w:id="24329894">
          <w:marLeft w:val="0"/>
          <w:marRight w:val="0"/>
          <w:marTop w:val="0"/>
          <w:marBottom w:val="0"/>
          <w:divBdr>
            <w:top w:val="none" w:sz="0" w:space="0" w:color="auto"/>
            <w:left w:val="none" w:sz="0" w:space="0" w:color="auto"/>
            <w:bottom w:val="none" w:sz="0" w:space="0" w:color="auto"/>
            <w:right w:val="none" w:sz="0" w:space="0" w:color="auto"/>
          </w:divBdr>
        </w:div>
        <w:div w:id="1869220750">
          <w:marLeft w:val="0"/>
          <w:marRight w:val="0"/>
          <w:marTop w:val="0"/>
          <w:marBottom w:val="0"/>
          <w:divBdr>
            <w:top w:val="none" w:sz="0" w:space="0" w:color="auto"/>
            <w:left w:val="none" w:sz="0" w:space="0" w:color="auto"/>
            <w:bottom w:val="none" w:sz="0" w:space="0" w:color="auto"/>
            <w:right w:val="none" w:sz="0" w:space="0" w:color="auto"/>
          </w:divBdr>
        </w:div>
        <w:div w:id="1477065832">
          <w:marLeft w:val="0"/>
          <w:marRight w:val="0"/>
          <w:marTop w:val="0"/>
          <w:marBottom w:val="0"/>
          <w:divBdr>
            <w:top w:val="none" w:sz="0" w:space="0" w:color="auto"/>
            <w:left w:val="none" w:sz="0" w:space="0" w:color="auto"/>
            <w:bottom w:val="none" w:sz="0" w:space="0" w:color="auto"/>
            <w:right w:val="none" w:sz="0" w:space="0" w:color="auto"/>
          </w:divBdr>
        </w:div>
        <w:div w:id="1937401326">
          <w:marLeft w:val="0"/>
          <w:marRight w:val="0"/>
          <w:marTop w:val="0"/>
          <w:marBottom w:val="0"/>
          <w:divBdr>
            <w:top w:val="none" w:sz="0" w:space="0" w:color="auto"/>
            <w:left w:val="none" w:sz="0" w:space="0" w:color="auto"/>
            <w:bottom w:val="none" w:sz="0" w:space="0" w:color="auto"/>
            <w:right w:val="none" w:sz="0" w:space="0" w:color="auto"/>
          </w:divBdr>
        </w:div>
        <w:div w:id="286162836">
          <w:marLeft w:val="0"/>
          <w:marRight w:val="0"/>
          <w:marTop w:val="0"/>
          <w:marBottom w:val="0"/>
          <w:divBdr>
            <w:top w:val="none" w:sz="0" w:space="0" w:color="auto"/>
            <w:left w:val="none" w:sz="0" w:space="0" w:color="auto"/>
            <w:bottom w:val="none" w:sz="0" w:space="0" w:color="auto"/>
            <w:right w:val="none" w:sz="0" w:space="0" w:color="auto"/>
          </w:divBdr>
        </w:div>
        <w:div w:id="50741007">
          <w:marLeft w:val="0"/>
          <w:marRight w:val="0"/>
          <w:marTop w:val="0"/>
          <w:marBottom w:val="0"/>
          <w:divBdr>
            <w:top w:val="none" w:sz="0" w:space="0" w:color="auto"/>
            <w:left w:val="none" w:sz="0" w:space="0" w:color="auto"/>
            <w:bottom w:val="none" w:sz="0" w:space="0" w:color="auto"/>
            <w:right w:val="none" w:sz="0" w:space="0" w:color="auto"/>
          </w:divBdr>
        </w:div>
        <w:div w:id="388043331">
          <w:marLeft w:val="0"/>
          <w:marRight w:val="0"/>
          <w:marTop w:val="0"/>
          <w:marBottom w:val="0"/>
          <w:divBdr>
            <w:top w:val="none" w:sz="0" w:space="0" w:color="auto"/>
            <w:left w:val="none" w:sz="0" w:space="0" w:color="auto"/>
            <w:bottom w:val="none" w:sz="0" w:space="0" w:color="auto"/>
            <w:right w:val="none" w:sz="0" w:space="0" w:color="auto"/>
          </w:divBdr>
          <w:divsChild>
            <w:div w:id="1017658041">
              <w:marLeft w:val="0"/>
              <w:marRight w:val="0"/>
              <w:marTop w:val="0"/>
              <w:marBottom w:val="0"/>
              <w:divBdr>
                <w:top w:val="none" w:sz="0" w:space="0" w:color="auto"/>
                <w:left w:val="none" w:sz="0" w:space="0" w:color="auto"/>
                <w:bottom w:val="none" w:sz="0" w:space="0" w:color="auto"/>
                <w:right w:val="none" w:sz="0" w:space="0" w:color="auto"/>
              </w:divBdr>
            </w:div>
            <w:div w:id="1814827663">
              <w:marLeft w:val="0"/>
              <w:marRight w:val="0"/>
              <w:marTop w:val="0"/>
              <w:marBottom w:val="0"/>
              <w:divBdr>
                <w:top w:val="none" w:sz="0" w:space="0" w:color="auto"/>
                <w:left w:val="none" w:sz="0" w:space="0" w:color="auto"/>
                <w:bottom w:val="none" w:sz="0" w:space="0" w:color="auto"/>
                <w:right w:val="none" w:sz="0" w:space="0" w:color="auto"/>
              </w:divBdr>
            </w:div>
          </w:divsChild>
        </w:div>
        <w:div w:id="367880793">
          <w:marLeft w:val="0"/>
          <w:marRight w:val="0"/>
          <w:marTop w:val="0"/>
          <w:marBottom w:val="0"/>
          <w:divBdr>
            <w:top w:val="none" w:sz="0" w:space="0" w:color="auto"/>
            <w:left w:val="none" w:sz="0" w:space="0" w:color="auto"/>
            <w:bottom w:val="none" w:sz="0" w:space="0" w:color="auto"/>
            <w:right w:val="none" w:sz="0" w:space="0" w:color="auto"/>
          </w:divBdr>
        </w:div>
        <w:div w:id="2082291598">
          <w:marLeft w:val="0"/>
          <w:marRight w:val="0"/>
          <w:marTop w:val="0"/>
          <w:marBottom w:val="0"/>
          <w:divBdr>
            <w:top w:val="none" w:sz="0" w:space="0" w:color="auto"/>
            <w:left w:val="none" w:sz="0" w:space="0" w:color="auto"/>
            <w:bottom w:val="none" w:sz="0" w:space="0" w:color="auto"/>
            <w:right w:val="none" w:sz="0" w:space="0" w:color="auto"/>
          </w:divBdr>
        </w:div>
        <w:div w:id="933627988">
          <w:marLeft w:val="0"/>
          <w:marRight w:val="0"/>
          <w:marTop w:val="0"/>
          <w:marBottom w:val="0"/>
          <w:divBdr>
            <w:top w:val="none" w:sz="0" w:space="0" w:color="auto"/>
            <w:left w:val="none" w:sz="0" w:space="0" w:color="auto"/>
            <w:bottom w:val="none" w:sz="0" w:space="0" w:color="auto"/>
            <w:right w:val="none" w:sz="0" w:space="0" w:color="auto"/>
          </w:divBdr>
        </w:div>
        <w:div w:id="167332061">
          <w:marLeft w:val="0"/>
          <w:marRight w:val="0"/>
          <w:marTop w:val="0"/>
          <w:marBottom w:val="0"/>
          <w:divBdr>
            <w:top w:val="none" w:sz="0" w:space="0" w:color="auto"/>
            <w:left w:val="none" w:sz="0" w:space="0" w:color="auto"/>
            <w:bottom w:val="none" w:sz="0" w:space="0" w:color="auto"/>
            <w:right w:val="none" w:sz="0" w:space="0" w:color="auto"/>
          </w:divBdr>
        </w:div>
        <w:div w:id="1916358386">
          <w:marLeft w:val="0"/>
          <w:marRight w:val="0"/>
          <w:marTop w:val="0"/>
          <w:marBottom w:val="0"/>
          <w:divBdr>
            <w:top w:val="none" w:sz="0" w:space="0" w:color="auto"/>
            <w:left w:val="none" w:sz="0" w:space="0" w:color="auto"/>
            <w:bottom w:val="none" w:sz="0" w:space="0" w:color="auto"/>
            <w:right w:val="none" w:sz="0" w:space="0" w:color="auto"/>
          </w:divBdr>
        </w:div>
        <w:div w:id="754932968">
          <w:marLeft w:val="0"/>
          <w:marRight w:val="0"/>
          <w:marTop w:val="0"/>
          <w:marBottom w:val="0"/>
          <w:divBdr>
            <w:top w:val="none" w:sz="0" w:space="0" w:color="auto"/>
            <w:left w:val="none" w:sz="0" w:space="0" w:color="auto"/>
            <w:bottom w:val="none" w:sz="0" w:space="0" w:color="auto"/>
            <w:right w:val="none" w:sz="0" w:space="0" w:color="auto"/>
          </w:divBdr>
        </w:div>
        <w:div w:id="1237203193">
          <w:marLeft w:val="0"/>
          <w:marRight w:val="0"/>
          <w:marTop w:val="0"/>
          <w:marBottom w:val="0"/>
          <w:divBdr>
            <w:top w:val="none" w:sz="0" w:space="0" w:color="auto"/>
            <w:left w:val="none" w:sz="0" w:space="0" w:color="auto"/>
            <w:bottom w:val="none" w:sz="0" w:space="0" w:color="auto"/>
            <w:right w:val="none" w:sz="0" w:space="0" w:color="auto"/>
          </w:divBdr>
        </w:div>
        <w:div w:id="1395004106">
          <w:marLeft w:val="0"/>
          <w:marRight w:val="0"/>
          <w:marTop w:val="0"/>
          <w:marBottom w:val="0"/>
          <w:divBdr>
            <w:top w:val="none" w:sz="0" w:space="0" w:color="auto"/>
            <w:left w:val="none" w:sz="0" w:space="0" w:color="auto"/>
            <w:bottom w:val="none" w:sz="0" w:space="0" w:color="auto"/>
            <w:right w:val="none" w:sz="0" w:space="0" w:color="auto"/>
          </w:divBdr>
        </w:div>
        <w:div w:id="1680035563">
          <w:marLeft w:val="0"/>
          <w:marRight w:val="0"/>
          <w:marTop w:val="0"/>
          <w:marBottom w:val="0"/>
          <w:divBdr>
            <w:top w:val="none" w:sz="0" w:space="0" w:color="auto"/>
            <w:left w:val="none" w:sz="0" w:space="0" w:color="auto"/>
            <w:bottom w:val="none" w:sz="0" w:space="0" w:color="auto"/>
            <w:right w:val="none" w:sz="0" w:space="0" w:color="auto"/>
          </w:divBdr>
        </w:div>
        <w:div w:id="469516734">
          <w:marLeft w:val="0"/>
          <w:marRight w:val="0"/>
          <w:marTop w:val="0"/>
          <w:marBottom w:val="0"/>
          <w:divBdr>
            <w:top w:val="none" w:sz="0" w:space="0" w:color="auto"/>
            <w:left w:val="none" w:sz="0" w:space="0" w:color="auto"/>
            <w:bottom w:val="none" w:sz="0" w:space="0" w:color="auto"/>
            <w:right w:val="none" w:sz="0" w:space="0" w:color="auto"/>
          </w:divBdr>
        </w:div>
        <w:div w:id="1000694489">
          <w:marLeft w:val="0"/>
          <w:marRight w:val="0"/>
          <w:marTop w:val="0"/>
          <w:marBottom w:val="0"/>
          <w:divBdr>
            <w:top w:val="none" w:sz="0" w:space="0" w:color="auto"/>
            <w:left w:val="none" w:sz="0" w:space="0" w:color="auto"/>
            <w:bottom w:val="none" w:sz="0" w:space="0" w:color="auto"/>
            <w:right w:val="none" w:sz="0" w:space="0" w:color="auto"/>
          </w:divBdr>
        </w:div>
        <w:div w:id="1248684522">
          <w:marLeft w:val="0"/>
          <w:marRight w:val="0"/>
          <w:marTop w:val="0"/>
          <w:marBottom w:val="0"/>
          <w:divBdr>
            <w:top w:val="none" w:sz="0" w:space="0" w:color="auto"/>
            <w:left w:val="none" w:sz="0" w:space="0" w:color="auto"/>
            <w:bottom w:val="none" w:sz="0" w:space="0" w:color="auto"/>
            <w:right w:val="none" w:sz="0" w:space="0" w:color="auto"/>
          </w:divBdr>
        </w:div>
        <w:div w:id="1666199858">
          <w:marLeft w:val="0"/>
          <w:marRight w:val="0"/>
          <w:marTop w:val="0"/>
          <w:marBottom w:val="0"/>
          <w:divBdr>
            <w:top w:val="none" w:sz="0" w:space="0" w:color="auto"/>
            <w:left w:val="none" w:sz="0" w:space="0" w:color="auto"/>
            <w:bottom w:val="none" w:sz="0" w:space="0" w:color="auto"/>
            <w:right w:val="none" w:sz="0" w:space="0" w:color="auto"/>
          </w:divBdr>
        </w:div>
        <w:div w:id="1556089433">
          <w:marLeft w:val="0"/>
          <w:marRight w:val="0"/>
          <w:marTop w:val="0"/>
          <w:marBottom w:val="0"/>
          <w:divBdr>
            <w:top w:val="none" w:sz="0" w:space="0" w:color="auto"/>
            <w:left w:val="none" w:sz="0" w:space="0" w:color="auto"/>
            <w:bottom w:val="none" w:sz="0" w:space="0" w:color="auto"/>
            <w:right w:val="none" w:sz="0" w:space="0" w:color="auto"/>
          </w:divBdr>
        </w:div>
        <w:div w:id="280456605">
          <w:marLeft w:val="0"/>
          <w:marRight w:val="0"/>
          <w:marTop w:val="0"/>
          <w:marBottom w:val="0"/>
          <w:divBdr>
            <w:top w:val="none" w:sz="0" w:space="0" w:color="auto"/>
            <w:left w:val="none" w:sz="0" w:space="0" w:color="auto"/>
            <w:bottom w:val="none" w:sz="0" w:space="0" w:color="auto"/>
            <w:right w:val="none" w:sz="0" w:space="0" w:color="auto"/>
          </w:divBdr>
        </w:div>
        <w:div w:id="1798638974">
          <w:marLeft w:val="0"/>
          <w:marRight w:val="0"/>
          <w:marTop w:val="0"/>
          <w:marBottom w:val="0"/>
          <w:divBdr>
            <w:top w:val="none" w:sz="0" w:space="0" w:color="auto"/>
            <w:left w:val="none" w:sz="0" w:space="0" w:color="auto"/>
            <w:bottom w:val="none" w:sz="0" w:space="0" w:color="auto"/>
            <w:right w:val="none" w:sz="0" w:space="0" w:color="auto"/>
          </w:divBdr>
          <w:divsChild>
            <w:div w:id="1135558836">
              <w:marLeft w:val="0"/>
              <w:marRight w:val="0"/>
              <w:marTop w:val="0"/>
              <w:marBottom w:val="0"/>
              <w:divBdr>
                <w:top w:val="none" w:sz="0" w:space="0" w:color="auto"/>
                <w:left w:val="none" w:sz="0" w:space="0" w:color="auto"/>
                <w:bottom w:val="none" w:sz="0" w:space="0" w:color="auto"/>
                <w:right w:val="none" w:sz="0" w:space="0" w:color="auto"/>
              </w:divBdr>
            </w:div>
            <w:div w:id="1576941058">
              <w:marLeft w:val="0"/>
              <w:marRight w:val="0"/>
              <w:marTop w:val="0"/>
              <w:marBottom w:val="0"/>
              <w:divBdr>
                <w:top w:val="none" w:sz="0" w:space="0" w:color="auto"/>
                <w:left w:val="none" w:sz="0" w:space="0" w:color="auto"/>
                <w:bottom w:val="none" w:sz="0" w:space="0" w:color="auto"/>
                <w:right w:val="none" w:sz="0" w:space="0" w:color="auto"/>
              </w:divBdr>
            </w:div>
            <w:div w:id="241181164">
              <w:marLeft w:val="0"/>
              <w:marRight w:val="0"/>
              <w:marTop w:val="0"/>
              <w:marBottom w:val="0"/>
              <w:divBdr>
                <w:top w:val="none" w:sz="0" w:space="0" w:color="auto"/>
                <w:left w:val="none" w:sz="0" w:space="0" w:color="auto"/>
                <w:bottom w:val="none" w:sz="0" w:space="0" w:color="auto"/>
                <w:right w:val="none" w:sz="0" w:space="0" w:color="auto"/>
              </w:divBdr>
            </w:div>
            <w:div w:id="1617323031">
              <w:marLeft w:val="0"/>
              <w:marRight w:val="0"/>
              <w:marTop w:val="0"/>
              <w:marBottom w:val="0"/>
              <w:divBdr>
                <w:top w:val="none" w:sz="0" w:space="0" w:color="auto"/>
                <w:left w:val="none" w:sz="0" w:space="0" w:color="auto"/>
                <w:bottom w:val="none" w:sz="0" w:space="0" w:color="auto"/>
                <w:right w:val="none" w:sz="0" w:space="0" w:color="auto"/>
              </w:divBdr>
            </w:div>
            <w:div w:id="1713457433">
              <w:marLeft w:val="0"/>
              <w:marRight w:val="0"/>
              <w:marTop w:val="0"/>
              <w:marBottom w:val="0"/>
              <w:divBdr>
                <w:top w:val="none" w:sz="0" w:space="0" w:color="auto"/>
                <w:left w:val="none" w:sz="0" w:space="0" w:color="auto"/>
                <w:bottom w:val="none" w:sz="0" w:space="0" w:color="auto"/>
                <w:right w:val="none" w:sz="0" w:space="0" w:color="auto"/>
              </w:divBdr>
            </w:div>
            <w:div w:id="1394812132">
              <w:marLeft w:val="0"/>
              <w:marRight w:val="0"/>
              <w:marTop w:val="0"/>
              <w:marBottom w:val="0"/>
              <w:divBdr>
                <w:top w:val="none" w:sz="0" w:space="0" w:color="auto"/>
                <w:left w:val="none" w:sz="0" w:space="0" w:color="auto"/>
                <w:bottom w:val="none" w:sz="0" w:space="0" w:color="auto"/>
                <w:right w:val="none" w:sz="0" w:space="0" w:color="auto"/>
              </w:divBdr>
            </w:div>
            <w:div w:id="1600675428">
              <w:marLeft w:val="0"/>
              <w:marRight w:val="0"/>
              <w:marTop w:val="0"/>
              <w:marBottom w:val="0"/>
              <w:divBdr>
                <w:top w:val="none" w:sz="0" w:space="0" w:color="auto"/>
                <w:left w:val="none" w:sz="0" w:space="0" w:color="auto"/>
                <w:bottom w:val="none" w:sz="0" w:space="0" w:color="auto"/>
                <w:right w:val="none" w:sz="0" w:space="0" w:color="auto"/>
              </w:divBdr>
            </w:div>
            <w:div w:id="894465572">
              <w:marLeft w:val="0"/>
              <w:marRight w:val="0"/>
              <w:marTop w:val="0"/>
              <w:marBottom w:val="0"/>
              <w:divBdr>
                <w:top w:val="none" w:sz="0" w:space="0" w:color="auto"/>
                <w:left w:val="none" w:sz="0" w:space="0" w:color="auto"/>
                <w:bottom w:val="none" w:sz="0" w:space="0" w:color="auto"/>
                <w:right w:val="none" w:sz="0" w:space="0" w:color="auto"/>
              </w:divBdr>
            </w:div>
            <w:div w:id="1973166233">
              <w:marLeft w:val="0"/>
              <w:marRight w:val="0"/>
              <w:marTop w:val="0"/>
              <w:marBottom w:val="0"/>
              <w:divBdr>
                <w:top w:val="none" w:sz="0" w:space="0" w:color="auto"/>
                <w:left w:val="none" w:sz="0" w:space="0" w:color="auto"/>
                <w:bottom w:val="none" w:sz="0" w:space="0" w:color="auto"/>
                <w:right w:val="none" w:sz="0" w:space="0" w:color="auto"/>
              </w:divBdr>
            </w:div>
            <w:div w:id="627593351">
              <w:marLeft w:val="0"/>
              <w:marRight w:val="0"/>
              <w:marTop w:val="0"/>
              <w:marBottom w:val="0"/>
              <w:divBdr>
                <w:top w:val="none" w:sz="0" w:space="0" w:color="auto"/>
                <w:left w:val="none" w:sz="0" w:space="0" w:color="auto"/>
                <w:bottom w:val="none" w:sz="0" w:space="0" w:color="auto"/>
                <w:right w:val="none" w:sz="0" w:space="0" w:color="auto"/>
              </w:divBdr>
            </w:div>
            <w:div w:id="1509557009">
              <w:marLeft w:val="0"/>
              <w:marRight w:val="0"/>
              <w:marTop w:val="0"/>
              <w:marBottom w:val="0"/>
              <w:divBdr>
                <w:top w:val="none" w:sz="0" w:space="0" w:color="auto"/>
                <w:left w:val="none" w:sz="0" w:space="0" w:color="auto"/>
                <w:bottom w:val="none" w:sz="0" w:space="0" w:color="auto"/>
                <w:right w:val="none" w:sz="0" w:space="0" w:color="auto"/>
              </w:divBdr>
            </w:div>
            <w:div w:id="807015067">
              <w:marLeft w:val="0"/>
              <w:marRight w:val="0"/>
              <w:marTop w:val="0"/>
              <w:marBottom w:val="0"/>
              <w:divBdr>
                <w:top w:val="none" w:sz="0" w:space="0" w:color="auto"/>
                <w:left w:val="none" w:sz="0" w:space="0" w:color="auto"/>
                <w:bottom w:val="none" w:sz="0" w:space="0" w:color="auto"/>
                <w:right w:val="none" w:sz="0" w:space="0" w:color="auto"/>
              </w:divBdr>
            </w:div>
            <w:div w:id="1134759086">
              <w:marLeft w:val="0"/>
              <w:marRight w:val="0"/>
              <w:marTop w:val="0"/>
              <w:marBottom w:val="0"/>
              <w:divBdr>
                <w:top w:val="none" w:sz="0" w:space="0" w:color="auto"/>
                <w:left w:val="none" w:sz="0" w:space="0" w:color="auto"/>
                <w:bottom w:val="none" w:sz="0" w:space="0" w:color="auto"/>
                <w:right w:val="none" w:sz="0" w:space="0" w:color="auto"/>
              </w:divBdr>
            </w:div>
            <w:div w:id="1890611619">
              <w:marLeft w:val="0"/>
              <w:marRight w:val="0"/>
              <w:marTop w:val="0"/>
              <w:marBottom w:val="0"/>
              <w:divBdr>
                <w:top w:val="none" w:sz="0" w:space="0" w:color="auto"/>
                <w:left w:val="none" w:sz="0" w:space="0" w:color="auto"/>
                <w:bottom w:val="none" w:sz="0" w:space="0" w:color="auto"/>
                <w:right w:val="none" w:sz="0" w:space="0" w:color="auto"/>
              </w:divBdr>
            </w:div>
            <w:div w:id="775514798">
              <w:marLeft w:val="0"/>
              <w:marRight w:val="0"/>
              <w:marTop w:val="0"/>
              <w:marBottom w:val="0"/>
              <w:divBdr>
                <w:top w:val="none" w:sz="0" w:space="0" w:color="auto"/>
                <w:left w:val="none" w:sz="0" w:space="0" w:color="auto"/>
                <w:bottom w:val="none" w:sz="0" w:space="0" w:color="auto"/>
                <w:right w:val="none" w:sz="0" w:space="0" w:color="auto"/>
              </w:divBdr>
            </w:div>
            <w:div w:id="1007711325">
              <w:marLeft w:val="0"/>
              <w:marRight w:val="0"/>
              <w:marTop w:val="0"/>
              <w:marBottom w:val="0"/>
              <w:divBdr>
                <w:top w:val="none" w:sz="0" w:space="0" w:color="auto"/>
                <w:left w:val="none" w:sz="0" w:space="0" w:color="auto"/>
                <w:bottom w:val="none" w:sz="0" w:space="0" w:color="auto"/>
                <w:right w:val="none" w:sz="0" w:space="0" w:color="auto"/>
              </w:divBdr>
            </w:div>
            <w:div w:id="1093932790">
              <w:marLeft w:val="0"/>
              <w:marRight w:val="0"/>
              <w:marTop w:val="0"/>
              <w:marBottom w:val="0"/>
              <w:divBdr>
                <w:top w:val="none" w:sz="0" w:space="0" w:color="auto"/>
                <w:left w:val="none" w:sz="0" w:space="0" w:color="auto"/>
                <w:bottom w:val="none" w:sz="0" w:space="0" w:color="auto"/>
                <w:right w:val="none" w:sz="0" w:space="0" w:color="auto"/>
              </w:divBdr>
            </w:div>
          </w:divsChild>
        </w:div>
        <w:div w:id="778337978">
          <w:marLeft w:val="0"/>
          <w:marRight w:val="0"/>
          <w:marTop w:val="0"/>
          <w:marBottom w:val="0"/>
          <w:divBdr>
            <w:top w:val="none" w:sz="0" w:space="0" w:color="auto"/>
            <w:left w:val="none" w:sz="0" w:space="0" w:color="auto"/>
            <w:bottom w:val="none" w:sz="0" w:space="0" w:color="auto"/>
            <w:right w:val="none" w:sz="0" w:space="0" w:color="auto"/>
          </w:divBdr>
        </w:div>
        <w:div w:id="1542132170">
          <w:marLeft w:val="0"/>
          <w:marRight w:val="0"/>
          <w:marTop w:val="0"/>
          <w:marBottom w:val="0"/>
          <w:divBdr>
            <w:top w:val="none" w:sz="0" w:space="0" w:color="auto"/>
            <w:left w:val="none" w:sz="0" w:space="0" w:color="auto"/>
            <w:bottom w:val="none" w:sz="0" w:space="0" w:color="auto"/>
            <w:right w:val="none" w:sz="0" w:space="0" w:color="auto"/>
          </w:divBdr>
        </w:div>
        <w:div w:id="20597551">
          <w:marLeft w:val="0"/>
          <w:marRight w:val="0"/>
          <w:marTop w:val="0"/>
          <w:marBottom w:val="0"/>
          <w:divBdr>
            <w:top w:val="none" w:sz="0" w:space="0" w:color="auto"/>
            <w:left w:val="none" w:sz="0" w:space="0" w:color="auto"/>
            <w:bottom w:val="none" w:sz="0" w:space="0" w:color="auto"/>
            <w:right w:val="none" w:sz="0" w:space="0" w:color="auto"/>
          </w:divBdr>
        </w:div>
        <w:div w:id="1980180738">
          <w:marLeft w:val="0"/>
          <w:marRight w:val="0"/>
          <w:marTop w:val="0"/>
          <w:marBottom w:val="0"/>
          <w:divBdr>
            <w:top w:val="none" w:sz="0" w:space="0" w:color="auto"/>
            <w:left w:val="none" w:sz="0" w:space="0" w:color="auto"/>
            <w:bottom w:val="none" w:sz="0" w:space="0" w:color="auto"/>
            <w:right w:val="none" w:sz="0" w:space="0" w:color="auto"/>
          </w:divBdr>
        </w:div>
        <w:div w:id="1325161352">
          <w:marLeft w:val="0"/>
          <w:marRight w:val="0"/>
          <w:marTop w:val="0"/>
          <w:marBottom w:val="0"/>
          <w:divBdr>
            <w:top w:val="none" w:sz="0" w:space="0" w:color="auto"/>
            <w:left w:val="none" w:sz="0" w:space="0" w:color="auto"/>
            <w:bottom w:val="none" w:sz="0" w:space="0" w:color="auto"/>
            <w:right w:val="none" w:sz="0" w:space="0" w:color="auto"/>
          </w:divBdr>
        </w:div>
        <w:div w:id="304087463">
          <w:marLeft w:val="0"/>
          <w:marRight w:val="0"/>
          <w:marTop w:val="0"/>
          <w:marBottom w:val="0"/>
          <w:divBdr>
            <w:top w:val="none" w:sz="0" w:space="0" w:color="auto"/>
            <w:left w:val="none" w:sz="0" w:space="0" w:color="auto"/>
            <w:bottom w:val="none" w:sz="0" w:space="0" w:color="auto"/>
            <w:right w:val="none" w:sz="0" w:space="0" w:color="auto"/>
          </w:divBdr>
        </w:div>
        <w:div w:id="2013337430">
          <w:marLeft w:val="0"/>
          <w:marRight w:val="0"/>
          <w:marTop w:val="0"/>
          <w:marBottom w:val="0"/>
          <w:divBdr>
            <w:top w:val="none" w:sz="0" w:space="0" w:color="auto"/>
            <w:left w:val="none" w:sz="0" w:space="0" w:color="auto"/>
            <w:bottom w:val="none" w:sz="0" w:space="0" w:color="auto"/>
            <w:right w:val="none" w:sz="0" w:space="0" w:color="auto"/>
          </w:divBdr>
        </w:div>
        <w:div w:id="1377659100">
          <w:marLeft w:val="0"/>
          <w:marRight w:val="0"/>
          <w:marTop w:val="0"/>
          <w:marBottom w:val="0"/>
          <w:divBdr>
            <w:top w:val="none" w:sz="0" w:space="0" w:color="auto"/>
            <w:left w:val="none" w:sz="0" w:space="0" w:color="auto"/>
            <w:bottom w:val="none" w:sz="0" w:space="0" w:color="auto"/>
            <w:right w:val="none" w:sz="0" w:space="0" w:color="auto"/>
          </w:divBdr>
        </w:div>
        <w:div w:id="1877156184">
          <w:marLeft w:val="0"/>
          <w:marRight w:val="0"/>
          <w:marTop w:val="0"/>
          <w:marBottom w:val="0"/>
          <w:divBdr>
            <w:top w:val="none" w:sz="0" w:space="0" w:color="auto"/>
            <w:left w:val="none" w:sz="0" w:space="0" w:color="auto"/>
            <w:bottom w:val="none" w:sz="0" w:space="0" w:color="auto"/>
            <w:right w:val="none" w:sz="0" w:space="0" w:color="auto"/>
          </w:divBdr>
        </w:div>
        <w:div w:id="1064833593">
          <w:marLeft w:val="0"/>
          <w:marRight w:val="0"/>
          <w:marTop w:val="0"/>
          <w:marBottom w:val="0"/>
          <w:divBdr>
            <w:top w:val="none" w:sz="0" w:space="0" w:color="auto"/>
            <w:left w:val="none" w:sz="0" w:space="0" w:color="auto"/>
            <w:bottom w:val="none" w:sz="0" w:space="0" w:color="auto"/>
            <w:right w:val="none" w:sz="0" w:space="0" w:color="auto"/>
          </w:divBdr>
        </w:div>
        <w:div w:id="615138948">
          <w:marLeft w:val="0"/>
          <w:marRight w:val="0"/>
          <w:marTop w:val="0"/>
          <w:marBottom w:val="0"/>
          <w:divBdr>
            <w:top w:val="none" w:sz="0" w:space="0" w:color="auto"/>
            <w:left w:val="none" w:sz="0" w:space="0" w:color="auto"/>
            <w:bottom w:val="none" w:sz="0" w:space="0" w:color="auto"/>
            <w:right w:val="none" w:sz="0" w:space="0" w:color="auto"/>
          </w:divBdr>
        </w:div>
        <w:div w:id="1264415233">
          <w:marLeft w:val="0"/>
          <w:marRight w:val="0"/>
          <w:marTop w:val="0"/>
          <w:marBottom w:val="0"/>
          <w:divBdr>
            <w:top w:val="none" w:sz="0" w:space="0" w:color="auto"/>
            <w:left w:val="none" w:sz="0" w:space="0" w:color="auto"/>
            <w:bottom w:val="none" w:sz="0" w:space="0" w:color="auto"/>
            <w:right w:val="none" w:sz="0" w:space="0" w:color="auto"/>
          </w:divBdr>
        </w:div>
        <w:div w:id="1142042710">
          <w:marLeft w:val="0"/>
          <w:marRight w:val="0"/>
          <w:marTop w:val="0"/>
          <w:marBottom w:val="0"/>
          <w:divBdr>
            <w:top w:val="none" w:sz="0" w:space="0" w:color="auto"/>
            <w:left w:val="none" w:sz="0" w:space="0" w:color="auto"/>
            <w:bottom w:val="none" w:sz="0" w:space="0" w:color="auto"/>
            <w:right w:val="none" w:sz="0" w:space="0" w:color="auto"/>
          </w:divBdr>
        </w:div>
        <w:div w:id="2028948655">
          <w:marLeft w:val="0"/>
          <w:marRight w:val="0"/>
          <w:marTop w:val="0"/>
          <w:marBottom w:val="0"/>
          <w:divBdr>
            <w:top w:val="none" w:sz="0" w:space="0" w:color="auto"/>
            <w:left w:val="none" w:sz="0" w:space="0" w:color="auto"/>
            <w:bottom w:val="none" w:sz="0" w:space="0" w:color="auto"/>
            <w:right w:val="none" w:sz="0" w:space="0" w:color="auto"/>
          </w:divBdr>
        </w:div>
        <w:div w:id="1954433919">
          <w:marLeft w:val="0"/>
          <w:marRight w:val="0"/>
          <w:marTop w:val="0"/>
          <w:marBottom w:val="0"/>
          <w:divBdr>
            <w:top w:val="none" w:sz="0" w:space="0" w:color="auto"/>
            <w:left w:val="none" w:sz="0" w:space="0" w:color="auto"/>
            <w:bottom w:val="none" w:sz="0" w:space="0" w:color="auto"/>
            <w:right w:val="none" w:sz="0" w:space="0" w:color="auto"/>
          </w:divBdr>
        </w:div>
        <w:div w:id="1619993607">
          <w:marLeft w:val="0"/>
          <w:marRight w:val="0"/>
          <w:marTop w:val="0"/>
          <w:marBottom w:val="0"/>
          <w:divBdr>
            <w:top w:val="none" w:sz="0" w:space="0" w:color="auto"/>
            <w:left w:val="none" w:sz="0" w:space="0" w:color="auto"/>
            <w:bottom w:val="none" w:sz="0" w:space="0" w:color="auto"/>
            <w:right w:val="none" w:sz="0" w:space="0" w:color="auto"/>
          </w:divBdr>
        </w:div>
        <w:div w:id="1126699630">
          <w:marLeft w:val="0"/>
          <w:marRight w:val="0"/>
          <w:marTop w:val="0"/>
          <w:marBottom w:val="0"/>
          <w:divBdr>
            <w:top w:val="none" w:sz="0" w:space="0" w:color="auto"/>
            <w:left w:val="none" w:sz="0" w:space="0" w:color="auto"/>
            <w:bottom w:val="none" w:sz="0" w:space="0" w:color="auto"/>
            <w:right w:val="none" w:sz="0" w:space="0" w:color="auto"/>
          </w:divBdr>
        </w:div>
        <w:div w:id="433524956">
          <w:marLeft w:val="0"/>
          <w:marRight w:val="0"/>
          <w:marTop w:val="0"/>
          <w:marBottom w:val="0"/>
          <w:divBdr>
            <w:top w:val="none" w:sz="0" w:space="0" w:color="auto"/>
            <w:left w:val="none" w:sz="0" w:space="0" w:color="auto"/>
            <w:bottom w:val="none" w:sz="0" w:space="0" w:color="auto"/>
            <w:right w:val="none" w:sz="0" w:space="0" w:color="auto"/>
          </w:divBdr>
        </w:div>
        <w:div w:id="1473207445">
          <w:marLeft w:val="0"/>
          <w:marRight w:val="0"/>
          <w:marTop w:val="0"/>
          <w:marBottom w:val="0"/>
          <w:divBdr>
            <w:top w:val="none" w:sz="0" w:space="0" w:color="auto"/>
            <w:left w:val="none" w:sz="0" w:space="0" w:color="auto"/>
            <w:bottom w:val="none" w:sz="0" w:space="0" w:color="auto"/>
            <w:right w:val="none" w:sz="0" w:space="0" w:color="auto"/>
          </w:divBdr>
        </w:div>
        <w:div w:id="1373848983">
          <w:marLeft w:val="0"/>
          <w:marRight w:val="0"/>
          <w:marTop w:val="0"/>
          <w:marBottom w:val="0"/>
          <w:divBdr>
            <w:top w:val="none" w:sz="0" w:space="0" w:color="auto"/>
            <w:left w:val="none" w:sz="0" w:space="0" w:color="auto"/>
            <w:bottom w:val="none" w:sz="0" w:space="0" w:color="auto"/>
            <w:right w:val="none" w:sz="0" w:space="0" w:color="auto"/>
          </w:divBdr>
        </w:div>
        <w:div w:id="1089423613">
          <w:marLeft w:val="0"/>
          <w:marRight w:val="0"/>
          <w:marTop w:val="0"/>
          <w:marBottom w:val="0"/>
          <w:divBdr>
            <w:top w:val="none" w:sz="0" w:space="0" w:color="auto"/>
            <w:left w:val="none" w:sz="0" w:space="0" w:color="auto"/>
            <w:bottom w:val="none" w:sz="0" w:space="0" w:color="auto"/>
            <w:right w:val="none" w:sz="0" w:space="0" w:color="auto"/>
          </w:divBdr>
        </w:div>
        <w:div w:id="579682552">
          <w:marLeft w:val="0"/>
          <w:marRight w:val="0"/>
          <w:marTop w:val="0"/>
          <w:marBottom w:val="0"/>
          <w:divBdr>
            <w:top w:val="none" w:sz="0" w:space="0" w:color="auto"/>
            <w:left w:val="none" w:sz="0" w:space="0" w:color="auto"/>
            <w:bottom w:val="none" w:sz="0" w:space="0" w:color="auto"/>
            <w:right w:val="none" w:sz="0" w:space="0" w:color="auto"/>
          </w:divBdr>
        </w:div>
        <w:div w:id="388454831">
          <w:marLeft w:val="0"/>
          <w:marRight w:val="0"/>
          <w:marTop w:val="0"/>
          <w:marBottom w:val="0"/>
          <w:divBdr>
            <w:top w:val="none" w:sz="0" w:space="0" w:color="auto"/>
            <w:left w:val="none" w:sz="0" w:space="0" w:color="auto"/>
            <w:bottom w:val="none" w:sz="0" w:space="0" w:color="auto"/>
            <w:right w:val="none" w:sz="0" w:space="0" w:color="auto"/>
          </w:divBdr>
        </w:div>
        <w:div w:id="703872469">
          <w:marLeft w:val="0"/>
          <w:marRight w:val="0"/>
          <w:marTop w:val="0"/>
          <w:marBottom w:val="0"/>
          <w:divBdr>
            <w:top w:val="none" w:sz="0" w:space="0" w:color="auto"/>
            <w:left w:val="none" w:sz="0" w:space="0" w:color="auto"/>
            <w:bottom w:val="none" w:sz="0" w:space="0" w:color="auto"/>
            <w:right w:val="none" w:sz="0" w:space="0" w:color="auto"/>
          </w:divBdr>
        </w:div>
        <w:div w:id="859007909">
          <w:marLeft w:val="0"/>
          <w:marRight w:val="0"/>
          <w:marTop w:val="0"/>
          <w:marBottom w:val="0"/>
          <w:divBdr>
            <w:top w:val="none" w:sz="0" w:space="0" w:color="auto"/>
            <w:left w:val="none" w:sz="0" w:space="0" w:color="auto"/>
            <w:bottom w:val="none" w:sz="0" w:space="0" w:color="auto"/>
            <w:right w:val="none" w:sz="0" w:space="0" w:color="auto"/>
          </w:divBdr>
        </w:div>
        <w:div w:id="1264612651">
          <w:marLeft w:val="0"/>
          <w:marRight w:val="0"/>
          <w:marTop w:val="0"/>
          <w:marBottom w:val="0"/>
          <w:divBdr>
            <w:top w:val="none" w:sz="0" w:space="0" w:color="auto"/>
            <w:left w:val="none" w:sz="0" w:space="0" w:color="auto"/>
            <w:bottom w:val="none" w:sz="0" w:space="0" w:color="auto"/>
            <w:right w:val="none" w:sz="0" w:space="0" w:color="auto"/>
          </w:divBdr>
        </w:div>
        <w:div w:id="406194112">
          <w:marLeft w:val="0"/>
          <w:marRight w:val="0"/>
          <w:marTop w:val="0"/>
          <w:marBottom w:val="0"/>
          <w:divBdr>
            <w:top w:val="none" w:sz="0" w:space="0" w:color="auto"/>
            <w:left w:val="none" w:sz="0" w:space="0" w:color="auto"/>
            <w:bottom w:val="none" w:sz="0" w:space="0" w:color="auto"/>
            <w:right w:val="none" w:sz="0" w:space="0" w:color="auto"/>
          </w:divBdr>
        </w:div>
        <w:div w:id="1612083563">
          <w:marLeft w:val="0"/>
          <w:marRight w:val="0"/>
          <w:marTop w:val="0"/>
          <w:marBottom w:val="0"/>
          <w:divBdr>
            <w:top w:val="none" w:sz="0" w:space="0" w:color="auto"/>
            <w:left w:val="none" w:sz="0" w:space="0" w:color="auto"/>
            <w:bottom w:val="none" w:sz="0" w:space="0" w:color="auto"/>
            <w:right w:val="none" w:sz="0" w:space="0" w:color="auto"/>
          </w:divBdr>
        </w:div>
        <w:div w:id="1201280662">
          <w:marLeft w:val="0"/>
          <w:marRight w:val="0"/>
          <w:marTop w:val="0"/>
          <w:marBottom w:val="0"/>
          <w:divBdr>
            <w:top w:val="none" w:sz="0" w:space="0" w:color="auto"/>
            <w:left w:val="none" w:sz="0" w:space="0" w:color="auto"/>
            <w:bottom w:val="none" w:sz="0" w:space="0" w:color="auto"/>
            <w:right w:val="none" w:sz="0" w:space="0" w:color="auto"/>
          </w:divBdr>
        </w:div>
        <w:div w:id="52968377">
          <w:marLeft w:val="0"/>
          <w:marRight w:val="0"/>
          <w:marTop w:val="0"/>
          <w:marBottom w:val="0"/>
          <w:divBdr>
            <w:top w:val="none" w:sz="0" w:space="0" w:color="auto"/>
            <w:left w:val="none" w:sz="0" w:space="0" w:color="auto"/>
            <w:bottom w:val="none" w:sz="0" w:space="0" w:color="auto"/>
            <w:right w:val="none" w:sz="0" w:space="0" w:color="auto"/>
          </w:divBdr>
        </w:div>
        <w:div w:id="991326357">
          <w:marLeft w:val="0"/>
          <w:marRight w:val="0"/>
          <w:marTop w:val="0"/>
          <w:marBottom w:val="0"/>
          <w:divBdr>
            <w:top w:val="none" w:sz="0" w:space="0" w:color="auto"/>
            <w:left w:val="none" w:sz="0" w:space="0" w:color="auto"/>
            <w:bottom w:val="none" w:sz="0" w:space="0" w:color="auto"/>
            <w:right w:val="none" w:sz="0" w:space="0" w:color="auto"/>
          </w:divBdr>
        </w:div>
        <w:div w:id="629896508">
          <w:marLeft w:val="0"/>
          <w:marRight w:val="0"/>
          <w:marTop w:val="0"/>
          <w:marBottom w:val="0"/>
          <w:divBdr>
            <w:top w:val="none" w:sz="0" w:space="0" w:color="auto"/>
            <w:left w:val="none" w:sz="0" w:space="0" w:color="auto"/>
            <w:bottom w:val="none" w:sz="0" w:space="0" w:color="auto"/>
            <w:right w:val="none" w:sz="0" w:space="0" w:color="auto"/>
          </w:divBdr>
        </w:div>
        <w:div w:id="939484430">
          <w:marLeft w:val="0"/>
          <w:marRight w:val="0"/>
          <w:marTop w:val="0"/>
          <w:marBottom w:val="0"/>
          <w:divBdr>
            <w:top w:val="none" w:sz="0" w:space="0" w:color="auto"/>
            <w:left w:val="none" w:sz="0" w:space="0" w:color="auto"/>
            <w:bottom w:val="none" w:sz="0" w:space="0" w:color="auto"/>
            <w:right w:val="none" w:sz="0" w:space="0" w:color="auto"/>
          </w:divBdr>
        </w:div>
        <w:div w:id="1799494293">
          <w:marLeft w:val="0"/>
          <w:marRight w:val="0"/>
          <w:marTop w:val="0"/>
          <w:marBottom w:val="0"/>
          <w:divBdr>
            <w:top w:val="none" w:sz="0" w:space="0" w:color="auto"/>
            <w:left w:val="none" w:sz="0" w:space="0" w:color="auto"/>
            <w:bottom w:val="none" w:sz="0" w:space="0" w:color="auto"/>
            <w:right w:val="none" w:sz="0" w:space="0" w:color="auto"/>
          </w:divBdr>
        </w:div>
        <w:div w:id="1552379867">
          <w:marLeft w:val="0"/>
          <w:marRight w:val="0"/>
          <w:marTop w:val="0"/>
          <w:marBottom w:val="0"/>
          <w:divBdr>
            <w:top w:val="none" w:sz="0" w:space="0" w:color="auto"/>
            <w:left w:val="none" w:sz="0" w:space="0" w:color="auto"/>
            <w:bottom w:val="none" w:sz="0" w:space="0" w:color="auto"/>
            <w:right w:val="none" w:sz="0" w:space="0" w:color="auto"/>
          </w:divBdr>
        </w:div>
        <w:div w:id="1366052933">
          <w:marLeft w:val="0"/>
          <w:marRight w:val="0"/>
          <w:marTop w:val="0"/>
          <w:marBottom w:val="0"/>
          <w:divBdr>
            <w:top w:val="none" w:sz="0" w:space="0" w:color="auto"/>
            <w:left w:val="none" w:sz="0" w:space="0" w:color="auto"/>
            <w:bottom w:val="none" w:sz="0" w:space="0" w:color="auto"/>
            <w:right w:val="none" w:sz="0" w:space="0" w:color="auto"/>
          </w:divBdr>
        </w:div>
        <w:div w:id="3634464">
          <w:marLeft w:val="0"/>
          <w:marRight w:val="0"/>
          <w:marTop w:val="0"/>
          <w:marBottom w:val="0"/>
          <w:divBdr>
            <w:top w:val="none" w:sz="0" w:space="0" w:color="auto"/>
            <w:left w:val="none" w:sz="0" w:space="0" w:color="auto"/>
            <w:bottom w:val="none" w:sz="0" w:space="0" w:color="auto"/>
            <w:right w:val="none" w:sz="0" w:space="0" w:color="auto"/>
          </w:divBdr>
        </w:div>
        <w:div w:id="1760983017">
          <w:marLeft w:val="0"/>
          <w:marRight w:val="0"/>
          <w:marTop w:val="0"/>
          <w:marBottom w:val="0"/>
          <w:divBdr>
            <w:top w:val="none" w:sz="0" w:space="0" w:color="auto"/>
            <w:left w:val="none" w:sz="0" w:space="0" w:color="auto"/>
            <w:bottom w:val="none" w:sz="0" w:space="0" w:color="auto"/>
            <w:right w:val="none" w:sz="0" w:space="0" w:color="auto"/>
          </w:divBdr>
        </w:div>
        <w:div w:id="1210874169">
          <w:marLeft w:val="0"/>
          <w:marRight w:val="0"/>
          <w:marTop w:val="0"/>
          <w:marBottom w:val="0"/>
          <w:divBdr>
            <w:top w:val="none" w:sz="0" w:space="0" w:color="auto"/>
            <w:left w:val="none" w:sz="0" w:space="0" w:color="auto"/>
            <w:bottom w:val="none" w:sz="0" w:space="0" w:color="auto"/>
            <w:right w:val="none" w:sz="0" w:space="0" w:color="auto"/>
          </w:divBdr>
        </w:div>
        <w:div w:id="658196004">
          <w:marLeft w:val="0"/>
          <w:marRight w:val="0"/>
          <w:marTop w:val="0"/>
          <w:marBottom w:val="0"/>
          <w:divBdr>
            <w:top w:val="none" w:sz="0" w:space="0" w:color="auto"/>
            <w:left w:val="none" w:sz="0" w:space="0" w:color="auto"/>
            <w:bottom w:val="none" w:sz="0" w:space="0" w:color="auto"/>
            <w:right w:val="none" w:sz="0" w:space="0" w:color="auto"/>
          </w:divBdr>
        </w:div>
        <w:div w:id="1722905585">
          <w:marLeft w:val="0"/>
          <w:marRight w:val="0"/>
          <w:marTop w:val="0"/>
          <w:marBottom w:val="0"/>
          <w:divBdr>
            <w:top w:val="none" w:sz="0" w:space="0" w:color="auto"/>
            <w:left w:val="none" w:sz="0" w:space="0" w:color="auto"/>
            <w:bottom w:val="none" w:sz="0" w:space="0" w:color="auto"/>
            <w:right w:val="none" w:sz="0" w:space="0" w:color="auto"/>
          </w:divBdr>
        </w:div>
        <w:div w:id="280963750">
          <w:marLeft w:val="0"/>
          <w:marRight w:val="0"/>
          <w:marTop w:val="0"/>
          <w:marBottom w:val="0"/>
          <w:divBdr>
            <w:top w:val="none" w:sz="0" w:space="0" w:color="auto"/>
            <w:left w:val="none" w:sz="0" w:space="0" w:color="auto"/>
            <w:bottom w:val="none" w:sz="0" w:space="0" w:color="auto"/>
            <w:right w:val="none" w:sz="0" w:space="0" w:color="auto"/>
          </w:divBdr>
        </w:div>
        <w:div w:id="1122772184">
          <w:marLeft w:val="0"/>
          <w:marRight w:val="0"/>
          <w:marTop w:val="0"/>
          <w:marBottom w:val="0"/>
          <w:divBdr>
            <w:top w:val="none" w:sz="0" w:space="0" w:color="auto"/>
            <w:left w:val="none" w:sz="0" w:space="0" w:color="auto"/>
            <w:bottom w:val="none" w:sz="0" w:space="0" w:color="auto"/>
            <w:right w:val="none" w:sz="0" w:space="0" w:color="auto"/>
          </w:divBdr>
        </w:div>
        <w:div w:id="189758847">
          <w:marLeft w:val="0"/>
          <w:marRight w:val="0"/>
          <w:marTop w:val="0"/>
          <w:marBottom w:val="0"/>
          <w:divBdr>
            <w:top w:val="none" w:sz="0" w:space="0" w:color="auto"/>
            <w:left w:val="none" w:sz="0" w:space="0" w:color="auto"/>
            <w:bottom w:val="none" w:sz="0" w:space="0" w:color="auto"/>
            <w:right w:val="none" w:sz="0" w:space="0" w:color="auto"/>
          </w:divBdr>
        </w:div>
        <w:div w:id="737098567">
          <w:marLeft w:val="0"/>
          <w:marRight w:val="0"/>
          <w:marTop w:val="0"/>
          <w:marBottom w:val="0"/>
          <w:divBdr>
            <w:top w:val="none" w:sz="0" w:space="0" w:color="auto"/>
            <w:left w:val="none" w:sz="0" w:space="0" w:color="auto"/>
            <w:bottom w:val="none" w:sz="0" w:space="0" w:color="auto"/>
            <w:right w:val="none" w:sz="0" w:space="0" w:color="auto"/>
          </w:divBdr>
        </w:div>
        <w:div w:id="702748427">
          <w:marLeft w:val="0"/>
          <w:marRight w:val="0"/>
          <w:marTop w:val="0"/>
          <w:marBottom w:val="0"/>
          <w:divBdr>
            <w:top w:val="none" w:sz="0" w:space="0" w:color="auto"/>
            <w:left w:val="none" w:sz="0" w:space="0" w:color="auto"/>
            <w:bottom w:val="none" w:sz="0" w:space="0" w:color="auto"/>
            <w:right w:val="none" w:sz="0" w:space="0" w:color="auto"/>
          </w:divBdr>
        </w:div>
        <w:div w:id="44259757">
          <w:marLeft w:val="0"/>
          <w:marRight w:val="0"/>
          <w:marTop w:val="0"/>
          <w:marBottom w:val="0"/>
          <w:divBdr>
            <w:top w:val="none" w:sz="0" w:space="0" w:color="auto"/>
            <w:left w:val="none" w:sz="0" w:space="0" w:color="auto"/>
            <w:bottom w:val="none" w:sz="0" w:space="0" w:color="auto"/>
            <w:right w:val="none" w:sz="0" w:space="0" w:color="auto"/>
          </w:divBdr>
        </w:div>
        <w:div w:id="1580485575">
          <w:marLeft w:val="0"/>
          <w:marRight w:val="0"/>
          <w:marTop w:val="0"/>
          <w:marBottom w:val="0"/>
          <w:divBdr>
            <w:top w:val="none" w:sz="0" w:space="0" w:color="auto"/>
            <w:left w:val="none" w:sz="0" w:space="0" w:color="auto"/>
            <w:bottom w:val="none" w:sz="0" w:space="0" w:color="auto"/>
            <w:right w:val="none" w:sz="0" w:space="0" w:color="auto"/>
          </w:divBdr>
        </w:div>
        <w:div w:id="726760672">
          <w:marLeft w:val="0"/>
          <w:marRight w:val="0"/>
          <w:marTop w:val="0"/>
          <w:marBottom w:val="0"/>
          <w:divBdr>
            <w:top w:val="none" w:sz="0" w:space="0" w:color="auto"/>
            <w:left w:val="none" w:sz="0" w:space="0" w:color="auto"/>
            <w:bottom w:val="none" w:sz="0" w:space="0" w:color="auto"/>
            <w:right w:val="none" w:sz="0" w:space="0" w:color="auto"/>
          </w:divBdr>
        </w:div>
        <w:div w:id="1356539484">
          <w:marLeft w:val="0"/>
          <w:marRight w:val="0"/>
          <w:marTop w:val="0"/>
          <w:marBottom w:val="0"/>
          <w:divBdr>
            <w:top w:val="none" w:sz="0" w:space="0" w:color="auto"/>
            <w:left w:val="none" w:sz="0" w:space="0" w:color="auto"/>
            <w:bottom w:val="none" w:sz="0" w:space="0" w:color="auto"/>
            <w:right w:val="none" w:sz="0" w:space="0" w:color="auto"/>
          </w:divBdr>
        </w:div>
        <w:div w:id="595865840">
          <w:marLeft w:val="0"/>
          <w:marRight w:val="0"/>
          <w:marTop w:val="0"/>
          <w:marBottom w:val="0"/>
          <w:divBdr>
            <w:top w:val="none" w:sz="0" w:space="0" w:color="auto"/>
            <w:left w:val="none" w:sz="0" w:space="0" w:color="auto"/>
            <w:bottom w:val="none" w:sz="0" w:space="0" w:color="auto"/>
            <w:right w:val="none" w:sz="0" w:space="0" w:color="auto"/>
          </w:divBdr>
        </w:div>
        <w:div w:id="2051220384">
          <w:marLeft w:val="0"/>
          <w:marRight w:val="0"/>
          <w:marTop w:val="0"/>
          <w:marBottom w:val="0"/>
          <w:divBdr>
            <w:top w:val="none" w:sz="0" w:space="0" w:color="auto"/>
            <w:left w:val="none" w:sz="0" w:space="0" w:color="auto"/>
            <w:bottom w:val="none" w:sz="0" w:space="0" w:color="auto"/>
            <w:right w:val="none" w:sz="0" w:space="0" w:color="auto"/>
          </w:divBdr>
        </w:div>
        <w:div w:id="1426075067">
          <w:marLeft w:val="0"/>
          <w:marRight w:val="0"/>
          <w:marTop w:val="0"/>
          <w:marBottom w:val="0"/>
          <w:divBdr>
            <w:top w:val="none" w:sz="0" w:space="0" w:color="auto"/>
            <w:left w:val="none" w:sz="0" w:space="0" w:color="auto"/>
            <w:bottom w:val="none" w:sz="0" w:space="0" w:color="auto"/>
            <w:right w:val="none" w:sz="0" w:space="0" w:color="auto"/>
          </w:divBdr>
        </w:div>
        <w:div w:id="2113625751">
          <w:marLeft w:val="0"/>
          <w:marRight w:val="0"/>
          <w:marTop w:val="0"/>
          <w:marBottom w:val="0"/>
          <w:divBdr>
            <w:top w:val="none" w:sz="0" w:space="0" w:color="auto"/>
            <w:left w:val="none" w:sz="0" w:space="0" w:color="auto"/>
            <w:bottom w:val="none" w:sz="0" w:space="0" w:color="auto"/>
            <w:right w:val="none" w:sz="0" w:space="0" w:color="auto"/>
          </w:divBdr>
        </w:div>
        <w:div w:id="2066755816">
          <w:marLeft w:val="0"/>
          <w:marRight w:val="0"/>
          <w:marTop w:val="0"/>
          <w:marBottom w:val="0"/>
          <w:divBdr>
            <w:top w:val="none" w:sz="0" w:space="0" w:color="auto"/>
            <w:left w:val="none" w:sz="0" w:space="0" w:color="auto"/>
            <w:bottom w:val="none" w:sz="0" w:space="0" w:color="auto"/>
            <w:right w:val="none" w:sz="0" w:space="0" w:color="auto"/>
          </w:divBdr>
        </w:div>
        <w:div w:id="1052849014">
          <w:marLeft w:val="0"/>
          <w:marRight w:val="0"/>
          <w:marTop w:val="0"/>
          <w:marBottom w:val="0"/>
          <w:divBdr>
            <w:top w:val="none" w:sz="0" w:space="0" w:color="auto"/>
            <w:left w:val="none" w:sz="0" w:space="0" w:color="auto"/>
            <w:bottom w:val="none" w:sz="0" w:space="0" w:color="auto"/>
            <w:right w:val="none" w:sz="0" w:space="0" w:color="auto"/>
          </w:divBdr>
        </w:div>
        <w:div w:id="1044791735">
          <w:marLeft w:val="0"/>
          <w:marRight w:val="0"/>
          <w:marTop w:val="0"/>
          <w:marBottom w:val="0"/>
          <w:divBdr>
            <w:top w:val="none" w:sz="0" w:space="0" w:color="auto"/>
            <w:left w:val="none" w:sz="0" w:space="0" w:color="auto"/>
            <w:bottom w:val="none" w:sz="0" w:space="0" w:color="auto"/>
            <w:right w:val="none" w:sz="0" w:space="0" w:color="auto"/>
          </w:divBdr>
        </w:div>
        <w:div w:id="904535082">
          <w:marLeft w:val="0"/>
          <w:marRight w:val="0"/>
          <w:marTop w:val="0"/>
          <w:marBottom w:val="0"/>
          <w:divBdr>
            <w:top w:val="none" w:sz="0" w:space="0" w:color="auto"/>
            <w:left w:val="none" w:sz="0" w:space="0" w:color="auto"/>
            <w:bottom w:val="none" w:sz="0" w:space="0" w:color="auto"/>
            <w:right w:val="none" w:sz="0" w:space="0" w:color="auto"/>
          </w:divBdr>
        </w:div>
        <w:div w:id="187722095">
          <w:marLeft w:val="0"/>
          <w:marRight w:val="0"/>
          <w:marTop w:val="0"/>
          <w:marBottom w:val="0"/>
          <w:divBdr>
            <w:top w:val="none" w:sz="0" w:space="0" w:color="auto"/>
            <w:left w:val="none" w:sz="0" w:space="0" w:color="auto"/>
            <w:bottom w:val="none" w:sz="0" w:space="0" w:color="auto"/>
            <w:right w:val="none" w:sz="0" w:space="0" w:color="auto"/>
          </w:divBdr>
        </w:div>
        <w:div w:id="1975407576">
          <w:marLeft w:val="0"/>
          <w:marRight w:val="0"/>
          <w:marTop w:val="0"/>
          <w:marBottom w:val="0"/>
          <w:divBdr>
            <w:top w:val="none" w:sz="0" w:space="0" w:color="auto"/>
            <w:left w:val="none" w:sz="0" w:space="0" w:color="auto"/>
            <w:bottom w:val="none" w:sz="0" w:space="0" w:color="auto"/>
            <w:right w:val="none" w:sz="0" w:space="0" w:color="auto"/>
          </w:divBdr>
        </w:div>
        <w:div w:id="419453090">
          <w:marLeft w:val="0"/>
          <w:marRight w:val="0"/>
          <w:marTop w:val="0"/>
          <w:marBottom w:val="0"/>
          <w:divBdr>
            <w:top w:val="none" w:sz="0" w:space="0" w:color="auto"/>
            <w:left w:val="none" w:sz="0" w:space="0" w:color="auto"/>
            <w:bottom w:val="none" w:sz="0" w:space="0" w:color="auto"/>
            <w:right w:val="none" w:sz="0" w:space="0" w:color="auto"/>
          </w:divBdr>
        </w:div>
        <w:div w:id="1719355866">
          <w:marLeft w:val="0"/>
          <w:marRight w:val="0"/>
          <w:marTop w:val="0"/>
          <w:marBottom w:val="0"/>
          <w:divBdr>
            <w:top w:val="none" w:sz="0" w:space="0" w:color="auto"/>
            <w:left w:val="none" w:sz="0" w:space="0" w:color="auto"/>
            <w:bottom w:val="none" w:sz="0" w:space="0" w:color="auto"/>
            <w:right w:val="none" w:sz="0" w:space="0" w:color="auto"/>
          </w:divBdr>
        </w:div>
        <w:div w:id="1521814127">
          <w:marLeft w:val="0"/>
          <w:marRight w:val="0"/>
          <w:marTop w:val="0"/>
          <w:marBottom w:val="0"/>
          <w:divBdr>
            <w:top w:val="none" w:sz="0" w:space="0" w:color="auto"/>
            <w:left w:val="none" w:sz="0" w:space="0" w:color="auto"/>
            <w:bottom w:val="none" w:sz="0" w:space="0" w:color="auto"/>
            <w:right w:val="none" w:sz="0" w:space="0" w:color="auto"/>
          </w:divBdr>
        </w:div>
        <w:div w:id="1143429281">
          <w:marLeft w:val="0"/>
          <w:marRight w:val="0"/>
          <w:marTop w:val="0"/>
          <w:marBottom w:val="0"/>
          <w:divBdr>
            <w:top w:val="none" w:sz="0" w:space="0" w:color="auto"/>
            <w:left w:val="none" w:sz="0" w:space="0" w:color="auto"/>
            <w:bottom w:val="none" w:sz="0" w:space="0" w:color="auto"/>
            <w:right w:val="none" w:sz="0" w:space="0" w:color="auto"/>
          </w:divBdr>
        </w:div>
        <w:div w:id="929778918">
          <w:marLeft w:val="0"/>
          <w:marRight w:val="0"/>
          <w:marTop w:val="0"/>
          <w:marBottom w:val="0"/>
          <w:divBdr>
            <w:top w:val="none" w:sz="0" w:space="0" w:color="auto"/>
            <w:left w:val="none" w:sz="0" w:space="0" w:color="auto"/>
            <w:bottom w:val="none" w:sz="0" w:space="0" w:color="auto"/>
            <w:right w:val="none" w:sz="0" w:space="0" w:color="auto"/>
          </w:divBdr>
        </w:div>
        <w:div w:id="544414139">
          <w:marLeft w:val="0"/>
          <w:marRight w:val="0"/>
          <w:marTop w:val="0"/>
          <w:marBottom w:val="0"/>
          <w:divBdr>
            <w:top w:val="none" w:sz="0" w:space="0" w:color="auto"/>
            <w:left w:val="none" w:sz="0" w:space="0" w:color="auto"/>
            <w:bottom w:val="none" w:sz="0" w:space="0" w:color="auto"/>
            <w:right w:val="none" w:sz="0" w:space="0" w:color="auto"/>
          </w:divBdr>
        </w:div>
        <w:div w:id="776751707">
          <w:marLeft w:val="0"/>
          <w:marRight w:val="0"/>
          <w:marTop w:val="0"/>
          <w:marBottom w:val="0"/>
          <w:divBdr>
            <w:top w:val="none" w:sz="0" w:space="0" w:color="auto"/>
            <w:left w:val="none" w:sz="0" w:space="0" w:color="auto"/>
            <w:bottom w:val="none" w:sz="0" w:space="0" w:color="auto"/>
            <w:right w:val="none" w:sz="0" w:space="0" w:color="auto"/>
          </w:divBdr>
        </w:div>
        <w:div w:id="471484643">
          <w:marLeft w:val="0"/>
          <w:marRight w:val="0"/>
          <w:marTop w:val="0"/>
          <w:marBottom w:val="0"/>
          <w:divBdr>
            <w:top w:val="none" w:sz="0" w:space="0" w:color="auto"/>
            <w:left w:val="none" w:sz="0" w:space="0" w:color="auto"/>
            <w:bottom w:val="none" w:sz="0" w:space="0" w:color="auto"/>
            <w:right w:val="none" w:sz="0" w:space="0" w:color="auto"/>
          </w:divBdr>
        </w:div>
        <w:div w:id="1493716909">
          <w:marLeft w:val="0"/>
          <w:marRight w:val="0"/>
          <w:marTop w:val="0"/>
          <w:marBottom w:val="0"/>
          <w:divBdr>
            <w:top w:val="none" w:sz="0" w:space="0" w:color="auto"/>
            <w:left w:val="none" w:sz="0" w:space="0" w:color="auto"/>
            <w:bottom w:val="none" w:sz="0" w:space="0" w:color="auto"/>
            <w:right w:val="none" w:sz="0" w:space="0" w:color="auto"/>
          </w:divBdr>
        </w:div>
        <w:div w:id="1141263746">
          <w:marLeft w:val="0"/>
          <w:marRight w:val="0"/>
          <w:marTop w:val="0"/>
          <w:marBottom w:val="0"/>
          <w:divBdr>
            <w:top w:val="none" w:sz="0" w:space="0" w:color="auto"/>
            <w:left w:val="none" w:sz="0" w:space="0" w:color="auto"/>
            <w:bottom w:val="none" w:sz="0" w:space="0" w:color="auto"/>
            <w:right w:val="none" w:sz="0" w:space="0" w:color="auto"/>
          </w:divBdr>
        </w:div>
        <w:div w:id="478688548">
          <w:marLeft w:val="0"/>
          <w:marRight w:val="0"/>
          <w:marTop w:val="0"/>
          <w:marBottom w:val="0"/>
          <w:divBdr>
            <w:top w:val="none" w:sz="0" w:space="0" w:color="auto"/>
            <w:left w:val="none" w:sz="0" w:space="0" w:color="auto"/>
            <w:bottom w:val="none" w:sz="0" w:space="0" w:color="auto"/>
            <w:right w:val="none" w:sz="0" w:space="0" w:color="auto"/>
          </w:divBdr>
        </w:div>
        <w:div w:id="1247151948">
          <w:marLeft w:val="0"/>
          <w:marRight w:val="0"/>
          <w:marTop w:val="0"/>
          <w:marBottom w:val="0"/>
          <w:divBdr>
            <w:top w:val="none" w:sz="0" w:space="0" w:color="auto"/>
            <w:left w:val="none" w:sz="0" w:space="0" w:color="auto"/>
            <w:bottom w:val="none" w:sz="0" w:space="0" w:color="auto"/>
            <w:right w:val="none" w:sz="0" w:space="0" w:color="auto"/>
          </w:divBdr>
        </w:div>
        <w:div w:id="1215803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355</TotalTime>
  <Pages>14</Pages>
  <Words>3398</Words>
  <Characters>19369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Mettalknight</dc:creator>
  <cp:keywords/>
  <dc:description/>
  <cp:lastModifiedBy>Mettalknight</cp:lastModifiedBy>
  <cp:revision>6</cp:revision>
  <dcterms:created xsi:type="dcterms:W3CDTF">2014-10-19T18:07:00Z</dcterms:created>
  <dcterms:modified xsi:type="dcterms:W3CDTF">2014-11-24T04:00:00Z</dcterms:modified>
</cp:coreProperties>
</file>