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53F" w:rsidRDefault="00543536" w:rsidP="00543536">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October 17, 2014</w:t>
      </w:r>
    </w:p>
    <w:p w:rsidR="00543536" w:rsidRDefault="00543536" w:rsidP="00543536">
      <w:pPr>
        <w:spacing w:after="0"/>
        <w:rPr>
          <w:rFonts w:ascii="Times New Roman" w:hAnsi="Times New Roman" w:cs="Times New Roman"/>
          <w:sz w:val="24"/>
          <w:szCs w:val="24"/>
        </w:rPr>
      </w:pPr>
      <w:r>
        <w:rPr>
          <w:rFonts w:ascii="Times New Roman" w:hAnsi="Times New Roman" w:cs="Times New Roman"/>
          <w:sz w:val="24"/>
          <w:szCs w:val="24"/>
        </w:rPr>
        <w:t>Psychology: Chapter 2: The Biology of Mind</w:t>
      </w:r>
    </w:p>
    <w:p w:rsidR="00543536" w:rsidRDefault="00CD6693" w:rsidP="00543536">
      <w:pPr>
        <w:spacing w:after="0"/>
        <w:rPr>
          <w:rFonts w:ascii="Times New Roman" w:hAnsi="Times New Roman" w:cs="Times New Roman"/>
          <w:sz w:val="24"/>
          <w:szCs w:val="24"/>
        </w:rPr>
      </w:pPr>
      <w:r>
        <w:rPr>
          <w:rFonts w:ascii="Times New Roman" w:hAnsi="Times New Roman" w:cs="Times New Roman"/>
          <w:sz w:val="24"/>
          <w:szCs w:val="24"/>
        </w:rPr>
        <w:t xml:space="preserve">“Everything psychological is simultaneously biological” </w:t>
      </w:r>
    </w:p>
    <w:p w:rsidR="00CD6693" w:rsidRDefault="00CD6693" w:rsidP="00543536">
      <w:pPr>
        <w:spacing w:after="0"/>
        <w:rPr>
          <w:rFonts w:ascii="Times New Roman" w:hAnsi="Times New Roman" w:cs="Times New Roman"/>
          <w:sz w:val="24"/>
          <w:szCs w:val="24"/>
        </w:rPr>
      </w:pPr>
    </w:p>
    <w:p w:rsidR="00CD6693" w:rsidRDefault="00264358" w:rsidP="00543536">
      <w:pPr>
        <w:spacing w:after="0"/>
        <w:rPr>
          <w:rFonts w:ascii="Times New Roman" w:hAnsi="Times New Roman" w:cs="Times New Roman"/>
          <w:b/>
          <w:sz w:val="24"/>
          <w:szCs w:val="24"/>
        </w:rPr>
      </w:pPr>
      <w:r w:rsidRPr="00264358">
        <w:rPr>
          <w:rFonts w:ascii="Times New Roman" w:hAnsi="Times New Roman" w:cs="Times New Roman"/>
          <w:b/>
          <w:sz w:val="24"/>
          <w:szCs w:val="24"/>
          <w:highlight w:val="yellow"/>
        </w:rPr>
        <w:t>Biology, Behaviour and Mind:</w:t>
      </w:r>
    </w:p>
    <w:p w:rsidR="00264358" w:rsidRDefault="00264358" w:rsidP="00543536">
      <w:pPr>
        <w:spacing w:after="0"/>
        <w:rPr>
          <w:rFonts w:ascii="Times New Roman" w:hAnsi="Times New Roman" w:cs="Times New Roman"/>
          <w:sz w:val="24"/>
          <w:szCs w:val="24"/>
        </w:rPr>
      </w:pPr>
      <w:r>
        <w:rPr>
          <w:rFonts w:ascii="Times New Roman" w:hAnsi="Times New Roman" w:cs="Times New Roman"/>
          <w:sz w:val="24"/>
          <w:szCs w:val="24"/>
        </w:rPr>
        <w:t xml:space="preserve">In the early 1800s, German physician Franz Gall proposed that </w:t>
      </w:r>
      <w:r>
        <w:rPr>
          <w:rFonts w:ascii="Times New Roman" w:hAnsi="Times New Roman" w:cs="Times New Roman"/>
          <w:b/>
          <w:sz w:val="24"/>
          <w:szCs w:val="24"/>
        </w:rPr>
        <w:t xml:space="preserve">phrenology, </w:t>
      </w:r>
      <w:r>
        <w:rPr>
          <w:rFonts w:ascii="Times New Roman" w:hAnsi="Times New Roman" w:cs="Times New Roman"/>
          <w:sz w:val="24"/>
          <w:szCs w:val="24"/>
        </w:rPr>
        <w:t>studying bumps on the skull, could reveal a person’s mental abilities and character traits.</w:t>
      </w:r>
      <w:r>
        <w:rPr>
          <w:rFonts w:ascii="Times New Roman" w:hAnsi="Times New Roman" w:cs="Times New Roman"/>
          <w:i/>
          <w:sz w:val="24"/>
          <w:szCs w:val="24"/>
        </w:rPr>
        <w:t xml:space="preserve"> Localization of functions—</w:t>
      </w:r>
      <w:r>
        <w:rPr>
          <w:rFonts w:ascii="Times New Roman" w:hAnsi="Times New Roman" w:cs="Times New Roman"/>
          <w:sz w:val="24"/>
          <w:szCs w:val="24"/>
        </w:rPr>
        <w:t>the idea that various brain regions have particular functions.</w:t>
      </w:r>
    </w:p>
    <w:p w:rsidR="00264358" w:rsidRDefault="00264358" w:rsidP="00543536">
      <w:pPr>
        <w:spacing w:after="0"/>
        <w:rPr>
          <w:rFonts w:ascii="Times New Roman" w:hAnsi="Times New Roman" w:cs="Times New Roman"/>
          <w:sz w:val="24"/>
          <w:szCs w:val="24"/>
        </w:rPr>
      </w:pPr>
    </w:p>
    <w:p w:rsidR="00264358" w:rsidRDefault="00264358" w:rsidP="00543536">
      <w:pPr>
        <w:spacing w:after="0"/>
        <w:rPr>
          <w:rFonts w:ascii="Times New Roman" w:hAnsi="Times New Roman" w:cs="Times New Roman"/>
          <w:sz w:val="24"/>
          <w:szCs w:val="24"/>
        </w:rPr>
      </w:pPr>
      <w:r>
        <w:rPr>
          <w:rFonts w:ascii="Times New Roman" w:hAnsi="Times New Roman" w:cs="Times New Roman"/>
          <w:sz w:val="24"/>
          <w:szCs w:val="24"/>
        </w:rPr>
        <w:t>Researchers seeking to understand the biology of the mind have discovered that</w:t>
      </w:r>
    </w:p>
    <w:p w:rsidR="00264358" w:rsidRDefault="00264358" w:rsidP="0026435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The body is composed of cells </w:t>
      </w:r>
    </w:p>
    <w:p w:rsidR="00264358" w:rsidRDefault="00264358" w:rsidP="0026435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Among these nerve cells that conduct electricity and communicate with one another by sending chemical messages across tiny gap that separates them </w:t>
      </w:r>
    </w:p>
    <w:p w:rsidR="00264358" w:rsidRDefault="00FB1D5E" w:rsidP="0026435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Specific brain systems serve specific functions</w:t>
      </w:r>
    </w:p>
    <w:p w:rsidR="00FB1D5E" w:rsidRDefault="00FB1D5E" w:rsidP="0026435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We integrate information processed in these different brain systems to construct our experience of sights and sounds, meanings and memories, pain and passion.</w:t>
      </w:r>
    </w:p>
    <w:p w:rsidR="00FB1D5E" w:rsidRDefault="00FB1D5E" w:rsidP="00FB1D5E">
      <w:pPr>
        <w:spacing w:after="0"/>
        <w:rPr>
          <w:rFonts w:ascii="Times New Roman" w:hAnsi="Times New Roman" w:cs="Times New Roman"/>
          <w:sz w:val="24"/>
          <w:szCs w:val="24"/>
        </w:rPr>
      </w:pPr>
    </w:p>
    <w:p w:rsidR="00FB1D5E" w:rsidRDefault="00FB1D5E" w:rsidP="00FB1D5E">
      <w:pPr>
        <w:spacing w:after="0"/>
        <w:rPr>
          <w:rFonts w:ascii="Times New Roman" w:hAnsi="Times New Roman" w:cs="Times New Roman"/>
          <w:sz w:val="24"/>
          <w:szCs w:val="24"/>
        </w:rPr>
      </w:pPr>
      <w:r>
        <w:rPr>
          <w:rFonts w:ascii="Times New Roman" w:hAnsi="Times New Roman" w:cs="Times New Roman"/>
          <w:sz w:val="24"/>
          <w:szCs w:val="24"/>
        </w:rPr>
        <w:t>Tiny cells organize to form body organs. These organs form larger systems for digestion, circulation, and information processing.</w:t>
      </w:r>
    </w:p>
    <w:p w:rsidR="00FB1D5E" w:rsidRDefault="00FB1D5E" w:rsidP="00FB1D5E">
      <w:pPr>
        <w:spacing w:after="0"/>
        <w:rPr>
          <w:rFonts w:ascii="Times New Roman" w:hAnsi="Times New Roman" w:cs="Times New Roman"/>
          <w:sz w:val="24"/>
          <w:szCs w:val="24"/>
        </w:rPr>
      </w:pPr>
      <w:r>
        <w:rPr>
          <w:rFonts w:ascii="Times New Roman" w:hAnsi="Times New Roman" w:cs="Times New Roman"/>
          <w:sz w:val="24"/>
          <w:szCs w:val="24"/>
        </w:rPr>
        <w:t>The anatomy of the information systems of humans and other animals operate similarly. This similarity allows researchers to study simple organisms, to discover how our neural system operates.</w:t>
      </w:r>
    </w:p>
    <w:p w:rsidR="00FB1D5E" w:rsidRPr="00FB1D5E" w:rsidRDefault="00FB1D5E" w:rsidP="00FB1D5E">
      <w:pPr>
        <w:spacing w:after="0"/>
        <w:rPr>
          <w:rFonts w:ascii="Times New Roman" w:hAnsi="Times New Roman" w:cs="Times New Roman"/>
          <w:color w:val="538135" w:themeColor="accent6" w:themeShade="BF"/>
          <w:sz w:val="24"/>
          <w:szCs w:val="24"/>
        </w:rPr>
      </w:pPr>
    </w:p>
    <w:p w:rsidR="00FB1D5E" w:rsidRDefault="00FB1D5E" w:rsidP="00FB1D5E">
      <w:pPr>
        <w:spacing w:after="0"/>
        <w:rPr>
          <w:rFonts w:ascii="Times New Roman" w:hAnsi="Times New Roman" w:cs="Times New Roman"/>
          <w:b/>
          <w:color w:val="538135" w:themeColor="accent6" w:themeShade="BF"/>
          <w:sz w:val="24"/>
          <w:szCs w:val="24"/>
        </w:rPr>
      </w:pPr>
      <w:r w:rsidRPr="00FB1D5E">
        <w:rPr>
          <w:rFonts w:ascii="Times New Roman" w:hAnsi="Times New Roman" w:cs="Times New Roman"/>
          <w:b/>
          <w:color w:val="538135" w:themeColor="accent6" w:themeShade="BF"/>
          <w:sz w:val="24"/>
          <w:szCs w:val="24"/>
        </w:rPr>
        <w:t>Neurons:</w:t>
      </w:r>
    </w:p>
    <w:p w:rsidR="00FB1D5E" w:rsidRDefault="00FB1D5E" w:rsidP="00FB1D5E">
      <w:pPr>
        <w:spacing w:after="0"/>
        <w:rPr>
          <w:rFonts w:ascii="Times New Roman" w:hAnsi="Times New Roman" w:cs="Times New Roman"/>
          <w:sz w:val="24"/>
          <w:szCs w:val="24"/>
        </w:rPr>
      </w:pPr>
      <w:r>
        <w:rPr>
          <w:rFonts w:ascii="Times New Roman" w:hAnsi="Times New Roman" w:cs="Times New Roman"/>
          <w:sz w:val="24"/>
          <w:szCs w:val="24"/>
        </w:rPr>
        <w:t>Our body’s neural information system is complexity built from simplicity. Its building blocks are neurons, or nerve cells. A neuron consists of a cell bo</w:t>
      </w:r>
      <w:r w:rsidR="00F16B35">
        <w:rPr>
          <w:rFonts w:ascii="Times New Roman" w:hAnsi="Times New Roman" w:cs="Times New Roman"/>
          <w:sz w:val="24"/>
          <w:szCs w:val="24"/>
        </w:rPr>
        <w:t xml:space="preserve">dy and its branching fibers. The bushy dendrite fibers receive information and conduct it toward the cell body. From there the cell lengthy axon fiber passes the message through its terminal braches to other neurons or to muscles or glands. Some axons are encased in a myelin sheath, a layer of fatty tissue that insulates them and speeds their impulses. Neurons transmits messages when stimulated by signals, these impulses are called </w:t>
      </w:r>
      <w:r w:rsidR="00F16B35">
        <w:rPr>
          <w:rFonts w:ascii="Times New Roman" w:hAnsi="Times New Roman" w:cs="Times New Roman"/>
          <w:b/>
          <w:sz w:val="24"/>
          <w:szCs w:val="24"/>
        </w:rPr>
        <w:t>action potentials –</w:t>
      </w:r>
      <w:r w:rsidR="00F16B35">
        <w:rPr>
          <w:rFonts w:ascii="Times New Roman" w:hAnsi="Times New Roman" w:cs="Times New Roman"/>
          <w:sz w:val="24"/>
          <w:szCs w:val="24"/>
        </w:rPr>
        <w:t xml:space="preserve"> a brief electrical impulse that travels down its axon.</w:t>
      </w:r>
    </w:p>
    <w:p w:rsidR="00F16B35" w:rsidRDefault="00F16B35" w:rsidP="00FB1D5E">
      <w:pPr>
        <w:spacing w:after="0"/>
        <w:rPr>
          <w:rFonts w:ascii="Times New Roman" w:hAnsi="Times New Roman" w:cs="Times New Roman"/>
          <w:sz w:val="24"/>
          <w:szCs w:val="24"/>
        </w:rPr>
      </w:pPr>
    </w:p>
    <w:p w:rsidR="00145EFC" w:rsidRDefault="00F16B35" w:rsidP="00FB1D5E">
      <w:pPr>
        <w:spacing w:after="0"/>
        <w:rPr>
          <w:rFonts w:ascii="Times New Roman" w:hAnsi="Times New Roman" w:cs="Times New Roman"/>
          <w:b/>
          <w:sz w:val="24"/>
          <w:szCs w:val="24"/>
        </w:rPr>
      </w:pPr>
      <w:r>
        <w:rPr>
          <w:rFonts w:ascii="Times New Roman" w:hAnsi="Times New Roman" w:cs="Times New Roman"/>
          <w:sz w:val="24"/>
          <w:szCs w:val="24"/>
        </w:rPr>
        <w:t>The fluid outside the axon’s membrane has</w:t>
      </w:r>
      <w:r w:rsidR="00145EFC">
        <w:rPr>
          <w:rFonts w:ascii="Times New Roman" w:hAnsi="Times New Roman" w:cs="Times New Roman"/>
          <w:sz w:val="24"/>
          <w:szCs w:val="24"/>
        </w:rPr>
        <w:t xml:space="preserve"> mostly positively charged ions; a resting axon’s fluid interior is mostly negatively charged ions. The </w:t>
      </w:r>
      <w:r w:rsidR="00145EFC">
        <w:rPr>
          <w:rFonts w:ascii="Times New Roman" w:hAnsi="Times New Roman" w:cs="Times New Roman"/>
          <w:i/>
          <w:sz w:val="24"/>
          <w:szCs w:val="24"/>
        </w:rPr>
        <w:t xml:space="preserve">positive –outside/negative-inside </w:t>
      </w:r>
      <w:r w:rsidR="00145EFC">
        <w:rPr>
          <w:rFonts w:ascii="Times New Roman" w:hAnsi="Times New Roman" w:cs="Times New Roman"/>
          <w:sz w:val="24"/>
          <w:szCs w:val="24"/>
        </w:rPr>
        <w:t xml:space="preserve">state is called the </w:t>
      </w:r>
      <w:r w:rsidR="00145EFC">
        <w:rPr>
          <w:rFonts w:ascii="Times New Roman" w:hAnsi="Times New Roman" w:cs="Times New Roman"/>
          <w:b/>
          <w:sz w:val="24"/>
          <w:szCs w:val="24"/>
        </w:rPr>
        <w:t>resting potential</w:t>
      </w:r>
      <w:r w:rsidR="00145EFC">
        <w:rPr>
          <w:rFonts w:ascii="Times New Roman" w:hAnsi="Times New Roman" w:cs="Times New Roman"/>
          <w:sz w:val="24"/>
          <w:szCs w:val="24"/>
        </w:rPr>
        <w:t xml:space="preserve">. The axon’s surface is </w:t>
      </w:r>
      <w:r w:rsidR="00145EFC">
        <w:rPr>
          <w:rFonts w:ascii="Times New Roman" w:hAnsi="Times New Roman" w:cs="Times New Roman"/>
          <w:b/>
          <w:sz w:val="24"/>
          <w:szCs w:val="24"/>
        </w:rPr>
        <w:t>selectively permeable.</w:t>
      </w:r>
    </w:p>
    <w:p w:rsidR="00145EFC" w:rsidRDefault="00145EFC" w:rsidP="00FB1D5E">
      <w:pPr>
        <w:spacing w:after="0"/>
        <w:rPr>
          <w:rFonts w:ascii="Times New Roman" w:hAnsi="Times New Roman" w:cs="Times New Roman"/>
          <w:sz w:val="24"/>
          <w:szCs w:val="24"/>
        </w:rPr>
      </w:pPr>
      <w:r>
        <w:rPr>
          <w:rFonts w:ascii="Times New Roman" w:hAnsi="Times New Roman" w:cs="Times New Roman"/>
          <w:sz w:val="24"/>
          <w:szCs w:val="24"/>
        </w:rPr>
        <w:t>When a neuron is fired: the first section of the axon is opens it gates, the positively charged sodium ions flood through the cell membrane. This depolarizes that axon section, causing another axon channel to open, and then another and so on…</w:t>
      </w:r>
    </w:p>
    <w:p w:rsidR="00145EFC" w:rsidRPr="00145EFC" w:rsidRDefault="00145EFC" w:rsidP="00FB1D5E">
      <w:pPr>
        <w:spacing w:after="0"/>
        <w:rPr>
          <w:rFonts w:ascii="Times New Roman" w:hAnsi="Times New Roman" w:cs="Times New Roman"/>
          <w:sz w:val="24"/>
          <w:szCs w:val="24"/>
        </w:rPr>
      </w:pPr>
      <w:r>
        <w:rPr>
          <w:rFonts w:ascii="Times New Roman" w:hAnsi="Times New Roman" w:cs="Times New Roman"/>
          <w:sz w:val="24"/>
          <w:szCs w:val="24"/>
        </w:rPr>
        <w:t>During the resting pause (</w:t>
      </w:r>
      <w:r>
        <w:rPr>
          <w:rFonts w:ascii="Times New Roman" w:hAnsi="Times New Roman" w:cs="Times New Roman"/>
          <w:i/>
          <w:sz w:val="24"/>
          <w:szCs w:val="24"/>
        </w:rPr>
        <w:t>refractory period)</w:t>
      </w:r>
      <w:r>
        <w:t xml:space="preserve"> </w:t>
      </w:r>
      <w:r>
        <w:rPr>
          <w:rFonts w:ascii="Times New Roman" w:hAnsi="Times New Roman" w:cs="Times New Roman"/>
          <w:sz w:val="24"/>
          <w:szCs w:val="24"/>
        </w:rPr>
        <w:t xml:space="preserve">the neuron pumps positively charged ions back outside. Most signals are excitatory, somewhat like pushing a neuron’s accelerator. Some are inhibitory, more like pushing its brake. If excitatory signals minus inhibitory signals exceed a minimum intensity, or </w:t>
      </w:r>
      <w:r>
        <w:rPr>
          <w:rFonts w:ascii="Times New Roman" w:hAnsi="Times New Roman" w:cs="Times New Roman"/>
          <w:b/>
          <w:sz w:val="24"/>
          <w:szCs w:val="24"/>
        </w:rPr>
        <w:t>threshold</w:t>
      </w:r>
      <w:r>
        <w:rPr>
          <w:rFonts w:ascii="Times New Roman" w:hAnsi="Times New Roman" w:cs="Times New Roman"/>
          <w:sz w:val="24"/>
          <w:szCs w:val="24"/>
        </w:rPr>
        <w:t xml:space="preserve">, the combined signals trigger an action potential. </w:t>
      </w:r>
    </w:p>
    <w:p w:rsidR="00F16B35" w:rsidRDefault="00F16B35" w:rsidP="00FB1D5E">
      <w:pPr>
        <w:spacing w:after="0"/>
        <w:rPr>
          <w:rFonts w:ascii="Times New Roman" w:hAnsi="Times New Roman" w:cs="Times New Roman"/>
          <w:sz w:val="24"/>
          <w:szCs w:val="24"/>
        </w:rPr>
      </w:pPr>
    </w:p>
    <w:p w:rsidR="00FB1D5E" w:rsidRDefault="00F16B35" w:rsidP="00FB1D5E">
      <w:pPr>
        <w:pStyle w:val="ListParagraph"/>
        <w:numPr>
          <w:ilvl w:val="0"/>
          <w:numId w:val="1"/>
        </w:numPr>
        <w:spacing w:after="0"/>
        <w:rPr>
          <w:rFonts w:ascii="Times New Roman" w:hAnsi="Times New Roman" w:cs="Times New Roman"/>
          <w:sz w:val="24"/>
          <w:szCs w:val="24"/>
        </w:rPr>
      </w:pPr>
      <w:r w:rsidRPr="00F16B35">
        <w:rPr>
          <w:rFonts w:ascii="Times New Roman" w:hAnsi="Times New Roman" w:cs="Times New Roman"/>
          <w:sz w:val="24"/>
          <w:szCs w:val="24"/>
        </w:rPr>
        <w:t xml:space="preserve">If the myelin sheath degenerates, </w:t>
      </w:r>
      <w:r w:rsidRPr="00F16B35">
        <w:rPr>
          <w:rFonts w:ascii="Times New Roman" w:hAnsi="Times New Roman" w:cs="Times New Roman"/>
          <w:i/>
          <w:sz w:val="24"/>
          <w:szCs w:val="24"/>
        </w:rPr>
        <w:t xml:space="preserve">multiple sclerosis </w:t>
      </w:r>
      <w:r w:rsidRPr="00F16B35">
        <w:rPr>
          <w:rFonts w:ascii="Times New Roman" w:hAnsi="Times New Roman" w:cs="Times New Roman"/>
          <w:sz w:val="24"/>
          <w:szCs w:val="24"/>
        </w:rPr>
        <w:t>results: Communication to muscle slows, with eventual loss of muscle control.</w:t>
      </w:r>
    </w:p>
    <w:p w:rsidR="00F16B35" w:rsidRPr="00F16B35" w:rsidRDefault="00F16B35" w:rsidP="00FB1D5E">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The brain is vastly more complex than a computer, but slower at executing simple responses.</w:t>
      </w:r>
    </w:p>
    <w:p w:rsidR="00CD6693" w:rsidRDefault="00CD6693" w:rsidP="00543536">
      <w:pPr>
        <w:spacing w:after="0"/>
        <w:rPr>
          <w:rFonts w:ascii="Times New Roman" w:hAnsi="Times New Roman" w:cs="Times New Roman"/>
          <w:sz w:val="24"/>
          <w:szCs w:val="24"/>
        </w:rPr>
      </w:pPr>
    </w:p>
    <w:p w:rsidR="00CD6693" w:rsidRDefault="006F30C5" w:rsidP="00543536">
      <w:pPr>
        <w:spacing w:after="0"/>
        <w:rPr>
          <w:rFonts w:ascii="Times New Roman" w:hAnsi="Times New Roman" w:cs="Times New Roman"/>
          <w:color w:val="538135" w:themeColor="accent6" w:themeShade="BF"/>
          <w:sz w:val="24"/>
          <w:szCs w:val="24"/>
        </w:rPr>
      </w:pPr>
      <w:r>
        <w:rPr>
          <w:rFonts w:ascii="Times New Roman" w:hAnsi="Times New Roman" w:cs="Times New Roman"/>
          <w:color w:val="538135" w:themeColor="accent6" w:themeShade="BF"/>
          <w:sz w:val="24"/>
          <w:szCs w:val="24"/>
        </w:rPr>
        <w:t>How Neuron’s Communicate:</w:t>
      </w:r>
    </w:p>
    <w:p w:rsidR="006F30C5" w:rsidRDefault="006F30C5" w:rsidP="00543536">
      <w:pPr>
        <w:spacing w:after="0"/>
        <w:rPr>
          <w:rFonts w:ascii="Times New Roman" w:hAnsi="Times New Roman" w:cs="Times New Roman"/>
          <w:sz w:val="24"/>
          <w:szCs w:val="24"/>
        </w:rPr>
      </w:pPr>
      <w:r>
        <w:rPr>
          <w:rFonts w:ascii="Times New Roman" w:hAnsi="Times New Roman" w:cs="Times New Roman"/>
          <w:sz w:val="24"/>
          <w:szCs w:val="24"/>
        </w:rPr>
        <w:t xml:space="preserve">The axon of one cell fused with the dendrites of another in an uninterrupted fabric. Sir Charles Sherrington, British psychologist called the meeting point between neurons a </w:t>
      </w:r>
      <w:r>
        <w:rPr>
          <w:rFonts w:ascii="Times New Roman" w:hAnsi="Times New Roman" w:cs="Times New Roman"/>
          <w:b/>
          <w:sz w:val="24"/>
          <w:szCs w:val="24"/>
        </w:rPr>
        <w:t xml:space="preserve">synapse. </w:t>
      </w:r>
      <w:r w:rsidR="00F33DF7">
        <w:rPr>
          <w:rFonts w:ascii="Times New Roman" w:hAnsi="Times New Roman" w:cs="Times New Roman"/>
          <w:sz w:val="24"/>
          <w:szCs w:val="24"/>
        </w:rPr>
        <w:t xml:space="preserve">When an action potential reaches the knoblike terminals at an axon’s end, it triggers the release of chemical messengers, called </w:t>
      </w:r>
      <w:r w:rsidR="00F33DF7" w:rsidRPr="00F33DF7">
        <w:rPr>
          <w:rFonts w:ascii="Times New Roman" w:hAnsi="Times New Roman" w:cs="Times New Roman"/>
          <w:b/>
          <w:sz w:val="24"/>
          <w:szCs w:val="24"/>
        </w:rPr>
        <w:t>neurotransmitter</w:t>
      </w:r>
      <w:r w:rsidR="00F33DF7">
        <w:rPr>
          <w:rFonts w:ascii="Times New Roman" w:hAnsi="Times New Roman" w:cs="Times New Roman"/>
          <w:sz w:val="24"/>
          <w:szCs w:val="24"/>
        </w:rPr>
        <w:t xml:space="preserve">. </w:t>
      </w:r>
      <w:r w:rsidR="00B036A5">
        <w:rPr>
          <w:rFonts w:ascii="Times New Roman" w:hAnsi="Times New Roman" w:cs="Times New Roman"/>
          <w:sz w:val="24"/>
          <w:szCs w:val="24"/>
        </w:rPr>
        <w:t xml:space="preserve">In a process called </w:t>
      </w:r>
      <w:r w:rsidR="00B036A5">
        <w:rPr>
          <w:rFonts w:ascii="Times New Roman" w:hAnsi="Times New Roman" w:cs="Times New Roman"/>
          <w:b/>
          <w:sz w:val="24"/>
          <w:szCs w:val="24"/>
        </w:rPr>
        <w:t>reuptake</w:t>
      </w:r>
      <w:r w:rsidR="00B036A5">
        <w:rPr>
          <w:rFonts w:ascii="Times New Roman" w:hAnsi="Times New Roman" w:cs="Times New Roman"/>
          <w:sz w:val="24"/>
          <w:szCs w:val="24"/>
        </w:rPr>
        <w:t>, the sending neuron reabsorbs the excess neurotransmitter.</w:t>
      </w:r>
    </w:p>
    <w:p w:rsidR="00B036A5" w:rsidRDefault="00B036A5" w:rsidP="00543536">
      <w:pPr>
        <w:spacing w:after="0"/>
        <w:rPr>
          <w:rFonts w:ascii="Times New Roman" w:hAnsi="Times New Roman" w:cs="Times New Roman"/>
          <w:sz w:val="24"/>
          <w:szCs w:val="24"/>
        </w:rPr>
      </w:pPr>
    </w:p>
    <w:p w:rsidR="00B036A5" w:rsidRDefault="00B036A5" w:rsidP="00543536">
      <w:pPr>
        <w:spacing w:after="0"/>
        <w:rPr>
          <w:rFonts w:ascii="Times New Roman" w:hAnsi="Times New Roman" w:cs="Times New Roman"/>
          <w:color w:val="538135" w:themeColor="accent6" w:themeShade="BF"/>
          <w:sz w:val="24"/>
          <w:szCs w:val="24"/>
        </w:rPr>
      </w:pPr>
      <w:r>
        <w:rPr>
          <w:rFonts w:ascii="Times New Roman" w:hAnsi="Times New Roman" w:cs="Times New Roman"/>
          <w:color w:val="538135" w:themeColor="accent6" w:themeShade="BF"/>
          <w:sz w:val="24"/>
          <w:szCs w:val="24"/>
        </w:rPr>
        <w:t>How Neurotransmitters Influence Us:</w:t>
      </w:r>
    </w:p>
    <w:p w:rsidR="004D28E5" w:rsidRDefault="00F4315D" w:rsidP="00543536">
      <w:pPr>
        <w:spacing w:after="0"/>
        <w:rPr>
          <w:rFonts w:ascii="Times New Roman" w:hAnsi="Times New Roman" w:cs="Times New Roman"/>
          <w:sz w:val="24"/>
          <w:szCs w:val="24"/>
        </w:rPr>
      </w:pPr>
      <w:r>
        <w:rPr>
          <w:rFonts w:ascii="Times New Roman" w:hAnsi="Times New Roman" w:cs="Times New Roman"/>
          <w:sz w:val="24"/>
          <w:szCs w:val="24"/>
        </w:rPr>
        <w:t xml:space="preserve">Particular neurotransmitters may affect specific behaviours and emotions. The interaction and their effect vary with the receptors they stimulate. </w:t>
      </w:r>
      <w:r>
        <w:rPr>
          <w:rFonts w:ascii="Times New Roman" w:hAnsi="Times New Roman" w:cs="Times New Roman"/>
          <w:i/>
          <w:sz w:val="24"/>
          <w:szCs w:val="24"/>
        </w:rPr>
        <w:t xml:space="preserve">Acetylcholine, </w:t>
      </w:r>
      <w:r>
        <w:rPr>
          <w:rFonts w:ascii="Times New Roman" w:hAnsi="Times New Roman" w:cs="Times New Roman"/>
          <w:sz w:val="24"/>
          <w:szCs w:val="24"/>
        </w:rPr>
        <w:t>which plays a role in learning and memory at every junction between motor neurons (which may carry information from the brain and the spinal cord to the body’s tissue) and skeletal muscles. If the Ach transmission is blocked, as happens during some kind of anesthesia, the muscles cannot contract and we are paralyzed.</w:t>
      </w:r>
    </w:p>
    <w:p w:rsidR="004D28E5" w:rsidRDefault="004D28E5" w:rsidP="00543536">
      <w:pPr>
        <w:spacing w:after="0"/>
        <w:rPr>
          <w:rFonts w:ascii="Times New Roman" w:hAnsi="Times New Roman" w:cs="Times New Roman"/>
          <w:sz w:val="24"/>
          <w:szCs w:val="24"/>
        </w:rPr>
      </w:pPr>
    </w:p>
    <w:p w:rsidR="004D28E5" w:rsidRDefault="004D28E5" w:rsidP="00543536">
      <w:pPr>
        <w:spacing w:after="0"/>
        <w:rPr>
          <w:rFonts w:ascii="Times New Roman" w:hAnsi="Times New Roman" w:cs="Times New Roman"/>
          <w:sz w:val="24"/>
          <w:szCs w:val="24"/>
        </w:rPr>
      </w:pPr>
      <w:r>
        <w:rPr>
          <w:rFonts w:ascii="Times New Roman" w:hAnsi="Times New Roman" w:cs="Times New Roman"/>
          <w:sz w:val="24"/>
          <w:szCs w:val="24"/>
        </w:rPr>
        <w:t xml:space="preserve">Candice Pert and Solomon Snyder made a discovery about neurotransmitters when they attach to radioactive tracer to morphine. The morphine, an opiate drug that elevates mood and eases pain, bound to the receptors in areas linked with mood and sensation. Our brain releases several types of neurotransmitters molecules similar to morphine response to pain and vigorous exercise. These </w:t>
      </w:r>
      <w:r>
        <w:rPr>
          <w:rFonts w:ascii="Times New Roman" w:hAnsi="Times New Roman" w:cs="Times New Roman"/>
          <w:b/>
          <w:sz w:val="24"/>
          <w:szCs w:val="24"/>
        </w:rPr>
        <w:t xml:space="preserve">endorphins </w:t>
      </w:r>
      <w:r>
        <w:rPr>
          <w:rFonts w:ascii="Times New Roman" w:hAnsi="Times New Roman" w:cs="Times New Roman"/>
          <w:sz w:val="24"/>
          <w:szCs w:val="24"/>
        </w:rPr>
        <w:t xml:space="preserve">explain good feelings. </w:t>
      </w:r>
    </w:p>
    <w:p w:rsidR="00AB2CD2" w:rsidRDefault="00AB2CD2" w:rsidP="00543536">
      <w:pPr>
        <w:spacing w:after="0"/>
        <w:rPr>
          <w:rFonts w:ascii="Times New Roman" w:hAnsi="Times New Roman" w:cs="Times New Roman"/>
          <w:sz w:val="24"/>
          <w:szCs w:val="24"/>
        </w:rPr>
      </w:pPr>
    </w:p>
    <w:p w:rsidR="00B036A5" w:rsidRDefault="00923904" w:rsidP="00543536">
      <w:pPr>
        <w:spacing w:after="0"/>
        <w:rPr>
          <w:rFonts w:ascii="Times New Roman" w:hAnsi="Times New Roman" w:cs="Times New Roman"/>
          <w:sz w:val="24"/>
          <w:szCs w:val="24"/>
        </w:rPr>
      </w:pPr>
      <w:r w:rsidRPr="00923904">
        <w:rPr>
          <w:rFonts w:ascii="Times New Roman" w:hAnsi="Times New Roman" w:cs="Times New Roman"/>
          <w:b/>
          <w:sz w:val="24"/>
          <w:szCs w:val="24"/>
          <w:highlight w:val="yellow"/>
        </w:rPr>
        <w:t>The Nervous System:</w:t>
      </w:r>
      <w:r w:rsidR="004D28E5">
        <w:rPr>
          <w:rFonts w:ascii="Times New Roman" w:hAnsi="Times New Roman" w:cs="Times New Roman"/>
          <w:sz w:val="24"/>
          <w:szCs w:val="24"/>
        </w:rPr>
        <w:t xml:space="preserve"> </w:t>
      </w:r>
    </w:p>
    <w:p w:rsidR="00923904" w:rsidRDefault="00923904" w:rsidP="00543536">
      <w:pPr>
        <w:spacing w:after="0"/>
        <w:rPr>
          <w:rFonts w:ascii="Times New Roman" w:hAnsi="Times New Roman" w:cs="Times New Roman"/>
          <w:sz w:val="24"/>
          <w:szCs w:val="24"/>
        </w:rPr>
      </w:pPr>
      <w:r>
        <w:rPr>
          <w:rFonts w:ascii="Times New Roman" w:hAnsi="Times New Roman" w:cs="Times New Roman"/>
          <w:sz w:val="24"/>
          <w:szCs w:val="24"/>
        </w:rPr>
        <w:t xml:space="preserve">The brain and the spinal cord form the central nervous system, the body’s decision maker. The peripheral nervous system is responsible for gathering information and for transmitting CNS decisions to other parts of the body. </w:t>
      </w:r>
      <w:r>
        <w:rPr>
          <w:rFonts w:ascii="Times New Roman" w:hAnsi="Times New Roman" w:cs="Times New Roman"/>
          <w:b/>
          <w:sz w:val="24"/>
          <w:szCs w:val="24"/>
        </w:rPr>
        <w:t xml:space="preserve">Nerves, </w:t>
      </w:r>
      <w:r>
        <w:rPr>
          <w:rFonts w:ascii="Times New Roman" w:hAnsi="Times New Roman" w:cs="Times New Roman"/>
          <w:sz w:val="24"/>
          <w:szCs w:val="24"/>
        </w:rPr>
        <w:t>electrical cables formed of bundles of axons, link to the CNS with the body’s sensory receptors, muscles, and glands.</w:t>
      </w:r>
    </w:p>
    <w:p w:rsidR="00923904" w:rsidRDefault="00923904" w:rsidP="00543536">
      <w:pPr>
        <w:spacing w:after="0"/>
        <w:rPr>
          <w:rFonts w:ascii="Times New Roman" w:hAnsi="Times New Roman" w:cs="Times New Roman"/>
          <w:sz w:val="24"/>
          <w:szCs w:val="24"/>
        </w:rPr>
      </w:pPr>
    </w:p>
    <w:p w:rsidR="00923904" w:rsidRDefault="00923904" w:rsidP="00543536">
      <w:pPr>
        <w:spacing w:after="0"/>
        <w:rPr>
          <w:rFonts w:ascii="Times New Roman" w:hAnsi="Times New Roman" w:cs="Times New Roman"/>
          <w:sz w:val="24"/>
          <w:szCs w:val="24"/>
        </w:rPr>
      </w:pPr>
      <w:r>
        <w:rPr>
          <w:rFonts w:ascii="Times New Roman" w:hAnsi="Times New Roman" w:cs="Times New Roman"/>
          <w:sz w:val="24"/>
          <w:szCs w:val="24"/>
        </w:rPr>
        <w:t>Information travels in the nervous system through three types of neurons.</w:t>
      </w:r>
    </w:p>
    <w:p w:rsidR="00923904" w:rsidRDefault="00923904" w:rsidP="00923904">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Sensory neurons: carry messages from the body tissues and sensory receptors inward to the brain and the spinal cord for processing.</w:t>
      </w:r>
    </w:p>
    <w:p w:rsidR="00923904" w:rsidRDefault="00923904" w:rsidP="00923904">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Motor neurons: carry instructions from the central nervous system out to the body’s muscles. </w:t>
      </w:r>
    </w:p>
    <w:p w:rsidR="00923904" w:rsidRDefault="00923904" w:rsidP="00923904">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Between the sensory input and motor output, information is processed in the brain’s internal communications system via its </w:t>
      </w:r>
      <w:r>
        <w:rPr>
          <w:rFonts w:ascii="Times New Roman" w:hAnsi="Times New Roman" w:cs="Times New Roman"/>
          <w:b/>
          <w:sz w:val="24"/>
          <w:szCs w:val="24"/>
        </w:rPr>
        <w:t>interneurons</w:t>
      </w:r>
      <w:r>
        <w:rPr>
          <w:rFonts w:ascii="Times New Roman" w:hAnsi="Times New Roman" w:cs="Times New Roman"/>
          <w:sz w:val="24"/>
          <w:szCs w:val="24"/>
        </w:rPr>
        <w:t>.</w:t>
      </w:r>
    </w:p>
    <w:p w:rsidR="00923904" w:rsidRDefault="00923904" w:rsidP="00923904">
      <w:pPr>
        <w:spacing w:after="0"/>
        <w:rPr>
          <w:rFonts w:ascii="Times New Roman" w:hAnsi="Times New Roman" w:cs="Times New Roman"/>
          <w:sz w:val="24"/>
          <w:szCs w:val="24"/>
        </w:rPr>
      </w:pPr>
    </w:p>
    <w:p w:rsidR="00923904" w:rsidRDefault="00923904" w:rsidP="00923904">
      <w:pPr>
        <w:spacing w:after="0"/>
        <w:rPr>
          <w:rFonts w:ascii="Times New Roman" w:hAnsi="Times New Roman" w:cs="Times New Roman"/>
          <w:b/>
          <w:sz w:val="24"/>
          <w:szCs w:val="24"/>
        </w:rPr>
      </w:pPr>
      <w:r w:rsidRPr="00923904">
        <w:rPr>
          <w:rFonts w:ascii="Times New Roman" w:hAnsi="Times New Roman" w:cs="Times New Roman"/>
          <w:b/>
          <w:sz w:val="24"/>
          <w:szCs w:val="24"/>
          <w:highlight w:val="yellow"/>
        </w:rPr>
        <w:t>The Peripheral Nervous System:</w:t>
      </w:r>
    </w:p>
    <w:p w:rsidR="00923904" w:rsidRDefault="00923904" w:rsidP="00923904">
      <w:pPr>
        <w:spacing w:after="0"/>
        <w:rPr>
          <w:rFonts w:ascii="Times New Roman" w:hAnsi="Times New Roman" w:cs="Times New Roman"/>
          <w:sz w:val="24"/>
          <w:szCs w:val="24"/>
        </w:rPr>
      </w:pPr>
      <w:r>
        <w:rPr>
          <w:rFonts w:ascii="Times New Roman" w:hAnsi="Times New Roman" w:cs="Times New Roman"/>
          <w:sz w:val="24"/>
          <w:szCs w:val="24"/>
        </w:rPr>
        <w:t>The peripheral nervous has two components</w:t>
      </w:r>
      <w:r w:rsidR="002A3C92">
        <w:rPr>
          <w:rFonts w:ascii="Times New Roman" w:hAnsi="Times New Roman" w:cs="Times New Roman"/>
          <w:sz w:val="24"/>
          <w:szCs w:val="24"/>
        </w:rPr>
        <w:t>:</w:t>
      </w:r>
    </w:p>
    <w:p w:rsidR="002A3C92" w:rsidRDefault="002A3C92" w:rsidP="002A3C9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lastRenderedPageBreak/>
        <w:t>Somatic nervous system: enables voluntary control of our skeletal muscles.</w:t>
      </w:r>
    </w:p>
    <w:p w:rsidR="002A3C92" w:rsidRDefault="002A3C92" w:rsidP="002A3C9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Autonomic nervous system: controls the glands and the muscles of our internal organs, influencing such functions as glandular activity, heartbeat, and digestion.</w:t>
      </w:r>
    </w:p>
    <w:p w:rsidR="002A3C92" w:rsidRDefault="002A3C92" w:rsidP="002A3C9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Sympathetic nervous system: arouses and expends energy. This sympathetic nervous system will accelerate your heartbeat, raise your blood pressure, slow your digestion, raise your blood sugar and cool you with perspiration.</w:t>
      </w:r>
    </w:p>
    <w:p w:rsidR="00495BDF" w:rsidRDefault="002A3C92" w:rsidP="002A3C92">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Parasympathetic nervous system: will produce the opposite effects, conserving energy as it is</w:t>
      </w:r>
      <w:r w:rsidR="00495BDF">
        <w:rPr>
          <w:rFonts w:ascii="Times New Roman" w:hAnsi="Times New Roman" w:cs="Times New Roman"/>
          <w:sz w:val="24"/>
          <w:szCs w:val="24"/>
        </w:rPr>
        <w:t>, essentially calms you down.</w:t>
      </w:r>
    </w:p>
    <w:p w:rsidR="00495BDF" w:rsidRDefault="00495BDF" w:rsidP="00495BDF">
      <w:pPr>
        <w:spacing w:after="0"/>
        <w:rPr>
          <w:rFonts w:ascii="Times New Roman" w:hAnsi="Times New Roman" w:cs="Times New Roman"/>
          <w:sz w:val="24"/>
          <w:szCs w:val="24"/>
        </w:rPr>
      </w:pPr>
    </w:p>
    <w:p w:rsidR="00495BDF" w:rsidRDefault="00495BDF" w:rsidP="00495BDF">
      <w:pPr>
        <w:spacing w:after="0"/>
        <w:rPr>
          <w:rFonts w:ascii="Times New Roman" w:hAnsi="Times New Roman" w:cs="Times New Roman"/>
          <w:sz w:val="24"/>
          <w:szCs w:val="24"/>
        </w:rPr>
      </w:pPr>
      <w:r>
        <w:rPr>
          <w:rFonts w:ascii="Times New Roman" w:hAnsi="Times New Roman" w:cs="Times New Roman"/>
          <w:sz w:val="24"/>
          <w:szCs w:val="24"/>
        </w:rPr>
        <w:t>The sympathetic and parasympathetic nervous system work together to keep an individual in a steady internal state.</w:t>
      </w:r>
    </w:p>
    <w:p w:rsidR="00495BDF" w:rsidRDefault="00495BDF" w:rsidP="00495BDF">
      <w:pPr>
        <w:spacing w:after="0"/>
        <w:rPr>
          <w:rFonts w:ascii="Times New Roman" w:hAnsi="Times New Roman" w:cs="Times New Roman"/>
          <w:sz w:val="24"/>
          <w:szCs w:val="24"/>
        </w:rPr>
      </w:pPr>
    </w:p>
    <w:p w:rsidR="00495BDF" w:rsidRDefault="00495BDF" w:rsidP="00495BDF">
      <w:pPr>
        <w:spacing w:after="0"/>
        <w:rPr>
          <w:rFonts w:ascii="Times New Roman" w:hAnsi="Times New Roman" w:cs="Times New Roman"/>
          <w:color w:val="538135" w:themeColor="accent6" w:themeShade="BF"/>
          <w:sz w:val="24"/>
          <w:szCs w:val="24"/>
        </w:rPr>
      </w:pPr>
      <w:r>
        <w:rPr>
          <w:rFonts w:ascii="Times New Roman" w:hAnsi="Times New Roman" w:cs="Times New Roman"/>
          <w:color w:val="538135" w:themeColor="accent6" w:themeShade="BF"/>
          <w:sz w:val="24"/>
          <w:szCs w:val="24"/>
        </w:rPr>
        <w:t>The Central Nervous System:</w:t>
      </w:r>
    </w:p>
    <w:p w:rsidR="00881AC8" w:rsidRDefault="00881AC8" w:rsidP="00495BDF">
      <w:pPr>
        <w:spacing w:after="0"/>
        <w:rPr>
          <w:rFonts w:ascii="Times New Roman" w:hAnsi="Times New Roman" w:cs="Times New Roman"/>
          <w:sz w:val="24"/>
          <w:szCs w:val="24"/>
        </w:rPr>
      </w:pPr>
      <w:r>
        <w:rPr>
          <w:rFonts w:ascii="Times New Roman" w:hAnsi="Times New Roman" w:cs="Times New Roman"/>
          <w:sz w:val="24"/>
          <w:szCs w:val="24"/>
        </w:rPr>
        <w:t xml:space="preserve">The brain’s neuron cluster into working groups called </w:t>
      </w:r>
      <w:r>
        <w:rPr>
          <w:rFonts w:ascii="Times New Roman" w:hAnsi="Times New Roman" w:cs="Times New Roman"/>
          <w:i/>
          <w:sz w:val="24"/>
          <w:szCs w:val="24"/>
        </w:rPr>
        <w:t>neural networks</w:t>
      </w:r>
      <w:r>
        <w:rPr>
          <w:rFonts w:ascii="Times New Roman" w:hAnsi="Times New Roman" w:cs="Times New Roman"/>
          <w:sz w:val="24"/>
          <w:szCs w:val="24"/>
        </w:rPr>
        <w:t>. Neurons are located close to each other so that they can communicate in short fast connections. Learning, solving, studying occurs as strengthened feedback connections.</w:t>
      </w:r>
    </w:p>
    <w:p w:rsidR="002A3C92" w:rsidRDefault="00881AC8" w:rsidP="00495BDF">
      <w:pPr>
        <w:spacing w:after="0"/>
        <w:rPr>
          <w:rFonts w:ascii="Times New Roman" w:hAnsi="Times New Roman" w:cs="Times New Roman"/>
          <w:sz w:val="24"/>
          <w:szCs w:val="24"/>
        </w:rPr>
      </w:pPr>
      <w:r>
        <w:rPr>
          <w:rFonts w:ascii="Times New Roman" w:hAnsi="Times New Roman" w:cs="Times New Roman"/>
          <w:sz w:val="24"/>
          <w:szCs w:val="24"/>
        </w:rPr>
        <w:t xml:space="preserve">The other part of the CNS is the spinal cord, it is a two highway connection between the peripheral nervous system and the brain. Ascending neural fibers send up sensory information, and descending fibers send back motor -control information. The neural pathways governing our reflexes, our autonomic responses to the stimuli, illustrates the spinal cord’s work. A simple spinal reflex pathway is composed of a single sensory neuron and a single motor neuron. </w:t>
      </w:r>
    </w:p>
    <w:p w:rsidR="00881AC8" w:rsidRDefault="00881AC8" w:rsidP="00495BDF">
      <w:pPr>
        <w:spacing w:after="0"/>
        <w:rPr>
          <w:rFonts w:ascii="Times New Roman" w:hAnsi="Times New Roman" w:cs="Times New Roman"/>
          <w:sz w:val="24"/>
          <w:szCs w:val="24"/>
        </w:rPr>
      </w:pPr>
    </w:p>
    <w:p w:rsidR="00881AC8" w:rsidRDefault="00881AC8" w:rsidP="00495BDF">
      <w:pPr>
        <w:spacing w:after="0"/>
        <w:rPr>
          <w:rFonts w:ascii="Times New Roman" w:hAnsi="Times New Roman" w:cs="Times New Roman"/>
          <w:b/>
          <w:sz w:val="24"/>
          <w:szCs w:val="24"/>
        </w:rPr>
      </w:pPr>
      <w:r w:rsidRPr="00881AC8">
        <w:rPr>
          <w:rFonts w:ascii="Times New Roman" w:hAnsi="Times New Roman" w:cs="Times New Roman"/>
          <w:b/>
          <w:sz w:val="24"/>
          <w:szCs w:val="24"/>
          <w:highlight w:val="yellow"/>
        </w:rPr>
        <w:t>The Endocrine System:</w:t>
      </w:r>
    </w:p>
    <w:p w:rsidR="00881AC8" w:rsidRDefault="004E63F1" w:rsidP="00495BDF">
      <w:pPr>
        <w:spacing w:after="0"/>
        <w:rPr>
          <w:rFonts w:ascii="Times New Roman" w:hAnsi="Times New Roman" w:cs="Times New Roman"/>
          <w:sz w:val="24"/>
          <w:szCs w:val="24"/>
        </w:rPr>
      </w:pPr>
      <w:r>
        <w:rPr>
          <w:rFonts w:ascii="Times New Roman" w:hAnsi="Times New Roman" w:cs="Times New Roman"/>
          <w:sz w:val="24"/>
          <w:szCs w:val="24"/>
        </w:rPr>
        <w:t>The</w:t>
      </w:r>
      <w:r w:rsidR="00881AC8">
        <w:rPr>
          <w:rFonts w:ascii="Times New Roman" w:hAnsi="Times New Roman" w:cs="Times New Roman"/>
          <w:sz w:val="24"/>
          <w:szCs w:val="24"/>
        </w:rPr>
        <w:t xml:space="preserve"> endocrine system’s glands secrete another form of chemical messengers called hormones, which travel through the bloodstream and affect other tissues, including the brain.</w:t>
      </w:r>
    </w:p>
    <w:p w:rsidR="004E63F1" w:rsidRDefault="004E63F1" w:rsidP="00495BDF">
      <w:pPr>
        <w:spacing w:after="0"/>
        <w:rPr>
          <w:rFonts w:ascii="Times New Roman" w:hAnsi="Times New Roman" w:cs="Times New Roman"/>
          <w:sz w:val="24"/>
          <w:szCs w:val="24"/>
        </w:rPr>
      </w:pPr>
      <w:r>
        <w:rPr>
          <w:rFonts w:ascii="Times New Roman" w:hAnsi="Times New Roman" w:cs="Times New Roman"/>
          <w:sz w:val="24"/>
          <w:szCs w:val="24"/>
        </w:rPr>
        <w:t xml:space="preserve">In the moment of danger the ANS orders the adrenal gland (on top of the kidneys) to release </w:t>
      </w:r>
      <w:r>
        <w:rPr>
          <w:rFonts w:ascii="Times New Roman" w:hAnsi="Times New Roman" w:cs="Times New Roman"/>
          <w:i/>
          <w:sz w:val="24"/>
          <w:szCs w:val="24"/>
        </w:rPr>
        <w:t xml:space="preserve">epinephrine </w:t>
      </w:r>
      <w:r>
        <w:rPr>
          <w:rFonts w:ascii="Times New Roman" w:hAnsi="Times New Roman" w:cs="Times New Roman"/>
          <w:sz w:val="24"/>
          <w:szCs w:val="24"/>
        </w:rPr>
        <w:t xml:space="preserve">and </w:t>
      </w:r>
      <w:r>
        <w:rPr>
          <w:rFonts w:ascii="Times New Roman" w:hAnsi="Times New Roman" w:cs="Times New Roman"/>
          <w:i/>
          <w:sz w:val="24"/>
          <w:szCs w:val="24"/>
        </w:rPr>
        <w:t xml:space="preserve">norepinephrine. </w:t>
      </w:r>
      <w:r>
        <w:rPr>
          <w:rFonts w:ascii="Times New Roman" w:hAnsi="Times New Roman" w:cs="Times New Roman"/>
          <w:sz w:val="24"/>
          <w:szCs w:val="24"/>
        </w:rPr>
        <w:t>This hormone provides the surge of energy.</w:t>
      </w:r>
    </w:p>
    <w:p w:rsidR="004E63F1" w:rsidRDefault="004E63F1" w:rsidP="00495BDF">
      <w:pPr>
        <w:spacing w:after="0"/>
        <w:rPr>
          <w:rFonts w:ascii="Times New Roman" w:hAnsi="Times New Roman" w:cs="Times New Roman"/>
          <w:sz w:val="24"/>
          <w:szCs w:val="24"/>
        </w:rPr>
      </w:pPr>
      <w:r>
        <w:rPr>
          <w:rFonts w:ascii="Times New Roman" w:hAnsi="Times New Roman" w:cs="Times New Roman"/>
          <w:sz w:val="24"/>
          <w:szCs w:val="24"/>
        </w:rPr>
        <w:t>The most influential gland is the pituitary gland, it releases certain hormones. It releases growth hormone that stimulates physical development, oxytocin, enables the contractions associated with birthing, milk flow during nursing, and orgasm.</w:t>
      </w:r>
    </w:p>
    <w:p w:rsidR="004E63F1" w:rsidRDefault="004E63F1" w:rsidP="00495BDF">
      <w:pPr>
        <w:spacing w:after="0"/>
        <w:rPr>
          <w:rFonts w:ascii="Times New Roman" w:hAnsi="Times New Roman" w:cs="Times New Roman"/>
          <w:sz w:val="24"/>
          <w:szCs w:val="24"/>
        </w:rPr>
      </w:pPr>
      <w:r>
        <w:rPr>
          <w:rFonts w:ascii="Times New Roman" w:hAnsi="Times New Roman" w:cs="Times New Roman"/>
          <w:sz w:val="24"/>
          <w:szCs w:val="24"/>
        </w:rPr>
        <w:t>This feedback system:</w:t>
      </w:r>
    </w:p>
    <w:p w:rsidR="004B30C7" w:rsidRDefault="004E63F1" w:rsidP="00495BDF">
      <w:pPr>
        <w:spacing w:after="0"/>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brain</w:t>
      </w:r>
      <w:proofErr w:type="gramEnd"/>
      <w:r>
        <w:rPr>
          <w:rFonts w:ascii="Times New Roman" w:hAnsi="Times New Roman" w:cs="Times New Roman"/>
          <w:sz w:val="24"/>
          <w:szCs w:val="24"/>
        </w:rPr>
        <w:t xml:space="preserve"> </w:t>
      </w:r>
      <w:r w:rsidRPr="004E63F1">
        <w:rPr>
          <w:rFonts w:ascii="Times New Roman" w:hAnsi="Times New Roman" w:cs="Times New Roman"/>
          <w:sz w:val="24"/>
          <w:szCs w:val="24"/>
        </w:rPr>
        <w:sym w:font="Wingdings" w:char="F0E0"/>
      </w:r>
      <w:r>
        <w:rPr>
          <w:rFonts w:ascii="Times New Roman" w:hAnsi="Times New Roman" w:cs="Times New Roman"/>
          <w:sz w:val="24"/>
          <w:szCs w:val="24"/>
        </w:rPr>
        <w:t xml:space="preserve"> pituitary </w:t>
      </w:r>
      <w:r w:rsidRPr="004E63F1">
        <w:rPr>
          <w:rFonts w:ascii="Times New Roman" w:hAnsi="Times New Roman" w:cs="Times New Roman"/>
          <w:sz w:val="24"/>
          <w:szCs w:val="24"/>
        </w:rPr>
        <w:sym w:font="Wingdings" w:char="F0E0"/>
      </w:r>
      <w:r>
        <w:rPr>
          <w:rFonts w:ascii="Times New Roman" w:hAnsi="Times New Roman" w:cs="Times New Roman"/>
          <w:sz w:val="24"/>
          <w:szCs w:val="24"/>
        </w:rPr>
        <w:t xml:space="preserve"> other glands </w:t>
      </w:r>
      <w:r w:rsidRPr="004E63F1">
        <w:rPr>
          <w:rFonts w:ascii="Times New Roman" w:hAnsi="Times New Roman" w:cs="Times New Roman"/>
          <w:sz w:val="24"/>
          <w:szCs w:val="24"/>
        </w:rPr>
        <w:sym w:font="Wingdings" w:char="F0E0"/>
      </w:r>
      <w:r>
        <w:rPr>
          <w:rFonts w:ascii="Times New Roman" w:hAnsi="Times New Roman" w:cs="Times New Roman"/>
          <w:sz w:val="24"/>
          <w:szCs w:val="24"/>
        </w:rPr>
        <w:t xml:space="preserve"> hormones </w:t>
      </w:r>
      <w:r w:rsidRPr="004E63F1">
        <w:rPr>
          <w:rFonts w:ascii="Times New Roman" w:hAnsi="Times New Roman" w:cs="Times New Roman"/>
          <w:sz w:val="24"/>
          <w:szCs w:val="24"/>
        </w:rPr>
        <w:sym w:font="Wingdings" w:char="F0E0"/>
      </w:r>
      <w:r>
        <w:rPr>
          <w:rFonts w:ascii="Times New Roman" w:hAnsi="Times New Roman" w:cs="Times New Roman"/>
          <w:sz w:val="24"/>
          <w:szCs w:val="24"/>
        </w:rPr>
        <w:t xml:space="preserve"> body and brain)</w:t>
      </w:r>
    </w:p>
    <w:p w:rsidR="004B30C7" w:rsidRDefault="004B30C7" w:rsidP="00495BDF">
      <w:pPr>
        <w:spacing w:after="0"/>
        <w:rPr>
          <w:rFonts w:ascii="Times New Roman" w:hAnsi="Times New Roman" w:cs="Times New Roman"/>
          <w:b/>
          <w:sz w:val="24"/>
          <w:szCs w:val="24"/>
        </w:rPr>
      </w:pPr>
    </w:p>
    <w:p w:rsidR="004B30C7" w:rsidRDefault="004B30C7" w:rsidP="00495BDF">
      <w:pPr>
        <w:spacing w:after="0"/>
        <w:rPr>
          <w:rFonts w:ascii="Times New Roman" w:hAnsi="Times New Roman" w:cs="Times New Roman"/>
          <w:b/>
          <w:sz w:val="24"/>
          <w:szCs w:val="24"/>
        </w:rPr>
      </w:pPr>
      <w:r w:rsidRPr="004B30C7">
        <w:rPr>
          <w:rFonts w:ascii="Times New Roman" w:hAnsi="Times New Roman" w:cs="Times New Roman"/>
          <w:b/>
          <w:sz w:val="24"/>
          <w:szCs w:val="24"/>
          <w:highlight w:val="yellow"/>
        </w:rPr>
        <w:t>The Tools of Discovery: Having Our Head Examined:</w:t>
      </w:r>
    </w:p>
    <w:p w:rsidR="004B30C7" w:rsidRDefault="004B30C7" w:rsidP="00495BDF">
      <w:pPr>
        <w:spacing w:after="0"/>
        <w:rPr>
          <w:rFonts w:ascii="Times New Roman" w:hAnsi="Times New Roman" w:cs="Times New Roman"/>
          <w:sz w:val="24"/>
          <w:szCs w:val="24"/>
        </w:rPr>
      </w:pPr>
      <w:r>
        <w:rPr>
          <w:rFonts w:ascii="Times New Roman" w:hAnsi="Times New Roman" w:cs="Times New Roman"/>
          <w:sz w:val="24"/>
          <w:szCs w:val="24"/>
        </w:rPr>
        <w:t>The brain’s left side is wired to the body’s right side and vice-versa. Damage to the back of the brain disrupted vision and damage to the left-front of the brain produced speech difficulties. Scientists can selectively lesion (destroy) tiny clusters of the brain cells, leaving the surrounding tissues unharmed.</w:t>
      </w:r>
    </w:p>
    <w:p w:rsidR="004B30C7" w:rsidRDefault="004B30C7" w:rsidP="00495BDF">
      <w:pPr>
        <w:spacing w:after="0"/>
        <w:rPr>
          <w:rFonts w:ascii="Times New Roman" w:hAnsi="Times New Roman" w:cs="Times New Roman"/>
          <w:sz w:val="24"/>
          <w:szCs w:val="24"/>
        </w:rPr>
      </w:pPr>
    </w:p>
    <w:p w:rsidR="004B30C7" w:rsidRDefault="004B30C7" w:rsidP="004B30C7">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EEG: an amplified recording of the waves of electrical activity that sweeps across the brain’s surface. These waves are measured by electrodes placed on the scalp.</w:t>
      </w:r>
      <w:r w:rsidR="00B27774">
        <w:rPr>
          <w:rFonts w:ascii="Times New Roman" w:hAnsi="Times New Roman" w:cs="Times New Roman"/>
          <w:sz w:val="24"/>
          <w:szCs w:val="24"/>
        </w:rPr>
        <w:t xml:space="preserve"> Studying the EEG is like listening to a hum.</w:t>
      </w:r>
    </w:p>
    <w:p w:rsidR="004B30C7" w:rsidRDefault="004B30C7" w:rsidP="004B30C7">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lastRenderedPageBreak/>
        <w:t>PET</w:t>
      </w:r>
      <w:r w:rsidR="00B27774">
        <w:rPr>
          <w:rFonts w:ascii="Times New Roman" w:hAnsi="Times New Roman" w:cs="Times New Roman"/>
          <w:sz w:val="24"/>
          <w:szCs w:val="24"/>
        </w:rPr>
        <w:t xml:space="preserve"> scan</w:t>
      </w:r>
      <w:r>
        <w:rPr>
          <w:rFonts w:ascii="Times New Roman" w:hAnsi="Times New Roman" w:cs="Times New Roman"/>
          <w:sz w:val="24"/>
          <w:szCs w:val="24"/>
        </w:rPr>
        <w:t xml:space="preserve">: a visual </w:t>
      </w:r>
      <w:r w:rsidR="00712AF2">
        <w:rPr>
          <w:rFonts w:ascii="Times New Roman" w:hAnsi="Times New Roman" w:cs="Times New Roman"/>
          <w:sz w:val="24"/>
          <w:szCs w:val="24"/>
        </w:rPr>
        <w:t>display of brain activity that detects where a radioactive form of glucose goes while the brain performs a given task.</w:t>
      </w:r>
      <w:r w:rsidR="00B27774">
        <w:rPr>
          <w:rFonts w:ascii="Times New Roman" w:hAnsi="Times New Roman" w:cs="Times New Roman"/>
          <w:sz w:val="24"/>
          <w:szCs w:val="24"/>
        </w:rPr>
        <w:t xml:space="preserve"> Shows parts of the brain with </w:t>
      </w:r>
      <w:r w:rsidR="003B3672">
        <w:rPr>
          <w:rFonts w:ascii="Times New Roman" w:hAnsi="Times New Roman" w:cs="Times New Roman"/>
          <w:sz w:val="24"/>
          <w:szCs w:val="24"/>
        </w:rPr>
        <w:t>activity of</w:t>
      </w:r>
      <w:r w:rsidR="00B27774">
        <w:rPr>
          <w:rFonts w:ascii="Times New Roman" w:hAnsi="Times New Roman" w:cs="Times New Roman"/>
          <w:sz w:val="24"/>
          <w:szCs w:val="24"/>
        </w:rPr>
        <w:t xml:space="preserve"> its chemical fuel; the sugar glucose.</w:t>
      </w:r>
    </w:p>
    <w:p w:rsidR="00712AF2" w:rsidRDefault="00712AF2" w:rsidP="004B30C7">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MRI: a technique that uses magnetic fields and radio waves to produce computer- generated images of soft tissue. MRI scans show brain anatomy.</w:t>
      </w:r>
    </w:p>
    <w:p w:rsidR="00712AF2" w:rsidRDefault="00097423" w:rsidP="004B30C7">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FMRI</w:t>
      </w:r>
      <w:r w:rsidR="00712AF2">
        <w:rPr>
          <w:rFonts w:ascii="Times New Roman" w:hAnsi="Times New Roman" w:cs="Times New Roman"/>
          <w:sz w:val="24"/>
          <w:szCs w:val="24"/>
        </w:rPr>
        <w:t>: a technique for revealing blood flow and, therefore, brain activity by comparing successive MRI scans. fMRI scans show functions.</w:t>
      </w:r>
    </w:p>
    <w:p w:rsidR="00097423" w:rsidRDefault="00097423" w:rsidP="00097423">
      <w:pPr>
        <w:spacing w:after="0"/>
        <w:rPr>
          <w:rFonts w:ascii="Times New Roman" w:hAnsi="Times New Roman" w:cs="Times New Roman"/>
          <w:sz w:val="24"/>
          <w:szCs w:val="24"/>
        </w:rPr>
      </w:pPr>
    </w:p>
    <w:p w:rsidR="00712AF2" w:rsidRPr="00204725" w:rsidRDefault="006515D6" w:rsidP="00712AF2">
      <w:pPr>
        <w:spacing w:after="0"/>
        <w:rPr>
          <w:rFonts w:ascii="Times New Roman" w:hAnsi="Times New Roman" w:cs="Times New Roman"/>
          <w:color w:val="538135" w:themeColor="accent6" w:themeShade="BF"/>
          <w:sz w:val="24"/>
          <w:szCs w:val="24"/>
        </w:rPr>
      </w:pPr>
      <w:r w:rsidRPr="00204725">
        <w:rPr>
          <w:rFonts w:ascii="Times New Roman" w:hAnsi="Times New Roman" w:cs="Times New Roman"/>
          <w:color w:val="538135" w:themeColor="accent6" w:themeShade="BF"/>
          <w:sz w:val="24"/>
          <w:szCs w:val="24"/>
        </w:rPr>
        <w:t>Older Brain Structure:</w:t>
      </w:r>
    </w:p>
    <w:p w:rsidR="006515D6" w:rsidRDefault="00204725" w:rsidP="00712AF2">
      <w:pPr>
        <w:spacing w:after="0"/>
        <w:rPr>
          <w:rFonts w:ascii="Times New Roman" w:hAnsi="Times New Roman" w:cs="Times New Roman"/>
          <w:sz w:val="24"/>
          <w:szCs w:val="24"/>
        </w:rPr>
      </w:pPr>
      <w:r>
        <w:rPr>
          <w:rFonts w:ascii="Times New Roman" w:hAnsi="Times New Roman" w:cs="Times New Roman"/>
          <w:sz w:val="24"/>
          <w:szCs w:val="24"/>
        </w:rPr>
        <w:t>An animal’s capacities come from its brain structure. In primitive animals, the brain primarily regulates basic survival functions: breathing, resting, and feeding. In lower animals, a more complex brain enables emotion and greater memory. In advanced mammal, includes a brain that processes more information enables increased foresight as well.</w:t>
      </w:r>
    </w:p>
    <w:p w:rsidR="00204725" w:rsidRDefault="00204725" w:rsidP="00712AF2">
      <w:pPr>
        <w:spacing w:after="0"/>
        <w:rPr>
          <w:rFonts w:ascii="Times New Roman" w:hAnsi="Times New Roman" w:cs="Times New Roman"/>
          <w:sz w:val="24"/>
          <w:szCs w:val="24"/>
        </w:rPr>
      </w:pPr>
    </w:p>
    <w:p w:rsidR="00204725" w:rsidRDefault="00204725" w:rsidP="00712AF2">
      <w:pPr>
        <w:spacing w:after="0"/>
        <w:rPr>
          <w:rFonts w:ascii="Times New Roman" w:hAnsi="Times New Roman" w:cs="Times New Roman"/>
          <w:b/>
          <w:sz w:val="24"/>
          <w:szCs w:val="24"/>
        </w:rPr>
      </w:pPr>
      <w:r>
        <w:rPr>
          <w:rFonts w:ascii="Times New Roman" w:hAnsi="Times New Roman" w:cs="Times New Roman"/>
          <w:b/>
          <w:sz w:val="24"/>
          <w:szCs w:val="24"/>
        </w:rPr>
        <w:t>The brainstem:</w:t>
      </w:r>
    </w:p>
    <w:p w:rsidR="00204725" w:rsidRDefault="00204725" w:rsidP="00712AF2">
      <w:pPr>
        <w:spacing w:after="0"/>
        <w:rPr>
          <w:rFonts w:ascii="Times New Roman" w:hAnsi="Times New Roman" w:cs="Times New Roman"/>
          <w:sz w:val="24"/>
          <w:szCs w:val="24"/>
        </w:rPr>
      </w:pPr>
      <w:r>
        <w:rPr>
          <w:rFonts w:ascii="Times New Roman" w:hAnsi="Times New Roman" w:cs="Times New Roman"/>
          <w:sz w:val="24"/>
          <w:szCs w:val="24"/>
        </w:rPr>
        <w:t xml:space="preserve">The brain’s oldest and innermost region is the brainstem. It begins where the spinal cord swells slightly after entering the skull. This slightly swelling is the medulla, it controls the heartbeat and breathing. The brainstem is a crossover point, where most nerves to and from each side of the brain connect with the </w:t>
      </w:r>
      <w:proofErr w:type="gramStart"/>
      <w:r>
        <w:rPr>
          <w:rFonts w:ascii="Times New Roman" w:hAnsi="Times New Roman" w:cs="Times New Roman"/>
          <w:sz w:val="24"/>
          <w:szCs w:val="24"/>
        </w:rPr>
        <w:t>body’s</w:t>
      </w:r>
      <w:proofErr w:type="gramEnd"/>
      <w:r>
        <w:rPr>
          <w:rFonts w:ascii="Times New Roman" w:hAnsi="Times New Roman" w:cs="Times New Roman"/>
          <w:sz w:val="24"/>
          <w:szCs w:val="24"/>
        </w:rPr>
        <w:t xml:space="preserve"> opposite side.</w:t>
      </w:r>
    </w:p>
    <w:p w:rsidR="00204725" w:rsidRDefault="00204725" w:rsidP="00712AF2">
      <w:pPr>
        <w:spacing w:after="0"/>
        <w:rPr>
          <w:rFonts w:ascii="Times New Roman" w:hAnsi="Times New Roman" w:cs="Times New Roman"/>
          <w:sz w:val="24"/>
          <w:szCs w:val="24"/>
        </w:rPr>
      </w:pPr>
    </w:p>
    <w:p w:rsidR="00204725" w:rsidRDefault="00204725" w:rsidP="00712AF2">
      <w:pPr>
        <w:spacing w:after="0"/>
        <w:rPr>
          <w:rFonts w:ascii="Times New Roman" w:hAnsi="Times New Roman" w:cs="Times New Roman"/>
          <w:b/>
          <w:sz w:val="24"/>
          <w:szCs w:val="24"/>
        </w:rPr>
      </w:pPr>
      <w:r>
        <w:rPr>
          <w:rFonts w:ascii="Times New Roman" w:hAnsi="Times New Roman" w:cs="Times New Roman"/>
          <w:b/>
          <w:sz w:val="24"/>
          <w:szCs w:val="24"/>
        </w:rPr>
        <w:t>The thalamus:</w:t>
      </w:r>
    </w:p>
    <w:p w:rsidR="00204725" w:rsidRDefault="00204725" w:rsidP="00712AF2">
      <w:pPr>
        <w:spacing w:after="0"/>
        <w:rPr>
          <w:rFonts w:ascii="Times New Roman" w:hAnsi="Times New Roman" w:cs="Times New Roman"/>
          <w:sz w:val="24"/>
          <w:szCs w:val="24"/>
        </w:rPr>
      </w:pPr>
      <w:r>
        <w:rPr>
          <w:rFonts w:ascii="Times New Roman" w:hAnsi="Times New Roman" w:cs="Times New Roman"/>
          <w:sz w:val="24"/>
          <w:szCs w:val="24"/>
        </w:rPr>
        <w:t xml:space="preserve">Sitting atop the brainstem is the </w:t>
      </w:r>
      <w:r>
        <w:rPr>
          <w:rFonts w:ascii="Times New Roman" w:hAnsi="Times New Roman" w:cs="Times New Roman"/>
          <w:b/>
          <w:sz w:val="24"/>
          <w:szCs w:val="24"/>
        </w:rPr>
        <w:t>thalamus</w:t>
      </w:r>
      <w:r>
        <w:rPr>
          <w:rFonts w:ascii="Times New Roman" w:hAnsi="Times New Roman" w:cs="Times New Roman"/>
          <w:sz w:val="24"/>
          <w:szCs w:val="24"/>
        </w:rPr>
        <w:t>, this egg-shaped structure is the brain’s sensory switchboard. The thalamus receives information from all senses except smell and routes it to the higher brain regions that deal with seeing, hearing, tasting, and touching.</w:t>
      </w:r>
    </w:p>
    <w:p w:rsidR="00A26B86" w:rsidRDefault="00A26B86" w:rsidP="00712AF2">
      <w:pPr>
        <w:spacing w:after="0"/>
        <w:rPr>
          <w:rFonts w:ascii="Times New Roman" w:hAnsi="Times New Roman" w:cs="Times New Roman"/>
          <w:sz w:val="24"/>
          <w:szCs w:val="24"/>
        </w:rPr>
      </w:pPr>
    </w:p>
    <w:p w:rsidR="00A26B86" w:rsidRDefault="00A26B86" w:rsidP="00712AF2">
      <w:pPr>
        <w:spacing w:after="0"/>
        <w:rPr>
          <w:rFonts w:ascii="Times New Roman" w:hAnsi="Times New Roman" w:cs="Times New Roman"/>
          <w:b/>
          <w:sz w:val="24"/>
          <w:szCs w:val="24"/>
        </w:rPr>
      </w:pPr>
      <w:r>
        <w:rPr>
          <w:rFonts w:ascii="Times New Roman" w:hAnsi="Times New Roman" w:cs="Times New Roman"/>
          <w:b/>
          <w:sz w:val="24"/>
          <w:szCs w:val="24"/>
        </w:rPr>
        <w:t>The reticular formation:</w:t>
      </w:r>
    </w:p>
    <w:p w:rsidR="00A26B86" w:rsidRDefault="00A26B86" w:rsidP="00712AF2">
      <w:pPr>
        <w:spacing w:after="0"/>
        <w:rPr>
          <w:rFonts w:ascii="Times New Roman" w:hAnsi="Times New Roman" w:cs="Times New Roman"/>
          <w:sz w:val="24"/>
          <w:szCs w:val="24"/>
        </w:rPr>
      </w:pPr>
      <w:r>
        <w:rPr>
          <w:rFonts w:ascii="Times New Roman" w:hAnsi="Times New Roman" w:cs="Times New Roman"/>
          <w:sz w:val="24"/>
          <w:szCs w:val="24"/>
        </w:rPr>
        <w:t>Inside the brainstem, between the ears, lie the reticular (netlike formation), this network of neurons extends from the spinal cord right up through the thalamus. The reticular formation filters incoming stimuli and relays important information to other brain areas. It enables arousal.</w:t>
      </w:r>
    </w:p>
    <w:p w:rsidR="00A26B86" w:rsidRDefault="00A26B86" w:rsidP="00712AF2">
      <w:pPr>
        <w:spacing w:after="0"/>
        <w:rPr>
          <w:rFonts w:ascii="Times New Roman" w:hAnsi="Times New Roman" w:cs="Times New Roman"/>
          <w:sz w:val="24"/>
          <w:szCs w:val="24"/>
        </w:rPr>
      </w:pPr>
    </w:p>
    <w:p w:rsidR="00A26B86" w:rsidRDefault="00A26B86" w:rsidP="00712AF2">
      <w:pPr>
        <w:spacing w:after="0"/>
        <w:rPr>
          <w:rFonts w:ascii="Times New Roman" w:hAnsi="Times New Roman" w:cs="Times New Roman"/>
          <w:b/>
          <w:sz w:val="24"/>
          <w:szCs w:val="24"/>
        </w:rPr>
      </w:pPr>
      <w:r>
        <w:rPr>
          <w:rFonts w:ascii="Times New Roman" w:hAnsi="Times New Roman" w:cs="Times New Roman"/>
          <w:b/>
          <w:sz w:val="24"/>
          <w:szCs w:val="24"/>
        </w:rPr>
        <w:t>The cerebellum:</w:t>
      </w:r>
    </w:p>
    <w:p w:rsidR="00A26B86" w:rsidRDefault="00A26B86" w:rsidP="00712AF2">
      <w:pPr>
        <w:spacing w:after="0"/>
        <w:rPr>
          <w:rFonts w:ascii="Times New Roman" w:hAnsi="Times New Roman" w:cs="Times New Roman"/>
          <w:sz w:val="24"/>
          <w:szCs w:val="24"/>
        </w:rPr>
      </w:pPr>
      <w:r>
        <w:rPr>
          <w:rFonts w:ascii="Times New Roman" w:hAnsi="Times New Roman" w:cs="Times New Roman"/>
          <w:sz w:val="24"/>
          <w:szCs w:val="24"/>
        </w:rPr>
        <w:t xml:space="preserve">Extending from the rear of the brainstem is a ball-sized cerebellum (little brain). The function of the cerebellum helps us judge time, modulate our emotions, and discriminate sounds and textures. If the cerebellum is injured, an individual would have difficulty walking, keeping balance, or shaking hands. The movements would be jerky and exaggerated. Under alcohol’s influence on the cerebellum, coordination suffers. </w:t>
      </w:r>
    </w:p>
    <w:p w:rsidR="00A26B86" w:rsidRDefault="00A26B86" w:rsidP="00712AF2">
      <w:pPr>
        <w:spacing w:after="0"/>
        <w:rPr>
          <w:rFonts w:ascii="Times New Roman" w:hAnsi="Times New Roman" w:cs="Times New Roman"/>
          <w:sz w:val="24"/>
          <w:szCs w:val="24"/>
        </w:rPr>
      </w:pPr>
    </w:p>
    <w:p w:rsidR="00A26B86" w:rsidRDefault="00A26B86" w:rsidP="00712AF2">
      <w:pPr>
        <w:spacing w:after="0"/>
        <w:rPr>
          <w:rFonts w:ascii="Times New Roman" w:hAnsi="Times New Roman" w:cs="Times New Roman"/>
          <w:i/>
          <w:sz w:val="24"/>
          <w:szCs w:val="24"/>
        </w:rPr>
      </w:pPr>
      <w:r>
        <w:rPr>
          <w:rFonts w:ascii="Times New Roman" w:hAnsi="Times New Roman" w:cs="Times New Roman"/>
          <w:sz w:val="24"/>
          <w:szCs w:val="24"/>
        </w:rPr>
        <w:t xml:space="preserve">These older brain functions all occur without conscious effort. </w:t>
      </w:r>
      <w:r>
        <w:rPr>
          <w:rFonts w:ascii="Times New Roman" w:hAnsi="Times New Roman" w:cs="Times New Roman"/>
          <w:i/>
          <w:sz w:val="24"/>
          <w:szCs w:val="24"/>
        </w:rPr>
        <w:t>Our brain processes most information outside of our awareness.</w:t>
      </w:r>
    </w:p>
    <w:p w:rsidR="00A26B86" w:rsidRDefault="00A26B86" w:rsidP="00712AF2">
      <w:pPr>
        <w:spacing w:after="0"/>
        <w:rPr>
          <w:rFonts w:ascii="Times New Roman" w:hAnsi="Times New Roman" w:cs="Times New Roman"/>
          <w:i/>
          <w:sz w:val="24"/>
          <w:szCs w:val="24"/>
        </w:rPr>
      </w:pPr>
    </w:p>
    <w:p w:rsidR="00A26B86" w:rsidRDefault="00F31448" w:rsidP="00712AF2">
      <w:pPr>
        <w:spacing w:after="0"/>
        <w:rPr>
          <w:rFonts w:ascii="Times New Roman" w:hAnsi="Times New Roman" w:cs="Times New Roman"/>
          <w:b/>
          <w:sz w:val="24"/>
          <w:szCs w:val="24"/>
        </w:rPr>
      </w:pPr>
      <w:r w:rsidRPr="00F31448">
        <w:rPr>
          <w:rFonts w:ascii="Times New Roman" w:hAnsi="Times New Roman" w:cs="Times New Roman"/>
          <w:b/>
          <w:sz w:val="24"/>
          <w:szCs w:val="24"/>
          <w:highlight w:val="yellow"/>
        </w:rPr>
        <w:t>The Limbic System:</w:t>
      </w:r>
    </w:p>
    <w:p w:rsidR="00F31448" w:rsidRDefault="00F31448" w:rsidP="00712AF2">
      <w:pPr>
        <w:spacing w:after="0"/>
        <w:rPr>
          <w:rFonts w:ascii="Times New Roman" w:hAnsi="Times New Roman" w:cs="Times New Roman"/>
          <w:i/>
          <w:sz w:val="24"/>
          <w:szCs w:val="24"/>
        </w:rPr>
      </w:pPr>
      <w:r>
        <w:rPr>
          <w:rFonts w:ascii="Times New Roman" w:hAnsi="Times New Roman" w:cs="Times New Roman"/>
          <w:sz w:val="24"/>
          <w:szCs w:val="24"/>
        </w:rPr>
        <w:t xml:space="preserve">The newest and highest regions, the </w:t>
      </w:r>
      <w:r>
        <w:rPr>
          <w:rFonts w:ascii="Times New Roman" w:hAnsi="Times New Roman" w:cs="Times New Roman"/>
          <w:i/>
          <w:sz w:val="24"/>
          <w:szCs w:val="24"/>
        </w:rPr>
        <w:t>cerebral hemisphere.</w:t>
      </w:r>
      <w:r>
        <w:rPr>
          <w:rFonts w:ascii="Times New Roman" w:hAnsi="Times New Roman" w:cs="Times New Roman"/>
          <w:sz w:val="24"/>
          <w:szCs w:val="24"/>
        </w:rPr>
        <w:t xml:space="preserve"> The limbic system (limbus means “border”) this system contains the </w:t>
      </w:r>
      <w:r>
        <w:rPr>
          <w:rFonts w:ascii="Times New Roman" w:hAnsi="Times New Roman" w:cs="Times New Roman"/>
          <w:i/>
          <w:sz w:val="24"/>
          <w:szCs w:val="24"/>
        </w:rPr>
        <w:t xml:space="preserve">amygdala, </w:t>
      </w:r>
      <w:r>
        <w:rPr>
          <w:rFonts w:ascii="Times New Roman" w:hAnsi="Times New Roman" w:cs="Times New Roman"/>
          <w:sz w:val="24"/>
          <w:szCs w:val="24"/>
        </w:rPr>
        <w:t xml:space="preserve">the </w:t>
      </w:r>
      <w:r>
        <w:rPr>
          <w:rFonts w:ascii="Times New Roman" w:hAnsi="Times New Roman" w:cs="Times New Roman"/>
          <w:i/>
          <w:sz w:val="24"/>
          <w:szCs w:val="24"/>
        </w:rPr>
        <w:t xml:space="preserve">hypothalamus, </w:t>
      </w:r>
      <w:r>
        <w:rPr>
          <w:rFonts w:ascii="Times New Roman" w:hAnsi="Times New Roman" w:cs="Times New Roman"/>
          <w:sz w:val="24"/>
          <w:szCs w:val="24"/>
        </w:rPr>
        <w:t xml:space="preserve">and the </w:t>
      </w:r>
      <w:r>
        <w:rPr>
          <w:rFonts w:ascii="Times New Roman" w:hAnsi="Times New Roman" w:cs="Times New Roman"/>
          <w:i/>
          <w:sz w:val="24"/>
          <w:szCs w:val="24"/>
        </w:rPr>
        <w:t>hippocampus.</w:t>
      </w:r>
    </w:p>
    <w:p w:rsidR="00F31448" w:rsidRDefault="00F31448" w:rsidP="00712AF2">
      <w:pPr>
        <w:spacing w:after="0"/>
        <w:rPr>
          <w:rFonts w:ascii="Times New Roman" w:hAnsi="Times New Roman" w:cs="Times New Roman"/>
          <w:sz w:val="24"/>
          <w:szCs w:val="24"/>
        </w:rPr>
      </w:pPr>
      <w:r>
        <w:rPr>
          <w:rFonts w:ascii="Times New Roman" w:hAnsi="Times New Roman" w:cs="Times New Roman"/>
          <w:sz w:val="24"/>
          <w:szCs w:val="24"/>
        </w:rPr>
        <w:lastRenderedPageBreak/>
        <w:t>The hippocampus processes conscious memories.</w:t>
      </w:r>
    </w:p>
    <w:p w:rsidR="00F31448" w:rsidRDefault="00F31448" w:rsidP="00712AF2">
      <w:pPr>
        <w:spacing w:after="0"/>
        <w:rPr>
          <w:rFonts w:ascii="Times New Roman" w:hAnsi="Times New Roman" w:cs="Times New Roman"/>
          <w:sz w:val="24"/>
          <w:szCs w:val="24"/>
        </w:rPr>
      </w:pPr>
    </w:p>
    <w:p w:rsidR="00F31448" w:rsidRDefault="00F31448" w:rsidP="00712AF2">
      <w:pPr>
        <w:spacing w:after="0"/>
        <w:rPr>
          <w:rFonts w:ascii="Times New Roman" w:hAnsi="Times New Roman" w:cs="Times New Roman"/>
          <w:b/>
          <w:sz w:val="24"/>
          <w:szCs w:val="24"/>
        </w:rPr>
      </w:pPr>
      <w:r>
        <w:rPr>
          <w:rFonts w:ascii="Times New Roman" w:hAnsi="Times New Roman" w:cs="Times New Roman"/>
          <w:b/>
          <w:sz w:val="24"/>
          <w:szCs w:val="24"/>
        </w:rPr>
        <w:t>The Amygdala:</w:t>
      </w:r>
    </w:p>
    <w:p w:rsidR="00F31448" w:rsidRPr="00F31448" w:rsidRDefault="00F31448" w:rsidP="00F31448">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Two bean-sized neural clusters, to fear and aggression.</w:t>
      </w:r>
    </w:p>
    <w:p w:rsidR="00F31448" w:rsidRPr="00F31448" w:rsidRDefault="00F31448" w:rsidP="00F31448">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The ANS division which is activated by such stimulation is the sympathetic nervous system.</w:t>
      </w:r>
    </w:p>
    <w:p w:rsidR="00F31448" w:rsidRPr="00F31448" w:rsidRDefault="00F31448" w:rsidP="00F31448">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When an electrode is electrically stimulating the amygdala of a cat, the cat prepares to attack, but when it is placed in a slightly different position, and the cat is put in a cage with a mouse it now cowers in terror.</w:t>
      </w:r>
    </w:p>
    <w:p w:rsidR="00F31448" w:rsidRDefault="00F31448" w:rsidP="00F31448">
      <w:pPr>
        <w:spacing w:after="0"/>
        <w:rPr>
          <w:rFonts w:ascii="Times New Roman" w:hAnsi="Times New Roman" w:cs="Times New Roman"/>
          <w:b/>
          <w:sz w:val="24"/>
          <w:szCs w:val="24"/>
        </w:rPr>
      </w:pPr>
    </w:p>
    <w:p w:rsidR="00F31448" w:rsidRDefault="00F31448" w:rsidP="00F31448">
      <w:pPr>
        <w:spacing w:after="0"/>
        <w:rPr>
          <w:rFonts w:ascii="Times New Roman" w:hAnsi="Times New Roman" w:cs="Times New Roman"/>
          <w:b/>
          <w:sz w:val="24"/>
          <w:szCs w:val="24"/>
        </w:rPr>
      </w:pPr>
      <w:r>
        <w:rPr>
          <w:rFonts w:ascii="Times New Roman" w:hAnsi="Times New Roman" w:cs="Times New Roman"/>
          <w:b/>
          <w:sz w:val="24"/>
          <w:szCs w:val="24"/>
        </w:rPr>
        <w:t>The Hypothalamus:</w:t>
      </w:r>
    </w:p>
    <w:p w:rsidR="00F31448" w:rsidRPr="00C27020" w:rsidRDefault="00C27020" w:rsidP="00C27020">
      <w:pPr>
        <w:pStyle w:val="ListParagraph"/>
        <w:numPr>
          <w:ilvl w:val="0"/>
          <w:numId w:val="1"/>
        </w:numPr>
        <w:spacing w:after="0"/>
        <w:rPr>
          <w:rFonts w:ascii="Times New Roman" w:hAnsi="Times New Roman" w:cs="Times New Roman"/>
          <w:b/>
          <w:sz w:val="24"/>
          <w:szCs w:val="24"/>
        </w:rPr>
      </w:pPr>
      <w:r>
        <w:rPr>
          <w:rFonts w:ascii="Times New Roman" w:hAnsi="Times New Roman" w:cs="Times New Roman"/>
          <w:sz w:val="24"/>
          <w:szCs w:val="24"/>
        </w:rPr>
        <w:t>It is an important link in the command chain governing bodily maintenance. Some neural clusters in the hypothalamus influence hunger; others regulate thirst, body temperature, and sexual behaviour. Together, they help maintain a steady internal state.</w:t>
      </w:r>
    </w:p>
    <w:p w:rsidR="00C27020" w:rsidRDefault="00C27020" w:rsidP="00C27020">
      <w:pPr>
        <w:spacing w:after="0"/>
        <w:rPr>
          <w:rFonts w:ascii="Times New Roman" w:hAnsi="Times New Roman" w:cs="Times New Roman"/>
          <w:b/>
          <w:sz w:val="24"/>
          <w:szCs w:val="24"/>
        </w:rPr>
      </w:pPr>
    </w:p>
    <w:p w:rsidR="00C27020" w:rsidRDefault="00C27020" w:rsidP="00C27020">
      <w:pPr>
        <w:spacing w:after="0"/>
        <w:rPr>
          <w:rFonts w:ascii="Times New Roman" w:hAnsi="Times New Roman" w:cs="Times New Roman"/>
          <w:sz w:val="24"/>
          <w:szCs w:val="24"/>
        </w:rPr>
      </w:pPr>
      <w:r>
        <w:rPr>
          <w:rFonts w:ascii="Times New Roman" w:hAnsi="Times New Roman" w:cs="Times New Roman"/>
          <w:sz w:val="24"/>
          <w:szCs w:val="24"/>
        </w:rPr>
        <w:t xml:space="preserve">The limbic system has reward centers, such as the </w:t>
      </w:r>
      <w:r>
        <w:rPr>
          <w:rFonts w:ascii="Times New Roman" w:hAnsi="Times New Roman" w:cs="Times New Roman"/>
          <w:i/>
          <w:sz w:val="24"/>
          <w:szCs w:val="24"/>
        </w:rPr>
        <w:t xml:space="preserve">nucleus accumbens. </w:t>
      </w:r>
      <w:r>
        <w:rPr>
          <w:rFonts w:ascii="Times New Roman" w:hAnsi="Times New Roman" w:cs="Times New Roman"/>
          <w:sz w:val="24"/>
          <w:szCs w:val="24"/>
        </w:rPr>
        <w:t>In fact in animal research has revealed both a general dopamine related reward system and specific centers associated with the pleasures of eating, drinking and sex.</w:t>
      </w:r>
    </w:p>
    <w:p w:rsidR="00C27020" w:rsidRDefault="00C27020" w:rsidP="00C27020">
      <w:pPr>
        <w:spacing w:after="0"/>
        <w:rPr>
          <w:rFonts w:ascii="Times New Roman" w:hAnsi="Times New Roman" w:cs="Times New Roman"/>
          <w:sz w:val="24"/>
          <w:szCs w:val="24"/>
        </w:rPr>
      </w:pPr>
    </w:p>
    <w:p w:rsidR="00C27020" w:rsidRPr="00C27020" w:rsidRDefault="00C27020" w:rsidP="00C27020">
      <w:pPr>
        <w:spacing w:after="0"/>
        <w:rPr>
          <w:rFonts w:ascii="Times New Roman" w:hAnsi="Times New Roman" w:cs="Times New Roman"/>
          <w:i/>
          <w:sz w:val="24"/>
          <w:szCs w:val="24"/>
        </w:rPr>
      </w:pPr>
      <w:r w:rsidRPr="00C27020">
        <w:rPr>
          <w:rFonts w:ascii="Times New Roman" w:hAnsi="Times New Roman" w:cs="Times New Roman"/>
          <w:b/>
          <w:sz w:val="24"/>
          <w:szCs w:val="24"/>
          <w:highlight w:val="yellow"/>
        </w:rPr>
        <w:t>The Cerebral Cortex:</w:t>
      </w:r>
      <w:r>
        <w:rPr>
          <w:rFonts w:ascii="Times New Roman" w:hAnsi="Times New Roman" w:cs="Times New Roman"/>
          <w:i/>
          <w:sz w:val="24"/>
          <w:szCs w:val="24"/>
        </w:rPr>
        <w:t xml:space="preserve"> </w:t>
      </w:r>
    </w:p>
    <w:p w:rsidR="00F31448" w:rsidRDefault="00C27020" w:rsidP="00F31448">
      <w:pPr>
        <w:spacing w:after="0"/>
        <w:rPr>
          <w:rFonts w:ascii="Times New Roman" w:hAnsi="Times New Roman" w:cs="Times New Roman"/>
          <w:sz w:val="24"/>
          <w:szCs w:val="24"/>
        </w:rPr>
      </w:pPr>
      <w:r>
        <w:rPr>
          <w:rFonts w:ascii="Times New Roman" w:hAnsi="Times New Roman" w:cs="Times New Roman"/>
          <w:sz w:val="24"/>
          <w:szCs w:val="24"/>
        </w:rPr>
        <w:t xml:space="preserve">It forms specialized work teams that enable our perceiving, thinking, and speaking. The </w:t>
      </w:r>
      <w:r>
        <w:rPr>
          <w:rFonts w:ascii="Times New Roman" w:hAnsi="Times New Roman" w:cs="Times New Roman"/>
          <w:b/>
          <w:sz w:val="24"/>
          <w:szCs w:val="24"/>
        </w:rPr>
        <w:t xml:space="preserve">cerebral cortex, </w:t>
      </w:r>
      <w:r>
        <w:rPr>
          <w:rFonts w:ascii="Times New Roman" w:hAnsi="Times New Roman" w:cs="Times New Roman"/>
          <w:sz w:val="24"/>
          <w:szCs w:val="24"/>
        </w:rPr>
        <w:t>a thin surface layer of interconnected neural cells.</w:t>
      </w:r>
    </w:p>
    <w:p w:rsidR="00C27020" w:rsidRDefault="00C27020" w:rsidP="00F31448">
      <w:pPr>
        <w:spacing w:after="0"/>
        <w:rPr>
          <w:rFonts w:ascii="Times New Roman" w:hAnsi="Times New Roman" w:cs="Times New Roman"/>
          <w:sz w:val="24"/>
          <w:szCs w:val="24"/>
        </w:rPr>
      </w:pPr>
    </w:p>
    <w:p w:rsidR="00C27020" w:rsidRDefault="00C27020" w:rsidP="00F31448">
      <w:pPr>
        <w:spacing w:after="0"/>
        <w:rPr>
          <w:rFonts w:ascii="Times New Roman" w:hAnsi="Times New Roman" w:cs="Times New Roman"/>
          <w:b/>
          <w:sz w:val="24"/>
          <w:szCs w:val="24"/>
        </w:rPr>
      </w:pPr>
      <w:r>
        <w:rPr>
          <w:rFonts w:ascii="Times New Roman" w:hAnsi="Times New Roman" w:cs="Times New Roman"/>
          <w:b/>
          <w:sz w:val="24"/>
          <w:szCs w:val="24"/>
        </w:rPr>
        <w:t>The Structure of the Cortex:</w:t>
      </w:r>
    </w:p>
    <w:p w:rsidR="00C27020" w:rsidRDefault="00C27020" w:rsidP="00F31448">
      <w:pPr>
        <w:spacing w:after="0"/>
        <w:rPr>
          <w:rFonts w:ascii="Times New Roman" w:hAnsi="Times New Roman" w:cs="Times New Roman"/>
          <w:sz w:val="24"/>
          <w:szCs w:val="24"/>
        </w:rPr>
      </w:pPr>
      <w:r>
        <w:rPr>
          <w:rFonts w:ascii="Times New Roman" w:hAnsi="Times New Roman" w:cs="Times New Roman"/>
          <w:sz w:val="24"/>
          <w:szCs w:val="24"/>
        </w:rPr>
        <w:t xml:space="preserve">The brain attains a left and right hemispheres, which are filled mainly with axons connecting the cortex in the brain’s other regions. Supporting these billions of nerve cells are nine times as many </w:t>
      </w:r>
      <w:r>
        <w:rPr>
          <w:rFonts w:ascii="Times New Roman" w:hAnsi="Times New Roman" w:cs="Times New Roman"/>
          <w:b/>
          <w:sz w:val="24"/>
          <w:szCs w:val="24"/>
        </w:rPr>
        <w:t xml:space="preserve">glial cells. </w:t>
      </w:r>
      <w:r>
        <w:rPr>
          <w:rFonts w:ascii="Times New Roman" w:hAnsi="Times New Roman" w:cs="Times New Roman"/>
          <w:sz w:val="24"/>
          <w:szCs w:val="24"/>
        </w:rPr>
        <w:t xml:space="preserve">Neurons are like queen bees; on their own they cannot feed or sheathe </w:t>
      </w:r>
      <w:r w:rsidR="003B2498">
        <w:rPr>
          <w:rFonts w:ascii="Times New Roman" w:hAnsi="Times New Roman" w:cs="Times New Roman"/>
          <w:sz w:val="24"/>
          <w:szCs w:val="24"/>
        </w:rPr>
        <w:t xml:space="preserve">themselves. </w:t>
      </w:r>
      <w:proofErr w:type="spellStart"/>
      <w:r w:rsidR="003B2498">
        <w:rPr>
          <w:rFonts w:ascii="Times New Roman" w:hAnsi="Times New Roman" w:cs="Times New Roman"/>
          <w:sz w:val="24"/>
          <w:szCs w:val="24"/>
        </w:rPr>
        <w:t>Glail</w:t>
      </w:r>
      <w:proofErr w:type="spellEnd"/>
      <w:r w:rsidR="003B2498">
        <w:rPr>
          <w:rFonts w:ascii="Times New Roman" w:hAnsi="Times New Roman" w:cs="Times New Roman"/>
          <w:sz w:val="24"/>
          <w:szCs w:val="24"/>
        </w:rPr>
        <w:t xml:space="preserve"> cells are worker bees. They provide nutrients and insulating myelin, guide neural connections, and mop up ions and transmitters.</w:t>
      </w:r>
    </w:p>
    <w:p w:rsidR="003B2498" w:rsidRDefault="003B2498" w:rsidP="00F31448">
      <w:pPr>
        <w:spacing w:after="0"/>
        <w:rPr>
          <w:rFonts w:ascii="Times New Roman" w:hAnsi="Times New Roman" w:cs="Times New Roman"/>
          <w:sz w:val="24"/>
          <w:szCs w:val="24"/>
        </w:rPr>
      </w:pPr>
    </w:p>
    <w:p w:rsidR="003B2498" w:rsidRDefault="003B2498" w:rsidP="00F31448">
      <w:pPr>
        <w:spacing w:after="0"/>
        <w:rPr>
          <w:rFonts w:ascii="Times New Roman" w:hAnsi="Times New Roman" w:cs="Times New Roman"/>
          <w:sz w:val="24"/>
          <w:szCs w:val="24"/>
        </w:rPr>
      </w:pPr>
      <w:r>
        <w:rPr>
          <w:rFonts w:ascii="Times New Roman" w:hAnsi="Times New Roman" w:cs="Times New Roman"/>
          <w:sz w:val="24"/>
          <w:szCs w:val="24"/>
        </w:rPr>
        <w:t>Each hemisphere’s cortex is subdivided into four lobes, separated by prominent fissures or fold.</w:t>
      </w:r>
    </w:p>
    <w:p w:rsidR="003B2498" w:rsidRPr="003B2498" w:rsidRDefault="003B2498" w:rsidP="003B249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Starting from the front of the brain and moving over the top: </w:t>
      </w:r>
      <w:r>
        <w:rPr>
          <w:rFonts w:ascii="Times New Roman" w:hAnsi="Times New Roman" w:cs="Times New Roman"/>
          <w:b/>
          <w:sz w:val="24"/>
          <w:szCs w:val="24"/>
        </w:rPr>
        <w:t xml:space="preserve">frontal lobes </w:t>
      </w:r>
    </w:p>
    <w:p w:rsidR="003B2498" w:rsidRPr="003B2498" w:rsidRDefault="003B2498" w:rsidP="003B249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At the top and to the rear: </w:t>
      </w:r>
      <w:r>
        <w:rPr>
          <w:rFonts w:ascii="Times New Roman" w:hAnsi="Times New Roman" w:cs="Times New Roman"/>
          <w:b/>
          <w:sz w:val="24"/>
          <w:szCs w:val="24"/>
        </w:rPr>
        <w:t xml:space="preserve">parietal lobes </w:t>
      </w:r>
    </w:p>
    <w:p w:rsidR="003B2498" w:rsidRPr="003B2498" w:rsidRDefault="003B2498" w:rsidP="003B249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at the back of the head : </w:t>
      </w:r>
      <w:r>
        <w:rPr>
          <w:rFonts w:ascii="Times New Roman" w:hAnsi="Times New Roman" w:cs="Times New Roman"/>
          <w:b/>
          <w:sz w:val="24"/>
          <w:szCs w:val="24"/>
        </w:rPr>
        <w:t xml:space="preserve">occipital lobes </w:t>
      </w:r>
    </w:p>
    <w:p w:rsidR="003B2498" w:rsidRPr="003B2498" w:rsidRDefault="003B2498" w:rsidP="003B2498">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reversing direction and moving forward, just above the ears: </w:t>
      </w:r>
      <w:r>
        <w:rPr>
          <w:rFonts w:ascii="Times New Roman" w:hAnsi="Times New Roman" w:cs="Times New Roman"/>
          <w:b/>
          <w:sz w:val="24"/>
          <w:szCs w:val="24"/>
        </w:rPr>
        <w:t xml:space="preserve">temporal lobes </w:t>
      </w:r>
    </w:p>
    <w:p w:rsidR="003B2498" w:rsidRDefault="003B2498" w:rsidP="003B2498">
      <w:pPr>
        <w:spacing w:after="0"/>
        <w:rPr>
          <w:rFonts w:ascii="Times New Roman" w:hAnsi="Times New Roman" w:cs="Times New Roman"/>
          <w:sz w:val="24"/>
          <w:szCs w:val="24"/>
        </w:rPr>
      </w:pPr>
    </w:p>
    <w:p w:rsidR="003B2498" w:rsidRDefault="003B2498" w:rsidP="003B2498">
      <w:pPr>
        <w:spacing w:after="0"/>
        <w:rPr>
          <w:rFonts w:ascii="Times New Roman" w:hAnsi="Times New Roman" w:cs="Times New Roman"/>
          <w:b/>
          <w:sz w:val="24"/>
          <w:szCs w:val="24"/>
        </w:rPr>
      </w:pPr>
      <w:r>
        <w:rPr>
          <w:rFonts w:ascii="Times New Roman" w:hAnsi="Times New Roman" w:cs="Times New Roman"/>
          <w:b/>
          <w:sz w:val="24"/>
          <w:szCs w:val="24"/>
        </w:rPr>
        <w:t>Motor functions:</w:t>
      </w:r>
    </w:p>
    <w:p w:rsidR="003B2498" w:rsidRDefault="003B2498" w:rsidP="003B2498">
      <w:pPr>
        <w:spacing w:after="0"/>
        <w:rPr>
          <w:rFonts w:ascii="Times New Roman" w:hAnsi="Times New Roman" w:cs="Times New Roman"/>
          <w:b/>
          <w:sz w:val="24"/>
          <w:szCs w:val="24"/>
        </w:rPr>
      </w:pPr>
      <w:r>
        <w:rPr>
          <w:rFonts w:ascii="Times New Roman" w:hAnsi="Times New Roman" w:cs="Times New Roman"/>
          <w:sz w:val="24"/>
          <w:szCs w:val="24"/>
        </w:rPr>
        <w:t>Stimulating parts of this region in the left or right hemisphere caused movements of specific body parts o</w:t>
      </w:r>
      <w:r w:rsidR="0056775F">
        <w:rPr>
          <w:rFonts w:ascii="Times New Roman" w:hAnsi="Times New Roman" w:cs="Times New Roman"/>
          <w:sz w:val="24"/>
          <w:szCs w:val="24"/>
        </w:rPr>
        <w:t xml:space="preserve">n the opposite side of the body. </w:t>
      </w:r>
      <w:proofErr w:type="spellStart"/>
      <w:r w:rsidR="0056775F">
        <w:rPr>
          <w:rFonts w:ascii="Times New Roman" w:hAnsi="Times New Roman" w:cs="Times New Roman"/>
          <w:sz w:val="24"/>
          <w:szCs w:val="24"/>
        </w:rPr>
        <w:t>Frtisch</w:t>
      </w:r>
      <w:proofErr w:type="spellEnd"/>
      <w:r w:rsidR="0056775F">
        <w:rPr>
          <w:rFonts w:ascii="Times New Roman" w:hAnsi="Times New Roman" w:cs="Times New Roman"/>
          <w:sz w:val="24"/>
          <w:szCs w:val="24"/>
        </w:rPr>
        <w:t xml:space="preserve"> and </w:t>
      </w:r>
      <w:proofErr w:type="spellStart"/>
      <w:r w:rsidR="0056775F">
        <w:rPr>
          <w:rFonts w:ascii="Times New Roman" w:hAnsi="Times New Roman" w:cs="Times New Roman"/>
          <w:sz w:val="24"/>
          <w:szCs w:val="24"/>
        </w:rPr>
        <w:t>Hitzig</w:t>
      </w:r>
      <w:proofErr w:type="spellEnd"/>
      <w:r w:rsidR="0056775F">
        <w:rPr>
          <w:rFonts w:ascii="Times New Roman" w:hAnsi="Times New Roman" w:cs="Times New Roman"/>
          <w:sz w:val="24"/>
          <w:szCs w:val="24"/>
        </w:rPr>
        <w:t xml:space="preserve"> had discovered what is now called the </w:t>
      </w:r>
      <w:r w:rsidR="0056775F">
        <w:rPr>
          <w:rFonts w:ascii="Times New Roman" w:hAnsi="Times New Roman" w:cs="Times New Roman"/>
          <w:b/>
          <w:sz w:val="24"/>
          <w:szCs w:val="24"/>
        </w:rPr>
        <w:t>motor cortex.</w:t>
      </w:r>
    </w:p>
    <w:p w:rsidR="0056775F" w:rsidRDefault="0056775F" w:rsidP="003B2498">
      <w:pPr>
        <w:spacing w:after="0"/>
        <w:rPr>
          <w:rFonts w:ascii="Times New Roman" w:hAnsi="Times New Roman" w:cs="Times New Roman"/>
          <w:b/>
          <w:sz w:val="24"/>
          <w:szCs w:val="24"/>
        </w:rPr>
      </w:pPr>
    </w:p>
    <w:p w:rsidR="0056775F" w:rsidRDefault="0056775F" w:rsidP="003B2498">
      <w:pPr>
        <w:spacing w:after="0"/>
        <w:rPr>
          <w:rFonts w:ascii="Times New Roman" w:hAnsi="Times New Roman" w:cs="Times New Roman"/>
          <w:b/>
          <w:sz w:val="24"/>
          <w:szCs w:val="24"/>
        </w:rPr>
      </w:pPr>
    </w:p>
    <w:p w:rsidR="0056775F" w:rsidRDefault="0056775F" w:rsidP="003B2498">
      <w:pPr>
        <w:spacing w:after="0"/>
        <w:rPr>
          <w:rFonts w:ascii="Times New Roman" w:hAnsi="Times New Roman" w:cs="Times New Roman"/>
          <w:b/>
          <w:sz w:val="24"/>
          <w:szCs w:val="24"/>
        </w:rPr>
      </w:pPr>
    </w:p>
    <w:p w:rsidR="0056775F" w:rsidRDefault="0056775F" w:rsidP="003B2498">
      <w:pPr>
        <w:spacing w:after="0"/>
        <w:rPr>
          <w:rFonts w:ascii="Times New Roman" w:hAnsi="Times New Roman" w:cs="Times New Roman"/>
          <w:b/>
          <w:sz w:val="24"/>
          <w:szCs w:val="24"/>
        </w:rPr>
      </w:pPr>
      <w:r>
        <w:rPr>
          <w:rFonts w:ascii="Times New Roman" w:hAnsi="Times New Roman" w:cs="Times New Roman"/>
          <w:b/>
          <w:sz w:val="24"/>
          <w:szCs w:val="24"/>
        </w:rPr>
        <w:lastRenderedPageBreak/>
        <w:t>Sensory functions:</w:t>
      </w:r>
    </w:p>
    <w:p w:rsidR="0056775F" w:rsidRDefault="0056775F" w:rsidP="003B2498">
      <w:pPr>
        <w:spacing w:after="0"/>
        <w:rPr>
          <w:rFonts w:ascii="Times New Roman" w:hAnsi="Times New Roman" w:cs="Times New Roman"/>
          <w:sz w:val="24"/>
          <w:szCs w:val="24"/>
        </w:rPr>
      </w:pPr>
      <w:r>
        <w:rPr>
          <w:rFonts w:ascii="Times New Roman" w:hAnsi="Times New Roman" w:cs="Times New Roman"/>
          <w:sz w:val="24"/>
          <w:szCs w:val="24"/>
        </w:rPr>
        <w:t xml:space="preserve">Penfield also identified the cortical area that specializes in receiving information from the skin senses and from the movement of the body parts. This area at the front of the parietal lobes, parallel to and jest behind the motor cortex, is called the </w:t>
      </w:r>
      <w:r>
        <w:rPr>
          <w:rFonts w:ascii="Times New Roman" w:hAnsi="Times New Roman" w:cs="Times New Roman"/>
          <w:b/>
          <w:sz w:val="24"/>
          <w:szCs w:val="24"/>
        </w:rPr>
        <w:t xml:space="preserve">sensory cortex. </w:t>
      </w:r>
    </w:p>
    <w:p w:rsidR="0056775F" w:rsidRPr="0056775F" w:rsidRDefault="0056775F" w:rsidP="003B2498">
      <w:pPr>
        <w:spacing w:after="0"/>
        <w:rPr>
          <w:rFonts w:ascii="Times New Roman" w:hAnsi="Times New Roman" w:cs="Times New Roman"/>
          <w:sz w:val="24"/>
          <w:szCs w:val="24"/>
        </w:rPr>
      </w:pPr>
    </w:p>
    <w:p w:rsidR="00F31448" w:rsidRDefault="0056775F" w:rsidP="00712AF2">
      <w:pPr>
        <w:spacing w:after="0"/>
        <w:rPr>
          <w:rFonts w:ascii="Times New Roman" w:hAnsi="Times New Roman" w:cs="Times New Roman"/>
          <w:b/>
          <w:sz w:val="24"/>
          <w:szCs w:val="24"/>
        </w:rPr>
      </w:pPr>
      <w:r>
        <w:rPr>
          <w:rFonts w:ascii="Times New Roman" w:hAnsi="Times New Roman" w:cs="Times New Roman"/>
          <w:b/>
          <w:sz w:val="24"/>
          <w:szCs w:val="24"/>
        </w:rPr>
        <w:t>Association areas:</w:t>
      </w:r>
    </w:p>
    <w:p w:rsidR="0056775F" w:rsidRDefault="0056775F" w:rsidP="00712AF2">
      <w:pPr>
        <w:spacing w:after="0"/>
        <w:rPr>
          <w:rFonts w:ascii="Times New Roman" w:hAnsi="Times New Roman" w:cs="Times New Roman"/>
          <w:sz w:val="24"/>
          <w:szCs w:val="24"/>
        </w:rPr>
      </w:pPr>
      <w:r>
        <w:rPr>
          <w:rFonts w:ascii="Times New Roman" w:hAnsi="Times New Roman" w:cs="Times New Roman"/>
          <w:sz w:val="24"/>
          <w:szCs w:val="24"/>
        </w:rPr>
        <w:t xml:space="preserve">Area of the cerebral cortex that are not involved in primary motor or sensory functions; rather they are involved in higher mental functions such as learning, speaking, remembering and thinking. </w:t>
      </w:r>
    </w:p>
    <w:p w:rsidR="0056775F" w:rsidRDefault="0056775F" w:rsidP="00712AF2">
      <w:pPr>
        <w:spacing w:after="0"/>
        <w:rPr>
          <w:rFonts w:ascii="Times New Roman" w:hAnsi="Times New Roman" w:cs="Times New Roman"/>
          <w:sz w:val="24"/>
          <w:szCs w:val="24"/>
        </w:rPr>
      </w:pPr>
    </w:p>
    <w:p w:rsidR="0056775F" w:rsidRDefault="0056775F" w:rsidP="00712AF2">
      <w:pPr>
        <w:spacing w:after="0"/>
        <w:rPr>
          <w:rFonts w:ascii="Times New Roman" w:hAnsi="Times New Roman" w:cs="Times New Roman"/>
          <w:sz w:val="24"/>
          <w:szCs w:val="24"/>
        </w:rPr>
      </w:pPr>
      <w:r>
        <w:rPr>
          <w:rFonts w:ascii="Times New Roman" w:hAnsi="Times New Roman" w:cs="Times New Roman"/>
          <w:sz w:val="24"/>
          <w:szCs w:val="24"/>
        </w:rPr>
        <w:t>Frontal lobe damage can also alter personality and remove a person’s inhibitions. Classic tale of Phineas Gage, railroad worker; a spark ignited into flames and  shot a rod up through his left cheek and out the top of his skull, leaving his frontal lobe massively damaged</w:t>
      </w:r>
      <w:r w:rsidR="004230ED">
        <w:rPr>
          <w:rFonts w:ascii="Times New Roman" w:hAnsi="Times New Roman" w:cs="Times New Roman"/>
          <w:sz w:val="24"/>
          <w:szCs w:val="24"/>
        </w:rPr>
        <w:t>. Unfortunately his personality got altered and he went from being a man that was affable, soft-spoken to now irritable, profane, and dishonest.</w:t>
      </w:r>
    </w:p>
    <w:p w:rsidR="004230ED" w:rsidRDefault="004230ED" w:rsidP="00712AF2">
      <w:pPr>
        <w:spacing w:after="0"/>
        <w:rPr>
          <w:rFonts w:ascii="Times New Roman" w:hAnsi="Times New Roman" w:cs="Times New Roman"/>
          <w:sz w:val="24"/>
          <w:szCs w:val="24"/>
        </w:rPr>
      </w:pPr>
    </w:p>
    <w:p w:rsidR="004230ED" w:rsidRDefault="004230ED" w:rsidP="00712AF2">
      <w:pPr>
        <w:spacing w:after="0"/>
        <w:rPr>
          <w:rFonts w:ascii="Times New Roman" w:hAnsi="Times New Roman" w:cs="Times New Roman"/>
          <w:b/>
          <w:sz w:val="24"/>
          <w:szCs w:val="24"/>
        </w:rPr>
      </w:pPr>
      <w:r>
        <w:rPr>
          <w:rFonts w:ascii="Times New Roman" w:hAnsi="Times New Roman" w:cs="Times New Roman"/>
          <w:b/>
          <w:sz w:val="24"/>
          <w:szCs w:val="24"/>
        </w:rPr>
        <w:t>The Brain’s Plasticity:</w:t>
      </w:r>
    </w:p>
    <w:p w:rsidR="004230ED" w:rsidRDefault="004230ED" w:rsidP="00712AF2">
      <w:pPr>
        <w:spacing w:after="0"/>
        <w:rPr>
          <w:rFonts w:ascii="Times New Roman" w:hAnsi="Times New Roman" w:cs="Times New Roman"/>
          <w:sz w:val="24"/>
          <w:szCs w:val="24"/>
        </w:rPr>
      </w:pPr>
      <w:r>
        <w:rPr>
          <w:rFonts w:ascii="Times New Roman" w:hAnsi="Times New Roman" w:cs="Times New Roman"/>
          <w:sz w:val="24"/>
          <w:szCs w:val="24"/>
        </w:rPr>
        <w:t>Some of the effects of brain damage describe earlier can be traced to two hard facts:</w:t>
      </w:r>
    </w:p>
    <w:p w:rsidR="004230ED" w:rsidRDefault="004230ED" w:rsidP="004230ED">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Severed neurons, unlike cut skin do not regenerate. (</w:t>
      </w:r>
      <w:proofErr w:type="gramStart"/>
      <w:r>
        <w:rPr>
          <w:rFonts w:ascii="Times New Roman" w:hAnsi="Times New Roman" w:cs="Times New Roman"/>
          <w:sz w:val="24"/>
          <w:szCs w:val="24"/>
        </w:rPr>
        <w:t>if</w:t>
      </w:r>
      <w:proofErr w:type="gramEnd"/>
      <w:r>
        <w:rPr>
          <w:rFonts w:ascii="Times New Roman" w:hAnsi="Times New Roman" w:cs="Times New Roman"/>
          <w:sz w:val="24"/>
          <w:szCs w:val="24"/>
        </w:rPr>
        <w:t xml:space="preserve"> a spinal cord were severed, you would probably be permanently paralyzed).</w:t>
      </w:r>
    </w:p>
    <w:p w:rsidR="004230ED" w:rsidRDefault="004230ED" w:rsidP="004230ED">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Some brain functions seem reassigned to specific areas.</w:t>
      </w:r>
    </w:p>
    <w:p w:rsidR="004230ED" w:rsidRDefault="004230ED" w:rsidP="004230ED">
      <w:pPr>
        <w:spacing w:after="0"/>
        <w:rPr>
          <w:rFonts w:ascii="Times New Roman" w:hAnsi="Times New Roman" w:cs="Times New Roman"/>
          <w:sz w:val="24"/>
          <w:szCs w:val="24"/>
        </w:rPr>
      </w:pPr>
    </w:p>
    <w:p w:rsidR="004230ED" w:rsidRDefault="004230ED" w:rsidP="004230ED">
      <w:pPr>
        <w:spacing w:after="0"/>
        <w:rPr>
          <w:rFonts w:ascii="Times New Roman" w:hAnsi="Times New Roman" w:cs="Times New Roman"/>
          <w:sz w:val="24"/>
          <w:szCs w:val="24"/>
        </w:rPr>
      </w:pPr>
      <w:r>
        <w:rPr>
          <w:rFonts w:ascii="Times New Roman" w:hAnsi="Times New Roman" w:cs="Times New Roman"/>
          <w:sz w:val="24"/>
          <w:szCs w:val="24"/>
        </w:rPr>
        <w:t>The brain’s plasticity is good news for the blind and the deaf. Blindness or deafness makes unused brain areas available for other uses.</w:t>
      </w:r>
    </w:p>
    <w:p w:rsidR="004230ED" w:rsidRDefault="004230ED" w:rsidP="004230ED">
      <w:pPr>
        <w:spacing w:after="0"/>
        <w:rPr>
          <w:rFonts w:ascii="Times New Roman" w:hAnsi="Times New Roman" w:cs="Times New Roman"/>
          <w:b/>
          <w:sz w:val="24"/>
          <w:szCs w:val="24"/>
        </w:rPr>
      </w:pPr>
      <w:r>
        <w:rPr>
          <w:rFonts w:ascii="Times New Roman" w:hAnsi="Times New Roman" w:cs="Times New Roman"/>
          <w:sz w:val="24"/>
          <w:szCs w:val="24"/>
        </w:rPr>
        <w:t xml:space="preserve">The brain often attempts to self-repair by reorganizing existing tissue, it sometimes attempts to mend itself by producing new brain cells. This process if known as </w:t>
      </w:r>
      <w:r>
        <w:rPr>
          <w:rFonts w:ascii="Times New Roman" w:hAnsi="Times New Roman" w:cs="Times New Roman"/>
          <w:b/>
          <w:sz w:val="24"/>
          <w:szCs w:val="24"/>
        </w:rPr>
        <w:t>neurogenesis.</w:t>
      </w:r>
    </w:p>
    <w:p w:rsidR="004230ED" w:rsidRDefault="004230ED" w:rsidP="004230ED">
      <w:pPr>
        <w:spacing w:after="0"/>
        <w:rPr>
          <w:rFonts w:ascii="Times New Roman" w:hAnsi="Times New Roman" w:cs="Times New Roman"/>
          <w:b/>
          <w:sz w:val="24"/>
          <w:szCs w:val="24"/>
        </w:rPr>
      </w:pPr>
    </w:p>
    <w:p w:rsidR="004230ED" w:rsidRDefault="004230ED" w:rsidP="004230ED">
      <w:pPr>
        <w:spacing w:after="0"/>
        <w:rPr>
          <w:rFonts w:ascii="Times New Roman" w:hAnsi="Times New Roman" w:cs="Times New Roman"/>
          <w:b/>
          <w:color w:val="538135" w:themeColor="accent6" w:themeShade="BF"/>
          <w:sz w:val="24"/>
          <w:szCs w:val="24"/>
        </w:rPr>
      </w:pPr>
      <w:r>
        <w:rPr>
          <w:rFonts w:ascii="Times New Roman" w:hAnsi="Times New Roman" w:cs="Times New Roman"/>
          <w:b/>
          <w:color w:val="538135" w:themeColor="accent6" w:themeShade="BF"/>
          <w:sz w:val="24"/>
          <w:szCs w:val="24"/>
        </w:rPr>
        <w:t>Our Divided Brain:</w:t>
      </w:r>
    </w:p>
    <w:p w:rsidR="009C24CB" w:rsidRDefault="004230ED" w:rsidP="004230ED">
      <w:pPr>
        <w:spacing w:after="0"/>
        <w:rPr>
          <w:rFonts w:ascii="Times New Roman" w:hAnsi="Times New Roman" w:cs="Times New Roman"/>
          <w:sz w:val="24"/>
          <w:szCs w:val="24"/>
        </w:rPr>
      </w:pPr>
      <w:r>
        <w:rPr>
          <w:rFonts w:ascii="Times New Roman" w:hAnsi="Times New Roman" w:cs="Times New Roman"/>
          <w:sz w:val="24"/>
          <w:szCs w:val="24"/>
        </w:rPr>
        <w:t>The lateralization is apparent after brain damage.</w:t>
      </w:r>
      <w:r w:rsidR="009C24CB">
        <w:rPr>
          <w:rFonts w:ascii="Times New Roman" w:hAnsi="Times New Roman" w:cs="Times New Roman"/>
          <w:sz w:val="24"/>
          <w:szCs w:val="24"/>
        </w:rPr>
        <w:t xml:space="preserve"> Data received by either hemisphere are quickly transmitted to the other across the corpus callosum. In a person with a severed corpus callosum, this information sharing does not take place.</w:t>
      </w: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p w:rsidR="009C24CB" w:rsidRDefault="009C24CB" w:rsidP="004230ED">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9C24CB" w:rsidTr="009C24CB">
        <w:tc>
          <w:tcPr>
            <w:tcW w:w="4675" w:type="dxa"/>
          </w:tcPr>
          <w:p w:rsidR="009C24CB" w:rsidRPr="009C24CB" w:rsidRDefault="009C24CB" w:rsidP="004230ED">
            <w:pPr>
              <w:rPr>
                <w:rFonts w:ascii="Times New Roman" w:hAnsi="Times New Roman" w:cs="Times New Roman"/>
                <w:b/>
                <w:sz w:val="24"/>
                <w:szCs w:val="24"/>
              </w:rPr>
            </w:pPr>
            <w:r>
              <w:rPr>
                <w:rFonts w:ascii="Times New Roman" w:hAnsi="Times New Roman" w:cs="Times New Roman"/>
                <w:b/>
                <w:sz w:val="24"/>
                <w:szCs w:val="24"/>
              </w:rPr>
              <w:lastRenderedPageBreak/>
              <w:t xml:space="preserve">Key Terms </w:t>
            </w:r>
          </w:p>
        </w:tc>
        <w:tc>
          <w:tcPr>
            <w:tcW w:w="4675" w:type="dxa"/>
          </w:tcPr>
          <w:p w:rsidR="009C24CB" w:rsidRPr="009C24CB" w:rsidRDefault="009C24CB" w:rsidP="004230ED">
            <w:pPr>
              <w:rPr>
                <w:rFonts w:ascii="Times New Roman" w:hAnsi="Times New Roman" w:cs="Times New Roman"/>
                <w:b/>
                <w:sz w:val="24"/>
                <w:szCs w:val="24"/>
              </w:rPr>
            </w:pPr>
            <w:r>
              <w:rPr>
                <w:rFonts w:ascii="Times New Roman" w:hAnsi="Times New Roman" w:cs="Times New Roman"/>
                <w:b/>
                <w:sz w:val="24"/>
                <w:szCs w:val="24"/>
              </w:rPr>
              <w:t xml:space="preserve">Definition by the book </w:t>
            </w:r>
          </w:p>
        </w:tc>
      </w:tr>
      <w:tr w:rsidR="009C24CB" w:rsidTr="009C24CB">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 xml:space="preserve">Biological perspective </w:t>
            </w:r>
          </w:p>
        </w:tc>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Concerned with the links between biology and behaviour. Includes psychologists working in neuroscience, behaviour genetics and evolutionary psychology. These researchers may call themselves behavioral neuroscientists, neuropsychologists, behaviour geneticists, physiological psychologists, or bio psychologists.</w:t>
            </w:r>
          </w:p>
        </w:tc>
      </w:tr>
      <w:tr w:rsidR="009C24CB" w:rsidTr="009C24CB">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Neuron</w:t>
            </w:r>
          </w:p>
        </w:tc>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A nerve cell; the basic building block of the nervous system.</w:t>
            </w:r>
          </w:p>
        </w:tc>
      </w:tr>
      <w:tr w:rsidR="009C24CB" w:rsidTr="009C24CB">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 xml:space="preserve">Dendrites </w:t>
            </w:r>
          </w:p>
        </w:tc>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A neuron’s bushy, branching extensions that receive messages and conduct impulses toward the cell body.</w:t>
            </w:r>
          </w:p>
        </w:tc>
      </w:tr>
      <w:tr w:rsidR="009C24CB" w:rsidTr="009C24CB">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Axon</w:t>
            </w:r>
          </w:p>
        </w:tc>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The neuron extension that passes messages through its branches to other neurons or to muscles or glands.</w:t>
            </w:r>
          </w:p>
        </w:tc>
      </w:tr>
      <w:tr w:rsidR="009C24CB" w:rsidTr="009C24CB">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 xml:space="preserve">Myelin sheath </w:t>
            </w:r>
          </w:p>
        </w:tc>
        <w:tc>
          <w:tcPr>
            <w:tcW w:w="4675" w:type="dxa"/>
          </w:tcPr>
          <w:p w:rsidR="009C24CB" w:rsidRDefault="009C24CB" w:rsidP="004230ED">
            <w:pPr>
              <w:rPr>
                <w:rFonts w:ascii="Times New Roman" w:hAnsi="Times New Roman" w:cs="Times New Roman"/>
                <w:sz w:val="24"/>
                <w:szCs w:val="24"/>
              </w:rPr>
            </w:pPr>
            <w:r>
              <w:rPr>
                <w:rFonts w:ascii="Times New Roman" w:hAnsi="Times New Roman" w:cs="Times New Roman"/>
                <w:sz w:val="24"/>
                <w:szCs w:val="24"/>
              </w:rPr>
              <w:t xml:space="preserve">A fatty tissue layer segmentally encasing the axons of some neuros; enables vastly greater transmission speed as neural impulses </w:t>
            </w:r>
            <w:r w:rsidR="009F27FF">
              <w:rPr>
                <w:rFonts w:ascii="Times New Roman" w:hAnsi="Times New Roman" w:cs="Times New Roman"/>
                <w:sz w:val="24"/>
                <w:szCs w:val="24"/>
              </w:rPr>
              <w:t>hop from one node to the next.</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Action potential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A neural impulse; a brief electrical charge that travels down the axon.</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Threshold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A level of stimulation required to trigger a neural impulse.</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Synapse </w:t>
            </w:r>
          </w:p>
        </w:tc>
        <w:tc>
          <w:tcPr>
            <w:tcW w:w="4675" w:type="dxa"/>
          </w:tcPr>
          <w:p w:rsidR="009F27FF"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The junction between the axon tip of the sending neuron and the dendrite </w:t>
            </w:r>
            <w:proofErr w:type="gramStart"/>
            <w:r>
              <w:rPr>
                <w:rFonts w:ascii="Times New Roman" w:hAnsi="Times New Roman" w:cs="Times New Roman"/>
                <w:sz w:val="24"/>
                <w:szCs w:val="24"/>
              </w:rPr>
              <w:t>or</w:t>
            </w:r>
            <w:proofErr w:type="gramEnd"/>
            <w:r>
              <w:rPr>
                <w:rFonts w:ascii="Times New Roman" w:hAnsi="Times New Roman" w:cs="Times New Roman"/>
                <w:sz w:val="24"/>
                <w:szCs w:val="24"/>
              </w:rPr>
              <w:t xml:space="preserve"> cell body of that of a receiving neuron. The tiny gap at this junction is called the synaptic cleft, or synaptic gap.</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Neurotransmitters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Chemical messengers that cross the synaptic gaps between neurons. When released by the sending neuron, neurotransmitters travel across the synapse and bind to receptor sites on the receiving neuron, thereby influencing whether that neuron will generate a neural impulse.</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Reuptake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A neurotransmitter’s reabsorption by the sending neuron.</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Endorphins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Natural opiate like neurotransmitters linked to pain control and to pleasure.</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Nervous system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The body’s speedy electrochemical communication network, consisting of all nerve cells of the peripheral and central nervous system.</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Central nervous system CNS</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The brain and the spinal cord.</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lastRenderedPageBreak/>
              <w:t xml:space="preserve">Peripheral nervous system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The sensory and motor neurons that connect to the central nervous system to the rest of the body.</w:t>
            </w:r>
          </w:p>
        </w:tc>
      </w:tr>
      <w:tr w:rsidR="009C24CB" w:rsidTr="009C24CB">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 xml:space="preserve">Nerves </w:t>
            </w:r>
          </w:p>
        </w:tc>
        <w:tc>
          <w:tcPr>
            <w:tcW w:w="4675" w:type="dxa"/>
          </w:tcPr>
          <w:p w:rsidR="009C24CB" w:rsidRDefault="009F27FF" w:rsidP="004230ED">
            <w:pPr>
              <w:rPr>
                <w:rFonts w:ascii="Times New Roman" w:hAnsi="Times New Roman" w:cs="Times New Roman"/>
                <w:sz w:val="24"/>
                <w:szCs w:val="24"/>
              </w:rPr>
            </w:pPr>
            <w:r>
              <w:rPr>
                <w:rFonts w:ascii="Times New Roman" w:hAnsi="Times New Roman" w:cs="Times New Roman"/>
                <w:sz w:val="24"/>
                <w:szCs w:val="24"/>
              </w:rPr>
              <w:t>Bundled axons that form neural “cables” connecting the central nervous system with muscles, glands, and sense organs.</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Sensory neurons</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Neurons that carry incoming information form the sensory receptors to the brain and the spinal cord.</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 xml:space="preserve">Motor neurons </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Neurons that carry outgoing information from the brain and the spinal cord to the muscles and glands.</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 xml:space="preserve">Interneurons </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Neurons within the brain and spinal cord that communicate internally and intervene between the sensory inputs and motor outputs.</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 xml:space="preserve">Somatic nervous system </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The division of the peripheral nervous system that controls the body’s skeletal muscles. Also called the skeletal nervous system.</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 xml:space="preserve">Autonomic nervous system </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The part of the peripheral nervous system that controls the glands and the muscles of the internal organs (such as the heart). Its sympathetic division arouses; its parasympathetic division calms.</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 xml:space="preserve">Sympathetic nervous system </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The division of the autonomic nervous system that arouses the body, mobilizing its energy in stressful situations.</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 xml:space="preserve">Parasympathetic nervous system </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The division of the autonomic nervous system that calms the body, conserving energy.</w:t>
            </w:r>
          </w:p>
        </w:tc>
      </w:tr>
      <w:tr w:rsidR="009C24CB" w:rsidTr="009C24CB">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Reflex</w:t>
            </w:r>
          </w:p>
        </w:tc>
        <w:tc>
          <w:tcPr>
            <w:tcW w:w="4675" w:type="dxa"/>
          </w:tcPr>
          <w:p w:rsidR="009C24CB" w:rsidRDefault="00916E7E" w:rsidP="004230ED">
            <w:pPr>
              <w:rPr>
                <w:rFonts w:ascii="Times New Roman" w:hAnsi="Times New Roman" w:cs="Times New Roman"/>
                <w:sz w:val="24"/>
                <w:szCs w:val="24"/>
              </w:rPr>
            </w:pPr>
            <w:r>
              <w:rPr>
                <w:rFonts w:ascii="Times New Roman" w:hAnsi="Times New Roman" w:cs="Times New Roman"/>
                <w:sz w:val="24"/>
                <w:szCs w:val="24"/>
              </w:rPr>
              <w:t xml:space="preserve">A simple, autonomic response to a sensory stimulus, such as the knee-jerk response </w:t>
            </w:r>
          </w:p>
        </w:tc>
      </w:tr>
      <w:tr w:rsidR="009C24CB" w:rsidTr="009C24CB">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 xml:space="preserve">Endocrine system </w:t>
            </w:r>
          </w:p>
        </w:tc>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The body’s slow chemical communication system; a set of glands that secrete hormones into the bloodstream.</w:t>
            </w:r>
          </w:p>
        </w:tc>
      </w:tr>
      <w:tr w:rsidR="009C24CB" w:rsidTr="009C24CB">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 xml:space="preserve">Hormones </w:t>
            </w:r>
          </w:p>
        </w:tc>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Chemical messengers that are manufactured by the endocrine glands, travel through the bloodstream, and affect other tissues.</w:t>
            </w:r>
          </w:p>
        </w:tc>
      </w:tr>
      <w:tr w:rsidR="009C24CB" w:rsidTr="009C24CB">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 xml:space="preserve">Adrenal glands </w:t>
            </w:r>
          </w:p>
        </w:tc>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A pair of endocrine glands that sit just above the kidneys and secrete hormones (epinephrine and norepinephrine) that help arouse the body in times of stress.</w:t>
            </w:r>
          </w:p>
        </w:tc>
      </w:tr>
      <w:tr w:rsidR="009C24CB" w:rsidTr="009C24CB">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 xml:space="preserve">Pituitary glands </w:t>
            </w:r>
          </w:p>
        </w:tc>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The endocrine system’s most influential gland. Under the influence of the hypothalamus, the pituitary gland regulates growth and controls other endocrine glands.</w:t>
            </w:r>
          </w:p>
        </w:tc>
      </w:tr>
      <w:tr w:rsidR="009C24CB" w:rsidTr="009C24CB">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lastRenderedPageBreak/>
              <w:t xml:space="preserve">Lesion </w:t>
            </w:r>
          </w:p>
        </w:tc>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Tissue destruction. A brain lesion is naturally or experimentally caused destruction of the brain tissue.</w:t>
            </w:r>
          </w:p>
        </w:tc>
      </w:tr>
      <w:tr w:rsidR="009C24CB" w:rsidTr="009C24CB">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 xml:space="preserve">Thalamus </w:t>
            </w:r>
          </w:p>
        </w:tc>
        <w:tc>
          <w:tcPr>
            <w:tcW w:w="4675" w:type="dxa"/>
          </w:tcPr>
          <w:p w:rsidR="009C24CB" w:rsidRDefault="009D2984" w:rsidP="004230ED">
            <w:pPr>
              <w:rPr>
                <w:rFonts w:ascii="Times New Roman" w:hAnsi="Times New Roman" w:cs="Times New Roman"/>
                <w:sz w:val="24"/>
                <w:szCs w:val="24"/>
              </w:rPr>
            </w:pPr>
            <w:r>
              <w:rPr>
                <w:rFonts w:ascii="Times New Roman" w:hAnsi="Times New Roman" w:cs="Times New Roman"/>
                <w:sz w:val="24"/>
                <w:szCs w:val="24"/>
              </w:rPr>
              <w:t xml:space="preserve">The brain’s sensory switchboard, located on the top of the brainstem </w:t>
            </w: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bookmarkStart w:id="0" w:name="_GoBack"/>
        <w:bookmarkEnd w:id="0"/>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r w:rsidR="009C24CB" w:rsidTr="009C24CB">
        <w:tc>
          <w:tcPr>
            <w:tcW w:w="4675" w:type="dxa"/>
          </w:tcPr>
          <w:p w:rsidR="009C24CB" w:rsidRDefault="009C24CB" w:rsidP="004230ED">
            <w:pPr>
              <w:rPr>
                <w:rFonts w:ascii="Times New Roman" w:hAnsi="Times New Roman" w:cs="Times New Roman"/>
                <w:sz w:val="24"/>
                <w:szCs w:val="24"/>
              </w:rPr>
            </w:pPr>
          </w:p>
        </w:tc>
        <w:tc>
          <w:tcPr>
            <w:tcW w:w="4675" w:type="dxa"/>
          </w:tcPr>
          <w:p w:rsidR="009C24CB" w:rsidRDefault="009C24CB" w:rsidP="004230ED">
            <w:pPr>
              <w:rPr>
                <w:rFonts w:ascii="Times New Roman" w:hAnsi="Times New Roman" w:cs="Times New Roman"/>
                <w:sz w:val="24"/>
                <w:szCs w:val="24"/>
              </w:rPr>
            </w:pPr>
          </w:p>
        </w:tc>
      </w:tr>
    </w:tbl>
    <w:p w:rsidR="004230ED" w:rsidRPr="004230ED" w:rsidRDefault="004230ED" w:rsidP="004230ED">
      <w:pPr>
        <w:spacing w:after="0"/>
        <w:rPr>
          <w:rFonts w:ascii="Times New Roman" w:hAnsi="Times New Roman" w:cs="Times New Roman"/>
          <w:sz w:val="24"/>
          <w:szCs w:val="24"/>
        </w:rPr>
      </w:pPr>
      <w:r w:rsidRPr="004230ED">
        <w:rPr>
          <w:rFonts w:ascii="Times New Roman" w:hAnsi="Times New Roman" w:cs="Times New Roman"/>
          <w:sz w:val="24"/>
          <w:szCs w:val="24"/>
        </w:rPr>
        <w:t xml:space="preserve"> </w:t>
      </w:r>
    </w:p>
    <w:p w:rsidR="004230ED" w:rsidRPr="0056775F" w:rsidRDefault="004230ED" w:rsidP="00712AF2">
      <w:pPr>
        <w:spacing w:after="0"/>
        <w:rPr>
          <w:rFonts w:ascii="Times New Roman" w:hAnsi="Times New Roman" w:cs="Times New Roman"/>
          <w:sz w:val="24"/>
          <w:szCs w:val="24"/>
        </w:rPr>
      </w:pPr>
    </w:p>
    <w:p w:rsidR="00204725" w:rsidRDefault="00204725" w:rsidP="00712AF2">
      <w:pPr>
        <w:spacing w:after="0"/>
        <w:rPr>
          <w:rFonts w:ascii="Times New Roman" w:hAnsi="Times New Roman" w:cs="Times New Roman"/>
          <w:sz w:val="24"/>
          <w:szCs w:val="24"/>
        </w:rPr>
      </w:pPr>
    </w:p>
    <w:p w:rsidR="00204725" w:rsidRPr="00204725" w:rsidRDefault="00204725" w:rsidP="00712AF2">
      <w:pPr>
        <w:spacing w:after="0"/>
        <w:rPr>
          <w:rFonts w:ascii="Times New Roman" w:hAnsi="Times New Roman" w:cs="Times New Roman"/>
          <w:sz w:val="24"/>
          <w:szCs w:val="24"/>
        </w:rPr>
      </w:pPr>
    </w:p>
    <w:p w:rsidR="00204725" w:rsidRDefault="00204725" w:rsidP="00712AF2">
      <w:pPr>
        <w:spacing w:after="0"/>
        <w:rPr>
          <w:rFonts w:ascii="Times New Roman" w:hAnsi="Times New Roman" w:cs="Times New Roman"/>
          <w:sz w:val="24"/>
          <w:szCs w:val="24"/>
        </w:rPr>
      </w:pPr>
    </w:p>
    <w:p w:rsidR="00204725" w:rsidRPr="00204725" w:rsidRDefault="00204725" w:rsidP="00712AF2">
      <w:pPr>
        <w:spacing w:after="0"/>
        <w:rPr>
          <w:rFonts w:ascii="Times New Roman" w:hAnsi="Times New Roman" w:cs="Times New Roman"/>
          <w:sz w:val="24"/>
          <w:szCs w:val="24"/>
        </w:rPr>
      </w:pPr>
    </w:p>
    <w:p w:rsidR="00712AF2" w:rsidRPr="00712AF2" w:rsidRDefault="00712AF2" w:rsidP="00712AF2">
      <w:pPr>
        <w:spacing w:after="0"/>
        <w:rPr>
          <w:rFonts w:ascii="Times New Roman" w:hAnsi="Times New Roman" w:cs="Times New Roman"/>
          <w:sz w:val="24"/>
          <w:szCs w:val="24"/>
        </w:rPr>
      </w:pPr>
    </w:p>
    <w:p w:rsidR="004E63F1" w:rsidRPr="004E63F1" w:rsidRDefault="004E63F1" w:rsidP="00495BDF">
      <w:pPr>
        <w:spacing w:after="0"/>
        <w:rPr>
          <w:rFonts w:ascii="Times New Roman" w:hAnsi="Times New Roman" w:cs="Times New Roman"/>
          <w:sz w:val="24"/>
          <w:szCs w:val="24"/>
        </w:rPr>
      </w:pPr>
      <w:r>
        <w:rPr>
          <w:rFonts w:ascii="Times New Roman" w:hAnsi="Times New Roman" w:cs="Times New Roman"/>
          <w:sz w:val="24"/>
          <w:szCs w:val="24"/>
        </w:rPr>
        <w:t xml:space="preserve"> </w:t>
      </w:r>
    </w:p>
    <w:sectPr w:rsidR="004E63F1" w:rsidRPr="004E63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3B3CBA"/>
    <w:multiLevelType w:val="hybridMultilevel"/>
    <w:tmpl w:val="A0CAD4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1ED5D55"/>
    <w:multiLevelType w:val="hybridMultilevel"/>
    <w:tmpl w:val="F222C49A"/>
    <w:lvl w:ilvl="0" w:tplc="F3C2F24C">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536"/>
    <w:rsid w:val="00045B5F"/>
    <w:rsid w:val="0004716F"/>
    <w:rsid w:val="00050462"/>
    <w:rsid w:val="00097410"/>
    <w:rsid w:val="00097423"/>
    <w:rsid w:val="000A159A"/>
    <w:rsid w:val="000A4AD5"/>
    <w:rsid w:val="000E1A20"/>
    <w:rsid w:val="000F6026"/>
    <w:rsid w:val="00107CEC"/>
    <w:rsid w:val="00134BAD"/>
    <w:rsid w:val="00140141"/>
    <w:rsid w:val="00145EFC"/>
    <w:rsid w:val="00204725"/>
    <w:rsid w:val="00264358"/>
    <w:rsid w:val="002826E7"/>
    <w:rsid w:val="002A3C92"/>
    <w:rsid w:val="002B4AA9"/>
    <w:rsid w:val="00347D45"/>
    <w:rsid w:val="003A582F"/>
    <w:rsid w:val="003B2498"/>
    <w:rsid w:val="003B3672"/>
    <w:rsid w:val="003C6548"/>
    <w:rsid w:val="003F2FCB"/>
    <w:rsid w:val="003F3E22"/>
    <w:rsid w:val="004230ED"/>
    <w:rsid w:val="00495BDF"/>
    <w:rsid w:val="004A7739"/>
    <w:rsid w:val="004B30C7"/>
    <w:rsid w:val="004D0B5B"/>
    <w:rsid w:val="004D28E5"/>
    <w:rsid w:val="004E4658"/>
    <w:rsid w:val="004E63F1"/>
    <w:rsid w:val="0054120B"/>
    <w:rsid w:val="00543536"/>
    <w:rsid w:val="0056775F"/>
    <w:rsid w:val="005E06FC"/>
    <w:rsid w:val="006515D6"/>
    <w:rsid w:val="00695492"/>
    <w:rsid w:val="006E3132"/>
    <w:rsid w:val="006F30C5"/>
    <w:rsid w:val="00712AF2"/>
    <w:rsid w:val="00757320"/>
    <w:rsid w:val="0080709F"/>
    <w:rsid w:val="00866567"/>
    <w:rsid w:val="00881AC8"/>
    <w:rsid w:val="00916E7E"/>
    <w:rsid w:val="00923904"/>
    <w:rsid w:val="00930F88"/>
    <w:rsid w:val="00953662"/>
    <w:rsid w:val="009A5C3A"/>
    <w:rsid w:val="009A6550"/>
    <w:rsid w:val="009C24CB"/>
    <w:rsid w:val="009D2984"/>
    <w:rsid w:val="009F27FF"/>
    <w:rsid w:val="00A26B86"/>
    <w:rsid w:val="00A92497"/>
    <w:rsid w:val="00AB2CD2"/>
    <w:rsid w:val="00AD3629"/>
    <w:rsid w:val="00B036A5"/>
    <w:rsid w:val="00B167F6"/>
    <w:rsid w:val="00B27774"/>
    <w:rsid w:val="00B4353F"/>
    <w:rsid w:val="00B87F7F"/>
    <w:rsid w:val="00B91CCC"/>
    <w:rsid w:val="00C07884"/>
    <w:rsid w:val="00C07D6A"/>
    <w:rsid w:val="00C115ED"/>
    <w:rsid w:val="00C27020"/>
    <w:rsid w:val="00C35837"/>
    <w:rsid w:val="00C70FF3"/>
    <w:rsid w:val="00CD6693"/>
    <w:rsid w:val="00D03D6C"/>
    <w:rsid w:val="00D06D90"/>
    <w:rsid w:val="00D06EC2"/>
    <w:rsid w:val="00D240A5"/>
    <w:rsid w:val="00DD1CF7"/>
    <w:rsid w:val="00DD4833"/>
    <w:rsid w:val="00E2039F"/>
    <w:rsid w:val="00E403DD"/>
    <w:rsid w:val="00F079E0"/>
    <w:rsid w:val="00F16B35"/>
    <w:rsid w:val="00F31448"/>
    <w:rsid w:val="00F33DF7"/>
    <w:rsid w:val="00F4315D"/>
    <w:rsid w:val="00F4649A"/>
    <w:rsid w:val="00F52261"/>
    <w:rsid w:val="00F55009"/>
    <w:rsid w:val="00F81BE5"/>
    <w:rsid w:val="00FB1D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F1A7C-3D4D-4750-A9E2-CBC700512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358"/>
    <w:pPr>
      <w:ind w:left="720"/>
      <w:contextualSpacing/>
    </w:pPr>
  </w:style>
  <w:style w:type="table" w:styleId="TableGrid">
    <w:name w:val="Table Grid"/>
    <w:basedOn w:val="TableNormal"/>
    <w:uiPriority w:val="39"/>
    <w:rsid w:val="009C2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766</TotalTime>
  <Pages>9</Pages>
  <Words>2776</Words>
  <Characters>15826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Sikder</dc:creator>
  <cp:keywords/>
  <dc:description/>
  <cp:lastModifiedBy>Sadia Sikder</cp:lastModifiedBy>
  <cp:revision>3</cp:revision>
  <dcterms:created xsi:type="dcterms:W3CDTF">2014-10-17T20:00:00Z</dcterms:created>
  <dcterms:modified xsi:type="dcterms:W3CDTF">2014-10-20T01:38:00Z</dcterms:modified>
</cp:coreProperties>
</file>