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0D230F" w14:textId="77777777" w:rsidR="003C7A4E" w:rsidRDefault="003C7A4E" w:rsidP="003C7A4E">
      <w:pPr>
        <w:tabs>
          <w:tab w:val="left" w:pos="910"/>
        </w:tabs>
        <w:jc w:val="center"/>
        <w:rPr>
          <w:rFonts w:ascii="Times New Roman" w:hAnsi="Times New Roman"/>
          <w:b/>
          <w:sz w:val="16"/>
          <w:szCs w:val="16"/>
        </w:rPr>
      </w:pPr>
      <w:bookmarkStart w:id="0" w:name="_GoBack"/>
      <w:bookmarkEnd w:id="0"/>
      <w:r>
        <w:rPr>
          <w:rFonts w:ascii="Times New Roman" w:hAnsi="Times New Roman"/>
          <w:b/>
          <w:sz w:val="16"/>
          <w:szCs w:val="16"/>
        </w:rPr>
        <w:t>Oct. 24</w:t>
      </w:r>
      <w:r>
        <w:rPr>
          <w:rFonts w:ascii="Times New Roman" w:hAnsi="Times New Roman"/>
          <w:b/>
          <w:sz w:val="16"/>
          <w:szCs w:val="16"/>
          <w:vertAlign w:val="superscript"/>
        </w:rPr>
        <w:t>th</w:t>
      </w:r>
      <w:r>
        <w:rPr>
          <w:rFonts w:ascii="Times New Roman" w:hAnsi="Times New Roman"/>
          <w:b/>
          <w:sz w:val="16"/>
          <w:szCs w:val="16"/>
        </w:rPr>
        <w:t xml:space="preserve"> 2014</w:t>
      </w:r>
    </w:p>
    <w:p w14:paraId="7B069BD6" w14:textId="77777777" w:rsidR="003C7A4E" w:rsidRDefault="003C7A4E" w:rsidP="003C7A4E">
      <w:pPr>
        <w:tabs>
          <w:tab w:val="left" w:pos="910"/>
        </w:tabs>
        <w:jc w:val="center"/>
        <w:rPr>
          <w:rFonts w:ascii="Times New Roman" w:hAnsi="Times New Roman"/>
          <w:sz w:val="16"/>
          <w:szCs w:val="16"/>
        </w:rPr>
      </w:pPr>
      <w:r>
        <w:rPr>
          <w:rFonts w:ascii="Times New Roman" w:hAnsi="Times New Roman"/>
          <w:sz w:val="16"/>
          <w:szCs w:val="16"/>
        </w:rPr>
        <w:t>***Next exam- this slide show &amp; Chapter 4</w:t>
      </w:r>
    </w:p>
    <w:p w14:paraId="47955315" w14:textId="77777777" w:rsidR="003C7A4E" w:rsidRDefault="003C7A4E" w:rsidP="003C7A4E">
      <w:pPr>
        <w:tabs>
          <w:tab w:val="left" w:pos="910"/>
        </w:tabs>
        <w:jc w:val="both"/>
        <w:rPr>
          <w:rFonts w:ascii="Times New Roman" w:hAnsi="Times New Roman"/>
          <w:sz w:val="16"/>
          <w:szCs w:val="16"/>
        </w:rPr>
      </w:pPr>
    </w:p>
    <w:p w14:paraId="46A12DA9" w14:textId="77777777" w:rsidR="003C7A4E" w:rsidRDefault="003C7A4E" w:rsidP="003C7A4E">
      <w:pPr>
        <w:pStyle w:val="ListParagraph"/>
        <w:numPr>
          <w:ilvl w:val="0"/>
          <w:numId w:val="1"/>
        </w:numPr>
        <w:tabs>
          <w:tab w:val="left" w:pos="910"/>
        </w:tabs>
        <w:jc w:val="both"/>
        <w:rPr>
          <w:rFonts w:ascii="Times New Roman" w:hAnsi="Times New Roman"/>
          <w:b/>
          <w:i/>
          <w:sz w:val="16"/>
          <w:szCs w:val="16"/>
        </w:rPr>
      </w:pPr>
      <w:r>
        <w:rPr>
          <w:rFonts w:ascii="Times New Roman" w:hAnsi="Times New Roman"/>
          <w:sz w:val="16"/>
          <w:szCs w:val="16"/>
        </w:rPr>
        <w:t xml:space="preserve">Women in diary-like practices on YouTube </w:t>
      </w:r>
    </w:p>
    <w:p w14:paraId="30618EDA" w14:textId="77777777" w:rsidR="003C7A4E" w:rsidRDefault="003C7A4E" w:rsidP="003C7A4E">
      <w:pPr>
        <w:pStyle w:val="ListParagraph"/>
        <w:numPr>
          <w:ilvl w:val="0"/>
          <w:numId w:val="1"/>
        </w:numPr>
        <w:tabs>
          <w:tab w:val="left" w:pos="910"/>
        </w:tabs>
        <w:jc w:val="both"/>
        <w:rPr>
          <w:rFonts w:ascii="Times New Roman" w:hAnsi="Times New Roman"/>
          <w:b/>
          <w:i/>
          <w:sz w:val="16"/>
          <w:szCs w:val="16"/>
        </w:rPr>
      </w:pPr>
      <w:r>
        <w:rPr>
          <w:rFonts w:ascii="Times New Roman" w:hAnsi="Times New Roman"/>
          <w:sz w:val="16"/>
          <w:szCs w:val="16"/>
        </w:rPr>
        <w:t xml:space="preserve">In the context of the Internet, there is a new significance and process of online confession where people are not interested in being normalized, they are interested in expressing their difference (the rejected, the frowned upon etc.) with no desire to change. Challenging dominant culture to accept them. </w:t>
      </w:r>
    </w:p>
    <w:p w14:paraId="29B20E99" w14:textId="77777777" w:rsidR="003C7A4E" w:rsidRDefault="003C7A4E" w:rsidP="003C7A4E">
      <w:pPr>
        <w:pStyle w:val="ListParagraph"/>
        <w:numPr>
          <w:ilvl w:val="0"/>
          <w:numId w:val="1"/>
        </w:numPr>
        <w:tabs>
          <w:tab w:val="left" w:pos="910"/>
        </w:tabs>
        <w:jc w:val="both"/>
        <w:rPr>
          <w:rFonts w:ascii="Times New Roman" w:hAnsi="Times New Roman"/>
          <w:b/>
          <w:i/>
          <w:sz w:val="16"/>
          <w:szCs w:val="16"/>
        </w:rPr>
      </w:pPr>
      <w:r>
        <w:rPr>
          <w:rFonts w:ascii="Times New Roman" w:hAnsi="Times New Roman"/>
          <w:sz w:val="16"/>
          <w:szCs w:val="16"/>
        </w:rPr>
        <w:t xml:space="preserve">What institutes dominant culture? It is very homogenous, and marginalizes other groups. </w:t>
      </w:r>
    </w:p>
    <w:p w14:paraId="2EE6CF69" w14:textId="77777777" w:rsidR="003C7A4E" w:rsidRDefault="003C7A4E" w:rsidP="003C7A4E">
      <w:pPr>
        <w:tabs>
          <w:tab w:val="left" w:pos="910"/>
        </w:tabs>
        <w:ind w:left="360"/>
        <w:jc w:val="both"/>
        <w:rPr>
          <w:rFonts w:ascii="Times New Roman" w:hAnsi="Times New Roman"/>
          <w:b/>
          <w:i/>
          <w:sz w:val="16"/>
          <w:szCs w:val="16"/>
        </w:rPr>
      </w:pPr>
    </w:p>
    <w:p w14:paraId="67AFC217" w14:textId="77777777" w:rsidR="003C7A4E" w:rsidRDefault="003C7A4E" w:rsidP="003C7A4E">
      <w:pPr>
        <w:tabs>
          <w:tab w:val="left" w:pos="910"/>
        </w:tabs>
        <w:ind w:left="360"/>
        <w:jc w:val="center"/>
        <w:rPr>
          <w:rFonts w:ascii="Times New Roman" w:hAnsi="Times New Roman"/>
          <w:b/>
          <w:i/>
          <w:sz w:val="16"/>
          <w:szCs w:val="16"/>
        </w:rPr>
      </w:pPr>
      <w:r>
        <w:rPr>
          <w:rFonts w:ascii="Times New Roman" w:hAnsi="Times New Roman"/>
          <w:b/>
          <w:i/>
          <w:sz w:val="16"/>
          <w:szCs w:val="16"/>
        </w:rPr>
        <w:t>Media Studies-Key Terms of Reference</w:t>
      </w:r>
    </w:p>
    <w:p w14:paraId="5CB5C91E"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 xml:space="preserve">Media </w:t>
      </w:r>
    </w:p>
    <w:p w14:paraId="44F158CB" w14:textId="77777777" w:rsidR="003C7A4E" w:rsidRDefault="003C7A4E" w:rsidP="003C7A4E">
      <w:pPr>
        <w:tabs>
          <w:tab w:val="left" w:pos="910"/>
        </w:tabs>
        <w:jc w:val="both"/>
        <w:rPr>
          <w:rFonts w:ascii="Times New Roman" w:hAnsi="Times New Roman"/>
          <w:sz w:val="16"/>
          <w:szCs w:val="16"/>
        </w:rPr>
      </w:pPr>
      <w:r>
        <w:rPr>
          <w:rFonts w:ascii="Times New Roman" w:hAnsi="Times New Roman"/>
          <w:sz w:val="16"/>
          <w:szCs w:val="16"/>
        </w:rPr>
        <w:t xml:space="preserve">Anything used to communicate meaning </w:t>
      </w:r>
    </w:p>
    <w:p w14:paraId="79E835DD" w14:textId="77777777" w:rsidR="003C7A4E" w:rsidRDefault="003C7A4E" w:rsidP="003C7A4E">
      <w:pPr>
        <w:tabs>
          <w:tab w:val="left" w:pos="910"/>
        </w:tabs>
        <w:jc w:val="both"/>
        <w:rPr>
          <w:rFonts w:ascii="Times New Roman" w:hAnsi="Times New Roman"/>
          <w:sz w:val="16"/>
          <w:szCs w:val="16"/>
        </w:rPr>
      </w:pPr>
    </w:p>
    <w:p w14:paraId="5C67627C"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 xml:space="preserve">Democracy </w:t>
      </w:r>
    </w:p>
    <w:p w14:paraId="053A0AFD" w14:textId="77777777" w:rsidR="003C7A4E" w:rsidRPr="00044EFE" w:rsidRDefault="003C7A4E" w:rsidP="00044EFE">
      <w:pPr>
        <w:tabs>
          <w:tab w:val="left" w:pos="910"/>
        </w:tabs>
        <w:jc w:val="both"/>
        <w:rPr>
          <w:rFonts w:ascii="Times New Roman" w:hAnsi="Times New Roman"/>
          <w:sz w:val="16"/>
          <w:szCs w:val="16"/>
        </w:rPr>
      </w:pPr>
      <w:r w:rsidRPr="00044EFE">
        <w:rPr>
          <w:rFonts w:ascii="Times New Roman" w:hAnsi="Times New Roman"/>
          <w:sz w:val="16"/>
          <w:szCs w:val="16"/>
        </w:rPr>
        <w:t xml:space="preserve">An idealized form of government used by the elite to maintain control of the masses </w:t>
      </w:r>
    </w:p>
    <w:p w14:paraId="1EC43A85" w14:textId="77777777" w:rsidR="003C7A4E" w:rsidRDefault="003C7A4E" w:rsidP="003C7A4E">
      <w:pPr>
        <w:pStyle w:val="ListParagraph"/>
        <w:numPr>
          <w:ilvl w:val="0"/>
          <w:numId w:val="2"/>
        </w:numPr>
        <w:tabs>
          <w:tab w:val="left" w:pos="910"/>
        </w:tabs>
        <w:jc w:val="both"/>
        <w:rPr>
          <w:rFonts w:ascii="Times New Roman" w:hAnsi="Times New Roman"/>
          <w:sz w:val="16"/>
          <w:szCs w:val="16"/>
        </w:rPr>
      </w:pPr>
      <w:r>
        <w:rPr>
          <w:rFonts w:ascii="Times New Roman" w:hAnsi="Times New Roman"/>
          <w:sz w:val="16"/>
          <w:szCs w:val="16"/>
        </w:rPr>
        <w:t xml:space="preserve">New media are invariably seen as promoting democracy </w:t>
      </w:r>
    </w:p>
    <w:p w14:paraId="6905B30A" w14:textId="77777777" w:rsidR="003C7A4E" w:rsidRDefault="003C7A4E" w:rsidP="003C7A4E">
      <w:pPr>
        <w:pStyle w:val="ListParagraph"/>
        <w:numPr>
          <w:ilvl w:val="0"/>
          <w:numId w:val="2"/>
        </w:numPr>
        <w:tabs>
          <w:tab w:val="left" w:pos="910"/>
        </w:tabs>
        <w:jc w:val="both"/>
        <w:rPr>
          <w:rFonts w:ascii="Times New Roman" w:hAnsi="Times New Roman"/>
          <w:sz w:val="16"/>
          <w:szCs w:val="16"/>
        </w:rPr>
      </w:pPr>
      <w:r>
        <w:rPr>
          <w:rFonts w:ascii="Times New Roman" w:hAnsi="Times New Roman"/>
          <w:sz w:val="16"/>
          <w:szCs w:val="16"/>
        </w:rPr>
        <w:t xml:space="preserve">Why do we privilege democracy over anarchy or other forms of self-organization? </w:t>
      </w:r>
    </w:p>
    <w:p w14:paraId="1AB285B7" w14:textId="77777777" w:rsidR="003C7A4E" w:rsidRDefault="003C7A4E" w:rsidP="003C7A4E">
      <w:pPr>
        <w:tabs>
          <w:tab w:val="left" w:pos="910"/>
        </w:tabs>
        <w:ind w:left="720"/>
        <w:jc w:val="both"/>
        <w:rPr>
          <w:rFonts w:ascii="Times New Roman" w:hAnsi="Times New Roman"/>
          <w:sz w:val="16"/>
          <w:szCs w:val="16"/>
        </w:rPr>
      </w:pPr>
      <w:r>
        <w:rPr>
          <w:rFonts w:ascii="Times New Roman" w:hAnsi="Times New Roman"/>
          <w:sz w:val="16"/>
          <w:szCs w:val="16"/>
        </w:rPr>
        <w:t>The Internet is an alternative for a new economic and political system. The state corporate alliances are trying to undermine the practices of the Internet. The 20</w:t>
      </w:r>
      <w:r>
        <w:rPr>
          <w:rFonts w:ascii="Times New Roman" w:hAnsi="Times New Roman"/>
          <w:sz w:val="16"/>
          <w:szCs w:val="16"/>
          <w:vertAlign w:val="superscript"/>
        </w:rPr>
        <w:t>th</w:t>
      </w:r>
      <w:r>
        <w:rPr>
          <w:rFonts w:ascii="Times New Roman" w:hAnsi="Times New Roman"/>
          <w:sz w:val="16"/>
          <w:szCs w:val="16"/>
        </w:rPr>
        <w:t xml:space="preserve"> century was aggressively attacked by democratic state. </w:t>
      </w:r>
    </w:p>
    <w:p w14:paraId="4DC0735A" w14:textId="77777777" w:rsidR="003C7A4E" w:rsidRDefault="003C7A4E" w:rsidP="003C7A4E">
      <w:pPr>
        <w:tabs>
          <w:tab w:val="left" w:pos="910"/>
        </w:tabs>
        <w:jc w:val="both"/>
        <w:rPr>
          <w:rFonts w:ascii="Times New Roman" w:hAnsi="Times New Roman"/>
          <w:b/>
          <w:sz w:val="16"/>
          <w:szCs w:val="16"/>
        </w:rPr>
      </w:pPr>
    </w:p>
    <w:p w14:paraId="6B163489"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 xml:space="preserve">Capitalism </w:t>
      </w:r>
    </w:p>
    <w:p w14:paraId="4DEA5ABD" w14:textId="77777777" w:rsidR="003C7A4E" w:rsidRDefault="003C7A4E" w:rsidP="003C7A4E">
      <w:pPr>
        <w:pStyle w:val="ListParagraph"/>
        <w:numPr>
          <w:ilvl w:val="0"/>
          <w:numId w:val="3"/>
        </w:numPr>
        <w:tabs>
          <w:tab w:val="left" w:pos="910"/>
        </w:tabs>
        <w:jc w:val="both"/>
        <w:rPr>
          <w:rFonts w:ascii="Times New Roman" w:hAnsi="Times New Roman"/>
          <w:sz w:val="16"/>
          <w:szCs w:val="16"/>
        </w:rPr>
      </w:pPr>
      <w:r>
        <w:rPr>
          <w:rFonts w:ascii="Times New Roman" w:hAnsi="Times New Roman"/>
          <w:sz w:val="16"/>
          <w:szCs w:val="16"/>
        </w:rPr>
        <w:t xml:space="preserve">A dominant mode of economic organization that perpetuates inequality </w:t>
      </w:r>
    </w:p>
    <w:p w14:paraId="32A7DEF3" w14:textId="77777777" w:rsidR="003C7A4E" w:rsidRDefault="003C7A4E" w:rsidP="003C7A4E">
      <w:pPr>
        <w:pStyle w:val="ListParagraph"/>
        <w:numPr>
          <w:ilvl w:val="0"/>
          <w:numId w:val="3"/>
        </w:numPr>
        <w:tabs>
          <w:tab w:val="left" w:pos="910"/>
        </w:tabs>
        <w:jc w:val="both"/>
        <w:rPr>
          <w:rFonts w:ascii="Times New Roman" w:hAnsi="Times New Roman"/>
          <w:sz w:val="16"/>
          <w:szCs w:val="16"/>
        </w:rPr>
      </w:pPr>
      <w:r>
        <w:rPr>
          <w:rFonts w:ascii="Times New Roman" w:hAnsi="Times New Roman"/>
          <w:sz w:val="16"/>
          <w:szCs w:val="16"/>
        </w:rPr>
        <w:t xml:space="preserve">Most modern media systems are owned by the capitalist class </w:t>
      </w:r>
    </w:p>
    <w:p w14:paraId="6D20E565" w14:textId="77777777" w:rsidR="003C7A4E" w:rsidRDefault="003C7A4E" w:rsidP="003C7A4E">
      <w:pPr>
        <w:pStyle w:val="ListParagraph"/>
        <w:numPr>
          <w:ilvl w:val="0"/>
          <w:numId w:val="3"/>
        </w:numPr>
        <w:tabs>
          <w:tab w:val="left" w:pos="910"/>
        </w:tabs>
        <w:jc w:val="both"/>
        <w:rPr>
          <w:rFonts w:ascii="Times New Roman" w:hAnsi="Times New Roman"/>
          <w:sz w:val="16"/>
          <w:szCs w:val="16"/>
        </w:rPr>
      </w:pPr>
      <w:r>
        <w:rPr>
          <w:rFonts w:ascii="Times New Roman" w:hAnsi="Times New Roman"/>
          <w:sz w:val="16"/>
          <w:szCs w:val="16"/>
        </w:rPr>
        <w:t xml:space="preserve">Mass media is used to align mass thought and action with the needs of major corporations and the global ruling elite </w:t>
      </w:r>
    </w:p>
    <w:p w14:paraId="220D3AB8" w14:textId="77777777" w:rsidR="003C7A4E" w:rsidRDefault="003C7A4E" w:rsidP="003C7A4E">
      <w:pPr>
        <w:pStyle w:val="ListParagraph"/>
        <w:numPr>
          <w:ilvl w:val="0"/>
          <w:numId w:val="3"/>
        </w:numPr>
        <w:tabs>
          <w:tab w:val="left" w:pos="910"/>
        </w:tabs>
        <w:jc w:val="both"/>
        <w:rPr>
          <w:rFonts w:ascii="Times New Roman" w:hAnsi="Times New Roman"/>
          <w:sz w:val="16"/>
          <w:szCs w:val="16"/>
        </w:rPr>
      </w:pPr>
      <w:r>
        <w:rPr>
          <w:rFonts w:ascii="Times New Roman" w:hAnsi="Times New Roman"/>
          <w:sz w:val="16"/>
          <w:szCs w:val="16"/>
        </w:rPr>
        <w:t xml:space="preserve">The idea: that all nations will invariably move towards a form of democracy because those are the right, logical and best systems. It is a very dangerous proposition/theory/argument because it closes down history and shuts out alternatives. </w:t>
      </w:r>
    </w:p>
    <w:p w14:paraId="70927564" w14:textId="77777777" w:rsidR="003C7A4E" w:rsidRDefault="003C7A4E" w:rsidP="003C7A4E">
      <w:pPr>
        <w:tabs>
          <w:tab w:val="left" w:pos="910"/>
        </w:tabs>
        <w:jc w:val="both"/>
        <w:rPr>
          <w:rFonts w:ascii="Times New Roman" w:hAnsi="Times New Roman"/>
          <w:sz w:val="16"/>
          <w:szCs w:val="16"/>
        </w:rPr>
      </w:pPr>
    </w:p>
    <w:p w14:paraId="3DAE6148"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 xml:space="preserve">Propaganda </w:t>
      </w:r>
    </w:p>
    <w:p w14:paraId="65D6ECFB" w14:textId="77777777" w:rsidR="003C7A4E" w:rsidRDefault="003C7A4E" w:rsidP="003C7A4E">
      <w:pPr>
        <w:pStyle w:val="ListParagraph"/>
        <w:numPr>
          <w:ilvl w:val="0"/>
          <w:numId w:val="4"/>
        </w:numPr>
        <w:tabs>
          <w:tab w:val="left" w:pos="910"/>
        </w:tabs>
        <w:jc w:val="both"/>
        <w:rPr>
          <w:rFonts w:ascii="Times New Roman" w:hAnsi="Times New Roman"/>
          <w:sz w:val="16"/>
          <w:szCs w:val="16"/>
        </w:rPr>
      </w:pPr>
      <w:r>
        <w:rPr>
          <w:rFonts w:ascii="Times New Roman" w:hAnsi="Times New Roman"/>
          <w:sz w:val="16"/>
          <w:szCs w:val="16"/>
        </w:rPr>
        <w:t xml:space="preserve">The original term for using mass media to manage mass beliefs </w:t>
      </w:r>
    </w:p>
    <w:p w14:paraId="014E539F" w14:textId="77777777" w:rsidR="003C7A4E" w:rsidRDefault="003C7A4E" w:rsidP="003C7A4E">
      <w:pPr>
        <w:pStyle w:val="ListParagraph"/>
        <w:numPr>
          <w:ilvl w:val="0"/>
          <w:numId w:val="4"/>
        </w:numPr>
        <w:tabs>
          <w:tab w:val="left" w:pos="910"/>
        </w:tabs>
        <w:jc w:val="both"/>
        <w:rPr>
          <w:rFonts w:ascii="Times New Roman" w:hAnsi="Times New Roman"/>
          <w:sz w:val="16"/>
          <w:szCs w:val="16"/>
        </w:rPr>
      </w:pPr>
      <w:r>
        <w:rPr>
          <w:rFonts w:ascii="Times New Roman" w:hAnsi="Times New Roman"/>
          <w:sz w:val="16"/>
          <w:szCs w:val="16"/>
        </w:rPr>
        <w:t>Relabeled “public relations” in the early 20</w:t>
      </w:r>
      <w:r>
        <w:rPr>
          <w:rFonts w:ascii="Times New Roman" w:hAnsi="Times New Roman"/>
          <w:sz w:val="16"/>
          <w:szCs w:val="16"/>
          <w:vertAlign w:val="superscript"/>
        </w:rPr>
        <w:t>th</w:t>
      </w:r>
      <w:r>
        <w:rPr>
          <w:rFonts w:ascii="Times New Roman" w:hAnsi="Times New Roman"/>
          <w:sz w:val="16"/>
          <w:szCs w:val="16"/>
        </w:rPr>
        <w:t xml:space="preserve"> century </w:t>
      </w:r>
    </w:p>
    <w:p w14:paraId="34EAA699" w14:textId="77777777" w:rsidR="003C7A4E" w:rsidRDefault="003C7A4E" w:rsidP="003C7A4E">
      <w:pPr>
        <w:pStyle w:val="ListParagraph"/>
        <w:numPr>
          <w:ilvl w:val="0"/>
          <w:numId w:val="4"/>
        </w:numPr>
        <w:tabs>
          <w:tab w:val="left" w:pos="910"/>
        </w:tabs>
        <w:jc w:val="both"/>
        <w:rPr>
          <w:rFonts w:ascii="Times New Roman" w:hAnsi="Times New Roman"/>
          <w:sz w:val="16"/>
          <w:szCs w:val="16"/>
        </w:rPr>
      </w:pPr>
      <w:r>
        <w:rPr>
          <w:rFonts w:ascii="Times New Roman" w:hAnsi="Times New Roman"/>
          <w:sz w:val="16"/>
          <w:szCs w:val="16"/>
        </w:rPr>
        <w:t xml:space="preserve">Virtually all communications by states and corporations act as forms of propaganda </w:t>
      </w:r>
    </w:p>
    <w:p w14:paraId="2905F907" w14:textId="77777777" w:rsidR="003C7A4E" w:rsidRDefault="003C7A4E" w:rsidP="003C7A4E">
      <w:pPr>
        <w:tabs>
          <w:tab w:val="left" w:pos="910"/>
        </w:tabs>
        <w:jc w:val="both"/>
        <w:rPr>
          <w:rFonts w:ascii="Times New Roman" w:hAnsi="Times New Roman"/>
          <w:sz w:val="16"/>
          <w:szCs w:val="16"/>
        </w:rPr>
      </w:pPr>
    </w:p>
    <w:p w14:paraId="652F3E6C"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Class</w:t>
      </w:r>
    </w:p>
    <w:p w14:paraId="607A9242" w14:textId="77777777" w:rsidR="003C7A4E" w:rsidRDefault="003C7A4E" w:rsidP="003C7A4E">
      <w:pPr>
        <w:pStyle w:val="ListParagraph"/>
        <w:numPr>
          <w:ilvl w:val="0"/>
          <w:numId w:val="5"/>
        </w:numPr>
        <w:tabs>
          <w:tab w:val="left" w:pos="910"/>
        </w:tabs>
        <w:jc w:val="both"/>
        <w:rPr>
          <w:rFonts w:ascii="Times New Roman" w:hAnsi="Times New Roman"/>
          <w:sz w:val="16"/>
          <w:szCs w:val="16"/>
        </w:rPr>
      </w:pPr>
      <w:r>
        <w:rPr>
          <w:rFonts w:ascii="Times New Roman" w:hAnsi="Times New Roman"/>
          <w:sz w:val="16"/>
          <w:szCs w:val="16"/>
        </w:rPr>
        <w:t xml:space="preserve">A measure of social stratification </w:t>
      </w:r>
    </w:p>
    <w:p w14:paraId="5949C80A" w14:textId="77777777" w:rsidR="003C7A4E" w:rsidRDefault="003C7A4E" w:rsidP="003C7A4E">
      <w:pPr>
        <w:pStyle w:val="ListParagraph"/>
        <w:numPr>
          <w:ilvl w:val="0"/>
          <w:numId w:val="5"/>
        </w:numPr>
        <w:tabs>
          <w:tab w:val="left" w:pos="910"/>
        </w:tabs>
        <w:jc w:val="both"/>
        <w:rPr>
          <w:rFonts w:ascii="Times New Roman" w:hAnsi="Times New Roman"/>
          <w:sz w:val="16"/>
          <w:szCs w:val="16"/>
        </w:rPr>
      </w:pPr>
      <w:r>
        <w:rPr>
          <w:rFonts w:ascii="Times New Roman" w:hAnsi="Times New Roman"/>
          <w:sz w:val="16"/>
          <w:szCs w:val="16"/>
        </w:rPr>
        <w:t xml:space="preserve">The dominant class owns media systems and uses media to promote its interests among the subordinate classes </w:t>
      </w:r>
    </w:p>
    <w:p w14:paraId="7E8C0E35" w14:textId="77777777" w:rsidR="003C7A4E" w:rsidRDefault="003C7A4E" w:rsidP="003C7A4E">
      <w:pPr>
        <w:pStyle w:val="ListParagraph"/>
        <w:numPr>
          <w:ilvl w:val="0"/>
          <w:numId w:val="5"/>
        </w:numPr>
        <w:tabs>
          <w:tab w:val="left" w:pos="910"/>
        </w:tabs>
        <w:jc w:val="both"/>
        <w:rPr>
          <w:rFonts w:ascii="Times New Roman" w:hAnsi="Times New Roman"/>
          <w:sz w:val="16"/>
          <w:szCs w:val="16"/>
        </w:rPr>
      </w:pPr>
      <w:r>
        <w:rPr>
          <w:rFonts w:ascii="Times New Roman" w:hAnsi="Times New Roman"/>
          <w:sz w:val="16"/>
          <w:szCs w:val="16"/>
        </w:rPr>
        <w:t xml:space="preserve">Conservative Americans tend to assert that America is a classless society. Everyone has opportunity and potential </w:t>
      </w:r>
    </w:p>
    <w:p w14:paraId="5E09FAA4" w14:textId="77777777" w:rsidR="003C7A4E" w:rsidRDefault="003C7A4E" w:rsidP="003C7A4E">
      <w:pPr>
        <w:pStyle w:val="ListParagraph"/>
        <w:numPr>
          <w:ilvl w:val="0"/>
          <w:numId w:val="5"/>
        </w:numPr>
        <w:tabs>
          <w:tab w:val="left" w:pos="910"/>
        </w:tabs>
        <w:jc w:val="both"/>
        <w:rPr>
          <w:rFonts w:ascii="Times New Roman" w:hAnsi="Times New Roman"/>
          <w:sz w:val="16"/>
          <w:szCs w:val="16"/>
        </w:rPr>
      </w:pPr>
      <w:r>
        <w:rPr>
          <w:rFonts w:ascii="Times New Roman" w:hAnsi="Times New Roman"/>
          <w:sz w:val="16"/>
          <w:szCs w:val="16"/>
        </w:rPr>
        <w:t xml:space="preserve">Why does the center of Empire tend to dismiss the concept of “class”? </w:t>
      </w:r>
    </w:p>
    <w:p w14:paraId="3FE15B4A" w14:textId="77777777" w:rsidR="003C7A4E" w:rsidRDefault="003C7A4E" w:rsidP="003C7A4E">
      <w:pPr>
        <w:tabs>
          <w:tab w:val="left" w:pos="910"/>
        </w:tabs>
        <w:jc w:val="both"/>
        <w:rPr>
          <w:rFonts w:ascii="Times New Roman" w:hAnsi="Times New Roman"/>
          <w:sz w:val="16"/>
          <w:szCs w:val="16"/>
        </w:rPr>
      </w:pPr>
    </w:p>
    <w:p w14:paraId="43780D6F"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Filters</w:t>
      </w:r>
    </w:p>
    <w:p w14:paraId="6FA83636" w14:textId="77777777" w:rsidR="003C7A4E" w:rsidRDefault="003C7A4E" w:rsidP="003C7A4E">
      <w:pPr>
        <w:pStyle w:val="ListParagraph"/>
        <w:numPr>
          <w:ilvl w:val="0"/>
          <w:numId w:val="6"/>
        </w:numPr>
        <w:tabs>
          <w:tab w:val="left" w:pos="910"/>
        </w:tabs>
        <w:jc w:val="both"/>
        <w:rPr>
          <w:rFonts w:ascii="Times New Roman" w:hAnsi="Times New Roman"/>
          <w:sz w:val="16"/>
          <w:szCs w:val="16"/>
        </w:rPr>
      </w:pPr>
      <w:r>
        <w:rPr>
          <w:rFonts w:ascii="Times New Roman" w:hAnsi="Times New Roman"/>
          <w:sz w:val="16"/>
          <w:szCs w:val="16"/>
        </w:rPr>
        <w:t xml:space="preserve">“Ownership, advertising, sourcing, flak, and anticommunist ideology—work as “filters” through which information must pass, and that individually and often in additive fashion they help shape media choices” –Edward S. Herman </w:t>
      </w:r>
    </w:p>
    <w:p w14:paraId="23349C1F" w14:textId="77777777" w:rsidR="003C7A4E" w:rsidRDefault="003C7A4E" w:rsidP="003C7A4E">
      <w:pPr>
        <w:tabs>
          <w:tab w:val="left" w:pos="910"/>
        </w:tabs>
        <w:jc w:val="both"/>
        <w:rPr>
          <w:rFonts w:ascii="Times New Roman" w:hAnsi="Times New Roman"/>
          <w:sz w:val="16"/>
          <w:szCs w:val="16"/>
        </w:rPr>
      </w:pPr>
    </w:p>
    <w:p w14:paraId="34561752"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Agenda Setting</w:t>
      </w:r>
    </w:p>
    <w:p w14:paraId="65C97842" w14:textId="77777777" w:rsidR="003C7A4E" w:rsidRDefault="003C7A4E" w:rsidP="003C7A4E">
      <w:pPr>
        <w:pStyle w:val="ListParagraph"/>
        <w:numPr>
          <w:ilvl w:val="0"/>
          <w:numId w:val="6"/>
        </w:numPr>
        <w:tabs>
          <w:tab w:val="left" w:pos="910"/>
        </w:tabs>
        <w:jc w:val="both"/>
        <w:rPr>
          <w:rFonts w:ascii="Times New Roman" w:hAnsi="Times New Roman"/>
          <w:sz w:val="16"/>
          <w:szCs w:val="16"/>
        </w:rPr>
      </w:pPr>
      <w:r>
        <w:rPr>
          <w:rFonts w:ascii="Times New Roman" w:hAnsi="Times New Roman"/>
          <w:sz w:val="16"/>
          <w:szCs w:val="16"/>
        </w:rPr>
        <w:t xml:space="preserve">Who determines what will be a major news story? </w:t>
      </w:r>
    </w:p>
    <w:p w14:paraId="7D176326" w14:textId="77777777" w:rsidR="003C7A4E" w:rsidRDefault="003C7A4E" w:rsidP="003C7A4E">
      <w:pPr>
        <w:pStyle w:val="ListParagraph"/>
        <w:numPr>
          <w:ilvl w:val="0"/>
          <w:numId w:val="6"/>
        </w:numPr>
        <w:tabs>
          <w:tab w:val="left" w:pos="910"/>
        </w:tabs>
        <w:jc w:val="both"/>
        <w:rPr>
          <w:rFonts w:ascii="Times New Roman" w:hAnsi="Times New Roman"/>
          <w:sz w:val="16"/>
          <w:szCs w:val="16"/>
        </w:rPr>
      </w:pPr>
      <w:r>
        <w:rPr>
          <w:rFonts w:ascii="Times New Roman" w:hAnsi="Times New Roman"/>
          <w:sz w:val="16"/>
          <w:szCs w:val="16"/>
        </w:rPr>
        <w:t xml:space="preserve">How does the Internet affect the ability of commercial news to set the agenda? </w:t>
      </w:r>
    </w:p>
    <w:p w14:paraId="0543AD95" w14:textId="77777777" w:rsidR="003C7A4E" w:rsidRDefault="003C7A4E" w:rsidP="003C7A4E">
      <w:pPr>
        <w:tabs>
          <w:tab w:val="left" w:pos="910"/>
        </w:tabs>
        <w:jc w:val="both"/>
        <w:rPr>
          <w:rFonts w:ascii="Times New Roman" w:hAnsi="Times New Roman"/>
          <w:sz w:val="16"/>
          <w:szCs w:val="16"/>
        </w:rPr>
      </w:pPr>
    </w:p>
    <w:p w14:paraId="1066DB83"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Gatekeepers</w:t>
      </w:r>
    </w:p>
    <w:p w14:paraId="54FFF4C6" w14:textId="77777777" w:rsidR="003C7A4E" w:rsidRDefault="003C7A4E" w:rsidP="003C7A4E">
      <w:pPr>
        <w:pStyle w:val="ListParagraph"/>
        <w:numPr>
          <w:ilvl w:val="0"/>
          <w:numId w:val="7"/>
        </w:numPr>
        <w:tabs>
          <w:tab w:val="left" w:pos="910"/>
        </w:tabs>
        <w:jc w:val="both"/>
        <w:rPr>
          <w:rFonts w:ascii="Times New Roman" w:hAnsi="Times New Roman"/>
          <w:sz w:val="16"/>
          <w:szCs w:val="16"/>
        </w:rPr>
      </w:pPr>
      <w:r>
        <w:rPr>
          <w:rFonts w:ascii="Times New Roman" w:hAnsi="Times New Roman"/>
          <w:sz w:val="16"/>
          <w:szCs w:val="16"/>
        </w:rPr>
        <w:t>Commercial media is a gate-keeping system</w:t>
      </w:r>
    </w:p>
    <w:p w14:paraId="7A5E3501" w14:textId="77777777" w:rsidR="003C7A4E" w:rsidRDefault="003C7A4E" w:rsidP="003C7A4E">
      <w:pPr>
        <w:pStyle w:val="ListParagraph"/>
        <w:numPr>
          <w:ilvl w:val="0"/>
          <w:numId w:val="7"/>
        </w:numPr>
        <w:tabs>
          <w:tab w:val="left" w:pos="910"/>
        </w:tabs>
        <w:jc w:val="both"/>
        <w:rPr>
          <w:rFonts w:ascii="Times New Roman" w:hAnsi="Times New Roman"/>
          <w:sz w:val="16"/>
          <w:szCs w:val="16"/>
        </w:rPr>
      </w:pPr>
      <w:r>
        <w:rPr>
          <w:rFonts w:ascii="Times New Roman" w:hAnsi="Times New Roman"/>
          <w:sz w:val="16"/>
          <w:szCs w:val="16"/>
        </w:rPr>
        <w:t xml:space="preserve">The Internet partially erodes the ability of corporate media to control access </w:t>
      </w:r>
    </w:p>
    <w:p w14:paraId="0B2468D8" w14:textId="77777777" w:rsidR="003C7A4E" w:rsidRDefault="003C7A4E" w:rsidP="003C7A4E">
      <w:pPr>
        <w:pStyle w:val="ListParagraph"/>
        <w:numPr>
          <w:ilvl w:val="0"/>
          <w:numId w:val="7"/>
        </w:numPr>
        <w:tabs>
          <w:tab w:val="left" w:pos="910"/>
        </w:tabs>
        <w:jc w:val="both"/>
        <w:rPr>
          <w:rFonts w:ascii="Times New Roman" w:hAnsi="Times New Roman"/>
          <w:sz w:val="16"/>
          <w:szCs w:val="16"/>
        </w:rPr>
      </w:pPr>
      <w:r>
        <w:rPr>
          <w:rFonts w:ascii="Times New Roman" w:hAnsi="Times New Roman"/>
          <w:sz w:val="16"/>
          <w:szCs w:val="16"/>
        </w:rPr>
        <w:t xml:space="preserve">Similar process: taste making </w:t>
      </w:r>
    </w:p>
    <w:p w14:paraId="0ED6D527" w14:textId="77777777" w:rsidR="003C7A4E" w:rsidRDefault="003C7A4E" w:rsidP="003C7A4E">
      <w:pPr>
        <w:tabs>
          <w:tab w:val="left" w:pos="910"/>
        </w:tabs>
        <w:jc w:val="both"/>
        <w:rPr>
          <w:rFonts w:ascii="Times New Roman" w:hAnsi="Times New Roman"/>
          <w:sz w:val="16"/>
          <w:szCs w:val="16"/>
        </w:rPr>
      </w:pPr>
    </w:p>
    <w:p w14:paraId="62BBF2DC"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Framing</w:t>
      </w:r>
    </w:p>
    <w:p w14:paraId="5F60DCE1" w14:textId="77777777" w:rsidR="003C7A4E" w:rsidRDefault="003C7A4E" w:rsidP="003C7A4E">
      <w:pPr>
        <w:pStyle w:val="ListParagraph"/>
        <w:numPr>
          <w:ilvl w:val="0"/>
          <w:numId w:val="8"/>
        </w:numPr>
        <w:tabs>
          <w:tab w:val="left" w:pos="910"/>
        </w:tabs>
        <w:jc w:val="both"/>
        <w:rPr>
          <w:rFonts w:ascii="Times New Roman" w:hAnsi="Times New Roman"/>
          <w:sz w:val="16"/>
          <w:szCs w:val="16"/>
        </w:rPr>
      </w:pPr>
      <w:r>
        <w:rPr>
          <w:rFonts w:ascii="Times New Roman" w:hAnsi="Times New Roman"/>
          <w:sz w:val="16"/>
          <w:szCs w:val="16"/>
        </w:rPr>
        <w:t>Institutions and powerful groups are able to influence the way an issue or event is perceived by the public</w:t>
      </w:r>
    </w:p>
    <w:p w14:paraId="2206805A" w14:textId="77777777" w:rsidR="003C7A4E" w:rsidRDefault="003C7A4E" w:rsidP="003C7A4E">
      <w:pPr>
        <w:pStyle w:val="ListParagraph"/>
        <w:numPr>
          <w:ilvl w:val="0"/>
          <w:numId w:val="8"/>
        </w:numPr>
        <w:tabs>
          <w:tab w:val="left" w:pos="910"/>
        </w:tabs>
        <w:jc w:val="both"/>
        <w:rPr>
          <w:rFonts w:ascii="Times New Roman" w:hAnsi="Times New Roman"/>
          <w:sz w:val="16"/>
          <w:szCs w:val="16"/>
        </w:rPr>
      </w:pPr>
      <w:r>
        <w:rPr>
          <w:rFonts w:ascii="Times New Roman" w:hAnsi="Times New Roman"/>
          <w:sz w:val="16"/>
          <w:szCs w:val="16"/>
        </w:rPr>
        <w:t xml:space="preserve">This is a form of opinion leadership that also occurs on a small scale via experts, authorities, leaders and others within social networks </w:t>
      </w:r>
    </w:p>
    <w:p w14:paraId="6E76C3A6" w14:textId="77777777" w:rsidR="003C7A4E" w:rsidRDefault="003C7A4E" w:rsidP="003C7A4E">
      <w:pPr>
        <w:tabs>
          <w:tab w:val="left" w:pos="910"/>
        </w:tabs>
        <w:jc w:val="both"/>
        <w:rPr>
          <w:rFonts w:ascii="Times New Roman" w:hAnsi="Times New Roman"/>
          <w:sz w:val="16"/>
          <w:szCs w:val="16"/>
        </w:rPr>
      </w:pPr>
    </w:p>
    <w:p w14:paraId="5D3CB808"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Ideology</w:t>
      </w:r>
    </w:p>
    <w:p w14:paraId="7D6CE724" w14:textId="77777777" w:rsidR="003C7A4E" w:rsidRDefault="003C7A4E" w:rsidP="003C7A4E">
      <w:pPr>
        <w:pStyle w:val="ListParagraph"/>
        <w:numPr>
          <w:ilvl w:val="0"/>
          <w:numId w:val="9"/>
        </w:numPr>
        <w:tabs>
          <w:tab w:val="left" w:pos="910"/>
        </w:tabs>
        <w:jc w:val="both"/>
        <w:rPr>
          <w:rFonts w:ascii="Times New Roman" w:hAnsi="Times New Roman"/>
          <w:sz w:val="16"/>
          <w:szCs w:val="16"/>
        </w:rPr>
      </w:pPr>
      <w:r>
        <w:rPr>
          <w:rFonts w:ascii="Times New Roman" w:hAnsi="Times New Roman"/>
          <w:sz w:val="16"/>
          <w:szCs w:val="16"/>
        </w:rPr>
        <w:t>Where power and ideas connect</w:t>
      </w:r>
    </w:p>
    <w:p w14:paraId="55EC40EB" w14:textId="77777777" w:rsidR="003C7A4E" w:rsidRDefault="003C7A4E" w:rsidP="003C7A4E">
      <w:pPr>
        <w:pStyle w:val="ListParagraph"/>
        <w:numPr>
          <w:ilvl w:val="0"/>
          <w:numId w:val="9"/>
        </w:numPr>
        <w:tabs>
          <w:tab w:val="left" w:pos="910"/>
        </w:tabs>
        <w:jc w:val="both"/>
        <w:rPr>
          <w:rFonts w:ascii="Times New Roman" w:hAnsi="Times New Roman"/>
          <w:sz w:val="16"/>
          <w:szCs w:val="16"/>
        </w:rPr>
      </w:pPr>
      <w:r>
        <w:rPr>
          <w:rFonts w:ascii="Times New Roman" w:hAnsi="Times New Roman"/>
          <w:sz w:val="16"/>
          <w:szCs w:val="16"/>
        </w:rPr>
        <w:t xml:space="preserve">Often manifested as beliefs that a subordinate group holds which primarily serve the interests of a dominant group </w:t>
      </w:r>
    </w:p>
    <w:p w14:paraId="6383667D" w14:textId="77777777" w:rsidR="003C7A4E" w:rsidRDefault="003C7A4E" w:rsidP="003C7A4E">
      <w:pPr>
        <w:tabs>
          <w:tab w:val="left" w:pos="910"/>
        </w:tabs>
        <w:jc w:val="both"/>
        <w:rPr>
          <w:rFonts w:ascii="Times New Roman" w:hAnsi="Times New Roman"/>
          <w:sz w:val="16"/>
          <w:szCs w:val="16"/>
        </w:rPr>
      </w:pPr>
    </w:p>
    <w:p w14:paraId="42FFB190"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t>Standardization</w:t>
      </w:r>
    </w:p>
    <w:p w14:paraId="664BA738" w14:textId="77777777" w:rsidR="003C7A4E" w:rsidRDefault="003C7A4E" w:rsidP="003C7A4E">
      <w:pPr>
        <w:pStyle w:val="ListParagraph"/>
        <w:numPr>
          <w:ilvl w:val="0"/>
          <w:numId w:val="10"/>
        </w:numPr>
        <w:tabs>
          <w:tab w:val="left" w:pos="910"/>
        </w:tabs>
        <w:jc w:val="both"/>
        <w:rPr>
          <w:rFonts w:ascii="Times New Roman" w:hAnsi="Times New Roman"/>
          <w:sz w:val="16"/>
          <w:szCs w:val="16"/>
        </w:rPr>
      </w:pPr>
      <w:r>
        <w:rPr>
          <w:rFonts w:ascii="Times New Roman" w:hAnsi="Times New Roman"/>
          <w:sz w:val="16"/>
          <w:szCs w:val="16"/>
        </w:rPr>
        <w:t>The promotion of sameness for economic efficiency and social control (conformity)</w:t>
      </w:r>
    </w:p>
    <w:p w14:paraId="7F5AFB3D" w14:textId="77777777" w:rsidR="003C7A4E" w:rsidRDefault="003C7A4E" w:rsidP="003C7A4E">
      <w:pPr>
        <w:pStyle w:val="ListParagraph"/>
        <w:numPr>
          <w:ilvl w:val="0"/>
          <w:numId w:val="10"/>
        </w:numPr>
        <w:tabs>
          <w:tab w:val="left" w:pos="910"/>
        </w:tabs>
        <w:jc w:val="both"/>
        <w:rPr>
          <w:rFonts w:ascii="Times New Roman" w:hAnsi="Times New Roman"/>
          <w:sz w:val="16"/>
          <w:szCs w:val="16"/>
        </w:rPr>
      </w:pPr>
      <w:r>
        <w:rPr>
          <w:rFonts w:ascii="Times New Roman" w:hAnsi="Times New Roman"/>
          <w:sz w:val="16"/>
          <w:szCs w:val="16"/>
        </w:rPr>
        <w:t>A dominant characteristic of capitalist economies and social orders</w:t>
      </w:r>
    </w:p>
    <w:p w14:paraId="60654294" w14:textId="77777777" w:rsidR="003C7A4E" w:rsidRDefault="003C7A4E" w:rsidP="003C7A4E">
      <w:pPr>
        <w:pStyle w:val="ListParagraph"/>
        <w:numPr>
          <w:ilvl w:val="0"/>
          <w:numId w:val="10"/>
        </w:numPr>
        <w:tabs>
          <w:tab w:val="left" w:pos="910"/>
        </w:tabs>
        <w:jc w:val="both"/>
        <w:rPr>
          <w:rFonts w:ascii="Times New Roman" w:hAnsi="Times New Roman"/>
          <w:sz w:val="16"/>
          <w:szCs w:val="16"/>
        </w:rPr>
      </w:pPr>
      <w:r>
        <w:rPr>
          <w:rFonts w:ascii="Times New Roman" w:hAnsi="Times New Roman"/>
          <w:sz w:val="16"/>
          <w:szCs w:val="16"/>
        </w:rPr>
        <w:t xml:space="preserve">A threat to biodiversity, food security, and collective intelligence </w:t>
      </w:r>
    </w:p>
    <w:p w14:paraId="27B80581" w14:textId="77777777" w:rsidR="003C7A4E" w:rsidRDefault="003C7A4E" w:rsidP="003C7A4E">
      <w:pPr>
        <w:tabs>
          <w:tab w:val="left" w:pos="910"/>
        </w:tabs>
        <w:jc w:val="both"/>
        <w:rPr>
          <w:rFonts w:ascii="Times New Roman" w:hAnsi="Times New Roman"/>
          <w:sz w:val="16"/>
          <w:szCs w:val="16"/>
        </w:rPr>
      </w:pPr>
    </w:p>
    <w:p w14:paraId="59B7E241" w14:textId="77777777" w:rsidR="003C7A4E" w:rsidRDefault="003C7A4E" w:rsidP="003C7A4E">
      <w:pPr>
        <w:tabs>
          <w:tab w:val="left" w:pos="910"/>
        </w:tabs>
        <w:jc w:val="both"/>
        <w:rPr>
          <w:rFonts w:ascii="Times New Roman" w:hAnsi="Times New Roman"/>
          <w:sz w:val="16"/>
          <w:szCs w:val="16"/>
        </w:rPr>
      </w:pPr>
    </w:p>
    <w:p w14:paraId="7E6FC0E2" w14:textId="77777777" w:rsidR="003C7A4E" w:rsidRDefault="003C7A4E" w:rsidP="003C7A4E">
      <w:pPr>
        <w:tabs>
          <w:tab w:val="left" w:pos="910"/>
        </w:tabs>
        <w:jc w:val="both"/>
        <w:rPr>
          <w:rFonts w:ascii="Times New Roman" w:hAnsi="Times New Roman"/>
          <w:sz w:val="16"/>
          <w:szCs w:val="16"/>
        </w:rPr>
      </w:pPr>
    </w:p>
    <w:p w14:paraId="2047A62C" w14:textId="77777777" w:rsidR="003C7A4E" w:rsidRDefault="003C7A4E" w:rsidP="003C7A4E">
      <w:pPr>
        <w:tabs>
          <w:tab w:val="left" w:pos="910"/>
        </w:tabs>
        <w:jc w:val="both"/>
        <w:rPr>
          <w:rFonts w:ascii="Times New Roman" w:hAnsi="Times New Roman"/>
          <w:sz w:val="16"/>
          <w:szCs w:val="16"/>
        </w:rPr>
      </w:pPr>
    </w:p>
    <w:p w14:paraId="77BEBA6D" w14:textId="77777777" w:rsidR="003C7A4E" w:rsidRDefault="003C7A4E" w:rsidP="003C7A4E">
      <w:pPr>
        <w:tabs>
          <w:tab w:val="left" w:pos="910"/>
        </w:tabs>
        <w:jc w:val="both"/>
        <w:rPr>
          <w:rFonts w:ascii="Times New Roman" w:hAnsi="Times New Roman"/>
          <w:b/>
          <w:sz w:val="16"/>
          <w:szCs w:val="16"/>
        </w:rPr>
      </w:pPr>
      <w:r>
        <w:rPr>
          <w:rFonts w:ascii="Times New Roman" w:hAnsi="Times New Roman"/>
          <w:b/>
          <w:sz w:val="16"/>
          <w:szCs w:val="16"/>
        </w:rPr>
        <w:lastRenderedPageBreak/>
        <w:t>Advertising</w:t>
      </w:r>
    </w:p>
    <w:p w14:paraId="6B02DCA2"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 xml:space="preserve">“Propaganda on behalf of consumption” –John Kenneth </w:t>
      </w:r>
      <w:proofErr w:type="spellStart"/>
      <w:r>
        <w:rPr>
          <w:rFonts w:ascii="Times New Roman" w:hAnsi="Times New Roman"/>
          <w:sz w:val="16"/>
          <w:szCs w:val="16"/>
        </w:rPr>
        <w:t>Galbriath</w:t>
      </w:r>
      <w:proofErr w:type="spellEnd"/>
      <w:r>
        <w:rPr>
          <w:rFonts w:ascii="Times New Roman" w:hAnsi="Times New Roman"/>
          <w:sz w:val="16"/>
          <w:szCs w:val="16"/>
        </w:rPr>
        <w:t xml:space="preserve"> </w:t>
      </w:r>
    </w:p>
    <w:p w14:paraId="67D72890"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 xml:space="preserve">Also known as propaganda, public relations and marketing </w:t>
      </w:r>
    </w:p>
    <w:p w14:paraId="443C03F0"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A process dominated by males that lead to pornography within the representation females</w:t>
      </w:r>
    </w:p>
    <w:p w14:paraId="4D6FF00B"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 xml:space="preserve">Advertising is a relatively small voice, but we spend a far greater amount of time viewing television, movies, newspapers, magazines, corporate manufactured realities. The production of entertainment culture is the loudest voice, which resonates with advertising and reinforces the messages of advertising. </w:t>
      </w:r>
    </w:p>
    <w:p w14:paraId="5A58B860"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 xml:space="preserve">We are a manifestation of the market, through material possessions and fashion. </w:t>
      </w:r>
    </w:p>
    <w:p w14:paraId="18A627AC" w14:textId="77777777" w:rsidR="003C7A4E" w:rsidRDefault="003C7A4E" w:rsidP="003C7A4E">
      <w:pPr>
        <w:pStyle w:val="ListParagraph"/>
        <w:numPr>
          <w:ilvl w:val="0"/>
          <w:numId w:val="11"/>
        </w:numPr>
        <w:tabs>
          <w:tab w:val="left" w:pos="910"/>
        </w:tabs>
        <w:jc w:val="both"/>
        <w:rPr>
          <w:rFonts w:ascii="Times New Roman" w:hAnsi="Times New Roman"/>
          <w:sz w:val="16"/>
          <w:szCs w:val="16"/>
        </w:rPr>
      </w:pPr>
      <w:r>
        <w:rPr>
          <w:rFonts w:ascii="Times New Roman" w:hAnsi="Times New Roman"/>
          <w:sz w:val="16"/>
          <w:szCs w:val="16"/>
        </w:rPr>
        <w:t xml:space="preserve">We get what is profitable (consumer goods, television etc.) </w:t>
      </w:r>
    </w:p>
    <w:p w14:paraId="394CC16F" w14:textId="77777777" w:rsidR="003C7A4E" w:rsidRDefault="003C7A4E" w:rsidP="003C7A4E">
      <w:pPr>
        <w:tabs>
          <w:tab w:val="left" w:pos="910"/>
        </w:tabs>
        <w:jc w:val="both"/>
        <w:rPr>
          <w:rFonts w:ascii="Times New Roman" w:hAnsi="Times New Roman"/>
          <w:sz w:val="16"/>
          <w:szCs w:val="16"/>
        </w:rPr>
      </w:pPr>
    </w:p>
    <w:p w14:paraId="50A591E5" w14:textId="77777777" w:rsidR="003C7A4E" w:rsidRDefault="003C7A4E" w:rsidP="003C7A4E">
      <w:pPr>
        <w:tabs>
          <w:tab w:val="left" w:pos="910"/>
        </w:tabs>
        <w:rPr>
          <w:rFonts w:ascii="Times New Roman" w:hAnsi="Times New Roman"/>
          <w:sz w:val="16"/>
          <w:szCs w:val="16"/>
        </w:rPr>
      </w:pPr>
      <w:r>
        <w:rPr>
          <w:rFonts w:ascii="Times New Roman" w:hAnsi="Times New Roman"/>
          <w:b/>
          <w:sz w:val="16"/>
          <w:szCs w:val="16"/>
        </w:rPr>
        <w:t xml:space="preserve">Economic Pyramid: </w:t>
      </w:r>
      <w:r>
        <w:rPr>
          <w:rFonts w:ascii="Times New Roman" w:hAnsi="Times New Roman"/>
          <w:sz w:val="16"/>
          <w:szCs w:val="16"/>
        </w:rPr>
        <w:t xml:space="preserve">Consumers are at the top, firms are at the bottom (advertising, marketing, news) and respond to the needs and the wants of the consumer. Our most dominant value is democracy. Our economic/media theories map onto these values that people are in charge. All of these sectors align to this central value of democracy. This controls the media system. </w:t>
      </w:r>
    </w:p>
    <w:p w14:paraId="7ADADE79" w14:textId="77777777" w:rsidR="003C7A4E" w:rsidRDefault="003C7A4E" w:rsidP="003C7A4E">
      <w:pPr>
        <w:tabs>
          <w:tab w:val="left" w:pos="910"/>
        </w:tabs>
        <w:rPr>
          <w:rFonts w:ascii="Times New Roman" w:hAnsi="Times New Roman"/>
          <w:sz w:val="16"/>
          <w:szCs w:val="16"/>
        </w:rPr>
      </w:pPr>
    </w:p>
    <w:p w14:paraId="3995B175" w14:textId="77777777" w:rsidR="003C7A4E" w:rsidRDefault="003C7A4E" w:rsidP="003C7A4E">
      <w:pPr>
        <w:tabs>
          <w:tab w:val="left" w:pos="910"/>
        </w:tabs>
        <w:rPr>
          <w:rFonts w:ascii="Times New Roman" w:hAnsi="Times New Roman"/>
          <w:sz w:val="16"/>
          <w:szCs w:val="16"/>
        </w:rPr>
      </w:pPr>
      <w:r>
        <w:rPr>
          <w:rFonts w:ascii="Times New Roman" w:hAnsi="Times New Roman"/>
          <w:b/>
          <w:sz w:val="16"/>
          <w:szCs w:val="16"/>
        </w:rPr>
        <w:t xml:space="preserve">Power: </w:t>
      </w:r>
      <w:r>
        <w:rPr>
          <w:rFonts w:ascii="Times New Roman" w:hAnsi="Times New Roman"/>
          <w:sz w:val="16"/>
          <w:szCs w:val="16"/>
        </w:rPr>
        <w:t xml:space="preserve">Wherever power is, power is contested. The operation of power creates resistance. </w:t>
      </w:r>
    </w:p>
    <w:p w14:paraId="3EC5A5C1" w14:textId="77777777" w:rsidR="003C7A4E" w:rsidRDefault="003C7A4E" w:rsidP="003C7A4E">
      <w:pPr>
        <w:tabs>
          <w:tab w:val="left" w:pos="910"/>
        </w:tabs>
        <w:rPr>
          <w:rFonts w:ascii="Times New Roman" w:hAnsi="Times New Roman"/>
          <w:sz w:val="16"/>
          <w:szCs w:val="16"/>
        </w:rPr>
      </w:pPr>
    </w:p>
    <w:p w14:paraId="3F74A532"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Americanization</w:t>
      </w:r>
    </w:p>
    <w:p w14:paraId="78F23EF6" w14:textId="77777777" w:rsidR="003C7A4E" w:rsidRDefault="003C7A4E" w:rsidP="003C7A4E">
      <w:pPr>
        <w:pStyle w:val="ListParagraph"/>
        <w:numPr>
          <w:ilvl w:val="0"/>
          <w:numId w:val="12"/>
        </w:numPr>
        <w:tabs>
          <w:tab w:val="left" w:pos="910"/>
        </w:tabs>
        <w:rPr>
          <w:rFonts w:ascii="Times New Roman" w:hAnsi="Times New Roman"/>
          <w:sz w:val="16"/>
          <w:szCs w:val="16"/>
        </w:rPr>
      </w:pPr>
      <w:r>
        <w:rPr>
          <w:rFonts w:ascii="Times New Roman" w:hAnsi="Times New Roman"/>
          <w:sz w:val="16"/>
          <w:szCs w:val="16"/>
        </w:rPr>
        <w:t xml:space="preserve">The diffusion of values specific to the American empire through popular culture, commercial mass media, and consumer products such as McDonald’s and Disney. </w:t>
      </w:r>
    </w:p>
    <w:p w14:paraId="00664E5E" w14:textId="77777777" w:rsidR="003C7A4E" w:rsidRDefault="003C7A4E" w:rsidP="003C7A4E">
      <w:pPr>
        <w:pStyle w:val="ListParagraph"/>
        <w:numPr>
          <w:ilvl w:val="0"/>
          <w:numId w:val="12"/>
        </w:numPr>
        <w:tabs>
          <w:tab w:val="left" w:pos="910"/>
        </w:tabs>
        <w:rPr>
          <w:rFonts w:ascii="Times New Roman" w:hAnsi="Times New Roman"/>
          <w:sz w:val="16"/>
          <w:szCs w:val="16"/>
        </w:rPr>
      </w:pPr>
      <w:r>
        <w:rPr>
          <w:rFonts w:ascii="Times New Roman" w:hAnsi="Times New Roman"/>
          <w:sz w:val="16"/>
          <w:szCs w:val="16"/>
        </w:rPr>
        <w:t>Also referred to as Soft Power, exporting culture</w:t>
      </w:r>
    </w:p>
    <w:p w14:paraId="6FD92E4F" w14:textId="77777777" w:rsidR="003C7A4E" w:rsidRDefault="003C7A4E" w:rsidP="003C7A4E">
      <w:pPr>
        <w:pStyle w:val="ListParagraph"/>
        <w:numPr>
          <w:ilvl w:val="0"/>
          <w:numId w:val="12"/>
        </w:numPr>
        <w:tabs>
          <w:tab w:val="left" w:pos="910"/>
        </w:tabs>
        <w:rPr>
          <w:rFonts w:ascii="Times New Roman" w:hAnsi="Times New Roman"/>
          <w:sz w:val="16"/>
          <w:szCs w:val="16"/>
        </w:rPr>
      </w:pPr>
      <w:r>
        <w:rPr>
          <w:rFonts w:ascii="Times New Roman" w:hAnsi="Times New Roman"/>
          <w:sz w:val="16"/>
          <w:szCs w:val="16"/>
        </w:rPr>
        <w:t xml:space="preserve">Empire exerts influence, an influence and set of values that is in the interest of the Empire (America) </w:t>
      </w:r>
    </w:p>
    <w:p w14:paraId="79D27572" w14:textId="77777777" w:rsidR="003C7A4E" w:rsidRDefault="003C7A4E" w:rsidP="003C7A4E">
      <w:pPr>
        <w:pStyle w:val="ListParagraph"/>
        <w:numPr>
          <w:ilvl w:val="0"/>
          <w:numId w:val="12"/>
        </w:numPr>
        <w:tabs>
          <w:tab w:val="left" w:pos="910"/>
        </w:tabs>
        <w:rPr>
          <w:rFonts w:ascii="Times New Roman" w:hAnsi="Times New Roman"/>
          <w:sz w:val="16"/>
          <w:szCs w:val="16"/>
        </w:rPr>
      </w:pPr>
      <w:r>
        <w:rPr>
          <w:rFonts w:ascii="Times New Roman" w:hAnsi="Times New Roman"/>
          <w:sz w:val="16"/>
          <w:szCs w:val="16"/>
        </w:rPr>
        <w:t xml:space="preserve">Local culture always dominates, but what else is there? </w:t>
      </w:r>
    </w:p>
    <w:p w14:paraId="19F0A275" w14:textId="77777777" w:rsidR="003C7A4E" w:rsidRDefault="003C7A4E" w:rsidP="003C7A4E">
      <w:pPr>
        <w:tabs>
          <w:tab w:val="left" w:pos="910"/>
        </w:tabs>
        <w:rPr>
          <w:rFonts w:ascii="Times New Roman" w:hAnsi="Times New Roman"/>
          <w:sz w:val="16"/>
          <w:szCs w:val="16"/>
        </w:rPr>
      </w:pPr>
    </w:p>
    <w:p w14:paraId="3F9528B6"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Fragmentation </w:t>
      </w:r>
    </w:p>
    <w:p w14:paraId="5847AF86" w14:textId="77777777" w:rsidR="003C7A4E" w:rsidRDefault="003C7A4E" w:rsidP="003C7A4E">
      <w:pPr>
        <w:pStyle w:val="ListParagraph"/>
        <w:numPr>
          <w:ilvl w:val="0"/>
          <w:numId w:val="13"/>
        </w:numPr>
        <w:tabs>
          <w:tab w:val="left" w:pos="910"/>
        </w:tabs>
        <w:rPr>
          <w:rFonts w:ascii="Times New Roman" w:hAnsi="Times New Roman"/>
          <w:sz w:val="16"/>
          <w:szCs w:val="16"/>
        </w:rPr>
      </w:pPr>
      <w:r>
        <w:rPr>
          <w:rFonts w:ascii="Times New Roman" w:hAnsi="Times New Roman"/>
          <w:sz w:val="16"/>
          <w:szCs w:val="16"/>
        </w:rPr>
        <w:t xml:space="preserve">A feature of postmodern culture and late modern capitalism </w:t>
      </w:r>
    </w:p>
    <w:p w14:paraId="5125869D" w14:textId="77777777" w:rsidR="003C7A4E" w:rsidRDefault="003C7A4E" w:rsidP="003C7A4E">
      <w:pPr>
        <w:pStyle w:val="ListParagraph"/>
        <w:numPr>
          <w:ilvl w:val="0"/>
          <w:numId w:val="13"/>
        </w:numPr>
        <w:tabs>
          <w:tab w:val="left" w:pos="910"/>
        </w:tabs>
        <w:rPr>
          <w:rFonts w:ascii="Times New Roman" w:hAnsi="Times New Roman"/>
          <w:sz w:val="16"/>
          <w:szCs w:val="16"/>
        </w:rPr>
      </w:pPr>
      <w:r>
        <w:rPr>
          <w:rFonts w:ascii="Times New Roman" w:hAnsi="Times New Roman"/>
          <w:sz w:val="16"/>
          <w:szCs w:val="16"/>
        </w:rPr>
        <w:t>The loss of common culture and shared stories</w:t>
      </w:r>
    </w:p>
    <w:p w14:paraId="27AA1432" w14:textId="77777777" w:rsidR="003C7A4E" w:rsidRDefault="003C7A4E" w:rsidP="003C7A4E">
      <w:pPr>
        <w:pStyle w:val="ListParagraph"/>
        <w:numPr>
          <w:ilvl w:val="0"/>
          <w:numId w:val="13"/>
        </w:numPr>
        <w:tabs>
          <w:tab w:val="left" w:pos="910"/>
        </w:tabs>
        <w:rPr>
          <w:rFonts w:ascii="Times New Roman" w:hAnsi="Times New Roman"/>
          <w:sz w:val="16"/>
          <w:szCs w:val="16"/>
        </w:rPr>
      </w:pPr>
      <w:r>
        <w:rPr>
          <w:rFonts w:ascii="Times New Roman" w:hAnsi="Times New Roman"/>
          <w:sz w:val="16"/>
          <w:szCs w:val="16"/>
        </w:rPr>
        <w:t>Seen in the loss of very large audience shares within the television industry since the late 1980s</w:t>
      </w:r>
    </w:p>
    <w:p w14:paraId="42D58FDD" w14:textId="77777777" w:rsidR="003C7A4E" w:rsidRDefault="003C7A4E" w:rsidP="003C7A4E">
      <w:pPr>
        <w:pStyle w:val="ListParagraph"/>
        <w:numPr>
          <w:ilvl w:val="0"/>
          <w:numId w:val="13"/>
        </w:numPr>
        <w:tabs>
          <w:tab w:val="left" w:pos="910"/>
        </w:tabs>
        <w:rPr>
          <w:rFonts w:ascii="Times New Roman" w:hAnsi="Times New Roman"/>
          <w:sz w:val="16"/>
          <w:szCs w:val="16"/>
        </w:rPr>
      </w:pPr>
      <w:r>
        <w:rPr>
          <w:rFonts w:ascii="Times New Roman" w:hAnsi="Times New Roman"/>
          <w:sz w:val="16"/>
          <w:szCs w:val="16"/>
        </w:rPr>
        <w:t xml:space="preserve">We’ve lost a common culture (Christianity, Western civilization) but a new common culture has arisen. The common culture is global consumer society. What is replacing the old common culture is the corporate production of culture. Culture was privatized and brought into institutions, which is now being commoditized. </w:t>
      </w:r>
    </w:p>
    <w:p w14:paraId="15FCF8FD" w14:textId="77777777" w:rsidR="003C7A4E" w:rsidRDefault="003C7A4E" w:rsidP="003C7A4E">
      <w:pPr>
        <w:tabs>
          <w:tab w:val="left" w:pos="910"/>
        </w:tabs>
        <w:rPr>
          <w:rFonts w:ascii="Times New Roman" w:hAnsi="Times New Roman"/>
          <w:sz w:val="16"/>
          <w:szCs w:val="16"/>
        </w:rPr>
      </w:pPr>
    </w:p>
    <w:p w14:paraId="24E8C460"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Norms</w:t>
      </w:r>
    </w:p>
    <w:p w14:paraId="10C24EC6" w14:textId="77777777" w:rsidR="003C7A4E" w:rsidRDefault="003C7A4E" w:rsidP="003C7A4E">
      <w:pPr>
        <w:pStyle w:val="ListParagraph"/>
        <w:numPr>
          <w:ilvl w:val="0"/>
          <w:numId w:val="14"/>
        </w:numPr>
        <w:tabs>
          <w:tab w:val="left" w:pos="910"/>
        </w:tabs>
        <w:rPr>
          <w:rFonts w:ascii="Times New Roman" w:hAnsi="Times New Roman"/>
          <w:sz w:val="16"/>
          <w:szCs w:val="16"/>
        </w:rPr>
      </w:pPr>
      <w:r>
        <w:rPr>
          <w:rFonts w:ascii="Times New Roman" w:hAnsi="Times New Roman"/>
          <w:sz w:val="16"/>
          <w:szCs w:val="16"/>
        </w:rPr>
        <w:t xml:space="preserve">A process of social control that creates conformity to group expectations and values. Norms are part of the disciplining of society. </w:t>
      </w:r>
    </w:p>
    <w:p w14:paraId="0954C8BE" w14:textId="77777777" w:rsidR="003C7A4E" w:rsidRDefault="003C7A4E" w:rsidP="003C7A4E">
      <w:pPr>
        <w:pStyle w:val="ListParagraph"/>
        <w:numPr>
          <w:ilvl w:val="0"/>
          <w:numId w:val="14"/>
        </w:numPr>
        <w:tabs>
          <w:tab w:val="left" w:pos="910"/>
        </w:tabs>
        <w:rPr>
          <w:rFonts w:ascii="Times New Roman" w:hAnsi="Times New Roman"/>
          <w:sz w:val="16"/>
          <w:szCs w:val="16"/>
        </w:rPr>
      </w:pPr>
      <w:r>
        <w:rPr>
          <w:rFonts w:ascii="Times New Roman" w:hAnsi="Times New Roman"/>
          <w:sz w:val="16"/>
          <w:szCs w:val="16"/>
        </w:rPr>
        <w:t xml:space="preserve">Manifested as informal understandings that govern individual behavior </w:t>
      </w:r>
    </w:p>
    <w:p w14:paraId="14A5C717" w14:textId="77777777" w:rsidR="003C7A4E" w:rsidRDefault="003C7A4E" w:rsidP="003C7A4E">
      <w:pPr>
        <w:pStyle w:val="ListParagraph"/>
        <w:numPr>
          <w:ilvl w:val="0"/>
          <w:numId w:val="14"/>
        </w:numPr>
        <w:tabs>
          <w:tab w:val="left" w:pos="910"/>
        </w:tabs>
        <w:rPr>
          <w:rFonts w:ascii="Times New Roman" w:hAnsi="Times New Roman"/>
          <w:sz w:val="16"/>
          <w:szCs w:val="16"/>
        </w:rPr>
      </w:pPr>
      <w:r>
        <w:rPr>
          <w:rFonts w:ascii="Times New Roman" w:hAnsi="Times New Roman"/>
          <w:sz w:val="16"/>
          <w:szCs w:val="16"/>
        </w:rPr>
        <w:t xml:space="preserve">Opposite= deviance </w:t>
      </w:r>
    </w:p>
    <w:p w14:paraId="36D37B52" w14:textId="77777777" w:rsidR="003C7A4E" w:rsidRDefault="003C7A4E" w:rsidP="003C7A4E">
      <w:pPr>
        <w:pStyle w:val="ListParagraph"/>
        <w:numPr>
          <w:ilvl w:val="0"/>
          <w:numId w:val="14"/>
        </w:numPr>
        <w:tabs>
          <w:tab w:val="left" w:pos="910"/>
        </w:tabs>
        <w:rPr>
          <w:rFonts w:ascii="Times New Roman" w:hAnsi="Times New Roman"/>
          <w:sz w:val="16"/>
          <w:szCs w:val="16"/>
        </w:rPr>
      </w:pPr>
      <w:r>
        <w:rPr>
          <w:rFonts w:ascii="Times New Roman" w:hAnsi="Times New Roman"/>
          <w:sz w:val="16"/>
          <w:szCs w:val="16"/>
        </w:rPr>
        <w:t xml:space="preserve">Commercial media communicates models (stereotypes) of norms and deviance. </w:t>
      </w:r>
    </w:p>
    <w:p w14:paraId="6A2EDAF1" w14:textId="77777777" w:rsidR="003C7A4E" w:rsidRDefault="003C7A4E" w:rsidP="003C7A4E">
      <w:pPr>
        <w:pStyle w:val="ListParagraph"/>
        <w:numPr>
          <w:ilvl w:val="0"/>
          <w:numId w:val="14"/>
        </w:numPr>
        <w:tabs>
          <w:tab w:val="left" w:pos="910"/>
        </w:tabs>
        <w:rPr>
          <w:rFonts w:ascii="Times New Roman" w:hAnsi="Times New Roman"/>
          <w:sz w:val="16"/>
          <w:szCs w:val="16"/>
        </w:rPr>
      </w:pPr>
      <w:r>
        <w:rPr>
          <w:rFonts w:ascii="Times New Roman" w:hAnsi="Times New Roman"/>
          <w:sz w:val="16"/>
          <w:szCs w:val="16"/>
        </w:rPr>
        <w:t xml:space="preserve">Corporate media: depoliticized </w:t>
      </w:r>
    </w:p>
    <w:p w14:paraId="22924DCF" w14:textId="77777777" w:rsidR="003C7A4E" w:rsidRDefault="003C7A4E" w:rsidP="003C7A4E">
      <w:pPr>
        <w:tabs>
          <w:tab w:val="left" w:pos="910"/>
        </w:tabs>
        <w:rPr>
          <w:rFonts w:ascii="Times New Roman" w:hAnsi="Times New Roman"/>
          <w:sz w:val="16"/>
          <w:szCs w:val="16"/>
        </w:rPr>
      </w:pPr>
    </w:p>
    <w:p w14:paraId="61BFB425"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Resistance</w:t>
      </w:r>
    </w:p>
    <w:p w14:paraId="126EE741" w14:textId="77777777" w:rsidR="003C7A4E" w:rsidRDefault="003C7A4E" w:rsidP="003C7A4E">
      <w:pPr>
        <w:pStyle w:val="ListParagraph"/>
        <w:numPr>
          <w:ilvl w:val="0"/>
          <w:numId w:val="15"/>
        </w:numPr>
        <w:tabs>
          <w:tab w:val="left" w:pos="910"/>
        </w:tabs>
        <w:rPr>
          <w:rFonts w:ascii="Times New Roman" w:hAnsi="Times New Roman"/>
          <w:sz w:val="16"/>
          <w:szCs w:val="16"/>
        </w:rPr>
      </w:pPr>
      <w:r>
        <w:rPr>
          <w:rFonts w:ascii="Times New Roman" w:hAnsi="Times New Roman"/>
          <w:sz w:val="16"/>
          <w:szCs w:val="16"/>
        </w:rPr>
        <w:t xml:space="preserve">Power and counter-moves </w:t>
      </w:r>
    </w:p>
    <w:p w14:paraId="43AA6D19" w14:textId="77777777" w:rsidR="003C7A4E" w:rsidRDefault="003C7A4E" w:rsidP="003C7A4E">
      <w:pPr>
        <w:pStyle w:val="ListParagraph"/>
        <w:numPr>
          <w:ilvl w:val="0"/>
          <w:numId w:val="15"/>
        </w:numPr>
        <w:tabs>
          <w:tab w:val="left" w:pos="910"/>
        </w:tabs>
        <w:rPr>
          <w:rFonts w:ascii="Times New Roman" w:hAnsi="Times New Roman"/>
          <w:sz w:val="16"/>
          <w:szCs w:val="16"/>
        </w:rPr>
      </w:pPr>
      <w:r>
        <w:rPr>
          <w:rFonts w:ascii="Times New Roman" w:hAnsi="Times New Roman"/>
          <w:sz w:val="16"/>
          <w:szCs w:val="16"/>
        </w:rPr>
        <w:t xml:space="preserve">Use of dominant cultural forms for resistance </w:t>
      </w:r>
    </w:p>
    <w:p w14:paraId="7C2832AB" w14:textId="77777777" w:rsidR="003C7A4E" w:rsidRDefault="003C7A4E" w:rsidP="003C7A4E">
      <w:pPr>
        <w:pStyle w:val="ListParagraph"/>
        <w:numPr>
          <w:ilvl w:val="0"/>
          <w:numId w:val="15"/>
        </w:numPr>
        <w:tabs>
          <w:tab w:val="left" w:pos="910"/>
        </w:tabs>
        <w:rPr>
          <w:rFonts w:ascii="Times New Roman" w:hAnsi="Times New Roman"/>
          <w:sz w:val="16"/>
          <w:szCs w:val="16"/>
        </w:rPr>
      </w:pPr>
      <w:r>
        <w:rPr>
          <w:rFonts w:ascii="Times New Roman" w:hAnsi="Times New Roman"/>
          <w:sz w:val="16"/>
          <w:szCs w:val="16"/>
        </w:rPr>
        <w:t xml:space="preserve">Does the networked digital environment enable more powerful forms of resistance? </w:t>
      </w:r>
    </w:p>
    <w:p w14:paraId="2D2CBB1D" w14:textId="77777777" w:rsidR="003C7A4E" w:rsidRDefault="003C7A4E" w:rsidP="003C7A4E">
      <w:pPr>
        <w:pStyle w:val="ListParagraph"/>
        <w:numPr>
          <w:ilvl w:val="0"/>
          <w:numId w:val="15"/>
        </w:numPr>
        <w:tabs>
          <w:tab w:val="left" w:pos="910"/>
        </w:tabs>
        <w:rPr>
          <w:rFonts w:ascii="Times New Roman" w:hAnsi="Times New Roman"/>
          <w:sz w:val="16"/>
          <w:szCs w:val="16"/>
        </w:rPr>
      </w:pPr>
      <w:r>
        <w:rPr>
          <w:rFonts w:ascii="Times New Roman" w:hAnsi="Times New Roman"/>
          <w:sz w:val="16"/>
          <w:szCs w:val="16"/>
        </w:rPr>
        <w:t xml:space="preserve">Digital piracy is a key form of resistance. </w:t>
      </w:r>
    </w:p>
    <w:p w14:paraId="28131E14" w14:textId="77777777" w:rsidR="003C7A4E" w:rsidRDefault="003C7A4E" w:rsidP="003C7A4E">
      <w:pPr>
        <w:tabs>
          <w:tab w:val="left" w:pos="910"/>
        </w:tabs>
        <w:rPr>
          <w:rFonts w:ascii="Times New Roman" w:hAnsi="Times New Roman"/>
          <w:sz w:val="16"/>
          <w:szCs w:val="16"/>
        </w:rPr>
      </w:pPr>
    </w:p>
    <w:p w14:paraId="0075B73E"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Segmentation </w:t>
      </w:r>
    </w:p>
    <w:p w14:paraId="3F036E0F" w14:textId="77777777" w:rsidR="003C7A4E" w:rsidRDefault="003C7A4E" w:rsidP="003C7A4E">
      <w:pPr>
        <w:pStyle w:val="ListParagraph"/>
        <w:numPr>
          <w:ilvl w:val="0"/>
          <w:numId w:val="16"/>
        </w:numPr>
        <w:tabs>
          <w:tab w:val="left" w:pos="910"/>
        </w:tabs>
        <w:rPr>
          <w:rFonts w:ascii="Times New Roman" w:hAnsi="Times New Roman"/>
          <w:sz w:val="16"/>
          <w:szCs w:val="16"/>
        </w:rPr>
      </w:pPr>
      <w:r>
        <w:rPr>
          <w:rFonts w:ascii="Times New Roman" w:hAnsi="Times New Roman"/>
          <w:sz w:val="16"/>
          <w:szCs w:val="16"/>
        </w:rPr>
        <w:t>Grouping audiences by demographics and tastes for efficient delivery to advertisers</w:t>
      </w:r>
    </w:p>
    <w:p w14:paraId="01A2198F" w14:textId="77777777" w:rsidR="003C7A4E" w:rsidRDefault="003C7A4E" w:rsidP="003C7A4E">
      <w:pPr>
        <w:pStyle w:val="ListParagraph"/>
        <w:numPr>
          <w:ilvl w:val="0"/>
          <w:numId w:val="16"/>
        </w:numPr>
        <w:tabs>
          <w:tab w:val="left" w:pos="910"/>
        </w:tabs>
        <w:rPr>
          <w:rFonts w:ascii="Times New Roman" w:hAnsi="Times New Roman"/>
          <w:sz w:val="16"/>
          <w:szCs w:val="16"/>
        </w:rPr>
      </w:pPr>
      <w:r>
        <w:rPr>
          <w:rFonts w:ascii="Times New Roman" w:hAnsi="Times New Roman"/>
          <w:sz w:val="16"/>
          <w:szCs w:val="16"/>
        </w:rPr>
        <w:t xml:space="preserve">Very few advertisers want to speak to an entire audience- they use segmentation to deliver to specific groups of consumers. Advertising has become very personal, tailored to very specific audiences. </w:t>
      </w:r>
      <w:r>
        <w:rPr>
          <w:rFonts w:ascii="Times New Roman" w:hAnsi="Times New Roman"/>
          <w:sz w:val="16"/>
          <w:szCs w:val="16"/>
        </w:rPr>
        <w:br/>
      </w:r>
    </w:p>
    <w:p w14:paraId="42BB354D"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Trust </w:t>
      </w:r>
    </w:p>
    <w:p w14:paraId="22F8A736" w14:textId="77777777" w:rsidR="003C7A4E" w:rsidRDefault="003C7A4E" w:rsidP="003C7A4E">
      <w:pPr>
        <w:pStyle w:val="ListParagraph"/>
        <w:numPr>
          <w:ilvl w:val="0"/>
          <w:numId w:val="17"/>
        </w:numPr>
        <w:tabs>
          <w:tab w:val="left" w:pos="910"/>
        </w:tabs>
        <w:rPr>
          <w:rFonts w:ascii="Times New Roman" w:hAnsi="Times New Roman"/>
          <w:sz w:val="16"/>
          <w:szCs w:val="16"/>
        </w:rPr>
      </w:pPr>
      <w:r>
        <w:rPr>
          <w:rFonts w:ascii="Times New Roman" w:hAnsi="Times New Roman"/>
          <w:sz w:val="16"/>
          <w:szCs w:val="16"/>
        </w:rPr>
        <w:t xml:space="preserve">Trusting in expert systems is a key feature of advanced modern capitalist society </w:t>
      </w:r>
    </w:p>
    <w:p w14:paraId="38339890" w14:textId="77777777" w:rsidR="003C7A4E" w:rsidRDefault="003C7A4E" w:rsidP="003C7A4E">
      <w:pPr>
        <w:pStyle w:val="ListParagraph"/>
        <w:numPr>
          <w:ilvl w:val="0"/>
          <w:numId w:val="17"/>
        </w:numPr>
        <w:tabs>
          <w:tab w:val="left" w:pos="910"/>
        </w:tabs>
        <w:rPr>
          <w:rFonts w:ascii="Times New Roman" w:hAnsi="Times New Roman"/>
          <w:sz w:val="16"/>
          <w:szCs w:val="16"/>
        </w:rPr>
      </w:pPr>
      <w:r>
        <w:rPr>
          <w:rFonts w:ascii="Times New Roman" w:hAnsi="Times New Roman"/>
          <w:sz w:val="16"/>
          <w:szCs w:val="16"/>
        </w:rPr>
        <w:t xml:space="preserve">The younger you are, the more likely you are to trust online sources of information </w:t>
      </w:r>
    </w:p>
    <w:p w14:paraId="2E708CE7" w14:textId="77777777" w:rsidR="003C7A4E" w:rsidRDefault="003C7A4E" w:rsidP="003C7A4E">
      <w:pPr>
        <w:tabs>
          <w:tab w:val="left" w:pos="910"/>
        </w:tabs>
        <w:rPr>
          <w:rFonts w:ascii="Times New Roman" w:hAnsi="Times New Roman"/>
          <w:b/>
          <w:sz w:val="16"/>
          <w:szCs w:val="16"/>
        </w:rPr>
      </w:pPr>
    </w:p>
    <w:p w14:paraId="2EDA436D"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Editorial Independence </w:t>
      </w:r>
    </w:p>
    <w:p w14:paraId="06596758" w14:textId="77777777" w:rsidR="003C7A4E" w:rsidRDefault="003C7A4E" w:rsidP="003C7A4E">
      <w:pPr>
        <w:pStyle w:val="ListParagraph"/>
        <w:numPr>
          <w:ilvl w:val="0"/>
          <w:numId w:val="18"/>
        </w:numPr>
        <w:tabs>
          <w:tab w:val="left" w:pos="910"/>
        </w:tabs>
        <w:rPr>
          <w:rFonts w:ascii="Times New Roman" w:hAnsi="Times New Roman"/>
          <w:sz w:val="16"/>
          <w:szCs w:val="16"/>
        </w:rPr>
      </w:pPr>
      <w:r>
        <w:rPr>
          <w:rFonts w:ascii="Times New Roman" w:hAnsi="Times New Roman"/>
          <w:sz w:val="16"/>
          <w:szCs w:val="16"/>
        </w:rPr>
        <w:t>A fading feature of 20</w:t>
      </w:r>
      <w:r>
        <w:rPr>
          <w:rFonts w:ascii="Times New Roman" w:hAnsi="Times New Roman"/>
          <w:sz w:val="16"/>
          <w:szCs w:val="16"/>
          <w:vertAlign w:val="superscript"/>
        </w:rPr>
        <w:t>th</w:t>
      </w:r>
      <w:r>
        <w:rPr>
          <w:rFonts w:ascii="Times New Roman" w:hAnsi="Times New Roman"/>
          <w:sz w:val="16"/>
          <w:szCs w:val="16"/>
        </w:rPr>
        <w:t xml:space="preserve"> century commercial news </w:t>
      </w:r>
    </w:p>
    <w:p w14:paraId="2EDE5E08" w14:textId="77777777" w:rsidR="003C7A4E" w:rsidRDefault="003C7A4E" w:rsidP="003C7A4E">
      <w:pPr>
        <w:tabs>
          <w:tab w:val="left" w:pos="910"/>
        </w:tabs>
        <w:rPr>
          <w:rFonts w:ascii="Times New Roman" w:hAnsi="Times New Roman"/>
          <w:sz w:val="16"/>
          <w:szCs w:val="16"/>
        </w:rPr>
      </w:pPr>
    </w:p>
    <w:p w14:paraId="23CA2230"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Infotainment </w:t>
      </w:r>
    </w:p>
    <w:p w14:paraId="1C8E57A4" w14:textId="77777777" w:rsidR="003C7A4E" w:rsidRDefault="003C7A4E" w:rsidP="003C7A4E">
      <w:pPr>
        <w:pStyle w:val="ListParagraph"/>
        <w:numPr>
          <w:ilvl w:val="0"/>
          <w:numId w:val="18"/>
        </w:numPr>
        <w:tabs>
          <w:tab w:val="left" w:pos="910"/>
        </w:tabs>
        <w:rPr>
          <w:rFonts w:ascii="Times New Roman" w:hAnsi="Times New Roman"/>
          <w:sz w:val="16"/>
          <w:szCs w:val="16"/>
        </w:rPr>
      </w:pPr>
      <w:r>
        <w:rPr>
          <w:rFonts w:ascii="Times New Roman" w:hAnsi="Times New Roman"/>
          <w:sz w:val="16"/>
          <w:szCs w:val="16"/>
        </w:rPr>
        <w:t xml:space="preserve">Dominant characteristic of contemporary news </w:t>
      </w:r>
    </w:p>
    <w:p w14:paraId="1BC4FE01" w14:textId="77777777" w:rsidR="003C7A4E" w:rsidRDefault="003C7A4E" w:rsidP="003C7A4E">
      <w:pPr>
        <w:pStyle w:val="ListParagraph"/>
        <w:numPr>
          <w:ilvl w:val="0"/>
          <w:numId w:val="18"/>
        </w:numPr>
        <w:tabs>
          <w:tab w:val="left" w:pos="910"/>
        </w:tabs>
        <w:rPr>
          <w:rFonts w:ascii="Times New Roman" w:hAnsi="Times New Roman"/>
          <w:sz w:val="16"/>
          <w:szCs w:val="16"/>
        </w:rPr>
      </w:pPr>
      <w:r>
        <w:rPr>
          <w:rFonts w:ascii="Times New Roman" w:hAnsi="Times New Roman"/>
          <w:i/>
          <w:sz w:val="16"/>
          <w:szCs w:val="16"/>
        </w:rPr>
        <w:t xml:space="preserve">The Daily Show </w:t>
      </w:r>
      <w:r>
        <w:rPr>
          <w:rFonts w:ascii="Times New Roman" w:hAnsi="Times New Roman"/>
          <w:sz w:val="16"/>
          <w:szCs w:val="16"/>
        </w:rPr>
        <w:t xml:space="preserve">and similar television shows are the main source of news and current event analysis for millennials </w:t>
      </w:r>
    </w:p>
    <w:p w14:paraId="6F513484" w14:textId="77777777" w:rsidR="003C7A4E" w:rsidRDefault="003C7A4E" w:rsidP="003C7A4E">
      <w:pPr>
        <w:tabs>
          <w:tab w:val="left" w:pos="910"/>
        </w:tabs>
        <w:rPr>
          <w:rFonts w:ascii="Times New Roman" w:hAnsi="Times New Roman"/>
          <w:sz w:val="16"/>
          <w:szCs w:val="16"/>
        </w:rPr>
      </w:pPr>
    </w:p>
    <w:p w14:paraId="1958A916" w14:textId="77777777" w:rsidR="003C7A4E" w:rsidRDefault="003C7A4E" w:rsidP="003C7A4E">
      <w:pPr>
        <w:tabs>
          <w:tab w:val="left" w:pos="910"/>
        </w:tabs>
        <w:rPr>
          <w:rFonts w:ascii="Times New Roman" w:hAnsi="Times New Roman"/>
          <w:b/>
          <w:sz w:val="16"/>
          <w:szCs w:val="16"/>
        </w:rPr>
      </w:pPr>
      <w:r>
        <w:rPr>
          <w:rFonts w:ascii="Times New Roman" w:hAnsi="Times New Roman"/>
          <w:b/>
          <w:sz w:val="16"/>
          <w:szCs w:val="16"/>
        </w:rPr>
        <w:t xml:space="preserve">Social Construction of Reality </w:t>
      </w:r>
    </w:p>
    <w:p w14:paraId="795B71A7" w14:textId="77777777" w:rsidR="003C7A4E" w:rsidRDefault="003C7A4E" w:rsidP="003C7A4E">
      <w:pPr>
        <w:pStyle w:val="ListParagraph"/>
        <w:numPr>
          <w:ilvl w:val="0"/>
          <w:numId w:val="19"/>
        </w:numPr>
        <w:tabs>
          <w:tab w:val="left" w:pos="910"/>
        </w:tabs>
        <w:rPr>
          <w:rFonts w:ascii="Times New Roman" w:hAnsi="Times New Roman"/>
          <w:sz w:val="16"/>
          <w:szCs w:val="16"/>
        </w:rPr>
      </w:pPr>
      <w:r>
        <w:rPr>
          <w:rFonts w:ascii="Times New Roman" w:hAnsi="Times New Roman"/>
          <w:sz w:val="16"/>
          <w:szCs w:val="16"/>
        </w:rPr>
        <w:t xml:space="preserve">The dominant theoretical framework of media studies </w:t>
      </w:r>
    </w:p>
    <w:p w14:paraId="44240A81" w14:textId="77777777" w:rsidR="003C7A4E" w:rsidRDefault="003C7A4E" w:rsidP="003C7A4E">
      <w:pPr>
        <w:pStyle w:val="ListParagraph"/>
        <w:numPr>
          <w:ilvl w:val="0"/>
          <w:numId w:val="19"/>
        </w:numPr>
        <w:tabs>
          <w:tab w:val="left" w:pos="910"/>
        </w:tabs>
        <w:rPr>
          <w:rFonts w:ascii="Times New Roman" w:hAnsi="Times New Roman"/>
          <w:sz w:val="16"/>
          <w:szCs w:val="16"/>
        </w:rPr>
      </w:pPr>
      <w:r>
        <w:rPr>
          <w:rFonts w:ascii="Times New Roman" w:hAnsi="Times New Roman"/>
          <w:sz w:val="16"/>
          <w:szCs w:val="16"/>
        </w:rPr>
        <w:t xml:space="preserve">What is seen as meaningful and significant is said to be a product of culture itself </w:t>
      </w:r>
    </w:p>
    <w:p w14:paraId="35B3D400" w14:textId="77777777" w:rsidR="003C7A4E" w:rsidRDefault="003C7A4E" w:rsidP="003C7A4E">
      <w:pPr>
        <w:pStyle w:val="ListParagraph"/>
        <w:numPr>
          <w:ilvl w:val="0"/>
          <w:numId w:val="19"/>
        </w:numPr>
        <w:tabs>
          <w:tab w:val="left" w:pos="910"/>
        </w:tabs>
        <w:rPr>
          <w:rFonts w:ascii="Times New Roman" w:hAnsi="Times New Roman"/>
          <w:sz w:val="16"/>
          <w:szCs w:val="16"/>
        </w:rPr>
      </w:pPr>
      <w:r>
        <w:rPr>
          <w:rFonts w:ascii="Times New Roman" w:hAnsi="Times New Roman"/>
          <w:sz w:val="16"/>
          <w:szCs w:val="16"/>
        </w:rPr>
        <w:t>Ex: the value of gold and the concept of private property are said to be socially constructed</w:t>
      </w:r>
    </w:p>
    <w:p w14:paraId="4ED8D55F" w14:textId="77777777" w:rsidR="00AF1E72" w:rsidRDefault="00AF1E72"/>
    <w:sectPr w:rsidR="00AF1E72" w:rsidSect="00AF1E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0632"/>
    <w:multiLevelType w:val="hybridMultilevel"/>
    <w:tmpl w:val="D84A4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07EC2617"/>
    <w:multiLevelType w:val="hybridMultilevel"/>
    <w:tmpl w:val="CE760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D536643"/>
    <w:multiLevelType w:val="hybridMultilevel"/>
    <w:tmpl w:val="CF163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E28435B"/>
    <w:multiLevelType w:val="hybridMultilevel"/>
    <w:tmpl w:val="9530E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124506AF"/>
    <w:multiLevelType w:val="hybridMultilevel"/>
    <w:tmpl w:val="1A7C5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161016B5"/>
    <w:multiLevelType w:val="hybridMultilevel"/>
    <w:tmpl w:val="8AD23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6E15F79"/>
    <w:multiLevelType w:val="hybridMultilevel"/>
    <w:tmpl w:val="000A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7682DD5"/>
    <w:multiLevelType w:val="hybridMultilevel"/>
    <w:tmpl w:val="0DBA1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D737A32"/>
    <w:multiLevelType w:val="hybridMultilevel"/>
    <w:tmpl w:val="6672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1EF13C2F"/>
    <w:multiLevelType w:val="hybridMultilevel"/>
    <w:tmpl w:val="2F286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8F15AFA"/>
    <w:multiLevelType w:val="hybridMultilevel"/>
    <w:tmpl w:val="F73C4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36522946"/>
    <w:multiLevelType w:val="hybridMultilevel"/>
    <w:tmpl w:val="379C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3F7D65AD"/>
    <w:multiLevelType w:val="hybridMultilevel"/>
    <w:tmpl w:val="EF985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47206C8B"/>
    <w:multiLevelType w:val="hybridMultilevel"/>
    <w:tmpl w:val="CFFA5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4CF05798"/>
    <w:multiLevelType w:val="hybridMultilevel"/>
    <w:tmpl w:val="4E849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5A5A748F"/>
    <w:multiLevelType w:val="hybridMultilevel"/>
    <w:tmpl w:val="BCDE1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653315EE"/>
    <w:multiLevelType w:val="hybridMultilevel"/>
    <w:tmpl w:val="0096C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6F416256"/>
    <w:multiLevelType w:val="hybridMultilevel"/>
    <w:tmpl w:val="0A18A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7C582066"/>
    <w:multiLevelType w:val="hybridMultilevel"/>
    <w:tmpl w:val="377CD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2"/>
  </w:num>
  <w:num w:numId="4">
    <w:abstractNumId w:val="18"/>
  </w:num>
  <w:num w:numId="5">
    <w:abstractNumId w:val="16"/>
  </w:num>
  <w:num w:numId="6">
    <w:abstractNumId w:val="9"/>
  </w:num>
  <w:num w:numId="7">
    <w:abstractNumId w:val="13"/>
  </w:num>
  <w:num w:numId="8">
    <w:abstractNumId w:val="12"/>
  </w:num>
  <w:num w:numId="9">
    <w:abstractNumId w:val="6"/>
  </w:num>
  <w:num w:numId="10">
    <w:abstractNumId w:val="5"/>
  </w:num>
  <w:num w:numId="11">
    <w:abstractNumId w:val="11"/>
  </w:num>
  <w:num w:numId="12">
    <w:abstractNumId w:val="10"/>
  </w:num>
  <w:num w:numId="13">
    <w:abstractNumId w:val="0"/>
  </w:num>
  <w:num w:numId="14">
    <w:abstractNumId w:val="15"/>
  </w:num>
  <w:num w:numId="15">
    <w:abstractNumId w:val="4"/>
  </w:num>
  <w:num w:numId="16">
    <w:abstractNumId w:val="8"/>
  </w:num>
  <w:num w:numId="17">
    <w:abstractNumId w:val="7"/>
  </w:num>
  <w:num w:numId="18">
    <w:abstractNumId w:val="1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A4E"/>
    <w:rsid w:val="00044EFE"/>
    <w:rsid w:val="000764DF"/>
    <w:rsid w:val="003C7A4E"/>
    <w:rsid w:val="005D3212"/>
    <w:rsid w:val="00AF1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36B809"/>
  <w14:defaultImageDpi w14:val="300"/>
  <w15:docId w15:val="{AED8C6D9-8073-4AB1-9E46-7F6398D0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A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9129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1028</Words>
  <Characters>5861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Naccarato</dc:creator>
  <cp:keywords/>
  <dc:description/>
  <cp:lastModifiedBy>Paul Hewitt</cp:lastModifiedBy>
  <cp:revision>2</cp:revision>
  <dcterms:created xsi:type="dcterms:W3CDTF">2014-11-14T15:44:00Z</dcterms:created>
  <dcterms:modified xsi:type="dcterms:W3CDTF">2014-11-14T15:44:00Z</dcterms:modified>
</cp:coreProperties>
</file>