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738" w:rsidRDefault="00285738"/>
    <w:p w:rsidR="00FE14F5" w:rsidRDefault="00FE14F5"/>
    <w:p w:rsidR="00FE14F5" w:rsidRDefault="00FE14F5" w:rsidP="00FE14F5">
      <w:pPr>
        <w:pStyle w:val="Heading1"/>
      </w:pPr>
      <w:r>
        <w:t>Lesson 4: The Greek Legacy</w:t>
      </w:r>
    </w:p>
    <w:p w:rsidR="00FE14F5" w:rsidRDefault="00FE14F5" w:rsidP="00FE14F5">
      <w:pPr>
        <w:pStyle w:val="ListParagraph"/>
      </w:pPr>
    </w:p>
    <w:p w:rsidR="00FE14F5" w:rsidRDefault="00FE14F5" w:rsidP="00FE14F5">
      <w:pPr>
        <w:pStyle w:val="ListParagraph"/>
        <w:numPr>
          <w:ilvl w:val="0"/>
          <w:numId w:val="2"/>
        </w:numPr>
      </w:pPr>
      <w:r>
        <w:t>The books of the new testament were all done in Greek</w:t>
      </w:r>
    </w:p>
    <w:p w:rsidR="00FE14F5" w:rsidRDefault="00FE14F5" w:rsidP="00FE14F5">
      <w:pPr>
        <w:pStyle w:val="ListParagraph"/>
        <w:numPr>
          <w:ilvl w:val="0"/>
          <w:numId w:val="2"/>
        </w:numPr>
      </w:pPr>
      <w:r>
        <w:t>Jesus was a Jewish person &amp; all of his people spoke Hebrew</w:t>
      </w:r>
    </w:p>
    <w:p w:rsidR="00FE14F5" w:rsidRDefault="00FE14F5" w:rsidP="00FE14F5">
      <w:pPr>
        <w:pStyle w:val="ListParagraph"/>
        <w:numPr>
          <w:ilvl w:val="0"/>
          <w:numId w:val="2"/>
        </w:numPr>
      </w:pPr>
      <w:r>
        <w:t>The books of Jesus, however, were all originally written in Greek</w:t>
      </w:r>
    </w:p>
    <w:p w:rsidR="00FE14F5" w:rsidRDefault="00FE14F5" w:rsidP="00FE14F5">
      <w:pPr>
        <w:pStyle w:val="ListParagraph"/>
        <w:numPr>
          <w:ilvl w:val="0"/>
          <w:numId w:val="2"/>
        </w:numPr>
      </w:pPr>
      <w:r>
        <w:t>Jewish revolution taken over by the Greeks</w:t>
      </w:r>
    </w:p>
    <w:p w:rsidR="00FE14F5" w:rsidRDefault="00FE14F5" w:rsidP="00FE14F5">
      <w:pPr>
        <w:pStyle w:val="ListParagraph"/>
        <w:numPr>
          <w:ilvl w:val="0"/>
          <w:numId w:val="2"/>
        </w:numPr>
      </w:pPr>
      <w:r>
        <w:t xml:space="preserve">Hellenism was a blend of Greece and Orient that aroused by alexander the great </w:t>
      </w:r>
    </w:p>
    <w:p w:rsidR="00FE14F5" w:rsidRDefault="00FE14F5" w:rsidP="00FE14F5">
      <w:pPr>
        <w:pStyle w:val="ListParagraph"/>
        <w:numPr>
          <w:ilvl w:val="0"/>
          <w:numId w:val="2"/>
        </w:numPr>
      </w:pPr>
      <w:r>
        <w:t>He was keen on spreading the Greek way of life (business, commerce, learning, fighting in war)</w:t>
      </w:r>
    </w:p>
    <w:p w:rsidR="00FE14F5" w:rsidRDefault="00FE14F5" w:rsidP="00FE14F5">
      <w:pPr>
        <w:pStyle w:val="ListParagraph"/>
        <w:numPr>
          <w:ilvl w:val="0"/>
          <w:numId w:val="2"/>
        </w:numPr>
      </w:pPr>
      <w:r>
        <w:t xml:space="preserve">Hellenism =  </w:t>
      </w:r>
      <w:proofErr w:type="spellStart"/>
      <w:r>
        <w:t>Hellada</w:t>
      </w:r>
      <w:proofErr w:type="spellEnd"/>
      <w:r>
        <w:t xml:space="preserve"> = The Greek way of life </w:t>
      </w:r>
    </w:p>
    <w:p w:rsidR="00FE14F5" w:rsidRDefault="00FE14F5" w:rsidP="00FE14F5">
      <w:pPr>
        <w:pStyle w:val="ListParagraph"/>
        <w:numPr>
          <w:ilvl w:val="0"/>
          <w:numId w:val="2"/>
        </w:numPr>
      </w:pPr>
      <w:r>
        <w:t xml:space="preserve">Very influential king = Alexander the great </w:t>
      </w:r>
    </w:p>
    <w:p w:rsidR="00690877" w:rsidRDefault="00690877" w:rsidP="00FE14F5">
      <w:pPr>
        <w:pStyle w:val="ListParagraph"/>
        <w:numPr>
          <w:ilvl w:val="0"/>
          <w:numId w:val="2"/>
        </w:numPr>
      </w:pPr>
      <w:r>
        <w:t>In Palestine, Hellenism was rejected because of the second century Hellenistic ruler from Syria (placed statue of Zeus in the Jewish temple)</w:t>
      </w:r>
    </w:p>
    <w:p w:rsidR="00690877" w:rsidRDefault="00690877" w:rsidP="00FE14F5">
      <w:pPr>
        <w:pStyle w:val="ListParagraph"/>
        <w:numPr>
          <w:ilvl w:val="0"/>
          <w:numId w:val="2"/>
        </w:numPr>
      </w:pPr>
      <w:r>
        <w:t xml:space="preserve">Outside of Palestine, the Jewish people did not really reject Hellenism </w:t>
      </w:r>
    </w:p>
    <w:p w:rsidR="00690877" w:rsidRDefault="00690877" w:rsidP="00FE14F5">
      <w:pPr>
        <w:pStyle w:val="ListParagraph"/>
        <w:numPr>
          <w:ilvl w:val="0"/>
          <w:numId w:val="2"/>
        </w:numPr>
      </w:pPr>
      <w:r>
        <w:t>Philo (outside of Palestine) were not so much against Hellenism (familiar with Greek philosophy and thinking)</w:t>
      </w:r>
    </w:p>
    <w:p w:rsidR="00690877" w:rsidRDefault="00690877" w:rsidP="00FE14F5">
      <w:pPr>
        <w:pStyle w:val="ListParagraph"/>
        <w:numPr>
          <w:ilvl w:val="0"/>
          <w:numId w:val="2"/>
        </w:numPr>
      </w:pPr>
      <w:r>
        <w:t>Hellenistic Jews and Philo were embraced by the early Christian writers</w:t>
      </w:r>
    </w:p>
    <w:p w:rsidR="00690877" w:rsidRDefault="00690877" w:rsidP="00690877">
      <w:pPr>
        <w:pStyle w:val="Heading1"/>
      </w:pPr>
      <w:r>
        <w:t>Hellenism</w:t>
      </w:r>
    </w:p>
    <w:p w:rsidR="00690877" w:rsidRDefault="00690877" w:rsidP="00690877">
      <w:pPr>
        <w:pStyle w:val="ListParagraph"/>
        <w:numPr>
          <w:ilvl w:val="0"/>
          <w:numId w:val="4"/>
        </w:numPr>
      </w:pPr>
      <w:r>
        <w:t xml:space="preserve">Hellenism is the blend of Greece and the Orient that arose in the wake of Alexander’s conquests and embraced all aspects of life. </w:t>
      </w:r>
    </w:p>
    <w:p w:rsidR="00690877" w:rsidRDefault="00690877" w:rsidP="00690877">
      <w:pPr>
        <w:pStyle w:val="Heading1"/>
      </w:pPr>
      <w:r>
        <w:t>Alexander the Great (356-323 BCE)</w:t>
      </w:r>
    </w:p>
    <w:p w:rsidR="00690877" w:rsidRDefault="00690877" w:rsidP="00690877">
      <w:pPr>
        <w:pStyle w:val="ListParagraph"/>
        <w:numPr>
          <w:ilvl w:val="0"/>
          <w:numId w:val="4"/>
        </w:numPr>
      </w:pPr>
      <w:r>
        <w:t xml:space="preserve">King of Macedonia (Southeastern Europe) 336-323 </w:t>
      </w:r>
    </w:p>
    <w:p w:rsidR="00690877" w:rsidRDefault="00690877" w:rsidP="00690877">
      <w:pPr>
        <w:pStyle w:val="ListParagraph"/>
        <w:numPr>
          <w:ilvl w:val="0"/>
          <w:numId w:val="4"/>
        </w:numPr>
      </w:pPr>
      <w:r>
        <w:t>Overthrew the Persian Empire, carried Macedonian arms to India, and laid the foundations for the Hellenistic world of territorial kingdoms</w:t>
      </w:r>
    </w:p>
    <w:p w:rsidR="00690877" w:rsidRDefault="00690877" w:rsidP="00690877">
      <w:pPr>
        <w:pStyle w:val="ListParagraph"/>
        <w:numPr>
          <w:ilvl w:val="0"/>
          <w:numId w:val="4"/>
        </w:numPr>
      </w:pPr>
      <w:r>
        <w:t>Educated by the philosopher Aristotle</w:t>
      </w:r>
    </w:p>
    <w:p w:rsidR="00025618" w:rsidRDefault="00025618" w:rsidP="00025618">
      <w:pPr>
        <w:pStyle w:val="Heading1"/>
      </w:pPr>
    </w:p>
    <w:p w:rsidR="00025618" w:rsidRDefault="00025618" w:rsidP="00025618">
      <w:pPr>
        <w:pStyle w:val="Heading1"/>
      </w:pPr>
    </w:p>
    <w:p w:rsidR="00025618" w:rsidRDefault="00025618" w:rsidP="00025618">
      <w:pPr>
        <w:pStyle w:val="Heading1"/>
      </w:pPr>
      <w:r>
        <w:t>The Generals</w:t>
      </w:r>
    </w:p>
    <w:p w:rsidR="00025618" w:rsidRDefault="00025618" w:rsidP="00025618">
      <w:r>
        <w:t>Some of Alexander’s generals founded the dynasties of the:</w:t>
      </w:r>
    </w:p>
    <w:p w:rsidR="00025618" w:rsidRDefault="00025618" w:rsidP="00025618">
      <w:pPr>
        <w:pStyle w:val="ListParagraph"/>
        <w:numPr>
          <w:ilvl w:val="0"/>
          <w:numId w:val="7"/>
        </w:numPr>
      </w:pPr>
      <w:proofErr w:type="spellStart"/>
      <w:r>
        <w:t>Antigonids</w:t>
      </w:r>
      <w:proofErr w:type="spellEnd"/>
      <w:r>
        <w:t xml:space="preserve"> (Ruled over Macedonia)</w:t>
      </w:r>
    </w:p>
    <w:p w:rsidR="00025618" w:rsidRDefault="00025618" w:rsidP="00025618">
      <w:pPr>
        <w:pStyle w:val="ListParagraph"/>
        <w:numPr>
          <w:ilvl w:val="0"/>
          <w:numId w:val="7"/>
        </w:numPr>
      </w:pPr>
      <w:proofErr w:type="spellStart"/>
      <w:r>
        <w:t>Prolemies</w:t>
      </w:r>
      <w:proofErr w:type="spellEnd"/>
      <w:r>
        <w:t xml:space="preserve"> (Ruled over </w:t>
      </w:r>
      <w:proofErr w:type="spellStart"/>
      <w:r>
        <w:t>Eqypt</w:t>
      </w:r>
      <w:proofErr w:type="spellEnd"/>
      <w:r>
        <w:t>)</w:t>
      </w:r>
    </w:p>
    <w:p w:rsidR="00025618" w:rsidRDefault="00025618" w:rsidP="00025618">
      <w:pPr>
        <w:pStyle w:val="ListParagraph"/>
        <w:numPr>
          <w:ilvl w:val="0"/>
          <w:numId w:val="7"/>
        </w:numPr>
      </w:pPr>
      <w:r>
        <w:t>Seleucids (Rules over Babylonia, Syria and Palestine)</w:t>
      </w:r>
    </w:p>
    <w:p w:rsidR="00025618" w:rsidRDefault="00025618" w:rsidP="00025618">
      <w:r>
        <w:t>**They all contributed to the spread of the Greek Culture**</w:t>
      </w:r>
    </w:p>
    <w:p w:rsidR="00025618" w:rsidRDefault="00025618" w:rsidP="00025618">
      <w:pPr>
        <w:pStyle w:val="Heading1"/>
      </w:pPr>
      <w:r>
        <w:t>The Spread of Hellenism</w:t>
      </w:r>
    </w:p>
    <w:p w:rsidR="00025618" w:rsidRDefault="00025618" w:rsidP="00025618">
      <w:pPr>
        <w:pStyle w:val="ListParagraph"/>
        <w:numPr>
          <w:ilvl w:val="0"/>
          <w:numId w:val="9"/>
        </w:numPr>
      </w:pPr>
      <w:r>
        <w:t>Hellenism included Greek education, ideals of administration, warfare, trade, commerce, sport, rhetoric, literature and philosophy.</w:t>
      </w:r>
    </w:p>
    <w:p w:rsidR="00025618" w:rsidRDefault="00025618" w:rsidP="00025618">
      <w:pPr>
        <w:pStyle w:val="ListParagraph"/>
        <w:numPr>
          <w:ilvl w:val="0"/>
          <w:numId w:val="9"/>
        </w:numPr>
      </w:pPr>
      <w:r>
        <w:t>Hellenism was effectively spread by Roman emperor Augustus, who made Romans the patrons of Hellenism.</w:t>
      </w:r>
    </w:p>
    <w:p w:rsidR="00025618" w:rsidRDefault="00025618" w:rsidP="00025618">
      <w:pPr>
        <w:pStyle w:val="ListParagraph"/>
        <w:numPr>
          <w:ilvl w:val="0"/>
          <w:numId w:val="9"/>
        </w:numPr>
      </w:pPr>
      <w:r>
        <w:t>There was a mixture of Roman and Greek unity after Augustus.</w:t>
      </w:r>
    </w:p>
    <w:p w:rsidR="00363C10" w:rsidRDefault="00363C10" w:rsidP="00363C10">
      <w:pPr>
        <w:pStyle w:val="Heading1"/>
      </w:pPr>
      <w:r>
        <w:t>Hellenism and Judaism</w:t>
      </w:r>
    </w:p>
    <w:p w:rsidR="00363C10" w:rsidRDefault="00363C10" w:rsidP="00363C10">
      <w:pPr>
        <w:pStyle w:val="ListParagraph"/>
        <w:numPr>
          <w:ilvl w:val="0"/>
          <w:numId w:val="11"/>
        </w:numPr>
      </w:pPr>
      <w:r>
        <w:t xml:space="preserve">In Palestine, Hellenism was introduced as early as 332BCE, when Alexander conquered the territory </w:t>
      </w:r>
    </w:p>
    <w:p w:rsidR="00363C10" w:rsidRDefault="00363C10" w:rsidP="00363C10">
      <w:pPr>
        <w:pStyle w:val="ListParagraph"/>
        <w:numPr>
          <w:ilvl w:val="0"/>
          <w:numId w:val="11"/>
        </w:numPr>
      </w:pPr>
      <w:r>
        <w:t>Palestinian Judaism was faced with either accepting or rejecting the Hellenistic way of life</w:t>
      </w:r>
    </w:p>
    <w:p w:rsidR="00363C10" w:rsidRDefault="00363C10" w:rsidP="00363C10">
      <w:pPr>
        <w:pStyle w:val="ListParagraph"/>
        <w:numPr>
          <w:ilvl w:val="0"/>
          <w:numId w:val="11"/>
        </w:numPr>
      </w:pPr>
      <w:r>
        <w:t>Antiochus IV Epiphanes Hellenized Judaism to the point of placing a statue of Zeus in the temple in Jerusalem</w:t>
      </w:r>
    </w:p>
    <w:p w:rsidR="00363C10" w:rsidRDefault="00363C10" w:rsidP="00363C10">
      <w:pPr>
        <w:pStyle w:val="ListParagraph"/>
        <w:numPr>
          <w:ilvl w:val="0"/>
          <w:numId w:val="11"/>
        </w:numPr>
      </w:pPr>
      <w:r>
        <w:t>The Maccabean Revolt (168-164BCE) ensued and attempted to re-establish the Jewish way</w:t>
      </w:r>
    </w:p>
    <w:p w:rsidR="00363C10" w:rsidRDefault="00363C10" w:rsidP="00363C10">
      <w:pPr>
        <w:pStyle w:val="ListParagraph"/>
        <w:numPr>
          <w:ilvl w:val="0"/>
          <w:numId w:val="11"/>
        </w:numPr>
      </w:pPr>
      <w:r>
        <w:t>Jerusalem was a highly Hellenized city, with many of its inhabitants being conversant in Greek</w:t>
      </w:r>
    </w:p>
    <w:p w:rsidR="00363C10" w:rsidRDefault="00363C10" w:rsidP="00363C10">
      <w:pPr>
        <w:pStyle w:val="ListParagraph"/>
        <w:numPr>
          <w:ilvl w:val="0"/>
          <w:numId w:val="11"/>
        </w:numPr>
      </w:pPr>
      <w:r>
        <w:t>Actual Rejection of Hellenism in Palestine took place after 50BCE and was completed in the Jewish wars of 66 and 135 CE</w:t>
      </w:r>
    </w:p>
    <w:p w:rsidR="00363C10" w:rsidRDefault="00363C10" w:rsidP="00363C10">
      <w:pPr>
        <w:pStyle w:val="ListParagraph"/>
        <w:numPr>
          <w:ilvl w:val="0"/>
          <w:numId w:val="11"/>
        </w:numPr>
      </w:pPr>
      <w:r>
        <w:t>In the diaspora, however, Hellenism was not rejected by Jews</w:t>
      </w:r>
    </w:p>
    <w:p w:rsidR="00363C10" w:rsidRDefault="00363C10" w:rsidP="00363C10">
      <w:pPr>
        <w:pStyle w:val="ListParagraph"/>
        <w:numPr>
          <w:ilvl w:val="0"/>
          <w:numId w:val="11"/>
        </w:numPr>
      </w:pPr>
      <w:r>
        <w:t>Philo of Alexandria (20 BCE- 50BCE) is an example of a Hellenized Jew who did not speak Hebrew but did speak Greek, lived in Egypt and was an admirer of Hellenism</w:t>
      </w:r>
    </w:p>
    <w:p w:rsidR="00407A6F" w:rsidRDefault="00407A6F" w:rsidP="00407A6F"/>
    <w:p w:rsidR="00724CC8" w:rsidRDefault="00724CC8" w:rsidP="00724CC8">
      <w:pPr>
        <w:pStyle w:val="Heading1"/>
      </w:pPr>
      <w:r>
        <w:lastRenderedPageBreak/>
        <w:t>Christianity and Hellenism</w:t>
      </w:r>
    </w:p>
    <w:p w:rsidR="00724CC8" w:rsidRDefault="00724CC8" w:rsidP="00724CC8">
      <w:pPr>
        <w:pStyle w:val="ListParagraph"/>
        <w:numPr>
          <w:ilvl w:val="0"/>
          <w:numId w:val="13"/>
        </w:numPr>
      </w:pPr>
      <w:r>
        <w:t>Unlike Palestinian Judaism, the first Christians (with some exceptions) did not reject Hellenism</w:t>
      </w:r>
    </w:p>
    <w:p w:rsidR="00724CC8" w:rsidRDefault="00724CC8" w:rsidP="00724CC8">
      <w:pPr>
        <w:pStyle w:val="ListParagraph"/>
        <w:numPr>
          <w:ilvl w:val="0"/>
          <w:numId w:val="13"/>
        </w:numPr>
      </w:pPr>
      <w:r>
        <w:t>Many early Christian converts made by Apostle Paul were Greek-speaking Jews from the diaspora</w:t>
      </w:r>
    </w:p>
    <w:p w:rsidR="00724CC8" w:rsidRDefault="00724CC8" w:rsidP="00724CC8">
      <w:pPr>
        <w:pStyle w:val="ListParagraph"/>
        <w:numPr>
          <w:ilvl w:val="0"/>
          <w:numId w:val="13"/>
        </w:numPr>
      </w:pPr>
      <w:r>
        <w:t xml:space="preserve">The </w:t>
      </w:r>
      <w:proofErr w:type="spellStart"/>
      <w:r>
        <w:t>Koine</w:t>
      </w:r>
      <w:proofErr w:type="spellEnd"/>
      <w:r>
        <w:t xml:space="preserve"> dialect of Greek was the natural vehicle of Christian proclamation</w:t>
      </w:r>
    </w:p>
    <w:p w:rsidR="00724CC8" w:rsidRDefault="00724CC8" w:rsidP="00724CC8">
      <w:pPr>
        <w:pStyle w:val="ListParagraph"/>
        <w:numPr>
          <w:ilvl w:val="0"/>
          <w:numId w:val="13"/>
        </w:numPr>
      </w:pPr>
      <w:r>
        <w:t>The New Testament (NT) books were written in Greek</w:t>
      </w:r>
    </w:p>
    <w:p w:rsidR="00724CC8" w:rsidRDefault="00724CC8" w:rsidP="00724CC8">
      <w:pPr>
        <w:pStyle w:val="ListParagraph"/>
        <w:numPr>
          <w:ilvl w:val="0"/>
          <w:numId w:val="13"/>
        </w:numPr>
      </w:pPr>
      <w:r>
        <w:t xml:space="preserve">Paul </w:t>
      </w:r>
      <w:r w:rsidRPr="00724CC8">
        <w:rPr>
          <w:u w:val="single"/>
        </w:rPr>
        <w:t>was not</w:t>
      </w:r>
      <w:r>
        <w:t xml:space="preserve"> adequately prepared philosophically to engage in dialogue with the real Gentiles (non-</w:t>
      </w:r>
      <w:proofErr w:type="spellStart"/>
      <w:r>
        <w:t>jews</w:t>
      </w:r>
      <w:proofErr w:type="spellEnd"/>
      <w:r>
        <w:t>)</w:t>
      </w:r>
    </w:p>
    <w:p w:rsidR="00724CC8" w:rsidRDefault="00724CC8" w:rsidP="00724CC8">
      <w:pPr>
        <w:pStyle w:val="Heading1"/>
      </w:pPr>
      <w:r>
        <w:t>Greek Philosophy</w:t>
      </w:r>
    </w:p>
    <w:p w:rsidR="00724CC8" w:rsidRDefault="00724CC8" w:rsidP="00724CC8">
      <w:r>
        <w:t xml:space="preserve">Unlike Greek and Roman religions, Greek philosophy promoted ethical teaching. It was similar to the teaching of Judaism and Christianity in this regard. It promoted virtue and happiness and spoke of dissatisfaction with the actual human condition. </w:t>
      </w:r>
    </w:p>
    <w:p w:rsidR="00724CC8" w:rsidRDefault="00724CC8" w:rsidP="00724CC8">
      <w:r>
        <w:t>Christianity ended up allied with Greek thought.</w:t>
      </w:r>
    </w:p>
    <w:p w:rsidR="00724CC8" w:rsidRDefault="00724CC8" w:rsidP="00724CC8">
      <w:pPr>
        <w:pStyle w:val="Heading1"/>
      </w:pPr>
      <w:r>
        <w:t>Justin Martyr (100-165 CE)</w:t>
      </w:r>
    </w:p>
    <w:p w:rsidR="00724CC8" w:rsidRDefault="00724CC8" w:rsidP="00724CC8">
      <w:pPr>
        <w:pStyle w:val="Heading2"/>
      </w:pPr>
      <w:r>
        <w:t xml:space="preserve">Three main arguments regarding Greek Philosophy: </w:t>
      </w:r>
    </w:p>
    <w:p w:rsidR="00724CC8" w:rsidRDefault="00724CC8" w:rsidP="00724CC8">
      <w:pPr>
        <w:pStyle w:val="ListParagraph"/>
        <w:numPr>
          <w:ilvl w:val="0"/>
          <w:numId w:val="15"/>
        </w:numPr>
        <w:rPr>
          <w:rFonts w:cs="Times New Roman"/>
          <w:szCs w:val="24"/>
        </w:rPr>
      </w:pPr>
      <w:r w:rsidRPr="00A47683">
        <w:rPr>
          <w:b/>
        </w:rPr>
        <w:t>The Loan/Theft Theory:</w:t>
      </w:r>
      <w:r>
        <w:t xml:space="preserve"> </w:t>
      </w:r>
      <w:r>
        <w:rPr>
          <w:rFonts w:cs="Times New Roman"/>
          <w:szCs w:val="24"/>
        </w:rPr>
        <w:t xml:space="preserve">The </w:t>
      </w:r>
      <w:r w:rsidR="00A47683">
        <w:rPr>
          <w:rFonts w:cs="Times New Roman"/>
          <w:szCs w:val="24"/>
        </w:rPr>
        <w:t>philosophers (Plato or Aristotle)</w:t>
      </w:r>
      <w:r>
        <w:rPr>
          <w:rFonts w:cs="Times New Roman"/>
          <w:szCs w:val="24"/>
        </w:rPr>
        <w:t xml:space="preserve"> read or borrowed from Moses- hence the similarities betw</w:t>
      </w:r>
      <w:r w:rsidR="00A47683">
        <w:rPr>
          <w:rFonts w:cs="Times New Roman"/>
          <w:szCs w:val="24"/>
        </w:rPr>
        <w:t xml:space="preserve">een Christianity and philosophy. </w:t>
      </w:r>
    </w:p>
    <w:p w:rsidR="00724CC8" w:rsidRPr="00724CC8" w:rsidRDefault="00724CC8" w:rsidP="00724CC8">
      <w:pPr>
        <w:pStyle w:val="ListParagraph"/>
        <w:numPr>
          <w:ilvl w:val="0"/>
          <w:numId w:val="15"/>
        </w:numPr>
        <w:rPr>
          <w:rFonts w:cs="Times New Roman"/>
          <w:szCs w:val="24"/>
        </w:rPr>
      </w:pPr>
      <w:r w:rsidRPr="00A47683">
        <w:rPr>
          <w:b/>
        </w:rPr>
        <w:t>The Demon Theory:</w:t>
      </w:r>
      <w:r>
        <w:t xml:space="preserve"> Distortions of the truth in Greek mythology are the works of demons</w:t>
      </w:r>
      <w:r w:rsidR="00A47683">
        <w:t xml:space="preserve"> (There is some truth in Greek </w:t>
      </w:r>
      <w:proofErr w:type="spellStart"/>
      <w:r w:rsidR="00A47683">
        <w:t>methology</w:t>
      </w:r>
      <w:proofErr w:type="spellEnd"/>
      <w:r w:rsidR="00A47683">
        <w:t xml:space="preserve"> and religion, but there are some distortions of the truth. Spiritual beings are smarter than humans that are interested in distorting the truth)</w:t>
      </w:r>
    </w:p>
    <w:p w:rsidR="00690877" w:rsidRDefault="00724CC8" w:rsidP="00690877">
      <w:pPr>
        <w:pStyle w:val="ListParagraph"/>
        <w:numPr>
          <w:ilvl w:val="0"/>
          <w:numId w:val="15"/>
        </w:numPr>
      </w:pPr>
      <w:r w:rsidRPr="00A47683">
        <w:rPr>
          <w:b/>
        </w:rPr>
        <w:t xml:space="preserve">The Logos Theory (Logos </w:t>
      </w:r>
      <w:proofErr w:type="spellStart"/>
      <w:r w:rsidRPr="00A47683">
        <w:rPr>
          <w:b/>
        </w:rPr>
        <w:t>Spermatikos</w:t>
      </w:r>
      <w:proofErr w:type="spellEnd"/>
      <w:r w:rsidRPr="00A47683">
        <w:rPr>
          <w:b/>
        </w:rPr>
        <w:t>):</w:t>
      </w:r>
      <w:r>
        <w:t xml:space="preserve"> The whole of the Logos (Word/Reason of God) in present in Jesus Christ, but portions (or seeds) of it are found among Jews and Greeks as well. </w:t>
      </w:r>
      <w:r w:rsidR="00A47683">
        <w:t xml:space="preserve">(Philosophical concept). Greek philosophy and Christianity have few similarities but are quite different. You will find the fullness of the truth in Christianity (it is not a superstition)  </w:t>
      </w:r>
    </w:p>
    <w:p w:rsidR="00A47683" w:rsidRPr="00690877" w:rsidRDefault="00A47683" w:rsidP="00A47683">
      <w:pPr>
        <w:pStyle w:val="ListParagraph"/>
      </w:pPr>
    </w:p>
    <w:p w:rsidR="00690877" w:rsidRDefault="00A47683" w:rsidP="00A47683">
      <w:pPr>
        <w:pStyle w:val="ListParagraph"/>
        <w:numPr>
          <w:ilvl w:val="0"/>
          <w:numId w:val="16"/>
        </w:numPr>
      </w:pPr>
      <w:r>
        <w:t xml:space="preserve">Originally a Christian Philosopher </w:t>
      </w:r>
    </w:p>
    <w:p w:rsidR="00A47683" w:rsidRDefault="00A47683" w:rsidP="00A47683">
      <w:pPr>
        <w:pStyle w:val="ListParagraph"/>
        <w:numPr>
          <w:ilvl w:val="0"/>
          <w:numId w:val="16"/>
        </w:numPr>
      </w:pPr>
      <w:r>
        <w:t>Being himself, killed for his Christian beliefs</w:t>
      </w:r>
    </w:p>
    <w:p w:rsidR="00A47683" w:rsidRDefault="00A47683" w:rsidP="00A47683">
      <w:pPr>
        <w:pStyle w:val="ListParagraph"/>
        <w:numPr>
          <w:ilvl w:val="0"/>
          <w:numId w:val="16"/>
        </w:numPr>
      </w:pPr>
      <w:r>
        <w:t>He is one representatives who embraces Hellenism (not shy to speak Greek philosophy)</w:t>
      </w:r>
    </w:p>
    <w:p w:rsidR="00A47683" w:rsidRDefault="00A47683" w:rsidP="00A47683">
      <w:pPr>
        <w:pStyle w:val="ListParagraph"/>
        <w:numPr>
          <w:ilvl w:val="0"/>
          <w:numId w:val="16"/>
        </w:numPr>
      </w:pPr>
      <w:r>
        <w:t>Tried to show that Christianity is not a weird belief or of a superstition (equal to Greek philosophy)</w:t>
      </w:r>
    </w:p>
    <w:p w:rsidR="00A47683" w:rsidRDefault="00A47683" w:rsidP="00A47683">
      <w:pPr>
        <w:pStyle w:val="ListParagraph"/>
        <w:numPr>
          <w:ilvl w:val="0"/>
          <w:numId w:val="16"/>
        </w:numPr>
      </w:pPr>
      <w:r>
        <w:t xml:space="preserve">Majority of Jews rejected the message of Christianity </w:t>
      </w:r>
    </w:p>
    <w:p w:rsidR="00A47683" w:rsidRDefault="00A47683" w:rsidP="00A47683">
      <w:pPr>
        <w:pStyle w:val="ListParagraph"/>
        <w:numPr>
          <w:ilvl w:val="0"/>
          <w:numId w:val="16"/>
        </w:numPr>
      </w:pPr>
      <w:r>
        <w:t xml:space="preserve">Jews decided to put their message in Greek </w:t>
      </w:r>
    </w:p>
    <w:p w:rsidR="00A47683" w:rsidRDefault="00A47683" w:rsidP="00A47683">
      <w:pPr>
        <w:pStyle w:val="ListParagraph"/>
        <w:numPr>
          <w:ilvl w:val="0"/>
          <w:numId w:val="16"/>
        </w:numPr>
      </w:pPr>
      <w:r>
        <w:lastRenderedPageBreak/>
        <w:t xml:space="preserve">Justin was proud of both the Greek and Christian legacy </w:t>
      </w:r>
    </w:p>
    <w:p w:rsidR="00A47683" w:rsidRDefault="00A47683" w:rsidP="00A47683">
      <w:pPr>
        <w:pStyle w:val="ListParagraph"/>
        <w:numPr>
          <w:ilvl w:val="0"/>
          <w:numId w:val="16"/>
        </w:numPr>
      </w:pPr>
      <w:r>
        <w:t xml:space="preserve">Justin was borrowing some arguments from Philo </w:t>
      </w:r>
    </w:p>
    <w:p w:rsidR="00A47683" w:rsidRDefault="00A47683" w:rsidP="00A47683">
      <w:pPr>
        <w:pStyle w:val="ListParagraph"/>
        <w:numPr>
          <w:ilvl w:val="0"/>
          <w:numId w:val="16"/>
        </w:numPr>
      </w:pPr>
      <w:r>
        <w:t>Greek philosophers never came across the writings from Moses</w:t>
      </w:r>
    </w:p>
    <w:p w:rsidR="00C6268C" w:rsidRDefault="00C6268C" w:rsidP="00A47683">
      <w:pPr>
        <w:pStyle w:val="ListParagraph"/>
        <w:numPr>
          <w:ilvl w:val="0"/>
          <w:numId w:val="16"/>
        </w:numPr>
      </w:pPr>
      <w:r>
        <w:t>Justin Martyn is an author of some apologies and defences of Christianity for the emperor but we don’t know if they ever reached the emperor.</w:t>
      </w:r>
      <w:bookmarkStart w:id="0" w:name="_GoBack"/>
      <w:bookmarkEnd w:id="0"/>
    </w:p>
    <w:p w:rsidR="00690877" w:rsidRDefault="00690877" w:rsidP="00690877">
      <w:r>
        <w:t xml:space="preserve"> </w:t>
      </w:r>
    </w:p>
    <w:p w:rsidR="00FE14F5" w:rsidRPr="00FE14F5" w:rsidRDefault="00FE14F5" w:rsidP="00FE14F5"/>
    <w:sectPr w:rsidR="00FE14F5" w:rsidRPr="00FE14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F8C"/>
    <w:multiLevelType w:val="multilevel"/>
    <w:tmpl w:val="C22472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A077A"/>
    <w:multiLevelType w:val="hybridMultilevel"/>
    <w:tmpl w:val="B4B63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1A6B63"/>
    <w:multiLevelType w:val="hybridMultilevel"/>
    <w:tmpl w:val="02E2D8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CBC0977"/>
    <w:multiLevelType w:val="hybridMultilevel"/>
    <w:tmpl w:val="70D41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6456323"/>
    <w:multiLevelType w:val="hybridMultilevel"/>
    <w:tmpl w:val="1A56A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3837292"/>
    <w:multiLevelType w:val="multilevel"/>
    <w:tmpl w:val="4B488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CD33A6"/>
    <w:multiLevelType w:val="hybridMultilevel"/>
    <w:tmpl w:val="3FEA6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B7E6F4D"/>
    <w:multiLevelType w:val="hybridMultilevel"/>
    <w:tmpl w:val="45F2C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01329DC"/>
    <w:multiLevelType w:val="hybridMultilevel"/>
    <w:tmpl w:val="54CC97A4"/>
    <w:lvl w:ilvl="0" w:tplc="2B5EFBC4">
      <w:start w:val="1"/>
      <w:numFmt w:val="decimal"/>
      <w:lvlText w:val="%1."/>
      <w:lvlJc w:val="left"/>
      <w:pPr>
        <w:ind w:left="720" w:hanging="360"/>
      </w:pPr>
      <w:rPr>
        <w:rFonts w:cstheme="minorBid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33B3721"/>
    <w:multiLevelType w:val="multilevel"/>
    <w:tmpl w:val="3D681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733BD5"/>
    <w:multiLevelType w:val="multilevel"/>
    <w:tmpl w:val="1B2AA1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B409A0"/>
    <w:multiLevelType w:val="hybridMultilevel"/>
    <w:tmpl w:val="F724DE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8DA48A5"/>
    <w:multiLevelType w:val="hybridMultilevel"/>
    <w:tmpl w:val="3508C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9B60B9"/>
    <w:multiLevelType w:val="hybridMultilevel"/>
    <w:tmpl w:val="B0A66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3886E57"/>
    <w:multiLevelType w:val="multilevel"/>
    <w:tmpl w:val="8BEC64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7B61EE"/>
    <w:multiLevelType w:val="multilevel"/>
    <w:tmpl w:val="406823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9"/>
  </w:num>
  <w:num w:numId="4">
    <w:abstractNumId w:val="1"/>
  </w:num>
  <w:num w:numId="5">
    <w:abstractNumId w:val="10"/>
  </w:num>
  <w:num w:numId="6">
    <w:abstractNumId w:val="11"/>
  </w:num>
  <w:num w:numId="7">
    <w:abstractNumId w:val="13"/>
  </w:num>
  <w:num w:numId="8">
    <w:abstractNumId w:val="0"/>
  </w:num>
  <w:num w:numId="9">
    <w:abstractNumId w:val="6"/>
  </w:num>
  <w:num w:numId="10">
    <w:abstractNumId w:val="14"/>
  </w:num>
  <w:num w:numId="11">
    <w:abstractNumId w:val="12"/>
  </w:num>
  <w:num w:numId="12">
    <w:abstractNumId w:val="15"/>
  </w:num>
  <w:num w:numId="13">
    <w:abstractNumId w:val="4"/>
  </w:num>
  <w:num w:numId="14">
    <w:abstractNumId w:val="5"/>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F5"/>
    <w:rsid w:val="00000F7F"/>
    <w:rsid w:val="00025618"/>
    <w:rsid w:val="00285738"/>
    <w:rsid w:val="00363C10"/>
    <w:rsid w:val="00407A6F"/>
    <w:rsid w:val="00690877"/>
    <w:rsid w:val="00724CC8"/>
    <w:rsid w:val="009A296E"/>
    <w:rsid w:val="00A47683"/>
    <w:rsid w:val="00C6268C"/>
    <w:rsid w:val="00FE14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F7F"/>
    <w:rPr>
      <w:rFonts w:ascii="Times New Roman" w:hAnsi="Times New Roman"/>
      <w:sz w:val="24"/>
    </w:rPr>
  </w:style>
  <w:style w:type="paragraph" w:styleId="Heading1">
    <w:name w:val="heading 1"/>
    <w:basedOn w:val="Normal"/>
    <w:next w:val="Normal"/>
    <w:link w:val="Heading1Char"/>
    <w:uiPriority w:val="9"/>
    <w:qFormat/>
    <w:rsid w:val="00FE14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4C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9087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908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4F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E14F5"/>
    <w:pPr>
      <w:ind w:left="720"/>
      <w:contextualSpacing/>
    </w:pPr>
  </w:style>
  <w:style w:type="character" w:customStyle="1" w:styleId="Heading3Char">
    <w:name w:val="Heading 3 Char"/>
    <w:basedOn w:val="DefaultParagraphFont"/>
    <w:link w:val="Heading3"/>
    <w:uiPriority w:val="9"/>
    <w:semiHidden/>
    <w:rsid w:val="00690877"/>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690877"/>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unhideWhenUsed/>
    <w:rsid w:val="00690877"/>
    <w:pPr>
      <w:spacing w:before="100" w:beforeAutospacing="1" w:after="100" w:afterAutospacing="1" w:line="240" w:lineRule="auto"/>
    </w:pPr>
    <w:rPr>
      <w:rFonts w:eastAsia="Times New Roman" w:cs="Times New Roman"/>
      <w:szCs w:val="24"/>
      <w:lang w:eastAsia="en-CA"/>
    </w:rPr>
  </w:style>
  <w:style w:type="character" w:customStyle="1" w:styleId="apple-converted-space">
    <w:name w:val="apple-converted-space"/>
    <w:basedOn w:val="DefaultParagraphFont"/>
    <w:rsid w:val="00690877"/>
  </w:style>
  <w:style w:type="paragraph" w:styleId="BalloonText">
    <w:name w:val="Balloon Text"/>
    <w:basedOn w:val="Normal"/>
    <w:link w:val="BalloonTextChar"/>
    <w:uiPriority w:val="99"/>
    <w:semiHidden/>
    <w:unhideWhenUsed/>
    <w:rsid w:val="00690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877"/>
    <w:rPr>
      <w:rFonts w:ascii="Tahoma" w:hAnsi="Tahoma" w:cs="Tahoma"/>
      <w:sz w:val="16"/>
      <w:szCs w:val="16"/>
    </w:rPr>
  </w:style>
  <w:style w:type="character" w:styleId="Emphasis">
    <w:name w:val="Emphasis"/>
    <w:basedOn w:val="DefaultParagraphFont"/>
    <w:uiPriority w:val="20"/>
    <w:qFormat/>
    <w:rsid w:val="00363C10"/>
    <w:rPr>
      <w:i/>
      <w:iCs/>
    </w:rPr>
  </w:style>
  <w:style w:type="character" w:styleId="Strong">
    <w:name w:val="Strong"/>
    <w:basedOn w:val="DefaultParagraphFont"/>
    <w:uiPriority w:val="22"/>
    <w:qFormat/>
    <w:rsid w:val="00724CC8"/>
    <w:rPr>
      <w:b/>
      <w:bCs/>
    </w:rPr>
  </w:style>
  <w:style w:type="character" w:customStyle="1" w:styleId="Heading2Char">
    <w:name w:val="Heading 2 Char"/>
    <w:basedOn w:val="DefaultParagraphFont"/>
    <w:link w:val="Heading2"/>
    <w:uiPriority w:val="9"/>
    <w:rsid w:val="00724CC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F7F"/>
    <w:rPr>
      <w:rFonts w:ascii="Times New Roman" w:hAnsi="Times New Roman"/>
      <w:sz w:val="24"/>
    </w:rPr>
  </w:style>
  <w:style w:type="paragraph" w:styleId="Heading1">
    <w:name w:val="heading 1"/>
    <w:basedOn w:val="Normal"/>
    <w:next w:val="Normal"/>
    <w:link w:val="Heading1Char"/>
    <w:uiPriority w:val="9"/>
    <w:qFormat/>
    <w:rsid w:val="00FE14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4CC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9087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908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4F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E14F5"/>
    <w:pPr>
      <w:ind w:left="720"/>
      <w:contextualSpacing/>
    </w:pPr>
  </w:style>
  <w:style w:type="character" w:customStyle="1" w:styleId="Heading3Char">
    <w:name w:val="Heading 3 Char"/>
    <w:basedOn w:val="DefaultParagraphFont"/>
    <w:link w:val="Heading3"/>
    <w:uiPriority w:val="9"/>
    <w:semiHidden/>
    <w:rsid w:val="00690877"/>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690877"/>
    <w:rPr>
      <w:rFonts w:asciiTheme="majorHAnsi" w:eastAsiaTheme="majorEastAsia" w:hAnsiTheme="majorHAnsi" w:cstheme="majorBidi"/>
      <w:b/>
      <w:bCs/>
      <w:i/>
      <w:iCs/>
      <w:color w:val="4F81BD" w:themeColor="accent1"/>
      <w:sz w:val="24"/>
    </w:rPr>
  </w:style>
  <w:style w:type="paragraph" w:styleId="NormalWeb">
    <w:name w:val="Normal (Web)"/>
    <w:basedOn w:val="Normal"/>
    <w:uiPriority w:val="99"/>
    <w:unhideWhenUsed/>
    <w:rsid w:val="00690877"/>
    <w:pPr>
      <w:spacing w:before="100" w:beforeAutospacing="1" w:after="100" w:afterAutospacing="1" w:line="240" w:lineRule="auto"/>
    </w:pPr>
    <w:rPr>
      <w:rFonts w:eastAsia="Times New Roman" w:cs="Times New Roman"/>
      <w:szCs w:val="24"/>
      <w:lang w:eastAsia="en-CA"/>
    </w:rPr>
  </w:style>
  <w:style w:type="character" w:customStyle="1" w:styleId="apple-converted-space">
    <w:name w:val="apple-converted-space"/>
    <w:basedOn w:val="DefaultParagraphFont"/>
    <w:rsid w:val="00690877"/>
  </w:style>
  <w:style w:type="paragraph" w:styleId="BalloonText">
    <w:name w:val="Balloon Text"/>
    <w:basedOn w:val="Normal"/>
    <w:link w:val="BalloonTextChar"/>
    <w:uiPriority w:val="99"/>
    <w:semiHidden/>
    <w:unhideWhenUsed/>
    <w:rsid w:val="00690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877"/>
    <w:rPr>
      <w:rFonts w:ascii="Tahoma" w:hAnsi="Tahoma" w:cs="Tahoma"/>
      <w:sz w:val="16"/>
      <w:szCs w:val="16"/>
    </w:rPr>
  </w:style>
  <w:style w:type="character" w:styleId="Emphasis">
    <w:name w:val="Emphasis"/>
    <w:basedOn w:val="DefaultParagraphFont"/>
    <w:uiPriority w:val="20"/>
    <w:qFormat/>
    <w:rsid w:val="00363C10"/>
    <w:rPr>
      <w:i/>
      <w:iCs/>
    </w:rPr>
  </w:style>
  <w:style w:type="character" w:styleId="Strong">
    <w:name w:val="Strong"/>
    <w:basedOn w:val="DefaultParagraphFont"/>
    <w:uiPriority w:val="22"/>
    <w:qFormat/>
    <w:rsid w:val="00724CC8"/>
    <w:rPr>
      <w:b/>
      <w:bCs/>
    </w:rPr>
  </w:style>
  <w:style w:type="character" w:customStyle="1" w:styleId="Heading2Char">
    <w:name w:val="Heading 2 Char"/>
    <w:basedOn w:val="DefaultParagraphFont"/>
    <w:link w:val="Heading2"/>
    <w:uiPriority w:val="9"/>
    <w:rsid w:val="00724CC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132072">
      <w:bodyDiv w:val="1"/>
      <w:marLeft w:val="0"/>
      <w:marRight w:val="0"/>
      <w:marTop w:val="0"/>
      <w:marBottom w:val="0"/>
      <w:divBdr>
        <w:top w:val="none" w:sz="0" w:space="0" w:color="auto"/>
        <w:left w:val="none" w:sz="0" w:space="0" w:color="auto"/>
        <w:bottom w:val="none" w:sz="0" w:space="0" w:color="auto"/>
        <w:right w:val="none" w:sz="0" w:space="0" w:color="auto"/>
      </w:divBdr>
    </w:div>
    <w:div w:id="416250130">
      <w:bodyDiv w:val="1"/>
      <w:marLeft w:val="0"/>
      <w:marRight w:val="0"/>
      <w:marTop w:val="0"/>
      <w:marBottom w:val="0"/>
      <w:divBdr>
        <w:top w:val="none" w:sz="0" w:space="0" w:color="auto"/>
        <w:left w:val="none" w:sz="0" w:space="0" w:color="auto"/>
        <w:bottom w:val="none" w:sz="0" w:space="0" w:color="auto"/>
        <w:right w:val="none" w:sz="0" w:space="0" w:color="auto"/>
      </w:divBdr>
      <w:divsChild>
        <w:div w:id="1718311775">
          <w:marLeft w:val="375"/>
          <w:marRight w:val="225"/>
          <w:marTop w:val="0"/>
          <w:marBottom w:val="150"/>
          <w:divBdr>
            <w:top w:val="none" w:sz="0" w:space="0" w:color="auto"/>
            <w:left w:val="none" w:sz="0" w:space="0" w:color="auto"/>
            <w:bottom w:val="none" w:sz="0" w:space="0" w:color="auto"/>
            <w:right w:val="none" w:sz="0" w:space="0" w:color="auto"/>
          </w:divBdr>
        </w:div>
      </w:divsChild>
    </w:div>
    <w:div w:id="680931157">
      <w:bodyDiv w:val="1"/>
      <w:marLeft w:val="0"/>
      <w:marRight w:val="0"/>
      <w:marTop w:val="0"/>
      <w:marBottom w:val="0"/>
      <w:divBdr>
        <w:top w:val="none" w:sz="0" w:space="0" w:color="auto"/>
        <w:left w:val="none" w:sz="0" w:space="0" w:color="auto"/>
        <w:bottom w:val="none" w:sz="0" w:space="0" w:color="auto"/>
        <w:right w:val="none" w:sz="0" w:space="0" w:color="auto"/>
      </w:divBdr>
      <w:divsChild>
        <w:div w:id="536821233">
          <w:marLeft w:val="0"/>
          <w:marRight w:val="225"/>
          <w:marTop w:val="0"/>
          <w:marBottom w:val="0"/>
          <w:divBdr>
            <w:top w:val="none" w:sz="0" w:space="0" w:color="auto"/>
            <w:left w:val="none" w:sz="0" w:space="0" w:color="auto"/>
            <w:bottom w:val="none" w:sz="0" w:space="0" w:color="auto"/>
            <w:right w:val="none" w:sz="0" w:space="0" w:color="auto"/>
          </w:divBdr>
        </w:div>
      </w:divsChild>
    </w:div>
    <w:div w:id="1254440063">
      <w:bodyDiv w:val="1"/>
      <w:marLeft w:val="0"/>
      <w:marRight w:val="0"/>
      <w:marTop w:val="0"/>
      <w:marBottom w:val="0"/>
      <w:divBdr>
        <w:top w:val="none" w:sz="0" w:space="0" w:color="auto"/>
        <w:left w:val="none" w:sz="0" w:space="0" w:color="auto"/>
        <w:bottom w:val="none" w:sz="0" w:space="0" w:color="auto"/>
        <w:right w:val="none" w:sz="0" w:space="0" w:color="auto"/>
      </w:divBdr>
    </w:div>
    <w:div w:id="1679304139">
      <w:bodyDiv w:val="1"/>
      <w:marLeft w:val="0"/>
      <w:marRight w:val="0"/>
      <w:marTop w:val="0"/>
      <w:marBottom w:val="0"/>
      <w:divBdr>
        <w:top w:val="none" w:sz="0" w:space="0" w:color="auto"/>
        <w:left w:val="none" w:sz="0" w:space="0" w:color="auto"/>
        <w:bottom w:val="none" w:sz="0" w:space="0" w:color="auto"/>
        <w:right w:val="none" w:sz="0" w:space="0" w:color="auto"/>
      </w:divBdr>
      <w:divsChild>
        <w:div w:id="1511289438">
          <w:marLeft w:val="300"/>
          <w:marRight w:val="225"/>
          <w:marTop w:val="0"/>
          <w:marBottom w:val="0"/>
          <w:divBdr>
            <w:top w:val="none" w:sz="0" w:space="0" w:color="auto"/>
            <w:left w:val="none" w:sz="0" w:space="0" w:color="auto"/>
            <w:bottom w:val="none" w:sz="0" w:space="0" w:color="auto"/>
            <w:right w:val="none" w:sz="0" w:space="0" w:color="auto"/>
          </w:divBdr>
          <w:divsChild>
            <w:div w:id="1733237978">
              <w:marLeft w:val="0"/>
              <w:marRight w:val="0"/>
              <w:marTop w:val="240"/>
              <w:marBottom w:val="240"/>
              <w:divBdr>
                <w:top w:val="none" w:sz="0" w:space="0" w:color="auto"/>
                <w:left w:val="none" w:sz="0" w:space="0" w:color="auto"/>
                <w:bottom w:val="none" w:sz="0" w:space="0" w:color="auto"/>
                <w:right w:val="none" w:sz="0" w:space="0" w:color="auto"/>
              </w:divBdr>
              <w:divsChild>
                <w:div w:id="157334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800398">
      <w:bodyDiv w:val="1"/>
      <w:marLeft w:val="0"/>
      <w:marRight w:val="0"/>
      <w:marTop w:val="0"/>
      <w:marBottom w:val="0"/>
      <w:divBdr>
        <w:top w:val="none" w:sz="0" w:space="0" w:color="auto"/>
        <w:left w:val="none" w:sz="0" w:space="0" w:color="auto"/>
        <w:bottom w:val="none" w:sz="0" w:space="0" w:color="auto"/>
        <w:right w:val="none" w:sz="0" w:space="0" w:color="auto"/>
      </w:divBdr>
    </w:div>
    <w:div w:id="208588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754</Words>
  <Characters>4301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2014-10-13T14:09:00Z</dcterms:created>
  <dcterms:modified xsi:type="dcterms:W3CDTF">2014-10-13T15:16:00Z</dcterms:modified>
</cp:coreProperties>
</file>