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D73EF"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1. A person with the condition of functional </w:t>
      </w:r>
      <w:proofErr w:type="spellStart"/>
      <w:r w:rsidRPr="009F64DD">
        <w:rPr>
          <w:rFonts w:ascii="Arial" w:hAnsi="Arial" w:cs="Arial"/>
          <w:color w:val="1A1A1A"/>
        </w:rPr>
        <w:t>pes</w:t>
      </w:r>
      <w:proofErr w:type="spellEnd"/>
      <w:r w:rsidRPr="009F64DD">
        <w:rPr>
          <w:rFonts w:ascii="Arial" w:hAnsi="Arial" w:cs="Arial"/>
          <w:color w:val="1A1A1A"/>
        </w:rPr>
        <w:t xml:space="preserve"> </w:t>
      </w:r>
      <w:proofErr w:type="spellStart"/>
      <w:r w:rsidRPr="009F64DD">
        <w:rPr>
          <w:rFonts w:ascii="Arial" w:hAnsi="Arial" w:cs="Arial"/>
          <w:color w:val="1A1A1A"/>
        </w:rPr>
        <w:t>planus</w:t>
      </w:r>
      <w:proofErr w:type="spellEnd"/>
      <w:r w:rsidRPr="009F64DD">
        <w:rPr>
          <w:rFonts w:ascii="Arial" w:hAnsi="Arial" w:cs="Arial"/>
          <w:color w:val="1A1A1A"/>
        </w:rPr>
        <w:t xml:space="preserve"> often exhibits…</w:t>
      </w:r>
    </w:p>
    <w:p w14:paraId="41456C45"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Hallux valgus</w:t>
      </w:r>
    </w:p>
    <w:p w14:paraId="1F5761BE"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Collapse of the transverse arch</w:t>
      </w:r>
    </w:p>
    <w:p w14:paraId="764D853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w:t>
      </w:r>
      <w:proofErr w:type="spellStart"/>
      <w:r w:rsidRPr="009F64DD">
        <w:rPr>
          <w:rFonts w:ascii="Arial" w:hAnsi="Arial" w:cs="Arial"/>
          <w:color w:val="1A1A1A"/>
        </w:rPr>
        <w:t>Subtalar</w:t>
      </w:r>
      <w:proofErr w:type="spellEnd"/>
      <w:r w:rsidRPr="009F64DD">
        <w:rPr>
          <w:rFonts w:ascii="Arial" w:hAnsi="Arial" w:cs="Arial"/>
          <w:color w:val="1A1A1A"/>
        </w:rPr>
        <w:t xml:space="preserve"> </w:t>
      </w:r>
      <w:proofErr w:type="spellStart"/>
      <w:r w:rsidRPr="009F64DD">
        <w:rPr>
          <w:rFonts w:ascii="Arial" w:hAnsi="Arial" w:cs="Arial"/>
          <w:color w:val="1A1A1A"/>
        </w:rPr>
        <w:t>varus</w:t>
      </w:r>
      <w:proofErr w:type="spellEnd"/>
    </w:p>
    <w:p w14:paraId="16FCB553" w14:textId="41950515"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 xml:space="preserve">d) </w:t>
      </w:r>
      <w:proofErr w:type="spellStart"/>
      <w:r>
        <w:rPr>
          <w:rFonts w:ascii="Arial" w:hAnsi="Arial" w:cs="Arial"/>
          <w:color w:val="1A1A1A"/>
        </w:rPr>
        <w:t>Patello</w:t>
      </w:r>
      <w:proofErr w:type="spellEnd"/>
      <w:r>
        <w:rPr>
          <w:rFonts w:ascii="Arial" w:hAnsi="Arial" w:cs="Arial"/>
          <w:color w:val="1A1A1A"/>
        </w:rPr>
        <w:t>-femoral pain</w:t>
      </w:r>
    </w:p>
    <w:p w14:paraId="77C4EDE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58E8361F"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2. Which of the phases of the running stride present a problem in an athlete with a </w:t>
      </w:r>
      <w:proofErr w:type="spellStart"/>
      <w:r w:rsidRPr="009F64DD">
        <w:rPr>
          <w:rFonts w:ascii="Arial" w:hAnsi="Arial" w:cs="Arial"/>
          <w:color w:val="1A1A1A"/>
        </w:rPr>
        <w:t>cavus</w:t>
      </w:r>
      <w:proofErr w:type="spellEnd"/>
      <w:r w:rsidRPr="009F64DD">
        <w:rPr>
          <w:rFonts w:ascii="Arial" w:hAnsi="Arial" w:cs="Arial"/>
          <w:color w:val="1A1A1A"/>
        </w:rPr>
        <w:t xml:space="preserve"> foot?</w:t>
      </w:r>
    </w:p>
    <w:p w14:paraId="5F7136E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Heel plant</w:t>
      </w:r>
    </w:p>
    <w:p w14:paraId="155313A2" w14:textId="0FE74156"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 xml:space="preserve">b) </w:t>
      </w:r>
      <w:proofErr w:type="spellStart"/>
      <w:proofErr w:type="gramStart"/>
      <w:r>
        <w:rPr>
          <w:rFonts w:ascii="Arial" w:hAnsi="Arial" w:cs="Arial"/>
          <w:color w:val="1A1A1A"/>
        </w:rPr>
        <w:t>midstance</w:t>
      </w:r>
      <w:proofErr w:type="spellEnd"/>
      <w:proofErr w:type="gramEnd"/>
    </w:p>
    <w:p w14:paraId="2F24E2A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w:t>
      </w:r>
      <w:proofErr w:type="gramStart"/>
      <w:r w:rsidRPr="009F64DD">
        <w:rPr>
          <w:rFonts w:ascii="Arial" w:hAnsi="Arial" w:cs="Arial"/>
          <w:color w:val="1A1A1A"/>
        </w:rPr>
        <w:t>toe</w:t>
      </w:r>
      <w:proofErr w:type="gramEnd"/>
      <w:r w:rsidRPr="009F64DD">
        <w:rPr>
          <w:rFonts w:ascii="Arial" w:hAnsi="Arial" w:cs="Arial"/>
          <w:color w:val="1A1A1A"/>
        </w:rPr>
        <w:t xml:space="preserve"> off</w:t>
      </w:r>
    </w:p>
    <w:p w14:paraId="3518E2D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w:t>
      </w:r>
      <w:proofErr w:type="gramStart"/>
      <w:r w:rsidRPr="009F64DD">
        <w:rPr>
          <w:rFonts w:ascii="Arial" w:hAnsi="Arial" w:cs="Arial"/>
          <w:color w:val="1A1A1A"/>
        </w:rPr>
        <w:t>flight</w:t>
      </w:r>
      <w:proofErr w:type="gramEnd"/>
      <w:r w:rsidRPr="009F64DD">
        <w:rPr>
          <w:rFonts w:ascii="Arial" w:hAnsi="Arial" w:cs="Arial"/>
          <w:color w:val="1A1A1A"/>
        </w:rPr>
        <w:t xml:space="preserve"> time</w:t>
      </w:r>
    </w:p>
    <w:p w14:paraId="16C3EDD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7588E5E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3. Which of the following is true about chronic </w:t>
      </w:r>
      <w:proofErr w:type="spellStart"/>
      <w:r w:rsidRPr="009F64DD">
        <w:rPr>
          <w:rFonts w:ascii="Arial" w:hAnsi="Arial" w:cs="Arial"/>
          <w:color w:val="1A1A1A"/>
        </w:rPr>
        <w:t>exertional</w:t>
      </w:r>
      <w:proofErr w:type="spellEnd"/>
      <w:r w:rsidRPr="009F64DD">
        <w:rPr>
          <w:rFonts w:ascii="Arial" w:hAnsi="Arial" w:cs="Arial"/>
          <w:color w:val="1A1A1A"/>
        </w:rPr>
        <w:t xml:space="preserve"> compartment syndrome?</w:t>
      </w:r>
    </w:p>
    <w:p w14:paraId="1FE834E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Pain in the lower 1/3 of the leg during daily activities</w:t>
      </w:r>
    </w:p>
    <w:p w14:paraId="2A42F42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It can be caused by external </w:t>
      </w:r>
      <w:proofErr w:type="spellStart"/>
      <w:r w:rsidRPr="009F64DD">
        <w:rPr>
          <w:rFonts w:ascii="Arial" w:hAnsi="Arial" w:cs="Arial"/>
          <w:color w:val="1A1A1A"/>
        </w:rPr>
        <w:t>tibial</w:t>
      </w:r>
      <w:proofErr w:type="spellEnd"/>
      <w:r w:rsidRPr="009F64DD">
        <w:rPr>
          <w:rFonts w:ascii="Arial" w:hAnsi="Arial" w:cs="Arial"/>
          <w:color w:val="1A1A1A"/>
        </w:rPr>
        <w:t xml:space="preserve"> torsion</w:t>
      </w:r>
    </w:p>
    <w:p w14:paraId="659DAC19" w14:textId="750AB9BD"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It can b</w:t>
      </w:r>
      <w:r w:rsidR="00651D71">
        <w:rPr>
          <w:rFonts w:ascii="Arial" w:hAnsi="Arial" w:cs="Arial"/>
          <w:color w:val="1A1A1A"/>
        </w:rPr>
        <w:t>e caused by muscle inflammation</w:t>
      </w:r>
    </w:p>
    <w:p w14:paraId="6CE027C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More than one correct answer</w:t>
      </w:r>
    </w:p>
    <w:p w14:paraId="6E63D2D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069B72C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4. Which of the following is a mechanism of acute </w:t>
      </w:r>
      <w:proofErr w:type="gramStart"/>
      <w:r w:rsidRPr="009F64DD">
        <w:rPr>
          <w:rFonts w:ascii="Arial" w:hAnsi="Arial" w:cs="Arial"/>
          <w:color w:val="1A1A1A"/>
        </w:rPr>
        <w:t>Anterior</w:t>
      </w:r>
      <w:proofErr w:type="gramEnd"/>
      <w:r w:rsidRPr="009F64DD">
        <w:rPr>
          <w:rFonts w:ascii="Arial" w:hAnsi="Arial" w:cs="Arial"/>
          <w:color w:val="1A1A1A"/>
        </w:rPr>
        <w:t xml:space="preserve"> compartment syndrome</w:t>
      </w:r>
    </w:p>
    <w:p w14:paraId="148EB720" w14:textId="713D87F6"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 xml:space="preserve">a) Acute </w:t>
      </w:r>
      <w:proofErr w:type="spellStart"/>
      <w:r>
        <w:rPr>
          <w:rFonts w:ascii="Arial" w:hAnsi="Arial" w:cs="Arial"/>
          <w:color w:val="1A1A1A"/>
        </w:rPr>
        <w:t>macrotrauma</w:t>
      </w:r>
      <w:proofErr w:type="spellEnd"/>
    </w:p>
    <w:p w14:paraId="42140C0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A kick to the </w:t>
      </w:r>
      <w:proofErr w:type="spellStart"/>
      <w:r w:rsidRPr="009F64DD">
        <w:rPr>
          <w:rFonts w:ascii="Arial" w:hAnsi="Arial" w:cs="Arial"/>
          <w:color w:val="1A1A1A"/>
        </w:rPr>
        <w:t>antero</w:t>
      </w:r>
      <w:proofErr w:type="spellEnd"/>
      <w:r w:rsidRPr="009F64DD">
        <w:rPr>
          <w:rFonts w:ascii="Arial" w:hAnsi="Arial" w:cs="Arial"/>
          <w:color w:val="1A1A1A"/>
        </w:rPr>
        <w:t>-lateral aspect of the lower leg (cause)</w:t>
      </w:r>
    </w:p>
    <w:p w14:paraId="161D8A3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Excessive pronation</w:t>
      </w:r>
    </w:p>
    <w:p w14:paraId="064BF92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More than one answer</w:t>
      </w:r>
    </w:p>
    <w:p w14:paraId="2BA24E9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0CAD051E"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5. Which of the following is true about acute </w:t>
      </w:r>
      <w:proofErr w:type="spellStart"/>
      <w:r w:rsidRPr="009F64DD">
        <w:rPr>
          <w:rFonts w:ascii="Arial" w:hAnsi="Arial" w:cs="Arial"/>
          <w:color w:val="1A1A1A"/>
        </w:rPr>
        <w:t>tibial</w:t>
      </w:r>
      <w:proofErr w:type="spellEnd"/>
      <w:r w:rsidRPr="009F64DD">
        <w:rPr>
          <w:rFonts w:ascii="Arial" w:hAnsi="Arial" w:cs="Arial"/>
          <w:color w:val="1A1A1A"/>
        </w:rPr>
        <w:t xml:space="preserve"> stress syndrome:</w:t>
      </w:r>
    </w:p>
    <w:p w14:paraId="64AA0DB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It is always symptomatic during daily activities</w:t>
      </w:r>
    </w:p>
    <w:p w14:paraId="6ADCF9B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It is caused by a single </w:t>
      </w:r>
      <w:proofErr w:type="spellStart"/>
      <w:r w:rsidRPr="009F64DD">
        <w:rPr>
          <w:rFonts w:ascii="Arial" w:hAnsi="Arial" w:cs="Arial"/>
          <w:color w:val="1A1A1A"/>
        </w:rPr>
        <w:t>macrotrauma</w:t>
      </w:r>
      <w:proofErr w:type="spellEnd"/>
    </w:p>
    <w:p w14:paraId="3A642829" w14:textId="7186A0AD"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It is</w:t>
      </w:r>
      <w:r w:rsidR="00651D71">
        <w:rPr>
          <w:rFonts w:ascii="Arial" w:hAnsi="Arial" w:cs="Arial"/>
          <w:color w:val="1A1A1A"/>
        </w:rPr>
        <w:t xml:space="preserve"> a stress fracture to the tibia</w:t>
      </w:r>
    </w:p>
    <w:p w14:paraId="2F65888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More than one answer is correct</w:t>
      </w:r>
    </w:p>
    <w:p w14:paraId="6533A8D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09E20FD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6. The mechanism of a sprain of the anterior tibia-fibular ligament is….</w:t>
      </w:r>
    </w:p>
    <w:p w14:paraId="40874224"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w:t>
      </w:r>
      <w:proofErr w:type="spellStart"/>
      <w:proofErr w:type="gramStart"/>
      <w:r w:rsidRPr="009F64DD">
        <w:rPr>
          <w:rFonts w:ascii="Arial" w:hAnsi="Arial" w:cs="Arial"/>
          <w:color w:val="1A1A1A"/>
        </w:rPr>
        <w:t>hyperdorsiflexion</w:t>
      </w:r>
      <w:proofErr w:type="spellEnd"/>
      <w:proofErr w:type="gramEnd"/>
    </w:p>
    <w:p w14:paraId="2001230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w:t>
      </w:r>
      <w:proofErr w:type="gramStart"/>
      <w:r w:rsidRPr="009F64DD">
        <w:rPr>
          <w:rFonts w:ascii="Arial" w:hAnsi="Arial" w:cs="Arial"/>
          <w:color w:val="1A1A1A"/>
        </w:rPr>
        <w:t>excessive</w:t>
      </w:r>
      <w:proofErr w:type="gramEnd"/>
      <w:r w:rsidRPr="009F64DD">
        <w:rPr>
          <w:rFonts w:ascii="Arial" w:hAnsi="Arial" w:cs="Arial"/>
          <w:color w:val="1A1A1A"/>
        </w:rPr>
        <w:t xml:space="preserve"> plantar flexion</w:t>
      </w:r>
    </w:p>
    <w:p w14:paraId="66AA06CE"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Excessive external rotation of the bones in the ankle mortis</w:t>
      </w:r>
    </w:p>
    <w:p w14:paraId="23D3F450" w14:textId="27459143"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w:t>
      </w:r>
      <w:r w:rsidR="00651D71">
        <w:rPr>
          <w:rFonts w:ascii="Arial" w:hAnsi="Arial" w:cs="Arial"/>
          <w:color w:val="1A1A1A"/>
        </w:rPr>
        <w:t>More than one answer is correct</w:t>
      </w:r>
    </w:p>
    <w:p w14:paraId="155074F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4AA4ABCE"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7. A muscle that locks the “screw-home” mechanism of the extended knee is:</w:t>
      </w:r>
    </w:p>
    <w:p w14:paraId="2A5FE9E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w:t>
      </w:r>
      <w:proofErr w:type="spellStart"/>
      <w:r w:rsidRPr="009F64DD">
        <w:rPr>
          <w:rFonts w:ascii="Arial" w:hAnsi="Arial" w:cs="Arial"/>
          <w:color w:val="1A1A1A"/>
        </w:rPr>
        <w:t>Popliteus</w:t>
      </w:r>
      <w:proofErr w:type="spellEnd"/>
      <w:r w:rsidRPr="009F64DD">
        <w:rPr>
          <w:rFonts w:ascii="Arial" w:hAnsi="Arial" w:cs="Arial"/>
          <w:color w:val="1A1A1A"/>
        </w:rPr>
        <w:t xml:space="preserve"> m.</w:t>
      </w:r>
    </w:p>
    <w:p w14:paraId="3C9C5A1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Semi-</w:t>
      </w:r>
      <w:proofErr w:type="spellStart"/>
      <w:r w:rsidRPr="009F64DD">
        <w:rPr>
          <w:rFonts w:ascii="Arial" w:hAnsi="Arial" w:cs="Arial"/>
          <w:color w:val="1A1A1A"/>
        </w:rPr>
        <w:t>membranosis</w:t>
      </w:r>
      <w:proofErr w:type="spellEnd"/>
      <w:r w:rsidRPr="009F64DD">
        <w:rPr>
          <w:rFonts w:ascii="Arial" w:hAnsi="Arial" w:cs="Arial"/>
          <w:color w:val="1A1A1A"/>
        </w:rPr>
        <w:t xml:space="preserve"> m.</w:t>
      </w:r>
    </w:p>
    <w:p w14:paraId="55392023" w14:textId="34003BE6"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R</w:t>
      </w:r>
      <w:r w:rsidR="00651D71">
        <w:rPr>
          <w:rFonts w:ascii="Arial" w:hAnsi="Arial" w:cs="Arial"/>
          <w:color w:val="1A1A1A"/>
        </w:rPr>
        <w:t xml:space="preserve">ectus </w:t>
      </w:r>
      <w:proofErr w:type="spellStart"/>
      <w:r w:rsidR="00651D71">
        <w:rPr>
          <w:rFonts w:ascii="Arial" w:hAnsi="Arial" w:cs="Arial"/>
          <w:color w:val="1A1A1A"/>
        </w:rPr>
        <w:t>femoris</w:t>
      </w:r>
      <w:proofErr w:type="spellEnd"/>
      <w:r w:rsidR="00651D71">
        <w:rPr>
          <w:rFonts w:ascii="Arial" w:hAnsi="Arial" w:cs="Arial"/>
          <w:color w:val="1A1A1A"/>
        </w:rPr>
        <w:t xml:space="preserve"> m (knee extensor)</w:t>
      </w:r>
    </w:p>
    <w:p w14:paraId="0B92BB4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Biceps </w:t>
      </w:r>
      <w:proofErr w:type="spellStart"/>
      <w:r w:rsidRPr="009F64DD">
        <w:rPr>
          <w:rFonts w:ascii="Arial" w:hAnsi="Arial" w:cs="Arial"/>
          <w:color w:val="1A1A1A"/>
        </w:rPr>
        <w:t>femoris</w:t>
      </w:r>
      <w:proofErr w:type="spellEnd"/>
      <w:r w:rsidRPr="009F64DD">
        <w:rPr>
          <w:rFonts w:ascii="Arial" w:hAnsi="Arial" w:cs="Arial"/>
          <w:color w:val="1A1A1A"/>
        </w:rPr>
        <w:t xml:space="preserve"> m.</w:t>
      </w:r>
    </w:p>
    <w:p w14:paraId="17266C9B" w14:textId="77777777" w:rsid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38212E6E" w14:textId="77777777" w:rsidR="00FF3DCF" w:rsidRDefault="00FF3DCF" w:rsidP="009F64DD">
      <w:pPr>
        <w:widowControl w:val="0"/>
        <w:autoSpaceDE w:val="0"/>
        <w:autoSpaceDN w:val="0"/>
        <w:adjustRightInd w:val="0"/>
        <w:rPr>
          <w:rFonts w:ascii="Arial" w:hAnsi="Arial" w:cs="Arial"/>
          <w:color w:val="1A1A1A"/>
        </w:rPr>
      </w:pPr>
    </w:p>
    <w:p w14:paraId="6BFF0DAC" w14:textId="77777777" w:rsidR="00FF3DCF" w:rsidRPr="009F64DD" w:rsidRDefault="00FF3DCF" w:rsidP="009F64DD">
      <w:pPr>
        <w:widowControl w:val="0"/>
        <w:autoSpaceDE w:val="0"/>
        <w:autoSpaceDN w:val="0"/>
        <w:adjustRightInd w:val="0"/>
        <w:rPr>
          <w:rFonts w:ascii="Arial" w:hAnsi="Arial" w:cs="Arial"/>
          <w:color w:val="1A1A1A"/>
        </w:rPr>
      </w:pPr>
    </w:p>
    <w:p w14:paraId="32BC65E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lastRenderedPageBreak/>
        <w:t>8. When comparing the medial meniscus to the lateral meniscus, all of the following statements are true except…?</w:t>
      </w:r>
    </w:p>
    <w:p w14:paraId="009E812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It sustains less pressure per unit surface area (</w:t>
      </w:r>
      <w:proofErr w:type="spellStart"/>
      <w:r w:rsidRPr="009F64DD">
        <w:rPr>
          <w:rFonts w:ascii="Arial" w:hAnsi="Arial" w:cs="Arial"/>
          <w:color w:val="1A1A1A"/>
        </w:rPr>
        <w:t>kPa</w:t>
      </w:r>
      <w:proofErr w:type="spellEnd"/>
      <w:r w:rsidRPr="009F64DD">
        <w:rPr>
          <w:rFonts w:ascii="Arial" w:hAnsi="Arial" w:cs="Arial"/>
          <w:color w:val="1A1A1A"/>
        </w:rPr>
        <w:t>/mm)</w:t>
      </w:r>
    </w:p>
    <w:p w14:paraId="5BCE538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Its cartilage gets better perfusion</w:t>
      </w:r>
    </w:p>
    <w:p w14:paraId="1567DE2E"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It provides less stability to the femur</w:t>
      </w:r>
    </w:p>
    <w:p w14:paraId="4CC3521E" w14:textId="05AB18E5"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It moves easily under the condyle du</w:t>
      </w:r>
      <w:r w:rsidR="00651D71">
        <w:rPr>
          <w:rFonts w:ascii="Arial" w:hAnsi="Arial" w:cs="Arial"/>
          <w:color w:val="1A1A1A"/>
        </w:rPr>
        <w:t>ring rotation at the knee joint</w:t>
      </w:r>
    </w:p>
    <w:p w14:paraId="7C3226B5"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2B03D77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9. Which of the following is a reason for the lateral meniscus to suffer tears?</w:t>
      </w:r>
    </w:p>
    <w:p w14:paraId="4D6E488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It sustains less pressure per unit surface area</w:t>
      </w:r>
    </w:p>
    <w:p w14:paraId="1AE20BE9" w14:textId="206DEE7A"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Its cartilage gets ve</w:t>
      </w:r>
      <w:r w:rsidR="00651D71">
        <w:rPr>
          <w:rFonts w:ascii="Arial" w:hAnsi="Arial" w:cs="Arial"/>
          <w:color w:val="1A1A1A"/>
        </w:rPr>
        <w:t>ry poor perfusion in some areas</w:t>
      </w:r>
    </w:p>
    <w:p w14:paraId="6CEFB67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It can move freely with femoral rotation</w:t>
      </w:r>
    </w:p>
    <w:p w14:paraId="4337143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It has greater depth to withstand compression</w:t>
      </w:r>
    </w:p>
    <w:p w14:paraId="330F9C4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78EA69B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10. Swelling in association with a medial ligament sprain of the knee is from…</w:t>
      </w:r>
    </w:p>
    <w:p w14:paraId="53E768B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Calcium crystals forming within the bursa</w:t>
      </w:r>
    </w:p>
    <w:p w14:paraId="6FA9852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Chronically unstable knee joint</w:t>
      </w:r>
    </w:p>
    <w:p w14:paraId="55662459" w14:textId="449118C8"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Increased synovial fluid production</w:t>
      </w:r>
      <w:r w:rsidR="00651D71">
        <w:rPr>
          <w:rFonts w:ascii="Arial" w:hAnsi="Arial" w:cs="Arial"/>
          <w:color w:val="1A1A1A"/>
        </w:rPr>
        <w:t xml:space="preserve"> by the joint synovial membrane</w:t>
      </w:r>
    </w:p>
    <w:p w14:paraId="4A8D5BD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A </w:t>
      </w:r>
      <w:proofErr w:type="spellStart"/>
      <w:r w:rsidRPr="009F64DD">
        <w:rPr>
          <w:rFonts w:ascii="Arial" w:hAnsi="Arial" w:cs="Arial"/>
          <w:color w:val="1A1A1A"/>
        </w:rPr>
        <w:t>ballotable</w:t>
      </w:r>
      <w:proofErr w:type="spellEnd"/>
      <w:r w:rsidRPr="009F64DD">
        <w:rPr>
          <w:rFonts w:ascii="Arial" w:hAnsi="Arial" w:cs="Arial"/>
          <w:color w:val="1A1A1A"/>
        </w:rPr>
        <w:t xml:space="preserve"> patella</w:t>
      </w:r>
    </w:p>
    <w:p w14:paraId="2C0974C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01D244E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11. The acute treatment for a chronic anterior compartment syndrome would be…</w:t>
      </w:r>
    </w:p>
    <w:p w14:paraId="7AA8F08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I.C.E.</w:t>
      </w:r>
    </w:p>
    <w:p w14:paraId="3E20833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Compression and Elevation only and eccentric knee drops</w:t>
      </w:r>
    </w:p>
    <w:p w14:paraId="00570F2E" w14:textId="34387C62"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c) Ice and elevation only</w:t>
      </w:r>
    </w:p>
    <w:p w14:paraId="26EE19A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Just rest without any cooling of the affected areas is the best treatment</w:t>
      </w:r>
    </w:p>
    <w:p w14:paraId="175AC92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10E3A8D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12. Choose the soft tissue injuries one would expect to be injured with an excess hyperextension force application to the right knee while the toes were pointing out, to the right, at the time of force application</w:t>
      </w:r>
    </w:p>
    <w:p w14:paraId="08D151D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ACL</w:t>
      </w:r>
    </w:p>
    <w:p w14:paraId="613D8A1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PCL</w:t>
      </w:r>
    </w:p>
    <w:p w14:paraId="10E8285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ACL + posterior capsular ligaments</w:t>
      </w:r>
    </w:p>
    <w:p w14:paraId="355F8497" w14:textId="41B0495A"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PCL</w:t>
      </w:r>
      <w:r w:rsidR="00651D71">
        <w:rPr>
          <w:rFonts w:ascii="Arial" w:hAnsi="Arial" w:cs="Arial"/>
          <w:color w:val="1A1A1A"/>
        </w:rPr>
        <w:t xml:space="preserve"> + posterior capsular ligaments</w:t>
      </w:r>
    </w:p>
    <w:p w14:paraId="2C6E748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2479AA4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13. Which of the following is responsible for the alignment of the patella during extension of the knee?</w:t>
      </w:r>
    </w:p>
    <w:p w14:paraId="6A85241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Rectus </w:t>
      </w:r>
      <w:proofErr w:type="spellStart"/>
      <w:r w:rsidRPr="009F64DD">
        <w:rPr>
          <w:rFonts w:ascii="Arial" w:hAnsi="Arial" w:cs="Arial"/>
          <w:color w:val="1A1A1A"/>
        </w:rPr>
        <w:t>Femoris</w:t>
      </w:r>
      <w:proofErr w:type="spellEnd"/>
      <w:r w:rsidRPr="009F64DD">
        <w:rPr>
          <w:rFonts w:ascii="Arial" w:hAnsi="Arial" w:cs="Arial"/>
          <w:color w:val="1A1A1A"/>
        </w:rPr>
        <w:t xml:space="preserve"> m.</w:t>
      </w:r>
    </w:p>
    <w:p w14:paraId="10C6E4E5"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w:t>
      </w:r>
      <w:proofErr w:type="spellStart"/>
      <w:r w:rsidRPr="009F64DD">
        <w:rPr>
          <w:rFonts w:ascii="Arial" w:hAnsi="Arial" w:cs="Arial"/>
          <w:color w:val="1A1A1A"/>
        </w:rPr>
        <w:t>Vastus</w:t>
      </w:r>
      <w:proofErr w:type="spellEnd"/>
      <w:r w:rsidRPr="009F64DD">
        <w:rPr>
          <w:rFonts w:ascii="Arial" w:hAnsi="Arial" w:cs="Arial"/>
          <w:color w:val="1A1A1A"/>
        </w:rPr>
        <w:t xml:space="preserve"> </w:t>
      </w:r>
      <w:proofErr w:type="spellStart"/>
      <w:r w:rsidRPr="009F64DD">
        <w:rPr>
          <w:rFonts w:ascii="Arial" w:hAnsi="Arial" w:cs="Arial"/>
          <w:color w:val="1A1A1A"/>
        </w:rPr>
        <w:t>Lateralis</w:t>
      </w:r>
      <w:proofErr w:type="spellEnd"/>
      <w:r w:rsidRPr="009F64DD">
        <w:rPr>
          <w:rFonts w:ascii="Arial" w:hAnsi="Arial" w:cs="Arial"/>
          <w:color w:val="1A1A1A"/>
        </w:rPr>
        <w:t xml:space="preserve"> m.</w:t>
      </w:r>
    </w:p>
    <w:p w14:paraId="3947EACD" w14:textId="77777777" w:rsidR="009F64DD" w:rsidRPr="009F64DD" w:rsidRDefault="009F64DD" w:rsidP="009F64DD">
      <w:pPr>
        <w:widowControl w:val="0"/>
        <w:autoSpaceDE w:val="0"/>
        <w:autoSpaceDN w:val="0"/>
        <w:adjustRightInd w:val="0"/>
        <w:rPr>
          <w:rFonts w:ascii="Arial" w:hAnsi="Arial" w:cs="Arial"/>
          <w:color w:val="1A1A1A"/>
        </w:rPr>
      </w:pPr>
      <w:proofErr w:type="gramStart"/>
      <w:r w:rsidRPr="009F64DD">
        <w:rPr>
          <w:rFonts w:ascii="Arial" w:hAnsi="Arial" w:cs="Arial"/>
          <w:color w:val="1A1A1A"/>
        </w:rPr>
        <w:t xml:space="preserve">c) </w:t>
      </w:r>
      <w:proofErr w:type="spellStart"/>
      <w:r w:rsidRPr="009F64DD">
        <w:rPr>
          <w:rFonts w:ascii="Arial" w:hAnsi="Arial" w:cs="Arial"/>
          <w:color w:val="1A1A1A"/>
        </w:rPr>
        <w:t>Vastus</w:t>
      </w:r>
      <w:proofErr w:type="spellEnd"/>
      <w:r w:rsidRPr="009F64DD">
        <w:rPr>
          <w:rFonts w:ascii="Arial" w:hAnsi="Arial" w:cs="Arial"/>
          <w:color w:val="1A1A1A"/>
        </w:rPr>
        <w:t xml:space="preserve"> </w:t>
      </w:r>
      <w:proofErr w:type="spellStart"/>
      <w:r w:rsidRPr="009F64DD">
        <w:rPr>
          <w:rFonts w:ascii="Arial" w:hAnsi="Arial" w:cs="Arial"/>
          <w:color w:val="1A1A1A"/>
        </w:rPr>
        <w:t>Intermedius</w:t>
      </w:r>
      <w:proofErr w:type="spellEnd"/>
      <w:r w:rsidRPr="009F64DD">
        <w:rPr>
          <w:rFonts w:ascii="Arial" w:hAnsi="Arial" w:cs="Arial"/>
          <w:color w:val="1A1A1A"/>
        </w:rPr>
        <w:t xml:space="preserve"> m.</w:t>
      </w:r>
      <w:proofErr w:type="gramEnd"/>
    </w:p>
    <w:p w14:paraId="17078A80" w14:textId="0EA7D2B8"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w:t>
      </w:r>
      <w:proofErr w:type="spellStart"/>
      <w:r w:rsidRPr="009F64DD">
        <w:rPr>
          <w:rFonts w:ascii="Arial" w:hAnsi="Arial" w:cs="Arial"/>
          <w:color w:val="1A1A1A"/>
        </w:rPr>
        <w:t>Vastus</w:t>
      </w:r>
      <w:proofErr w:type="spellEnd"/>
      <w:r w:rsidRPr="009F64DD">
        <w:rPr>
          <w:rFonts w:ascii="Arial" w:hAnsi="Arial" w:cs="Arial"/>
          <w:color w:val="1A1A1A"/>
        </w:rPr>
        <w:t xml:space="preserve"> </w:t>
      </w:r>
      <w:proofErr w:type="spellStart"/>
      <w:r w:rsidRPr="009F64DD">
        <w:rPr>
          <w:rFonts w:ascii="Arial" w:hAnsi="Arial" w:cs="Arial"/>
          <w:color w:val="1A1A1A"/>
        </w:rPr>
        <w:t>Medialis</w:t>
      </w:r>
      <w:proofErr w:type="spellEnd"/>
      <w:r w:rsidRPr="009F64DD">
        <w:rPr>
          <w:rFonts w:ascii="Arial" w:hAnsi="Arial" w:cs="Arial"/>
          <w:color w:val="1A1A1A"/>
        </w:rPr>
        <w:t xml:space="preserve"> </w:t>
      </w:r>
      <w:proofErr w:type="spellStart"/>
      <w:r w:rsidRPr="009F64DD">
        <w:rPr>
          <w:rFonts w:ascii="Arial" w:hAnsi="Arial" w:cs="Arial"/>
          <w:color w:val="1A1A1A"/>
        </w:rPr>
        <w:t>Obliq</w:t>
      </w:r>
      <w:r w:rsidR="00651D71">
        <w:rPr>
          <w:rFonts w:ascii="Arial" w:hAnsi="Arial" w:cs="Arial"/>
          <w:color w:val="1A1A1A"/>
        </w:rPr>
        <w:t>uus</w:t>
      </w:r>
      <w:proofErr w:type="spellEnd"/>
      <w:r w:rsidR="00651D71">
        <w:rPr>
          <w:rFonts w:ascii="Arial" w:hAnsi="Arial" w:cs="Arial"/>
          <w:color w:val="1A1A1A"/>
        </w:rPr>
        <w:t xml:space="preserve"> m.</w:t>
      </w:r>
    </w:p>
    <w:p w14:paraId="175903AE"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4CEEE00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14. Which of the following is a symptom of SHOCK?</w:t>
      </w:r>
    </w:p>
    <w:p w14:paraId="0314969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Heavy labored breathing</w:t>
      </w:r>
    </w:p>
    <w:p w14:paraId="47E25EA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Flushed skin</w:t>
      </w:r>
    </w:p>
    <w:p w14:paraId="5256C653" w14:textId="08962F58"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c) Weak rapid pulse</w:t>
      </w:r>
    </w:p>
    <w:p w14:paraId="660346D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More than one answer is correct</w:t>
      </w:r>
    </w:p>
    <w:p w14:paraId="26C1035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lastRenderedPageBreak/>
        <w:t> </w:t>
      </w:r>
    </w:p>
    <w:p w14:paraId="55A9EFA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15. In an eversion injury, the static stabilizers most commonly injured are:</w:t>
      </w:r>
    </w:p>
    <w:p w14:paraId="735BCBB5"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The deep medial flexor group of muscles</w:t>
      </w:r>
    </w:p>
    <w:p w14:paraId="23A2CA21" w14:textId="7C0BB71E"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b) The Deltoid ligament</w:t>
      </w:r>
    </w:p>
    <w:p w14:paraId="373112B4"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The </w:t>
      </w:r>
      <w:proofErr w:type="spellStart"/>
      <w:r w:rsidRPr="009F64DD">
        <w:rPr>
          <w:rFonts w:ascii="Arial" w:hAnsi="Arial" w:cs="Arial"/>
          <w:color w:val="1A1A1A"/>
        </w:rPr>
        <w:t>Calcaneofibular</w:t>
      </w:r>
      <w:proofErr w:type="spellEnd"/>
      <w:r w:rsidRPr="009F64DD">
        <w:rPr>
          <w:rFonts w:ascii="Arial" w:hAnsi="Arial" w:cs="Arial"/>
          <w:color w:val="1A1A1A"/>
        </w:rPr>
        <w:t xml:space="preserve"> ligament</w:t>
      </w:r>
    </w:p>
    <w:p w14:paraId="70A75E8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The Anterior </w:t>
      </w:r>
      <w:proofErr w:type="spellStart"/>
      <w:r w:rsidRPr="009F64DD">
        <w:rPr>
          <w:rFonts w:ascii="Arial" w:hAnsi="Arial" w:cs="Arial"/>
          <w:color w:val="1A1A1A"/>
        </w:rPr>
        <w:t>talofibular</w:t>
      </w:r>
      <w:proofErr w:type="spellEnd"/>
      <w:r w:rsidRPr="009F64DD">
        <w:rPr>
          <w:rFonts w:ascii="Arial" w:hAnsi="Arial" w:cs="Arial"/>
          <w:color w:val="1A1A1A"/>
        </w:rPr>
        <w:t xml:space="preserve"> ligament</w:t>
      </w:r>
    </w:p>
    <w:p w14:paraId="5FE14FE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61C3576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16. Which of the following is a complete contraindication to participation in a collision sport according to ACSM guidelines?</w:t>
      </w:r>
    </w:p>
    <w:p w14:paraId="1DFD591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w:t>
      </w:r>
      <w:proofErr w:type="gramStart"/>
      <w:r w:rsidRPr="009F64DD">
        <w:rPr>
          <w:rFonts w:ascii="Arial" w:hAnsi="Arial" w:cs="Arial"/>
          <w:color w:val="1A1A1A"/>
        </w:rPr>
        <w:t>one</w:t>
      </w:r>
      <w:proofErr w:type="gramEnd"/>
      <w:r w:rsidRPr="009F64DD">
        <w:rPr>
          <w:rFonts w:ascii="Arial" w:hAnsi="Arial" w:cs="Arial"/>
          <w:color w:val="1A1A1A"/>
        </w:rPr>
        <w:t xml:space="preserve"> ear</w:t>
      </w:r>
    </w:p>
    <w:p w14:paraId="1B4EE008" w14:textId="1A0CF1CE"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w:t>
      </w:r>
      <w:proofErr w:type="gramStart"/>
      <w:r w:rsidRPr="009F64DD">
        <w:rPr>
          <w:rFonts w:ascii="Arial" w:hAnsi="Arial" w:cs="Arial"/>
          <w:color w:val="1A1A1A"/>
        </w:rPr>
        <w:t>mitral</w:t>
      </w:r>
      <w:proofErr w:type="gramEnd"/>
      <w:r w:rsidRPr="009F64DD">
        <w:rPr>
          <w:rFonts w:ascii="Arial" w:hAnsi="Arial" w:cs="Arial"/>
          <w:color w:val="1A1A1A"/>
        </w:rPr>
        <w:t xml:space="preserve"> valve stenosis (narrowing of</w:t>
      </w:r>
      <w:r w:rsidR="00651D71">
        <w:rPr>
          <w:rFonts w:ascii="Arial" w:hAnsi="Arial" w:cs="Arial"/>
          <w:color w:val="1A1A1A"/>
        </w:rPr>
        <w:t xml:space="preserve"> the mitral valve in the heart)</w:t>
      </w:r>
    </w:p>
    <w:p w14:paraId="3BF55A3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w:t>
      </w:r>
      <w:proofErr w:type="gramStart"/>
      <w:r w:rsidRPr="009F64DD">
        <w:rPr>
          <w:rFonts w:ascii="Arial" w:hAnsi="Arial" w:cs="Arial"/>
          <w:color w:val="1A1A1A"/>
        </w:rPr>
        <w:t>one</w:t>
      </w:r>
      <w:proofErr w:type="gramEnd"/>
      <w:r w:rsidRPr="009F64DD">
        <w:rPr>
          <w:rFonts w:ascii="Arial" w:hAnsi="Arial" w:cs="Arial"/>
          <w:color w:val="1A1A1A"/>
        </w:rPr>
        <w:t xml:space="preserve"> arm</w:t>
      </w:r>
    </w:p>
    <w:p w14:paraId="4E93AD0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w:t>
      </w:r>
      <w:proofErr w:type="gramStart"/>
      <w:r w:rsidRPr="009F64DD">
        <w:rPr>
          <w:rFonts w:ascii="Arial" w:hAnsi="Arial" w:cs="Arial"/>
          <w:color w:val="1A1A1A"/>
        </w:rPr>
        <w:t>controlled</w:t>
      </w:r>
      <w:proofErr w:type="gramEnd"/>
      <w:r w:rsidRPr="009F64DD">
        <w:rPr>
          <w:rFonts w:ascii="Arial" w:hAnsi="Arial" w:cs="Arial"/>
          <w:color w:val="1A1A1A"/>
        </w:rPr>
        <w:t xml:space="preserve"> asthma</w:t>
      </w:r>
    </w:p>
    <w:p w14:paraId="1260C6D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25B9314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17. Which of the following statements is true about informed consent?</w:t>
      </w:r>
    </w:p>
    <w:p w14:paraId="4CA3237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It will protect you from litigation for negligence</w:t>
      </w:r>
    </w:p>
    <w:p w14:paraId="299557F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It informs the athlete, and parents, of the inherent dangers of the sport</w:t>
      </w:r>
    </w:p>
    <w:p w14:paraId="615B70BF" w14:textId="421C7855"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It informs the athlete, and parents, of the inherent dangers of the sport and requires the athlete to sign adherenc</w:t>
      </w:r>
      <w:r w:rsidR="00651D71">
        <w:rPr>
          <w:rFonts w:ascii="Arial" w:hAnsi="Arial" w:cs="Arial"/>
          <w:color w:val="1A1A1A"/>
        </w:rPr>
        <w:t>e to the rule/laws of the sport</w:t>
      </w:r>
    </w:p>
    <w:p w14:paraId="0C01321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It must be read and signed by at least one parent of the athlete</w:t>
      </w:r>
    </w:p>
    <w:p w14:paraId="24EA987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56E88C8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18. Which of the following is true about the role of the athletic trainer?</w:t>
      </w:r>
    </w:p>
    <w:p w14:paraId="326351A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He/she has to be able to say who is injured and cannot play</w:t>
      </w:r>
    </w:p>
    <w:p w14:paraId="27409298" w14:textId="319C3DB2"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He/she has to limit their scope of practice</w:t>
      </w:r>
      <w:r w:rsidR="00651D71">
        <w:rPr>
          <w:rFonts w:ascii="Arial" w:hAnsi="Arial" w:cs="Arial"/>
          <w:color w:val="1A1A1A"/>
        </w:rPr>
        <w:t xml:space="preserve"> to dealing with acute injuries</w:t>
      </w:r>
    </w:p>
    <w:p w14:paraId="73448EA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He/she should require all athletes to sign a waiver absolving them from any litigation</w:t>
      </w:r>
    </w:p>
    <w:p w14:paraId="2821C12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He/she can only diagnose an injury for a period of 72 hours after the injury</w:t>
      </w:r>
    </w:p>
    <w:p w14:paraId="31FB2A2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0B8D6DE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19. As the blood moves from the arteriole end of the capillary to the </w:t>
      </w:r>
      <w:proofErr w:type="spellStart"/>
      <w:r w:rsidRPr="009F64DD">
        <w:rPr>
          <w:rFonts w:ascii="Arial" w:hAnsi="Arial" w:cs="Arial"/>
          <w:color w:val="1A1A1A"/>
        </w:rPr>
        <w:t>venule</w:t>
      </w:r>
      <w:proofErr w:type="spellEnd"/>
      <w:r w:rsidRPr="009F64DD">
        <w:rPr>
          <w:rFonts w:ascii="Arial" w:hAnsi="Arial" w:cs="Arial"/>
          <w:color w:val="1A1A1A"/>
        </w:rPr>
        <w:t xml:space="preserve"> end, the concentration of the blood…</w:t>
      </w:r>
    </w:p>
    <w:p w14:paraId="4BBE8FFC" w14:textId="2185AE0B"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 xml:space="preserve">a) </w:t>
      </w:r>
      <w:proofErr w:type="gramStart"/>
      <w:r>
        <w:rPr>
          <w:rFonts w:ascii="Arial" w:hAnsi="Arial" w:cs="Arial"/>
          <w:color w:val="1A1A1A"/>
        </w:rPr>
        <w:t>increases</w:t>
      </w:r>
      <w:proofErr w:type="gramEnd"/>
    </w:p>
    <w:p w14:paraId="68A6988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w:t>
      </w:r>
      <w:proofErr w:type="gramStart"/>
      <w:r w:rsidRPr="009F64DD">
        <w:rPr>
          <w:rFonts w:ascii="Arial" w:hAnsi="Arial" w:cs="Arial"/>
          <w:color w:val="1A1A1A"/>
        </w:rPr>
        <w:t>doesn’t</w:t>
      </w:r>
      <w:proofErr w:type="gramEnd"/>
      <w:r w:rsidRPr="009F64DD">
        <w:rPr>
          <w:rFonts w:ascii="Arial" w:hAnsi="Arial" w:cs="Arial"/>
          <w:color w:val="1A1A1A"/>
        </w:rPr>
        <w:t xml:space="preserve"> change</w:t>
      </w:r>
    </w:p>
    <w:p w14:paraId="5A37498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w:t>
      </w:r>
      <w:proofErr w:type="gramStart"/>
      <w:r w:rsidRPr="009F64DD">
        <w:rPr>
          <w:rFonts w:ascii="Arial" w:hAnsi="Arial" w:cs="Arial"/>
          <w:color w:val="1A1A1A"/>
        </w:rPr>
        <w:t>decreases</w:t>
      </w:r>
      <w:proofErr w:type="gramEnd"/>
    </w:p>
    <w:p w14:paraId="160D17B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w:t>
      </w:r>
      <w:proofErr w:type="gramStart"/>
      <w:r w:rsidRPr="009F64DD">
        <w:rPr>
          <w:rFonts w:ascii="Arial" w:hAnsi="Arial" w:cs="Arial"/>
          <w:color w:val="1A1A1A"/>
        </w:rPr>
        <w:t>doesn’t</w:t>
      </w:r>
      <w:proofErr w:type="gramEnd"/>
      <w:r w:rsidRPr="009F64DD">
        <w:rPr>
          <w:rFonts w:ascii="Arial" w:hAnsi="Arial" w:cs="Arial"/>
          <w:color w:val="1A1A1A"/>
        </w:rPr>
        <w:t xml:space="preserve"> change as long as the athlete stays well hydrated</w:t>
      </w:r>
    </w:p>
    <w:p w14:paraId="0F528BA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6CC3B7B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20. The fluid left in the interstitial spaces from the net filtration of the homeostatic condition, is returned to the heart via…</w:t>
      </w:r>
    </w:p>
    <w:p w14:paraId="2B6CD17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The systolic and diastolic pressures of the circulatory system</w:t>
      </w:r>
    </w:p>
    <w:p w14:paraId="08AC62D4"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The venous system</w:t>
      </w:r>
    </w:p>
    <w:p w14:paraId="58581304"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The concentration gradient across the capillary wall</w:t>
      </w:r>
    </w:p>
    <w:p w14:paraId="45DE5C8A" w14:textId="696C3ECB"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d) The lymphatic system</w:t>
      </w:r>
    </w:p>
    <w:p w14:paraId="7E90FD0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1B48397C" w14:textId="77777777" w:rsidR="00FF3DCF" w:rsidRDefault="00FF3DCF" w:rsidP="009F64DD">
      <w:pPr>
        <w:widowControl w:val="0"/>
        <w:autoSpaceDE w:val="0"/>
        <w:autoSpaceDN w:val="0"/>
        <w:adjustRightInd w:val="0"/>
        <w:rPr>
          <w:rFonts w:ascii="Arial" w:hAnsi="Arial" w:cs="Arial"/>
          <w:color w:val="1A1A1A"/>
        </w:rPr>
      </w:pPr>
    </w:p>
    <w:p w14:paraId="3CD1FD39" w14:textId="77777777" w:rsidR="00FF3DCF" w:rsidRDefault="00FF3DCF" w:rsidP="009F64DD">
      <w:pPr>
        <w:widowControl w:val="0"/>
        <w:autoSpaceDE w:val="0"/>
        <w:autoSpaceDN w:val="0"/>
        <w:adjustRightInd w:val="0"/>
        <w:rPr>
          <w:rFonts w:ascii="Arial" w:hAnsi="Arial" w:cs="Arial"/>
          <w:color w:val="1A1A1A"/>
        </w:rPr>
      </w:pPr>
    </w:p>
    <w:p w14:paraId="5EEC4FDE" w14:textId="77777777" w:rsidR="00FF3DCF" w:rsidRDefault="00FF3DCF" w:rsidP="009F64DD">
      <w:pPr>
        <w:widowControl w:val="0"/>
        <w:autoSpaceDE w:val="0"/>
        <w:autoSpaceDN w:val="0"/>
        <w:adjustRightInd w:val="0"/>
        <w:rPr>
          <w:rFonts w:ascii="Arial" w:hAnsi="Arial" w:cs="Arial"/>
          <w:color w:val="1A1A1A"/>
        </w:rPr>
      </w:pPr>
    </w:p>
    <w:p w14:paraId="2AC0E186" w14:textId="77777777" w:rsidR="00FF3DCF" w:rsidRDefault="00FF3DCF" w:rsidP="009F64DD">
      <w:pPr>
        <w:widowControl w:val="0"/>
        <w:autoSpaceDE w:val="0"/>
        <w:autoSpaceDN w:val="0"/>
        <w:adjustRightInd w:val="0"/>
        <w:rPr>
          <w:rFonts w:ascii="Arial" w:hAnsi="Arial" w:cs="Arial"/>
          <w:color w:val="1A1A1A"/>
        </w:rPr>
      </w:pPr>
    </w:p>
    <w:p w14:paraId="44989E6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lastRenderedPageBreak/>
        <w:t>21. A hypertensive person would have which of the following situations with respect to the movement of fluids out of and back into the capillary system?</w:t>
      </w:r>
    </w:p>
    <w:p w14:paraId="2E01D59F"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There would be no change in the movement of fluids as described</w:t>
      </w:r>
    </w:p>
    <w:p w14:paraId="176D067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There would be a decrease in net filtration</w:t>
      </w:r>
    </w:p>
    <w:p w14:paraId="4C9CA9B7" w14:textId="70B8429B"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There would be an</w:t>
      </w:r>
      <w:r w:rsidR="00651D71">
        <w:rPr>
          <w:rFonts w:ascii="Arial" w:hAnsi="Arial" w:cs="Arial"/>
          <w:color w:val="1A1A1A"/>
        </w:rPr>
        <w:t xml:space="preserve"> increase in the net filtration</w:t>
      </w:r>
    </w:p>
    <w:p w14:paraId="31279FB5"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There would be an increase in the osmotic gradient</w:t>
      </w:r>
    </w:p>
    <w:p w14:paraId="5826AE8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5F017D34"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22. Transudate from chronic </w:t>
      </w:r>
      <w:proofErr w:type="spellStart"/>
      <w:r w:rsidRPr="009F64DD">
        <w:rPr>
          <w:rFonts w:ascii="Arial" w:hAnsi="Arial" w:cs="Arial"/>
          <w:color w:val="1A1A1A"/>
        </w:rPr>
        <w:t>microtrauma</w:t>
      </w:r>
      <w:proofErr w:type="spellEnd"/>
      <w:r w:rsidRPr="009F64DD">
        <w:rPr>
          <w:rFonts w:ascii="Arial" w:hAnsi="Arial" w:cs="Arial"/>
          <w:color w:val="1A1A1A"/>
        </w:rPr>
        <w:t xml:space="preserve"> does not develop ecchymosis because…</w:t>
      </w:r>
    </w:p>
    <w:p w14:paraId="572D14C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It is too deep to see</w:t>
      </w:r>
    </w:p>
    <w:p w14:paraId="7782C47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There is too little for gravity to pull to the surface and see</w:t>
      </w:r>
    </w:p>
    <w:p w14:paraId="6EB7456B" w14:textId="3A6CD08F"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The resultant vasodilation is insufficient to allow significant blood </w:t>
      </w:r>
      <w:r w:rsidR="00651D71">
        <w:rPr>
          <w:rFonts w:ascii="Arial" w:hAnsi="Arial" w:cs="Arial"/>
          <w:color w:val="1A1A1A"/>
        </w:rPr>
        <w:t>plasma and hemoglobin to escape</w:t>
      </w:r>
    </w:p>
    <w:p w14:paraId="07EF0B64"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The resultant vasoconstriction is insufficient to allow significant blood plasma to escape</w:t>
      </w:r>
    </w:p>
    <w:p w14:paraId="7894B5FE"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7C16DA1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23. Acute </w:t>
      </w:r>
      <w:proofErr w:type="spellStart"/>
      <w:r w:rsidRPr="009F64DD">
        <w:rPr>
          <w:rFonts w:ascii="Arial" w:hAnsi="Arial" w:cs="Arial"/>
          <w:color w:val="1A1A1A"/>
        </w:rPr>
        <w:t>Macrotrauma</w:t>
      </w:r>
      <w:proofErr w:type="spellEnd"/>
      <w:r w:rsidRPr="009F64DD">
        <w:rPr>
          <w:rFonts w:ascii="Arial" w:hAnsi="Arial" w:cs="Arial"/>
          <w:color w:val="1A1A1A"/>
        </w:rPr>
        <w:t xml:space="preserve"> of soft tissue will depend on which of the following responses for speedy healing and return to activity?</w:t>
      </w:r>
    </w:p>
    <w:p w14:paraId="13B9984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Vasodilation of the capillaries in the surrounding area</w:t>
      </w:r>
    </w:p>
    <w:p w14:paraId="521368E8" w14:textId="65A33D2F"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A reduction in the volu</w:t>
      </w:r>
      <w:r w:rsidR="00651D71">
        <w:rPr>
          <w:rFonts w:ascii="Arial" w:hAnsi="Arial" w:cs="Arial"/>
          <w:color w:val="1A1A1A"/>
        </w:rPr>
        <w:t>me of resultant necrotic debris</w:t>
      </w:r>
    </w:p>
    <w:p w14:paraId="4DAC5DF4"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w:t>
      </w:r>
      <w:proofErr w:type="gramStart"/>
      <w:r w:rsidRPr="009F64DD">
        <w:rPr>
          <w:rFonts w:ascii="Arial" w:hAnsi="Arial" w:cs="Arial"/>
          <w:color w:val="1A1A1A"/>
        </w:rPr>
        <w:t>immediate</w:t>
      </w:r>
      <w:proofErr w:type="gramEnd"/>
      <w:r w:rsidRPr="009F64DD">
        <w:rPr>
          <w:rFonts w:ascii="Arial" w:hAnsi="Arial" w:cs="Arial"/>
          <w:color w:val="1A1A1A"/>
        </w:rPr>
        <w:t xml:space="preserve"> inflammatory response by the body</w:t>
      </w:r>
    </w:p>
    <w:p w14:paraId="689D330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Induced increased histaminic response</w:t>
      </w:r>
    </w:p>
    <w:p w14:paraId="71BB882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42624C1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24. What is the most important part of the secondary survey?</w:t>
      </w:r>
    </w:p>
    <w:p w14:paraId="500E73DC" w14:textId="49F855A6"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a) History</w:t>
      </w:r>
    </w:p>
    <w:p w14:paraId="557FA6C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Observation</w:t>
      </w:r>
    </w:p>
    <w:p w14:paraId="1D2DCA55"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w:t>
      </w:r>
      <w:proofErr w:type="gramStart"/>
      <w:r w:rsidRPr="009F64DD">
        <w:rPr>
          <w:rFonts w:ascii="Arial" w:hAnsi="Arial" w:cs="Arial"/>
          <w:color w:val="1A1A1A"/>
        </w:rPr>
        <w:t>palpation</w:t>
      </w:r>
      <w:proofErr w:type="gramEnd"/>
    </w:p>
    <w:p w14:paraId="00B7CE8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Evaluation of function</w:t>
      </w:r>
    </w:p>
    <w:p w14:paraId="267B2554"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5D53CCE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25. If you suspected that an injured athlete has sprained his/her anterior </w:t>
      </w:r>
      <w:proofErr w:type="spellStart"/>
      <w:r w:rsidRPr="009F64DD">
        <w:rPr>
          <w:rFonts w:ascii="Arial" w:hAnsi="Arial" w:cs="Arial"/>
          <w:color w:val="1A1A1A"/>
        </w:rPr>
        <w:t>tibio</w:t>
      </w:r>
      <w:proofErr w:type="spellEnd"/>
      <w:r w:rsidRPr="009F64DD">
        <w:rPr>
          <w:rFonts w:ascii="Arial" w:hAnsi="Arial" w:cs="Arial"/>
          <w:color w:val="1A1A1A"/>
        </w:rPr>
        <w:t>-fibular ligament which of the following tests would you do at the very end of your assessment?</w:t>
      </w:r>
    </w:p>
    <w:p w14:paraId="72E8808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Anterior drawer test</w:t>
      </w:r>
    </w:p>
    <w:p w14:paraId="5C97FC5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w:t>
      </w:r>
      <w:proofErr w:type="spellStart"/>
      <w:r w:rsidRPr="009F64DD">
        <w:rPr>
          <w:rFonts w:ascii="Arial" w:hAnsi="Arial" w:cs="Arial"/>
          <w:color w:val="1A1A1A"/>
        </w:rPr>
        <w:t>Talar</w:t>
      </w:r>
      <w:proofErr w:type="spellEnd"/>
      <w:r w:rsidRPr="009F64DD">
        <w:rPr>
          <w:rFonts w:ascii="Arial" w:hAnsi="Arial" w:cs="Arial"/>
          <w:color w:val="1A1A1A"/>
        </w:rPr>
        <w:t xml:space="preserve"> tilt test</w:t>
      </w:r>
    </w:p>
    <w:p w14:paraId="4DB9212D" w14:textId="5D0C0F6A"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 xml:space="preserve">c) </w:t>
      </w:r>
      <w:proofErr w:type="spellStart"/>
      <w:r>
        <w:rPr>
          <w:rFonts w:ascii="Arial" w:hAnsi="Arial" w:cs="Arial"/>
          <w:color w:val="1A1A1A"/>
        </w:rPr>
        <w:t>Hyperdorsiflexion</w:t>
      </w:r>
      <w:proofErr w:type="spellEnd"/>
      <w:r>
        <w:rPr>
          <w:rFonts w:ascii="Arial" w:hAnsi="Arial" w:cs="Arial"/>
          <w:color w:val="1A1A1A"/>
        </w:rPr>
        <w:t xml:space="preserve"> test</w:t>
      </w:r>
    </w:p>
    <w:p w14:paraId="523A875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Valgus stress test</w:t>
      </w:r>
    </w:p>
    <w:p w14:paraId="2A665C0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33E599C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26. An athlete presents with functional </w:t>
      </w:r>
      <w:proofErr w:type="spellStart"/>
      <w:r w:rsidRPr="009F64DD">
        <w:rPr>
          <w:rFonts w:ascii="Arial" w:hAnsi="Arial" w:cs="Arial"/>
          <w:color w:val="1A1A1A"/>
        </w:rPr>
        <w:t>pes</w:t>
      </w:r>
      <w:proofErr w:type="spellEnd"/>
      <w:r w:rsidRPr="009F64DD">
        <w:rPr>
          <w:rFonts w:ascii="Arial" w:hAnsi="Arial" w:cs="Arial"/>
          <w:color w:val="1A1A1A"/>
        </w:rPr>
        <w:t xml:space="preserve"> </w:t>
      </w:r>
      <w:proofErr w:type="spellStart"/>
      <w:r w:rsidRPr="009F64DD">
        <w:rPr>
          <w:rFonts w:ascii="Arial" w:hAnsi="Arial" w:cs="Arial"/>
          <w:color w:val="1A1A1A"/>
        </w:rPr>
        <w:t>planus</w:t>
      </w:r>
      <w:proofErr w:type="spellEnd"/>
      <w:r w:rsidRPr="009F64DD">
        <w:rPr>
          <w:rFonts w:ascii="Arial" w:hAnsi="Arial" w:cs="Arial"/>
          <w:color w:val="1A1A1A"/>
        </w:rPr>
        <w:t xml:space="preserve"> and an inflammation to the left side of Achilles tendon on the right leg. You would expect to find…</w:t>
      </w:r>
    </w:p>
    <w:p w14:paraId="0A49B00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w:t>
      </w:r>
      <w:proofErr w:type="spellStart"/>
      <w:proofErr w:type="gramStart"/>
      <w:r w:rsidRPr="009F64DD">
        <w:rPr>
          <w:rFonts w:ascii="Arial" w:hAnsi="Arial" w:cs="Arial"/>
          <w:color w:val="1A1A1A"/>
        </w:rPr>
        <w:t>subtalar</w:t>
      </w:r>
      <w:proofErr w:type="spellEnd"/>
      <w:proofErr w:type="gramEnd"/>
      <w:r w:rsidRPr="009F64DD">
        <w:rPr>
          <w:rFonts w:ascii="Arial" w:hAnsi="Arial" w:cs="Arial"/>
          <w:color w:val="1A1A1A"/>
        </w:rPr>
        <w:t xml:space="preserve"> </w:t>
      </w:r>
      <w:proofErr w:type="spellStart"/>
      <w:r w:rsidRPr="009F64DD">
        <w:rPr>
          <w:rFonts w:ascii="Arial" w:hAnsi="Arial" w:cs="Arial"/>
          <w:color w:val="1A1A1A"/>
        </w:rPr>
        <w:t>varus</w:t>
      </w:r>
      <w:proofErr w:type="spellEnd"/>
    </w:p>
    <w:p w14:paraId="47F2C79F" w14:textId="610E2335"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 xml:space="preserve">b) </w:t>
      </w:r>
      <w:proofErr w:type="spellStart"/>
      <w:proofErr w:type="gramStart"/>
      <w:r>
        <w:rPr>
          <w:rFonts w:ascii="Arial" w:hAnsi="Arial" w:cs="Arial"/>
          <w:color w:val="1A1A1A"/>
        </w:rPr>
        <w:t>subtalar</w:t>
      </w:r>
      <w:proofErr w:type="spellEnd"/>
      <w:proofErr w:type="gramEnd"/>
      <w:r>
        <w:rPr>
          <w:rFonts w:ascii="Arial" w:hAnsi="Arial" w:cs="Arial"/>
          <w:color w:val="1A1A1A"/>
        </w:rPr>
        <w:t xml:space="preserve"> valgus</w:t>
      </w:r>
    </w:p>
    <w:p w14:paraId="47E0F8C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w:t>
      </w:r>
      <w:proofErr w:type="gramStart"/>
      <w:r w:rsidRPr="009F64DD">
        <w:rPr>
          <w:rFonts w:ascii="Arial" w:hAnsi="Arial" w:cs="Arial"/>
          <w:color w:val="1A1A1A"/>
        </w:rPr>
        <w:t>clawed</w:t>
      </w:r>
      <w:proofErr w:type="gramEnd"/>
      <w:r w:rsidRPr="009F64DD">
        <w:rPr>
          <w:rFonts w:ascii="Arial" w:hAnsi="Arial" w:cs="Arial"/>
          <w:color w:val="1A1A1A"/>
        </w:rPr>
        <w:t xml:space="preserve"> toes</w:t>
      </w:r>
    </w:p>
    <w:p w14:paraId="1CB3BD5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w:t>
      </w:r>
      <w:proofErr w:type="gramStart"/>
      <w:r w:rsidRPr="009F64DD">
        <w:rPr>
          <w:rFonts w:ascii="Arial" w:hAnsi="Arial" w:cs="Arial"/>
          <w:color w:val="1A1A1A"/>
        </w:rPr>
        <w:t>tight</w:t>
      </w:r>
      <w:proofErr w:type="gramEnd"/>
      <w:r w:rsidRPr="009F64DD">
        <w:rPr>
          <w:rFonts w:ascii="Arial" w:hAnsi="Arial" w:cs="Arial"/>
          <w:color w:val="1A1A1A"/>
        </w:rPr>
        <w:t xml:space="preserve"> Triceps </w:t>
      </w:r>
      <w:proofErr w:type="spellStart"/>
      <w:r w:rsidRPr="009F64DD">
        <w:rPr>
          <w:rFonts w:ascii="Arial" w:hAnsi="Arial" w:cs="Arial"/>
          <w:color w:val="1A1A1A"/>
        </w:rPr>
        <w:t>Surae</w:t>
      </w:r>
      <w:proofErr w:type="spellEnd"/>
      <w:r w:rsidRPr="009F64DD">
        <w:rPr>
          <w:rFonts w:ascii="Arial" w:hAnsi="Arial" w:cs="Arial"/>
          <w:color w:val="1A1A1A"/>
        </w:rPr>
        <w:t xml:space="preserve"> m.</w:t>
      </w:r>
    </w:p>
    <w:p w14:paraId="36744392" w14:textId="77777777" w:rsid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25510704" w14:textId="77777777" w:rsidR="00FF3DCF" w:rsidRDefault="00FF3DCF" w:rsidP="009F64DD">
      <w:pPr>
        <w:widowControl w:val="0"/>
        <w:autoSpaceDE w:val="0"/>
        <w:autoSpaceDN w:val="0"/>
        <w:adjustRightInd w:val="0"/>
        <w:rPr>
          <w:rFonts w:ascii="Arial" w:hAnsi="Arial" w:cs="Arial"/>
          <w:color w:val="1A1A1A"/>
        </w:rPr>
      </w:pPr>
    </w:p>
    <w:p w14:paraId="3086E92A" w14:textId="77777777" w:rsidR="00FF3DCF" w:rsidRPr="009F64DD" w:rsidRDefault="00FF3DCF" w:rsidP="009F64DD">
      <w:pPr>
        <w:widowControl w:val="0"/>
        <w:autoSpaceDE w:val="0"/>
        <w:autoSpaceDN w:val="0"/>
        <w:adjustRightInd w:val="0"/>
        <w:rPr>
          <w:rFonts w:ascii="Arial" w:hAnsi="Arial" w:cs="Arial"/>
          <w:color w:val="1A1A1A"/>
        </w:rPr>
      </w:pPr>
    </w:p>
    <w:p w14:paraId="42ABB96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lastRenderedPageBreak/>
        <w:t xml:space="preserve">27. The mechanism of acute </w:t>
      </w:r>
      <w:proofErr w:type="gramStart"/>
      <w:r w:rsidRPr="009F64DD">
        <w:rPr>
          <w:rFonts w:ascii="Arial" w:hAnsi="Arial" w:cs="Arial"/>
          <w:color w:val="1A1A1A"/>
        </w:rPr>
        <w:t>Plantar</w:t>
      </w:r>
      <w:proofErr w:type="gramEnd"/>
      <w:r w:rsidRPr="009F64DD">
        <w:rPr>
          <w:rFonts w:ascii="Arial" w:hAnsi="Arial" w:cs="Arial"/>
          <w:color w:val="1A1A1A"/>
        </w:rPr>
        <w:t xml:space="preserve"> fasciitis is…</w:t>
      </w:r>
    </w:p>
    <w:p w14:paraId="50F3EF9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Wearing shoes with little support</w:t>
      </w:r>
    </w:p>
    <w:p w14:paraId="393B71E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Too many miles run per week</w:t>
      </w:r>
    </w:p>
    <w:p w14:paraId="388CD8DF"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Too large a fit in shoe size</w:t>
      </w:r>
    </w:p>
    <w:p w14:paraId="0E68C0D3" w14:textId="1DCFE869"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Internal </w:t>
      </w:r>
      <w:proofErr w:type="spellStart"/>
      <w:r w:rsidRPr="009F64DD">
        <w:rPr>
          <w:rFonts w:ascii="Arial" w:hAnsi="Arial" w:cs="Arial"/>
          <w:color w:val="1A1A1A"/>
        </w:rPr>
        <w:t>tibial</w:t>
      </w:r>
      <w:proofErr w:type="spellEnd"/>
      <w:r w:rsidRPr="009F64DD">
        <w:rPr>
          <w:rFonts w:ascii="Arial" w:hAnsi="Arial" w:cs="Arial"/>
          <w:color w:val="1A1A1A"/>
        </w:rPr>
        <w:t xml:space="preserve"> torsion </w:t>
      </w:r>
      <w:r w:rsidR="00651D71">
        <w:rPr>
          <w:rFonts w:ascii="Arial" w:hAnsi="Arial" w:cs="Arial"/>
          <w:color w:val="1A1A1A"/>
        </w:rPr>
        <w:t xml:space="preserve">caused by functional </w:t>
      </w:r>
      <w:proofErr w:type="spellStart"/>
      <w:r w:rsidR="00651D71">
        <w:rPr>
          <w:rFonts w:ascii="Arial" w:hAnsi="Arial" w:cs="Arial"/>
          <w:color w:val="1A1A1A"/>
        </w:rPr>
        <w:t>pes</w:t>
      </w:r>
      <w:proofErr w:type="spellEnd"/>
      <w:r w:rsidR="00651D71">
        <w:rPr>
          <w:rFonts w:ascii="Arial" w:hAnsi="Arial" w:cs="Arial"/>
          <w:color w:val="1A1A1A"/>
        </w:rPr>
        <w:t xml:space="preserve"> </w:t>
      </w:r>
      <w:proofErr w:type="spellStart"/>
      <w:r w:rsidR="00651D71">
        <w:rPr>
          <w:rFonts w:ascii="Arial" w:hAnsi="Arial" w:cs="Arial"/>
          <w:color w:val="1A1A1A"/>
        </w:rPr>
        <w:t>planus</w:t>
      </w:r>
      <w:proofErr w:type="spellEnd"/>
    </w:p>
    <w:p w14:paraId="63BA220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76B7B23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28. Which of the following muscles flexes the knee, and acts as a dynamic stabilizer of the medial joint line?</w:t>
      </w:r>
    </w:p>
    <w:p w14:paraId="003DD69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The bicep </w:t>
      </w:r>
      <w:proofErr w:type="spellStart"/>
      <w:r w:rsidRPr="009F64DD">
        <w:rPr>
          <w:rFonts w:ascii="Arial" w:hAnsi="Arial" w:cs="Arial"/>
          <w:color w:val="1A1A1A"/>
        </w:rPr>
        <w:t>femoris</w:t>
      </w:r>
      <w:proofErr w:type="spellEnd"/>
      <w:r w:rsidRPr="009F64DD">
        <w:rPr>
          <w:rFonts w:ascii="Arial" w:hAnsi="Arial" w:cs="Arial"/>
          <w:color w:val="1A1A1A"/>
        </w:rPr>
        <w:t xml:space="preserve"> m.</w:t>
      </w:r>
    </w:p>
    <w:p w14:paraId="5F5EC94E"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The </w:t>
      </w:r>
      <w:proofErr w:type="spellStart"/>
      <w:r w:rsidRPr="009F64DD">
        <w:rPr>
          <w:rFonts w:ascii="Arial" w:hAnsi="Arial" w:cs="Arial"/>
          <w:color w:val="1A1A1A"/>
        </w:rPr>
        <w:t>vastus</w:t>
      </w:r>
      <w:proofErr w:type="spellEnd"/>
      <w:r w:rsidRPr="009F64DD">
        <w:rPr>
          <w:rFonts w:ascii="Arial" w:hAnsi="Arial" w:cs="Arial"/>
          <w:color w:val="1A1A1A"/>
        </w:rPr>
        <w:t xml:space="preserve"> </w:t>
      </w:r>
      <w:proofErr w:type="spellStart"/>
      <w:r w:rsidRPr="009F64DD">
        <w:rPr>
          <w:rFonts w:ascii="Arial" w:hAnsi="Arial" w:cs="Arial"/>
          <w:color w:val="1A1A1A"/>
        </w:rPr>
        <w:t>medialis</w:t>
      </w:r>
      <w:proofErr w:type="spellEnd"/>
      <w:r w:rsidRPr="009F64DD">
        <w:rPr>
          <w:rFonts w:ascii="Arial" w:hAnsi="Arial" w:cs="Arial"/>
          <w:color w:val="1A1A1A"/>
        </w:rPr>
        <w:t xml:space="preserve"> m.</w:t>
      </w:r>
    </w:p>
    <w:p w14:paraId="525D9CBD" w14:textId="2D7AA949"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 xml:space="preserve">c) The </w:t>
      </w:r>
      <w:proofErr w:type="spellStart"/>
      <w:r>
        <w:rPr>
          <w:rFonts w:ascii="Arial" w:hAnsi="Arial" w:cs="Arial"/>
          <w:color w:val="1A1A1A"/>
        </w:rPr>
        <w:t>semiteninosis</w:t>
      </w:r>
      <w:proofErr w:type="spellEnd"/>
      <w:r>
        <w:rPr>
          <w:rFonts w:ascii="Arial" w:hAnsi="Arial" w:cs="Arial"/>
          <w:color w:val="1A1A1A"/>
        </w:rPr>
        <w:t xml:space="preserve"> m.</w:t>
      </w:r>
    </w:p>
    <w:p w14:paraId="6C52D9FF"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None of the above answers satisfy the question</w:t>
      </w:r>
    </w:p>
    <w:p w14:paraId="4181F59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31B74F5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30. Which aspect of the ankle joint as the most powerful dynamic stabilization?</w:t>
      </w:r>
    </w:p>
    <w:p w14:paraId="606B79E5"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Anterior</w:t>
      </w:r>
    </w:p>
    <w:p w14:paraId="1630365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Lateral</w:t>
      </w:r>
    </w:p>
    <w:p w14:paraId="52A23E0A" w14:textId="546D1E00"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c) Posterior</w:t>
      </w:r>
    </w:p>
    <w:p w14:paraId="3532DE9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Medial</w:t>
      </w:r>
    </w:p>
    <w:p w14:paraId="7B91782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16BC613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31. The typical cause of a </w:t>
      </w:r>
      <w:proofErr w:type="spellStart"/>
      <w:r w:rsidRPr="009F64DD">
        <w:rPr>
          <w:rFonts w:ascii="Arial" w:hAnsi="Arial" w:cs="Arial"/>
          <w:color w:val="1A1A1A"/>
        </w:rPr>
        <w:t>styloid</w:t>
      </w:r>
      <w:proofErr w:type="spellEnd"/>
      <w:r w:rsidRPr="009F64DD">
        <w:rPr>
          <w:rFonts w:ascii="Arial" w:hAnsi="Arial" w:cs="Arial"/>
          <w:color w:val="1A1A1A"/>
        </w:rPr>
        <w:t xml:space="preserve"> avulsion injury combined with a sprain to the lateral ligament complex of the ankle would be which of the following?</w:t>
      </w:r>
    </w:p>
    <w:p w14:paraId="53E95E9B" w14:textId="6FB1178D"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Invers</w:t>
      </w:r>
      <w:r w:rsidR="00651D71">
        <w:rPr>
          <w:rFonts w:ascii="Arial" w:hAnsi="Arial" w:cs="Arial"/>
          <w:color w:val="1A1A1A"/>
        </w:rPr>
        <w:t>ion while in the act of jumping</w:t>
      </w:r>
    </w:p>
    <w:p w14:paraId="3ADF36ED" w14:textId="13087F76"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Inver</w:t>
      </w:r>
      <w:r w:rsidR="00651D71">
        <w:rPr>
          <w:rFonts w:ascii="Arial" w:hAnsi="Arial" w:cs="Arial"/>
          <w:color w:val="1A1A1A"/>
        </w:rPr>
        <w:t>sion while landing after a jump</w:t>
      </w:r>
    </w:p>
    <w:p w14:paraId="204AFB0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Inversion with abduction of the forefoot</w:t>
      </w:r>
    </w:p>
    <w:p w14:paraId="778D7968" w14:textId="20D6AEB1"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More than one of the ans</w:t>
      </w:r>
      <w:r w:rsidR="00651D71">
        <w:rPr>
          <w:rFonts w:ascii="Arial" w:hAnsi="Arial" w:cs="Arial"/>
          <w:color w:val="1A1A1A"/>
        </w:rPr>
        <w:t>wers provided are possibilities</w:t>
      </w:r>
    </w:p>
    <w:p w14:paraId="097795A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4BB3E4EE"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32. If you wished to do a stress test for fibular collateral ligament damage, you would use…</w:t>
      </w:r>
    </w:p>
    <w:p w14:paraId="4F625514"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w:t>
      </w:r>
      <w:proofErr w:type="spellStart"/>
      <w:r w:rsidRPr="009F64DD">
        <w:rPr>
          <w:rFonts w:ascii="Arial" w:hAnsi="Arial" w:cs="Arial"/>
          <w:color w:val="1A1A1A"/>
        </w:rPr>
        <w:t>Lachman</w:t>
      </w:r>
      <w:proofErr w:type="spellEnd"/>
      <w:r w:rsidRPr="009F64DD">
        <w:rPr>
          <w:rFonts w:ascii="Arial" w:hAnsi="Arial" w:cs="Arial"/>
          <w:color w:val="1A1A1A"/>
        </w:rPr>
        <w:t xml:space="preserve"> test</w:t>
      </w:r>
    </w:p>
    <w:p w14:paraId="0A66B93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w:t>
      </w:r>
      <w:proofErr w:type="spellStart"/>
      <w:r w:rsidRPr="009F64DD">
        <w:rPr>
          <w:rFonts w:ascii="Arial" w:hAnsi="Arial" w:cs="Arial"/>
          <w:color w:val="1A1A1A"/>
        </w:rPr>
        <w:t>Apley</w:t>
      </w:r>
      <w:proofErr w:type="spellEnd"/>
      <w:r w:rsidRPr="009F64DD">
        <w:rPr>
          <w:rFonts w:ascii="Arial" w:hAnsi="Arial" w:cs="Arial"/>
          <w:color w:val="1A1A1A"/>
        </w:rPr>
        <w:t xml:space="preserve"> compression test</w:t>
      </w:r>
    </w:p>
    <w:p w14:paraId="21DBF109" w14:textId="65A562CA"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w:t>
      </w:r>
      <w:proofErr w:type="spellStart"/>
      <w:r w:rsidRPr="009F64DD">
        <w:rPr>
          <w:rFonts w:ascii="Arial" w:hAnsi="Arial" w:cs="Arial"/>
          <w:color w:val="1A1A1A"/>
        </w:rPr>
        <w:t>Varus</w:t>
      </w:r>
      <w:proofErr w:type="spellEnd"/>
      <w:r w:rsidRPr="009F64DD">
        <w:rPr>
          <w:rFonts w:ascii="Arial" w:hAnsi="Arial" w:cs="Arial"/>
          <w:color w:val="1A1A1A"/>
        </w:rPr>
        <w:t xml:space="preserve"> stress test at 30</w:t>
      </w:r>
      <w:r w:rsidR="00651D71">
        <w:rPr>
          <w:rFonts w:ascii="Arial" w:hAnsi="Arial" w:cs="Arial"/>
          <w:color w:val="1A1A1A"/>
        </w:rPr>
        <w:t xml:space="preserve"> degrees of flexion of the knee</w:t>
      </w:r>
    </w:p>
    <w:p w14:paraId="0DBAA46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None of the above</w:t>
      </w:r>
    </w:p>
    <w:p w14:paraId="4C4133B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7C69034F"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33. The usual mechanism for a rupture to the Achilles tendon is…</w:t>
      </w:r>
    </w:p>
    <w:p w14:paraId="63B0F11F"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A shear force across the ankle mortise</w:t>
      </w:r>
    </w:p>
    <w:p w14:paraId="161F232E" w14:textId="67E0C21E"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A macro insult to the tendo</w:t>
      </w:r>
      <w:r w:rsidR="00651D71">
        <w:rPr>
          <w:rFonts w:ascii="Arial" w:hAnsi="Arial" w:cs="Arial"/>
          <w:color w:val="1A1A1A"/>
        </w:rPr>
        <w:t>n from an eccentric contraction</w:t>
      </w:r>
    </w:p>
    <w:p w14:paraId="43956B4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Getting kicked in the back of the tendon while participating in sport</w:t>
      </w:r>
    </w:p>
    <w:p w14:paraId="5641A59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More than one answer is correct</w:t>
      </w:r>
    </w:p>
    <w:p w14:paraId="2F7B469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274EC394"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34. When the patella dislocates, it come to rest on the lateral side of the knee with the knee flexed about 15 degrees. Which of the following is true about a patellar dislocation?</w:t>
      </w:r>
    </w:p>
    <w:p w14:paraId="13B1C04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It is a crisis situation</w:t>
      </w:r>
    </w:p>
    <w:p w14:paraId="2529865C" w14:textId="420459A4"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It requires immediate</w:t>
      </w:r>
      <w:r w:rsidR="00651D71">
        <w:rPr>
          <w:rFonts w:ascii="Arial" w:hAnsi="Arial" w:cs="Arial"/>
          <w:color w:val="1A1A1A"/>
        </w:rPr>
        <w:t xml:space="preserve"> reduction for a good prognosis</w:t>
      </w:r>
    </w:p>
    <w:p w14:paraId="45143DD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It should be iced before any attempts at reduction</w:t>
      </w:r>
    </w:p>
    <w:p w14:paraId="3495CA8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None of the above </w:t>
      </w:r>
      <w:proofErr w:type="gramStart"/>
      <w:r w:rsidRPr="009F64DD">
        <w:rPr>
          <w:rFonts w:ascii="Arial" w:hAnsi="Arial" w:cs="Arial"/>
          <w:color w:val="1A1A1A"/>
        </w:rPr>
        <w:t>are</w:t>
      </w:r>
      <w:proofErr w:type="gramEnd"/>
      <w:r w:rsidRPr="009F64DD">
        <w:rPr>
          <w:rFonts w:ascii="Arial" w:hAnsi="Arial" w:cs="Arial"/>
          <w:color w:val="1A1A1A"/>
        </w:rPr>
        <w:t xml:space="preserve"> correct</w:t>
      </w:r>
    </w:p>
    <w:p w14:paraId="7186AFC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lastRenderedPageBreak/>
        <w:t>35. The anterior cruciate ligament of the knee prevents</w:t>
      </w:r>
    </w:p>
    <w:p w14:paraId="57130564" w14:textId="76DD21BB"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w:t>
      </w:r>
      <w:proofErr w:type="gramStart"/>
      <w:r w:rsidRPr="009F64DD">
        <w:rPr>
          <w:rFonts w:ascii="Arial" w:hAnsi="Arial" w:cs="Arial"/>
          <w:color w:val="1A1A1A"/>
        </w:rPr>
        <w:t>post</w:t>
      </w:r>
      <w:r w:rsidR="00651D71">
        <w:rPr>
          <w:rFonts w:ascii="Arial" w:hAnsi="Arial" w:cs="Arial"/>
          <w:color w:val="1A1A1A"/>
        </w:rPr>
        <w:t>erior</w:t>
      </w:r>
      <w:proofErr w:type="gramEnd"/>
      <w:r w:rsidR="00651D71">
        <w:rPr>
          <w:rFonts w:ascii="Arial" w:hAnsi="Arial" w:cs="Arial"/>
          <w:color w:val="1A1A1A"/>
        </w:rPr>
        <w:t xml:space="preserve"> displacement of the femur</w:t>
      </w:r>
    </w:p>
    <w:p w14:paraId="0FC2B6E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w:t>
      </w:r>
      <w:proofErr w:type="gramStart"/>
      <w:r w:rsidRPr="009F64DD">
        <w:rPr>
          <w:rFonts w:ascii="Arial" w:hAnsi="Arial" w:cs="Arial"/>
          <w:color w:val="1A1A1A"/>
        </w:rPr>
        <w:t>posterior</w:t>
      </w:r>
      <w:proofErr w:type="gramEnd"/>
      <w:r w:rsidRPr="009F64DD">
        <w:rPr>
          <w:rFonts w:ascii="Arial" w:hAnsi="Arial" w:cs="Arial"/>
          <w:color w:val="1A1A1A"/>
        </w:rPr>
        <w:t xml:space="preserve"> displacement of the tibia</w:t>
      </w:r>
    </w:p>
    <w:p w14:paraId="3BEF9323" w14:textId="4388AB15"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w:t>
      </w:r>
      <w:proofErr w:type="gramStart"/>
      <w:r w:rsidRPr="009F64DD">
        <w:rPr>
          <w:rFonts w:ascii="Arial" w:hAnsi="Arial" w:cs="Arial"/>
          <w:color w:val="1A1A1A"/>
        </w:rPr>
        <w:t>ant</w:t>
      </w:r>
      <w:r w:rsidR="00651D71">
        <w:rPr>
          <w:rFonts w:ascii="Arial" w:hAnsi="Arial" w:cs="Arial"/>
          <w:color w:val="1A1A1A"/>
        </w:rPr>
        <w:t>erior</w:t>
      </w:r>
      <w:proofErr w:type="gramEnd"/>
      <w:r w:rsidR="00651D71">
        <w:rPr>
          <w:rFonts w:ascii="Arial" w:hAnsi="Arial" w:cs="Arial"/>
          <w:color w:val="1A1A1A"/>
        </w:rPr>
        <w:t xml:space="preserve"> displacement of the tibia</w:t>
      </w:r>
    </w:p>
    <w:p w14:paraId="70EC69AC" w14:textId="525B477F"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More than one o</w:t>
      </w:r>
      <w:r w:rsidR="00651D71">
        <w:rPr>
          <w:rFonts w:ascii="Arial" w:hAnsi="Arial" w:cs="Arial"/>
          <w:color w:val="1A1A1A"/>
        </w:rPr>
        <w:t xml:space="preserve">f the above answers </w:t>
      </w:r>
      <w:proofErr w:type="gramStart"/>
      <w:r w:rsidR="00651D71">
        <w:rPr>
          <w:rFonts w:ascii="Arial" w:hAnsi="Arial" w:cs="Arial"/>
          <w:color w:val="1A1A1A"/>
        </w:rPr>
        <w:t>are</w:t>
      </w:r>
      <w:proofErr w:type="gramEnd"/>
      <w:r w:rsidR="00651D71">
        <w:rPr>
          <w:rFonts w:ascii="Arial" w:hAnsi="Arial" w:cs="Arial"/>
          <w:color w:val="1A1A1A"/>
        </w:rPr>
        <w:t xml:space="preserve"> correct</w:t>
      </w:r>
    </w:p>
    <w:p w14:paraId="389EE20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4251C17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36. A dancer present with pain in her right foot that is disabling her. The point sensitive area on the foot is over the second metatarsal. She presents with Morton’s Toe. Which of the following would be a distinct possibility?</w:t>
      </w:r>
    </w:p>
    <w:p w14:paraId="5576EDE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A </w:t>
      </w:r>
      <w:proofErr w:type="spellStart"/>
      <w:r w:rsidRPr="009F64DD">
        <w:rPr>
          <w:rFonts w:ascii="Arial" w:hAnsi="Arial" w:cs="Arial"/>
          <w:color w:val="1A1A1A"/>
        </w:rPr>
        <w:t>subungual</w:t>
      </w:r>
      <w:proofErr w:type="spellEnd"/>
      <w:r w:rsidRPr="009F64DD">
        <w:rPr>
          <w:rFonts w:ascii="Arial" w:hAnsi="Arial" w:cs="Arial"/>
          <w:color w:val="1A1A1A"/>
        </w:rPr>
        <w:t xml:space="preserve"> hematoma</w:t>
      </w:r>
    </w:p>
    <w:p w14:paraId="4E91BFA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A </w:t>
      </w:r>
      <w:proofErr w:type="spellStart"/>
      <w:r w:rsidRPr="009F64DD">
        <w:rPr>
          <w:rFonts w:ascii="Arial" w:hAnsi="Arial" w:cs="Arial"/>
          <w:color w:val="1A1A1A"/>
        </w:rPr>
        <w:t>hyperflexed</w:t>
      </w:r>
      <w:proofErr w:type="spellEnd"/>
      <w:r w:rsidRPr="009F64DD">
        <w:rPr>
          <w:rFonts w:ascii="Arial" w:hAnsi="Arial" w:cs="Arial"/>
          <w:color w:val="1A1A1A"/>
        </w:rPr>
        <w:t xml:space="preserve"> second MTP joint</w:t>
      </w:r>
    </w:p>
    <w:p w14:paraId="4872A331" w14:textId="387EF644"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A stress </w:t>
      </w:r>
      <w:proofErr w:type="spellStart"/>
      <w:r w:rsidRPr="009F64DD">
        <w:rPr>
          <w:rFonts w:ascii="Arial" w:hAnsi="Arial" w:cs="Arial"/>
          <w:color w:val="1A1A1A"/>
        </w:rPr>
        <w:t>tr</w:t>
      </w:r>
      <w:r w:rsidR="00651D71">
        <w:rPr>
          <w:rFonts w:ascii="Arial" w:hAnsi="Arial" w:cs="Arial"/>
          <w:color w:val="1A1A1A"/>
        </w:rPr>
        <w:t>acture</w:t>
      </w:r>
      <w:proofErr w:type="spellEnd"/>
      <w:r w:rsidR="00651D71">
        <w:rPr>
          <w:rFonts w:ascii="Arial" w:hAnsi="Arial" w:cs="Arial"/>
          <w:color w:val="1A1A1A"/>
        </w:rPr>
        <w:t xml:space="preserve"> to the second metatarsal</w:t>
      </w:r>
    </w:p>
    <w:p w14:paraId="70EB5EBF"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A </w:t>
      </w:r>
      <w:proofErr w:type="spellStart"/>
      <w:r w:rsidRPr="009F64DD">
        <w:rPr>
          <w:rFonts w:ascii="Arial" w:hAnsi="Arial" w:cs="Arial"/>
          <w:color w:val="1A1A1A"/>
        </w:rPr>
        <w:t>subperiostial</w:t>
      </w:r>
      <w:proofErr w:type="spellEnd"/>
      <w:r w:rsidRPr="009F64DD">
        <w:rPr>
          <w:rFonts w:ascii="Arial" w:hAnsi="Arial" w:cs="Arial"/>
          <w:color w:val="1A1A1A"/>
        </w:rPr>
        <w:t xml:space="preserve"> hematoma to the second metatarsal</w:t>
      </w:r>
    </w:p>
    <w:p w14:paraId="109EBE5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34F8303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37. An athlete suffers a </w:t>
      </w:r>
      <w:proofErr w:type="spellStart"/>
      <w:r w:rsidRPr="009F64DD">
        <w:rPr>
          <w:rFonts w:ascii="Arial" w:hAnsi="Arial" w:cs="Arial"/>
          <w:color w:val="1A1A1A"/>
        </w:rPr>
        <w:t>syndesmosis</w:t>
      </w:r>
      <w:proofErr w:type="spellEnd"/>
      <w:r w:rsidRPr="009F64DD">
        <w:rPr>
          <w:rFonts w:ascii="Arial" w:hAnsi="Arial" w:cs="Arial"/>
          <w:color w:val="1A1A1A"/>
        </w:rPr>
        <w:t xml:space="preserve"> sprain while in the act of landing a dismount of the parallel bars. The deep squat position seems to have sprained the anterior </w:t>
      </w:r>
      <w:proofErr w:type="spellStart"/>
      <w:r w:rsidRPr="009F64DD">
        <w:rPr>
          <w:rFonts w:ascii="Arial" w:hAnsi="Arial" w:cs="Arial"/>
          <w:color w:val="1A1A1A"/>
        </w:rPr>
        <w:t>tibiofibular</w:t>
      </w:r>
      <w:proofErr w:type="spellEnd"/>
      <w:r w:rsidRPr="009F64DD">
        <w:rPr>
          <w:rFonts w:ascii="Arial" w:hAnsi="Arial" w:cs="Arial"/>
          <w:color w:val="1A1A1A"/>
        </w:rPr>
        <w:t xml:space="preserve"> ligament. With this mechanism of injury, what other soft tissue would you check for injury?</w:t>
      </w:r>
    </w:p>
    <w:p w14:paraId="305ECBC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The deltoid ligament</w:t>
      </w:r>
    </w:p>
    <w:p w14:paraId="3FBC7FA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The </w:t>
      </w:r>
      <w:proofErr w:type="spellStart"/>
      <w:r w:rsidRPr="009F64DD">
        <w:rPr>
          <w:rFonts w:ascii="Arial" w:hAnsi="Arial" w:cs="Arial"/>
          <w:color w:val="1A1A1A"/>
        </w:rPr>
        <w:t>calcaneofibular</w:t>
      </w:r>
      <w:proofErr w:type="spellEnd"/>
      <w:r w:rsidRPr="009F64DD">
        <w:rPr>
          <w:rFonts w:ascii="Arial" w:hAnsi="Arial" w:cs="Arial"/>
          <w:color w:val="1A1A1A"/>
        </w:rPr>
        <w:t xml:space="preserve"> ligament</w:t>
      </w:r>
    </w:p>
    <w:p w14:paraId="3D7A659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The </w:t>
      </w:r>
      <w:proofErr w:type="spellStart"/>
      <w:r w:rsidRPr="009F64DD">
        <w:rPr>
          <w:rFonts w:ascii="Arial" w:hAnsi="Arial" w:cs="Arial"/>
          <w:color w:val="1A1A1A"/>
        </w:rPr>
        <w:t>Tibialis</w:t>
      </w:r>
      <w:proofErr w:type="spellEnd"/>
      <w:r w:rsidRPr="009F64DD">
        <w:rPr>
          <w:rFonts w:ascii="Arial" w:hAnsi="Arial" w:cs="Arial"/>
          <w:color w:val="1A1A1A"/>
        </w:rPr>
        <w:t xml:space="preserve"> anterior muscle</w:t>
      </w:r>
    </w:p>
    <w:p w14:paraId="1B981A9D" w14:textId="004662CB"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 xml:space="preserve">d) The triceps </w:t>
      </w:r>
      <w:proofErr w:type="spellStart"/>
      <w:r>
        <w:rPr>
          <w:rFonts w:ascii="Arial" w:hAnsi="Arial" w:cs="Arial"/>
          <w:color w:val="1A1A1A"/>
        </w:rPr>
        <w:t>surae</w:t>
      </w:r>
      <w:proofErr w:type="spellEnd"/>
    </w:p>
    <w:p w14:paraId="3541BAD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35A8F69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38. While skiing, she crosses her ski tips right over left, and falls forward into the snow. On the way down she hears a slight ‘pop’ sound. On examination her right knee is negative to valgus and </w:t>
      </w:r>
      <w:proofErr w:type="spellStart"/>
      <w:r w:rsidRPr="009F64DD">
        <w:rPr>
          <w:rFonts w:ascii="Arial" w:hAnsi="Arial" w:cs="Arial"/>
          <w:color w:val="1A1A1A"/>
        </w:rPr>
        <w:t>varus</w:t>
      </w:r>
      <w:proofErr w:type="spellEnd"/>
      <w:r w:rsidRPr="009F64DD">
        <w:rPr>
          <w:rFonts w:ascii="Arial" w:hAnsi="Arial" w:cs="Arial"/>
          <w:color w:val="1A1A1A"/>
        </w:rPr>
        <w:t xml:space="preserve"> stresses at 30 degrees, negative to the </w:t>
      </w:r>
      <w:proofErr w:type="spellStart"/>
      <w:r w:rsidRPr="009F64DD">
        <w:rPr>
          <w:rFonts w:ascii="Arial" w:hAnsi="Arial" w:cs="Arial"/>
          <w:color w:val="1A1A1A"/>
        </w:rPr>
        <w:t>Apley</w:t>
      </w:r>
      <w:proofErr w:type="spellEnd"/>
      <w:r w:rsidRPr="009F64DD">
        <w:rPr>
          <w:rFonts w:ascii="Arial" w:hAnsi="Arial" w:cs="Arial"/>
          <w:color w:val="1A1A1A"/>
        </w:rPr>
        <w:t xml:space="preserve"> tests, but has a +2 differential laxity compared to the left leg (anterior drawer test). You suspect</w:t>
      </w:r>
    </w:p>
    <w:p w14:paraId="2E07B7D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Minor meniscal damage</w:t>
      </w:r>
    </w:p>
    <w:p w14:paraId="7924C8E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Grade II sprain to the posterior cruciate ligament</w:t>
      </w:r>
    </w:p>
    <w:p w14:paraId="133B8A2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A grade II sprain to the fibular collateral ligament</w:t>
      </w:r>
    </w:p>
    <w:p w14:paraId="6E2EC98F" w14:textId="29502FE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A grade II sprain to</w:t>
      </w:r>
      <w:r w:rsidR="00651D71">
        <w:rPr>
          <w:rFonts w:ascii="Arial" w:hAnsi="Arial" w:cs="Arial"/>
          <w:color w:val="1A1A1A"/>
        </w:rPr>
        <w:t xml:space="preserve"> the anterior cruciate ligament</w:t>
      </w:r>
    </w:p>
    <w:p w14:paraId="13F76E4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164E996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39. A recreational runner does her regular run around the base of a grassy knoll. After some time of running the route regularly, she develops chronic anterior compartment syndrome in her left leg. A check reveals normal longitudinal arch support, so you suspect…</w:t>
      </w:r>
    </w:p>
    <w:p w14:paraId="605F9E57" w14:textId="39165908"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She was running around the hillside </w:t>
      </w:r>
      <w:r w:rsidR="00651D71">
        <w:rPr>
          <w:rFonts w:ascii="Arial" w:hAnsi="Arial" w:cs="Arial"/>
          <w:color w:val="1A1A1A"/>
        </w:rPr>
        <w:t>in a counterclockwise direction</w:t>
      </w:r>
    </w:p>
    <w:p w14:paraId="4F4A69F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She has very poor support from her running shoes</w:t>
      </w:r>
    </w:p>
    <w:p w14:paraId="74CFF3F5"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She was running around the </w:t>
      </w:r>
      <w:proofErr w:type="spellStart"/>
      <w:r w:rsidRPr="009F64DD">
        <w:rPr>
          <w:rFonts w:ascii="Arial" w:hAnsi="Arial" w:cs="Arial"/>
          <w:color w:val="1A1A1A"/>
        </w:rPr>
        <w:t>sidehill</w:t>
      </w:r>
      <w:proofErr w:type="spellEnd"/>
      <w:r w:rsidRPr="009F64DD">
        <w:rPr>
          <w:rFonts w:ascii="Arial" w:hAnsi="Arial" w:cs="Arial"/>
          <w:color w:val="1A1A1A"/>
        </w:rPr>
        <w:t xml:space="preserve"> in a clockwise direction</w:t>
      </w:r>
    </w:p>
    <w:p w14:paraId="68CEE5ED" w14:textId="77777777" w:rsidR="00FF3DCF"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The problem is unrelated to the running route</w:t>
      </w:r>
    </w:p>
    <w:p w14:paraId="6457B2E6" w14:textId="77777777" w:rsidR="00FF3DCF" w:rsidRPr="009F64DD" w:rsidRDefault="00FF3DCF" w:rsidP="009F64DD">
      <w:pPr>
        <w:widowControl w:val="0"/>
        <w:autoSpaceDE w:val="0"/>
        <w:autoSpaceDN w:val="0"/>
        <w:adjustRightInd w:val="0"/>
        <w:rPr>
          <w:rFonts w:ascii="Arial" w:hAnsi="Arial" w:cs="Arial"/>
          <w:color w:val="1A1A1A"/>
        </w:rPr>
      </w:pPr>
    </w:p>
    <w:p w14:paraId="137720C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40. The fluid that escapes from the capillary system after an acute </w:t>
      </w:r>
      <w:proofErr w:type="spellStart"/>
      <w:r w:rsidRPr="009F64DD">
        <w:rPr>
          <w:rFonts w:ascii="Arial" w:hAnsi="Arial" w:cs="Arial"/>
          <w:color w:val="1A1A1A"/>
        </w:rPr>
        <w:t>macrotrauma</w:t>
      </w:r>
      <w:proofErr w:type="spellEnd"/>
      <w:r w:rsidRPr="009F64DD">
        <w:rPr>
          <w:rFonts w:ascii="Arial" w:hAnsi="Arial" w:cs="Arial"/>
          <w:color w:val="1A1A1A"/>
        </w:rPr>
        <w:t xml:space="preserve"> to soft tissue is call:</w:t>
      </w:r>
    </w:p>
    <w:p w14:paraId="5C3182D4"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w:t>
      </w:r>
      <w:proofErr w:type="gramStart"/>
      <w:r w:rsidRPr="009F64DD">
        <w:rPr>
          <w:rFonts w:ascii="Arial" w:hAnsi="Arial" w:cs="Arial"/>
          <w:color w:val="1A1A1A"/>
        </w:rPr>
        <w:t>transudate</w:t>
      </w:r>
      <w:proofErr w:type="gramEnd"/>
    </w:p>
    <w:p w14:paraId="7274E79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w:t>
      </w:r>
      <w:proofErr w:type="spellStart"/>
      <w:r w:rsidRPr="009F64DD">
        <w:rPr>
          <w:rFonts w:ascii="Arial" w:hAnsi="Arial" w:cs="Arial"/>
          <w:color w:val="1A1A1A"/>
        </w:rPr>
        <w:t>Extravenous</w:t>
      </w:r>
      <w:proofErr w:type="spellEnd"/>
      <w:r w:rsidRPr="009F64DD">
        <w:rPr>
          <w:rFonts w:ascii="Arial" w:hAnsi="Arial" w:cs="Arial"/>
          <w:color w:val="1A1A1A"/>
        </w:rPr>
        <w:t xml:space="preserve"> fluid</w:t>
      </w:r>
    </w:p>
    <w:p w14:paraId="09E661C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lastRenderedPageBreak/>
        <w:t>c) Is important in maintaining healthy cells in the tissue surrounding the injury site</w:t>
      </w:r>
    </w:p>
    <w:p w14:paraId="6640FC5B" w14:textId="3C69C3C9"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Leads</w:t>
      </w:r>
      <w:r w:rsidR="00651D71">
        <w:rPr>
          <w:rFonts w:ascii="Arial" w:hAnsi="Arial" w:cs="Arial"/>
          <w:color w:val="1A1A1A"/>
        </w:rPr>
        <w:t xml:space="preserve"> to the formation of a hematoma</w:t>
      </w:r>
    </w:p>
    <w:p w14:paraId="661E27B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2DE59C1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41. An athlete presents with an apparent ankle sprain: pain + 2, swelling +1, differential laxity unable to ascertain because of pain. You would grade this as a…</w:t>
      </w:r>
    </w:p>
    <w:p w14:paraId="5CA15885" w14:textId="5BCEBA44"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G</w:t>
      </w:r>
      <w:r w:rsidR="00651D71">
        <w:rPr>
          <w:rFonts w:ascii="Arial" w:hAnsi="Arial" w:cs="Arial"/>
          <w:color w:val="1A1A1A"/>
        </w:rPr>
        <w:t>rade I sprain</w:t>
      </w:r>
    </w:p>
    <w:p w14:paraId="34CDDB6E" w14:textId="58EECE8C"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b) Grade II sprain</w:t>
      </w:r>
    </w:p>
    <w:p w14:paraId="5867E12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Grade I strain</w:t>
      </w:r>
    </w:p>
    <w:p w14:paraId="2434847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Grade II strain</w:t>
      </w:r>
    </w:p>
    <w:p w14:paraId="0DCB463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4A5081A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42. The </w:t>
      </w:r>
      <w:proofErr w:type="spellStart"/>
      <w:r w:rsidRPr="009F64DD">
        <w:rPr>
          <w:rFonts w:ascii="Arial" w:hAnsi="Arial" w:cs="Arial"/>
          <w:color w:val="1A1A1A"/>
        </w:rPr>
        <w:t>interdigital</w:t>
      </w:r>
      <w:proofErr w:type="spellEnd"/>
      <w:r w:rsidRPr="009F64DD">
        <w:rPr>
          <w:rFonts w:ascii="Arial" w:hAnsi="Arial" w:cs="Arial"/>
          <w:color w:val="1A1A1A"/>
        </w:rPr>
        <w:t xml:space="preserve"> neuroma between the 3</w:t>
      </w:r>
      <w:r w:rsidRPr="009F64DD">
        <w:rPr>
          <w:rFonts w:ascii="Arial" w:hAnsi="Arial" w:cs="Arial"/>
          <w:color w:val="1A1A1A"/>
          <w:vertAlign w:val="superscript"/>
        </w:rPr>
        <w:t>rd</w:t>
      </w:r>
      <w:r w:rsidRPr="009F64DD">
        <w:rPr>
          <w:rFonts w:ascii="Arial" w:hAnsi="Arial" w:cs="Arial"/>
          <w:color w:val="1A1A1A"/>
        </w:rPr>
        <w:t xml:space="preserve"> and 4</w:t>
      </w:r>
      <w:r w:rsidRPr="009F64DD">
        <w:rPr>
          <w:rFonts w:ascii="Arial" w:hAnsi="Arial" w:cs="Arial"/>
          <w:color w:val="1A1A1A"/>
          <w:vertAlign w:val="superscript"/>
        </w:rPr>
        <w:t>th</w:t>
      </w:r>
      <w:r w:rsidRPr="009F64DD">
        <w:rPr>
          <w:rFonts w:ascii="Arial" w:hAnsi="Arial" w:cs="Arial"/>
          <w:color w:val="1A1A1A"/>
        </w:rPr>
        <w:t xml:space="preserve"> toes is:</w:t>
      </w:r>
    </w:p>
    <w:p w14:paraId="0D8B5BF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Commonly called </w:t>
      </w:r>
      <w:proofErr w:type="spellStart"/>
      <w:r w:rsidRPr="009F64DD">
        <w:rPr>
          <w:rFonts w:ascii="Arial" w:hAnsi="Arial" w:cs="Arial"/>
          <w:color w:val="1A1A1A"/>
        </w:rPr>
        <w:t>astro</w:t>
      </w:r>
      <w:proofErr w:type="spellEnd"/>
      <w:r w:rsidRPr="009F64DD">
        <w:rPr>
          <w:rFonts w:ascii="Arial" w:hAnsi="Arial" w:cs="Arial"/>
          <w:color w:val="1A1A1A"/>
        </w:rPr>
        <w:t xml:space="preserve"> toe</w:t>
      </w:r>
    </w:p>
    <w:p w14:paraId="3654846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Caused by allowing the metatarsal heads to splay to far</w:t>
      </w:r>
    </w:p>
    <w:p w14:paraId="636728B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A blockage of the collateral veins of the toes</w:t>
      </w:r>
    </w:p>
    <w:p w14:paraId="07911BFE" w14:textId="4F62A7FE"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Relieved with a metatarsal pad between the 3</w:t>
      </w:r>
      <w:r w:rsidRPr="009F64DD">
        <w:rPr>
          <w:rFonts w:ascii="Arial" w:hAnsi="Arial" w:cs="Arial"/>
          <w:color w:val="1A1A1A"/>
          <w:vertAlign w:val="superscript"/>
        </w:rPr>
        <w:t>rd</w:t>
      </w:r>
      <w:r w:rsidRPr="009F64DD">
        <w:rPr>
          <w:rFonts w:ascii="Arial" w:hAnsi="Arial" w:cs="Arial"/>
          <w:color w:val="1A1A1A"/>
        </w:rPr>
        <w:t xml:space="preserve"> and 4</w:t>
      </w:r>
      <w:r w:rsidRPr="009F64DD">
        <w:rPr>
          <w:rFonts w:ascii="Arial" w:hAnsi="Arial" w:cs="Arial"/>
          <w:color w:val="1A1A1A"/>
          <w:vertAlign w:val="superscript"/>
        </w:rPr>
        <w:t>th</w:t>
      </w:r>
      <w:r w:rsidR="00651D71">
        <w:rPr>
          <w:rFonts w:ascii="Arial" w:hAnsi="Arial" w:cs="Arial"/>
          <w:color w:val="1A1A1A"/>
        </w:rPr>
        <w:t xml:space="preserve"> MTP joints</w:t>
      </w:r>
    </w:p>
    <w:p w14:paraId="64EBA54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3F2FA17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43. The inflammation of the Achilles tendon may be caused by</w:t>
      </w:r>
    </w:p>
    <w:p w14:paraId="2152B09F" w14:textId="413ED3A8"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a) Running uphill too much</w:t>
      </w:r>
    </w:p>
    <w:p w14:paraId="7C4E7B6E"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Running downhill too much</w:t>
      </w:r>
    </w:p>
    <w:p w14:paraId="69E22996" w14:textId="4E684711"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Not stretching before a run after wearing hig</w:t>
      </w:r>
      <w:r w:rsidR="00651D71">
        <w:rPr>
          <w:rFonts w:ascii="Arial" w:hAnsi="Arial" w:cs="Arial"/>
          <w:color w:val="1A1A1A"/>
        </w:rPr>
        <w:t>h heels all day at work</w:t>
      </w:r>
    </w:p>
    <w:p w14:paraId="24625ECC" w14:textId="243CA9DC"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w:t>
      </w:r>
      <w:r w:rsidR="00651D71">
        <w:rPr>
          <w:rFonts w:ascii="Arial" w:hAnsi="Arial" w:cs="Arial"/>
          <w:color w:val="1A1A1A"/>
        </w:rPr>
        <w:t>More than one answer is correct</w:t>
      </w:r>
    </w:p>
    <w:p w14:paraId="6CDB82E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3C3922F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44. An inflammation of the </w:t>
      </w:r>
      <w:proofErr w:type="spellStart"/>
      <w:r w:rsidRPr="009F64DD">
        <w:rPr>
          <w:rFonts w:ascii="Arial" w:hAnsi="Arial" w:cs="Arial"/>
          <w:color w:val="1A1A1A"/>
        </w:rPr>
        <w:t>Piriformis</w:t>
      </w:r>
      <w:proofErr w:type="spellEnd"/>
      <w:r w:rsidRPr="009F64DD">
        <w:rPr>
          <w:rFonts w:ascii="Arial" w:hAnsi="Arial" w:cs="Arial"/>
          <w:color w:val="1A1A1A"/>
        </w:rPr>
        <w:t xml:space="preserve"> muscle almost always results in…</w:t>
      </w:r>
    </w:p>
    <w:p w14:paraId="76FE67B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Restricted thigh extension</w:t>
      </w:r>
    </w:p>
    <w:p w14:paraId="18DDD47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b) Restricted femoral abduction</w:t>
      </w:r>
    </w:p>
    <w:p w14:paraId="112C8BCF"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Pain radiating down the calf area</w:t>
      </w:r>
    </w:p>
    <w:p w14:paraId="74FC4EFA" w14:textId="126D0B59"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d) Pain deep and just post</w:t>
      </w:r>
      <w:r w:rsidR="00651D71">
        <w:rPr>
          <w:rFonts w:ascii="Arial" w:hAnsi="Arial" w:cs="Arial"/>
          <w:color w:val="1A1A1A"/>
        </w:rPr>
        <w:t>erior to the greater trochanter</w:t>
      </w:r>
    </w:p>
    <w:p w14:paraId="0E6EB14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4794A0C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45. Which of the following mechanisms could lead to patella subluxation or dislocation?</w:t>
      </w:r>
    </w:p>
    <w:p w14:paraId="2BE8C8E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A Q angle of 15 degrees</w:t>
      </w:r>
    </w:p>
    <w:p w14:paraId="1C706B96" w14:textId="7E0186E3"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 xml:space="preserve">b) Patella </w:t>
      </w:r>
      <w:proofErr w:type="spellStart"/>
      <w:r>
        <w:rPr>
          <w:rFonts w:ascii="Arial" w:hAnsi="Arial" w:cs="Arial"/>
          <w:color w:val="1A1A1A"/>
        </w:rPr>
        <w:t>alta</w:t>
      </w:r>
      <w:proofErr w:type="spellEnd"/>
    </w:p>
    <w:p w14:paraId="1FDC2446" w14:textId="7CEDB325"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c) A latera</w:t>
      </w:r>
      <w:r w:rsidR="00651D71">
        <w:rPr>
          <w:rFonts w:ascii="Arial" w:hAnsi="Arial" w:cs="Arial"/>
          <w:color w:val="1A1A1A"/>
        </w:rPr>
        <w:t>l condylar edge that is too low</w:t>
      </w:r>
    </w:p>
    <w:p w14:paraId="5B684F8B" w14:textId="4F75567B"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d) There are 2 correct answers</w:t>
      </w:r>
    </w:p>
    <w:p w14:paraId="4BC0779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31B8AB8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46. If one of the hemispheres’ of the pelvis is rotated forward…</w:t>
      </w:r>
    </w:p>
    <w:p w14:paraId="149850E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 The hamstring on the contralateral side may have problems with recurrent strains</w:t>
      </w:r>
    </w:p>
    <w:p w14:paraId="32655E81" w14:textId="4AD7914E"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The hamstring on the </w:t>
      </w:r>
      <w:proofErr w:type="spellStart"/>
      <w:r w:rsidRPr="009F64DD">
        <w:rPr>
          <w:rFonts w:ascii="Arial" w:hAnsi="Arial" w:cs="Arial"/>
          <w:color w:val="1A1A1A"/>
        </w:rPr>
        <w:t>ipsilateral</w:t>
      </w:r>
      <w:proofErr w:type="spellEnd"/>
      <w:r w:rsidRPr="009F64DD">
        <w:rPr>
          <w:rFonts w:ascii="Arial" w:hAnsi="Arial" w:cs="Arial"/>
          <w:color w:val="1A1A1A"/>
        </w:rPr>
        <w:t xml:space="preserve"> side will</w:t>
      </w:r>
      <w:r w:rsidR="00651D71">
        <w:rPr>
          <w:rFonts w:ascii="Arial" w:hAnsi="Arial" w:cs="Arial"/>
          <w:color w:val="1A1A1A"/>
        </w:rPr>
        <w:t xml:space="preserve"> have recurrent strain problems</w:t>
      </w:r>
    </w:p>
    <w:p w14:paraId="75E73C7F"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The gluteus </w:t>
      </w:r>
      <w:proofErr w:type="spellStart"/>
      <w:r w:rsidRPr="009F64DD">
        <w:rPr>
          <w:rFonts w:ascii="Arial" w:hAnsi="Arial" w:cs="Arial"/>
          <w:color w:val="1A1A1A"/>
        </w:rPr>
        <w:t>medius</w:t>
      </w:r>
      <w:proofErr w:type="spellEnd"/>
      <w:r w:rsidRPr="009F64DD">
        <w:rPr>
          <w:rFonts w:ascii="Arial" w:hAnsi="Arial" w:cs="Arial"/>
          <w:color w:val="1A1A1A"/>
        </w:rPr>
        <w:t xml:space="preserve"> on the contralateral side will tire easily</w:t>
      </w:r>
    </w:p>
    <w:p w14:paraId="4308D8D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The gluteus </w:t>
      </w:r>
      <w:proofErr w:type="spellStart"/>
      <w:r w:rsidRPr="009F64DD">
        <w:rPr>
          <w:rFonts w:ascii="Arial" w:hAnsi="Arial" w:cs="Arial"/>
          <w:color w:val="1A1A1A"/>
        </w:rPr>
        <w:t>medius</w:t>
      </w:r>
      <w:proofErr w:type="spellEnd"/>
      <w:r w:rsidRPr="009F64DD">
        <w:rPr>
          <w:rFonts w:ascii="Arial" w:hAnsi="Arial" w:cs="Arial"/>
          <w:color w:val="1A1A1A"/>
        </w:rPr>
        <w:t xml:space="preserve"> on the </w:t>
      </w:r>
      <w:proofErr w:type="spellStart"/>
      <w:r w:rsidRPr="009F64DD">
        <w:rPr>
          <w:rFonts w:ascii="Arial" w:hAnsi="Arial" w:cs="Arial"/>
          <w:color w:val="1A1A1A"/>
        </w:rPr>
        <w:t>ipsilateral</w:t>
      </w:r>
      <w:proofErr w:type="spellEnd"/>
      <w:r w:rsidRPr="009F64DD">
        <w:rPr>
          <w:rFonts w:ascii="Arial" w:hAnsi="Arial" w:cs="Arial"/>
          <w:color w:val="1A1A1A"/>
        </w:rPr>
        <w:t xml:space="preserve"> side will tire easily</w:t>
      </w:r>
    </w:p>
    <w:p w14:paraId="4573579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74F4317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47. The hip joint is most secure position when…</w:t>
      </w:r>
    </w:p>
    <w:p w14:paraId="571B8F5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w:t>
      </w:r>
      <w:proofErr w:type="gramStart"/>
      <w:r w:rsidRPr="009F64DD">
        <w:rPr>
          <w:rFonts w:ascii="Arial" w:hAnsi="Arial" w:cs="Arial"/>
          <w:color w:val="1A1A1A"/>
        </w:rPr>
        <w:t>the</w:t>
      </w:r>
      <w:proofErr w:type="gramEnd"/>
      <w:r w:rsidRPr="009F64DD">
        <w:rPr>
          <w:rFonts w:ascii="Arial" w:hAnsi="Arial" w:cs="Arial"/>
          <w:color w:val="1A1A1A"/>
        </w:rPr>
        <w:t xml:space="preserve"> femur is abducted and extended</w:t>
      </w:r>
    </w:p>
    <w:p w14:paraId="57577524" w14:textId="2F12732B"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w:t>
      </w:r>
      <w:proofErr w:type="gramStart"/>
      <w:r w:rsidRPr="009F64DD">
        <w:rPr>
          <w:rFonts w:ascii="Arial" w:hAnsi="Arial" w:cs="Arial"/>
          <w:color w:val="1A1A1A"/>
        </w:rPr>
        <w:t>it</w:t>
      </w:r>
      <w:proofErr w:type="gramEnd"/>
      <w:r w:rsidRPr="009F64DD">
        <w:rPr>
          <w:rFonts w:ascii="Arial" w:hAnsi="Arial" w:cs="Arial"/>
          <w:color w:val="1A1A1A"/>
        </w:rPr>
        <w:t xml:space="preserve"> is in a neutral p</w:t>
      </w:r>
      <w:r w:rsidR="00651D71">
        <w:rPr>
          <w:rFonts w:ascii="Arial" w:hAnsi="Arial" w:cs="Arial"/>
          <w:color w:val="1A1A1A"/>
        </w:rPr>
        <w:t>osition with the femur extended</w:t>
      </w:r>
    </w:p>
    <w:p w14:paraId="5135D32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lastRenderedPageBreak/>
        <w:t xml:space="preserve">c) </w:t>
      </w:r>
      <w:proofErr w:type="gramStart"/>
      <w:r w:rsidRPr="009F64DD">
        <w:rPr>
          <w:rFonts w:ascii="Arial" w:hAnsi="Arial" w:cs="Arial"/>
          <w:color w:val="1A1A1A"/>
        </w:rPr>
        <w:t>it</w:t>
      </w:r>
      <w:proofErr w:type="gramEnd"/>
      <w:r w:rsidRPr="009F64DD">
        <w:rPr>
          <w:rFonts w:ascii="Arial" w:hAnsi="Arial" w:cs="Arial"/>
          <w:color w:val="1A1A1A"/>
        </w:rPr>
        <w:t xml:space="preserve"> is in neutral position with the femur fully flexed</w:t>
      </w:r>
    </w:p>
    <w:p w14:paraId="18F32ACF"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w:t>
      </w:r>
      <w:proofErr w:type="gramStart"/>
      <w:r w:rsidRPr="009F64DD">
        <w:rPr>
          <w:rFonts w:ascii="Arial" w:hAnsi="Arial" w:cs="Arial"/>
          <w:color w:val="1A1A1A"/>
        </w:rPr>
        <w:t>the</w:t>
      </w:r>
      <w:proofErr w:type="gramEnd"/>
      <w:r w:rsidRPr="009F64DD">
        <w:rPr>
          <w:rFonts w:ascii="Arial" w:hAnsi="Arial" w:cs="Arial"/>
          <w:color w:val="1A1A1A"/>
        </w:rPr>
        <w:t xml:space="preserve"> femur is abducted and flexed</w:t>
      </w:r>
    </w:p>
    <w:p w14:paraId="43BE0949"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6C77174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48. After receiving a </w:t>
      </w:r>
      <w:proofErr w:type="spellStart"/>
      <w:r w:rsidRPr="009F64DD">
        <w:rPr>
          <w:rFonts w:ascii="Arial" w:hAnsi="Arial" w:cs="Arial"/>
          <w:color w:val="1A1A1A"/>
        </w:rPr>
        <w:t>subperiesteal</w:t>
      </w:r>
      <w:proofErr w:type="spellEnd"/>
      <w:r w:rsidRPr="009F64DD">
        <w:rPr>
          <w:rFonts w:ascii="Arial" w:hAnsi="Arial" w:cs="Arial"/>
          <w:color w:val="1A1A1A"/>
        </w:rPr>
        <w:t xml:space="preserve"> hematoma to the iliac crest, an athlete may return to activity</w:t>
      </w:r>
    </w:p>
    <w:p w14:paraId="2FC5C063" w14:textId="2E3EBAB5"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a)</w:t>
      </w:r>
      <w:r w:rsidR="00651D71">
        <w:rPr>
          <w:rFonts w:ascii="Arial" w:hAnsi="Arial" w:cs="Arial"/>
          <w:color w:val="1A1A1A"/>
        </w:rPr>
        <w:t xml:space="preserve"> </w:t>
      </w:r>
      <w:proofErr w:type="gramStart"/>
      <w:r w:rsidR="00651D71">
        <w:rPr>
          <w:rFonts w:ascii="Arial" w:hAnsi="Arial" w:cs="Arial"/>
          <w:color w:val="1A1A1A"/>
        </w:rPr>
        <w:t>once</w:t>
      </w:r>
      <w:proofErr w:type="gramEnd"/>
      <w:r w:rsidR="00651D71">
        <w:rPr>
          <w:rFonts w:ascii="Arial" w:hAnsi="Arial" w:cs="Arial"/>
          <w:color w:val="1A1A1A"/>
        </w:rPr>
        <w:t xml:space="preserve"> the pain can be tolerated</w:t>
      </w:r>
    </w:p>
    <w:p w14:paraId="50726085"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w:t>
      </w:r>
      <w:proofErr w:type="gramStart"/>
      <w:r w:rsidRPr="009F64DD">
        <w:rPr>
          <w:rFonts w:ascii="Arial" w:hAnsi="Arial" w:cs="Arial"/>
          <w:color w:val="1A1A1A"/>
        </w:rPr>
        <w:t>once</w:t>
      </w:r>
      <w:proofErr w:type="gramEnd"/>
      <w:r w:rsidRPr="009F64DD">
        <w:rPr>
          <w:rFonts w:ascii="Arial" w:hAnsi="Arial" w:cs="Arial"/>
          <w:color w:val="1A1A1A"/>
        </w:rPr>
        <w:t xml:space="preserve"> the ecchymosis has disappeared</w:t>
      </w:r>
    </w:p>
    <w:p w14:paraId="4EED9DE4"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w:t>
      </w:r>
      <w:proofErr w:type="gramStart"/>
      <w:r w:rsidRPr="009F64DD">
        <w:rPr>
          <w:rFonts w:ascii="Arial" w:hAnsi="Arial" w:cs="Arial"/>
          <w:color w:val="1A1A1A"/>
        </w:rPr>
        <w:t>once</w:t>
      </w:r>
      <w:proofErr w:type="gramEnd"/>
      <w:r w:rsidRPr="009F64DD">
        <w:rPr>
          <w:rFonts w:ascii="Arial" w:hAnsi="Arial" w:cs="Arial"/>
          <w:color w:val="1A1A1A"/>
        </w:rPr>
        <w:t xml:space="preserve"> the range of motion has returned to normal</w:t>
      </w:r>
    </w:p>
    <w:p w14:paraId="0CCF09ED"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w:t>
      </w:r>
      <w:proofErr w:type="gramStart"/>
      <w:r w:rsidRPr="009F64DD">
        <w:rPr>
          <w:rFonts w:ascii="Arial" w:hAnsi="Arial" w:cs="Arial"/>
          <w:color w:val="1A1A1A"/>
        </w:rPr>
        <w:t>more</w:t>
      </w:r>
      <w:proofErr w:type="gramEnd"/>
      <w:r w:rsidRPr="009F64DD">
        <w:rPr>
          <w:rFonts w:ascii="Arial" w:hAnsi="Arial" w:cs="Arial"/>
          <w:color w:val="1A1A1A"/>
        </w:rPr>
        <w:t xml:space="preserve"> than one answer is correct</w:t>
      </w:r>
    </w:p>
    <w:p w14:paraId="7DBC7141"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4151D89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49. Sciatica is best described as…</w:t>
      </w:r>
    </w:p>
    <w:p w14:paraId="7BEF6DE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w:t>
      </w:r>
      <w:proofErr w:type="gramStart"/>
      <w:r w:rsidRPr="009F64DD">
        <w:rPr>
          <w:rFonts w:ascii="Arial" w:hAnsi="Arial" w:cs="Arial"/>
          <w:color w:val="1A1A1A"/>
        </w:rPr>
        <w:t>pain</w:t>
      </w:r>
      <w:proofErr w:type="gramEnd"/>
      <w:r w:rsidRPr="009F64DD">
        <w:rPr>
          <w:rFonts w:ascii="Arial" w:hAnsi="Arial" w:cs="Arial"/>
          <w:color w:val="1A1A1A"/>
        </w:rPr>
        <w:t xml:space="preserve"> due to inflammation of the Sciatic nerve</w:t>
      </w:r>
    </w:p>
    <w:p w14:paraId="2B5713BA" w14:textId="48D87E6E"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w:t>
      </w:r>
      <w:proofErr w:type="gramStart"/>
      <w:r w:rsidRPr="009F64DD">
        <w:rPr>
          <w:rFonts w:ascii="Arial" w:hAnsi="Arial" w:cs="Arial"/>
          <w:color w:val="1A1A1A"/>
        </w:rPr>
        <w:t>pain</w:t>
      </w:r>
      <w:proofErr w:type="gramEnd"/>
      <w:r w:rsidRPr="009F64DD">
        <w:rPr>
          <w:rFonts w:ascii="Arial" w:hAnsi="Arial" w:cs="Arial"/>
          <w:color w:val="1A1A1A"/>
        </w:rPr>
        <w:t xml:space="preserve"> due t</w:t>
      </w:r>
      <w:r w:rsidR="00651D71">
        <w:rPr>
          <w:rFonts w:ascii="Arial" w:hAnsi="Arial" w:cs="Arial"/>
          <w:color w:val="1A1A1A"/>
        </w:rPr>
        <w:t>o pressure on the sciatic nerve</w:t>
      </w:r>
    </w:p>
    <w:p w14:paraId="469C890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w:t>
      </w:r>
      <w:proofErr w:type="gramStart"/>
      <w:r w:rsidRPr="009F64DD">
        <w:rPr>
          <w:rFonts w:ascii="Arial" w:hAnsi="Arial" w:cs="Arial"/>
          <w:color w:val="1A1A1A"/>
        </w:rPr>
        <w:t>pain</w:t>
      </w:r>
      <w:proofErr w:type="gramEnd"/>
      <w:r w:rsidRPr="009F64DD">
        <w:rPr>
          <w:rFonts w:ascii="Arial" w:hAnsi="Arial" w:cs="Arial"/>
          <w:color w:val="1A1A1A"/>
        </w:rPr>
        <w:t xml:space="preserve"> due to narrowing of the sciatic foramen</w:t>
      </w:r>
    </w:p>
    <w:p w14:paraId="7E41D62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w:t>
      </w:r>
      <w:proofErr w:type="gramStart"/>
      <w:r w:rsidRPr="009F64DD">
        <w:rPr>
          <w:rFonts w:ascii="Arial" w:hAnsi="Arial" w:cs="Arial"/>
          <w:color w:val="1A1A1A"/>
        </w:rPr>
        <w:t>pain</w:t>
      </w:r>
      <w:proofErr w:type="gramEnd"/>
      <w:r w:rsidRPr="009F64DD">
        <w:rPr>
          <w:rFonts w:ascii="Arial" w:hAnsi="Arial" w:cs="Arial"/>
          <w:color w:val="1A1A1A"/>
        </w:rPr>
        <w:t xml:space="preserve"> due to trauma to the sciatic nerve because there is too much room in the vertebral foramen</w:t>
      </w:r>
    </w:p>
    <w:p w14:paraId="3EC1F66E"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3217A67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50. Greater trochanteric bursitis can result from…</w:t>
      </w:r>
    </w:p>
    <w:p w14:paraId="5059E82A" w14:textId="58725925"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a) </w:t>
      </w:r>
      <w:proofErr w:type="gramStart"/>
      <w:r w:rsidRPr="009F64DD">
        <w:rPr>
          <w:rFonts w:ascii="Arial" w:hAnsi="Arial" w:cs="Arial"/>
          <w:color w:val="1A1A1A"/>
        </w:rPr>
        <w:t>too</w:t>
      </w:r>
      <w:proofErr w:type="gramEnd"/>
      <w:r w:rsidRPr="009F64DD">
        <w:rPr>
          <w:rFonts w:ascii="Arial" w:hAnsi="Arial" w:cs="Arial"/>
          <w:color w:val="1A1A1A"/>
        </w:rPr>
        <w:t xml:space="preserve"> much hopping on</w:t>
      </w:r>
      <w:r w:rsidR="00651D71">
        <w:rPr>
          <w:rFonts w:ascii="Arial" w:hAnsi="Arial" w:cs="Arial"/>
          <w:color w:val="1A1A1A"/>
        </w:rPr>
        <w:t xml:space="preserve"> one leg (on the affected side)</w:t>
      </w:r>
    </w:p>
    <w:p w14:paraId="242C714B"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b) </w:t>
      </w:r>
      <w:proofErr w:type="gramStart"/>
      <w:r w:rsidRPr="009F64DD">
        <w:rPr>
          <w:rFonts w:ascii="Arial" w:hAnsi="Arial" w:cs="Arial"/>
          <w:color w:val="1A1A1A"/>
        </w:rPr>
        <w:t>too</w:t>
      </w:r>
      <w:proofErr w:type="gramEnd"/>
      <w:r w:rsidRPr="009F64DD">
        <w:rPr>
          <w:rFonts w:ascii="Arial" w:hAnsi="Arial" w:cs="Arial"/>
          <w:color w:val="1A1A1A"/>
        </w:rPr>
        <w:t xml:space="preserve"> much happening on one leg (on the contralateral or unaffected side)</w:t>
      </w:r>
    </w:p>
    <w:p w14:paraId="58032283"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c) </w:t>
      </w:r>
      <w:proofErr w:type="gramStart"/>
      <w:r w:rsidRPr="009F64DD">
        <w:rPr>
          <w:rFonts w:ascii="Arial" w:hAnsi="Arial" w:cs="Arial"/>
          <w:color w:val="1A1A1A"/>
        </w:rPr>
        <w:t>both</w:t>
      </w:r>
      <w:proofErr w:type="gramEnd"/>
      <w:r w:rsidRPr="009F64DD">
        <w:rPr>
          <w:rFonts w:ascii="Arial" w:hAnsi="Arial" w:cs="Arial"/>
          <w:color w:val="1A1A1A"/>
        </w:rPr>
        <w:t xml:space="preserve"> answer a and b are possibilities</w:t>
      </w:r>
    </w:p>
    <w:p w14:paraId="0B4FD46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d) </w:t>
      </w:r>
      <w:proofErr w:type="gramStart"/>
      <w:r w:rsidRPr="009F64DD">
        <w:rPr>
          <w:rFonts w:ascii="Arial" w:hAnsi="Arial" w:cs="Arial"/>
          <w:color w:val="1A1A1A"/>
        </w:rPr>
        <w:t>neither</w:t>
      </w:r>
      <w:proofErr w:type="gramEnd"/>
      <w:r w:rsidRPr="009F64DD">
        <w:rPr>
          <w:rFonts w:ascii="Arial" w:hAnsi="Arial" w:cs="Arial"/>
          <w:color w:val="1A1A1A"/>
        </w:rPr>
        <w:t xml:space="preserve"> answer a nor b are possibilities</w:t>
      </w:r>
    </w:p>
    <w:p w14:paraId="10937072"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034D8BC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51. If a valgus stress test is positive at 0 degrees, and negative at 30 degrees, then the medial collateral structures are injured</w:t>
      </w:r>
    </w:p>
    <w:p w14:paraId="50F7F3E9" w14:textId="35D2B9D5"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True</w:t>
      </w:r>
      <w:r w:rsidR="00FF3DCF">
        <w:rPr>
          <w:rFonts w:ascii="Arial" w:hAnsi="Arial" w:cs="Arial"/>
          <w:color w:val="1A1A1A"/>
        </w:rPr>
        <w:tab/>
      </w:r>
      <w:r w:rsidR="00FF3DCF">
        <w:rPr>
          <w:rFonts w:ascii="Arial" w:hAnsi="Arial" w:cs="Arial"/>
          <w:color w:val="1A1A1A"/>
        </w:rPr>
        <w:tab/>
      </w:r>
      <w:r w:rsidRPr="009F64DD">
        <w:rPr>
          <w:rFonts w:ascii="Arial" w:hAnsi="Arial" w:cs="Arial"/>
          <w:color w:val="1A1A1A"/>
        </w:rPr>
        <w:t>False</w:t>
      </w:r>
    </w:p>
    <w:p w14:paraId="53550857"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002DC228"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52. </w:t>
      </w:r>
      <w:proofErr w:type="spellStart"/>
      <w:r w:rsidRPr="009F64DD">
        <w:rPr>
          <w:rFonts w:ascii="Arial" w:hAnsi="Arial" w:cs="Arial"/>
          <w:color w:val="1A1A1A"/>
        </w:rPr>
        <w:t>Osteochondritis</w:t>
      </w:r>
      <w:proofErr w:type="spellEnd"/>
      <w:r w:rsidRPr="009F64DD">
        <w:rPr>
          <w:rFonts w:ascii="Arial" w:hAnsi="Arial" w:cs="Arial"/>
          <w:color w:val="1A1A1A"/>
        </w:rPr>
        <w:t xml:space="preserve"> </w:t>
      </w:r>
      <w:proofErr w:type="spellStart"/>
      <w:r w:rsidRPr="009F64DD">
        <w:rPr>
          <w:rFonts w:ascii="Arial" w:hAnsi="Arial" w:cs="Arial"/>
          <w:color w:val="1A1A1A"/>
        </w:rPr>
        <w:t>dessicans</w:t>
      </w:r>
      <w:proofErr w:type="spellEnd"/>
      <w:r w:rsidRPr="009F64DD">
        <w:rPr>
          <w:rFonts w:ascii="Arial" w:hAnsi="Arial" w:cs="Arial"/>
          <w:color w:val="1A1A1A"/>
        </w:rPr>
        <w:t xml:space="preserve"> means the bone cartilage inflammation leading to a stress fracture of that bone</w:t>
      </w:r>
    </w:p>
    <w:p w14:paraId="767E361F" w14:textId="702FEE9A"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True</w:t>
      </w:r>
      <w:r w:rsidR="00FF3DCF">
        <w:rPr>
          <w:rFonts w:ascii="Arial" w:hAnsi="Arial" w:cs="Arial"/>
          <w:color w:val="1A1A1A"/>
        </w:rPr>
        <w:tab/>
      </w:r>
      <w:r w:rsidR="00FF3DCF">
        <w:rPr>
          <w:rFonts w:ascii="Arial" w:hAnsi="Arial" w:cs="Arial"/>
          <w:color w:val="1A1A1A"/>
        </w:rPr>
        <w:tab/>
      </w:r>
      <w:r w:rsidRPr="009F64DD">
        <w:rPr>
          <w:rFonts w:ascii="Arial" w:hAnsi="Arial" w:cs="Arial"/>
          <w:color w:val="1A1A1A"/>
        </w:rPr>
        <w:t>False</w:t>
      </w:r>
    </w:p>
    <w:p w14:paraId="62EF28F0"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0C027A26"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53. Muscle spasms in the lumbar area of the back could be caused by functional </w:t>
      </w:r>
      <w:proofErr w:type="spellStart"/>
      <w:r w:rsidRPr="009F64DD">
        <w:rPr>
          <w:rFonts w:ascii="Arial" w:hAnsi="Arial" w:cs="Arial"/>
          <w:color w:val="1A1A1A"/>
        </w:rPr>
        <w:t>pes</w:t>
      </w:r>
      <w:proofErr w:type="spellEnd"/>
      <w:r w:rsidRPr="009F64DD">
        <w:rPr>
          <w:rFonts w:ascii="Arial" w:hAnsi="Arial" w:cs="Arial"/>
          <w:color w:val="1A1A1A"/>
        </w:rPr>
        <w:t xml:space="preserve"> </w:t>
      </w:r>
      <w:proofErr w:type="spellStart"/>
      <w:r w:rsidRPr="009F64DD">
        <w:rPr>
          <w:rFonts w:ascii="Arial" w:hAnsi="Arial" w:cs="Arial"/>
          <w:color w:val="1A1A1A"/>
        </w:rPr>
        <w:t>planus</w:t>
      </w:r>
      <w:proofErr w:type="spellEnd"/>
    </w:p>
    <w:p w14:paraId="5614BA0D" w14:textId="131301FD"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True</w:t>
      </w:r>
      <w:r>
        <w:rPr>
          <w:rFonts w:ascii="Arial" w:hAnsi="Arial" w:cs="Arial"/>
          <w:color w:val="1A1A1A"/>
        </w:rPr>
        <w:tab/>
      </w:r>
      <w:r w:rsidR="00FF3DCF">
        <w:rPr>
          <w:rFonts w:ascii="Arial" w:hAnsi="Arial" w:cs="Arial"/>
          <w:color w:val="1A1A1A"/>
        </w:rPr>
        <w:tab/>
      </w:r>
      <w:r w:rsidR="009F64DD" w:rsidRPr="009F64DD">
        <w:rPr>
          <w:rFonts w:ascii="Arial" w:hAnsi="Arial" w:cs="Arial"/>
          <w:color w:val="1A1A1A"/>
        </w:rPr>
        <w:t>False</w:t>
      </w:r>
    </w:p>
    <w:p w14:paraId="7432720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4E4DEA5C"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54. When the quadriceps muscles extend the knee, it causes an anterior shear of the tibia on the femur</w:t>
      </w:r>
    </w:p>
    <w:p w14:paraId="1E24A7A9" w14:textId="3F44C758" w:rsidR="009F64DD" w:rsidRPr="009F64DD" w:rsidRDefault="00651D71" w:rsidP="009F64DD">
      <w:pPr>
        <w:widowControl w:val="0"/>
        <w:autoSpaceDE w:val="0"/>
        <w:autoSpaceDN w:val="0"/>
        <w:adjustRightInd w:val="0"/>
        <w:rPr>
          <w:rFonts w:ascii="Arial" w:hAnsi="Arial" w:cs="Arial"/>
          <w:color w:val="1A1A1A"/>
        </w:rPr>
      </w:pPr>
      <w:r>
        <w:rPr>
          <w:rFonts w:ascii="Arial" w:hAnsi="Arial" w:cs="Arial"/>
          <w:color w:val="1A1A1A"/>
        </w:rPr>
        <w:t>True</w:t>
      </w:r>
      <w:r w:rsidR="00FF3DCF">
        <w:rPr>
          <w:rFonts w:ascii="Arial" w:hAnsi="Arial" w:cs="Arial"/>
          <w:color w:val="1A1A1A"/>
        </w:rPr>
        <w:tab/>
      </w:r>
      <w:r w:rsidR="00FF3DCF">
        <w:rPr>
          <w:rFonts w:ascii="Arial" w:hAnsi="Arial" w:cs="Arial"/>
          <w:color w:val="1A1A1A"/>
        </w:rPr>
        <w:tab/>
      </w:r>
      <w:r w:rsidR="009F64DD" w:rsidRPr="009F64DD">
        <w:rPr>
          <w:rFonts w:ascii="Arial" w:hAnsi="Arial" w:cs="Arial"/>
          <w:color w:val="1A1A1A"/>
        </w:rPr>
        <w:t>False</w:t>
      </w:r>
    </w:p>
    <w:p w14:paraId="7F40C8DF"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w:t>
      </w:r>
    </w:p>
    <w:p w14:paraId="736701FA" w14:textId="77777777" w:rsidR="009F64DD" w:rsidRPr="009F64DD" w:rsidRDefault="009F64DD" w:rsidP="009F64DD">
      <w:pPr>
        <w:widowControl w:val="0"/>
        <w:autoSpaceDE w:val="0"/>
        <w:autoSpaceDN w:val="0"/>
        <w:adjustRightInd w:val="0"/>
        <w:rPr>
          <w:rFonts w:ascii="Arial" w:hAnsi="Arial" w:cs="Arial"/>
          <w:color w:val="1A1A1A"/>
        </w:rPr>
      </w:pPr>
      <w:r w:rsidRPr="009F64DD">
        <w:rPr>
          <w:rFonts w:ascii="Arial" w:hAnsi="Arial" w:cs="Arial"/>
          <w:color w:val="1A1A1A"/>
        </w:rPr>
        <w:t xml:space="preserve">55. An athlete that receives a kick to the </w:t>
      </w:r>
      <w:proofErr w:type="spellStart"/>
      <w:r w:rsidRPr="009F64DD">
        <w:rPr>
          <w:rFonts w:ascii="Arial" w:hAnsi="Arial" w:cs="Arial"/>
          <w:color w:val="1A1A1A"/>
        </w:rPr>
        <w:t>antero</w:t>
      </w:r>
      <w:proofErr w:type="spellEnd"/>
      <w:r w:rsidRPr="009F64DD">
        <w:rPr>
          <w:rFonts w:ascii="Arial" w:hAnsi="Arial" w:cs="Arial"/>
          <w:color w:val="1A1A1A"/>
        </w:rPr>
        <w:t>-lateral aspect of the lower leg and the pain increases after cessation of exercising, is it in a crisis situation</w:t>
      </w:r>
    </w:p>
    <w:p w14:paraId="51C3D479" w14:textId="400A420A" w:rsidR="00387EE5" w:rsidRPr="00FF3DCF" w:rsidRDefault="00651D71" w:rsidP="00FF3DCF">
      <w:pPr>
        <w:widowControl w:val="0"/>
        <w:autoSpaceDE w:val="0"/>
        <w:autoSpaceDN w:val="0"/>
        <w:adjustRightInd w:val="0"/>
        <w:rPr>
          <w:rFonts w:ascii="Arial" w:hAnsi="Arial" w:cs="Arial"/>
          <w:color w:val="1A1A1A"/>
        </w:rPr>
      </w:pPr>
      <w:r>
        <w:rPr>
          <w:rFonts w:ascii="Arial" w:hAnsi="Arial" w:cs="Arial"/>
          <w:color w:val="1A1A1A"/>
        </w:rPr>
        <w:t>True</w:t>
      </w:r>
      <w:bookmarkStart w:id="0" w:name="_GoBack"/>
      <w:bookmarkEnd w:id="0"/>
      <w:r w:rsidR="00FF3DCF">
        <w:rPr>
          <w:rFonts w:ascii="Arial" w:hAnsi="Arial" w:cs="Arial"/>
          <w:color w:val="1A1A1A"/>
        </w:rPr>
        <w:tab/>
      </w:r>
      <w:r w:rsidR="00FF3DCF">
        <w:rPr>
          <w:rFonts w:ascii="Arial" w:hAnsi="Arial" w:cs="Arial"/>
          <w:color w:val="1A1A1A"/>
        </w:rPr>
        <w:tab/>
      </w:r>
      <w:r w:rsidR="009F64DD" w:rsidRPr="009F64DD">
        <w:rPr>
          <w:rFonts w:ascii="Arial" w:hAnsi="Arial" w:cs="Arial"/>
          <w:color w:val="1A1A1A"/>
        </w:rPr>
        <w:t>False</w:t>
      </w:r>
    </w:p>
    <w:sectPr w:rsidR="00387EE5" w:rsidRPr="00FF3DCF" w:rsidSect="00387EE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4DD"/>
    <w:rsid w:val="00387EE5"/>
    <w:rsid w:val="00651D71"/>
    <w:rsid w:val="0075605F"/>
    <w:rsid w:val="009F64DD"/>
    <w:rsid w:val="00FF3D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41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2091</Words>
  <Characters>11922</Characters>
  <Application>Microsoft Macintosh Word</Application>
  <DocSecurity>0</DocSecurity>
  <Lines>99</Lines>
  <Paragraphs>27</Paragraphs>
  <ScaleCrop>false</ScaleCrop>
  <Company>baek</Company>
  <LinksUpToDate>false</LinksUpToDate>
  <CharactersWithSpaces>13986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jonghun baek</dc:creator>
  <cp:keywords/>
  <dc:description/>
  <cp:lastModifiedBy>jonghun baek</cp:lastModifiedBy>
  <cp:revision>3</cp:revision>
  <dcterms:created xsi:type="dcterms:W3CDTF">2014-03-02T06:55:00Z</dcterms:created>
  <dcterms:modified xsi:type="dcterms:W3CDTF">2014-03-02T06:57:00Z</dcterms:modified>
</cp:coreProperties>
</file>