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B3CFC" w14:textId="77777777" w:rsidR="0029408A" w:rsidRDefault="0029408A" w:rsidP="00AC4705">
      <w:pPr>
        <w:jc w:val="center"/>
        <w:rPr>
          <w:rFonts w:ascii="Times New Roman" w:hAnsi="Times New Roman"/>
          <w:b/>
          <w:sz w:val="28"/>
          <w:szCs w:val="28"/>
          <w:u w:val="single"/>
        </w:rPr>
      </w:pPr>
    </w:p>
    <w:p w14:paraId="20172BD3" w14:textId="0A65B58C" w:rsidR="0029408A" w:rsidRDefault="0029408A" w:rsidP="00C73E5B">
      <w:pPr>
        <w:rPr>
          <w:rFonts w:ascii="Times New Roman" w:hAnsi="Times New Roman"/>
          <w:b/>
          <w:sz w:val="28"/>
          <w:szCs w:val="28"/>
          <w:u w:val="single"/>
        </w:rPr>
      </w:pPr>
      <w:r>
        <w:rPr>
          <w:rFonts w:ascii="Times New Roman" w:hAnsi="Times New Roman"/>
          <w:b/>
          <w:noProof/>
          <w:sz w:val="28"/>
          <w:szCs w:val="28"/>
          <w:u w:val="single"/>
        </w:rPr>
        <mc:AlternateContent>
          <mc:Choice Requires="wps">
            <w:drawing>
              <wp:anchor distT="0" distB="0" distL="114300" distR="114300" simplePos="0" relativeHeight="251664384" behindDoc="0" locked="0" layoutInCell="1" allowOverlap="1" wp14:anchorId="7AF277B9" wp14:editId="40A9E10F">
                <wp:simplePos x="0" y="0"/>
                <wp:positionH relativeFrom="column">
                  <wp:posOffset>685800</wp:posOffset>
                </wp:positionH>
                <wp:positionV relativeFrom="paragraph">
                  <wp:posOffset>2538730</wp:posOffset>
                </wp:positionV>
                <wp:extent cx="4000500" cy="2057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4000500" cy="2057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54B3613" w14:textId="7C77BA8D" w:rsidR="00EF6176" w:rsidRDefault="00EF6176" w:rsidP="0029408A">
                            <w:pPr>
                              <w:spacing w:line="360" w:lineRule="auto"/>
                              <w:jc w:val="center"/>
                              <w:rPr>
                                <w:rFonts w:ascii="Times New Roman" w:hAnsi="Times New Roman"/>
                                <w:b/>
                                <w:sz w:val="28"/>
                                <w:szCs w:val="28"/>
                                <w:u w:val="single"/>
                              </w:rPr>
                            </w:pPr>
                            <w:r>
                              <w:rPr>
                                <w:rFonts w:ascii="Times New Roman" w:hAnsi="Times New Roman"/>
                                <w:b/>
                                <w:sz w:val="28"/>
                                <w:szCs w:val="28"/>
                                <w:u w:val="single"/>
                              </w:rPr>
                              <w:t>Experiment 3 - Enthalpy of Various Reactions</w:t>
                            </w:r>
                          </w:p>
                          <w:p w14:paraId="28FC2201" w14:textId="77777777" w:rsidR="00A8482A" w:rsidRDefault="00A8482A" w:rsidP="0029408A">
                            <w:pPr>
                              <w:spacing w:line="360" w:lineRule="auto"/>
                              <w:jc w:val="center"/>
                              <w:rPr>
                                <w:rFonts w:ascii="Times New Roman" w:hAnsi="Times New Roman"/>
                                <w:b/>
                                <w:sz w:val="28"/>
                                <w:szCs w:val="28"/>
                                <w:u w:val="single"/>
                              </w:rPr>
                            </w:pPr>
                          </w:p>
                          <w:p w14:paraId="6BB1388F" w14:textId="77777777" w:rsidR="00A8482A" w:rsidRDefault="00A8482A" w:rsidP="0029408A">
                            <w:pPr>
                              <w:spacing w:line="360" w:lineRule="auto"/>
                              <w:jc w:val="center"/>
                              <w:rPr>
                                <w:rFonts w:ascii="Times New Roman" w:hAnsi="Times New Roman"/>
                                <w:b/>
                                <w:sz w:val="28"/>
                                <w:szCs w:val="28"/>
                                <w:u w:val="single"/>
                              </w:rPr>
                            </w:pPr>
                          </w:p>
                          <w:p w14:paraId="08D3A8A2" w14:textId="66E4FA79" w:rsidR="00A8482A" w:rsidRDefault="00A8482A" w:rsidP="00626A45">
                            <w:pPr>
                              <w:spacing w:line="360" w:lineRule="auto"/>
                              <w:rPr>
                                <w:rFonts w:ascii="Times New Roman" w:hAnsi="Times New Roman"/>
                                <w:sz w:val="28"/>
                                <w:szCs w:val="28"/>
                              </w:rPr>
                            </w:pPr>
                          </w:p>
                          <w:p w14:paraId="3AF90ADF" w14:textId="77777777" w:rsidR="00A8482A" w:rsidRDefault="00A8482A" w:rsidP="0029408A">
                            <w:pPr>
                              <w:spacing w:line="360" w:lineRule="auto"/>
                              <w:jc w:val="center"/>
                              <w:rPr>
                                <w:rFonts w:ascii="Times New Roman" w:hAnsi="Times New Roman"/>
                                <w:sz w:val="28"/>
                                <w:szCs w:val="28"/>
                              </w:rPr>
                            </w:pPr>
                          </w:p>
                          <w:p w14:paraId="76168C5C" w14:textId="7969ECF7" w:rsidR="00A8482A" w:rsidRDefault="00A8482A" w:rsidP="0029408A">
                            <w:pPr>
                              <w:spacing w:line="360" w:lineRule="auto"/>
                              <w:jc w:val="center"/>
                              <w:rPr>
                                <w:rFonts w:ascii="Times New Roman" w:hAnsi="Times New Roman"/>
                                <w:sz w:val="28"/>
                                <w:szCs w:val="28"/>
                              </w:rPr>
                            </w:pPr>
                          </w:p>
                          <w:p w14:paraId="5A139E6E" w14:textId="77777777" w:rsidR="00A8482A" w:rsidRPr="00A8482A" w:rsidRDefault="00A8482A" w:rsidP="0029408A">
                            <w:pPr>
                              <w:spacing w:line="360" w:lineRule="auto"/>
                              <w:jc w:val="center"/>
                              <w:rPr>
                                <w:rFonts w:ascii="Times New Roman" w:hAnsi="Times New Roman"/>
                                <w:sz w:val="28"/>
                                <w:szCs w:val="28"/>
                              </w:rPr>
                            </w:pPr>
                          </w:p>
                          <w:p w14:paraId="60B4973A" w14:textId="7CF58E78" w:rsidR="00EF6176" w:rsidRDefault="00EF6176" w:rsidP="0029408A">
                            <w:pPr>
                              <w:spacing w:line="360" w:lineRule="auto"/>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5" o:spid="_x0000_s1026" type="#_x0000_t202" style="position:absolute;margin-left:54pt;margin-top:199.9pt;width:315pt;height:1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" filled="f" stroked="f">
                <v:textbox>
                  <w:txbxContent>
                    <w:p w14:paraId="154B3613" w14:textId="7C77BA8D" w:rsidR="00EF6176" w:rsidRDefault="00EF6176" w:rsidP="0029408A">
                      <w:pPr>
                        <w:spacing w:line="360" w:lineRule="auto"/>
                        <w:jc w:val="center"/>
                        <w:rPr>
                          <w:rFonts w:ascii="Times New Roman" w:hAnsi="Times New Roman"/>
                          <w:b/>
                          <w:sz w:val="28"/>
                          <w:szCs w:val="28"/>
                          <w:u w:val="single"/>
                        </w:rPr>
                      </w:pPr>
                      <w:r>
                        <w:rPr>
                          <w:rFonts w:ascii="Times New Roman" w:hAnsi="Times New Roman"/>
                          <w:b/>
                          <w:sz w:val="28"/>
                          <w:szCs w:val="28"/>
                          <w:u w:val="single"/>
                        </w:rPr>
                        <w:t>Experiment 3 - Enthalpy of Various Reactions</w:t>
                      </w:r>
                    </w:p>
                    <w:p w14:paraId="28FC2201" w14:textId="77777777" w:rsidR="00A8482A" w:rsidRDefault="00A8482A" w:rsidP="0029408A">
                      <w:pPr>
                        <w:spacing w:line="360" w:lineRule="auto"/>
                        <w:jc w:val="center"/>
                        <w:rPr>
                          <w:rFonts w:ascii="Times New Roman" w:hAnsi="Times New Roman"/>
                          <w:b/>
                          <w:sz w:val="28"/>
                          <w:szCs w:val="28"/>
                          <w:u w:val="single"/>
                        </w:rPr>
                      </w:pPr>
                    </w:p>
                    <w:p w14:paraId="6BB1388F" w14:textId="77777777" w:rsidR="00A8482A" w:rsidRDefault="00A8482A" w:rsidP="0029408A">
                      <w:pPr>
                        <w:spacing w:line="360" w:lineRule="auto"/>
                        <w:jc w:val="center"/>
                        <w:rPr>
                          <w:rFonts w:ascii="Times New Roman" w:hAnsi="Times New Roman"/>
                          <w:b/>
                          <w:sz w:val="28"/>
                          <w:szCs w:val="28"/>
                          <w:u w:val="single"/>
                        </w:rPr>
                      </w:pPr>
                    </w:p>
                    <w:p w14:paraId="08D3A8A2" w14:textId="66E4FA79" w:rsidR="00A8482A" w:rsidRDefault="00A8482A" w:rsidP="00626A45">
                      <w:pPr>
                        <w:spacing w:line="360" w:lineRule="auto"/>
                        <w:rPr>
                          <w:rFonts w:ascii="Times New Roman" w:hAnsi="Times New Roman"/>
                          <w:sz w:val="28"/>
                          <w:szCs w:val="28"/>
                        </w:rPr>
                      </w:pPr>
                    </w:p>
                    <w:p w14:paraId="3AF90ADF" w14:textId="77777777" w:rsidR="00A8482A" w:rsidRDefault="00A8482A" w:rsidP="0029408A">
                      <w:pPr>
                        <w:spacing w:line="360" w:lineRule="auto"/>
                        <w:jc w:val="center"/>
                        <w:rPr>
                          <w:rFonts w:ascii="Times New Roman" w:hAnsi="Times New Roman"/>
                          <w:sz w:val="28"/>
                          <w:szCs w:val="28"/>
                        </w:rPr>
                      </w:pPr>
                    </w:p>
                    <w:p w14:paraId="76168C5C" w14:textId="7969ECF7" w:rsidR="00A8482A" w:rsidRDefault="00A8482A" w:rsidP="0029408A">
                      <w:pPr>
                        <w:spacing w:line="360" w:lineRule="auto"/>
                        <w:jc w:val="center"/>
                        <w:rPr>
                          <w:rFonts w:ascii="Times New Roman" w:hAnsi="Times New Roman"/>
                          <w:sz w:val="28"/>
                          <w:szCs w:val="28"/>
                        </w:rPr>
                      </w:pPr>
                    </w:p>
                    <w:p w14:paraId="5A139E6E" w14:textId="77777777" w:rsidR="00A8482A" w:rsidRPr="00A8482A" w:rsidRDefault="00A8482A" w:rsidP="0029408A">
                      <w:pPr>
                        <w:spacing w:line="360" w:lineRule="auto"/>
                        <w:jc w:val="center"/>
                        <w:rPr>
                          <w:rFonts w:ascii="Times New Roman" w:hAnsi="Times New Roman"/>
                          <w:sz w:val="28"/>
                          <w:szCs w:val="28"/>
                        </w:rPr>
                      </w:pPr>
                    </w:p>
                    <w:p w14:paraId="60B4973A" w14:textId="7CF58E78" w:rsidR="00EF6176" w:rsidRDefault="00EF6176" w:rsidP="0029408A">
                      <w:pPr>
                        <w:spacing w:line="360" w:lineRule="auto"/>
                        <w:jc w:val="center"/>
                      </w:pPr>
                    </w:p>
                  </w:txbxContent>
                </v:textbox>
                <w10:wrap type="square"/>
              </v:shape>
            </w:pict>
          </mc:Fallback>
        </mc:AlternateContent>
      </w:r>
      <w:r>
        <w:rPr>
          <w:rFonts w:ascii="Times New Roman" w:hAnsi="Times New Roman"/>
          <w:b/>
          <w:sz w:val="28"/>
          <w:szCs w:val="28"/>
          <w:u w:val="single"/>
        </w:rPr>
        <w:br w:type="page"/>
      </w:r>
      <w:bookmarkStart w:id="0" w:name="_GoBack"/>
      <w:bookmarkEnd w:id="0"/>
    </w:p>
    <w:p w14:paraId="0062D398" w14:textId="77777777" w:rsidR="00900889" w:rsidRPr="00491EAC" w:rsidRDefault="00900889" w:rsidP="00C73E5B">
      <w:pPr>
        <w:rPr>
          <w:rFonts w:ascii="Times New Roman" w:hAnsi="Times New Roman" w:cs="Times New Roman"/>
          <w:b/>
          <w:color w:val="FF0000"/>
          <w:u w:val="single"/>
        </w:rPr>
      </w:pPr>
      <w:r w:rsidRPr="00491EAC">
        <w:rPr>
          <w:rFonts w:ascii="Times New Roman" w:hAnsi="Times New Roman" w:cs="Times New Roman"/>
          <w:b/>
          <w:u w:val="single"/>
        </w:rPr>
        <w:lastRenderedPageBreak/>
        <w:t>Introduction</w:t>
      </w:r>
      <w:r w:rsidRPr="00491EAC">
        <w:rPr>
          <w:rFonts w:ascii="Times New Roman" w:hAnsi="Times New Roman" w:cs="Times New Roman"/>
          <w:b/>
        </w:rPr>
        <w:t xml:space="preserve"> </w:t>
      </w:r>
      <w:r w:rsidRPr="00491EAC">
        <w:rPr>
          <w:rFonts w:ascii="Times New Roman" w:hAnsi="Times New Roman" w:cs="Times New Roman"/>
          <w:b/>
          <w:u w:val="single"/>
        </w:rPr>
        <w:t xml:space="preserve"> </w:t>
      </w:r>
    </w:p>
    <w:p w14:paraId="6A5C1601" w14:textId="77777777"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In this experiment the properties of thermodynamics are used to determine the specific and approximate molar mass of a metal, the enthalpy of neutralization of a strong acid and strong base and the enthalpy of solution of an unknown salt. The first law of thermodynamics, the law of conservation of energy, states that the energy of an isolated system remains constant. In this experiment an isolated system is created when using an apparatus called a “coffee-cup calorimeter”, which operates under constant pressure, and thus it is assumed that no heat is lost to the surroundings or to the calorimeter itself. This simple system was easily constructed using two nested Styrofoam cups with lids and a thermometer. </w:t>
      </w:r>
    </w:p>
    <w:p w14:paraId="69C51B02" w14:textId="77777777"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Enthalpy is described as a thermodynamic quantity that is the sum of the internal energy plus the product of the pressure and volume. More closely it varies based on the energy released or added to one mole of a substance in its standard state. Based on a positive or negative value of enthalpy, results depict the direction of energy flow in a closed system. The negative sign in front of the value indicates that heat is released and the reaction is exothermic. If the value of the enthalpy is positive, energy has been gained and the reaction is endothermic. </w:t>
      </w:r>
    </w:p>
    <w:p w14:paraId="49AA0CB8" w14:textId="77777777"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In the first part of the experiment, the objective is to determine the specific heat capacity of a metal. The specific heat capacity can be found through isolation of the heat of reaction equation. The heat of reaction can be calculated using the equation </w:t>
      </w:r>
      <m:oMath>
        <m:r>
          <w:rPr>
            <w:rFonts w:ascii="Cambria Math" w:hAnsi="Cambria Math" w:cs="Times New Roman"/>
          </w:rPr>
          <m:t>q=mc∆T</m:t>
        </m:r>
      </m:oMath>
      <w:r w:rsidRPr="00491EAC">
        <w:rPr>
          <w:rFonts w:ascii="Times New Roman" w:hAnsi="Times New Roman" w:cs="Times New Roman"/>
        </w:rPr>
        <w:t xml:space="preserve">. In this equation </w:t>
      </w:r>
      <w:r w:rsidRPr="00491EAC">
        <w:rPr>
          <w:rFonts w:ascii="Times New Roman" w:hAnsi="Times New Roman" w:cs="Times New Roman"/>
          <w:i/>
        </w:rPr>
        <w:t>q</w:t>
      </w:r>
      <w:r w:rsidRPr="00491EAC">
        <w:rPr>
          <w:rFonts w:ascii="Times New Roman" w:hAnsi="Times New Roman" w:cs="Times New Roman"/>
        </w:rPr>
        <w:t xml:space="preserve"> is the energy of the system in J, </w:t>
      </w:r>
      <w:r w:rsidRPr="00491EAC">
        <w:rPr>
          <w:rFonts w:ascii="Times New Roman" w:hAnsi="Times New Roman" w:cs="Times New Roman"/>
          <w:i/>
        </w:rPr>
        <w:t xml:space="preserve">m </w:t>
      </w:r>
      <w:r w:rsidRPr="00491EAC">
        <w:rPr>
          <w:rFonts w:ascii="Times New Roman" w:hAnsi="Times New Roman" w:cs="Times New Roman"/>
        </w:rPr>
        <w:t xml:space="preserve">is the mass of the substance, </w:t>
      </w:r>
      <w:r w:rsidRPr="00491EAC">
        <w:rPr>
          <w:rFonts w:ascii="Times New Roman" w:hAnsi="Times New Roman" w:cs="Times New Roman"/>
          <w:i/>
        </w:rPr>
        <w:t xml:space="preserve">c </w:t>
      </w:r>
      <w:r w:rsidRPr="00491EAC">
        <w:rPr>
          <w:rFonts w:ascii="Times New Roman" w:hAnsi="Times New Roman" w:cs="Times New Roman"/>
        </w:rPr>
        <w:t xml:space="preserve">is the energy required one gram of the substance by one degree (referred to as the specific heat capacity) and </w:t>
      </w:r>
      <m:oMath>
        <m:r>
          <w:rPr>
            <w:rFonts w:ascii="Cambria Math" w:hAnsi="Cambria Math" w:cs="Times New Roman"/>
          </w:rPr>
          <m:t>∆T</m:t>
        </m:r>
      </m:oMath>
      <w:r w:rsidRPr="00491EAC">
        <w:rPr>
          <w:rFonts w:ascii="Times New Roman" w:hAnsi="Times New Roman" w:cs="Times New Roman"/>
        </w:rPr>
        <w:t xml:space="preserve"> is the energy change of the system. When a hot metal is added to cold water, the temperature of the metal decreases and the temperature of the water rises. Since energy is transferred in a closed system, the heat gained by the water must equal the heat loss of the metal. A negative </w:t>
      </w:r>
      <w:r w:rsidRPr="00491EAC">
        <w:rPr>
          <w:rFonts w:ascii="Times New Roman" w:hAnsi="Times New Roman" w:cs="Times New Roman"/>
          <w:i/>
        </w:rPr>
        <w:t>q</w:t>
      </w:r>
      <w:r w:rsidRPr="00491EAC">
        <w:rPr>
          <w:rFonts w:ascii="Times New Roman" w:hAnsi="Times New Roman" w:cs="Times New Roman"/>
        </w:rPr>
        <w:t xml:space="preserve"> represents metal, as it is losing heat, while a positive </w:t>
      </w:r>
      <w:r w:rsidRPr="00491EAC">
        <w:rPr>
          <w:rFonts w:ascii="Times New Roman" w:hAnsi="Times New Roman" w:cs="Times New Roman"/>
          <w:i/>
        </w:rPr>
        <w:t>q</w:t>
      </w:r>
      <w:r w:rsidRPr="00491EAC">
        <w:rPr>
          <w:rFonts w:ascii="Times New Roman" w:hAnsi="Times New Roman" w:cs="Times New Roman"/>
        </w:rPr>
        <w:t xml:space="preserve"> represents the substance gaining heat, water (</w:t>
      </w:r>
      <m:oMath>
        <m:r>
          <w:rPr>
            <w:rFonts w:ascii="Cambria Math" w:hAnsi="Cambria Math" w:cs="Times New Roman"/>
          </w:rPr>
          <m:t>-mc∆T=mc∆T</m:t>
        </m:r>
      </m:oMath>
      <w:r w:rsidRPr="00491EAC">
        <w:rPr>
          <w:rFonts w:ascii="Times New Roman" w:hAnsi="Times New Roman" w:cs="Times New Roman"/>
        </w:rPr>
        <w:t xml:space="preserve">).  Thanks to the contributions made by Dulong and Petit in 1819, who proposed that one mole of all metals had roughly the same capacity to absorb heat, estimating the molar mass of the metal using its specific heat capacity is possible using the equation </w:t>
      </w:r>
      <m:oMath>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met</m:t>
            </m:r>
          </m:sub>
        </m:sSub>
        <m:r>
          <m:rPr>
            <m:sty m:val="p"/>
          </m:rPr>
          <w:rPr>
            <w:rFonts w:ascii="Cambria Math" w:hAnsi="Cambria Math" w:cs="Times New Roman"/>
          </w:rPr>
          <m:t xml:space="preserve">x </m:t>
        </m:r>
        <m:r>
          <w:rPr>
            <w:rFonts w:ascii="Cambria Math" w:hAnsi="Cambria Math" w:cs="Times New Roman"/>
          </w:rPr>
          <m:t>M</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met</m:t>
            </m:r>
          </m:sub>
        </m:sSub>
        <m:r>
          <w:rPr>
            <w:rFonts w:ascii="Cambria Math" w:hAnsi="Cambria Math" w:cs="Times New Roman"/>
          </w:rPr>
          <m:t>≈25J/mol℃</m:t>
        </m:r>
      </m:oMath>
      <w:r w:rsidRPr="00491EAC">
        <w:rPr>
          <w:rFonts w:ascii="Times New Roman" w:hAnsi="Times New Roman" w:cs="Times New Roman"/>
        </w:rPr>
        <w:t xml:space="preserve">. </w:t>
      </w:r>
    </w:p>
    <w:p w14:paraId="4DBF38F0" w14:textId="7314CAB0" w:rsidR="00900889" w:rsidRPr="00900889" w:rsidRDefault="00900889" w:rsidP="003C234F">
      <w:pPr>
        <w:ind w:firstLine="720"/>
        <w:rPr>
          <w:rFonts w:ascii="Times New Roman" w:hAnsi="Times New Roman" w:cs="Times New Roman"/>
          <w:highlight w:val="cyan"/>
        </w:rPr>
      </w:pPr>
      <w:r w:rsidRPr="00491EAC">
        <w:rPr>
          <w:rFonts w:ascii="Times New Roman" w:hAnsi="Times New Roman" w:cs="Times New Roman"/>
        </w:rPr>
        <w:t>In part two of this experiment the enthalpy of neutralization is determined for a strong acid and a strong base. When an alkali is used to neutralize an acid, a salt and water are produced. Aqueous hydrogen ions (H</w:t>
      </w:r>
      <w:r w:rsidRPr="00491EAC">
        <w:rPr>
          <w:rFonts w:ascii="Times New Roman" w:hAnsi="Times New Roman" w:cs="Times New Roman"/>
          <w:vertAlign w:val="superscript"/>
        </w:rPr>
        <w:t>+</w:t>
      </w:r>
      <w:r w:rsidRPr="00491EAC">
        <w:rPr>
          <w:rFonts w:ascii="Times New Roman" w:hAnsi="Times New Roman" w:cs="Times New Roman"/>
        </w:rPr>
        <w:t>) from the acid will react with the hydroxide ions (OH</w:t>
      </w:r>
      <w:r w:rsidRPr="00491EAC">
        <w:rPr>
          <w:rFonts w:ascii="Times New Roman" w:hAnsi="Times New Roman" w:cs="Times New Roman"/>
          <w:vertAlign w:val="superscript"/>
        </w:rPr>
        <w:t>-</w:t>
      </w:r>
      <w:r w:rsidRPr="00491EAC">
        <w:rPr>
          <w:rFonts w:ascii="Times New Roman" w:hAnsi="Times New Roman" w:cs="Times New Roman"/>
        </w:rPr>
        <w:t xml:space="preserve">) from the alkali to form water. Subsequently, a salt will be formed, although its identity will depend on the nature of the reactants. Theoretically, the pH of the resulting solution should equal the neutral value of seven, as the acid and base will literally balance each other out to become neutral. For these calculations it is assumed that the specific heat capacity of the solution is equal to that of water since both the acid and the base are diluted. Once the heat of reaction is calculated, enthalpy of neutralization per mole of substance can be calculated using the equation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n</m:t>
            </m:r>
          </m:sub>
        </m:sSub>
        <m:r>
          <w:rPr>
            <w:rFonts w:ascii="Cambria Math" w:hAnsi="Cambria Math" w:cs="Times New Roman"/>
          </w:rPr>
          <m:t>H°=</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N</m:t>
                </m:r>
              </m:sub>
            </m:sSub>
          </m:num>
          <m:den>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x</m:t>
                </m:r>
              </m:sub>
            </m:sSub>
          </m:den>
        </m:f>
      </m:oMath>
      <w:r w:rsidRPr="00491EAC">
        <w:rPr>
          <w:rFonts w:ascii="Times New Roman" w:hAnsi="Times New Roman" w:cs="Times New Roman"/>
        </w:rPr>
        <w:t xml:space="preserve">. In this equation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n</m:t>
            </m:r>
          </m:sub>
        </m:sSub>
        <m:r>
          <w:rPr>
            <w:rFonts w:ascii="Cambria Math" w:hAnsi="Cambria Math" w:cs="Times New Roman"/>
          </w:rPr>
          <m:t>H°</m:t>
        </m:r>
      </m:oMath>
      <w:r w:rsidRPr="00491EAC">
        <w:rPr>
          <w:rFonts w:ascii="Times New Roman" w:hAnsi="Times New Roman" w:cs="Times New Roman"/>
        </w:rPr>
        <w:t xml:space="preserve"> is the enthalpy of neutralization, </w:t>
      </w:r>
      <m:oMath>
        <m:sSub>
          <m:sSubPr>
            <m:ctrlPr>
              <w:rPr>
                <w:rFonts w:ascii="Cambria Math" w:hAnsi="Cambria Math" w:cs="Times New Roman"/>
                <w:i/>
              </w:rPr>
            </m:ctrlPr>
          </m:sSubPr>
          <m:e>
            <m:r>
              <w:rPr>
                <w:rFonts w:ascii="Cambria Math" w:hAnsi="Cambria Math" w:cs="Times New Roman"/>
              </w:rPr>
              <m:t>q</m:t>
            </m:r>
          </m:e>
          <m:sub>
            <m:r>
              <w:rPr>
                <w:rFonts w:ascii="Cambria Math" w:hAnsi="Cambria Math" w:cs="Times New Roman"/>
              </w:rPr>
              <m:t>N</m:t>
            </m:r>
          </m:sub>
        </m:sSub>
      </m:oMath>
      <w:r w:rsidRPr="00491EAC">
        <w:rPr>
          <w:rFonts w:ascii="Times New Roman" w:hAnsi="Times New Roman" w:cs="Times New Roman"/>
        </w:rPr>
        <w:t xml:space="preserve"> is the heat of reaction and </w:t>
      </w:r>
      <m:oMath>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x</m:t>
            </m:r>
          </m:sub>
        </m:sSub>
      </m:oMath>
      <w:r w:rsidRPr="00491EAC">
        <w:rPr>
          <w:rFonts w:ascii="Times New Roman" w:hAnsi="Times New Roman" w:cs="Times New Roman"/>
        </w:rPr>
        <w:t xml:space="preserve"> is the number of moles of water. Once again, the heat produced by the reaction must be equal to the heat absorbed by the solution, just bearing the opposite sign. </w:t>
      </w:r>
    </w:p>
    <w:p w14:paraId="3BF81E16" w14:textId="022033B5" w:rsidR="00900889" w:rsidRPr="00491EAC" w:rsidRDefault="00900889" w:rsidP="003C234F">
      <w:pPr>
        <w:ind w:firstLine="720"/>
        <w:rPr>
          <w:rFonts w:ascii="Times New Roman" w:hAnsi="Times New Roman" w:cs="Times New Roman"/>
        </w:rPr>
      </w:pPr>
      <w:r w:rsidRPr="00491EAC">
        <w:rPr>
          <w:rFonts w:ascii="Times New Roman" w:hAnsi="Times New Roman" w:cs="Times New Roman"/>
        </w:rPr>
        <w:t xml:space="preserve">The enthalpy of dissolution is the energy change associated with the dissolution of one mole of substance in water. The negative sign represents the fact that heat is lost. If </w:t>
      </w:r>
      <m:oMath>
        <m:r>
          <w:rPr>
            <w:rFonts w:ascii="Cambria Math" w:hAnsi="Cambria Math" w:cs="Times New Roman"/>
          </w:rPr>
          <m:t>∆T</m:t>
        </m:r>
      </m:oMath>
      <w:r w:rsidRPr="00491EAC">
        <w:rPr>
          <w:rFonts w:ascii="Times New Roman" w:hAnsi="Times New Roman" w:cs="Times New Roman"/>
        </w:rPr>
        <w:t xml:space="preserve"> is also negative, then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will be positive. A positive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indicates that energy is absorbed and the dissolution of the salt is endothermic, while a negative </w:t>
      </w:r>
      <m:oMath>
        <m:sSub>
          <m:sSubPr>
            <m:ctrlPr>
              <w:rPr>
                <w:rFonts w:ascii="Cambria Math" w:hAnsi="Cambria Math" w:cs="Times New Roman"/>
                <w:i/>
              </w:rPr>
            </m:ctrlPr>
          </m:sSubPr>
          <m:e>
            <m:r>
              <w:rPr>
                <w:rFonts w:ascii="Cambria Math" w:hAnsi="Cambria Math" w:cs="Times New Roman"/>
              </w:rPr>
              <m:t>∆</m:t>
            </m:r>
          </m:e>
          <m:sub>
            <m:r>
              <w:rPr>
                <w:rFonts w:ascii="Cambria Math" w:hAnsi="Cambria Math" w:cs="Times New Roman"/>
              </w:rPr>
              <m:t>s</m:t>
            </m:r>
          </m:sub>
        </m:sSub>
        <m:r>
          <w:rPr>
            <w:rFonts w:ascii="Cambria Math" w:hAnsi="Cambria Math" w:cs="Times New Roman"/>
          </w:rPr>
          <m:t>H°</m:t>
        </m:r>
      </m:oMath>
      <w:r w:rsidRPr="00491EAC">
        <w:rPr>
          <w:rFonts w:ascii="Times New Roman" w:hAnsi="Times New Roman" w:cs="Times New Roman"/>
        </w:rPr>
        <w:t xml:space="preserve"> indicates an exothermic dissolution. Two factors can affect the type of reaction occurring for this dilution; the lattice and hydration energies. The lattice energy is “the energy required to </w:t>
      </w:r>
      <w:r w:rsidR="00162577" w:rsidRPr="00491EAC">
        <w:rPr>
          <w:rFonts w:ascii="Times New Roman" w:hAnsi="Times New Roman" w:cs="Times New Roman"/>
        </w:rPr>
        <w:t>vaporize</w:t>
      </w:r>
      <w:r w:rsidRPr="00491EAC">
        <w:rPr>
          <w:rFonts w:ascii="Times New Roman" w:hAnsi="Times New Roman" w:cs="Times New Roman"/>
        </w:rPr>
        <w:t xml:space="preserve"> one mole of salt to gaseous ions.” The hydration energy is “the energy released when one mole of gaseous ions is solvated by water to form </w:t>
      </w:r>
      <w:r w:rsidR="00162577" w:rsidRPr="00491EAC">
        <w:rPr>
          <w:rFonts w:ascii="Times New Roman" w:hAnsi="Times New Roman" w:cs="Times New Roman"/>
        </w:rPr>
        <w:t>aqueous</w:t>
      </w:r>
      <w:r w:rsidRPr="00491EAC">
        <w:rPr>
          <w:rFonts w:ascii="Times New Roman" w:hAnsi="Times New Roman" w:cs="Times New Roman"/>
        </w:rPr>
        <w:t xml:space="preserve"> ions.” In the case of an endothermic dissolution, the amount of energy needed to break the salt’s lattice bonds is greater than the energy released when one mole of salt dissolves in water. When the enthalpy of dissolution is negative, exothermic, the reverse is true.</w:t>
      </w:r>
    </w:p>
    <w:p w14:paraId="2552C323" w14:textId="77777777" w:rsidR="00900889" w:rsidRPr="00491EAC" w:rsidRDefault="00900889" w:rsidP="00C73E5B">
      <w:pPr>
        <w:rPr>
          <w:rFonts w:ascii="Times New Roman" w:hAnsi="Times New Roman" w:cs="Times New Roman"/>
        </w:rPr>
      </w:pPr>
    </w:p>
    <w:p w14:paraId="4D86961A" w14:textId="77777777" w:rsidR="00AC4705" w:rsidRPr="00010462" w:rsidRDefault="00AC4705" w:rsidP="00C73E5B">
      <w:pPr>
        <w:rPr>
          <w:sz w:val="23"/>
          <w:szCs w:val="23"/>
        </w:rPr>
      </w:pPr>
      <w:r w:rsidRPr="00010462">
        <w:rPr>
          <w:b/>
          <w:sz w:val="23"/>
          <w:szCs w:val="23"/>
          <w:u w:val="single"/>
        </w:rPr>
        <w:t>Procedure:</w:t>
      </w:r>
      <w:r w:rsidRPr="00010462">
        <w:rPr>
          <w:sz w:val="23"/>
          <w:szCs w:val="23"/>
        </w:rPr>
        <w:t xml:space="preserve"> </w:t>
      </w:r>
    </w:p>
    <w:p w14:paraId="502BC56E" w14:textId="4FF9D4CC" w:rsidR="0029408A" w:rsidRPr="00120A22" w:rsidRDefault="00AC4705" w:rsidP="00C73E5B">
      <w:pPr>
        <w:rPr>
          <w:sz w:val="23"/>
          <w:szCs w:val="23"/>
        </w:rPr>
      </w:pPr>
      <w:r w:rsidRPr="00010462">
        <w:rPr>
          <w:sz w:val="23"/>
          <w:szCs w:val="23"/>
        </w:rPr>
        <w:t>As described in the lab manual (What in the World ISN’T Chemistry, Dr. Rashmi Venka</w:t>
      </w:r>
      <w:r w:rsidR="00120A22" w:rsidRPr="00010462">
        <w:rPr>
          <w:sz w:val="23"/>
          <w:szCs w:val="23"/>
        </w:rPr>
        <w:t>teswaran, 2013, Exp. 3, p. 27).</w:t>
      </w:r>
    </w:p>
    <w:p w14:paraId="45A26062" w14:textId="77777777" w:rsidR="00120A22" w:rsidRDefault="00120A22" w:rsidP="00C73E5B">
      <w:pPr>
        <w:rPr>
          <w:rFonts w:ascii="Times New Roman" w:hAnsi="Times New Roman"/>
          <w:b/>
          <w:u w:val="single"/>
        </w:rPr>
      </w:pPr>
    </w:p>
    <w:p w14:paraId="6B4D5386" w14:textId="6160C900" w:rsidR="00900889" w:rsidRDefault="00CB2A1C" w:rsidP="00C73E5B">
      <w:pPr>
        <w:rPr>
          <w:rFonts w:ascii="Times New Roman" w:hAnsi="Times New Roman"/>
          <w:b/>
        </w:rPr>
      </w:pPr>
      <w:r w:rsidRPr="00CB2A1C">
        <w:rPr>
          <w:rFonts w:ascii="Times New Roman" w:hAnsi="Times New Roman"/>
          <w:u w:val="single"/>
        </w:rPr>
        <w:t>Changes to Procedure:</w:t>
      </w:r>
      <w:r w:rsidRPr="00CB2A1C">
        <w:rPr>
          <w:rFonts w:ascii="Times New Roman" w:hAnsi="Times New Roman"/>
        </w:rPr>
        <w:br/>
        <w:t xml:space="preserve">Enthalpy of </w:t>
      </w:r>
      <w:r w:rsidR="00162577" w:rsidRPr="00CB2A1C">
        <w:rPr>
          <w:rFonts w:ascii="Times New Roman" w:hAnsi="Times New Roman"/>
        </w:rPr>
        <w:t>neutralization</w:t>
      </w:r>
      <w:r w:rsidRPr="00CB2A1C">
        <w:rPr>
          <w:rFonts w:ascii="Times New Roman" w:hAnsi="Times New Roman"/>
        </w:rPr>
        <w:t xml:space="preserve"> was only tested for only one acid, hydrochloric acid.</w:t>
      </w:r>
      <w:r>
        <w:rPr>
          <w:rFonts w:ascii="Times New Roman" w:hAnsi="Times New Roman"/>
          <w:b/>
          <w:u w:val="single"/>
        </w:rPr>
        <w:t xml:space="preserve"> </w:t>
      </w:r>
      <w:r>
        <w:rPr>
          <w:rFonts w:ascii="Times New Roman" w:hAnsi="Times New Roman"/>
          <w:b/>
          <w:u w:val="single"/>
        </w:rPr>
        <w:br/>
      </w:r>
      <w:r>
        <w:rPr>
          <w:rFonts w:ascii="Times New Roman" w:hAnsi="Times New Roman"/>
          <w:b/>
          <w:u w:val="single"/>
        </w:rPr>
        <w:br/>
      </w:r>
      <w:r w:rsidR="00AC4705">
        <w:rPr>
          <w:rFonts w:ascii="Times New Roman" w:hAnsi="Times New Roman"/>
          <w:b/>
          <w:u w:val="single"/>
        </w:rPr>
        <w:t>Data and Observations/</w:t>
      </w:r>
      <w:r w:rsidR="00AC4705" w:rsidRPr="00AC4705">
        <w:rPr>
          <w:rFonts w:ascii="Times New Roman" w:hAnsi="Times New Roman"/>
          <w:b/>
          <w:u w:val="single"/>
        </w:rPr>
        <w:t>Results</w:t>
      </w:r>
      <w:r w:rsidR="00900889" w:rsidRPr="00900889">
        <w:rPr>
          <w:rFonts w:ascii="Times New Roman" w:hAnsi="Times New Roman"/>
          <w:b/>
        </w:rPr>
        <w:t xml:space="preserve"> </w:t>
      </w:r>
    </w:p>
    <w:p w14:paraId="581F8EC4" w14:textId="045E79F6" w:rsidR="00900889" w:rsidRPr="00295414" w:rsidRDefault="00900889" w:rsidP="00C73E5B">
      <w:pPr>
        <w:rPr>
          <w:rFonts w:ascii="Times New Roman" w:hAnsi="Times New Roman"/>
          <w:b/>
          <w:u w:val="single"/>
        </w:rPr>
      </w:pPr>
      <w:r w:rsidRPr="00295414">
        <w:rPr>
          <w:rFonts w:ascii="Times New Roman" w:hAnsi="Times New Roman"/>
          <w:u w:val="single"/>
        </w:rPr>
        <w:t>Data/</w:t>
      </w:r>
      <w:r w:rsidR="00162577" w:rsidRPr="00295414">
        <w:rPr>
          <w:rFonts w:ascii="Times New Roman" w:hAnsi="Times New Roman"/>
          <w:u w:val="single"/>
        </w:rPr>
        <w:t>Observations</w:t>
      </w:r>
      <w:r w:rsidR="00162577" w:rsidRPr="00295414">
        <w:rPr>
          <w:rFonts w:ascii="Times New Roman" w:hAnsi="Times New Roman"/>
          <w:b/>
          <w:u w:val="single"/>
        </w:rPr>
        <w:t>:</w:t>
      </w:r>
    </w:p>
    <w:p w14:paraId="213F4967" w14:textId="77777777" w:rsidR="00900889" w:rsidRDefault="00900889" w:rsidP="00C73E5B">
      <w:pPr>
        <w:rPr>
          <w:rFonts w:ascii="Times New Roman" w:hAnsi="Times New Roman"/>
          <w:b/>
        </w:rPr>
      </w:pPr>
    </w:p>
    <w:tbl>
      <w:tblPr>
        <w:tblStyle w:val="TableGrid"/>
        <w:tblpPr w:leftFromText="180" w:rightFromText="180" w:vertAnchor="page" w:horzAnchor="page" w:tblpX="1527" w:tblpY="5919"/>
        <w:tblW w:w="8794"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69"/>
        <w:gridCol w:w="2216"/>
        <w:gridCol w:w="2036"/>
        <w:gridCol w:w="2273"/>
      </w:tblGrid>
      <w:tr w:rsidR="00900889" w:rsidRPr="00AC4705" w14:paraId="088FC769" w14:textId="77777777" w:rsidTr="00CB2A1C">
        <w:trPr>
          <w:trHeight w:val="244"/>
        </w:trPr>
        <w:tc>
          <w:tcPr>
            <w:tcW w:w="4485" w:type="dxa"/>
            <w:gridSpan w:val="2"/>
            <w:tcBorders>
              <w:bottom w:val="double" w:sz="4" w:space="0" w:color="auto"/>
            </w:tcBorders>
          </w:tcPr>
          <w:p w14:paraId="5FDF4FB7"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TRIAL 1</w:t>
            </w:r>
          </w:p>
        </w:tc>
        <w:tc>
          <w:tcPr>
            <w:tcW w:w="4309" w:type="dxa"/>
            <w:gridSpan w:val="2"/>
            <w:tcBorders>
              <w:bottom w:val="double" w:sz="4" w:space="0" w:color="auto"/>
            </w:tcBorders>
          </w:tcPr>
          <w:p w14:paraId="1501FE91"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TRIAL 2</w:t>
            </w:r>
          </w:p>
        </w:tc>
      </w:tr>
      <w:tr w:rsidR="00900889" w:rsidRPr="00AC4705" w14:paraId="657BBC79" w14:textId="77777777" w:rsidTr="00CB2A1C">
        <w:trPr>
          <w:trHeight w:val="244"/>
        </w:trPr>
        <w:tc>
          <w:tcPr>
            <w:tcW w:w="4485" w:type="dxa"/>
            <w:gridSpan w:val="2"/>
            <w:tcBorders>
              <w:top w:val="double" w:sz="4" w:space="0" w:color="auto"/>
            </w:tcBorders>
          </w:tcPr>
          <w:p w14:paraId="0EE1CC9B"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Water in Calorimeter</w:t>
            </w:r>
          </w:p>
        </w:tc>
        <w:tc>
          <w:tcPr>
            <w:tcW w:w="4309" w:type="dxa"/>
            <w:gridSpan w:val="2"/>
            <w:tcBorders>
              <w:top w:val="double" w:sz="4" w:space="0" w:color="auto"/>
            </w:tcBorders>
          </w:tcPr>
          <w:p w14:paraId="07731866"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Water in Calorimeter</w:t>
            </w:r>
          </w:p>
        </w:tc>
      </w:tr>
      <w:tr w:rsidR="00900889" w:rsidRPr="00AC4705" w14:paraId="603DAAFE" w14:textId="77777777" w:rsidTr="00CB2A1C">
        <w:trPr>
          <w:trHeight w:val="263"/>
        </w:trPr>
        <w:tc>
          <w:tcPr>
            <w:tcW w:w="2269" w:type="dxa"/>
            <w:tcBorders>
              <w:top w:val="double" w:sz="4" w:space="0" w:color="auto"/>
            </w:tcBorders>
          </w:tcPr>
          <w:p w14:paraId="56FA495E"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5ADD8C10"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005337C1"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138E96D8"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900889" w:rsidRPr="00AC4705" w14:paraId="64926E10" w14:textId="77777777" w:rsidTr="00CB2A1C">
        <w:trPr>
          <w:trHeight w:val="263"/>
        </w:trPr>
        <w:tc>
          <w:tcPr>
            <w:tcW w:w="2269" w:type="dxa"/>
          </w:tcPr>
          <w:p w14:paraId="38D5C844"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0:00</w:t>
            </w:r>
          </w:p>
        </w:tc>
        <w:tc>
          <w:tcPr>
            <w:tcW w:w="2216" w:type="dxa"/>
          </w:tcPr>
          <w:p w14:paraId="7C70BDA1"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23.5</w:t>
            </w:r>
          </w:p>
        </w:tc>
        <w:tc>
          <w:tcPr>
            <w:tcW w:w="2036" w:type="dxa"/>
          </w:tcPr>
          <w:p w14:paraId="0C27BD08"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0:00</w:t>
            </w:r>
          </w:p>
        </w:tc>
        <w:tc>
          <w:tcPr>
            <w:tcW w:w="2273" w:type="dxa"/>
          </w:tcPr>
          <w:p w14:paraId="6B8B92FA"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22.5</w:t>
            </w:r>
          </w:p>
        </w:tc>
      </w:tr>
      <w:tr w:rsidR="00900889" w:rsidRPr="00AC4705" w14:paraId="48035EF8" w14:textId="77777777" w:rsidTr="00CB2A1C">
        <w:trPr>
          <w:trHeight w:val="263"/>
        </w:trPr>
        <w:tc>
          <w:tcPr>
            <w:tcW w:w="2269" w:type="dxa"/>
          </w:tcPr>
          <w:p w14:paraId="609555B8" w14:textId="77777777" w:rsidR="00900889" w:rsidRPr="00AC4705" w:rsidRDefault="00900889" w:rsidP="00CB2A1C">
            <w:pPr>
              <w:jc w:val="center"/>
              <w:rPr>
                <w:rFonts w:ascii="Times New Roman" w:hAnsi="Times New Roman" w:cs="Times New Roman"/>
                <w:sz w:val="22"/>
                <w:szCs w:val="22"/>
              </w:rPr>
            </w:pPr>
            <w:r w:rsidRPr="00AC4705">
              <w:rPr>
                <w:rFonts w:ascii="Times New Roman" w:hAnsi="Times New Roman" w:cs="Times New Roman"/>
                <w:sz w:val="22"/>
                <w:szCs w:val="22"/>
              </w:rPr>
              <w:t>0:30</w:t>
            </w:r>
          </w:p>
        </w:tc>
        <w:tc>
          <w:tcPr>
            <w:tcW w:w="2216" w:type="dxa"/>
          </w:tcPr>
          <w:p w14:paraId="5C0661F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c>
          <w:tcPr>
            <w:tcW w:w="2036" w:type="dxa"/>
          </w:tcPr>
          <w:p w14:paraId="7BEA0132" w14:textId="77777777" w:rsidR="00900889" w:rsidRPr="00AC4705" w:rsidRDefault="00900889" w:rsidP="00CB2A1C">
            <w:pPr>
              <w:jc w:val="center"/>
              <w:rPr>
                <w:rFonts w:ascii="Times New Roman" w:hAnsi="Times New Roman"/>
                <w:sz w:val="22"/>
                <w:szCs w:val="22"/>
              </w:rPr>
            </w:pPr>
            <w:r w:rsidRPr="00AC4705">
              <w:rPr>
                <w:rFonts w:ascii="Times New Roman" w:hAnsi="Times New Roman" w:cs="Times New Roman"/>
                <w:sz w:val="22"/>
                <w:szCs w:val="22"/>
              </w:rPr>
              <w:t>0:30</w:t>
            </w:r>
          </w:p>
        </w:tc>
        <w:tc>
          <w:tcPr>
            <w:tcW w:w="2273" w:type="dxa"/>
          </w:tcPr>
          <w:p w14:paraId="5B3CD6A5"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1CBB8AB2" w14:textId="77777777" w:rsidTr="00CB2A1C">
        <w:trPr>
          <w:trHeight w:val="244"/>
        </w:trPr>
        <w:tc>
          <w:tcPr>
            <w:tcW w:w="2269" w:type="dxa"/>
          </w:tcPr>
          <w:p w14:paraId="445F2091"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1:00</w:t>
            </w:r>
          </w:p>
        </w:tc>
        <w:tc>
          <w:tcPr>
            <w:tcW w:w="2216" w:type="dxa"/>
          </w:tcPr>
          <w:p w14:paraId="107137AA"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w:t>
            </w:r>
            <w:r>
              <w:rPr>
                <w:rFonts w:ascii="Times New Roman" w:hAnsi="Times New Roman"/>
                <w:sz w:val="22"/>
                <w:szCs w:val="22"/>
              </w:rPr>
              <w:t>3.0</w:t>
            </w:r>
          </w:p>
        </w:tc>
        <w:tc>
          <w:tcPr>
            <w:tcW w:w="2036" w:type="dxa"/>
          </w:tcPr>
          <w:p w14:paraId="62713831"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1:00</w:t>
            </w:r>
          </w:p>
        </w:tc>
        <w:tc>
          <w:tcPr>
            <w:tcW w:w="2273" w:type="dxa"/>
          </w:tcPr>
          <w:p w14:paraId="2C859BEC"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06ADDF1A" w14:textId="77777777" w:rsidTr="00CB2A1C">
        <w:trPr>
          <w:trHeight w:val="263"/>
        </w:trPr>
        <w:tc>
          <w:tcPr>
            <w:tcW w:w="2269" w:type="dxa"/>
          </w:tcPr>
          <w:p w14:paraId="61C49FF6"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1:30</w:t>
            </w:r>
          </w:p>
        </w:tc>
        <w:tc>
          <w:tcPr>
            <w:tcW w:w="2216" w:type="dxa"/>
          </w:tcPr>
          <w:p w14:paraId="4F397D47"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23.0</w:t>
            </w:r>
          </w:p>
        </w:tc>
        <w:tc>
          <w:tcPr>
            <w:tcW w:w="2036" w:type="dxa"/>
          </w:tcPr>
          <w:p w14:paraId="6B87EF9F"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1:30</w:t>
            </w:r>
          </w:p>
        </w:tc>
        <w:tc>
          <w:tcPr>
            <w:tcW w:w="2273" w:type="dxa"/>
          </w:tcPr>
          <w:p w14:paraId="59009701"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1F67AB48" w14:textId="77777777" w:rsidTr="00CB2A1C">
        <w:trPr>
          <w:trHeight w:val="263"/>
        </w:trPr>
        <w:tc>
          <w:tcPr>
            <w:tcW w:w="2269" w:type="dxa"/>
          </w:tcPr>
          <w:p w14:paraId="5754A4D6"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2:00</w:t>
            </w:r>
          </w:p>
        </w:tc>
        <w:tc>
          <w:tcPr>
            <w:tcW w:w="2216" w:type="dxa"/>
          </w:tcPr>
          <w:p w14:paraId="65448F04"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23.0</w:t>
            </w:r>
          </w:p>
        </w:tc>
        <w:tc>
          <w:tcPr>
            <w:tcW w:w="2036" w:type="dxa"/>
          </w:tcPr>
          <w:p w14:paraId="122F6E2A"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2:00</w:t>
            </w:r>
          </w:p>
        </w:tc>
        <w:tc>
          <w:tcPr>
            <w:tcW w:w="2273" w:type="dxa"/>
          </w:tcPr>
          <w:p w14:paraId="40A1EF57"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6A52A37B" w14:textId="77777777" w:rsidTr="00CB2A1C">
        <w:trPr>
          <w:trHeight w:val="263"/>
        </w:trPr>
        <w:tc>
          <w:tcPr>
            <w:tcW w:w="2269" w:type="dxa"/>
            <w:tcBorders>
              <w:bottom w:val="single" w:sz="4" w:space="0" w:color="auto"/>
            </w:tcBorders>
          </w:tcPr>
          <w:p w14:paraId="6722B85A"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2:30</w:t>
            </w:r>
          </w:p>
        </w:tc>
        <w:tc>
          <w:tcPr>
            <w:tcW w:w="2216" w:type="dxa"/>
            <w:tcBorders>
              <w:bottom w:val="single" w:sz="4" w:space="0" w:color="auto"/>
            </w:tcBorders>
          </w:tcPr>
          <w:p w14:paraId="3A0754AC"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23.0</w:t>
            </w:r>
          </w:p>
        </w:tc>
        <w:tc>
          <w:tcPr>
            <w:tcW w:w="2036" w:type="dxa"/>
            <w:tcBorders>
              <w:bottom w:val="single" w:sz="4" w:space="0" w:color="auto"/>
            </w:tcBorders>
          </w:tcPr>
          <w:p w14:paraId="46482D9D"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2:30</w:t>
            </w:r>
          </w:p>
        </w:tc>
        <w:tc>
          <w:tcPr>
            <w:tcW w:w="2273" w:type="dxa"/>
            <w:tcBorders>
              <w:bottom w:val="single" w:sz="4" w:space="0" w:color="auto"/>
            </w:tcBorders>
          </w:tcPr>
          <w:p w14:paraId="5A0AC5C9"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1F6EF192" w14:textId="77777777" w:rsidTr="00CB2A1C">
        <w:trPr>
          <w:trHeight w:val="263"/>
        </w:trPr>
        <w:tc>
          <w:tcPr>
            <w:tcW w:w="2269" w:type="dxa"/>
            <w:tcBorders>
              <w:top w:val="single" w:sz="4" w:space="0" w:color="auto"/>
              <w:bottom w:val="double" w:sz="4" w:space="0" w:color="auto"/>
            </w:tcBorders>
          </w:tcPr>
          <w:p w14:paraId="7F56A25C"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3:00</w:t>
            </w:r>
          </w:p>
        </w:tc>
        <w:tc>
          <w:tcPr>
            <w:tcW w:w="2216" w:type="dxa"/>
            <w:tcBorders>
              <w:top w:val="single" w:sz="4" w:space="0" w:color="auto"/>
              <w:bottom w:val="double" w:sz="4" w:space="0" w:color="auto"/>
            </w:tcBorders>
          </w:tcPr>
          <w:p w14:paraId="399FAD37"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23.0</w:t>
            </w:r>
          </w:p>
        </w:tc>
        <w:tc>
          <w:tcPr>
            <w:tcW w:w="2036" w:type="dxa"/>
            <w:tcBorders>
              <w:top w:val="single" w:sz="4" w:space="0" w:color="auto"/>
              <w:bottom w:val="double" w:sz="4" w:space="0" w:color="auto"/>
            </w:tcBorders>
          </w:tcPr>
          <w:p w14:paraId="3DC4F252"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3:00</w:t>
            </w:r>
          </w:p>
        </w:tc>
        <w:tc>
          <w:tcPr>
            <w:tcW w:w="2273" w:type="dxa"/>
            <w:tcBorders>
              <w:top w:val="single" w:sz="4" w:space="0" w:color="auto"/>
              <w:bottom w:val="double" w:sz="4" w:space="0" w:color="auto"/>
            </w:tcBorders>
          </w:tcPr>
          <w:p w14:paraId="4790F760"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23.1</w:t>
            </w:r>
          </w:p>
        </w:tc>
      </w:tr>
      <w:tr w:rsidR="00900889" w:rsidRPr="00AC4705" w14:paraId="5642599F" w14:textId="77777777" w:rsidTr="00CB2A1C">
        <w:trPr>
          <w:trHeight w:val="263"/>
        </w:trPr>
        <w:tc>
          <w:tcPr>
            <w:tcW w:w="4485" w:type="dxa"/>
            <w:gridSpan w:val="2"/>
          </w:tcPr>
          <w:p w14:paraId="7E3643C1"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Metal and Water in Calorimeter</w:t>
            </w:r>
          </w:p>
        </w:tc>
        <w:tc>
          <w:tcPr>
            <w:tcW w:w="4309" w:type="dxa"/>
            <w:gridSpan w:val="2"/>
          </w:tcPr>
          <w:p w14:paraId="02D23B87" w14:textId="77777777" w:rsidR="00900889" w:rsidRPr="00AC4705" w:rsidRDefault="00900889" w:rsidP="00CB2A1C">
            <w:pPr>
              <w:jc w:val="center"/>
              <w:rPr>
                <w:rFonts w:ascii="Times New Roman" w:hAnsi="Times New Roman"/>
                <w:b/>
                <w:sz w:val="22"/>
                <w:szCs w:val="22"/>
              </w:rPr>
            </w:pPr>
            <w:r w:rsidRPr="00AC4705">
              <w:rPr>
                <w:rFonts w:ascii="Times New Roman" w:hAnsi="Times New Roman"/>
                <w:b/>
                <w:sz w:val="22"/>
                <w:szCs w:val="22"/>
              </w:rPr>
              <w:t>Metal and Water in Calorimeter</w:t>
            </w:r>
          </w:p>
        </w:tc>
      </w:tr>
      <w:tr w:rsidR="00900889" w:rsidRPr="00AC4705" w14:paraId="071A24F4" w14:textId="77777777" w:rsidTr="00CB2A1C">
        <w:trPr>
          <w:trHeight w:val="244"/>
        </w:trPr>
        <w:tc>
          <w:tcPr>
            <w:tcW w:w="4485" w:type="dxa"/>
            <w:gridSpan w:val="2"/>
            <w:tcBorders>
              <w:top w:val="double" w:sz="4" w:space="0" w:color="auto"/>
              <w:bottom w:val="single" w:sz="4" w:space="0" w:color="auto"/>
            </w:tcBorders>
          </w:tcPr>
          <w:p w14:paraId="4A750FB7"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Time of Mixing (s)</w:t>
            </w:r>
          </w:p>
        </w:tc>
        <w:tc>
          <w:tcPr>
            <w:tcW w:w="4309" w:type="dxa"/>
            <w:gridSpan w:val="2"/>
            <w:tcBorders>
              <w:top w:val="double" w:sz="4" w:space="0" w:color="auto"/>
              <w:bottom w:val="single" w:sz="4" w:space="0" w:color="auto"/>
            </w:tcBorders>
          </w:tcPr>
          <w:p w14:paraId="07E8BFFE"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Time of Mixing (s)</w:t>
            </w:r>
          </w:p>
        </w:tc>
      </w:tr>
      <w:tr w:rsidR="00900889" w:rsidRPr="00AC4705" w14:paraId="090E787D" w14:textId="77777777" w:rsidTr="00CB2A1C">
        <w:trPr>
          <w:trHeight w:val="244"/>
        </w:trPr>
        <w:tc>
          <w:tcPr>
            <w:tcW w:w="4485" w:type="dxa"/>
            <w:gridSpan w:val="2"/>
            <w:tcBorders>
              <w:top w:val="single" w:sz="4" w:space="0" w:color="auto"/>
            </w:tcBorders>
          </w:tcPr>
          <w:p w14:paraId="11086887"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3</w:t>
            </w:r>
            <w:r w:rsidRPr="00AC4705">
              <w:rPr>
                <w:rFonts w:ascii="Times New Roman" w:hAnsi="Times New Roman"/>
                <w:sz w:val="22"/>
                <w:szCs w:val="22"/>
              </w:rPr>
              <w:t>:1</w:t>
            </w:r>
            <w:r>
              <w:rPr>
                <w:rFonts w:ascii="Times New Roman" w:hAnsi="Times New Roman"/>
                <w:sz w:val="22"/>
                <w:szCs w:val="22"/>
              </w:rPr>
              <w:t>1</w:t>
            </w:r>
          </w:p>
        </w:tc>
        <w:tc>
          <w:tcPr>
            <w:tcW w:w="4309" w:type="dxa"/>
            <w:gridSpan w:val="2"/>
            <w:tcBorders>
              <w:top w:val="single" w:sz="4" w:space="0" w:color="auto"/>
            </w:tcBorders>
          </w:tcPr>
          <w:p w14:paraId="0A9ECC40"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6:00</w:t>
            </w:r>
          </w:p>
        </w:tc>
      </w:tr>
      <w:tr w:rsidR="00900889" w:rsidRPr="00AC4705" w14:paraId="663C77E5" w14:textId="77777777" w:rsidTr="00CB2A1C">
        <w:trPr>
          <w:trHeight w:val="244"/>
        </w:trPr>
        <w:tc>
          <w:tcPr>
            <w:tcW w:w="2269" w:type="dxa"/>
            <w:tcBorders>
              <w:top w:val="double" w:sz="4" w:space="0" w:color="auto"/>
            </w:tcBorders>
          </w:tcPr>
          <w:p w14:paraId="0B310098" w14:textId="77777777" w:rsidR="00900889" w:rsidRPr="00AC4705" w:rsidRDefault="00900889" w:rsidP="00CB2A1C">
            <w:pPr>
              <w:jc w:val="center"/>
              <w:rPr>
                <w:rFonts w:ascii="Times New Roman" w:hAnsi="Times New Roman"/>
                <w:i/>
                <w:sz w:val="22"/>
                <w:szCs w:val="22"/>
              </w:rPr>
            </w:pPr>
            <w:r>
              <w:rPr>
                <w:rFonts w:ascii="Times New Roman" w:hAnsi="Times New Roman"/>
                <w:i/>
                <w:sz w:val="22"/>
                <w:szCs w:val="22"/>
              </w:rPr>
              <w:t>Time (</w:t>
            </w:r>
            <w:r w:rsidRPr="00AC4705">
              <w:rPr>
                <w:rFonts w:ascii="Times New Roman" w:hAnsi="Times New Roman"/>
                <w:i/>
                <w:sz w:val="22"/>
                <w:szCs w:val="22"/>
              </w:rPr>
              <w:t>s)</w:t>
            </w:r>
          </w:p>
        </w:tc>
        <w:tc>
          <w:tcPr>
            <w:tcW w:w="2216" w:type="dxa"/>
            <w:tcBorders>
              <w:top w:val="double" w:sz="4" w:space="0" w:color="auto"/>
            </w:tcBorders>
          </w:tcPr>
          <w:p w14:paraId="71F08EFF"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34AACD4A"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17926514" w14:textId="77777777" w:rsidR="00900889" w:rsidRPr="00AC4705" w:rsidRDefault="00900889" w:rsidP="00CB2A1C">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900889" w:rsidRPr="00AC4705" w14:paraId="791C21BC" w14:textId="77777777" w:rsidTr="00CB2A1C">
        <w:trPr>
          <w:trHeight w:val="263"/>
        </w:trPr>
        <w:tc>
          <w:tcPr>
            <w:tcW w:w="2269" w:type="dxa"/>
          </w:tcPr>
          <w:p w14:paraId="38D07EE8"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3:31</w:t>
            </w:r>
          </w:p>
        </w:tc>
        <w:tc>
          <w:tcPr>
            <w:tcW w:w="2216" w:type="dxa"/>
          </w:tcPr>
          <w:p w14:paraId="31A167A5"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25.9</w:t>
            </w:r>
          </w:p>
        </w:tc>
        <w:tc>
          <w:tcPr>
            <w:tcW w:w="2036" w:type="dxa"/>
          </w:tcPr>
          <w:p w14:paraId="1811E4DC"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6:20</w:t>
            </w:r>
          </w:p>
        </w:tc>
        <w:tc>
          <w:tcPr>
            <w:tcW w:w="2273" w:type="dxa"/>
          </w:tcPr>
          <w:p w14:paraId="01857D14"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26.5</w:t>
            </w:r>
          </w:p>
        </w:tc>
      </w:tr>
      <w:tr w:rsidR="00900889" w:rsidRPr="00AC4705" w14:paraId="55C253B8" w14:textId="77777777" w:rsidTr="00CB2A1C">
        <w:trPr>
          <w:trHeight w:val="263"/>
        </w:trPr>
        <w:tc>
          <w:tcPr>
            <w:tcW w:w="2269" w:type="dxa"/>
          </w:tcPr>
          <w:p w14:paraId="47470F5A"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3:51</w:t>
            </w:r>
          </w:p>
        </w:tc>
        <w:tc>
          <w:tcPr>
            <w:tcW w:w="2216" w:type="dxa"/>
          </w:tcPr>
          <w:p w14:paraId="0C24BDD9"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26.2</w:t>
            </w:r>
          </w:p>
        </w:tc>
        <w:tc>
          <w:tcPr>
            <w:tcW w:w="2036" w:type="dxa"/>
          </w:tcPr>
          <w:p w14:paraId="7893F29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6:40</w:t>
            </w:r>
          </w:p>
        </w:tc>
        <w:tc>
          <w:tcPr>
            <w:tcW w:w="2273" w:type="dxa"/>
          </w:tcPr>
          <w:p w14:paraId="5ECF677F"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w:t>
            </w:r>
            <w:r w:rsidRPr="00AC4705">
              <w:rPr>
                <w:rFonts w:ascii="Times New Roman" w:hAnsi="Times New Roman"/>
                <w:sz w:val="22"/>
                <w:szCs w:val="22"/>
              </w:rPr>
              <w:t>.5</w:t>
            </w:r>
          </w:p>
        </w:tc>
      </w:tr>
      <w:tr w:rsidR="00900889" w:rsidRPr="00AC4705" w14:paraId="32A45608" w14:textId="77777777" w:rsidTr="00CB2A1C">
        <w:trPr>
          <w:trHeight w:val="263"/>
        </w:trPr>
        <w:tc>
          <w:tcPr>
            <w:tcW w:w="2269" w:type="dxa"/>
          </w:tcPr>
          <w:p w14:paraId="1B1298DB"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4:11</w:t>
            </w:r>
          </w:p>
        </w:tc>
        <w:tc>
          <w:tcPr>
            <w:tcW w:w="2216" w:type="dxa"/>
          </w:tcPr>
          <w:p w14:paraId="337EC95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26.2</w:t>
            </w:r>
          </w:p>
        </w:tc>
        <w:tc>
          <w:tcPr>
            <w:tcW w:w="2036" w:type="dxa"/>
          </w:tcPr>
          <w:p w14:paraId="21FE3EBC"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7:00</w:t>
            </w:r>
          </w:p>
        </w:tc>
        <w:tc>
          <w:tcPr>
            <w:tcW w:w="2273" w:type="dxa"/>
          </w:tcPr>
          <w:p w14:paraId="31B9740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26.4</w:t>
            </w:r>
          </w:p>
        </w:tc>
      </w:tr>
      <w:tr w:rsidR="00900889" w:rsidRPr="00AC4705" w14:paraId="2AE375EE" w14:textId="77777777" w:rsidTr="00CB2A1C">
        <w:trPr>
          <w:trHeight w:val="263"/>
        </w:trPr>
        <w:tc>
          <w:tcPr>
            <w:tcW w:w="2269" w:type="dxa"/>
          </w:tcPr>
          <w:p w14:paraId="65853A8F"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4:31</w:t>
            </w:r>
          </w:p>
        </w:tc>
        <w:tc>
          <w:tcPr>
            <w:tcW w:w="2216" w:type="dxa"/>
          </w:tcPr>
          <w:p w14:paraId="43246EFE"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26.2</w:t>
            </w:r>
          </w:p>
        </w:tc>
        <w:tc>
          <w:tcPr>
            <w:tcW w:w="2036" w:type="dxa"/>
          </w:tcPr>
          <w:p w14:paraId="67C2E774"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7:20</w:t>
            </w:r>
          </w:p>
        </w:tc>
        <w:tc>
          <w:tcPr>
            <w:tcW w:w="2273" w:type="dxa"/>
          </w:tcPr>
          <w:p w14:paraId="3B363D89"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26.4</w:t>
            </w:r>
          </w:p>
        </w:tc>
      </w:tr>
      <w:tr w:rsidR="00900889" w:rsidRPr="00AC4705" w14:paraId="5DDC1F23" w14:textId="77777777" w:rsidTr="00CB2A1C">
        <w:trPr>
          <w:trHeight w:val="263"/>
        </w:trPr>
        <w:tc>
          <w:tcPr>
            <w:tcW w:w="2269" w:type="dxa"/>
          </w:tcPr>
          <w:p w14:paraId="732FF809"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4:51</w:t>
            </w:r>
          </w:p>
        </w:tc>
        <w:tc>
          <w:tcPr>
            <w:tcW w:w="2216" w:type="dxa"/>
          </w:tcPr>
          <w:p w14:paraId="124B638A"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26.2</w:t>
            </w:r>
          </w:p>
        </w:tc>
        <w:tc>
          <w:tcPr>
            <w:tcW w:w="2036" w:type="dxa"/>
          </w:tcPr>
          <w:p w14:paraId="713658C1"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7:40</w:t>
            </w:r>
          </w:p>
        </w:tc>
        <w:tc>
          <w:tcPr>
            <w:tcW w:w="2273" w:type="dxa"/>
          </w:tcPr>
          <w:p w14:paraId="4CF7EA16"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26.4</w:t>
            </w:r>
          </w:p>
        </w:tc>
      </w:tr>
      <w:tr w:rsidR="00900889" w:rsidRPr="00AC4705" w14:paraId="48DCF020" w14:textId="77777777" w:rsidTr="00CB2A1C">
        <w:trPr>
          <w:trHeight w:val="244"/>
        </w:trPr>
        <w:tc>
          <w:tcPr>
            <w:tcW w:w="2269" w:type="dxa"/>
          </w:tcPr>
          <w:p w14:paraId="60A3770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5:11</w:t>
            </w:r>
          </w:p>
        </w:tc>
        <w:tc>
          <w:tcPr>
            <w:tcW w:w="2216" w:type="dxa"/>
          </w:tcPr>
          <w:p w14:paraId="7A1B18CB"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26.1</w:t>
            </w:r>
          </w:p>
        </w:tc>
        <w:tc>
          <w:tcPr>
            <w:tcW w:w="2036" w:type="dxa"/>
          </w:tcPr>
          <w:p w14:paraId="7C93133C"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8:00</w:t>
            </w:r>
          </w:p>
        </w:tc>
        <w:tc>
          <w:tcPr>
            <w:tcW w:w="2273" w:type="dxa"/>
          </w:tcPr>
          <w:p w14:paraId="3155EFCA"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4458BE65" w14:textId="77777777" w:rsidTr="00CB2A1C">
        <w:trPr>
          <w:trHeight w:val="263"/>
        </w:trPr>
        <w:tc>
          <w:tcPr>
            <w:tcW w:w="2269" w:type="dxa"/>
          </w:tcPr>
          <w:p w14:paraId="5EF4CA00"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5:31</w:t>
            </w:r>
          </w:p>
        </w:tc>
        <w:tc>
          <w:tcPr>
            <w:tcW w:w="2216" w:type="dxa"/>
          </w:tcPr>
          <w:p w14:paraId="6FF63BB0"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26.1</w:t>
            </w:r>
          </w:p>
        </w:tc>
        <w:tc>
          <w:tcPr>
            <w:tcW w:w="2036" w:type="dxa"/>
          </w:tcPr>
          <w:p w14:paraId="545CB909"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8:20</w:t>
            </w:r>
          </w:p>
        </w:tc>
        <w:tc>
          <w:tcPr>
            <w:tcW w:w="2273" w:type="dxa"/>
          </w:tcPr>
          <w:p w14:paraId="04336FE8"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4069030B" w14:textId="77777777" w:rsidTr="00CB2A1C">
        <w:trPr>
          <w:trHeight w:val="263"/>
        </w:trPr>
        <w:tc>
          <w:tcPr>
            <w:tcW w:w="2269" w:type="dxa"/>
          </w:tcPr>
          <w:p w14:paraId="1B8CFB7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5:51</w:t>
            </w:r>
          </w:p>
        </w:tc>
        <w:tc>
          <w:tcPr>
            <w:tcW w:w="2216" w:type="dxa"/>
          </w:tcPr>
          <w:p w14:paraId="0A98B93D"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w:t>
            </w:r>
            <w:r>
              <w:rPr>
                <w:rFonts w:ascii="Times New Roman" w:hAnsi="Times New Roman"/>
                <w:sz w:val="22"/>
                <w:szCs w:val="22"/>
              </w:rPr>
              <w:t>6.1</w:t>
            </w:r>
          </w:p>
        </w:tc>
        <w:tc>
          <w:tcPr>
            <w:tcW w:w="2036" w:type="dxa"/>
          </w:tcPr>
          <w:p w14:paraId="20070FEF"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8:40</w:t>
            </w:r>
          </w:p>
        </w:tc>
        <w:tc>
          <w:tcPr>
            <w:tcW w:w="2273" w:type="dxa"/>
          </w:tcPr>
          <w:p w14:paraId="49FB1532"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7AA1FC22" w14:textId="77777777" w:rsidTr="00CB2A1C">
        <w:trPr>
          <w:trHeight w:val="263"/>
        </w:trPr>
        <w:tc>
          <w:tcPr>
            <w:tcW w:w="2269" w:type="dxa"/>
          </w:tcPr>
          <w:p w14:paraId="17A69BB5"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6:11</w:t>
            </w:r>
          </w:p>
        </w:tc>
        <w:tc>
          <w:tcPr>
            <w:tcW w:w="2216" w:type="dxa"/>
          </w:tcPr>
          <w:p w14:paraId="6DB03901" w14:textId="77777777" w:rsidR="00900889" w:rsidRPr="00AC4705" w:rsidRDefault="00900889" w:rsidP="00CB2A1C">
            <w:pPr>
              <w:jc w:val="center"/>
              <w:rPr>
                <w:rFonts w:ascii="Times New Roman" w:hAnsi="Times New Roman"/>
                <w:sz w:val="22"/>
                <w:szCs w:val="22"/>
              </w:rPr>
            </w:pPr>
            <w:r w:rsidRPr="00AC4705">
              <w:rPr>
                <w:rFonts w:ascii="Times New Roman" w:hAnsi="Times New Roman"/>
                <w:sz w:val="22"/>
                <w:szCs w:val="22"/>
              </w:rPr>
              <w:t>2</w:t>
            </w:r>
            <w:r>
              <w:rPr>
                <w:rFonts w:ascii="Times New Roman" w:hAnsi="Times New Roman"/>
                <w:sz w:val="22"/>
                <w:szCs w:val="22"/>
              </w:rPr>
              <w:t>6.1</w:t>
            </w:r>
          </w:p>
        </w:tc>
        <w:tc>
          <w:tcPr>
            <w:tcW w:w="2036" w:type="dxa"/>
          </w:tcPr>
          <w:p w14:paraId="1C87DBCB"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9:00</w:t>
            </w:r>
          </w:p>
        </w:tc>
        <w:tc>
          <w:tcPr>
            <w:tcW w:w="2273" w:type="dxa"/>
          </w:tcPr>
          <w:p w14:paraId="2307BB1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79FBDD93" w14:textId="77777777" w:rsidTr="00CB2A1C">
        <w:trPr>
          <w:trHeight w:val="263"/>
        </w:trPr>
        <w:tc>
          <w:tcPr>
            <w:tcW w:w="2269" w:type="dxa"/>
          </w:tcPr>
          <w:p w14:paraId="335291D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6:31</w:t>
            </w:r>
          </w:p>
        </w:tc>
        <w:tc>
          <w:tcPr>
            <w:tcW w:w="2216" w:type="dxa"/>
          </w:tcPr>
          <w:p w14:paraId="01B10DAB"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26.0</w:t>
            </w:r>
          </w:p>
        </w:tc>
        <w:tc>
          <w:tcPr>
            <w:tcW w:w="2036" w:type="dxa"/>
          </w:tcPr>
          <w:p w14:paraId="00660D9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9:20</w:t>
            </w:r>
          </w:p>
        </w:tc>
        <w:tc>
          <w:tcPr>
            <w:tcW w:w="2273" w:type="dxa"/>
          </w:tcPr>
          <w:p w14:paraId="6623799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73677570" w14:textId="77777777" w:rsidTr="00CB2A1C">
        <w:trPr>
          <w:trHeight w:val="244"/>
        </w:trPr>
        <w:tc>
          <w:tcPr>
            <w:tcW w:w="2269" w:type="dxa"/>
          </w:tcPr>
          <w:p w14:paraId="4E7056E6"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6:51</w:t>
            </w:r>
          </w:p>
        </w:tc>
        <w:tc>
          <w:tcPr>
            <w:tcW w:w="2216" w:type="dxa"/>
          </w:tcPr>
          <w:p w14:paraId="46C29131"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26.0</w:t>
            </w:r>
          </w:p>
        </w:tc>
        <w:tc>
          <w:tcPr>
            <w:tcW w:w="2036" w:type="dxa"/>
          </w:tcPr>
          <w:p w14:paraId="3148E443"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9:40</w:t>
            </w:r>
          </w:p>
        </w:tc>
        <w:tc>
          <w:tcPr>
            <w:tcW w:w="2273" w:type="dxa"/>
          </w:tcPr>
          <w:p w14:paraId="5469A18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r w:rsidR="00900889" w:rsidRPr="00AC4705" w14:paraId="7883064B" w14:textId="77777777" w:rsidTr="00CB2A1C">
        <w:trPr>
          <w:trHeight w:val="263"/>
        </w:trPr>
        <w:tc>
          <w:tcPr>
            <w:tcW w:w="2269" w:type="dxa"/>
          </w:tcPr>
          <w:p w14:paraId="63113402"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7:11</w:t>
            </w:r>
          </w:p>
        </w:tc>
        <w:tc>
          <w:tcPr>
            <w:tcW w:w="2216" w:type="dxa"/>
          </w:tcPr>
          <w:p w14:paraId="26052757"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26.0</w:t>
            </w:r>
          </w:p>
        </w:tc>
        <w:tc>
          <w:tcPr>
            <w:tcW w:w="2036" w:type="dxa"/>
          </w:tcPr>
          <w:p w14:paraId="2EC2FCB0"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10:00</w:t>
            </w:r>
          </w:p>
        </w:tc>
        <w:tc>
          <w:tcPr>
            <w:tcW w:w="2273" w:type="dxa"/>
          </w:tcPr>
          <w:p w14:paraId="0964BBBD" w14:textId="77777777" w:rsidR="00900889" w:rsidRPr="00AC4705" w:rsidRDefault="00900889" w:rsidP="00CB2A1C">
            <w:pPr>
              <w:jc w:val="center"/>
              <w:rPr>
                <w:rFonts w:ascii="Times New Roman" w:hAnsi="Times New Roman"/>
                <w:sz w:val="22"/>
                <w:szCs w:val="22"/>
              </w:rPr>
            </w:pPr>
            <w:r>
              <w:rPr>
                <w:rFonts w:ascii="Times New Roman" w:hAnsi="Times New Roman"/>
                <w:sz w:val="22"/>
                <w:szCs w:val="22"/>
              </w:rPr>
              <w:t>26.3</w:t>
            </w:r>
          </w:p>
        </w:tc>
      </w:tr>
    </w:tbl>
    <w:p w14:paraId="66B6248E" w14:textId="108A35D1" w:rsidR="00883174" w:rsidRPr="00652E2C" w:rsidRDefault="00900889" w:rsidP="00C73E5B">
      <w:pPr>
        <w:jc w:val="center"/>
        <w:rPr>
          <w:rFonts w:ascii="Times New Roman" w:hAnsi="Times New Roman"/>
          <w:b/>
          <w:u w:val="single"/>
        </w:rPr>
      </w:pPr>
      <w:r w:rsidRPr="00AC4705">
        <w:rPr>
          <w:rFonts w:ascii="Times New Roman" w:hAnsi="Times New Roman"/>
          <w:b/>
        </w:rPr>
        <w:t>Tables 1-2: Specific Heat Capacity of a Metal Data</w:t>
      </w:r>
    </w:p>
    <w:p w14:paraId="6731B8DA" w14:textId="4AAF5FD6" w:rsidR="00900889" w:rsidRDefault="00865901" w:rsidP="00C73E5B">
      <w:pPr>
        <w:jc w:val="center"/>
      </w:pPr>
      <w:r>
        <w:t xml:space="preserve"> </w:t>
      </w:r>
      <w:r>
        <w:br w:type="page"/>
      </w:r>
    </w:p>
    <w:tbl>
      <w:tblPr>
        <w:tblpPr w:leftFromText="180" w:rightFromText="180" w:vertAnchor="page" w:horzAnchor="page" w:tblpX="1729" w:tblpY="1081"/>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C73E5B" w:rsidRPr="00647F94" w14:paraId="71C7CCEA" w14:textId="77777777" w:rsidTr="00C73E5B">
        <w:tc>
          <w:tcPr>
            <w:tcW w:w="2952" w:type="dxa"/>
            <w:tcBorders>
              <w:top w:val="thinThickThinSmallGap" w:sz="24" w:space="0" w:color="auto"/>
              <w:bottom w:val="double" w:sz="4" w:space="0" w:color="auto"/>
              <w:right w:val="double" w:sz="4" w:space="0" w:color="auto"/>
            </w:tcBorders>
          </w:tcPr>
          <w:p w14:paraId="1C02B4AC"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2ED9E7A1"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897C75A"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2</w:t>
            </w:r>
          </w:p>
        </w:tc>
      </w:tr>
      <w:tr w:rsidR="00C73E5B" w:rsidRPr="00647F94" w14:paraId="1693737E" w14:textId="77777777" w:rsidTr="00C73E5B">
        <w:tc>
          <w:tcPr>
            <w:tcW w:w="2952" w:type="dxa"/>
            <w:tcBorders>
              <w:top w:val="nil"/>
              <w:bottom w:val="single" w:sz="4" w:space="0" w:color="auto"/>
              <w:right w:val="double" w:sz="4" w:space="0" w:color="auto"/>
            </w:tcBorders>
          </w:tcPr>
          <w:p w14:paraId="190D2BB7"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Identity of Metal</w:t>
            </w:r>
          </w:p>
        </w:tc>
        <w:tc>
          <w:tcPr>
            <w:tcW w:w="2952" w:type="dxa"/>
            <w:tcBorders>
              <w:top w:val="nil"/>
              <w:left w:val="nil"/>
            </w:tcBorders>
          </w:tcPr>
          <w:p w14:paraId="2952C4F4"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Zinc</w:t>
            </w:r>
          </w:p>
        </w:tc>
        <w:tc>
          <w:tcPr>
            <w:tcW w:w="2952" w:type="dxa"/>
            <w:tcBorders>
              <w:top w:val="nil"/>
            </w:tcBorders>
          </w:tcPr>
          <w:p w14:paraId="675A8454"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Zinc</w:t>
            </w:r>
          </w:p>
        </w:tc>
      </w:tr>
      <w:tr w:rsidR="00C73E5B" w:rsidRPr="00647F94" w14:paraId="57D3CA87" w14:textId="77777777" w:rsidTr="00C73E5B">
        <w:tc>
          <w:tcPr>
            <w:tcW w:w="2952" w:type="dxa"/>
            <w:tcBorders>
              <w:top w:val="single" w:sz="4" w:space="0" w:color="auto"/>
              <w:bottom w:val="single" w:sz="4" w:space="0" w:color="auto"/>
              <w:right w:val="double" w:sz="4" w:space="0" w:color="auto"/>
            </w:tcBorders>
          </w:tcPr>
          <w:p w14:paraId="31C26E9C"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metal (g)</w:t>
            </w:r>
          </w:p>
        </w:tc>
        <w:tc>
          <w:tcPr>
            <w:tcW w:w="2952" w:type="dxa"/>
            <w:tcBorders>
              <w:left w:val="nil"/>
            </w:tcBorders>
          </w:tcPr>
          <w:p w14:paraId="0B1A153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10.5928</w:t>
            </w:r>
          </w:p>
        </w:tc>
        <w:tc>
          <w:tcPr>
            <w:tcW w:w="2952" w:type="dxa"/>
          </w:tcPr>
          <w:p w14:paraId="02AD9257"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10.4779</w:t>
            </w:r>
          </w:p>
        </w:tc>
      </w:tr>
      <w:tr w:rsidR="00C73E5B" w:rsidRPr="00647F94" w14:paraId="5DD0B8FD" w14:textId="77777777" w:rsidTr="00C73E5B">
        <w:tc>
          <w:tcPr>
            <w:tcW w:w="2952" w:type="dxa"/>
            <w:tcBorders>
              <w:top w:val="single" w:sz="4" w:space="0" w:color="auto"/>
              <w:bottom w:val="single" w:sz="4" w:space="0" w:color="auto"/>
              <w:right w:val="double" w:sz="4" w:space="0" w:color="auto"/>
            </w:tcBorders>
          </w:tcPr>
          <w:p w14:paraId="730D7C5A"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Empty Calorimeter (g)</w:t>
            </w:r>
          </w:p>
        </w:tc>
        <w:tc>
          <w:tcPr>
            <w:tcW w:w="2952" w:type="dxa"/>
            <w:tcBorders>
              <w:left w:val="nil"/>
            </w:tcBorders>
          </w:tcPr>
          <w:p w14:paraId="67687B5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5.1741</w:t>
            </w:r>
          </w:p>
        </w:tc>
        <w:tc>
          <w:tcPr>
            <w:tcW w:w="2952" w:type="dxa"/>
          </w:tcPr>
          <w:p w14:paraId="2E5068C9"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5.1102</w:t>
            </w:r>
          </w:p>
        </w:tc>
      </w:tr>
      <w:tr w:rsidR="00C73E5B" w:rsidRPr="00647F94" w14:paraId="44D69F80" w14:textId="77777777" w:rsidTr="00C73E5B">
        <w:tc>
          <w:tcPr>
            <w:tcW w:w="2952" w:type="dxa"/>
            <w:tcBorders>
              <w:top w:val="single" w:sz="4" w:space="0" w:color="auto"/>
              <w:bottom w:val="single" w:sz="4" w:space="0" w:color="auto"/>
              <w:right w:val="double" w:sz="4" w:space="0" w:color="auto"/>
            </w:tcBorders>
          </w:tcPr>
          <w:p w14:paraId="2B55B72D"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Volume of Distilled Water</w:t>
            </w:r>
          </w:p>
          <w:p w14:paraId="1260F717"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(mL)</w:t>
            </w:r>
          </w:p>
        </w:tc>
        <w:tc>
          <w:tcPr>
            <w:tcW w:w="2952" w:type="dxa"/>
            <w:tcBorders>
              <w:left w:val="nil"/>
            </w:tcBorders>
          </w:tcPr>
          <w:p w14:paraId="2CF3FA9C"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c>
          <w:tcPr>
            <w:tcW w:w="2952" w:type="dxa"/>
          </w:tcPr>
          <w:p w14:paraId="26E1F091"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r>
      <w:tr w:rsidR="00C73E5B" w:rsidRPr="00647F94" w14:paraId="24DF220D" w14:textId="77777777" w:rsidTr="00C73E5B">
        <w:tc>
          <w:tcPr>
            <w:tcW w:w="2952" w:type="dxa"/>
            <w:tcBorders>
              <w:top w:val="single" w:sz="4" w:space="0" w:color="auto"/>
              <w:bottom w:val="single" w:sz="4" w:space="0" w:color="auto"/>
              <w:right w:val="double" w:sz="4" w:space="0" w:color="auto"/>
            </w:tcBorders>
          </w:tcPr>
          <w:p w14:paraId="78B1CD82"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Water and Calorimeter (g)</w:t>
            </w:r>
          </w:p>
        </w:tc>
        <w:tc>
          <w:tcPr>
            <w:tcW w:w="2952" w:type="dxa"/>
            <w:tcBorders>
              <w:left w:val="nil"/>
              <w:bottom w:val="single" w:sz="4" w:space="0" w:color="auto"/>
            </w:tcBorders>
          </w:tcPr>
          <w:p w14:paraId="5825F687"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26.0465</w:t>
            </w:r>
          </w:p>
        </w:tc>
        <w:tc>
          <w:tcPr>
            <w:tcW w:w="2952" w:type="dxa"/>
            <w:tcBorders>
              <w:bottom w:val="single" w:sz="4" w:space="0" w:color="auto"/>
            </w:tcBorders>
          </w:tcPr>
          <w:p w14:paraId="436F6E1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25.1716</w:t>
            </w:r>
          </w:p>
        </w:tc>
      </w:tr>
      <w:tr w:rsidR="00C73E5B" w:rsidRPr="00647F94" w14:paraId="01F28E39" w14:textId="77777777" w:rsidTr="00C73E5B">
        <w:tc>
          <w:tcPr>
            <w:tcW w:w="2952" w:type="dxa"/>
            <w:tcBorders>
              <w:top w:val="single" w:sz="4" w:space="0" w:color="auto"/>
              <w:bottom w:val="thinThickThinMediumGap" w:sz="24" w:space="0" w:color="auto"/>
              <w:right w:val="double" w:sz="4" w:space="0" w:color="auto"/>
            </w:tcBorders>
          </w:tcPr>
          <w:p w14:paraId="1F2A2152"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Temperature of the Boiling Water (</w:t>
            </w:r>
            <w:r w:rsidRPr="00AC4705">
              <w:rPr>
                <w:rFonts w:ascii="Times New Roman" w:hAnsi="Times New Roman" w:cs="Lucida Grande"/>
                <w:b/>
                <w:color w:val="000000"/>
                <w:sz w:val="22"/>
                <w:szCs w:val="22"/>
              </w:rPr>
              <w:t>°</w:t>
            </w:r>
            <w:r w:rsidRPr="00AC4705">
              <w:rPr>
                <w:rFonts w:ascii="Times New Roman" w:hAnsi="Times New Roman" w:cs="Times New Roman"/>
                <w:color w:val="000000"/>
                <w:sz w:val="22"/>
                <w:szCs w:val="22"/>
              </w:rPr>
              <w:t>C)</w:t>
            </w:r>
          </w:p>
        </w:tc>
        <w:tc>
          <w:tcPr>
            <w:tcW w:w="2952" w:type="dxa"/>
            <w:tcBorders>
              <w:top w:val="single" w:sz="4" w:space="0" w:color="auto"/>
              <w:left w:val="nil"/>
              <w:bottom w:val="thinThickThinMediumGap" w:sz="24" w:space="0" w:color="auto"/>
            </w:tcBorders>
          </w:tcPr>
          <w:p w14:paraId="2E4CFD0A" w14:textId="6FE7970D" w:rsidR="00C73E5B" w:rsidRPr="00AC4705" w:rsidRDefault="00C73E5B" w:rsidP="00C73E5B">
            <w:pPr>
              <w:jc w:val="center"/>
              <w:rPr>
                <w:rFonts w:ascii="Times New Roman" w:hAnsi="Times New Roman"/>
                <w:sz w:val="22"/>
                <w:szCs w:val="22"/>
              </w:rPr>
            </w:pPr>
            <w:r>
              <w:rPr>
                <w:rFonts w:ascii="Times New Roman" w:hAnsi="Times New Roman"/>
                <w:sz w:val="22"/>
                <w:szCs w:val="22"/>
              </w:rPr>
              <w:t>100.</w:t>
            </w:r>
            <w:r w:rsidR="00334545">
              <w:rPr>
                <w:rFonts w:ascii="Times New Roman" w:hAnsi="Times New Roman"/>
                <w:sz w:val="22"/>
                <w:szCs w:val="22"/>
              </w:rPr>
              <w:t>0</w:t>
            </w:r>
          </w:p>
        </w:tc>
        <w:tc>
          <w:tcPr>
            <w:tcW w:w="2952" w:type="dxa"/>
            <w:tcBorders>
              <w:top w:val="single" w:sz="4" w:space="0" w:color="auto"/>
              <w:bottom w:val="thinThickThinMediumGap" w:sz="24" w:space="0" w:color="auto"/>
            </w:tcBorders>
          </w:tcPr>
          <w:p w14:paraId="5A942F97" w14:textId="28B824D0" w:rsidR="00C73E5B" w:rsidRPr="00AC4705" w:rsidRDefault="00C73E5B" w:rsidP="00C73E5B">
            <w:pPr>
              <w:jc w:val="center"/>
              <w:rPr>
                <w:rFonts w:ascii="Times New Roman" w:hAnsi="Times New Roman"/>
                <w:sz w:val="22"/>
                <w:szCs w:val="22"/>
              </w:rPr>
            </w:pPr>
            <w:r>
              <w:rPr>
                <w:rFonts w:ascii="Times New Roman" w:hAnsi="Times New Roman"/>
                <w:sz w:val="22"/>
                <w:szCs w:val="22"/>
              </w:rPr>
              <w:t>100.</w:t>
            </w:r>
            <w:r w:rsidR="00334545">
              <w:rPr>
                <w:rFonts w:ascii="Times New Roman" w:hAnsi="Times New Roman"/>
                <w:sz w:val="22"/>
                <w:szCs w:val="22"/>
              </w:rPr>
              <w:t>0</w:t>
            </w:r>
          </w:p>
        </w:tc>
      </w:tr>
    </w:tbl>
    <w:p w14:paraId="7CCC729D" w14:textId="3C03C479" w:rsidR="00900889" w:rsidRPr="00900889" w:rsidRDefault="00334545" w:rsidP="00C73E5B">
      <w:pPr>
        <w:jc w:val="center"/>
      </w:pPr>
      <w:r w:rsidRPr="00295414">
        <w:rPr>
          <w:rFonts w:ascii="Times New Roman" w:hAnsi="Times New Roman"/>
          <w:b/>
          <w:noProof/>
          <w:u w:val="single"/>
        </w:rPr>
        <mc:AlternateContent>
          <mc:Choice Requires="wps">
            <w:drawing>
              <wp:anchor distT="0" distB="0" distL="114300" distR="114300" simplePos="0" relativeHeight="251659264" behindDoc="0" locked="0" layoutInCell="1" allowOverlap="1" wp14:anchorId="299B19F9" wp14:editId="45F88D90">
                <wp:simplePos x="0" y="0"/>
                <wp:positionH relativeFrom="column">
                  <wp:posOffset>114300</wp:posOffset>
                </wp:positionH>
                <wp:positionV relativeFrom="paragraph">
                  <wp:posOffset>1943100</wp:posOffset>
                </wp:positionV>
                <wp:extent cx="5486400" cy="8001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1B1A5D6" w14:textId="2AF69ECB" w:rsidR="00EF6176" w:rsidRDefault="00EF6176">
                            <w:r>
                              <w:rPr>
                                <w:u w:val="single"/>
                              </w:rPr>
                              <w:t>Observations</w:t>
                            </w:r>
                          </w:p>
                          <w:p w14:paraId="62C3E113" w14:textId="70EE2CE8" w:rsidR="00EF6176" w:rsidRDefault="00EF6176">
                            <w:r>
                              <w:t>- Zinc was relatively brittle</w:t>
                            </w:r>
                          </w:p>
                          <w:p w14:paraId="7EE9DB23" w14:textId="211DA148" w:rsidR="00EF6176" w:rsidRDefault="00EF6176">
                            <w:r>
                              <w:t xml:space="preserve">- Metal was a lustrous bluish-white colour </w:t>
                            </w:r>
                          </w:p>
                          <w:p w14:paraId="20B768C5" w14:textId="7C3DA907" w:rsidR="00EF6176" w:rsidRPr="00E43B77" w:rsidRDefault="00EF61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27" type="#_x0000_t202" style="position:absolute;left:0;text-align:left;margin-left:9pt;margin-top:153pt;width:6in;height:6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" filled="f" stroked="f">
                <v:textbox>
                  <w:txbxContent>
                    <w:p w14:paraId="51B1A5D6" w14:textId="2AF69ECB" w:rsidR="00EF6176" w:rsidRDefault="00EF6176">
                      <w:r>
                        <w:rPr>
                          <w:u w:val="single"/>
                        </w:rPr>
                        <w:t>Observations</w:t>
                      </w:r>
                    </w:p>
                    <w:p w14:paraId="62C3E113" w14:textId="70EE2CE8" w:rsidR="00EF6176" w:rsidRDefault="00EF6176">
                      <w:r>
                        <w:t>- Zinc was relatively brittle</w:t>
                      </w:r>
                    </w:p>
                    <w:p w14:paraId="7EE9DB23" w14:textId="211DA148" w:rsidR="00EF6176" w:rsidRDefault="00EF6176">
                      <w:r>
                        <w:t xml:space="preserve">- Metal was a lustrous bluish-white colour </w:t>
                      </w:r>
                    </w:p>
                    <w:p w14:paraId="20B768C5" w14:textId="7C3DA907" w:rsidR="00EF6176" w:rsidRPr="00E43B77" w:rsidRDefault="00EF6176"/>
                  </w:txbxContent>
                </v:textbox>
                <w10:wrap type="square"/>
              </v:shape>
            </w:pict>
          </mc:Fallback>
        </mc:AlternateContent>
      </w:r>
      <w:r w:rsidR="00C73E5B" w:rsidRPr="00AC4705">
        <w:rPr>
          <w:rFonts w:ascii="Times New Roman" w:hAnsi="Times New Roman"/>
          <w:b/>
        </w:rPr>
        <w:t>Tables 3-4: Entha</w:t>
      </w:r>
      <w:r w:rsidR="00C73E5B">
        <w:rPr>
          <w:rFonts w:ascii="Times New Roman" w:hAnsi="Times New Roman"/>
          <w:b/>
        </w:rPr>
        <w:t xml:space="preserve">lpy of Neutralization of Hydrochloric </w:t>
      </w:r>
      <w:r w:rsidR="00C73E5B" w:rsidRPr="00AC4705">
        <w:rPr>
          <w:rFonts w:ascii="Times New Roman" w:hAnsi="Times New Roman"/>
          <w:b/>
        </w:rPr>
        <w:t>Acid Data</w:t>
      </w:r>
      <w:r w:rsidR="00C73E5B" w:rsidRPr="00295414">
        <w:rPr>
          <w:rFonts w:ascii="Times New Roman" w:hAnsi="Times New Roman"/>
          <w:b/>
          <w:noProof/>
          <w:u w:val="single"/>
        </w:rPr>
        <w:t xml:space="preserve"> </w:t>
      </w:r>
    </w:p>
    <w:p w14:paraId="3964B8F2" w14:textId="77777777" w:rsidR="00900889" w:rsidRPr="00900889" w:rsidRDefault="00900889" w:rsidP="00C73E5B"/>
    <w:tbl>
      <w:tblPr>
        <w:tblStyle w:val="TableGrid"/>
        <w:tblW w:w="8618" w:type="dxa"/>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093"/>
        <w:gridCol w:w="2216"/>
        <w:gridCol w:w="2036"/>
        <w:gridCol w:w="2273"/>
      </w:tblGrid>
      <w:tr w:rsidR="00C73E5B" w:rsidRPr="00AC4705" w14:paraId="01DEE26C" w14:textId="77777777" w:rsidTr="00C73E5B">
        <w:trPr>
          <w:trHeight w:val="244"/>
          <w:jc w:val="center"/>
        </w:trPr>
        <w:tc>
          <w:tcPr>
            <w:tcW w:w="4309" w:type="dxa"/>
            <w:gridSpan w:val="2"/>
            <w:tcBorders>
              <w:bottom w:val="double" w:sz="4" w:space="0" w:color="auto"/>
            </w:tcBorders>
          </w:tcPr>
          <w:p w14:paraId="6C796A91" w14:textId="77777777" w:rsidR="00C73E5B" w:rsidRPr="00AC4705" w:rsidRDefault="00C73E5B" w:rsidP="00C73E5B">
            <w:pPr>
              <w:jc w:val="center"/>
              <w:rPr>
                <w:rFonts w:ascii="Times New Roman" w:hAnsi="Times New Roman"/>
                <w:b/>
                <w:sz w:val="22"/>
                <w:szCs w:val="22"/>
              </w:rPr>
            </w:pPr>
            <w:r>
              <w:br w:type="page"/>
            </w:r>
            <w:r w:rsidRPr="00AC4705">
              <w:rPr>
                <w:rFonts w:ascii="Times New Roman" w:hAnsi="Times New Roman"/>
                <w:b/>
                <w:sz w:val="22"/>
                <w:szCs w:val="22"/>
              </w:rPr>
              <w:t>TRIAL 1</w:t>
            </w:r>
          </w:p>
        </w:tc>
        <w:tc>
          <w:tcPr>
            <w:tcW w:w="4309" w:type="dxa"/>
            <w:gridSpan w:val="2"/>
            <w:tcBorders>
              <w:bottom w:val="double" w:sz="4" w:space="0" w:color="auto"/>
            </w:tcBorders>
          </w:tcPr>
          <w:p w14:paraId="08FA3564"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2</w:t>
            </w:r>
          </w:p>
        </w:tc>
      </w:tr>
      <w:tr w:rsidR="00C73E5B" w:rsidRPr="00AC4705" w14:paraId="3436CFB2" w14:textId="77777777" w:rsidTr="00C73E5B">
        <w:trPr>
          <w:trHeight w:val="244"/>
          <w:jc w:val="center"/>
        </w:trPr>
        <w:tc>
          <w:tcPr>
            <w:tcW w:w="4309" w:type="dxa"/>
            <w:gridSpan w:val="2"/>
            <w:tcBorders>
              <w:top w:val="double" w:sz="4" w:space="0" w:color="auto"/>
            </w:tcBorders>
          </w:tcPr>
          <w:p w14:paraId="5EA0F956"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NaOH in Calorimeter</w:t>
            </w:r>
          </w:p>
        </w:tc>
        <w:tc>
          <w:tcPr>
            <w:tcW w:w="4309" w:type="dxa"/>
            <w:gridSpan w:val="2"/>
            <w:tcBorders>
              <w:top w:val="double" w:sz="4" w:space="0" w:color="auto"/>
            </w:tcBorders>
          </w:tcPr>
          <w:p w14:paraId="608A499C"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NaOH in Calorimeter</w:t>
            </w:r>
          </w:p>
        </w:tc>
      </w:tr>
      <w:tr w:rsidR="00C73E5B" w:rsidRPr="00AC4705" w14:paraId="6D01E912" w14:textId="77777777" w:rsidTr="00C73E5B">
        <w:trPr>
          <w:trHeight w:val="263"/>
          <w:jc w:val="center"/>
        </w:trPr>
        <w:tc>
          <w:tcPr>
            <w:tcW w:w="2093" w:type="dxa"/>
            <w:tcBorders>
              <w:top w:val="double" w:sz="4" w:space="0" w:color="auto"/>
            </w:tcBorders>
          </w:tcPr>
          <w:p w14:paraId="35CABA54"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3D5AFA1D"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6639FCF4"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59AA1559"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C73E5B" w:rsidRPr="00AC4705" w14:paraId="1E8F03FD" w14:textId="77777777" w:rsidTr="00C73E5B">
        <w:trPr>
          <w:trHeight w:val="263"/>
          <w:jc w:val="center"/>
        </w:trPr>
        <w:tc>
          <w:tcPr>
            <w:tcW w:w="2093" w:type="dxa"/>
          </w:tcPr>
          <w:p w14:paraId="7D574D66"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0:00</w:t>
            </w:r>
          </w:p>
        </w:tc>
        <w:tc>
          <w:tcPr>
            <w:tcW w:w="2216" w:type="dxa"/>
          </w:tcPr>
          <w:p w14:paraId="1941379F"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22.6</w:t>
            </w:r>
          </w:p>
        </w:tc>
        <w:tc>
          <w:tcPr>
            <w:tcW w:w="2036" w:type="dxa"/>
          </w:tcPr>
          <w:p w14:paraId="75FF8216"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0:00</w:t>
            </w:r>
          </w:p>
        </w:tc>
        <w:tc>
          <w:tcPr>
            <w:tcW w:w="2273" w:type="dxa"/>
          </w:tcPr>
          <w:p w14:paraId="662E7017"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1CBDBF75" w14:textId="77777777" w:rsidTr="00C73E5B">
        <w:trPr>
          <w:trHeight w:val="263"/>
          <w:jc w:val="center"/>
        </w:trPr>
        <w:tc>
          <w:tcPr>
            <w:tcW w:w="2093" w:type="dxa"/>
          </w:tcPr>
          <w:p w14:paraId="6F98CE62" w14:textId="77777777" w:rsidR="00C73E5B" w:rsidRPr="00AC4705" w:rsidRDefault="00C73E5B" w:rsidP="00C73E5B">
            <w:pPr>
              <w:jc w:val="center"/>
              <w:rPr>
                <w:rFonts w:ascii="Times New Roman" w:hAnsi="Times New Roman" w:cs="Times New Roman"/>
                <w:sz w:val="22"/>
                <w:szCs w:val="22"/>
              </w:rPr>
            </w:pPr>
            <w:r w:rsidRPr="00AC4705">
              <w:rPr>
                <w:rFonts w:ascii="Times New Roman" w:hAnsi="Times New Roman" w:cs="Times New Roman"/>
                <w:sz w:val="22"/>
                <w:szCs w:val="22"/>
              </w:rPr>
              <w:t>0:30</w:t>
            </w:r>
          </w:p>
        </w:tc>
        <w:tc>
          <w:tcPr>
            <w:tcW w:w="2216" w:type="dxa"/>
          </w:tcPr>
          <w:p w14:paraId="54327EC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Pr>
          <w:p w14:paraId="3035CDBE" w14:textId="77777777" w:rsidR="00C73E5B" w:rsidRPr="00AC4705" w:rsidRDefault="00C73E5B" w:rsidP="00C73E5B">
            <w:pPr>
              <w:jc w:val="center"/>
              <w:rPr>
                <w:rFonts w:ascii="Times New Roman" w:hAnsi="Times New Roman"/>
                <w:sz w:val="22"/>
                <w:szCs w:val="22"/>
              </w:rPr>
            </w:pPr>
            <w:r w:rsidRPr="00AC4705">
              <w:rPr>
                <w:rFonts w:ascii="Times New Roman" w:hAnsi="Times New Roman" w:cs="Times New Roman"/>
                <w:sz w:val="22"/>
                <w:szCs w:val="22"/>
              </w:rPr>
              <w:t>0:30</w:t>
            </w:r>
          </w:p>
        </w:tc>
        <w:tc>
          <w:tcPr>
            <w:tcW w:w="2273" w:type="dxa"/>
          </w:tcPr>
          <w:p w14:paraId="1B22AFC4"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524806E8" w14:textId="77777777" w:rsidTr="00C73E5B">
        <w:trPr>
          <w:trHeight w:val="244"/>
          <w:jc w:val="center"/>
        </w:trPr>
        <w:tc>
          <w:tcPr>
            <w:tcW w:w="2093" w:type="dxa"/>
          </w:tcPr>
          <w:p w14:paraId="3666A965"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1:00</w:t>
            </w:r>
          </w:p>
        </w:tc>
        <w:tc>
          <w:tcPr>
            <w:tcW w:w="2216" w:type="dxa"/>
          </w:tcPr>
          <w:p w14:paraId="1B7D62E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Pr>
          <w:p w14:paraId="34472DC0"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1:00</w:t>
            </w:r>
          </w:p>
        </w:tc>
        <w:tc>
          <w:tcPr>
            <w:tcW w:w="2273" w:type="dxa"/>
          </w:tcPr>
          <w:p w14:paraId="29B2FAB0"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19000378" w14:textId="77777777" w:rsidTr="00C73E5B">
        <w:trPr>
          <w:trHeight w:val="263"/>
          <w:jc w:val="center"/>
        </w:trPr>
        <w:tc>
          <w:tcPr>
            <w:tcW w:w="2093" w:type="dxa"/>
          </w:tcPr>
          <w:p w14:paraId="303DCB5F"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1:30</w:t>
            </w:r>
          </w:p>
        </w:tc>
        <w:tc>
          <w:tcPr>
            <w:tcW w:w="2216" w:type="dxa"/>
          </w:tcPr>
          <w:p w14:paraId="4DAFD43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Pr>
          <w:p w14:paraId="6D6D914E"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1:30</w:t>
            </w:r>
          </w:p>
        </w:tc>
        <w:tc>
          <w:tcPr>
            <w:tcW w:w="2273" w:type="dxa"/>
          </w:tcPr>
          <w:p w14:paraId="1F6C4E2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5B48F0F2" w14:textId="77777777" w:rsidTr="00C73E5B">
        <w:trPr>
          <w:trHeight w:val="263"/>
          <w:jc w:val="center"/>
        </w:trPr>
        <w:tc>
          <w:tcPr>
            <w:tcW w:w="2093" w:type="dxa"/>
          </w:tcPr>
          <w:p w14:paraId="3091D462"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c>
          <w:tcPr>
            <w:tcW w:w="2216" w:type="dxa"/>
          </w:tcPr>
          <w:p w14:paraId="658D798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Pr>
          <w:p w14:paraId="7F7B5C1F"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c>
          <w:tcPr>
            <w:tcW w:w="2273" w:type="dxa"/>
          </w:tcPr>
          <w:p w14:paraId="3A8A00A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0E908D2E" w14:textId="77777777" w:rsidTr="00C73E5B">
        <w:trPr>
          <w:trHeight w:val="263"/>
          <w:jc w:val="center"/>
        </w:trPr>
        <w:tc>
          <w:tcPr>
            <w:tcW w:w="2093" w:type="dxa"/>
            <w:tcBorders>
              <w:bottom w:val="single" w:sz="4" w:space="0" w:color="auto"/>
            </w:tcBorders>
          </w:tcPr>
          <w:p w14:paraId="185056AC"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2:30</w:t>
            </w:r>
          </w:p>
        </w:tc>
        <w:tc>
          <w:tcPr>
            <w:tcW w:w="2216" w:type="dxa"/>
            <w:tcBorders>
              <w:bottom w:val="single" w:sz="4" w:space="0" w:color="auto"/>
            </w:tcBorders>
          </w:tcPr>
          <w:p w14:paraId="5D19C76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Borders>
              <w:bottom w:val="single" w:sz="4" w:space="0" w:color="auto"/>
            </w:tcBorders>
          </w:tcPr>
          <w:p w14:paraId="41034F66"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2:30</w:t>
            </w:r>
          </w:p>
        </w:tc>
        <w:tc>
          <w:tcPr>
            <w:tcW w:w="2273" w:type="dxa"/>
            <w:tcBorders>
              <w:bottom w:val="single" w:sz="4" w:space="0" w:color="auto"/>
            </w:tcBorders>
          </w:tcPr>
          <w:p w14:paraId="3709D080"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07B5F07E" w14:textId="77777777" w:rsidTr="00C73E5B">
        <w:trPr>
          <w:trHeight w:val="263"/>
          <w:jc w:val="center"/>
        </w:trPr>
        <w:tc>
          <w:tcPr>
            <w:tcW w:w="2093" w:type="dxa"/>
            <w:tcBorders>
              <w:top w:val="single" w:sz="4" w:space="0" w:color="auto"/>
              <w:bottom w:val="double" w:sz="4" w:space="0" w:color="auto"/>
            </w:tcBorders>
          </w:tcPr>
          <w:p w14:paraId="5A84C68C"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3:00</w:t>
            </w:r>
          </w:p>
        </w:tc>
        <w:tc>
          <w:tcPr>
            <w:tcW w:w="2216" w:type="dxa"/>
            <w:tcBorders>
              <w:top w:val="single" w:sz="4" w:space="0" w:color="auto"/>
              <w:bottom w:val="double" w:sz="4" w:space="0" w:color="auto"/>
            </w:tcBorders>
          </w:tcPr>
          <w:p w14:paraId="32C1C27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22.7</w:t>
            </w:r>
          </w:p>
        </w:tc>
        <w:tc>
          <w:tcPr>
            <w:tcW w:w="2036" w:type="dxa"/>
            <w:tcBorders>
              <w:top w:val="single" w:sz="4" w:space="0" w:color="auto"/>
              <w:bottom w:val="double" w:sz="4" w:space="0" w:color="auto"/>
            </w:tcBorders>
          </w:tcPr>
          <w:p w14:paraId="4E4E7F16"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3:00</w:t>
            </w:r>
          </w:p>
        </w:tc>
        <w:tc>
          <w:tcPr>
            <w:tcW w:w="2273" w:type="dxa"/>
            <w:tcBorders>
              <w:top w:val="single" w:sz="4" w:space="0" w:color="auto"/>
              <w:bottom w:val="double" w:sz="4" w:space="0" w:color="auto"/>
            </w:tcBorders>
          </w:tcPr>
          <w:p w14:paraId="346E54BF"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22.3</w:t>
            </w:r>
          </w:p>
        </w:tc>
      </w:tr>
      <w:tr w:rsidR="00C73E5B" w:rsidRPr="00AC4705" w14:paraId="68B13B43" w14:textId="77777777" w:rsidTr="00C73E5B">
        <w:trPr>
          <w:trHeight w:val="263"/>
          <w:jc w:val="center"/>
        </w:trPr>
        <w:tc>
          <w:tcPr>
            <w:tcW w:w="4309" w:type="dxa"/>
            <w:gridSpan w:val="2"/>
          </w:tcPr>
          <w:p w14:paraId="69D7C1BA" w14:textId="77777777" w:rsidR="00C73E5B" w:rsidRPr="00AC4705" w:rsidRDefault="00C73E5B" w:rsidP="00C73E5B">
            <w:pPr>
              <w:jc w:val="center"/>
              <w:rPr>
                <w:rFonts w:ascii="Times New Roman" w:hAnsi="Times New Roman"/>
                <w:b/>
                <w:sz w:val="22"/>
                <w:szCs w:val="22"/>
              </w:rPr>
            </w:pPr>
            <w:r>
              <w:rPr>
                <w:rFonts w:ascii="Times New Roman" w:hAnsi="Times New Roman"/>
                <w:b/>
                <w:sz w:val="22"/>
                <w:szCs w:val="22"/>
              </w:rPr>
              <w:t>Acid and Base</w:t>
            </w:r>
            <w:r w:rsidRPr="00AC4705">
              <w:rPr>
                <w:rFonts w:ascii="Times New Roman" w:hAnsi="Times New Roman"/>
                <w:b/>
                <w:sz w:val="22"/>
                <w:szCs w:val="22"/>
              </w:rPr>
              <w:t xml:space="preserve"> in Calorimeter</w:t>
            </w:r>
          </w:p>
        </w:tc>
        <w:tc>
          <w:tcPr>
            <w:tcW w:w="4309" w:type="dxa"/>
            <w:gridSpan w:val="2"/>
          </w:tcPr>
          <w:p w14:paraId="152FE001" w14:textId="77777777" w:rsidR="00C73E5B" w:rsidRPr="00AC4705" w:rsidRDefault="00C73E5B" w:rsidP="00C73E5B">
            <w:pPr>
              <w:jc w:val="center"/>
              <w:rPr>
                <w:rFonts w:ascii="Times New Roman" w:hAnsi="Times New Roman"/>
                <w:b/>
                <w:sz w:val="22"/>
                <w:szCs w:val="22"/>
              </w:rPr>
            </w:pPr>
            <w:r>
              <w:rPr>
                <w:rFonts w:ascii="Times New Roman" w:hAnsi="Times New Roman"/>
                <w:b/>
                <w:sz w:val="22"/>
                <w:szCs w:val="22"/>
              </w:rPr>
              <w:t xml:space="preserve">Acid </w:t>
            </w:r>
            <w:r w:rsidRPr="00AC4705">
              <w:rPr>
                <w:rFonts w:ascii="Times New Roman" w:hAnsi="Times New Roman"/>
                <w:b/>
                <w:sz w:val="22"/>
                <w:szCs w:val="22"/>
              </w:rPr>
              <w:t xml:space="preserve">and </w:t>
            </w:r>
            <w:r>
              <w:rPr>
                <w:rFonts w:ascii="Times New Roman" w:hAnsi="Times New Roman"/>
                <w:b/>
                <w:sz w:val="22"/>
                <w:szCs w:val="22"/>
              </w:rPr>
              <w:t>Base</w:t>
            </w:r>
            <w:r w:rsidRPr="00AC4705">
              <w:rPr>
                <w:rFonts w:ascii="Times New Roman" w:hAnsi="Times New Roman"/>
                <w:b/>
                <w:sz w:val="22"/>
                <w:szCs w:val="22"/>
              </w:rPr>
              <w:t xml:space="preserve"> in Calorimeter</w:t>
            </w:r>
          </w:p>
        </w:tc>
      </w:tr>
      <w:tr w:rsidR="00C73E5B" w:rsidRPr="00AC4705" w14:paraId="55B248A7" w14:textId="77777777" w:rsidTr="00C73E5B">
        <w:trPr>
          <w:trHeight w:val="244"/>
          <w:jc w:val="center"/>
        </w:trPr>
        <w:tc>
          <w:tcPr>
            <w:tcW w:w="4309" w:type="dxa"/>
            <w:gridSpan w:val="2"/>
            <w:tcBorders>
              <w:top w:val="double" w:sz="4" w:space="0" w:color="auto"/>
              <w:bottom w:val="single" w:sz="4" w:space="0" w:color="auto"/>
            </w:tcBorders>
          </w:tcPr>
          <w:p w14:paraId="723B5C51"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of Mixing (s)</w:t>
            </w:r>
          </w:p>
        </w:tc>
        <w:tc>
          <w:tcPr>
            <w:tcW w:w="4309" w:type="dxa"/>
            <w:gridSpan w:val="2"/>
            <w:tcBorders>
              <w:top w:val="double" w:sz="4" w:space="0" w:color="auto"/>
              <w:bottom w:val="single" w:sz="4" w:space="0" w:color="auto"/>
            </w:tcBorders>
          </w:tcPr>
          <w:p w14:paraId="6A518D9A"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of Mixing (s)</w:t>
            </w:r>
          </w:p>
        </w:tc>
      </w:tr>
      <w:tr w:rsidR="00C73E5B" w:rsidRPr="00AC4705" w14:paraId="675DA12D" w14:textId="77777777" w:rsidTr="00C73E5B">
        <w:trPr>
          <w:trHeight w:val="244"/>
          <w:jc w:val="center"/>
        </w:trPr>
        <w:tc>
          <w:tcPr>
            <w:tcW w:w="4309" w:type="dxa"/>
            <w:gridSpan w:val="2"/>
            <w:tcBorders>
              <w:top w:val="single" w:sz="4" w:space="0" w:color="auto"/>
            </w:tcBorders>
          </w:tcPr>
          <w:p w14:paraId="339A043D"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3:32</w:t>
            </w:r>
          </w:p>
        </w:tc>
        <w:tc>
          <w:tcPr>
            <w:tcW w:w="4309" w:type="dxa"/>
            <w:gridSpan w:val="2"/>
            <w:tcBorders>
              <w:top w:val="single" w:sz="4" w:space="0" w:color="auto"/>
            </w:tcBorders>
          </w:tcPr>
          <w:p w14:paraId="36A15C4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3:15</w:t>
            </w:r>
          </w:p>
        </w:tc>
      </w:tr>
      <w:tr w:rsidR="00C73E5B" w:rsidRPr="00AC4705" w14:paraId="7AB57D73" w14:textId="77777777" w:rsidTr="00C73E5B">
        <w:trPr>
          <w:trHeight w:val="244"/>
          <w:jc w:val="center"/>
        </w:trPr>
        <w:tc>
          <w:tcPr>
            <w:tcW w:w="2093" w:type="dxa"/>
            <w:tcBorders>
              <w:top w:val="double" w:sz="4" w:space="0" w:color="auto"/>
            </w:tcBorders>
          </w:tcPr>
          <w:p w14:paraId="0DFD1A96"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(s)</w:t>
            </w:r>
          </w:p>
        </w:tc>
        <w:tc>
          <w:tcPr>
            <w:tcW w:w="2216" w:type="dxa"/>
            <w:tcBorders>
              <w:top w:val="double" w:sz="4" w:space="0" w:color="auto"/>
            </w:tcBorders>
          </w:tcPr>
          <w:p w14:paraId="41F19ACC"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c>
          <w:tcPr>
            <w:tcW w:w="2036" w:type="dxa"/>
            <w:tcBorders>
              <w:top w:val="double" w:sz="4" w:space="0" w:color="auto"/>
            </w:tcBorders>
          </w:tcPr>
          <w:p w14:paraId="6CCC67B0"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Time (s)</w:t>
            </w:r>
          </w:p>
        </w:tc>
        <w:tc>
          <w:tcPr>
            <w:tcW w:w="2273" w:type="dxa"/>
            <w:tcBorders>
              <w:top w:val="double" w:sz="4" w:space="0" w:color="auto"/>
            </w:tcBorders>
          </w:tcPr>
          <w:p w14:paraId="78B2B422" w14:textId="77777777" w:rsidR="00C73E5B" w:rsidRPr="00AC4705" w:rsidRDefault="00C73E5B" w:rsidP="00C73E5B">
            <w:pPr>
              <w:jc w:val="center"/>
              <w:rPr>
                <w:rFonts w:ascii="Times New Roman" w:hAnsi="Times New Roman"/>
                <w:i/>
                <w:sz w:val="22"/>
                <w:szCs w:val="22"/>
              </w:rPr>
            </w:pPr>
            <w:r w:rsidRPr="00AC4705">
              <w:rPr>
                <w:rFonts w:ascii="Times New Roman" w:hAnsi="Times New Roman"/>
                <w:i/>
                <w:sz w:val="22"/>
                <w:szCs w:val="22"/>
              </w:rPr>
              <w:t>Temperature (</w:t>
            </w:r>
            <w:r w:rsidRPr="00AC4705">
              <w:rPr>
                <w:rFonts w:ascii="Times New Roman" w:hAnsi="Times New Roman" w:cs="Lucida Grande"/>
                <w:i/>
                <w:color w:val="000000"/>
                <w:sz w:val="22"/>
                <w:szCs w:val="22"/>
              </w:rPr>
              <w:t>°</w:t>
            </w:r>
            <w:r w:rsidRPr="00AC4705">
              <w:rPr>
                <w:rFonts w:ascii="Times New Roman" w:hAnsi="Times New Roman" w:cs="Times New Roman"/>
                <w:i/>
                <w:color w:val="000000"/>
                <w:sz w:val="22"/>
                <w:szCs w:val="22"/>
              </w:rPr>
              <w:t>C)</w:t>
            </w:r>
          </w:p>
        </w:tc>
      </w:tr>
      <w:tr w:rsidR="00C73E5B" w:rsidRPr="00AC4705" w14:paraId="6414D6FD" w14:textId="77777777" w:rsidTr="00C73E5B">
        <w:trPr>
          <w:trHeight w:val="263"/>
          <w:jc w:val="center"/>
        </w:trPr>
        <w:tc>
          <w:tcPr>
            <w:tcW w:w="2093" w:type="dxa"/>
          </w:tcPr>
          <w:p w14:paraId="1F9AA3C8"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3:52</w:t>
            </w:r>
          </w:p>
        </w:tc>
        <w:tc>
          <w:tcPr>
            <w:tcW w:w="2216" w:type="dxa"/>
          </w:tcPr>
          <w:p w14:paraId="0A8A0501"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29.6</w:t>
            </w:r>
          </w:p>
        </w:tc>
        <w:tc>
          <w:tcPr>
            <w:tcW w:w="2036" w:type="dxa"/>
          </w:tcPr>
          <w:p w14:paraId="6BEEA691"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3:35</w:t>
            </w:r>
          </w:p>
        </w:tc>
        <w:tc>
          <w:tcPr>
            <w:tcW w:w="2273" w:type="dxa"/>
          </w:tcPr>
          <w:p w14:paraId="3D78F32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29.1</w:t>
            </w:r>
          </w:p>
        </w:tc>
      </w:tr>
      <w:tr w:rsidR="00C73E5B" w:rsidRPr="00AC4705" w14:paraId="47A54C55" w14:textId="77777777" w:rsidTr="00C73E5B">
        <w:trPr>
          <w:trHeight w:val="263"/>
          <w:jc w:val="center"/>
        </w:trPr>
        <w:tc>
          <w:tcPr>
            <w:tcW w:w="2093" w:type="dxa"/>
          </w:tcPr>
          <w:p w14:paraId="0E888E1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4:12</w:t>
            </w:r>
            <w:r w:rsidRPr="00AC4705">
              <w:rPr>
                <w:rFonts w:ascii="Times New Roman" w:hAnsi="Times New Roman"/>
                <w:sz w:val="22"/>
                <w:szCs w:val="22"/>
              </w:rPr>
              <w:t xml:space="preserve"> </w:t>
            </w:r>
          </w:p>
        </w:tc>
        <w:tc>
          <w:tcPr>
            <w:tcW w:w="2216" w:type="dxa"/>
          </w:tcPr>
          <w:p w14:paraId="27C0BF1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29.6</w:t>
            </w:r>
          </w:p>
        </w:tc>
        <w:tc>
          <w:tcPr>
            <w:tcW w:w="2036" w:type="dxa"/>
          </w:tcPr>
          <w:p w14:paraId="286F6C9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3:55</w:t>
            </w:r>
          </w:p>
        </w:tc>
        <w:tc>
          <w:tcPr>
            <w:tcW w:w="2273" w:type="dxa"/>
          </w:tcPr>
          <w:p w14:paraId="55A575C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29.0</w:t>
            </w:r>
          </w:p>
        </w:tc>
      </w:tr>
      <w:tr w:rsidR="00C73E5B" w:rsidRPr="00AC4705" w14:paraId="13BA79DF" w14:textId="77777777" w:rsidTr="00C73E5B">
        <w:trPr>
          <w:trHeight w:val="263"/>
          <w:jc w:val="center"/>
        </w:trPr>
        <w:tc>
          <w:tcPr>
            <w:tcW w:w="2093" w:type="dxa"/>
          </w:tcPr>
          <w:p w14:paraId="2B6E335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4:32</w:t>
            </w:r>
          </w:p>
        </w:tc>
        <w:tc>
          <w:tcPr>
            <w:tcW w:w="2216" w:type="dxa"/>
          </w:tcPr>
          <w:p w14:paraId="3DB38D7B"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29.6</w:t>
            </w:r>
          </w:p>
        </w:tc>
        <w:tc>
          <w:tcPr>
            <w:tcW w:w="2036" w:type="dxa"/>
          </w:tcPr>
          <w:p w14:paraId="2C478678"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4:15</w:t>
            </w:r>
          </w:p>
        </w:tc>
        <w:tc>
          <w:tcPr>
            <w:tcW w:w="2273" w:type="dxa"/>
          </w:tcPr>
          <w:p w14:paraId="4EFE7AD1"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29.0</w:t>
            </w:r>
          </w:p>
        </w:tc>
      </w:tr>
      <w:tr w:rsidR="00C73E5B" w:rsidRPr="00AC4705" w14:paraId="0E172638" w14:textId="77777777" w:rsidTr="00C73E5B">
        <w:trPr>
          <w:trHeight w:val="263"/>
          <w:jc w:val="center"/>
        </w:trPr>
        <w:tc>
          <w:tcPr>
            <w:tcW w:w="2093" w:type="dxa"/>
          </w:tcPr>
          <w:p w14:paraId="73E22099"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4:52</w:t>
            </w:r>
          </w:p>
        </w:tc>
        <w:tc>
          <w:tcPr>
            <w:tcW w:w="2216" w:type="dxa"/>
          </w:tcPr>
          <w:p w14:paraId="45097D73"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29.5</w:t>
            </w:r>
          </w:p>
        </w:tc>
        <w:tc>
          <w:tcPr>
            <w:tcW w:w="2036" w:type="dxa"/>
          </w:tcPr>
          <w:p w14:paraId="181E85F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4:35</w:t>
            </w:r>
          </w:p>
        </w:tc>
        <w:tc>
          <w:tcPr>
            <w:tcW w:w="2273" w:type="dxa"/>
          </w:tcPr>
          <w:p w14:paraId="6605F86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28.9</w:t>
            </w:r>
          </w:p>
        </w:tc>
      </w:tr>
      <w:tr w:rsidR="00C73E5B" w:rsidRPr="00AC4705" w14:paraId="168384E9" w14:textId="77777777" w:rsidTr="00C73E5B">
        <w:trPr>
          <w:trHeight w:val="263"/>
          <w:jc w:val="center"/>
        </w:trPr>
        <w:tc>
          <w:tcPr>
            <w:tcW w:w="2093" w:type="dxa"/>
          </w:tcPr>
          <w:p w14:paraId="2921D88F"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5:12</w:t>
            </w:r>
          </w:p>
        </w:tc>
        <w:tc>
          <w:tcPr>
            <w:tcW w:w="2216" w:type="dxa"/>
          </w:tcPr>
          <w:p w14:paraId="127DB1DB"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29.5</w:t>
            </w:r>
          </w:p>
        </w:tc>
        <w:tc>
          <w:tcPr>
            <w:tcW w:w="2036" w:type="dxa"/>
          </w:tcPr>
          <w:p w14:paraId="7B1CD21B"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4:55</w:t>
            </w:r>
          </w:p>
        </w:tc>
        <w:tc>
          <w:tcPr>
            <w:tcW w:w="2273" w:type="dxa"/>
          </w:tcPr>
          <w:p w14:paraId="1BB554D1"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28.9</w:t>
            </w:r>
          </w:p>
        </w:tc>
      </w:tr>
      <w:tr w:rsidR="00C73E5B" w:rsidRPr="00AC4705" w14:paraId="61141EF9" w14:textId="77777777" w:rsidTr="00C73E5B">
        <w:trPr>
          <w:trHeight w:val="244"/>
          <w:jc w:val="center"/>
        </w:trPr>
        <w:tc>
          <w:tcPr>
            <w:tcW w:w="2093" w:type="dxa"/>
          </w:tcPr>
          <w:p w14:paraId="4E8E8DD9"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5:32</w:t>
            </w:r>
          </w:p>
        </w:tc>
        <w:tc>
          <w:tcPr>
            <w:tcW w:w="2216" w:type="dxa"/>
          </w:tcPr>
          <w:p w14:paraId="4DE4A84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29.5</w:t>
            </w:r>
          </w:p>
        </w:tc>
        <w:tc>
          <w:tcPr>
            <w:tcW w:w="2036" w:type="dxa"/>
          </w:tcPr>
          <w:p w14:paraId="5819967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5:15</w:t>
            </w:r>
          </w:p>
        </w:tc>
        <w:tc>
          <w:tcPr>
            <w:tcW w:w="2273" w:type="dxa"/>
          </w:tcPr>
          <w:p w14:paraId="68AD72A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28.9</w:t>
            </w:r>
          </w:p>
        </w:tc>
      </w:tr>
      <w:tr w:rsidR="00C73E5B" w:rsidRPr="00AC4705" w14:paraId="7A228EB6" w14:textId="77777777" w:rsidTr="00C73E5B">
        <w:trPr>
          <w:trHeight w:val="263"/>
          <w:jc w:val="center"/>
        </w:trPr>
        <w:tc>
          <w:tcPr>
            <w:tcW w:w="2093" w:type="dxa"/>
          </w:tcPr>
          <w:p w14:paraId="5BF51A09"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5:52</w:t>
            </w:r>
          </w:p>
        </w:tc>
        <w:tc>
          <w:tcPr>
            <w:tcW w:w="2216" w:type="dxa"/>
          </w:tcPr>
          <w:p w14:paraId="64F4B478"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29.5</w:t>
            </w:r>
          </w:p>
        </w:tc>
        <w:tc>
          <w:tcPr>
            <w:tcW w:w="2036" w:type="dxa"/>
          </w:tcPr>
          <w:p w14:paraId="1ABC3A56"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5:35</w:t>
            </w:r>
          </w:p>
        </w:tc>
        <w:tc>
          <w:tcPr>
            <w:tcW w:w="2273" w:type="dxa"/>
          </w:tcPr>
          <w:p w14:paraId="4216A772"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28.9</w:t>
            </w:r>
          </w:p>
        </w:tc>
      </w:tr>
      <w:tr w:rsidR="00C73E5B" w:rsidRPr="00AC4705" w14:paraId="24563FAA" w14:textId="77777777" w:rsidTr="00C73E5B">
        <w:trPr>
          <w:trHeight w:val="263"/>
          <w:jc w:val="center"/>
        </w:trPr>
        <w:tc>
          <w:tcPr>
            <w:tcW w:w="2093" w:type="dxa"/>
          </w:tcPr>
          <w:p w14:paraId="1AC9D534"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6:12</w:t>
            </w:r>
          </w:p>
        </w:tc>
        <w:tc>
          <w:tcPr>
            <w:tcW w:w="2216" w:type="dxa"/>
          </w:tcPr>
          <w:p w14:paraId="4C04F3BF"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29.4</w:t>
            </w:r>
          </w:p>
        </w:tc>
        <w:tc>
          <w:tcPr>
            <w:tcW w:w="2036" w:type="dxa"/>
          </w:tcPr>
          <w:p w14:paraId="7507C7A4"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5:55</w:t>
            </w:r>
          </w:p>
        </w:tc>
        <w:tc>
          <w:tcPr>
            <w:tcW w:w="2273" w:type="dxa"/>
          </w:tcPr>
          <w:p w14:paraId="4682D5F0"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28.8</w:t>
            </w:r>
          </w:p>
        </w:tc>
      </w:tr>
      <w:tr w:rsidR="00C73E5B" w:rsidRPr="00AC4705" w14:paraId="0E5AFA76" w14:textId="77777777" w:rsidTr="00C73E5B">
        <w:trPr>
          <w:trHeight w:val="263"/>
          <w:jc w:val="center"/>
        </w:trPr>
        <w:tc>
          <w:tcPr>
            <w:tcW w:w="2093" w:type="dxa"/>
          </w:tcPr>
          <w:p w14:paraId="1BD530AE"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6:32</w:t>
            </w:r>
          </w:p>
        </w:tc>
        <w:tc>
          <w:tcPr>
            <w:tcW w:w="2216" w:type="dxa"/>
          </w:tcPr>
          <w:p w14:paraId="5CB94778"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29.4</w:t>
            </w:r>
          </w:p>
        </w:tc>
        <w:tc>
          <w:tcPr>
            <w:tcW w:w="2036" w:type="dxa"/>
          </w:tcPr>
          <w:p w14:paraId="4AF7B2A4"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6:15</w:t>
            </w:r>
          </w:p>
        </w:tc>
        <w:tc>
          <w:tcPr>
            <w:tcW w:w="2273" w:type="dxa"/>
          </w:tcPr>
          <w:p w14:paraId="1B8D1493"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28.8</w:t>
            </w:r>
          </w:p>
        </w:tc>
      </w:tr>
      <w:tr w:rsidR="00C73E5B" w:rsidRPr="00AC4705" w14:paraId="29269BB3" w14:textId="77777777" w:rsidTr="00C73E5B">
        <w:trPr>
          <w:trHeight w:val="263"/>
          <w:jc w:val="center"/>
        </w:trPr>
        <w:tc>
          <w:tcPr>
            <w:tcW w:w="2093" w:type="dxa"/>
          </w:tcPr>
          <w:p w14:paraId="5347370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6:52</w:t>
            </w:r>
          </w:p>
        </w:tc>
        <w:tc>
          <w:tcPr>
            <w:tcW w:w="2216" w:type="dxa"/>
          </w:tcPr>
          <w:p w14:paraId="6E1760FB"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29.4</w:t>
            </w:r>
          </w:p>
        </w:tc>
        <w:tc>
          <w:tcPr>
            <w:tcW w:w="2036" w:type="dxa"/>
          </w:tcPr>
          <w:p w14:paraId="11F08209"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6:35</w:t>
            </w:r>
          </w:p>
        </w:tc>
        <w:tc>
          <w:tcPr>
            <w:tcW w:w="2273" w:type="dxa"/>
          </w:tcPr>
          <w:p w14:paraId="52B948B1"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28.8</w:t>
            </w:r>
          </w:p>
        </w:tc>
      </w:tr>
      <w:tr w:rsidR="00C73E5B" w:rsidRPr="00AC4705" w14:paraId="3EBCA4EA" w14:textId="77777777" w:rsidTr="00C73E5B">
        <w:trPr>
          <w:trHeight w:val="244"/>
          <w:jc w:val="center"/>
        </w:trPr>
        <w:tc>
          <w:tcPr>
            <w:tcW w:w="2093" w:type="dxa"/>
          </w:tcPr>
          <w:p w14:paraId="492FDCFF"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7:12</w:t>
            </w:r>
          </w:p>
        </w:tc>
        <w:tc>
          <w:tcPr>
            <w:tcW w:w="2216" w:type="dxa"/>
          </w:tcPr>
          <w:p w14:paraId="4C3DFA9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29.3</w:t>
            </w:r>
          </w:p>
        </w:tc>
        <w:tc>
          <w:tcPr>
            <w:tcW w:w="2036" w:type="dxa"/>
          </w:tcPr>
          <w:p w14:paraId="00C3C93B"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6:55</w:t>
            </w:r>
          </w:p>
        </w:tc>
        <w:tc>
          <w:tcPr>
            <w:tcW w:w="2273" w:type="dxa"/>
          </w:tcPr>
          <w:p w14:paraId="720B8365"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28.7</w:t>
            </w:r>
          </w:p>
        </w:tc>
      </w:tr>
      <w:tr w:rsidR="00C73E5B" w:rsidRPr="00AC4705" w14:paraId="5CCA5245" w14:textId="77777777" w:rsidTr="00C73E5B">
        <w:trPr>
          <w:trHeight w:val="263"/>
          <w:jc w:val="center"/>
        </w:trPr>
        <w:tc>
          <w:tcPr>
            <w:tcW w:w="2093" w:type="dxa"/>
          </w:tcPr>
          <w:p w14:paraId="660F87B0"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7:32</w:t>
            </w:r>
          </w:p>
        </w:tc>
        <w:tc>
          <w:tcPr>
            <w:tcW w:w="2216" w:type="dxa"/>
          </w:tcPr>
          <w:p w14:paraId="7CD54D3D"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29.3</w:t>
            </w:r>
          </w:p>
        </w:tc>
        <w:tc>
          <w:tcPr>
            <w:tcW w:w="2036" w:type="dxa"/>
          </w:tcPr>
          <w:p w14:paraId="1E01295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7:15</w:t>
            </w:r>
          </w:p>
        </w:tc>
        <w:tc>
          <w:tcPr>
            <w:tcW w:w="2273" w:type="dxa"/>
          </w:tcPr>
          <w:p w14:paraId="2D9C35D7"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28.7</w:t>
            </w:r>
          </w:p>
        </w:tc>
      </w:tr>
      <w:tr w:rsidR="00C73E5B" w:rsidRPr="00AC4705" w14:paraId="20781CE3" w14:textId="77777777" w:rsidTr="00C73E5B">
        <w:trPr>
          <w:trHeight w:val="263"/>
          <w:jc w:val="center"/>
        </w:trPr>
        <w:tc>
          <w:tcPr>
            <w:tcW w:w="2093" w:type="dxa"/>
          </w:tcPr>
          <w:p w14:paraId="58C300C0" w14:textId="77777777" w:rsidR="00C73E5B" w:rsidRDefault="00C73E5B" w:rsidP="00C73E5B">
            <w:pPr>
              <w:jc w:val="center"/>
              <w:rPr>
                <w:rFonts w:ascii="Times New Roman" w:hAnsi="Times New Roman"/>
                <w:sz w:val="22"/>
                <w:szCs w:val="22"/>
              </w:rPr>
            </w:pPr>
            <w:r>
              <w:rPr>
                <w:rFonts w:ascii="Times New Roman" w:hAnsi="Times New Roman"/>
                <w:sz w:val="22"/>
                <w:szCs w:val="22"/>
              </w:rPr>
              <w:t>7:52</w:t>
            </w:r>
          </w:p>
        </w:tc>
        <w:tc>
          <w:tcPr>
            <w:tcW w:w="2216" w:type="dxa"/>
          </w:tcPr>
          <w:p w14:paraId="4C009DDE" w14:textId="77777777" w:rsidR="00C73E5B" w:rsidRDefault="00C73E5B" w:rsidP="00C73E5B">
            <w:pPr>
              <w:jc w:val="center"/>
              <w:rPr>
                <w:rFonts w:ascii="Times New Roman" w:hAnsi="Times New Roman"/>
                <w:sz w:val="22"/>
                <w:szCs w:val="22"/>
              </w:rPr>
            </w:pPr>
            <w:r>
              <w:rPr>
                <w:rFonts w:ascii="Times New Roman" w:hAnsi="Times New Roman"/>
                <w:sz w:val="22"/>
                <w:szCs w:val="22"/>
              </w:rPr>
              <w:t>29.3</w:t>
            </w:r>
          </w:p>
        </w:tc>
        <w:tc>
          <w:tcPr>
            <w:tcW w:w="2036" w:type="dxa"/>
          </w:tcPr>
          <w:p w14:paraId="4EB51880"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7:35</w:t>
            </w:r>
          </w:p>
        </w:tc>
        <w:tc>
          <w:tcPr>
            <w:tcW w:w="2273" w:type="dxa"/>
          </w:tcPr>
          <w:p w14:paraId="1479D1F3"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28.7</w:t>
            </w:r>
          </w:p>
        </w:tc>
      </w:tr>
    </w:tbl>
    <w:p w14:paraId="353CAA6C" w14:textId="10224CBA" w:rsidR="00900889" w:rsidRPr="00900889" w:rsidRDefault="00900889" w:rsidP="00C73E5B"/>
    <w:p w14:paraId="0420D59B" w14:textId="70CA6F02" w:rsidR="00900889" w:rsidRPr="00900889" w:rsidRDefault="00900889" w:rsidP="00C73E5B"/>
    <w:p w14:paraId="2780D346" w14:textId="21118B7A" w:rsidR="00865901" w:rsidRPr="00900889" w:rsidRDefault="000E7026" w:rsidP="00C73E5B">
      <w:r>
        <w:rPr>
          <w:rFonts w:ascii="Times New Roman" w:hAnsi="Times New Roman"/>
          <w:b/>
          <w:noProof/>
        </w:rPr>
        <mc:AlternateContent>
          <mc:Choice Requires="wps">
            <w:drawing>
              <wp:anchor distT="0" distB="0" distL="114300" distR="114300" simplePos="0" relativeHeight="251661312" behindDoc="1" locked="0" layoutInCell="1" allowOverlap="1" wp14:anchorId="54079B18" wp14:editId="6DCC8E02">
                <wp:simplePos x="0" y="0"/>
                <wp:positionH relativeFrom="column">
                  <wp:posOffset>114300</wp:posOffset>
                </wp:positionH>
                <wp:positionV relativeFrom="paragraph">
                  <wp:posOffset>1993265</wp:posOffset>
                </wp:positionV>
                <wp:extent cx="5143500" cy="685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1435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262264" w14:textId="75E69BDF" w:rsidR="00EF6176" w:rsidRDefault="00EF6176" w:rsidP="00E43B77">
                            <w:r>
                              <w:rPr>
                                <w:u w:val="single"/>
                              </w:rPr>
                              <w:t>Observations</w:t>
                            </w:r>
                          </w:p>
                          <w:p w14:paraId="090226CE" w14:textId="18C8B70B" w:rsidR="00EF6176" w:rsidRDefault="00EF6176" w:rsidP="00E43B77">
                            <w:r>
                              <w:t>- Hydrochloric acid and sodium hydroxide are both clear, colourless liquids</w:t>
                            </w:r>
                          </w:p>
                          <w:p w14:paraId="1A9D9F61" w14:textId="2EA0AE56" w:rsidR="00EF6176" w:rsidRPr="00E43B77" w:rsidRDefault="00EF6176" w:rsidP="00E43B77">
                            <w:r>
                              <w:t>- Each solution is transparent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2" o:spid="_x0000_s1028" type="#_x0000_t202" style="position:absolute;margin-left:9pt;margin-top:156.95pt;width:405pt;height:54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ytRCc8CAAAV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" filled="f" stroked="f">
                <v:textbox>
                  <w:txbxContent>
                    <w:p w14:paraId="23262264" w14:textId="75E69BDF" w:rsidR="00EF6176" w:rsidRDefault="00EF6176" w:rsidP="00E43B77">
                      <w:r>
                        <w:rPr>
                          <w:u w:val="single"/>
                        </w:rPr>
                        <w:t>Observations</w:t>
                      </w:r>
                    </w:p>
                    <w:p w14:paraId="090226CE" w14:textId="18C8B70B" w:rsidR="00EF6176" w:rsidRDefault="00EF6176" w:rsidP="00E43B77">
                      <w:r>
                        <w:t>- Hydrochloric acid and sodium hydroxide are both clear, colourless liquids</w:t>
                      </w:r>
                    </w:p>
                    <w:p w14:paraId="1A9D9F61" w14:textId="2EA0AE56" w:rsidR="00EF6176" w:rsidRPr="00E43B77" w:rsidRDefault="00EF6176" w:rsidP="00E43B77">
                      <w:r>
                        <w:t>- Each solution is transparent</w:t>
                      </w:r>
                    </w:p>
                  </w:txbxContent>
                </v:textbox>
              </v:shape>
            </w:pict>
          </mc:Fallback>
        </mc:AlternateContent>
      </w:r>
    </w:p>
    <w:tbl>
      <w:tblPr>
        <w:tblpPr w:leftFromText="180" w:rightFromText="180" w:vertAnchor="page" w:horzAnchor="page" w:tblpX="1729" w:tblpY="1981"/>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865901" w:rsidRPr="00AC4705" w14:paraId="274D02BB" w14:textId="77777777" w:rsidTr="00865901">
        <w:tc>
          <w:tcPr>
            <w:tcW w:w="2952" w:type="dxa"/>
            <w:tcBorders>
              <w:top w:val="thinThickThinSmallGap" w:sz="24" w:space="0" w:color="auto"/>
              <w:bottom w:val="double" w:sz="4" w:space="0" w:color="auto"/>
              <w:right w:val="double" w:sz="4" w:space="0" w:color="auto"/>
            </w:tcBorders>
          </w:tcPr>
          <w:p w14:paraId="1318E876" w14:textId="4FA026E9" w:rsidR="00865901" w:rsidRPr="00AC4705" w:rsidRDefault="00865901" w:rsidP="00C73E5B">
            <w:pPr>
              <w:jc w:val="center"/>
              <w:rPr>
                <w:rFonts w:ascii="Times New Roman" w:hAnsi="Times New Roman"/>
                <w:b/>
                <w:sz w:val="22"/>
                <w:szCs w:val="22"/>
              </w:rPr>
            </w:pPr>
            <w:r>
              <w:br w:type="page"/>
            </w:r>
            <w:r w:rsidRPr="00AC4705">
              <w:rPr>
                <w:rFonts w:ascii="Times New Roman" w:hAnsi="Times New Roman"/>
              </w:rPr>
              <w:t xml:space="preserve"> </w:t>
            </w:r>
            <w:r w:rsidRPr="00AC4705">
              <w:rPr>
                <w:rFonts w:ascii="Times New Roman" w:hAnsi="Times New Roman"/>
              </w:rPr>
              <w:br w:type="page"/>
            </w:r>
            <w:r>
              <w:rPr>
                <w:rFonts w:ascii="Times New Roman" w:hAnsi="Times New Roman"/>
                <w:b/>
              </w:rPr>
              <w:br w:type="page"/>
            </w: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3D9AC11F" w14:textId="77777777" w:rsidR="00865901" w:rsidRPr="00AC4705" w:rsidRDefault="00865901" w:rsidP="00C73E5B">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74EF9C53" w14:textId="77777777" w:rsidR="00865901" w:rsidRPr="00AC4705" w:rsidRDefault="00865901" w:rsidP="00C73E5B">
            <w:pPr>
              <w:jc w:val="center"/>
              <w:rPr>
                <w:rFonts w:ascii="Times New Roman" w:hAnsi="Times New Roman"/>
                <w:b/>
                <w:sz w:val="22"/>
                <w:szCs w:val="22"/>
              </w:rPr>
            </w:pPr>
            <w:r w:rsidRPr="00AC4705">
              <w:rPr>
                <w:rFonts w:ascii="Times New Roman" w:hAnsi="Times New Roman"/>
                <w:b/>
                <w:sz w:val="22"/>
                <w:szCs w:val="22"/>
              </w:rPr>
              <w:t>Trial 2</w:t>
            </w:r>
          </w:p>
        </w:tc>
      </w:tr>
      <w:tr w:rsidR="00865901" w:rsidRPr="00AC4705" w14:paraId="25FDAA00" w14:textId="77777777" w:rsidTr="00865901">
        <w:tc>
          <w:tcPr>
            <w:tcW w:w="2952" w:type="dxa"/>
            <w:tcBorders>
              <w:top w:val="nil"/>
              <w:bottom w:val="single" w:sz="4" w:space="0" w:color="auto"/>
              <w:right w:val="double" w:sz="4" w:space="0" w:color="auto"/>
            </w:tcBorders>
          </w:tcPr>
          <w:p w14:paraId="506E8D09"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Acid Type</w:t>
            </w:r>
          </w:p>
        </w:tc>
        <w:tc>
          <w:tcPr>
            <w:tcW w:w="2952" w:type="dxa"/>
            <w:tcBorders>
              <w:top w:val="nil"/>
              <w:left w:val="nil"/>
            </w:tcBorders>
          </w:tcPr>
          <w:p w14:paraId="3C256896" w14:textId="1C02A665" w:rsidR="00865901" w:rsidRPr="00AC4705" w:rsidRDefault="007E2912" w:rsidP="00C73E5B">
            <w:pPr>
              <w:jc w:val="center"/>
              <w:rPr>
                <w:rFonts w:ascii="Times New Roman" w:hAnsi="Times New Roman"/>
                <w:sz w:val="22"/>
                <w:szCs w:val="22"/>
              </w:rPr>
            </w:pPr>
            <w:r>
              <w:rPr>
                <w:rFonts w:ascii="Times New Roman" w:hAnsi="Times New Roman"/>
                <w:sz w:val="22"/>
                <w:szCs w:val="22"/>
              </w:rPr>
              <w:t>Hydrochloric</w:t>
            </w:r>
            <w:r w:rsidR="00865901" w:rsidRPr="00AC4705">
              <w:rPr>
                <w:rFonts w:ascii="Times New Roman" w:hAnsi="Times New Roman"/>
                <w:sz w:val="22"/>
                <w:szCs w:val="22"/>
              </w:rPr>
              <w:t xml:space="preserve"> Acid</w:t>
            </w:r>
          </w:p>
        </w:tc>
        <w:tc>
          <w:tcPr>
            <w:tcW w:w="2952" w:type="dxa"/>
            <w:tcBorders>
              <w:top w:val="nil"/>
            </w:tcBorders>
          </w:tcPr>
          <w:p w14:paraId="022A25ED" w14:textId="6639AD64" w:rsidR="00865901" w:rsidRPr="00AC4705" w:rsidRDefault="007E2912" w:rsidP="00C73E5B">
            <w:pPr>
              <w:jc w:val="center"/>
              <w:rPr>
                <w:rFonts w:ascii="Times New Roman" w:hAnsi="Times New Roman"/>
                <w:sz w:val="22"/>
                <w:szCs w:val="22"/>
              </w:rPr>
            </w:pPr>
            <w:r>
              <w:rPr>
                <w:rFonts w:ascii="Times New Roman" w:hAnsi="Times New Roman"/>
                <w:sz w:val="22"/>
                <w:szCs w:val="22"/>
              </w:rPr>
              <w:t>Hydrochloric</w:t>
            </w:r>
            <w:r w:rsidR="00865901" w:rsidRPr="00AC4705">
              <w:rPr>
                <w:rFonts w:ascii="Times New Roman" w:hAnsi="Times New Roman"/>
                <w:sz w:val="22"/>
                <w:szCs w:val="22"/>
              </w:rPr>
              <w:t xml:space="preserve"> Acid</w:t>
            </w:r>
          </w:p>
        </w:tc>
      </w:tr>
      <w:tr w:rsidR="00865901" w:rsidRPr="00AC4705" w14:paraId="137F0C28" w14:textId="77777777" w:rsidTr="00865901">
        <w:tc>
          <w:tcPr>
            <w:tcW w:w="2952" w:type="dxa"/>
            <w:tcBorders>
              <w:top w:val="nil"/>
              <w:bottom w:val="single" w:sz="4" w:space="0" w:color="auto"/>
              <w:right w:val="double" w:sz="4" w:space="0" w:color="auto"/>
            </w:tcBorders>
          </w:tcPr>
          <w:p w14:paraId="0F6F7E9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Volume of Acid (mL)</w:t>
            </w:r>
          </w:p>
        </w:tc>
        <w:tc>
          <w:tcPr>
            <w:tcW w:w="2952" w:type="dxa"/>
            <w:tcBorders>
              <w:top w:val="nil"/>
              <w:left w:val="nil"/>
            </w:tcBorders>
          </w:tcPr>
          <w:p w14:paraId="43596238"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c>
          <w:tcPr>
            <w:tcW w:w="2952" w:type="dxa"/>
            <w:tcBorders>
              <w:top w:val="nil"/>
            </w:tcBorders>
          </w:tcPr>
          <w:p w14:paraId="5719CA9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29B04E74" w14:textId="77777777" w:rsidTr="00865901">
        <w:tc>
          <w:tcPr>
            <w:tcW w:w="2952" w:type="dxa"/>
            <w:tcBorders>
              <w:top w:val="single" w:sz="4" w:space="0" w:color="auto"/>
              <w:bottom w:val="single" w:sz="4" w:space="0" w:color="auto"/>
              <w:right w:val="double" w:sz="4" w:space="0" w:color="auto"/>
            </w:tcBorders>
          </w:tcPr>
          <w:p w14:paraId="0C021E92"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Concentration of Acid (mol/L)</w:t>
            </w:r>
          </w:p>
        </w:tc>
        <w:tc>
          <w:tcPr>
            <w:tcW w:w="2952" w:type="dxa"/>
            <w:tcBorders>
              <w:left w:val="nil"/>
            </w:tcBorders>
          </w:tcPr>
          <w:p w14:paraId="485B77D1"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1.1</w:t>
            </w:r>
          </w:p>
        </w:tc>
        <w:tc>
          <w:tcPr>
            <w:tcW w:w="2952" w:type="dxa"/>
          </w:tcPr>
          <w:p w14:paraId="78107047"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1.1</w:t>
            </w:r>
          </w:p>
        </w:tc>
      </w:tr>
      <w:tr w:rsidR="00865901" w:rsidRPr="00AC4705" w14:paraId="1B4289C8" w14:textId="77777777" w:rsidTr="00865901">
        <w:tc>
          <w:tcPr>
            <w:tcW w:w="2952" w:type="dxa"/>
            <w:tcBorders>
              <w:top w:val="single" w:sz="4" w:space="0" w:color="auto"/>
              <w:bottom w:val="single" w:sz="4" w:space="0" w:color="auto"/>
              <w:right w:val="double" w:sz="4" w:space="0" w:color="auto"/>
            </w:tcBorders>
          </w:tcPr>
          <w:p w14:paraId="6BBE78F4"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Volume of NaOH Solution (mL)</w:t>
            </w:r>
          </w:p>
        </w:tc>
        <w:tc>
          <w:tcPr>
            <w:tcW w:w="2952" w:type="dxa"/>
            <w:tcBorders>
              <w:left w:val="nil"/>
            </w:tcBorders>
          </w:tcPr>
          <w:p w14:paraId="0533070E"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c>
          <w:tcPr>
            <w:tcW w:w="2952" w:type="dxa"/>
          </w:tcPr>
          <w:p w14:paraId="11A25278"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50.0</w:t>
            </w:r>
          </w:p>
        </w:tc>
      </w:tr>
      <w:tr w:rsidR="00865901" w:rsidRPr="00AC4705" w14:paraId="41AAFFAE" w14:textId="77777777" w:rsidTr="00865901">
        <w:tc>
          <w:tcPr>
            <w:tcW w:w="2952" w:type="dxa"/>
            <w:tcBorders>
              <w:top w:val="single" w:sz="4" w:space="0" w:color="auto"/>
              <w:bottom w:val="single" w:sz="4" w:space="0" w:color="auto"/>
              <w:right w:val="double" w:sz="4" w:space="0" w:color="auto"/>
            </w:tcBorders>
          </w:tcPr>
          <w:p w14:paraId="62AC7C5F"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Concentration of NaOH solution (mol/L)</w:t>
            </w:r>
          </w:p>
        </w:tc>
        <w:tc>
          <w:tcPr>
            <w:tcW w:w="2952" w:type="dxa"/>
            <w:tcBorders>
              <w:left w:val="nil"/>
            </w:tcBorders>
          </w:tcPr>
          <w:p w14:paraId="0E2C23A1"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1.0</w:t>
            </w:r>
          </w:p>
        </w:tc>
        <w:tc>
          <w:tcPr>
            <w:tcW w:w="2952" w:type="dxa"/>
          </w:tcPr>
          <w:p w14:paraId="4E5F862B"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1.0</w:t>
            </w:r>
          </w:p>
        </w:tc>
      </w:tr>
      <w:tr w:rsidR="00865901" w:rsidRPr="00AC4705" w14:paraId="3533407B" w14:textId="77777777" w:rsidTr="00865901">
        <w:tc>
          <w:tcPr>
            <w:tcW w:w="2952" w:type="dxa"/>
            <w:tcBorders>
              <w:top w:val="single" w:sz="4" w:space="0" w:color="auto"/>
              <w:bottom w:val="thinThickThinMediumGap" w:sz="24" w:space="0" w:color="auto"/>
              <w:right w:val="double" w:sz="4" w:space="0" w:color="auto"/>
            </w:tcBorders>
          </w:tcPr>
          <w:p w14:paraId="581F8ACE"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Mass of Final Solution</w:t>
            </w:r>
          </w:p>
          <w:p w14:paraId="4D1CDD72" w14:textId="77777777" w:rsidR="00865901" w:rsidRPr="00AC4705" w:rsidRDefault="00865901" w:rsidP="00C73E5B">
            <w:pPr>
              <w:jc w:val="center"/>
              <w:rPr>
                <w:rFonts w:ascii="Times New Roman" w:hAnsi="Times New Roman"/>
                <w:sz w:val="22"/>
                <w:szCs w:val="22"/>
              </w:rPr>
            </w:pPr>
            <w:r w:rsidRPr="00AC4705">
              <w:rPr>
                <w:rFonts w:ascii="Times New Roman" w:hAnsi="Times New Roman"/>
                <w:sz w:val="22"/>
                <w:szCs w:val="22"/>
              </w:rPr>
              <w:t>(g)</w:t>
            </w:r>
          </w:p>
        </w:tc>
        <w:tc>
          <w:tcPr>
            <w:tcW w:w="2952" w:type="dxa"/>
            <w:tcBorders>
              <w:left w:val="nil"/>
            </w:tcBorders>
          </w:tcPr>
          <w:p w14:paraId="67684BBB" w14:textId="02040A24" w:rsidR="00865901" w:rsidRPr="00AC4705" w:rsidRDefault="007E2912" w:rsidP="00C73E5B">
            <w:pPr>
              <w:jc w:val="center"/>
              <w:rPr>
                <w:rFonts w:ascii="Times New Roman" w:hAnsi="Times New Roman"/>
                <w:sz w:val="22"/>
                <w:szCs w:val="22"/>
              </w:rPr>
            </w:pPr>
            <w:r>
              <w:rPr>
                <w:rFonts w:ascii="Times New Roman" w:hAnsi="Times New Roman"/>
                <w:sz w:val="22"/>
                <w:szCs w:val="22"/>
              </w:rPr>
              <w:t>107.6491</w:t>
            </w:r>
          </w:p>
        </w:tc>
        <w:tc>
          <w:tcPr>
            <w:tcW w:w="2952" w:type="dxa"/>
          </w:tcPr>
          <w:p w14:paraId="272E45AA" w14:textId="2631B281" w:rsidR="00865901" w:rsidRPr="00AC4705" w:rsidRDefault="007E2912" w:rsidP="00C73E5B">
            <w:pPr>
              <w:jc w:val="center"/>
              <w:rPr>
                <w:rFonts w:ascii="Times New Roman" w:hAnsi="Times New Roman"/>
                <w:sz w:val="22"/>
                <w:szCs w:val="22"/>
              </w:rPr>
            </w:pPr>
            <w:r>
              <w:rPr>
                <w:rFonts w:ascii="Times New Roman" w:hAnsi="Times New Roman"/>
                <w:sz w:val="22"/>
                <w:szCs w:val="22"/>
              </w:rPr>
              <w:t>108.0783</w:t>
            </w:r>
          </w:p>
        </w:tc>
      </w:tr>
    </w:tbl>
    <w:p w14:paraId="0DE92FF2" w14:textId="77777777" w:rsidR="0033105D" w:rsidRDefault="0033105D" w:rsidP="0033105D">
      <w:pPr>
        <w:rPr>
          <w:rFonts w:ascii="Times New Roman" w:hAnsi="Times New Roman"/>
          <w:b/>
        </w:rPr>
      </w:pPr>
    </w:p>
    <w:tbl>
      <w:tblPr>
        <w:tblStyle w:val="TableGrid"/>
        <w:tblpPr w:leftFromText="180" w:rightFromText="180" w:vertAnchor="page" w:horzAnchor="page" w:tblpX="1707" w:tblpY="6099"/>
        <w:tblW w:w="874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Look w:val="0000" w:firstRow="0" w:lastRow="0" w:firstColumn="0" w:lastColumn="0" w:noHBand="0" w:noVBand="0"/>
      </w:tblPr>
      <w:tblGrid>
        <w:gridCol w:w="2223"/>
        <w:gridCol w:w="2216"/>
        <w:gridCol w:w="2036"/>
        <w:gridCol w:w="2273"/>
      </w:tblGrid>
      <w:tr w:rsidR="000E7026" w:rsidRPr="00AC4705" w14:paraId="25B50BA0" w14:textId="77777777" w:rsidTr="000E7026">
        <w:trPr>
          <w:trHeight w:val="244"/>
        </w:trPr>
        <w:tc>
          <w:tcPr>
            <w:tcW w:w="4439" w:type="dxa"/>
            <w:gridSpan w:val="2"/>
            <w:tcBorders>
              <w:bottom w:val="double" w:sz="4" w:space="0" w:color="auto"/>
            </w:tcBorders>
          </w:tcPr>
          <w:p w14:paraId="2F75719E"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TRIAL 1</w:t>
            </w:r>
          </w:p>
        </w:tc>
        <w:tc>
          <w:tcPr>
            <w:tcW w:w="4309" w:type="dxa"/>
            <w:gridSpan w:val="2"/>
            <w:tcBorders>
              <w:bottom w:val="double" w:sz="4" w:space="0" w:color="auto"/>
            </w:tcBorders>
          </w:tcPr>
          <w:p w14:paraId="47947764"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TRIAL 2</w:t>
            </w:r>
          </w:p>
        </w:tc>
      </w:tr>
      <w:tr w:rsidR="000E7026" w:rsidRPr="00AC4705" w14:paraId="3E81FA70" w14:textId="77777777" w:rsidTr="000E7026">
        <w:trPr>
          <w:trHeight w:val="244"/>
        </w:trPr>
        <w:tc>
          <w:tcPr>
            <w:tcW w:w="4439" w:type="dxa"/>
            <w:gridSpan w:val="2"/>
            <w:tcBorders>
              <w:top w:val="double" w:sz="4" w:space="0" w:color="auto"/>
            </w:tcBorders>
          </w:tcPr>
          <w:p w14:paraId="2D8BB9DD"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Water in Calorimeter</w:t>
            </w:r>
          </w:p>
        </w:tc>
        <w:tc>
          <w:tcPr>
            <w:tcW w:w="4309" w:type="dxa"/>
            <w:gridSpan w:val="2"/>
            <w:tcBorders>
              <w:top w:val="double" w:sz="4" w:space="0" w:color="auto"/>
            </w:tcBorders>
          </w:tcPr>
          <w:p w14:paraId="64662AB9"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Water in Calorimeter</w:t>
            </w:r>
          </w:p>
        </w:tc>
      </w:tr>
      <w:tr w:rsidR="000E7026" w:rsidRPr="00AC4705" w14:paraId="0D7F6B6E" w14:textId="77777777" w:rsidTr="000E7026">
        <w:trPr>
          <w:trHeight w:val="263"/>
        </w:trPr>
        <w:tc>
          <w:tcPr>
            <w:tcW w:w="2223" w:type="dxa"/>
            <w:tcBorders>
              <w:top w:val="double" w:sz="4" w:space="0" w:color="auto"/>
            </w:tcBorders>
          </w:tcPr>
          <w:p w14:paraId="1B715E80"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(s)</w:t>
            </w:r>
          </w:p>
        </w:tc>
        <w:tc>
          <w:tcPr>
            <w:tcW w:w="2216" w:type="dxa"/>
            <w:tcBorders>
              <w:top w:val="double" w:sz="4" w:space="0" w:color="auto"/>
            </w:tcBorders>
          </w:tcPr>
          <w:p w14:paraId="674316BC"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c>
          <w:tcPr>
            <w:tcW w:w="2036" w:type="dxa"/>
            <w:tcBorders>
              <w:top w:val="double" w:sz="4" w:space="0" w:color="auto"/>
            </w:tcBorders>
          </w:tcPr>
          <w:p w14:paraId="13CC1A05"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(s)</w:t>
            </w:r>
          </w:p>
        </w:tc>
        <w:tc>
          <w:tcPr>
            <w:tcW w:w="2273" w:type="dxa"/>
            <w:tcBorders>
              <w:top w:val="double" w:sz="4" w:space="0" w:color="auto"/>
            </w:tcBorders>
          </w:tcPr>
          <w:p w14:paraId="180EDEA0"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r>
      <w:tr w:rsidR="000E7026" w:rsidRPr="00AC4705" w14:paraId="279AF8B7" w14:textId="77777777" w:rsidTr="000E7026">
        <w:trPr>
          <w:trHeight w:val="263"/>
        </w:trPr>
        <w:tc>
          <w:tcPr>
            <w:tcW w:w="2223" w:type="dxa"/>
          </w:tcPr>
          <w:p w14:paraId="6C49237D"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0:00</w:t>
            </w:r>
          </w:p>
        </w:tc>
        <w:tc>
          <w:tcPr>
            <w:tcW w:w="2216" w:type="dxa"/>
          </w:tcPr>
          <w:p w14:paraId="4CE36C0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22.0</w:t>
            </w:r>
          </w:p>
        </w:tc>
        <w:tc>
          <w:tcPr>
            <w:tcW w:w="2036" w:type="dxa"/>
          </w:tcPr>
          <w:p w14:paraId="4BB3CE2A"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0:00</w:t>
            </w:r>
          </w:p>
        </w:tc>
        <w:tc>
          <w:tcPr>
            <w:tcW w:w="2273" w:type="dxa"/>
          </w:tcPr>
          <w:p w14:paraId="4BF8ECA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22.7</w:t>
            </w:r>
          </w:p>
        </w:tc>
      </w:tr>
      <w:tr w:rsidR="000E7026" w:rsidRPr="00AC4705" w14:paraId="66C949A3" w14:textId="77777777" w:rsidTr="000E7026">
        <w:trPr>
          <w:trHeight w:val="263"/>
        </w:trPr>
        <w:tc>
          <w:tcPr>
            <w:tcW w:w="2223" w:type="dxa"/>
          </w:tcPr>
          <w:p w14:paraId="7F44539A" w14:textId="77777777" w:rsidR="000E7026" w:rsidRPr="00865901" w:rsidRDefault="000E7026" w:rsidP="000E7026">
            <w:pPr>
              <w:jc w:val="center"/>
              <w:rPr>
                <w:rFonts w:ascii="Times New Roman" w:hAnsi="Times New Roman" w:cs="Times New Roman"/>
                <w:sz w:val="20"/>
                <w:szCs w:val="20"/>
              </w:rPr>
            </w:pPr>
            <w:r w:rsidRPr="00865901">
              <w:rPr>
                <w:rFonts w:ascii="Times New Roman" w:hAnsi="Times New Roman" w:cs="Times New Roman"/>
                <w:sz w:val="20"/>
                <w:szCs w:val="20"/>
              </w:rPr>
              <w:t>0:30</w:t>
            </w:r>
          </w:p>
        </w:tc>
        <w:tc>
          <w:tcPr>
            <w:tcW w:w="2216" w:type="dxa"/>
          </w:tcPr>
          <w:p w14:paraId="7B4833F4"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22.5</w:t>
            </w:r>
          </w:p>
        </w:tc>
        <w:tc>
          <w:tcPr>
            <w:tcW w:w="2036" w:type="dxa"/>
          </w:tcPr>
          <w:p w14:paraId="1BFDFEF8" w14:textId="77777777" w:rsidR="000E7026" w:rsidRPr="00865901" w:rsidRDefault="000E7026" w:rsidP="000E7026">
            <w:pPr>
              <w:jc w:val="center"/>
              <w:rPr>
                <w:rFonts w:ascii="Times New Roman" w:hAnsi="Times New Roman"/>
                <w:sz w:val="20"/>
                <w:szCs w:val="20"/>
              </w:rPr>
            </w:pPr>
            <w:r w:rsidRPr="00865901">
              <w:rPr>
                <w:rFonts w:ascii="Times New Roman" w:hAnsi="Times New Roman" w:cs="Times New Roman"/>
                <w:sz w:val="20"/>
                <w:szCs w:val="20"/>
              </w:rPr>
              <w:t>0:30</w:t>
            </w:r>
          </w:p>
        </w:tc>
        <w:tc>
          <w:tcPr>
            <w:tcW w:w="2273" w:type="dxa"/>
          </w:tcPr>
          <w:p w14:paraId="7A2B362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22.7</w:t>
            </w:r>
          </w:p>
        </w:tc>
      </w:tr>
      <w:tr w:rsidR="000E7026" w:rsidRPr="00AC4705" w14:paraId="4325F68C" w14:textId="77777777" w:rsidTr="000E7026">
        <w:trPr>
          <w:trHeight w:val="244"/>
        </w:trPr>
        <w:tc>
          <w:tcPr>
            <w:tcW w:w="2223" w:type="dxa"/>
          </w:tcPr>
          <w:p w14:paraId="531AD98A"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1:00</w:t>
            </w:r>
          </w:p>
        </w:tc>
        <w:tc>
          <w:tcPr>
            <w:tcW w:w="2216" w:type="dxa"/>
          </w:tcPr>
          <w:p w14:paraId="48186F7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22.6</w:t>
            </w:r>
          </w:p>
        </w:tc>
        <w:tc>
          <w:tcPr>
            <w:tcW w:w="2036" w:type="dxa"/>
          </w:tcPr>
          <w:p w14:paraId="6C798E2F"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1:00</w:t>
            </w:r>
          </w:p>
        </w:tc>
        <w:tc>
          <w:tcPr>
            <w:tcW w:w="2273" w:type="dxa"/>
          </w:tcPr>
          <w:p w14:paraId="0E508C60"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22.8</w:t>
            </w:r>
          </w:p>
        </w:tc>
      </w:tr>
      <w:tr w:rsidR="000E7026" w:rsidRPr="00AC4705" w14:paraId="4F020D29" w14:textId="77777777" w:rsidTr="000E7026">
        <w:trPr>
          <w:trHeight w:val="263"/>
        </w:trPr>
        <w:tc>
          <w:tcPr>
            <w:tcW w:w="2223" w:type="dxa"/>
          </w:tcPr>
          <w:p w14:paraId="22703121"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1:30</w:t>
            </w:r>
          </w:p>
        </w:tc>
        <w:tc>
          <w:tcPr>
            <w:tcW w:w="2216" w:type="dxa"/>
          </w:tcPr>
          <w:p w14:paraId="4519716A"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22.6</w:t>
            </w:r>
          </w:p>
        </w:tc>
        <w:tc>
          <w:tcPr>
            <w:tcW w:w="2036" w:type="dxa"/>
          </w:tcPr>
          <w:p w14:paraId="7C20D2B6"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1:30</w:t>
            </w:r>
          </w:p>
        </w:tc>
        <w:tc>
          <w:tcPr>
            <w:tcW w:w="2273" w:type="dxa"/>
          </w:tcPr>
          <w:p w14:paraId="12407CD7"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22.8</w:t>
            </w:r>
          </w:p>
        </w:tc>
      </w:tr>
      <w:tr w:rsidR="000E7026" w:rsidRPr="00AC4705" w14:paraId="0350F202" w14:textId="77777777" w:rsidTr="000E7026">
        <w:trPr>
          <w:trHeight w:val="263"/>
        </w:trPr>
        <w:tc>
          <w:tcPr>
            <w:tcW w:w="2223" w:type="dxa"/>
          </w:tcPr>
          <w:p w14:paraId="1CBFBB8F"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2:00</w:t>
            </w:r>
          </w:p>
        </w:tc>
        <w:tc>
          <w:tcPr>
            <w:tcW w:w="2216" w:type="dxa"/>
          </w:tcPr>
          <w:p w14:paraId="028B1261"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22.6</w:t>
            </w:r>
          </w:p>
        </w:tc>
        <w:tc>
          <w:tcPr>
            <w:tcW w:w="2036" w:type="dxa"/>
          </w:tcPr>
          <w:p w14:paraId="2C4CB3E9"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2:00</w:t>
            </w:r>
          </w:p>
        </w:tc>
        <w:tc>
          <w:tcPr>
            <w:tcW w:w="2273" w:type="dxa"/>
          </w:tcPr>
          <w:p w14:paraId="159EAC9E"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22.8</w:t>
            </w:r>
          </w:p>
        </w:tc>
      </w:tr>
      <w:tr w:rsidR="000E7026" w:rsidRPr="00AC4705" w14:paraId="50C3A06E" w14:textId="77777777" w:rsidTr="000E7026">
        <w:trPr>
          <w:trHeight w:val="263"/>
        </w:trPr>
        <w:tc>
          <w:tcPr>
            <w:tcW w:w="2223" w:type="dxa"/>
            <w:tcBorders>
              <w:bottom w:val="single" w:sz="4" w:space="0" w:color="auto"/>
            </w:tcBorders>
          </w:tcPr>
          <w:p w14:paraId="5360EA93"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2:30</w:t>
            </w:r>
          </w:p>
        </w:tc>
        <w:tc>
          <w:tcPr>
            <w:tcW w:w="2216" w:type="dxa"/>
            <w:tcBorders>
              <w:bottom w:val="single" w:sz="4" w:space="0" w:color="auto"/>
            </w:tcBorders>
          </w:tcPr>
          <w:p w14:paraId="4813FDE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22.6</w:t>
            </w:r>
          </w:p>
        </w:tc>
        <w:tc>
          <w:tcPr>
            <w:tcW w:w="2036" w:type="dxa"/>
            <w:tcBorders>
              <w:bottom w:val="single" w:sz="4" w:space="0" w:color="auto"/>
            </w:tcBorders>
          </w:tcPr>
          <w:p w14:paraId="4200FC29"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2:30</w:t>
            </w:r>
          </w:p>
        </w:tc>
        <w:tc>
          <w:tcPr>
            <w:tcW w:w="2273" w:type="dxa"/>
            <w:tcBorders>
              <w:bottom w:val="single" w:sz="4" w:space="0" w:color="auto"/>
            </w:tcBorders>
          </w:tcPr>
          <w:p w14:paraId="3AD677E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22.8</w:t>
            </w:r>
          </w:p>
        </w:tc>
      </w:tr>
      <w:tr w:rsidR="000E7026" w:rsidRPr="00AC4705" w14:paraId="601957BA" w14:textId="77777777" w:rsidTr="000E7026">
        <w:trPr>
          <w:trHeight w:val="263"/>
        </w:trPr>
        <w:tc>
          <w:tcPr>
            <w:tcW w:w="2223" w:type="dxa"/>
            <w:tcBorders>
              <w:top w:val="single" w:sz="4" w:space="0" w:color="auto"/>
              <w:bottom w:val="double" w:sz="4" w:space="0" w:color="auto"/>
            </w:tcBorders>
          </w:tcPr>
          <w:p w14:paraId="7BEE73EC"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3:00</w:t>
            </w:r>
          </w:p>
        </w:tc>
        <w:tc>
          <w:tcPr>
            <w:tcW w:w="2216" w:type="dxa"/>
            <w:tcBorders>
              <w:top w:val="single" w:sz="4" w:space="0" w:color="auto"/>
              <w:bottom w:val="double" w:sz="4" w:space="0" w:color="auto"/>
            </w:tcBorders>
          </w:tcPr>
          <w:p w14:paraId="05E22E62"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22.6</w:t>
            </w:r>
          </w:p>
        </w:tc>
        <w:tc>
          <w:tcPr>
            <w:tcW w:w="2036" w:type="dxa"/>
            <w:tcBorders>
              <w:top w:val="single" w:sz="4" w:space="0" w:color="auto"/>
              <w:bottom w:val="double" w:sz="4" w:space="0" w:color="auto"/>
            </w:tcBorders>
          </w:tcPr>
          <w:p w14:paraId="511A0CA3" w14:textId="77777777" w:rsidR="000E7026" w:rsidRPr="00865901" w:rsidRDefault="000E7026" w:rsidP="000E7026">
            <w:pPr>
              <w:jc w:val="center"/>
              <w:rPr>
                <w:rFonts w:ascii="Times New Roman" w:hAnsi="Times New Roman"/>
                <w:sz w:val="20"/>
                <w:szCs w:val="20"/>
              </w:rPr>
            </w:pPr>
            <w:r w:rsidRPr="00865901">
              <w:rPr>
                <w:rFonts w:ascii="Times New Roman" w:hAnsi="Times New Roman"/>
                <w:sz w:val="20"/>
                <w:szCs w:val="20"/>
              </w:rPr>
              <w:t>3:00</w:t>
            </w:r>
          </w:p>
        </w:tc>
        <w:tc>
          <w:tcPr>
            <w:tcW w:w="2273" w:type="dxa"/>
            <w:tcBorders>
              <w:top w:val="single" w:sz="4" w:space="0" w:color="auto"/>
              <w:bottom w:val="double" w:sz="4" w:space="0" w:color="auto"/>
            </w:tcBorders>
          </w:tcPr>
          <w:p w14:paraId="6F63BB67"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22.8</w:t>
            </w:r>
          </w:p>
        </w:tc>
      </w:tr>
      <w:tr w:rsidR="000E7026" w:rsidRPr="00AC4705" w14:paraId="387EE3F1" w14:textId="77777777" w:rsidTr="000E7026">
        <w:trPr>
          <w:trHeight w:val="263"/>
        </w:trPr>
        <w:tc>
          <w:tcPr>
            <w:tcW w:w="4439" w:type="dxa"/>
            <w:gridSpan w:val="2"/>
          </w:tcPr>
          <w:p w14:paraId="47475768"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Salt and Water in Calorimeter</w:t>
            </w:r>
          </w:p>
        </w:tc>
        <w:tc>
          <w:tcPr>
            <w:tcW w:w="4309" w:type="dxa"/>
            <w:gridSpan w:val="2"/>
          </w:tcPr>
          <w:p w14:paraId="16F10CA5" w14:textId="77777777" w:rsidR="000E7026" w:rsidRPr="00865901" w:rsidRDefault="000E7026" w:rsidP="000E7026">
            <w:pPr>
              <w:jc w:val="center"/>
              <w:rPr>
                <w:rFonts w:ascii="Times New Roman" w:hAnsi="Times New Roman"/>
                <w:b/>
                <w:sz w:val="20"/>
                <w:szCs w:val="20"/>
              </w:rPr>
            </w:pPr>
            <w:r w:rsidRPr="00865901">
              <w:rPr>
                <w:rFonts w:ascii="Times New Roman" w:hAnsi="Times New Roman"/>
                <w:b/>
                <w:sz w:val="20"/>
                <w:szCs w:val="20"/>
              </w:rPr>
              <w:t>Salt and Water in Calorimeter</w:t>
            </w:r>
          </w:p>
        </w:tc>
      </w:tr>
      <w:tr w:rsidR="000E7026" w:rsidRPr="00AC4705" w14:paraId="14BAAA8C" w14:textId="77777777" w:rsidTr="000E7026">
        <w:trPr>
          <w:trHeight w:val="244"/>
        </w:trPr>
        <w:tc>
          <w:tcPr>
            <w:tcW w:w="4439" w:type="dxa"/>
            <w:gridSpan w:val="2"/>
            <w:tcBorders>
              <w:top w:val="double" w:sz="4" w:space="0" w:color="auto"/>
              <w:bottom w:val="single" w:sz="4" w:space="0" w:color="auto"/>
            </w:tcBorders>
          </w:tcPr>
          <w:p w14:paraId="76FB71C2"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of Mixing (s)</w:t>
            </w:r>
          </w:p>
        </w:tc>
        <w:tc>
          <w:tcPr>
            <w:tcW w:w="4309" w:type="dxa"/>
            <w:gridSpan w:val="2"/>
            <w:tcBorders>
              <w:top w:val="double" w:sz="4" w:space="0" w:color="auto"/>
              <w:bottom w:val="single" w:sz="4" w:space="0" w:color="auto"/>
            </w:tcBorders>
          </w:tcPr>
          <w:p w14:paraId="27481E2F"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of Mixing (s)</w:t>
            </w:r>
          </w:p>
        </w:tc>
      </w:tr>
      <w:tr w:rsidR="000E7026" w:rsidRPr="00AC4705" w14:paraId="5270AA93" w14:textId="77777777" w:rsidTr="000E7026">
        <w:trPr>
          <w:trHeight w:val="244"/>
        </w:trPr>
        <w:tc>
          <w:tcPr>
            <w:tcW w:w="4439" w:type="dxa"/>
            <w:gridSpan w:val="2"/>
            <w:tcBorders>
              <w:top w:val="single" w:sz="4" w:space="0" w:color="auto"/>
            </w:tcBorders>
          </w:tcPr>
          <w:p w14:paraId="582D7C8C"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3:29</w:t>
            </w:r>
          </w:p>
        </w:tc>
        <w:tc>
          <w:tcPr>
            <w:tcW w:w="4309" w:type="dxa"/>
            <w:gridSpan w:val="2"/>
            <w:tcBorders>
              <w:top w:val="single" w:sz="4" w:space="0" w:color="auto"/>
            </w:tcBorders>
          </w:tcPr>
          <w:p w14:paraId="640FEFD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3:50</w:t>
            </w:r>
          </w:p>
        </w:tc>
      </w:tr>
      <w:tr w:rsidR="000E7026" w:rsidRPr="00AC4705" w14:paraId="575008ED" w14:textId="77777777" w:rsidTr="000E7026">
        <w:trPr>
          <w:trHeight w:val="244"/>
        </w:trPr>
        <w:tc>
          <w:tcPr>
            <w:tcW w:w="2223" w:type="dxa"/>
            <w:tcBorders>
              <w:top w:val="double" w:sz="4" w:space="0" w:color="auto"/>
            </w:tcBorders>
          </w:tcPr>
          <w:p w14:paraId="474CAE55"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(s)</w:t>
            </w:r>
          </w:p>
        </w:tc>
        <w:tc>
          <w:tcPr>
            <w:tcW w:w="2216" w:type="dxa"/>
            <w:tcBorders>
              <w:top w:val="double" w:sz="4" w:space="0" w:color="auto"/>
            </w:tcBorders>
          </w:tcPr>
          <w:p w14:paraId="63C8C00E"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c>
          <w:tcPr>
            <w:tcW w:w="2036" w:type="dxa"/>
            <w:tcBorders>
              <w:top w:val="double" w:sz="4" w:space="0" w:color="auto"/>
            </w:tcBorders>
          </w:tcPr>
          <w:p w14:paraId="277CB660"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Time (s)</w:t>
            </w:r>
          </w:p>
        </w:tc>
        <w:tc>
          <w:tcPr>
            <w:tcW w:w="2273" w:type="dxa"/>
            <w:tcBorders>
              <w:top w:val="double" w:sz="4" w:space="0" w:color="auto"/>
            </w:tcBorders>
          </w:tcPr>
          <w:p w14:paraId="766D39D1" w14:textId="77777777" w:rsidR="000E7026" w:rsidRPr="00865901" w:rsidRDefault="000E7026" w:rsidP="000E7026">
            <w:pPr>
              <w:jc w:val="center"/>
              <w:rPr>
                <w:rFonts w:ascii="Times New Roman" w:hAnsi="Times New Roman"/>
                <w:i/>
                <w:sz w:val="20"/>
                <w:szCs w:val="20"/>
              </w:rPr>
            </w:pPr>
            <w:r w:rsidRPr="00865901">
              <w:rPr>
                <w:rFonts w:ascii="Times New Roman" w:hAnsi="Times New Roman"/>
                <w:i/>
                <w:sz w:val="20"/>
                <w:szCs w:val="20"/>
              </w:rPr>
              <w:t>Temperature (</w:t>
            </w:r>
            <w:r w:rsidRPr="00865901">
              <w:rPr>
                <w:rFonts w:ascii="Times New Roman" w:hAnsi="Times New Roman" w:cs="Lucida Grande"/>
                <w:i/>
                <w:color w:val="000000"/>
                <w:sz w:val="20"/>
                <w:szCs w:val="20"/>
              </w:rPr>
              <w:t>°</w:t>
            </w:r>
            <w:r w:rsidRPr="00865901">
              <w:rPr>
                <w:rFonts w:ascii="Times New Roman" w:hAnsi="Times New Roman" w:cs="Times New Roman"/>
                <w:i/>
                <w:color w:val="000000"/>
                <w:sz w:val="20"/>
                <w:szCs w:val="20"/>
              </w:rPr>
              <w:t>C)</w:t>
            </w:r>
          </w:p>
        </w:tc>
      </w:tr>
      <w:tr w:rsidR="000E7026" w:rsidRPr="00AC4705" w14:paraId="0153E7AF" w14:textId="77777777" w:rsidTr="000E7026">
        <w:trPr>
          <w:trHeight w:val="263"/>
        </w:trPr>
        <w:tc>
          <w:tcPr>
            <w:tcW w:w="2223" w:type="dxa"/>
          </w:tcPr>
          <w:p w14:paraId="34734BA2"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3:49</w:t>
            </w:r>
          </w:p>
        </w:tc>
        <w:tc>
          <w:tcPr>
            <w:tcW w:w="2216" w:type="dxa"/>
          </w:tcPr>
          <w:p w14:paraId="46295008"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205</w:t>
            </w:r>
          </w:p>
        </w:tc>
        <w:tc>
          <w:tcPr>
            <w:tcW w:w="2036" w:type="dxa"/>
          </w:tcPr>
          <w:p w14:paraId="39F01601"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4:10</w:t>
            </w:r>
          </w:p>
        </w:tc>
        <w:tc>
          <w:tcPr>
            <w:tcW w:w="2273" w:type="dxa"/>
          </w:tcPr>
          <w:p w14:paraId="4A88E8B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19.9</w:t>
            </w:r>
          </w:p>
        </w:tc>
      </w:tr>
      <w:tr w:rsidR="000E7026" w:rsidRPr="00AC4705" w14:paraId="65B72D3F" w14:textId="77777777" w:rsidTr="000E7026">
        <w:trPr>
          <w:trHeight w:val="263"/>
        </w:trPr>
        <w:tc>
          <w:tcPr>
            <w:tcW w:w="2223" w:type="dxa"/>
          </w:tcPr>
          <w:p w14:paraId="0AEBD11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4:09</w:t>
            </w:r>
          </w:p>
        </w:tc>
        <w:tc>
          <w:tcPr>
            <w:tcW w:w="2216" w:type="dxa"/>
          </w:tcPr>
          <w:p w14:paraId="13C0E86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20.2</w:t>
            </w:r>
          </w:p>
        </w:tc>
        <w:tc>
          <w:tcPr>
            <w:tcW w:w="2036" w:type="dxa"/>
          </w:tcPr>
          <w:p w14:paraId="6AA15BC0"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4:30</w:t>
            </w:r>
          </w:p>
        </w:tc>
        <w:tc>
          <w:tcPr>
            <w:tcW w:w="2273" w:type="dxa"/>
          </w:tcPr>
          <w:p w14:paraId="4B49B52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19.7</w:t>
            </w:r>
          </w:p>
        </w:tc>
      </w:tr>
      <w:tr w:rsidR="000E7026" w:rsidRPr="00AC4705" w14:paraId="222073D5" w14:textId="77777777" w:rsidTr="000E7026">
        <w:trPr>
          <w:trHeight w:val="263"/>
        </w:trPr>
        <w:tc>
          <w:tcPr>
            <w:tcW w:w="2223" w:type="dxa"/>
          </w:tcPr>
          <w:p w14:paraId="3F4FBDC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4:29</w:t>
            </w:r>
          </w:p>
        </w:tc>
        <w:tc>
          <w:tcPr>
            <w:tcW w:w="2216" w:type="dxa"/>
          </w:tcPr>
          <w:p w14:paraId="71313B3C"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20.1</w:t>
            </w:r>
          </w:p>
        </w:tc>
        <w:tc>
          <w:tcPr>
            <w:tcW w:w="2036" w:type="dxa"/>
          </w:tcPr>
          <w:p w14:paraId="08BA5DDE"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4:50</w:t>
            </w:r>
          </w:p>
        </w:tc>
        <w:tc>
          <w:tcPr>
            <w:tcW w:w="2273" w:type="dxa"/>
          </w:tcPr>
          <w:p w14:paraId="70AFC4DE"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19.7</w:t>
            </w:r>
          </w:p>
        </w:tc>
      </w:tr>
      <w:tr w:rsidR="000E7026" w:rsidRPr="00AC4705" w14:paraId="59946C18" w14:textId="77777777" w:rsidTr="000E7026">
        <w:trPr>
          <w:trHeight w:val="263"/>
        </w:trPr>
        <w:tc>
          <w:tcPr>
            <w:tcW w:w="2223" w:type="dxa"/>
          </w:tcPr>
          <w:p w14:paraId="52087D88"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4:49</w:t>
            </w:r>
          </w:p>
        </w:tc>
        <w:tc>
          <w:tcPr>
            <w:tcW w:w="2216" w:type="dxa"/>
          </w:tcPr>
          <w:p w14:paraId="2AC4AB5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19.6</w:t>
            </w:r>
          </w:p>
        </w:tc>
        <w:tc>
          <w:tcPr>
            <w:tcW w:w="2036" w:type="dxa"/>
          </w:tcPr>
          <w:p w14:paraId="55EEEA4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5:10</w:t>
            </w:r>
          </w:p>
        </w:tc>
        <w:tc>
          <w:tcPr>
            <w:tcW w:w="2273" w:type="dxa"/>
          </w:tcPr>
          <w:p w14:paraId="499E50F4"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19.5</w:t>
            </w:r>
          </w:p>
        </w:tc>
      </w:tr>
      <w:tr w:rsidR="000E7026" w:rsidRPr="00AC4705" w14:paraId="03AB7ED8" w14:textId="77777777" w:rsidTr="000E7026">
        <w:trPr>
          <w:trHeight w:val="263"/>
        </w:trPr>
        <w:tc>
          <w:tcPr>
            <w:tcW w:w="2223" w:type="dxa"/>
          </w:tcPr>
          <w:p w14:paraId="2E03AB30"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5:09</w:t>
            </w:r>
          </w:p>
        </w:tc>
        <w:tc>
          <w:tcPr>
            <w:tcW w:w="2216" w:type="dxa"/>
          </w:tcPr>
          <w:p w14:paraId="5DCB1B70"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c>
          <w:tcPr>
            <w:tcW w:w="2036" w:type="dxa"/>
          </w:tcPr>
          <w:p w14:paraId="53E89112"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5:30</w:t>
            </w:r>
          </w:p>
        </w:tc>
        <w:tc>
          <w:tcPr>
            <w:tcW w:w="2273" w:type="dxa"/>
          </w:tcPr>
          <w:p w14:paraId="1C12434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r>
      <w:tr w:rsidR="000E7026" w:rsidRPr="00AC4705" w14:paraId="4A51871B" w14:textId="77777777" w:rsidTr="000E7026">
        <w:trPr>
          <w:trHeight w:val="263"/>
        </w:trPr>
        <w:tc>
          <w:tcPr>
            <w:tcW w:w="2223" w:type="dxa"/>
          </w:tcPr>
          <w:p w14:paraId="652DD099"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5:29</w:t>
            </w:r>
          </w:p>
        </w:tc>
        <w:tc>
          <w:tcPr>
            <w:tcW w:w="2216" w:type="dxa"/>
          </w:tcPr>
          <w:p w14:paraId="29A87D4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19.2</w:t>
            </w:r>
          </w:p>
        </w:tc>
        <w:tc>
          <w:tcPr>
            <w:tcW w:w="2036" w:type="dxa"/>
          </w:tcPr>
          <w:p w14:paraId="3FDA3A99"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5:50</w:t>
            </w:r>
          </w:p>
        </w:tc>
        <w:tc>
          <w:tcPr>
            <w:tcW w:w="2273" w:type="dxa"/>
          </w:tcPr>
          <w:p w14:paraId="3206CF7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r>
      <w:tr w:rsidR="000E7026" w:rsidRPr="00AC4705" w14:paraId="327A2F40" w14:textId="77777777" w:rsidTr="000E7026">
        <w:trPr>
          <w:trHeight w:val="244"/>
        </w:trPr>
        <w:tc>
          <w:tcPr>
            <w:tcW w:w="2223" w:type="dxa"/>
          </w:tcPr>
          <w:p w14:paraId="34B8FB37"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5:49</w:t>
            </w:r>
          </w:p>
        </w:tc>
        <w:tc>
          <w:tcPr>
            <w:tcW w:w="2216" w:type="dxa"/>
          </w:tcPr>
          <w:p w14:paraId="378A2FBE"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19.2</w:t>
            </w:r>
          </w:p>
        </w:tc>
        <w:tc>
          <w:tcPr>
            <w:tcW w:w="2036" w:type="dxa"/>
          </w:tcPr>
          <w:p w14:paraId="4B565FC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6:10</w:t>
            </w:r>
          </w:p>
        </w:tc>
        <w:tc>
          <w:tcPr>
            <w:tcW w:w="2273" w:type="dxa"/>
          </w:tcPr>
          <w:p w14:paraId="4BA5CB6F"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19.3</w:t>
            </w:r>
          </w:p>
        </w:tc>
      </w:tr>
      <w:tr w:rsidR="000E7026" w:rsidRPr="00AC4705" w14:paraId="450004C4" w14:textId="77777777" w:rsidTr="000E7026">
        <w:trPr>
          <w:trHeight w:val="263"/>
        </w:trPr>
        <w:tc>
          <w:tcPr>
            <w:tcW w:w="2223" w:type="dxa"/>
          </w:tcPr>
          <w:p w14:paraId="1473807F"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6:09</w:t>
            </w:r>
          </w:p>
        </w:tc>
        <w:tc>
          <w:tcPr>
            <w:tcW w:w="2216" w:type="dxa"/>
          </w:tcPr>
          <w:p w14:paraId="2E153E3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c>
          <w:tcPr>
            <w:tcW w:w="2036" w:type="dxa"/>
          </w:tcPr>
          <w:p w14:paraId="0001632F"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6:30</w:t>
            </w:r>
          </w:p>
        </w:tc>
        <w:tc>
          <w:tcPr>
            <w:tcW w:w="2273" w:type="dxa"/>
          </w:tcPr>
          <w:p w14:paraId="5046BE51"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19.5</w:t>
            </w:r>
          </w:p>
        </w:tc>
      </w:tr>
      <w:tr w:rsidR="000E7026" w:rsidRPr="00AC4705" w14:paraId="2F35C85A" w14:textId="77777777" w:rsidTr="000E7026">
        <w:trPr>
          <w:trHeight w:val="263"/>
        </w:trPr>
        <w:tc>
          <w:tcPr>
            <w:tcW w:w="2223" w:type="dxa"/>
          </w:tcPr>
          <w:p w14:paraId="2CC3A4A7"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6:29</w:t>
            </w:r>
          </w:p>
        </w:tc>
        <w:tc>
          <w:tcPr>
            <w:tcW w:w="2216" w:type="dxa"/>
          </w:tcPr>
          <w:p w14:paraId="68905F2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19.5</w:t>
            </w:r>
          </w:p>
        </w:tc>
        <w:tc>
          <w:tcPr>
            <w:tcW w:w="2036" w:type="dxa"/>
          </w:tcPr>
          <w:p w14:paraId="059F35C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6:50</w:t>
            </w:r>
          </w:p>
        </w:tc>
        <w:tc>
          <w:tcPr>
            <w:tcW w:w="2273" w:type="dxa"/>
          </w:tcPr>
          <w:p w14:paraId="47DE1E1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r>
      <w:tr w:rsidR="000E7026" w:rsidRPr="00AC4705" w14:paraId="32F7E5CD" w14:textId="77777777" w:rsidTr="000E7026">
        <w:trPr>
          <w:trHeight w:val="263"/>
        </w:trPr>
        <w:tc>
          <w:tcPr>
            <w:tcW w:w="2223" w:type="dxa"/>
          </w:tcPr>
          <w:p w14:paraId="3D53F6A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6:49</w:t>
            </w:r>
          </w:p>
        </w:tc>
        <w:tc>
          <w:tcPr>
            <w:tcW w:w="2216" w:type="dxa"/>
          </w:tcPr>
          <w:p w14:paraId="592ACD0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c>
          <w:tcPr>
            <w:tcW w:w="2036" w:type="dxa"/>
          </w:tcPr>
          <w:p w14:paraId="5A081CE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7:10</w:t>
            </w:r>
          </w:p>
        </w:tc>
        <w:tc>
          <w:tcPr>
            <w:tcW w:w="2273" w:type="dxa"/>
          </w:tcPr>
          <w:p w14:paraId="044A56F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r>
      <w:tr w:rsidR="000E7026" w:rsidRPr="00AC4705" w14:paraId="21BF17A8" w14:textId="77777777" w:rsidTr="000E7026">
        <w:trPr>
          <w:trHeight w:val="263"/>
        </w:trPr>
        <w:tc>
          <w:tcPr>
            <w:tcW w:w="2223" w:type="dxa"/>
          </w:tcPr>
          <w:p w14:paraId="6B37C4A8"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7:09</w:t>
            </w:r>
          </w:p>
        </w:tc>
        <w:tc>
          <w:tcPr>
            <w:tcW w:w="2216" w:type="dxa"/>
          </w:tcPr>
          <w:p w14:paraId="55806368"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c>
          <w:tcPr>
            <w:tcW w:w="2036" w:type="dxa"/>
          </w:tcPr>
          <w:p w14:paraId="397268B8"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7:30</w:t>
            </w:r>
          </w:p>
        </w:tc>
        <w:tc>
          <w:tcPr>
            <w:tcW w:w="2273" w:type="dxa"/>
          </w:tcPr>
          <w:p w14:paraId="75282FCF"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19.5</w:t>
            </w:r>
          </w:p>
        </w:tc>
      </w:tr>
      <w:tr w:rsidR="000E7026" w:rsidRPr="00AC4705" w14:paraId="60D56AAA" w14:textId="77777777" w:rsidTr="000E7026">
        <w:trPr>
          <w:trHeight w:val="244"/>
        </w:trPr>
        <w:tc>
          <w:tcPr>
            <w:tcW w:w="2223" w:type="dxa"/>
          </w:tcPr>
          <w:p w14:paraId="3AFB3A7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7:29</w:t>
            </w:r>
          </w:p>
        </w:tc>
        <w:tc>
          <w:tcPr>
            <w:tcW w:w="2216" w:type="dxa"/>
          </w:tcPr>
          <w:p w14:paraId="52FE7DB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19.4</w:t>
            </w:r>
          </w:p>
        </w:tc>
        <w:tc>
          <w:tcPr>
            <w:tcW w:w="2036" w:type="dxa"/>
          </w:tcPr>
          <w:p w14:paraId="0829757B"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7:50</w:t>
            </w:r>
          </w:p>
        </w:tc>
        <w:tc>
          <w:tcPr>
            <w:tcW w:w="2273" w:type="dxa"/>
          </w:tcPr>
          <w:p w14:paraId="398C924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19.5</w:t>
            </w:r>
          </w:p>
        </w:tc>
      </w:tr>
      <w:tr w:rsidR="000E7026" w:rsidRPr="00AC4705" w14:paraId="4076CE63" w14:textId="77777777" w:rsidTr="000E7026">
        <w:trPr>
          <w:trHeight w:val="263"/>
        </w:trPr>
        <w:tc>
          <w:tcPr>
            <w:tcW w:w="2223" w:type="dxa"/>
          </w:tcPr>
          <w:p w14:paraId="7669DBAA"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216" w:type="dxa"/>
          </w:tcPr>
          <w:p w14:paraId="561CF5C7"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036" w:type="dxa"/>
          </w:tcPr>
          <w:p w14:paraId="300DB839"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8:10</w:t>
            </w:r>
          </w:p>
        </w:tc>
        <w:tc>
          <w:tcPr>
            <w:tcW w:w="2273" w:type="dxa"/>
          </w:tcPr>
          <w:p w14:paraId="19612FE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19.6</w:t>
            </w:r>
          </w:p>
        </w:tc>
      </w:tr>
      <w:tr w:rsidR="000E7026" w:rsidRPr="00AC4705" w14:paraId="6B8CD7D0" w14:textId="77777777" w:rsidTr="000E7026">
        <w:trPr>
          <w:trHeight w:val="263"/>
        </w:trPr>
        <w:tc>
          <w:tcPr>
            <w:tcW w:w="2223" w:type="dxa"/>
          </w:tcPr>
          <w:p w14:paraId="28D88B4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216" w:type="dxa"/>
          </w:tcPr>
          <w:p w14:paraId="1663D812"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036" w:type="dxa"/>
          </w:tcPr>
          <w:p w14:paraId="0F64E3A3"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8:30</w:t>
            </w:r>
          </w:p>
        </w:tc>
        <w:tc>
          <w:tcPr>
            <w:tcW w:w="2273" w:type="dxa"/>
          </w:tcPr>
          <w:p w14:paraId="2C7DA76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19.6</w:t>
            </w:r>
          </w:p>
        </w:tc>
      </w:tr>
      <w:tr w:rsidR="000E7026" w:rsidRPr="00AC4705" w14:paraId="649D992B" w14:textId="77777777" w:rsidTr="000E7026">
        <w:trPr>
          <w:trHeight w:val="263"/>
        </w:trPr>
        <w:tc>
          <w:tcPr>
            <w:tcW w:w="2223" w:type="dxa"/>
          </w:tcPr>
          <w:p w14:paraId="154030E4"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216" w:type="dxa"/>
          </w:tcPr>
          <w:p w14:paraId="5AA044B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036" w:type="dxa"/>
          </w:tcPr>
          <w:p w14:paraId="5178E890"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8:50</w:t>
            </w:r>
          </w:p>
        </w:tc>
        <w:tc>
          <w:tcPr>
            <w:tcW w:w="2273" w:type="dxa"/>
          </w:tcPr>
          <w:p w14:paraId="267EAC1D"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19.6</w:t>
            </w:r>
          </w:p>
        </w:tc>
      </w:tr>
      <w:tr w:rsidR="000E7026" w:rsidRPr="00AC4705" w14:paraId="2B98ED5C" w14:textId="77777777" w:rsidTr="000E7026">
        <w:trPr>
          <w:trHeight w:val="263"/>
        </w:trPr>
        <w:tc>
          <w:tcPr>
            <w:tcW w:w="2223" w:type="dxa"/>
          </w:tcPr>
          <w:p w14:paraId="0D09EF26"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216" w:type="dxa"/>
          </w:tcPr>
          <w:p w14:paraId="51284731"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w:t>
            </w:r>
          </w:p>
        </w:tc>
        <w:tc>
          <w:tcPr>
            <w:tcW w:w="2036" w:type="dxa"/>
          </w:tcPr>
          <w:p w14:paraId="113FFA18" w14:textId="77777777" w:rsidR="000E7026" w:rsidRDefault="000E7026" w:rsidP="000E7026">
            <w:pPr>
              <w:jc w:val="center"/>
              <w:rPr>
                <w:rFonts w:ascii="Times New Roman" w:hAnsi="Times New Roman"/>
                <w:sz w:val="20"/>
                <w:szCs w:val="20"/>
              </w:rPr>
            </w:pPr>
            <w:r>
              <w:rPr>
                <w:rFonts w:ascii="Times New Roman" w:hAnsi="Times New Roman"/>
                <w:sz w:val="20"/>
                <w:szCs w:val="20"/>
              </w:rPr>
              <w:t>9:10</w:t>
            </w:r>
          </w:p>
        </w:tc>
        <w:tc>
          <w:tcPr>
            <w:tcW w:w="2273" w:type="dxa"/>
          </w:tcPr>
          <w:p w14:paraId="5E6A35A5" w14:textId="77777777" w:rsidR="000E7026" w:rsidRPr="00865901" w:rsidRDefault="000E7026" w:rsidP="000E7026">
            <w:pPr>
              <w:jc w:val="center"/>
              <w:rPr>
                <w:rFonts w:ascii="Times New Roman" w:hAnsi="Times New Roman"/>
                <w:sz w:val="20"/>
                <w:szCs w:val="20"/>
              </w:rPr>
            </w:pPr>
            <w:r>
              <w:rPr>
                <w:rFonts w:ascii="Times New Roman" w:hAnsi="Times New Roman"/>
                <w:sz w:val="20"/>
                <w:szCs w:val="20"/>
              </w:rPr>
              <w:t>19.6</w:t>
            </w:r>
          </w:p>
        </w:tc>
      </w:tr>
    </w:tbl>
    <w:p w14:paraId="595AF20B" w14:textId="77777777" w:rsidR="000E7026" w:rsidRDefault="000E7026" w:rsidP="000E7026">
      <w:pPr>
        <w:jc w:val="center"/>
        <w:rPr>
          <w:rFonts w:ascii="Times New Roman" w:hAnsi="Times New Roman"/>
          <w:b/>
        </w:rPr>
      </w:pPr>
    </w:p>
    <w:p w14:paraId="20D3EB9E" w14:textId="18339126" w:rsidR="004D366B" w:rsidRPr="00AC4705" w:rsidRDefault="00C73E5B" w:rsidP="000E7026">
      <w:pPr>
        <w:jc w:val="center"/>
        <w:rPr>
          <w:rFonts w:ascii="Times New Roman" w:hAnsi="Times New Roman"/>
        </w:rPr>
      </w:pPr>
      <w:r>
        <w:rPr>
          <w:rFonts w:ascii="Times New Roman" w:hAnsi="Times New Roman"/>
          <w:b/>
        </w:rPr>
        <w:t>Tables 5-6</w:t>
      </w:r>
      <w:r w:rsidRPr="00AC4705">
        <w:rPr>
          <w:rFonts w:ascii="Times New Roman" w:hAnsi="Times New Roman"/>
          <w:b/>
        </w:rPr>
        <w:t>: Enthalpy of Solution</w:t>
      </w:r>
      <w:r>
        <w:rPr>
          <w:rFonts w:ascii="Times New Roman" w:hAnsi="Times New Roman"/>
          <w:b/>
        </w:rPr>
        <w:t xml:space="preserve"> of Salt A</w:t>
      </w:r>
      <w:r w:rsidRPr="00AC4705">
        <w:rPr>
          <w:rFonts w:ascii="Times New Roman" w:hAnsi="Times New Roman"/>
          <w:b/>
        </w:rPr>
        <w:t xml:space="preserve"> Data</w:t>
      </w:r>
      <w:r>
        <w:t xml:space="preserve"> </w:t>
      </w:r>
      <w:r w:rsidR="00865901">
        <w:br w:type="page"/>
      </w:r>
    </w:p>
    <w:tbl>
      <w:tblPr>
        <w:tblpPr w:leftFromText="180" w:rightFromText="180" w:vertAnchor="page" w:horzAnchor="page" w:tblpX="1707" w:tblpY="699"/>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C73E5B" w:rsidRPr="00AC4705" w14:paraId="749C3874" w14:textId="77777777" w:rsidTr="00C73E5B">
        <w:tc>
          <w:tcPr>
            <w:tcW w:w="2952" w:type="dxa"/>
            <w:tcBorders>
              <w:top w:val="thinThickThinSmallGap" w:sz="24" w:space="0" w:color="auto"/>
              <w:bottom w:val="double" w:sz="4" w:space="0" w:color="auto"/>
              <w:right w:val="double" w:sz="4" w:space="0" w:color="auto"/>
            </w:tcBorders>
          </w:tcPr>
          <w:p w14:paraId="63970181"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Data</w:t>
            </w:r>
          </w:p>
        </w:tc>
        <w:tc>
          <w:tcPr>
            <w:tcW w:w="2952" w:type="dxa"/>
            <w:tcBorders>
              <w:top w:val="thinThickThinSmallGap" w:sz="24" w:space="0" w:color="auto"/>
              <w:left w:val="nil"/>
              <w:bottom w:val="double" w:sz="4" w:space="0" w:color="auto"/>
            </w:tcBorders>
          </w:tcPr>
          <w:p w14:paraId="332191B3"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1</w:t>
            </w:r>
          </w:p>
        </w:tc>
        <w:tc>
          <w:tcPr>
            <w:tcW w:w="2952" w:type="dxa"/>
            <w:tcBorders>
              <w:top w:val="thinThickThinSmallGap" w:sz="24" w:space="0" w:color="auto"/>
              <w:bottom w:val="double" w:sz="4" w:space="0" w:color="auto"/>
            </w:tcBorders>
          </w:tcPr>
          <w:p w14:paraId="29DF3FB8" w14:textId="77777777" w:rsidR="00C73E5B" w:rsidRPr="00AC4705" w:rsidRDefault="00C73E5B" w:rsidP="00C73E5B">
            <w:pPr>
              <w:jc w:val="center"/>
              <w:rPr>
                <w:rFonts w:ascii="Times New Roman" w:hAnsi="Times New Roman"/>
                <w:b/>
                <w:sz w:val="22"/>
                <w:szCs w:val="22"/>
              </w:rPr>
            </w:pPr>
            <w:r w:rsidRPr="00AC4705">
              <w:rPr>
                <w:rFonts w:ascii="Times New Roman" w:hAnsi="Times New Roman"/>
                <w:b/>
                <w:sz w:val="22"/>
                <w:szCs w:val="22"/>
              </w:rPr>
              <w:t>Trial 2</w:t>
            </w:r>
          </w:p>
        </w:tc>
      </w:tr>
      <w:tr w:rsidR="00C73E5B" w:rsidRPr="00AC4705" w14:paraId="669BF92E" w14:textId="77777777" w:rsidTr="00C73E5B">
        <w:tc>
          <w:tcPr>
            <w:tcW w:w="2952" w:type="dxa"/>
            <w:tcBorders>
              <w:top w:val="nil"/>
              <w:bottom w:val="single" w:sz="4" w:space="0" w:color="auto"/>
              <w:right w:val="double" w:sz="4" w:space="0" w:color="auto"/>
            </w:tcBorders>
          </w:tcPr>
          <w:p w14:paraId="282EA657"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Salt #/letter</w:t>
            </w:r>
          </w:p>
        </w:tc>
        <w:tc>
          <w:tcPr>
            <w:tcW w:w="2952" w:type="dxa"/>
            <w:tcBorders>
              <w:top w:val="nil"/>
              <w:left w:val="nil"/>
            </w:tcBorders>
          </w:tcPr>
          <w:p w14:paraId="20B0162C"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A</w:t>
            </w:r>
          </w:p>
        </w:tc>
        <w:tc>
          <w:tcPr>
            <w:tcW w:w="2952" w:type="dxa"/>
            <w:tcBorders>
              <w:top w:val="nil"/>
            </w:tcBorders>
          </w:tcPr>
          <w:p w14:paraId="1E4F632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A</w:t>
            </w:r>
          </w:p>
        </w:tc>
      </w:tr>
      <w:tr w:rsidR="00C73E5B" w:rsidRPr="00AC4705" w14:paraId="0BED4429" w14:textId="77777777" w:rsidTr="00C73E5B">
        <w:tc>
          <w:tcPr>
            <w:tcW w:w="2952" w:type="dxa"/>
            <w:tcBorders>
              <w:top w:val="nil"/>
              <w:bottom w:val="single" w:sz="4" w:space="0" w:color="auto"/>
              <w:right w:val="double" w:sz="4" w:space="0" w:color="auto"/>
            </w:tcBorders>
          </w:tcPr>
          <w:p w14:paraId="08B33906"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Salt (g)</w:t>
            </w:r>
          </w:p>
        </w:tc>
        <w:tc>
          <w:tcPr>
            <w:tcW w:w="2952" w:type="dxa"/>
            <w:tcBorders>
              <w:top w:val="nil"/>
              <w:left w:val="nil"/>
            </w:tcBorders>
          </w:tcPr>
          <w:p w14:paraId="5E9F5074"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1.5072</w:t>
            </w:r>
          </w:p>
        </w:tc>
        <w:tc>
          <w:tcPr>
            <w:tcW w:w="2952" w:type="dxa"/>
            <w:tcBorders>
              <w:top w:val="nil"/>
            </w:tcBorders>
          </w:tcPr>
          <w:p w14:paraId="20DE519A"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1.5008</w:t>
            </w:r>
          </w:p>
        </w:tc>
      </w:tr>
      <w:tr w:rsidR="00C73E5B" w:rsidRPr="00AC4705" w14:paraId="20843A5D" w14:textId="77777777" w:rsidTr="00C73E5B">
        <w:tc>
          <w:tcPr>
            <w:tcW w:w="2952" w:type="dxa"/>
            <w:tcBorders>
              <w:top w:val="single" w:sz="4" w:space="0" w:color="auto"/>
              <w:bottom w:val="single" w:sz="4" w:space="0" w:color="auto"/>
              <w:right w:val="double" w:sz="4" w:space="0" w:color="auto"/>
            </w:tcBorders>
          </w:tcPr>
          <w:p w14:paraId="285C89C0"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Empty Calorimeter (g)</w:t>
            </w:r>
          </w:p>
        </w:tc>
        <w:tc>
          <w:tcPr>
            <w:tcW w:w="2952" w:type="dxa"/>
            <w:tcBorders>
              <w:left w:val="nil"/>
            </w:tcBorders>
          </w:tcPr>
          <w:p w14:paraId="011D4EB7"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5.3060</w:t>
            </w:r>
          </w:p>
        </w:tc>
        <w:tc>
          <w:tcPr>
            <w:tcW w:w="2952" w:type="dxa"/>
          </w:tcPr>
          <w:p w14:paraId="5C616C4A"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4.9770</w:t>
            </w:r>
          </w:p>
        </w:tc>
      </w:tr>
      <w:tr w:rsidR="00C73E5B" w:rsidRPr="00AC4705" w14:paraId="562380B4" w14:textId="77777777" w:rsidTr="00C73E5B">
        <w:tc>
          <w:tcPr>
            <w:tcW w:w="2952" w:type="dxa"/>
            <w:tcBorders>
              <w:top w:val="single" w:sz="4" w:space="0" w:color="auto"/>
              <w:bottom w:val="single" w:sz="4" w:space="0" w:color="auto"/>
              <w:right w:val="double" w:sz="4" w:space="0" w:color="auto"/>
            </w:tcBorders>
          </w:tcPr>
          <w:p w14:paraId="0BBFBACF"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Volume of Distilled Water</w:t>
            </w:r>
          </w:p>
          <w:p w14:paraId="556E5371"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(mL)</w:t>
            </w:r>
          </w:p>
        </w:tc>
        <w:tc>
          <w:tcPr>
            <w:tcW w:w="2952" w:type="dxa"/>
            <w:tcBorders>
              <w:left w:val="nil"/>
            </w:tcBorders>
          </w:tcPr>
          <w:p w14:paraId="0483F164"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c>
          <w:tcPr>
            <w:tcW w:w="2952" w:type="dxa"/>
          </w:tcPr>
          <w:p w14:paraId="54D04CEA"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20.0</w:t>
            </w:r>
          </w:p>
        </w:tc>
      </w:tr>
      <w:tr w:rsidR="00C73E5B" w:rsidRPr="00AC4705" w14:paraId="3EB1B89A" w14:textId="77777777" w:rsidTr="00C73E5B">
        <w:tc>
          <w:tcPr>
            <w:tcW w:w="2952" w:type="dxa"/>
            <w:tcBorders>
              <w:top w:val="single" w:sz="4" w:space="0" w:color="auto"/>
              <w:bottom w:val="thinThickThinMediumGap" w:sz="24" w:space="0" w:color="auto"/>
              <w:right w:val="double" w:sz="4" w:space="0" w:color="auto"/>
            </w:tcBorders>
          </w:tcPr>
          <w:p w14:paraId="2B0D4F1C"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Mass of Water and Calorimeter (g)</w:t>
            </w:r>
          </w:p>
        </w:tc>
        <w:tc>
          <w:tcPr>
            <w:tcW w:w="2952" w:type="dxa"/>
            <w:tcBorders>
              <w:left w:val="nil"/>
            </w:tcBorders>
          </w:tcPr>
          <w:p w14:paraId="38A0B738" w14:textId="77777777" w:rsidR="00C73E5B" w:rsidRPr="00AC4705" w:rsidRDefault="00C73E5B" w:rsidP="00C73E5B">
            <w:pPr>
              <w:jc w:val="center"/>
              <w:rPr>
                <w:rFonts w:ascii="Times New Roman" w:hAnsi="Times New Roman"/>
                <w:sz w:val="22"/>
                <w:szCs w:val="22"/>
              </w:rPr>
            </w:pPr>
            <w:r>
              <w:rPr>
                <w:rFonts w:ascii="Times New Roman" w:hAnsi="Times New Roman"/>
                <w:sz w:val="22"/>
                <w:szCs w:val="22"/>
              </w:rPr>
              <w:t>25.2571</w:t>
            </w:r>
          </w:p>
        </w:tc>
        <w:tc>
          <w:tcPr>
            <w:tcW w:w="2952" w:type="dxa"/>
          </w:tcPr>
          <w:p w14:paraId="08A1B537" w14:textId="77777777" w:rsidR="00C73E5B" w:rsidRPr="00AC4705" w:rsidRDefault="00C73E5B" w:rsidP="00C73E5B">
            <w:pPr>
              <w:jc w:val="center"/>
              <w:rPr>
                <w:rFonts w:ascii="Times New Roman" w:hAnsi="Times New Roman"/>
                <w:sz w:val="22"/>
                <w:szCs w:val="22"/>
              </w:rPr>
            </w:pPr>
            <w:r w:rsidRPr="00AC4705">
              <w:rPr>
                <w:rFonts w:ascii="Times New Roman" w:hAnsi="Times New Roman"/>
                <w:sz w:val="22"/>
                <w:szCs w:val="22"/>
              </w:rPr>
              <w:t>2</w:t>
            </w:r>
            <w:r>
              <w:rPr>
                <w:rFonts w:ascii="Times New Roman" w:hAnsi="Times New Roman"/>
                <w:sz w:val="22"/>
                <w:szCs w:val="22"/>
              </w:rPr>
              <w:t>4.7548</w:t>
            </w:r>
          </w:p>
        </w:tc>
      </w:tr>
    </w:tbl>
    <w:p w14:paraId="03F1D084" w14:textId="6DB4EB75" w:rsidR="00C73E5B" w:rsidRDefault="00C73E5B" w:rsidP="00C73E5B">
      <w:pPr>
        <w:spacing w:line="360" w:lineRule="auto"/>
        <w:rPr>
          <w:u w:val="single"/>
        </w:rPr>
      </w:pPr>
      <w:r>
        <w:rPr>
          <w:noProof/>
        </w:rPr>
        <mc:AlternateContent>
          <mc:Choice Requires="wps">
            <w:drawing>
              <wp:anchor distT="0" distB="0" distL="114300" distR="114300" simplePos="0" relativeHeight="251663360" behindDoc="0" locked="0" layoutInCell="1" allowOverlap="1" wp14:anchorId="2504E6EF" wp14:editId="2B155D9C">
                <wp:simplePos x="0" y="0"/>
                <wp:positionH relativeFrom="column">
                  <wp:posOffset>114300</wp:posOffset>
                </wp:positionH>
                <wp:positionV relativeFrom="paragraph">
                  <wp:posOffset>1257300</wp:posOffset>
                </wp:positionV>
                <wp:extent cx="5257800" cy="4572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257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6CCA30" w14:textId="738CA6C4" w:rsidR="00EF6176" w:rsidRPr="00865901" w:rsidRDefault="00EF6176" w:rsidP="00865901">
                            <w:pPr>
                              <w:contextualSpacing/>
                            </w:pPr>
                            <w:r w:rsidRPr="00295414">
                              <w:rPr>
                                <w:u w:val="single"/>
                              </w:rPr>
                              <w:t>Observations</w:t>
                            </w:r>
                          </w:p>
                          <w:p w14:paraId="6937044A" w14:textId="355A6FDB" w:rsidR="00EF6176" w:rsidRDefault="00EF6176" w:rsidP="00865901">
                            <w:r>
                              <w:t>- Salt A was a fine white powder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margin-left:9pt;margin-top:99pt;width:414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" filled="f" stroked="f">
                <v:textbox>
                  <w:txbxContent>
                    <w:p w14:paraId="386CCA30" w14:textId="738CA6C4" w:rsidR="00EF6176" w:rsidRPr="00865901" w:rsidRDefault="00EF6176" w:rsidP="00865901">
                      <w:pPr>
                        <w:contextualSpacing/>
                      </w:pPr>
                      <w:r w:rsidRPr="00295414">
                        <w:rPr>
                          <w:u w:val="single"/>
                        </w:rPr>
                        <w:t>Observations</w:t>
                      </w:r>
                    </w:p>
                    <w:p w14:paraId="6937044A" w14:textId="355A6FDB" w:rsidR="00EF6176" w:rsidRDefault="00EF6176" w:rsidP="00865901">
                      <w:r>
                        <w:t>- Salt A was a fine white powder</w:t>
                      </w:r>
                    </w:p>
                  </w:txbxContent>
                </v:textbox>
                <w10:wrap type="square"/>
              </v:shape>
            </w:pict>
          </mc:Fallback>
        </mc:AlternateContent>
      </w:r>
    </w:p>
    <w:p w14:paraId="211FC77E" w14:textId="21EBF116" w:rsidR="00865901" w:rsidRDefault="00865901" w:rsidP="00C73E5B">
      <w:pPr>
        <w:spacing w:line="360" w:lineRule="auto"/>
        <w:rPr>
          <w:u w:val="single"/>
        </w:rPr>
      </w:pPr>
      <w:r>
        <w:rPr>
          <w:u w:val="single"/>
        </w:rPr>
        <w:t>Results</w:t>
      </w:r>
      <w:r w:rsidR="00652E2C">
        <w:rPr>
          <w:u w:val="single"/>
        </w:rPr>
        <w:t>:</w:t>
      </w:r>
    </w:p>
    <w:p w14:paraId="0A551BF1" w14:textId="155846ED" w:rsidR="00865901" w:rsidRDefault="00224BB3" w:rsidP="00C73E5B">
      <w:pPr>
        <w:spacing w:line="360" w:lineRule="auto"/>
        <w:jc w:val="center"/>
        <w:rPr>
          <w:u w:val="single"/>
        </w:rPr>
      </w:pPr>
      <w:r w:rsidRPr="00134921">
        <w:rPr>
          <w:rFonts w:ascii="Times New Roman" w:hAnsi="Times New Roman"/>
          <w:b/>
        </w:rPr>
        <w:t>Table 7</w:t>
      </w:r>
      <w:r w:rsidR="00865901" w:rsidRPr="00134921">
        <w:rPr>
          <w:rFonts w:ascii="Times New Roman" w:hAnsi="Times New Roman"/>
          <w:b/>
        </w:rPr>
        <w:t>: Specific Heat Capacity of a Metal Results</w:t>
      </w:r>
    </w:p>
    <w:tbl>
      <w:tblPr>
        <w:tblStyle w:val="TableGrid"/>
        <w:tblW w:w="0" w:type="auto"/>
        <w:tblLook w:val="04A0" w:firstRow="1" w:lastRow="0" w:firstColumn="1" w:lastColumn="0" w:noHBand="0" w:noVBand="1"/>
      </w:tblPr>
      <w:tblGrid>
        <w:gridCol w:w="3652"/>
        <w:gridCol w:w="2552"/>
        <w:gridCol w:w="2652"/>
      </w:tblGrid>
      <w:tr w:rsidR="00865901" w14:paraId="618A2A00" w14:textId="77777777" w:rsidTr="008F0D80">
        <w:tc>
          <w:tcPr>
            <w:tcW w:w="3652" w:type="dxa"/>
            <w:tcBorders>
              <w:top w:val="thinThickThinSmallGap" w:sz="24" w:space="0" w:color="auto"/>
              <w:left w:val="thinThickThinSmallGap" w:sz="24" w:space="0" w:color="auto"/>
            </w:tcBorders>
          </w:tcPr>
          <w:p w14:paraId="380E1FA9" w14:textId="77777777" w:rsidR="00865901" w:rsidRPr="00865901" w:rsidRDefault="00865901" w:rsidP="00C73E5B">
            <w:pPr>
              <w:jc w:val="center"/>
              <w:rPr>
                <w:b/>
                <w:sz w:val="22"/>
                <w:szCs w:val="22"/>
              </w:rPr>
            </w:pPr>
            <w:r w:rsidRPr="00865901">
              <w:rPr>
                <w:b/>
                <w:sz w:val="22"/>
                <w:szCs w:val="22"/>
              </w:rPr>
              <w:t>Data</w:t>
            </w:r>
          </w:p>
        </w:tc>
        <w:tc>
          <w:tcPr>
            <w:tcW w:w="2552" w:type="dxa"/>
            <w:tcBorders>
              <w:top w:val="thinThickThinSmallGap" w:sz="24" w:space="0" w:color="auto"/>
            </w:tcBorders>
          </w:tcPr>
          <w:p w14:paraId="10E175B5" w14:textId="77777777" w:rsidR="00865901" w:rsidRPr="00865901" w:rsidRDefault="00865901" w:rsidP="00C73E5B">
            <w:pPr>
              <w:jc w:val="center"/>
              <w:rPr>
                <w:b/>
                <w:sz w:val="22"/>
                <w:szCs w:val="22"/>
              </w:rPr>
            </w:pPr>
            <w:r w:rsidRPr="00865901">
              <w:rPr>
                <w:b/>
                <w:sz w:val="22"/>
                <w:szCs w:val="22"/>
              </w:rPr>
              <w:t>Trial 1</w:t>
            </w:r>
          </w:p>
        </w:tc>
        <w:tc>
          <w:tcPr>
            <w:tcW w:w="2652" w:type="dxa"/>
            <w:tcBorders>
              <w:top w:val="thinThickThinSmallGap" w:sz="24" w:space="0" w:color="auto"/>
              <w:right w:val="thinThickThinSmallGap" w:sz="24" w:space="0" w:color="auto"/>
            </w:tcBorders>
          </w:tcPr>
          <w:p w14:paraId="346D5607" w14:textId="77777777" w:rsidR="00865901" w:rsidRPr="00865901" w:rsidRDefault="00865901" w:rsidP="00C73E5B">
            <w:pPr>
              <w:jc w:val="center"/>
              <w:rPr>
                <w:b/>
                <w:sz w:val="22"/>
                <w:szCs w:val="22"/>
              </w:rPr>
            </w:pPr>
            <w:r w:rsidRPr="00865901">
              <w:rPr>
                <w:b/>
                <w:sz w:val="22"/>
                <w:szCs w:val="22"/>
              </w:rPr>
              <w:t>Trial 2</w:t>
            </w:r>
          </w:p>
        </w:tc>
      </w:tr>
      <w:tr w:rsidR="00865901" w14:paraId="351E8962" w14:textId="77777777" w:rsidTr="008F0D80">
        <w:tc>
          <w:tcPr>
            <w:tcW w:w="3652" w:type="dxa"/>
            <w:tcBorders>
              <w:left w:val="thinThickThinSmallGap" w:sz="24" w:space="0" w:color="auto"/>
            </w:tcBorders>
          </w:tcPr>
          <w:p w14:paraId="0C7A2B94" w14:textId="34586C75" w:rsidR="00865901" w:rsidRPr="00865901" w:rsidRDefault="00C73EBC" w:rsidP="00C73E5B">
            <w:pPr>
              <w:rPr>
                <w:sz w:val="22"/>
                <w:szCs w:val="22"/>
              </w:rPr>
            </w:pPr>
            <w:r>
              <w:rPr>
                <w:sz w:val="22"/>
                <w:szCs w:val="22"/>
              </w:rPr>
              <w:t>Energy Gained by Water (J)</w:t>
            </w:r>
          </w:p>
        </w:tc>
        <w:tc>
          <w:tcPr>
            <w:tcW w:w="2552" w:type="dxa"/>
          </w:tcPr>
          <w:p w14:paraId="45E67D9E" w14:textId="161DAD7B" w:rsidR="00865901" w:rsidRPr="00865901" w:rsidRDefault="00134921" w:rsidP="00C73E5B">
            <w:pPr>
              <w:jc w:val="center"/>
              <w:rPr>
                <w:sz w:val="22"/>
                <w:szCs w:val="22"/>
              </w:rPr>
            </w:pPr>
            <m:oMathPara>
              <m:oMath>
                <m:r>
                  <w:rPr>
                    <w:rFonts w:ascii="Cambria Math" w:hAnsi="Cambria Math"/>
                    <w:sz w:val="22"/>
                    <w:szCs w:val="22"/>
                  </w:rPr>
                  <m:t>2.53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652" w:type="dxa"/>
            <w:tcBorders>
              <w:right w:val="thinThickThinSmallGap" w:sz="24" w:space="0" w:color="auto"/>
            </w:tcBorders>
          </w:tcPr>
          <w:p w14:paraId="366E00B9" w14:textId="1C758428" w:rsidR="00865901" w:rsidRPr="00865901" w:rsidRDefault="00134921" w:rsidP="00C73E5B">
            <w:pPr>
              <w:jc w:val="center"/>
              <w:rPr>
                <w:sz w:val="22"/>
                <w:szCs w:val="22"/>
              </w:rPr>
            </w:pPr>
            <m:oMathPara>
              <m:oMath>
                <m:r>
                  <w:rPr>
                    <w:rFonts w:ascii="Cambria Math" w:hAnsi="Cambria Math"/>
                    <w:sz w:val="22"/>
                    <w:szCs w:val="22"/>
                  </w:rPr>
                  <m:t>2.85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7BE7A8F7" w14:textId="77777777" w:rsidTr="008F0D80">
        <w:tc>
          <w:tcPr>
            <w:tcW w:w="3652" w:type="dxa"/>
            <w:tcBorders>
              <w:left w:val="thinThickThinSmallGap" w:sz="24" w:space="0" w:color="auto"/>
            </w:tcBorders>
          </w:tcPr>
          <w:p w14:paraId="6F8935B6" w14:textId="046A98D1" w:rsidR="00865901" w:rsidRPr="00865901" w:rsidRDefault="00C73EBC" w:rsidP="00C73E5B">
            <w:pPr>
              <w:rPr>
                <w:rFonts w:ascii="Times New Roman" w:hAnsi="Times New Roman" w:cs="Times New Roman"/>
                <w:sz w:val="22"/>
                <w:szCs w:val="22"/>
              </w:rPr>
            </w:pPr>
            <m:oMath>
              <m:r>
                <w:rPr>
                  <w:rFonts w:ascii="Cambria Math" w:hAnsi="Cambria Math"/>
                  <w:sz w:val="22"/>
                  <w:szCs w:val="22"/>
                </w:rPr>
                <m:t>∆T</m:t>
              </m:r>
            </m:oMath>
            <w:r>
              <w:rPr>
                <w:sz w:val="22"/>
                <w:szCs w:val="22"/>
              </w:rPr>
              <w:t xml:space="preserve"> of Water (</w:t>
            </w:r>
            <m:oMath>
              <m:r>
                <w:rPr>
                  <w:rFonts w:ascii="Cambria Math" w:hAnsi="Cambria Math"/>
                  <w:sz w:val="22"/>
                  <w:szCs w:val="22"/>
                </w:rPr>
                <m:t>℃</m:t>
              </m:r>
            </m:oMath>
            <w:r>
              <w:rPr>
                <w:sz w:val="22"/>
                <w:szCs w:val="22"/>
              </w:rPr>
              <w:t>)</w:t>
            </w:r>
          </w:p>
        </w:tc>
        <w:tc>
          <w:tcPr>
            <w:tcW w:w="2552" w:type="dxa"/>
          </w:tcPr>
          <w:p w14:paraId="7DDE8166" w14:textId="2F75E48B" w:rsidR="00865901" w:rsidRPr="00865901" w:rsidRDefault="00134921" w:rsidP="00C73E5B">
            <w:pPr>
              <w:jc w:val="center"/>
              <w:rPr>
                <w:sz w:val="22"/>
                <w:szCs w:val="22"/>
              </w:rPr>
            </w:pPr>
            <w:r>
              <w:rPr>
                <w:sz w:val="22"/>
                <w:szCs w:val="22"/>
              </w:rPr>
              <w:t>2.90</w:t>
            </w:r>
          </w:p>
        </w:tc>
        <w:tc>
          <w:tcPr>
            <w:tcW w:w="2652" w:type="dxa"/>
            <w:tcBorders>
              <w:right w:val="thinThickThinSmallGap" w:sz="24" w:space="0" w:color="auto"/>
            </w:tcBorders>
          </w:tcPr>
          <w:p w14:paraId="5C1710AD" w14:textId="5AD51F8A" w:rsidR="00865901" w:rsidRPr="00865901" w:rsidRDefault="00A04792" w:rsidP="00C73E5B">
            <w:pPr>
              <w:jc w:val="center"/>
              <w:rPr>
                <w:sz w:val="22"/>
                <w:szCs w:val="22"/>
              </w:rPr>
            </w:pPr>
            <w:r>
              <w:rPr>
                <w:sz w:val="22"/>
                <w:szCs w:val="22"/>
              </w:rPr>
              <w:t>3.</w:t>
            </w:r>
            <w:r w:rsidR="00134921">
              <w:rPr>
                <w:sz w:val="22"/>
                <w:szCs w:val="22"/>
              </w:rPr>
              <w:t>40</w:t>
            </w:r>
          </w:p>
        </w:tc>
      </w:tr>
      <w:tr w:rsidR="00865901" w14:paraId="51E149B4" w14:textId="77777777" w:rsidTr="008F0D80">
        <w:tc>
          <w:tcPr>
            <w:tcW w:w="3652" w:type="dxa"/>
            <w:tcBorders>
              <w:left w:val="thinThickThinSmallGap" w:sz="24" w:space="0" w:color="auto"/>
            </w:tcBorders>
          </w:tcPr>
          <w:p w14:paraId="014A100F" w14:textId="59AF84B0" w:rsidR="00865901" w:rsidRPr="00C73EBC" w:rsidRDefault="00C73EBC" w:rsidP="00C73E5B">
            <w:pPr>
              <w:rPr>
                <w:sz w:val="22"/>
                <w:szCs w:val="22"/>
              </w:rPr>
            </w:pPr>
            <m:oMath>
              <m:r>
                <w:rPr>
                  <w:rFonts w:ascii="Cambria Math" w:hAnsi="Cambria Math"/>
                  <w:sz w:val="22"/>
                  <w:szCs w:val="22"/>
                </w:rPr>
                <m:t>∆T</m:t>
              </m:r>
            </m:oMath>
            <w:r>
              <w:rPr>
                <w:sz w:val="22"/>
                <w:szCs w:val="22"/>
              </w:rPr>
              <w:t xml:space="preserve"> of Zn (</w:t>
            </w:r>
            <m:oMath>
              <m:r>
                <w:rPr>
                  <w:rFonts w:ascii="Cambria Math" w:hAnsi="Cambria Math"/>
                  <w:sz w:val="22"/>
                  <w:szCs w:val="22"/>
                </w:rPr>
                <m:t>℃</m:t>
              </m:r>
            </m:oMath>
            <w:r>
              <w:rPr>
                <w:sz w:val="22"/>
                <w:szCs w:val="22"/>
              </w:rPr>
              <w:t>)</w:t>
            </w:r>
          </w:p>
        </w:tc>
        <w:tc>
          <w:tcPr>
            <w:tcW w:w="2552" w:type="dxa"/>
          </w:tcPr>
          <w:p w14:paraId="1156BA89" w14:textId="190FFE2B" w:rsidR="00865901" w:rsidRPr="00865901" w:rsidRDefault="00134921" w:rsidP="00C73E5B">
            <w:pPr>
              <w:jc w:val="center"/>
              <w:rPr>
                <w:sz w:val="22"/>
                <w:szCs w:val="22"/>
              </w:rPr>
            </w:pPr>
            <w:r>
              <w:rPr>
                <w:sz w:val="22"/>
                <w:szCs w:val="22"/>
              </w:rPr>
              <w:t>-74.1</w:t>
            </w:r>
          </w:p>
        </w:tc>
        <w:tc>
          <w:tcPr>
            <w:tcW w:w="2652" w:type="dxa"/>
            <w:tcBorders>
              <w:right w:val="thinThickThinSmallGap" w:sz="24" w:space="0" w:color="auto"/>
            </w:tcBorders>
          </w:tcPr>
          <w:p w14:paraId="473EDE41" w14:textId="3FFE6D60" w:rsidR="00865901" w:rsidRPr="00865901" w:rsidRDefault="00134921" w:rsidP="00C73E5B">
            <w:pPr>
              <w:jc w:val="center"/>
              <w:rPr>
                <w:sz w:val="22"/>
                <w:szCs w:val="22"/>
              </w:rPr>
            </w:pPr>
            <w:r>
              <w:rPr>
                <w:sz w:val="22"/>
                <w:szCs w:val="22"/>
              </w:rPr>
              <w:t>-73.5</w:t>
            </w:r>
          </w:p>
        </w:tc>
      </w:tr>
      <w:tr w:rsidR="00865901" w14:paraId="5ED0DB7B" w14:textId="77777777" w:rsidTr="008F0D80">
        <w:tc>
          <w:tcPr>
            <w:tcW w:w="3652" w:type="dxa"/>
            <w:tcBorders>
              <w:left w:val="thinThickThinSmallGap" w:sz="24" w:space="0" w:color="auto"/>
            </w:tcBorders>
          </w:tcPr>
          <w:p w14:paraId="4AD557B4" w14:textId="77777777" w:rsidR="00865901" w:rsidRPr="00865901" w:rsidRDefault="00865901" w:rsidP="00C73E5B">
            <w:pPr>
              <w:rPr>
                <w:b/>
                <w:sz w:val="22"/>
                <w:szCs w:val="22"/>
              </w:rPr>
            </w:pPr>
            <w:r w:rsidRPr="00865901">
              <w:rPr>
                <w:sz w:val="22"/>
                <w:szCs w:val="22"/>
              </w:rPr>
              <w:t>Specific Heat Capacity of Zn (J/g</w:t>
            </w:r>
            <w:r w:rsidRPr="00865901">
              <w:rPr>
                <w:sz w:val="22"/>
                <w:szCs w:val="22"/>
              </w:rPr>
              <w:sym w:font="Symbol" w:char="F0B0"/>
            </w:r>
            <w:r w:rsidRPr="00865901">
              <w:rPr>
                <w:sz w:val="22"/>
                <w:szCs w:val="22"/>
              </w:rPr>
              <w:t>C)</w:t>
            </w:r>
          </w:p>
        </w:tc>
        <w:tc>
          <w:tcPr>
            <w:tcW w:w="2552" w:type="dxa"/>
          </w:tcPr>
          <w:p w14:paraId="75928202" w14:textId="4DD70E14" w:rsidR="00865901" w:rsidRPr="00865901" w:rsidRDefault="00C73EBC" w:rsidP="00C73E5B">
            <w:pPr>
              <w:jc w:val="center"/>
              <w:rPr>
                <w:sz w:val="22"/>
                <w:szCs w:val="22"/>
              </w:rPr>
            </w:pPr>
            <w:r>
              <w:rPr>
                <w:sz w:val="22"/>
                <w:szCs w:val="22"/>
              </w:rPr>
              <w:t>0.3</w:t>
            </w:r>
            <w:r w:rsidR="00134921">
              <w:rPr>
                <w:sz w:val="22"/>
                <w:szCs w:val="22"/>
              </w:rPr>
              <w:t>2</w:t>
            </w:r>
          </w:p>
        </w:tc>
        <w:tc>
          <w:tcPr>
            <w:tcW w:w="2652" w:type="dxa"/>
            <w:tcBorders>
              <w:right w:val="thinThickThinSmallGap" w:sz="24" w:space="0" w:color="auto"/>
            </w:tcBorders>
          </w:tcPr>
          <w:p w14:paraId="10927CF7" w14:textId="216EF701" w:rsidR="00865901" w:rsidRPr="00865901" w:rsidRDefault="00A04792" w:rsidP="00C73E5B">
            <w:pPr>
              <w:jc w:val="center"/>
              <w:rPr>
                <w:sz w:val="22"/>
                <w:szCs w:val="22"/>
              </w:rPr>
            </w:pPr>
            <w:r>
              <w:rPr>
                <w:sz w:val="22"/>
                <w:szCs w:val="22"/>
              </w:rPr>
              <w:t>0.3</w:t>
            </w:r>
            <w:r w:rsidR="00134921">
              <w:rPr>
                <w:sz w:val="22"/>
                <w:szCs w:val="22"/>
              </w:rPr>
              <w:t>7</w:t>
            </w:r>
          </w:p>
        </w:tc>
      </w:tr>
      <w:tr w:rsidR="00865901" w14:paraId="63FE9385" w14:textId="77777777" w:rsidTr="008F0D80">
        <w:tc>
          <w:tcPr>
            <w:tcW w:w="3652" w:type="dxa"/>
            <w:tcBorders>
              <w:left w:val="thinThickThinSmallGap" w:sz="24" w:space="0" w:color="auto"/>
            </w:tcBorders>
          </w:tcPr>
          <w:p w14:paraId="0D80F007" w14:textId="77777777" w:rsidR="00865901" w:rsidRPr="00865901" w:rsidRDefault="00865901" w:rsidP="00C73E5B">
            <w:pPr>
              <w:rPr>
                <w:sz w:val="22"/>
                <w:szCs w:val="22"/>
              </w:rPr>
            </w:pPr>
            <w:r w:rsidRPr="00865901">
              <w:rPr>
                <w:sz w:val="22"/>
                <w:szCs w:val="22"/>
              </w:rPr>
              <w:t>Percent Error Specific Heat Capacity</w:t>
            </w:r>
          </w:p>
        </w:tc>
        <w:tc>
          <w:tcPr>
            <w:tcW w:w="2552" w:type="dxa"/>
          </w:tcPr>
          <w:p w14:paraId="2684F710" w14:textId="5FDF1157" w:rsidR="00865901" w:rsidRPr="00865901" w:rsidRDefault="00134921" w:rsidP="00C73E5B">
            <w:pPr>
              <w:jc w:val="center"/>
              <w:rPr>
                <w:sz w:val="22"/>
                <w:szCs w:val="22"/>
              </w:rPr>
            </w:pPr>
            <w:r>
              <w:rPr>
                <w:sz w:val="22"/>
                <w:szCs w:val="22"/>
              </w:rPr>
              <w:t>18</w:t>
            </w:r>
            <w:r w:rsidR="00865901" w:rsidRPr="00865901">
              <w:rPr>
                <w:sz w:val="22"/>
                <w:szCs w:val="22"/>
              </w:rPr>
              <w:t>%</w:t>
            </w:r>
          </w:p>
        </w:tc>
        <w:tc>
          <w:tcPr>
            <w:tcW w:w="2652" w:type="dxa"/>
            <w:tcBorders>
              <w:right w:val="thinThickThinSmallGap" w:sz="24" w:space="0" w:color="auto"/>
            </w:tcBorders>
          </w:tcPr>
          <w:p w14:paraId="5606F555" w14:textId="74218675" w:rsidR="00865901" w:rsidRPr="00865901" w:rsidRDefault="00134921" w:rsidP="00C73E5B">
            <w:pPr>
              <w:jc w:val="center"/>
              <w:rPr>
                <w:sz w:val="22"/>
                <w:szCs w:val="22"/>
              </w:rPr>
            </w:pPr>
            <w:r>
              <w:rPr>
                <w:sz w:val="22"/>
                <w:szCs w:val="22"/>
              </w:rPr>
              <w:t>4.6</w:t>
            </w:r>
            <w:r w:rsidR="00865901" w:rsidRPr="00865901">
              <w:rPr>
                <w:sz w:val="22"/>
                <w:szCs w:val="22"/>
              </w:rPr>
              <w:t>%</w:t>
            </w:r>
          </w:p>
        </w:tc>
      </w:tr>
      <w:tr w:rsidR="00865901" w14:paraId="520A1741" w14:textId="77777777" w:rsidTr="008F0D80">
        <w:tc>
          <w:tcPr>
            <w:tcW w:w="3652" w:type="dxa"/>
            <w:tcBorders>
              <w:left w:val="thinThickThinSmallGap" w:sz="24" w:space="0" w:color="auto"/>
            </w:tcBorders>
          </w:tcPr>
          <w:p w14:paraId="386E46C2" w14:textId="77777777" w:rsidR="00865901" w:rsidRPr="00865901" w:rsidRDefault="00865901" w:rsidP="00C73E5B">
            <w:pPr>
              <w:rPr>
                <w:sz w:val="22"/>
                <w:szCs w:val="22"/>
              </w:rPr>
            </w:pPr>
            <w:r w:rsidRPr="00865901">
              <w:rPr>
                <w:sz w:val="22"/>
                <w:szCs w:val="22"/>
              </w:rPr>
              <w:t>Molar Mass (g/mol)</w:t>
            </w:r>
          </w:p>
        </w:tc>
        <w:tc>
          <w:tcPr>
            <w:tcW w:w="2552" w:type="dxa"/>
          </w:tcPr>
          <w:p w14:paraId="799D5A76" w14:textId="6DA41C6E" w:rsidR="00865901" w:rsidRPr="00865901" w:rsidRDefault="00134921" w:rsidP="00C73E5B">
            <w:pPr>
              <w:jc w:val="center"/>
              <w:rPr>
                <w:sz w:val="22"/>
                <w:szCs w:val="22"/>
              </w:rPr>
            </w:pPr>
            <w:r>
              <w:rPr>
                <w:sz w:val="22"/>
                <w:szCs w:val="22"/>
              </w:rPr>
              <w:t>78</w:t>
            </w:r>
          </w:p>
        </w:tc>
        <w:tc>
          <w:tcPr>
            <w:tcW w:w="2652" w:type="dxa"/>
            <w:tcBorders>
              <w:right w:val="thinThickThinSmallGap" w:sz="24" w:space="0" w:color="auto"/>
            </w:tcBorders>
          </w:tcPr>
          <w:p w14:paraId="24A466D7" w14:textId="5E77CC61" w:rsidR="00865901" w:rsidRPr="00865901" w:rsidRDefault="00134921" w:rsidP="00C73E5B">
            <w:pPr>
              <w:jc w:val="center"/>
              <w:rPr>
                <w:sz w:val="22"/>
                <w:szCs w:val="22"/>
              </w:rPr>
            </w:pPr>
            <w:r>
              <w:rPr>
                <w:sz w:val="22"/>
                <w:szCs w:val="22"/>
              </w:rPr>
              <w:t>68</w:t>
            </w:r>
          </w:p>
        </w:tc>
      </w:tr>
      <w:tr w:rsidR="00865901" w14:paraId="53D12A77" w14:textId="77777777" w:rsidTr="008F0D80">
        <w:tc>
          <w:tcPr>
            <w:tcW w:w="3652" w:type="dxa"/>
            <w:tcBorders>
              <w:left w:val="thinThickThinSmallGap" w:sz="24" w:space="0" w:color="auto"/>
              <w:bottom w:val="thinThickThinSmallGap" w:sz="24" w:space="0" w:color="auto"/>
            </w:tcBorders>
          </w:tcPr>
          <w:p w14:paraId="682AE796" w14:textId="77777777" w:rsidR="00865901" w:rsidRPr="00865901" w:rsidRDefault="00865901" w:rsidP="00C73E5B">
            <w:pPr>
              <w:rPr>
                <w:sz w:val="22"/>
                <w:szCs w:val="22"/>
              </w:rPr>
            </w:pPr>
            <w:r w:rsidRPr="00865901">
              <w:rPr>
                <w:sz w:val="22"/>
                <w:szCs w:val="22"/>
              </w:rPr>
              <w:t>Percent Error of Molar Mass</w:t>
            </w:r>
          </w:p>
        </w:tc>
        <w:tc>
          <w:tcPr>
            <w:tcW w:w="2552" w:type="dxa"/>
            <w:tcBorders>
              <w:bottom w:val="thinThickThinSmallGap" w:sz="24" w:space="0" w:color="auto"/>
            </w:tcBorders>
          </w:tcPr>
          <w:p w14:paraId="51035090" w14:textId="3B888737" w:rsidR="00865901" w:rsidRPr="00865901" w:rsidRDefault="00134921" w:rsidP="00C73E5B">
            <w:pPr>
              <w:jc w:val="center"/>
              <w:rPr>
                <w:sz w:val="22"/>
                <w:szCs w:val="22"/>
              </w:rPr>
            </w:pPr>
            <w:r>
              <w:rPr>
                <w:sz w:val="22"/>
                <w:szCs w:val="22"/>
              </w:rPr>
              <w:t>19%</w:t>
            </w:r>
          </w:p>
        </w:tc>
        <w:tc>
          <w:tcPr>
            <w:tcW w:w="2652" w:type="dxa"/>
            <w:tcBorders>
              <w:bottom w:val="thinThickThinSmallGap" w:sz="24" w:space="0" w:color="auto"/>
              <w:right w:val="thinThickThinSmallGap" w:sz="24" w:space="0" w:color="auto"/>
            </w:tcBorders>
          </w:tcPr>
          <w:p w14:paraId="073693CF" w14:textId="53BE1F3F" w:rsidR="00865901" w:rsidRPr="00865901" w:rsidRDefault="00134921" w:rsidP="00C73E5B">
            <w:pPr>
              <w:jc w:val="center"/>
              <w:rPr>
                <w:sz w:val="22"/>
                <w:szCs w:val="22"/>
              </w:rPr>
            </w:pPr>
            <w:r>
              <w:rPr>
                <w:sz w:val="22"/>
                <w:szCs w:val="22"/>
              </w:rPr>
              <w:t>4.0</w:t>
            </w:r>
            <w:r w:rsidR="00865901" w:rsidRPr="00865901">
              <w:rPr>
                <w:sz w:val="22"/>
                <w:szCs w:val="22"/>
              </w:rPr>
              <w:t>%</w:t>
            </w:r>
          </w:p>
        </w:tc>
      </w:tr>
    </w:tbl>
    <w:p w14:paraId="7BFD7F4A" w14:textId="77777777" w:rsidR="00224BB3" w:rsidRDefault="00224BB3" w:rsidP="00C73E5B">
      <w:pPr>
        <w:spacing w:line="360" w:lineRule="auto"/>
        <w:rPr>
          <w:rFonts w:ascii="Times New Roman" w:hAnsi="Times New Roman"/>
          <w:b/>
        </w:rPr>
      </w:pPr>
    </w:p>
    <w:p w14:paraId="0BB3D1C2" w14:textId="2111D237" w:rsidR="00865901" w:rsidRDefault="000F0C8F" w:rsidP="00C73E5B">
      <w:pPr>
        <w:spacing w:line="360" w:lineRule="auto"/>
        <w:jc w:val="center"/>
        <w:rPr>
          <w:u w:val="single"/>
        </w:rPr>
      </w:pPr>
      <w:r w:rsidRPr="00134921">
        <w:rPr>
          <w:rFonts w:ascii="Times New Roman" w:hAnsi="Times New Roman"/>
          <w:b/>
        </w:rPr>
        <w:t>Table 8</w:t>
      </w:r>
      <w:r w:rsidR="00865901" w:rsidRPr="00134921">
        <w:rPr>
          <w:rFonts w:ascii="Times New Roman" w:hAnsi="Times New Roman"/>
          <w:b/>
        </w:rPr>
        <w:t>: Enthalpy of Neutralization of Hydrochloric Acid Results</w:t>
      </w:r>
    </w:p>
    <w:tbl>
      <w:tblPr>
        <w:tblStyle w:val="TableGrid"/>
        <w:tblW w:w="9081" w:type="dxa"/>
        <w:tblLook w:val="04A0" w:firstRow="1" w:lastRow="0" w:firstColumn="1" w:lastColumn="0" w:noHBand="0" w:noVBand="1"/>
      </w:tblPr>
      <w:tblGrid>
        <w:gridCol w:w="3564"/>
        <w:gridCol w:w="2736"/>
        <w:gridCol w:w="2781"/>
      </w:tblGrid>
      <w:tr w:rsidR="00865901" w14:paraId="56CABFC4" w14:textId="77777777" w:rsidTr="00134921">
        <w:trPr>
          <w:trHeight w:val="274"/>
        </w:trPr>
        <w:tc>
          <w:tcPr>
            <w:tcW w:w="3564" w:type="dxa"/>
            <w:tcBorders>
              <w:top w:val="thinThickThinSmallGap" w:sz="24" w:space="0" w:color="auto"/>
              <w:left w:val="thinThickThinSmallGap" w:sz="24" w:space="0" w:color="auto"/>
            </w:tcBorders>
          </w:tcPr>
          <w:p w14:paraId="257DEDDD" w14:textId="77777777" w:rsidR="00865901" w:rsidRPr="008F0D80" w:rsidRDefault="00865901" w:rsidP="00C73E5B">
            <w:pPr>
              <w:jc w:val="center"/>
              <w:rPr>
                <w:b/>
                <w:sz w:val="22"/>
                <w:szCs w:val="22"/>
              </w:rPr>
            </w:pPr>
            <w:r w:rsidRPr="008F0D80">
              <w:rPr>
                <w:b/>
                <w:sz w:val="22"/>
                <w:szCs w:val="22"/>
              </w:rPr>
              <w:t>Data</w:t>
            </w:r>
          </w:p>
        </w:tc>
        <w:tc>
          <w:tcPr>
            <w:tcW w:w="2736" w:type="dxa"/>
            <w:tcBorders>
              <w:top w:val="thinThickThinSmallGap" w:sz="24" w:space="0" w:color="auto"/>
            </w:tcBorders>
          </w:tcPr>
          <w:p w14:paraId="6B1B05BC" w14:textId="77777777" w:rsidR="00865901" w:rsidRPr="008F0D80" w:rsidRDefault="00865901" w:rsidP="00C73E5B">
            <w:pPr>
              <w:jc w:val="center"/>
              <w:rPr>
                <w:b/>
                <w:sz w:val="22"/>
                <w:szCs w:val="22"/>
              </w:rPr>
            </w:pPr>
            <w:r w:rsidRPr="008F0D80">
              <w:rPr>
                <w:b/>
                <w:sz w:val="22"/>
                <w:szCs w:val="22"/>
              </w:rPr>
              <w:t>Trial 1</w:t>
            </w:r>
          </w:p>
        </w:tc>
        <w:tc>
          <w:tcPr>
            <w:tcW w:w="2781" w:type="dxa"/>
            <w:tcBorders>
              <w:top w:val="thinThickThinSmallGap" w:sz="24" w:space="0" w:color="auto"/>
              <w:right w:val="thinThickThinSmallGap" w:sz="24" w:space="0" w:color="auto"/>
            </w:tcBorders>
          </w:tcPr>
          <w:p w14:paraId="06B7DDF5" w14:textId="77777777" w:rsidR="00865901" w:rsidRPr="008F0D80" w:rsidRDefault="00865901" w:rsidP="00C73E5B">
            <w:pPr>
              <w:jc w:val="center"/>
              <w:rPr>
                <w:b/>
                <w:sz w:val="22"/>
                <w:szCs w:val="22"/>
              </w:rPr>
            </w:pPr>
            <w:r w:rsidRPr="008F0D80">
              <w:rPr>
                <w:b/>
                <w:sz w:val="22"/>
                <w:szCs w:val="22"/>
              </w:rPr>
              <w:t>Trial 2</w:t>
            </w:r>
          </w:p>
        </w:tc>
      </w:tr>
      <w:tr w:rsidR="00865901" w14:paraId="7DF14BA1" w14:textId="77777777" w:rsidTr="00134921">
        <w:trPr>
          <w:trHeight w:val="274"/>
        </w:trPr>
        <w:tc>
          <w:tcPr>
            <w:tcW w:w="3564" w:type="dxa"/>
            <w:tcBorders>
              <w:left w:val="thinThickThinSmallGap" w:sz="24" w:space="0" w:color="auto"/>
            </w:tcBorders>
          </w:tcPr>
          <w:p w14:paraId="3B2BB226" w14:textId="3F1139C1" w:rsidR="00865901" w:rsidRPr="008F0D80" w:rsidRDefault="00626A45" w:rsidP="00C73E5B">
            <w:pP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soln</m:t>
                  </m:r>
                </m:sub>
              </m:sSub>
              <m:r>
                <w:rPr>
                  <w:rFonts w:ascii="Cambria Math" w:hAnsi="Cambria Math"/>
                  <w:sz w:val="22"/>
                  <w:szCs w:val="22"/>
                </w:rPr>
                <m:t>T</m:t>
              </m:r>
            </m:oMath>
            <w:r w:rsidR="00865901" w:rsidRPr="008F0D80">
              <w:rPr>
                <w:sz w:val="22"/>
                <w:szCs w:val="22"/>
              </w:rPr>
              <w:t xml:space="preserve"> </w:t>
            </w:r>
            <m:oMath>
              <m:r>
                <w:rPr>
                  <w:rFonts w:ascii="Cambria Math" w:hAnsi="Cambria Math"/>
                  <w:sz w:val="22"/>
                  <w:szCs w:val="22"/>
                </w:rPr>
                <m:t>(°C)</m:t>
              </m:r>
            </m:oMath>
          </w:p>
        </w:tc>
        <w:tc>
          <w:tcPr>
            <w:tcW w:w="2736" w:type="dxa"/>
          </w:tcPr>
          <w:p w14:paraId="165E1D85" w14:textId="032CBECB" w:rsidR="00865901" w:rsidRPr="008F0D80" w:rsidRDefault="00E9134F" w:rsidP="00C73E5B">
            <w:pPr>
              <w:rPr>
                <w:sz w:val="22"/>
                <w:szCs w:val="22"/>
              </w:rPr>
            </w:pPr>
            <m:oMathPara>
              <m:oMath>
                <m:r>
                  <w:rPr>
                    <w:rFonts w:ascii="Cambria Math" w:hAnsi="Cambria Math"/>
                    <w:sz w:val="22"/>
                    <w:szCs w:val="22"/>
                  </w:rPr>
                  <m:t>6.8</m:t>
                </m:r>
              </m:oMath>
            </m:oMathPara>
          </w:p>
        </w:tc>
        <w:tc>
          <w:tcPr>
            <w:tcW w:w="2781" w:type="dxa"/>
            <w:tcBorders>
              <w:right w:val="thinThickThinSmallGap" w:sz="24" w:space="0" w:color="auto"/>
            </w:tcBorders>
          </w:tcPr>
          <w:p w14:paraId="339F3642" w14:textId="2825945E" w:rsidR="00865901" w:rsidRPr="008F0D80" w:rsidRDefault="00E9134F" w:rsidP="00C73E5B">
            <w:pPr>
              <w:jc w:val="center"/>
              <w:rPr>
                <w:sz w:val="22"/>
                <w:szCs w:val="22"/>
              </w:rPr>
            </w:pPr>
            <w:r w:rsidRPr="008F0D80">
              <w:rPr>
                <w:sz w:val="22"/>
                <w:szCs w:val="22"/>
              </w:rPr>
              <w:t>6.</w:t>
            </w:r>
            <w:r w:rsidR="00134921">
              <w:rPr>
                <w:sz w:val="22"/>
                <w:szCs w:val="22"/>
              </w:rPr>
              <w:t>7</w:t>
            </w:r>
          </w:p>
        </w:tc>
      </w:tr>
      <w:tr w:rsidR="00E9134F" w14:paraId="4DC8778E" w14:textId="77777777" w:rsidTr="00134921">
        <w:trPr>
          <w:trHeight w:val="274"/>
        </w:trPr>
        <w:tc>
          <w:tcPr>
            <w:tcW w:w="3564" w:type="dxa"/>
            <w:tcBorders>
              <w:left w:val="thinThickThinSmallGap" w:sz="24" w:space="0" w:color="auto"/>
            </w:tcBorders>
          </w:tcPr>
          <w:p w14:paraId="2CEF4E89" w14:textId="0550065E" w:rsidR="00E9134F" w:rsidRPr="008F0D80" w:rsidRDefault="00E9134F" w:rsidP="00C73E5B">
            <w:pPr>
              <w:rPr>
                <w:sz w:val="22"/>
                <w:szCs w:val="22"/>
              </w:rPr>
            </w:pPr>
            <w:r w:rsidRPr="008F0D80">
              <w:rPr>
                <w:sz w:val="22"/>
                <w:szCs w:val="22"/>
              </w:rPr>
              <w:t>Calculated Mass of Solution (g)</w:t>
            </w:r>
          </w:p>
        </w:tc>
        <w:tc>
          <w:tcPr>
            <w:tcW w:w="2736" w:type="dxa"/>
          </w:tcPr>
          <w:p w14:paraId="73A498BC" w14:textId="49B0D7F7" w:rsidR="00E9134F" w:rsidRPr="008F0D80" w:rsidRDefault="00E9134F" w:rsidP="00C73E5B">
            <w:pPr>
              <w:jc w:val="center"/>
              <w:rPr>
                <w:sz w:val="22"/>
                <w:szCs w:val="22"/>
              </w:rPr>
            </w:pPr>
            <m:oMath>
              <m:r>
                <w:rPr>
                  <w:rFonts w:ascii="Cambria Math" w:hAnsi="Cambria Math"/>
                  <w:sz w:val="22"/>
                  <w:szCs w:val="22"/>
                </w:rPr>
                <m:t>100</m:t>
              </m:r>
            </m:oMath>
            <w:r w:rsidR="00134921">
              <w:rPr>
                <w:sz w:val="22"/>
                <w:szCs w:val="22"/>
              </w:rPr>
              <w:t>.0</w:t>
            </w:r>
          </w:p>
        </w:tc>
        <w:tc>
          <w:tcPr>
            <w:tcW w:w="2781" w:type="dxa"/>
            <w:tcBorders>
              <w:right w:val="thinThickThinSmallGap" w:sz="24" w:space="0" w:color="auto"/>
            </w:tcBorders>
          </w:tcPr>
          <w:p w14:paraId="0C8462A1" w14:textId="2059F0EE" w:rsidR="00E9134F" w:rsidRPr="008F0D80" w:rsidRDefault="00E9134F" w:rsidP="00C73E5B">
            <w:pPr>
              <w:jc w:val="center"/>
              <w:rPr>
                <w:sz w:val="22"/>
                <w:szCs w:val="22"/>
              </w:rPr>
            </w:pPr>
            <w:r w:rsidRPr="008F0D80">
              <w:rPr>
                <w:sz w:val="22"/>
                <w:szCs w:val="22"/>
              </w:rPr>
              <w:t>100</w:t>
            </w:r>
            <w:r w:rsidR="00134921">
              <w:rPr>
                <w:sz w:val="22"/>
                <w:szCs w:val="22"/>
              </w:rPr>
              <w:t>.0</w:t>
            </w:r>
          </w:p>
        </w:tc>
      </w:tr>
      <w:tr w:rsidR="00865901" w14:paraId="78002594" w14:textId="77777777" w:rsidTr="00134921">
        <w:trPr>
          <w:trHeight w:val="274"/>
        </w:trPr>
        <w:tc>
          <w:tcPr>
            <w:tcW w:w="3564" w:type="dxa"/>
            <w:tcBorders>
              <w:left w:val="thinThickThinSmallGap" w:sz="24" w:space="0" w:color="auto"/>
            </w:tcBorders>
          </w:tcPr>
          <w:p w14:paraId="1E9F5DDA" w14:textId="7C72E2D5" w:rsidR="00865901" w:rsidRPr="008F0D80" w:rsidRDefault="00E9134F" w:rsidP="00C73E5B">
            <w:pPr>
              <w:rPr>
                <w:sz w:val="22"/>
                <w:szCs w:val="22"/>
              </w:rPr>
            </w:pPr>
            <w:r w:rsidRPr="008F0D80">
              <w:rPr>
                <w:sz w:val="22"/>
                <w:szCs w:val="22"/>
              </w:rPr>
              <w:t>Experimental Mass of Solution (g</w:t>
            </w:r>
            <w:r w:rsidR="00865901" w:rsidRPr="008F0D80">
              <w:rPr>
                <w:sz w:val="22"/>
                <w:szCs w:val="22"/>
              </w:rPr>
              <w:t>)</w:t>
            </w:r>
          </w:p>
        </w:tc>
        <w:tc>
          <w:tcPr>
            <w:tcW w:w="2736" w:type="dxa"/>
          </w:tcPr>
          <w:p w14:paraId="62E030CF" w14:textId="6B6394A9" w:rsidR="00865901" w:rsidRPr="008F0D80" w:rsidRDefault="00134921" w:rsidP="00C73E5B">
            <w:pPr>
              <w:rPr>
                <w:sz w:val="22"/>
                <w:szCs w:val="22"/>
              </w:rPr>
            </w:pPr>
            <m:oMathPara>
              <m:oMath>
                <m:r>
                  <w:rPr>
                    <w:rFonts w:ascii="Cambria Math" w:hAnsi="Cambria Math"/>
                    <w:sz w:val="22"/>
                    <w:szCs w:val="22"/>
                  </w:rPr>
                  <m:t>102.5667</m:t>
                </m:r>
              </m:oMath>
            </m:oMathPara>
          </w:p>
        </w:tc>
        <w:tc>
          <w:tcPr>
            <w:tcW w:w="2781" w:type="dxa"/>
            <w:tcBorders>
              <w:right w:val="thinThickThinSmallGap" w:sz="24" w:space="0" w:color="auto"/>
            </w:tcBorders>
          </w:tcPr>
          <w:p w14:paraId="4DBD7361" w14:textId="357C97E7" w:rsidR="00865901" w:rsidRPr="008F0D80" w:rsidRDefault="00134921" w:rsidP="00C73E5B">
            <w:pPr>
              <w:jc w:val="center"/>
              <w:rPr>
                <w:sz w:val="22"/>
                <w:szCs w:val="22"/>
              </w:rPr>
            </w:pPr>
            <w:r>
              <w:rPr>
                <w:sz w:val="22"/>
                <w:szCs w:val="22"/>
              </w:rPr>
              <w:t>102.9959</w:t>
            </w:r>
          </w:p>
        </w:tc>
      </w:tr>
      <w:tr w:rsidR="00E9134F" w14:paraId="16006D31" w14:textId="77777777" w:rsidTr="00134921">
        <w:trPr>
          <w:trHeight w:val="274"/>
        </w:trPr>
        <w:tc>
          <w:tcPr>
            <w:tcW w:w="3564" w:type="dxa"/>
            <w:tcBorders>
              <w:left w:val="thinThickThinSmallGap" w:sz="24" w:space="0" w:color="auto"/>
            </w:tcBorders>
          </w:tcPr>
          <w:p w14:paraId="296D51EB" w14:textId="080BB6F4" w:rsidR="00E9134F" w:rsidRPr="008F0D80" w:rsidRDefault="00E9134F" w:rsidP="00C73E5B">
            <w:pPr>
              <w:rPr>
                <w:sz w:val="22"/>
                <w:szCs w:val="22"/>
              </w:rPr>
            </w:pPr>
            <w:r w:rsidRPr="008F0D80">
              <w:rPr>
                <w:sz w:val="22"/>
                <w:szCs w:val="22"/>
              </w:rPr>
              <w:t>Difference Between Calculated and Experimental Mass (g)</w:t>
            </w:r>
          </w:p>
        </w:tc>
        <w:tc>
          <w:tcPr>
            <w:tcW w:w="2736" w:type="dxa"/>
          </w:tcPr>
          <w:p w14:paraId="61EC760B" w14:textId="07C7B93B" w:rsidR="00E9134F" w:rsidRPr="008F0D80" w:rsidRDefault="00134921" w:rsidP="00C73E5B">
            <w:pPr>
              <w:jc w:val="center"/>
              <w:rPr>
                <w:rFonts w:ascii="Cambria" w:eastAsia="ＭＳ 明朝" w:hAnsi="Cambria" w:cs="Times New Roman"/>
                <w:sz w:val="22"/>
                <w:szCs w:val="22"/>
              </w:rPr>
            </w:pPr>
            <w:r>
              <w:rPr>
                <w:rFonts w:ascii="Cambria" w:eastAsia="ＭＳ 明朝" w:hAnsi="Cambria" w:cs="Times New Roman"/>
                <w:sz w:val="22"/>
                <w:szCs w:val="22"/>
              </w:rPr>
              <w:t>2.567</w:t>
            </w:r>
          </w:p>
        </w:tc>
        <w:tc>
          <w:tcPr>
            <w:tcW w:w="2781" w:type="dxa"/>
            <w:tcBorders>
              <w:right w:val="thinThickThinSmallGap" w:sz="24" w:space="0" w:color="auto"/>
            </w:tcBorders>
          </w:tcPr>
          <w:p w14:paraId="47795D63" w14:textId="0FAFA3B7" w:rsidR="00E9134F" w:rsidRPr="008F0D80" w:rsidRDefault="00134921" w:rsidP="00C73E5B">
            <w:pPr>
              <w:jc w:val="center"/>
              <w:rPr>
                <w:sz w:val="22"/>
                <w:szCs w:val="22"/>
              </w:rPr>
            </w:pPr>
            <w:r>
              <w:rPr>
                <w:sz w:val="22"/>
                <w:szCs w:val="22"/>
              </w:rPr>
              <w:t>2.996</w:t>
            </w:r>
          </w:p>
        </w:tc>
      </w:tr>
      <w:tr w:rsidR="00FE6C77" w14:paraId="12D52526" w14:textId="77777777" w:rsidTr="00134921">
        <w:trPr>
          <w:trHeight w:val="274"/>
        </w:trPr>
        <w:tc>
          <w:tcPr>
            <w:tcW w:w="3564" w:type="dxa"/>
            <w:tcBorders>
              <w:left w:val="thinThickThinSmallGap" w:sz="24" w:space="0" w:color="auto"/>
            </w:tcBorders>
          </w:tcPr>
          <w:p w14:paraId="5639F939" w14:textId="5BAB918B" w:rsidR="00FE6C77" w:rsidRPr="008F0D80" w:rsidRDefault="00FE6C77" w:rsidP="00C73E5B">
            <w:pPr>
              <w:rPr>
                <w:sz w:val="22"/>
                <w:szCs w:val="22"/>
              </w:rPr>
            </w:pPr>
            <w:r w:rsidRPr="008F0D80">
              <w:rPr>
                <w:sz w:val="22"/>
                <w:szCs w:val="22"/>
              </w:rPr>
              <w:t>Limiting Reagent</w:t>
            </w:r>
          </w:p>
        </w:tc>
        <w:tc>
          <w:tcPr>
            <w:tcW w:w="2736" w:type="dxa"/>
          </w:tcPr>
          <w:p w14:paraId="091AE397" w14:textId="5FFB5963" w:rsidR="00FE6C77" w:rsidRPr="008F0D80" w:rsidRDefault="00FE6C77" w:rsidP="00C73E5B">
            <w:pPr>
              <w:jc w:val="center"/>
              <w:rPr>
                <w:rFonts w:ascii="Cambria" w:eastAsia="ＭＳ 明朝" w:hAnsi="Cambria" w:cs="Times New Roman"/>
                <w:sz w:val="22"/>
                <w:szCs w:val="22"/>
              </w:rPr>
            </w:pPr>
            <w:r w:rsidRPr="008F0D80">
              <w:rPr>
                <w:rFonts w:ascii="Cambria" w:eastAsia="ＭＳ 明朝" w:hAnsi="Cambria" w:cs="Times New Roman"/>
                <w:sz w:val="22"/>
                <w:szCs w:val="22"/>
              </w:rPr>
              <w:t>NaOH</w:t>
            </w:r>
          </w:p>
        </w:tc>
        <w:tc>
          <w:tcPr>
            <w:tcW w:w="2781" w:type="dxa"/>
            <w:tcBorders>
              <w:right w:val="thinThickThinSmallGap" w:sz="24" w:space="0" w:color="auto"/>
            </w:tcBorders>
          </w:tcPr>
          <w:p w14:paraId="6799D033" w14:textId="48A10747" w:rsidR="00FE6C77" w:rsidRPr="008F0D80" w:rsidRDefault="00FE6C77" w:rsidP="00C73E5B">
            <w:pPr>
              <w:jc w:val="center"/>
              <w:rPr>
                <w:sz w:val="22"/>
                <w:szCs w:val="22"/>
              </w:rPr>
            </w:pPr>
            <w:r w:rsidRPr="008F0D80">
              <w:rPr>
                <w:sz w:val="22"/>
                <w:szCs w:val="22"/>
              </w:rPr>
              <w:t>NaOH</w:t>
            </w:r>
          </w:p>
        </w:tc>
      </w:tr>
      <w:tr w:rsidR="00FE6C77" w14:paraId="481D915E" w14:textId="77777777" w:rsidTr="00134921">
        <w:trPr>
          <w:trHeight w:val="274"/>
        </w:trPr>
        <w:tc>
          <w:tcPr>
            <w:tcW w:w="3564" w:type="dxa"/>
            <w:tcBorders>
              <w:left w:val="thinThickThinSmallGap" w:sz="24" w:space="0" w:color="auto"/>
            </w:tcBorders>
          </w:tcPr>
          <w:p w14:paraId="23D99BC5" w14:textId="71E2D585" w:rsidR="00FE6C77" w:rsidRPr="008F0D80" w:rsidRDefault="00FE6C77" w:rsidP="00C73E5B">
            <w:pPr>
              <w:rPr>
                <w:sz w:val="22"/>
                <w:szCs w:val="22"/>
              </w:rPr>
            </w:pPr>
            <w:r w:rsidRPr="008F0D80">
              <w:rPr>
                <w:sz w:val="22"/>
                <w:szCs w:val="22"/>
              </w:rPr>
              <w:t>Energy of Reaction</w:t>
            </w:r>
          </w:p>
        </w:tc>
        <w:tc>
          <w:tcPr>
            <w:tcW w:w="2736" w:type="dxa"/>
          </w:tcPr>
          <w:p w14:paraId="6E39A2DD" w14:textId="58AA8D74" w:rsidR="00FE6C77" w:rsidRPr="008F0D80" w:rsidRDefault="00FE6C77" w:rsidP="00C73E5B">
            <w:pPr>
              <w:jc w:val="center"/>
              <w:rPr>
                <w:rFonts w:ascii="Cambria" w:eastAsia="ＭＳ 明朝" w:hAnsi="Cambria" w:cs="Times New Roman"/>
                <w:sz w:val="22"/>
                <w:szCs w:val="22"/>
              </w:rPr>
            </w:pPr>
            <m:oMathPara>
              <m:oMath>
                <m:r>
                  <w:rPr>
                    <w:rFonts w:ascii="Cambria Math" w:hAnsi="Cambria Math"/>
                    <w:sz w:val="22"/>
                    <w:szCs w:val="22"/>
                  </w:rPr>
                  <m:t xml:space="preserve">-2.8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c>
          <w:tcPr>
            <w:tcW w:w="2781" w:type="dxa"/>
            <w:tcBorders>
              <w:right w:val="thinThickThinSmallGap" w:sz="24" w:space="0" w:color="auto"/>
            </w:tcBorders>
          </w:tcPr>
          <w:p w14:paraId="3429F15F" w14:textId="39D5EB79" w:rsidR="00FE6C77" w:rsidRPr="008F0D80" w:rsidRDefault="00FE6C77" w:rsidP="00C73E5B">
            <w:pPr>
              <w:jc w:val="center"/>
              <w:rPr>
                <w:sz w:val="22"/>
                <w:szCs w:val="22"/>
              </w:rPr>
            </w:pPr>
            <m:oMathPara>
              <m:oMath>
                <m:r>
                  <w:rPr>
                    <w:rFonts w:ascii="Cambria Math" w:hAnsi="Cambria Math"/>
                    <w:sz w:val="22"/>
                    <w:szCs w:val="22"/>
                  </w:rPr>
                  <m:t xml:space="preserve">-2.8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3</m:t>
                    </m:r>
                  </m:sup>
                </m:sSup>
                <m:r>
                  <w:rPr>
                    <w:rFonts w:ascii="Cambria Math" w:hAnsi="Cambria Math"/>
                    <w:sz w:val="22"/>
                    <w:szCs w:val="22"/>
                  </w:rPr>
                  <m:t xml:space="preserve"> </m:t>
                </m:r>
                <m:r>
                  <m:rPr>
                    <m:sty m:val="p"/>
                  </m:rPr>
                  <w:rPr>
                    <w:rFonts w:ascii="Cambria Math" w:hAnsi="Cambria Math"/>
                    <w:sz w:val="22"/>
                    <w:szCs w:val="22"/>
                  </w:rPr>
                  <m:t>J</m:t>
                </m:r>
              </m:oMath>
            </m:oMathPara>
          </w:p>
        </w:tc>
      </w:tr>
      <w:tr w:rsidR="00FE6C77" w14:paraId="483AF919" w14:textId="77777777" w:rsidTr="00134921">
        <w:trPr>
          <w:trHeight w:val="274"/>
        </w:trPr>
        <w:tc>
          <w:tcPr>
            <w:tcW w:w="3564" w:type="dxa"/>
            <w:tcBorders>
              <w:left w:val="thinThickThinSmallGap" w:sz="24" w:space="0" w:color="auto"/>
            </w:tcBorders>
          </w:tcPr>
          <w:p w14:paraId="25C7FE62" w14:textId="6D2B645E" w:rsidR="00FE6C77" w:rsidRPr="008F0D80" w:rsidRDefault="00FE6C77" w:rsidP="00C73E5B">
            <w:pPr>
              <w:rPr>
                <w:sz w:val="22"/>
                <w:szCs w:val="22"/>
              </w:rPr>
            </w:pPr>
            <w:r w:rsidRPr="008F0D80">
              <w:rPr>
                <w:sz w:val="22"/>
                <w:szCs w:val="22"/>
              </w:rPr>
              <w:t>Moles of Water Produced (mol)</w:t>
            </w:r>
          </w:p>
        </w:tc>
        <w:tc>
          <w:tcPr>
            <w:tcW w:w="2736" w:type="dxa"/>
          </w:tcPr>
          <w:p w14:paraId="0476B5BF" w14:textId="0F930F03" w:rsidR="00FE6C77" w:rsidRPr="008F0D80" w:rsidRDefault="00FE6C77" w:rsidP="00C73E5B">
            <w:pPr>
              <w:jc w:val="center"/>
              <w:rPr>
                <w:rFonts w:ascii="Cambria" w:eastAsia="ＭＳ 明朝" w:hAnsi="Cambria" w:cs="Times New Roman"/>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81" w:type="dxa"/>
            <w:tcBorders>
              <w:right w:val="thinThickThinSmallGap" w:sz="24" w:space="0" w:color="auto"/>
            </w:tcBorders>
          </w:tcPr>
          <w:p w14:paraId="59270015" w14:textId="17B39A51" w:rsidR="00FE6C77" w:rsidRPr="008F0D80" w:rsidRDefault="00FE6C77" w:rsidP="00C73E5B">
            <w:pPr>
              <w:jc w:val="center"/>
              <w:rPr>
                <w:sz w:val="22"/>
                <w:szCs w:val="22"/>
              </w:rPr>
            </w:pPr>
            <m:oMathPara>
              <m:oMath>
                <m:r>
                  <w:rPr>
                    <w:rFonts w:ascii="Cambria Math" w:hAnsi="Cambria Math"/>
                    <w:sz w:val="22"/>
                    <w:szCs w:val="22"/>
                  </w:rPr>
                  <m:t xml:space="preserve">5.0 </m:t>
                </m:r>
                <m:r>
                  <m:rPr>
                    <m:sty m:val="p"/>
                  </m:rPr>
                  <w:rPr>
                    <w:rFonts w:ascii="Cambria Math" w:hAnsi="Cambria Math"/>
                    <w:sz w:val="22"/>
                    <w:szCs w:val="22"/>
                  </w:rPr>
                  <m:t>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r>
      <w:tr w:rsidR="00865901" w14:paraId="24BF0EAB" w14:textId="77777777" w:rsidTr="00134921">
        <w:trPr>
          <w:trHeight w:val="256"/>
        </w:trPr>
        <w:tc>
          <w:tcPr>
            <w:tcW w:w="3564" w:type="dxa"/>
            <w:tcBorders>
              <w:left w:val="thinThickThinSmallGap" w:sz="24" w:space="0" w:color="auto"/>
            </w:tcBorders>
          </w:tcPr>
          <w:p w14:paraId="38AE9AB3" w14:textId="359D9ABC" w:rsidR="00865901" w:rsidRPr="008F0D80" w:rsidRDefault="00E9134F" w:rsidP="00C73E5B">
            <w:pPr>
              <w:rPr>
                <w:sz w:val="22"/>
                <w:szCs w:val="22"/>
              </w:rPr>
            </w:pPr>
            <w:r w:rsidRPr="008F0D80">
              <w:rPr>
                <w:sz w:val="22"/>
                <w:szCs w:val="22"/>
              </w:rPr>
              <w:t>Enthalpy of Reaction per Mole of Water (J/mol)</w:t>
            </w:r>
          </w:p>
        </w:tc>
        <w:tc>
          <w:tcPr>
            <w:tcW w:w="2736" w:type="dxa"/>
          </w:tcPr>
          <w:p w14:paraId="1D71894A" w14:textId="280453C0" w:rsidR="00865901" w:rsidRPr="008F0D80" w:rsidRDefault="00FE6C77" w:rsidP="00C73E5B">
            <w:pPr>
              <w:rPr>
                <w:sz w:val="22"/>
                <w:szCs w:val="22"/>
              </w:rPr>
            </w:pPr>
            <m:oMathPara>
              <m:oMath>
                <m:r>
                  <w:rPr>
                    <w:rFonts w:ascii="Cambria Math" w:hAnsi="Cambria Math"/>
                    <w:sz w:val="22"/>
                    <w:szCs w:val="22"/>
                  </w:rPr>
                  <m:t xml:space="preserve">-5.6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c>
          <w:tcPr>
            <w:tcW w:w="2781" w:type="dxa"/>
            <w:tcBorders>
              <w:right w:val="thinThickThinSmallGap" w:sz="24" w:space="0" w:color="auto"/>
            </w:tcBorders>
          </w:tcPr>
          <w:p w14:paraId="27ACA191" w14:textId="3BA19017" w:rsidR="00865901" w:rsidRPr="008F0D80" w:rsidRDefault="00FE6C77" w:rsidP="00C73E5B">
            <w:pPr>
              <w:jc w:val="center"/>
              <w:rPr>
                <w:sz w:val="22"/>
                <w:szCs w:val="22"/>
                <w:vertAlign w:val="superscript"/>
              </w:rPr>
            </w:pPr>
            <m:oMathPara>
              <m:oMath>
                <m:r>
                  <w:rPr>
                    <w:rFonts w:ascii="Cambria Math" w:hAnsi="Cambria Math"/>
                    <w:sz w:val="22"/>
                    <w:szCs w:val="22"/>
                  </w:rPr>
                  <m:t xml:space="preserve">-5.6 </m:t>
                </m:r>
                <m:r>
                  <m:rPr>
                    <m:sty m:val="p"/>
                  </m:rPr>
                  <w:rPr>
                    <w:rFonts w:ascii="Cambria Math" w:hAnsi="Cambria Math"/>
                    <w:sz w:val="22"/>
                    <w:szCs w:val="22"/>
                  </w:rPr>
                  <m:t xml:space="preserve">x </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r>
      <w:tr w:rsidR="00DB6AAD" w14:paraId="605EEC9C" w14:textId="77777777" w:rsidTr="00DB6AAD">
        <w:trPr>
          <w:trHeight w:val="267"/>
        </w:trPr>
        <w:tc>
          <w:tcPr>
            <w:tcW w:w="3564" w:type="dxa"/>
            <w:tcBorders>
              <w:left w:val="thinThickThinSmallGap" w:sz="24" w:space="0" w:color="auto"/>
            </w:tcBorders>
          </w:tcPr>
          <w:p w14:paraId="68492EC6" w14:textId="34A811C9" w:rsidR="00DB6AAD" w:rsidRPr="008F0D80" w:rsidRDefault="00DB6AAD" w:rsidP="00C73E5B">
            <w:pPr>
              <w:rPr>
                <w:sz w:val="22"/>
                <w:szCs w:val="22"/>
              </w:rPr>
            </w:pPr>
            <w:r>
              <w:rPr>
                <w:sz w:val="22"/>
                <w:szCs w:val="22"/>
              </w:rPr>
              <w:t>Percent Error</w:t>
            </w:r>
          </w:p>
        </w:tc>
        <w:tc>
          <w:tcPr>
            <w:tcW w:w="2736" w:type="dxa"/>
          </w:tcPr>
          <w:p w14:paraId="5A945A90" w14:textId="2EBF2230" w:rsidR="00DB6AAD" w:rsidRPr="008F0D80" w:rsidRDefault="00DB6AAD" w:rsidP="00C73E5B">
            <w:pPr>
              <w:jc w:val="center"/>
              <w:rPr>
                <w:sz w:val="22"/>
                <w:szCs w:val="22"/>
              </w:rPr>
            </w:pPr>
            <w:r>
              <w:rPr>
                <w:sz w:val="22"/>
                <w:szCs w:val="22"/>
              </w:rPr>
              <w:t>1.9%</w:t>
            </w:r>
          </w:p>
        </w:tc>
        <w:tc>
          <w:tcPr>
            <w:tcW w:w="2781" w:type="dxa"/>
            <w:tcBorders>
              <w:right w:val="thinThickThinSmallGap" w:sz="24" w:space="0" w:color="auto"/>
            </w:tcBorders>
          </w:tcPr>
          <w:p w14:paraId="08633117" w14:textId="758F60EE" w:rsidR="00DB6AAD" w:rsidRDefault="00DB6AAD" w:rsidP="00C73E5B">
            <w:pPr>
              <w:jc w:val="center"/>
              <w:rPr>
                <w:sz w:val="22"/>
                <w:szCs w:val="22"/>
              </w:rPr>
            </w:pPr>
            <w:r>
              <w:rPr>
                <w:sz w:val="22"/>
                <w:szCs w:val="22"/>
              </w:rPr>
              <w:t>1.9%</w:t>
            </w:r>
          </w:p>
        </w:tc>
      </w:tr>
    </w:tbl>
    <w:p w14:paraId="2CC702FE" w14:textId="77777777" w:rsidR="00387EB1" w:rsidRDefault="00387EB1" w:rsidP="00C73E5B">
      <w:pPr>
        <w:jc w:val="center"/>
        <w:rPr>
          <w:rFonts w:ascii="Times New Roman" w:hAnsi="Times New Roman"/>
          <w:b/>
          <w:highlight w:val="cyan"/>
        </w:rPr>
      </w:pPr>
    </w:p>
    <w:p w14:paraId="0C8E086E" w14:textId="77777777" w:rsidR="00387EB1" w:rsidRDefault="00387EB1" w:rsidP="00C73E5B">
      <w:pPr>
        <w:jc w:val="center"/>
        <w:rPr>
          <w:rFonts w:ascii="Times New Roman" w:hAnsi="Times New Roman"/>
          <w:b/>
          <w:highlight w:val="cyan"/>
        </w:rPr>
      </w:pPr>
    </w:p>
    <w:p w14:paraId="50B9D3C6" w14:textId="77777777" w:rsidR="00C73E5B" w:rsidRDefault="00C73E5B" w:rsidP="00C73E5B">
      <w:pPr>
        <w:jc w:val="center"/>
        <w:rPr>
          <w:rFonts w:ascii="Times New Roman" w:hAnsi="Times New Roman"/>
          <w:b/>
          <w:highlight w:val="cyan"/>
        </w:rPr>
      </w:pPr>
    </w:p>
    <w:p w14:paraId="03FE3EE8" w14:textId="77777777" w:rsidR="00C73E5B" w:rsidRDefault="00C73E5B" w:rsidP="00C73E5B">
      <w:pPr>
        <w:jc w:val="center"/>
        <w:rPr>
          <w:rFonts w:ascii="Times New Roman" w:hAnsi="Times New Roman"/>
          <w:b/>
          <w:highlight w:val="cyan"/>
        </w:rPr>
      </w:pPr>
    </w:p>
    <w:p w14:paraId="4BBFF3F1" w14:textId="77777777" w:rsidR="00C73E5B" w:rsidRDefault="00C73E5B" w:rsidP="00C73E5B">
      <w:pPr>
        <w:jc w:val="center"/>
        <w:rPr>
          <w:rFonts w:ascii="Times New Roman" w:hAnsi="Times New Roman"/>
          <w:b/>
          <w:highlight w:val="cyan"/>
        </w:rPr>
      </w:pPr>
    </w:p>
    <w:p w14:paraId="1DFE3E18" w14:textId="77777777" w:rsidR="00C73E5B" w:rsidRDefault="00C73E5B" w:rsidP="00C73E5B">
      <w:pPr>
        <w:jc w:val="center"/>
        <w:rPr>
          <w:rFonts w:ascii="Times New Roman" w:hAnsi="Times New Roman"/>
          <w:b/>
          <w:highlight w:val="cyan"/>
        </w:rPr>
      </w:pPr>
    </w:p>
    <w:p w14:paraId="18866DF8" w14:textId="77777777" w:rsidR="00DB6AAD" w:rsidRDefault="00DB6AAD" w:rsidP="00C73E5B">
      <w:pPr>
        <w:jc w:val="center"/>
        <w:rPr>
          <w:rFonts w:ascii="Times New Roman" w:hAnsi="Times New Roman"/>
          <w:b/>
          <w:highlight w:val="cyan"/>
        </w:rPr>
      </w:pPr>
    </w:p>
    <w:p w14:paraId="3DA0D485" w14:textId="77777777" w:rsidR="00C73E5B" w:rsidRDefault="00C73E5B" w:rsidP="00C73E5B">
      <w:pPr>
        <w:jc w:val="center"/>
        <w:rPr>
          <w:rFonts w:ascii="Times New Roman" w:hAnsi="Times New Roman"/>
          <w:b/>
          <w:highlight w:val="cyan"/>
        </w:rPr>
      </w:pPr>
    </w:p>
    <w:p w14:paraId="0D934D8F" w14:textId="345D2E88" w:rsidR="00865901" w:rsidRDefault="000F0C8F" w:rsidP="00C73E5B">
      <w:pPr>
        <w:jc w:val="center"/>
        <w:rPr>
          <w:rFonts w:ascii="Times New Roman" w:hAnsi="Times New Roman"/>
        </w:rPr>
      </w:pPr>
      <w:r w:rsidRPr="0033105D">
        <w:rPr>
          <w:rFonts w:ascii="Times New Roman" w:hAnsi="Times New Roman"/>
          <w:b/>
        </w:rPr>
        <w:t>Table 9</w:t>
      </w:r>
      <w:r w:rsidR="00865901" w:rsidRPr="0033105D">
        <w:rPr>
          <w:rFonts w:ascii="Times New Roman" w:hAnsi="Times New Roman"/>
          <w:b/>
        </w:rPr>
        <w:t>: Enthalpy of Solution of</w:t>
      </w:r>
      <w:r w:rsidR="00120A22" w:rsidRPr="0033105D">
        <w:rPr>
          <w:rFonts w:ascii="Times New Roman" w:hAnsi="Times New Roman"/>
          <w:b/>
        </w:rPr>
        <w:t xml:space="preserve"> Salt A </w:t>
      </w:r>
      <w:r w:rsidR="00865901" w:rsidRPr="0033105D">
        <w:rPr>
          <w:rFonts w:ascii="Times New Roman" w:hAnsi="Times New Roman"/>
          <w:b/>
        </w:rPr>
        <w:t>Results</w:t>
      </w:r>
    </w:p>
    <w:p w14:paraId="6D3F8AC0" w14:textId="77777777" w:rsidR="00BB5C64" w:rsidRPr="00BB5C64" w:rsidRDefault="00BB5C64" w:rsidP="00C73E5B">
      <w:pPr>
        <w:rPr>
          <w:rFonts w:ascii="Times New Roman" w:hAnsi="Times New Roman"/>
        </w:rPr>
      </w:pPr>
    </w:p>
    <w:p w14:paraId="74A4FCAD" w14:textId="77777777" w:rsidR="000F0C8F" w:rsidRDefault="000F0C8F" w:rsidP="00C73E5B">
      <w:pPr>
        <w:contextualSpacing/>
        <w:rPr>
          <w:b/>
          <w:u w:val="single"/>
        </w:rPr>
      </w:pPr>
    </w:p>
    <w:p w14:paraId="787E7440" w14:textId="77777777" w:rsidR="000F0C8F" w:rsidRDefault="000F0C8F" w:rsidP="00C73E5B">
      <w:pPr>
        <w:contextualSpacing/>
        <w:rPr>
          <w:b/>
          <w:u w:val="single"/>
        </w:rPr>
      </w:pPr>
    </w:p>
    <w:tbl>
      <w:tblPr>
        <w:tblStyle w:val="TableGrid"/>
        <w:tblpPr w:leftFromText="180" w:rightFromText="180" w:vertAnchor="text" w:horzAnchor="page" w:tblpX="1729" w:tblpY="-648"/>
        <w:tblW w:w="0" w:type="auto"/>
        <w:tblLook w:val="04A0" w:firstRow="1" w:lastRow="0" w:firstColumn="1" w:lastColumn="0" w:noHBand="0" w:noVBand="1"/>
      </w:tblPr>
      <w:tblGrid>
        <w:gridCol w:w="3261"/>
        <w:gridCol w:w="2693"/>
        <w:gridCol w:w="2794"/>
      </w:tblGrid>
      <w:tr w:rsidR="00387EB1" w14:paraId="22613DDC" w14:textId="77777777" w:rsidTr="00387EB1">
        <w:tc>
          <w:tcPr>
            <w:tcW w:w="3261" w:type="dxa"/>
            <w:tcBorders>
              <w:top w:val="thinThickThinSmallGap" w:sz="24" w:space="0" w:color="auto"/>
              <w:left w:val="thinThickThinSmallGap" w:sz="24" w:space="0" w:color="auto"/>
            </w:tcBorders>
            <w:vAlign w:val="center"/>
          </w:tcPr>
          <w:p w14:paraId="4E95BFC9" w14:textId="77777777" w:rsidR="00387EB1" w:rsidRPr="00BB5C64" w:rsidRDefault="00387EB1" w:rsidP="00C73E5B">
            <w:pPr>
              <w:jc w:val="center"/>
              <w:rPr>
                <w:b/>
                <w:sz w:val="22"/>
                <w:szCs w:val="22"/>
              </w:rPr>
            </w:pPr>
            <w:r w:rsidRPr="00BB5C64">
              <w:rPr>
                <w:b/>
                <w:sz w:val="22"/>
                <w:szCs w:val="22"/>
              </w:rPr>
              <w:t>Data</w:t>
            </w:r>
          </w:p>
        </w:tc>
        <w:tc>
          <w:tcPr>
            <w:tcW w:w="2693" w:type="dxa"/>
            <w:tcBorders>
              <w:top w:val="thinThickThinSmallGap" w:sz="24" w:space="0" w:color="auto"/>
            </w:tcBorders>
            <w:vAlign w:val="center"/>
          </w:tcPr>
          <w:p w14:paraId="61EB5843" w14:textId="77777777" w:rsidR="00387EB1" w:rsidRPr="00BB5C64" w:rsidRDefault="00387EB1" w:rsidP="00C73E5B">
            <w:pPr>
              <w:jc w:val="center"/>
              <w:rPr>
                <w:b/>
                <w:sz w:val="22"/>
                <w:szCs w:val="22"/>
              </w:rPr>
            </w:pPr>
            <w:r w:rsidRPr="00BB5C64">
              <w:rPr>
                <w:b/>
                <w:sz w:val="22"/>
                <w:szCs w:val="22"/>
              </w:rPr>
              <w:t>Trial 1</w:t>
            </w:r>
          </w:p>
        </w:tc>
        <w:tc>
          <w:tcPr>
            <w:tcW w:w="2794" w:type="dxa"/>
            <w:tcBorders>
              <w:top w:val="thinThickThinSmallGap" w:sz="24" w:space="0" w:color="auto"/>
              <w:right w:val="thinThickThinSmallGap" w:sz="24" w:space="0" w:color="auto"/>
            </w:tcBorders>
            <w:vAlign w:val="center"/>
          </w:tcPr>
          <w:p w14:paraId="1CA5DECE" w14:textId="77777777" w:rsidR="00387EB1" w:rsidRPr="00BB5C64" w:rsidRDefault="00387EB1" w:rsidP="00C73E5B">
            <w:pPr>
              <w:jc w:val="center"/>
              <w:rPr>
                <w:b/>
                <w:sz w:val="22"/>
                <w:szCs w:val="22"/>
              </w:rPr>
            </w:pPr>
            <w:r w:rsidRPr="00BB5C64">
              <w:rPr>
                <w:b/>
                <w:sz w:val="22"/>
                <w:szCs w:val="22"/>
              </w:rPr>
              <w:t>Trial 2</w:t>
            </w:r>
          </w:p>
        </w:tc>
      </w:tr>
      <w:tr w:rsidR="00387EB1" w14:paraId="6BD9B950" w14:textId="77777777" w:rsidTr="00387EB1">
        <w:tc>
          <w:tcPr>
            <w:tcW w:w="3261" w:type="dxa"/>
            <w:tcBorders>
              <w:left w:val="thinThickThinSmallGap" w:sz="24" w:space="0" w:color="auto"/>
            </w:tcBorders>
            <w:vAlign w:val="center"/>
          </w:tcPr>
          <w:p w14:paraId="078EDD2B" w14:textId="77777777" w:rsidR="00387EB1" w:rsidRPr="00BB5C64" w:rsidRDefault="00626A45" w:rsidP="00C73E5B">
            <w:pPr>
              <w:jc w:val="center"/>
              <w:rPr>
                <w:sz w:val="22"/>
                <w:szCs w:val="22"/>
              </w:rPr>
            </w:pPr>
            <m:oMath>
              <m:sSub>
                <m:sSubPr>
                  <m:ctrlPr>
                    <w:rPr>
                      <w:rFonts w:ascii="Cambria Math" w:hAnsi="Cambria Math"/>
                      <w:i/>
                      <w:sz w:val="22"/>
                      <w:szCs w:val="22"/>
                    </w:rPr>
                  </m:ctrlPr>
                </m:sSubPr>
                <m:e>
                  <m:r>
                    <w:rPr>
                      <w:rFonts w:ascii="Cambria Math" w:hAnsi="Cambria Math"/>
                      <w:sz w:val="22"/>
                      <w:szCs w:val="22"/>
                    </w:rPr>
                    <m:t>∆</m:t>
                  </m:r>
                </m:e>
                <m:sub>
                  <m:r>
                    <w:rPr>
                      <w:rFonts w:ascii="Cambria Math" w:hAnsi="Cambria Math"/>
                      <w:sz w:val="22"/>
                      <w:szCs w:val="22"/>
                    </w:rPr>
                    <m:t>solution</m:t>
                  </m:r>
                </m:sub>
              </m:sSub>
              <m:r>
                <w:rPr>
                  <w:rFonts w:ascii="Cambria Math" w:hAnsi="Cambria Math"/>
                  <w:sz w:val="22"/>
                  <w:szCs w:val="22"/>
                </w:rPr>
                <m:t>T</m:t>
              </m:r>
            </m:oMath>
            <w:r w:rsidR="00387EB1" w:rsidRPr="00BB5C64">
              <w:rPr>
                <w:sz w:val="22"/>
                <w:szCs w:val="22"/>
              </w:rPr>
              <w:t xml:space="preserve"> (</w:t>
            </w:r>
            <m:oMath>
              <m:r>
                <w:rPr>
                  <w:rFonts w:ascii="Cambria Math" w:hAnsi="Cambria Math"/>
                  <w:sz w:val="22"/>
                  <w:szCs w:val="22"/>
                </w:rPr>
                <m:t>℃</m:t>
              </m:r>
            </m:oMath>
            <w:r w:rsidR="00387EB1" w:rsidRPr="00BB5C64">
              <w:rPr>
                <w:sz w:val="22"/>
                <w:szCs w:val="22"/>
              </w:rPr>
              <w:t>)</w:t>
            </w:r>
          </w:p>
        </w:tc>
        <w:tc>
          <w:tcPr>
            <w:tcW w:w="2693" w:type="dxa"/>
            <w:vAlign w:val="center"/>
          </w:tcPr>
          <w:p w14:paraId="0EC76F99" w14:textId="35DBC59F" w:rsidR="00387EB1" w:rsidRPr="00BB5C64" w:rsidRDefault="000D2CB0" w:rsidP="00C73E5B">
            <w:pPr>
              <w:jc w:val="center"/>
              <w:rPr>
                <w:sz w:val="22"/>
                <w:szCs w:val="22"/>
              </w:rPr>
            </w:pPr>
            <w:r>
              <w:rPr>
                <w:sz w:val="22"/>
                <w:szCs w:val="22"/>
              </w:rPr>
              <w:t xml:space="preserve">–2.1 </w:t>
            </w:r>
          </w:p>
        </w:tc>
        <w:tc>
          <w:tcPr>
            <w:tcW w:w="2794" w:type="dxa"/>
            <w:tcBorders>
              <w:right w:val="thinThickThinSmallGap" w:sz="24" w:space="0" w:color="auto"/>
            </w:tcBorders>
            <w:vAlign w:val="center"/>
          </w:tcPr>
          <w:p w14:paraId="1411042C" w14:textId="35F850CC" w:rsidR="00387EB1" w:rsidRPr="00BB5C64" w:rsidRDefault="000D2CB0" w:rsidP="00C73E5B">
            <w:pPr>
              <w:jc w:val="center"/>
              <w:rPr>
                <w:sz w:val="22"/>
                <w:szCs w:val="22"/>
              </w:rPr>
            </w:pPr>
            <w:r>
              <w:rPr>
                <w:sz w:val="22"/>
                <w:szCs w:val="22"/>
              </w:rPr>
              <w:t>-2.9</w:t>
            </w:r>
          </w:p>
        </w:tc>
      </w:tr>
      <w:tr w:rsidR="00387EB1" w14:paraId="635D1BC6" w14:textId="77777777" w:rsidTr="00387EB1">
        <w:tc>
          <w:tcPr>
            <w:tcW w:w="3261" w:type="dxa"/>
            <w:tcBorders>
              <w:left w:val="thinThickThinSmallGap" w:sz="24" w:space="0" w:color="auto"/>
            </w:tcBorders>
            <w:vAlign w:val="center"/>
          </w:tcPr>
          <w:p w14:paraId="1AA72E25" w14:textId="77777777" w:rsidR="00387EB1" w:rsidRPr="00BB5C64" w:rsidRDefault="00387EB1" w:rsidP="00C73E5B">
            <w:pPr>
              <w:jc w:val="center"/>
              <w:rPr>
                <w:sz w:val="22"/>
                <w:szCs w:val="22"/>
              </w:rPr>
            </w:pPr>
            <w:r w:rsidRPr="00BB5C64">
              <w:rPr>
                <w:sz w:val="22"/>
                <w:szCs w:val="22"/>
              </w:rPr>
              <w:t>Energy Change of Solution (J)</w:t>
            </w:r>
          </w:p>
        </w:tc>
        <w:tc>
          <w:tcPr>
            <w:tcW w:w="2693" w:type="dxa"/>
            <w:vAlign w:val="center"/>
          </w:tcPr>
          <w:p w14:paraId="1AA2137E" w14:textId="7D08E6A7" w:rsidR="00387EB1" w:rsidRPr="00BB5C64" w:rsidRDefault="000D2CB0" w:rsidP="00C73E5B">
            <w:pPr>
              <w:jc w:val="center"/>
              <w:rPr>
                <w:sz w:val="22"/>
                <w:szCs w:val="22"/>
              </w:rPr>
            </w:pPr>
            <m:oMathPara>
              <m:oMath>
                <m:r>
                  <m:rPr>
                    <m:sty m:val="p"/>
                  </m:rPr>
                  <w:rPr>
                    <w:rFonts w:ascii="Cambria Math" w:hAnsi="Cambria Math"/>
                    <w:sz w:val="22"/>
                    <w:szCs w:val="22"/>
                  </w:rPr>
                  <m:t>–1.7x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m:oMathPara>
          </w:p>
        </w:tc>
        <w:tc>
          <w:tcPr>
            <w:tcW w:w="2794" w:type="dxa"/>
            <w:tcBorders>
              <w:right w:val="thinThickThinSmallGap" w:sz="24" w:space="0" w:color="auto"/>
            </w:tcBorders>
            <w:vAlign w:val="center"/>
          </w:tcPr>
          <w:p w14:paraId="56D27847" w14:textId="04A5C141" w:rsidR="00387EB1" w:rsidRPr="00BB5C64" w:rsidRDefault="000D2CB0" w:rsidP="00C73E5B">
            <w:pPr>
              <w:jc w:val="center"/>
              <w:rPr>
                <w:sz w:val="22"/>
                <w:szCs w:val="22"/>
              </w:rPr>
            </w:pPr>
            <w:r>
              <w:rPr>
                <w:sz w:val="22"/>
                <w:szCs w:val="22"/>
              </w:rPr>
              <w:t>–2.4</w:t>
            </w:r>
            <m:oMath>
              <m:r>
                <m:rPr>
                  <m:sty m:val="p"/>
                </m:rPr>
                <w:rPr>
                  <w:rFonts w:ascii="Cambria Math" w:hAnsi="Cambria Math"/>
                  <w:sz w:val="22"/>
                  <w:szCs w:val="22"/>
                </w:rPr>
                <m:t xml:space="preserve"> x</m:t>
              </m:r>
              <m:sSup>
                <m:sSupPr>
                  <m:ctrlPr>
                    <w:rPr>
                      <w:rFonts w:ascii="Cambria Math" w:hAnsi="Cambria Math"/>
                      <w:sz w:val="22"/>
                      <w:szCs w:val="22"/>
                    </w:rPr>
                  </m:ctrlPr>
                </m:sSupPr>
                <m:e>
                  <m:r>
                    <w:rPr>
                      <w:rFonts w:ascii="Cambria Math" w:hAnsi="Cambria Math"/>
                      <w:sz w:val="22"/>
                      <w:szCs w:val="22"/>
                    </w:rPr>
                    <m:t>10</m:t>
                  </m:r>
                </m:e>
                <m:sup>
                  <m:r>
                    <w:rPr>
                      <w:rFonts w:ascii="Cambria Math" w:hAnsi="Cambria Math"/>
                      <w:sz w:val="22"/>
                      <w:szCs w:val="22"/>
                    </w:rPr>
                    <m:t>2</m:t>
                  </m:r>
                </m:sup>
              </m:sSup>
            </m:oMath>
          </w:p>
        </w:tc>
      </w:tr>
      <w:tr w:rsidR="00387EB1" w14:paraId="07CC2238" w14:textId="77777777" w:rsidTr="00387EB1">
        <w:tc>
          <w:tcPr>
            <w:tcW w:w="3261" w:type="dxa"/>
            <w:tcBorders>
              <w:left w:val="thinThickThinSmallGap" w:sz="24" w:space="0" w:color="auto"/>
            </w:tcBorders>
            <w:vAlign w:val="center"/>
          </w:tcPr>
          <w:p w14:paraId="05FF6EEC" w14:textId="77777777" w:rsidR="00387EB1" w:rsidRPr="00BB5C64" w:rsidRDefault="00387EB1" w:rsidP="00C73E5B">
            <w:pPr>
              <w:jc w:val="center"/>
              <w:rPr>
                <w:sz w:val="22"/>
                <w:szCs w:val="22"/>
              </w:rPr>
            </w:pPr>
            <w:r>
              <w:rPr>
                <w:sz w:val="22"/>
                <w:szCs w:val="22"/>
              </w:rPr>
              <w:t>Enthalpy of diss</w:t>
            </w:r>
            <w:r w:rsidRPr="00BB5C64">
              <w:rPr>
                <w:sz w:val="22"/>
                <w:szCs w:val="22"/>
              </w:rPr>
              <w:t>olution (J/mol)</w:t>
            </w:r>
          </w:p>
        </w:tc>
        <w:tc>
          <w:tcPr>
            <w:tcW w:w="2693" w:type="dxa"/>
            <w:vAlign w:val="center"/>
          </w:tcPr>
          <w:p w14:paraId="334F0E1B" w14:textId="3DF84866" w:rsidR="00387EB1" w:rsidRPr="00BB5C64" w:rsidRDefault="000D2CB0" w:rsidP="00C73E5B">
            <w:pPr>
              <w:jc w:val="center"/>
              <w:rPr>
                <w:rFonts w:ascii="Cambria" w:eastAsia="ＭＳ 明朝" w:hAnsi="Cambria" w:cs="Times New Roman"/>
                <w:sz w:val="22"/>
                <w:szCs w:val="22"/>
              </w:rPr>
            </w:pPr>
            <m:oMathPara>
              <m:oMath>
                <m:r>
                  <w:rPr>
                    <w:rFonts w:ascii="Cambria Math" w:hAnsi="Cambria Math"/>
                    <w:sz w:val="22"/>
                    <w:szCs w:val="22"/>
                  </w:rPr>
                  <m:t xml:space="preserve">8.5 </m:t>
                </m:r>
                <m:sSup>
                  <m:sSupPr>
                    <m:ctrlPr>
                      <w:rPr>
                        <w:rFonts w:ascii="Cambria Math" w:hAnsi="Cambria Math"/>
                        <w:i/>
                        <w:sz w:val="22"/>
                        <w:szCs w:val="22"/>
                      </w:rPr>
                    </m:ctrlPr>
                  </m:sSupPr>
                  <m:e>
                    <m:r>
                      <m:rPr>
                        <m:sty m:val="p"/>
                      </m:rPr>
                      <w:rPr>
                        <w:rFonts w:ascii="Cambria Math" w:hAnsi="Cambria Math"/>
                        <w:sz w:val="22"/>
                        <w:szCs w:val="22"/>
                      </w:rPr>
                      <m:t xml:space="preserve">x </m:t>
                    </m:r>
                    <m:r>
                      <w:rPr>
                        <w:rFonts w:ascii="Cambria Math" w:hAnsi="Cambria Math"/>
                        <w:sz w:val="22"/>
                        <w:szCs w:val="22"/>
                      </w:rPr>
                      <m:t>10</m:t>
                    </m:r>
                  </m:e>
                  <m:sup>
                    <m:r>
                      <w:rPr>
                        <w:rFonts w:ascii="Cambria Math" w:hAnsi="Cambria Math"/>
                        <w:sz w:val="22"/>
                        <w:szCs w:val="22"/>
                      </w:rPr>
                      <m:t>3</m:t>
                    </m:r>
                  </m:sup>
                </m:sSup>
              </m:oMath>
            </m:oMathPara>
          </w:p>
        </w:tc>
        <w:tc>
          <w:tcPr>
            <w:tcW w:w="2794" w:type="dxa"/>
            <w:tcBorders>
              <w:right w:val="thinThickThinSmallGap" w:sz="24" w:space="0" w:color="auto"/>
            </w:tcBorders>
            <w:vAlign w:val="center"/>
          </w:tcPr>
          <w:p w14:paraId="7ADCE863" w14:textId="1D730322" w:rsidR="00387EB1" w:rsidRPr="00BB5C64" w:rsidRDefault="000D2CB0" w:rsidP="00C73E5B">
            <w:pPr>
              <w:jc w:val="center"/>
              <w:rPr>
                <w:sz w:val="22"/>
                <w:szCs w:val="22"/>
              </w:rPr>
            </w:pPr>
            <m:oMathPara>
              <m:oMath>
                <m:r>
                  <w:rPr>
                    <w:rFonts w:ascii="Cambria Math" w:hAnsi="Cambria Math"/>
                    <w:sz w:val="22"/>
                    <w:szCs w:val="22"/>
                  </w:rPr>
                  <m:t xml:space="preserve">1.2 </m:t>
                </m:r>
                <m:r>
                  <m:rPr>
                    <m:sty m:val="p"/>
                  </m:rPr>
                  <w:rPr>
                    <w:rFonts w:ascii="Cambria Math" w:hAnsi="Cambria Math"/>
                    <w:sz w:val="22"/>
                    <w:szCs w:val="22"/>
                  </w:rPr>
                  <m:t>x</m:t>
                </m:r>
                <m:r>
                  <w:rPr>
                    <w:rFonts w:ascii="Cambria Math" w:hAnsi="Cambria Math"/>
                    <w:sz w:val="22"/>
                    <w:szCs w:val="22"/>
                  </w:rPr>
                  <m:t xml:space="preserve"> </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4</m:t>
                    </m:r>
                  </m:sup>
                </m:sSup>
              </m:oMath>
            </m:oMathPara>
          </w:p>
        </w:tc>
      </w:tr>
      <w:tr w:rsidR="00387EB1" w14:paraId="6A35FAEE" w14:textId="77777777" w:rsidTr="00387EB1">
        <w:tc>
          <w:tcPr>
            <w:tcW w:w="3261" w:type="dxa"/>
            <w:tcBorders>
              <w:left w:val="thinThickThinSmallGap" w:sz="24" w:space="0" w:color="auto"/>
              <w:bottom w:val="thinThickThinSmallGap" w:sz="24" w:space="0" w:color="auto"/>
            </w:tcBorders>
            <w:vAlign w:val="center"/>
          </w:tcPr>
          <w:p w14:paraId="3D496262" w14:textId="77777777" w:rsidR="00387EB1" w:rsidRPr="00BB5C64" w:rsidRDefault="00387EB1" w:rsidP="00C73E5B">
            <w:pPr>
              <w:jc w:val="center"/>
              <w:rPr>
                <w:sz w:val="22"/>
                <w:szCs w:val="22"/>
              </w:rPr>
            </w:pPr>
            <w:r w:rsidRPr="00BB5C64">
              <w:rPr>
                <w:sz w:val="22"/>
                <w:szCs w:val="22"/>
              </w:rPr>
              <w:t>Percent Error</w:t>
            </w:r>
          </w:p>
        </w:tc>
        <w:tc>
          <w:tcPr>
            <w:tcW w:w="2693" w:type="dxa"/>
            <w:tcBorders>
              <w:bottom w:val="thinThickThinSmallGap" w:sz="24" w:space="0" w:color="auto"/>
            </w:tcBorders>
            <w:vAlign w:val="center"/>
          </w:tcPr>
          <w:p w14:paraId="4350319A" w14:textId="308A084D" w:rsidR="00387EB1" w:rsidRPr="00BB5C64" w:rsidRDefault="0033105D" w:rsidP="00C73E5B">
            <w:pPr>
              <w:jc w:val="center"/>
              <w:rPr>
                <w:rFonts w:ascii="Cambria" w:eastAsia="ＭＳ 明朝" w:hAnsi="Cambria" w:cs="Times New Roman"/>
                <w:sz w:val="22"/>
                <w:szCs w:val="22"/>
              </w:rPr>
            </w:pPr>
            <w:r>
              <w:rPr>
                <w:rFonts w:ascii="Cambria" w:eastAsia="ＭＳ 明朝" w:hAnsi="Cambria" w:cs="Times New Roman"/>
                <w:sz w:val="22"/>
                <w:szCs w:val="22"/>
              </w:rPr>
              <w:t>51%</w:t>
            </w:r>
          </w:p>
        </w:tc>
        <w:tc>
          <w:tcPr>
            <w:tcW w:w="2794" w:type="dxa"/>
            <w:tcBorders>
              <w:bottom w:val="thinThickThinSmallGap" w:sz="24" w:space="0" w:color="auto"/>
              <w:right w:val="thinThickThinSmallGap" w:sz="24" w:space="0" w:color="auto"/>
            </w:tcBorders>
            <w:vAlign w:val="center"/>
          </w:tcPr>
          <w:p w14:paraId="768BBF47" w14:textId="037C4F7D" w:rsidR="00387EB1" w:rsidRPr="00BB5C64" w:rsidRDefault="0033105D" w:rsidP="00C73E5B">
            <w:pPr>
              <w:jc w:val="center"/>
              <w:rPr>
                <w:sz w:val="22"/>
                <w:szCs w:val="22"/>
              </w:rPr>
            </w:pPr>
            <w:r>
              <w:rPr>
                <w:sz w:val="22"/>
                <w:szCs w:val="22"/>
              </w:rPr>
              <w:t>30%</w:t>
            </w:r>
          </w:p>
        </w:tc>
      </w:tr>
    </w:tbl>
    <w:p w14:paraId="403D93D7" w14:textId="5F5A5CC4" w:rsidR="00883174" w:rsidRDefault="00AC4705" w:rsidP="00C73E5B">
      <w:pPr>
        <w:contextualSpacing/>
        <w:rPr>
          <w:b/>
          <w:u w:val="single"/>
        </w:rPr>
      </w:pPr>
      <w:r>
        <w:rPr>
          <w:b/>
          <w:u w:val="single"/>
        </w:rPr>
        <w:t>Calculations</w:t>
      </w:r>
    </w:p>
    <w:p w14:paraId="3C713DBD" w14:textId="28A5B4A1" w:rsidR="00AC4705" w:rsidRDefault="00AC4705" w:rsidP="00C73E5B">
      <w:pPr>
        <w:contextualSpacing/>
        <w:rPr>
          <w:u w:val="single"/>
        </w:rPr>
      </w:pPr>
      <w:r>
        <w:rPr>
          <w:u w:val="single"/>
        </w:rPr>
        <w:t>Specific Heat Capacity of a Metal</w:t>
      </w:r>
    </w:p>
    <w:p w14:paraId="203E1D45" w14:textId="7E9DDA63" w:rsidR="00AD45E6" w:rsidRPr="0057786E" w:rsidRDefault="00D75A63" w:rsidP="00C73E5B">
      <w:pPr>
        <w:jc w:val="both"/>
      </w:pPr>
      <w:r>
        <w:t>1</w:t>
      </w:r>
      <w:r w:rsidR="00AD45E6" w:rsidRPr="0057786E">
        <w:t xml:space="preserve">) </w:t>
      </w:r>
      <m:oMath>
        <m:sSub>
          <m:sSubPr>
            <m:ctrlPr>
              <w:rPr>
                <w:rFonts w:ascii="Cambria Math" w:hAnsi="Cambria Math"/>
                <w:i/>
              </w:rPr>
            </m:ctrlPr>
          </m:sSubPr>
          <m:e>
            <m:r>
              <w:rPr>
                <w:rFonts w:ascii="Cambria Math" w:hAnsi="Cambria Math"/>
              </w:rPr>
              <m:t>∆</m:t>
            </m:r>
          </m:e>
          <m:sub>
            <m:r>
              <w:rPr>
                <w:rFonts w:ascii="Cambria Math" w:hAnsi="Cambria Math"/>
              </w:rPr>
              <m:t>water</m:t>
            </m:r>
          </m:sub>
        </m:sSub>
        <m:r>
          <w:rPr>
            <w:rFonts w:ascii="Cambria Math" w:hAnsi="Cambria Math"/>
          </w:rPr>
          <m:t>T=25.9 ℃-23.0 ℃</m:t>
        </m:r>
      </m:oMath>
      <w:r w:rsidR="006F39B8" w:rsidRPr="0057786E">
        <w:t xml:space="preserve">                   (Extrapolated data from graph “Specific Heat </w:t>
      </w:r>
    </w:p>
    <w:p w14:paraId="1930FC3A" w14:textId="173F6679" w:rsidR="003D6145" w:rsidRPr="0057786E" w:rsidRDefault="00BA3BCA" w:rsidP="00C73E5B">
      <w:pPr>
        <w:jc w:val="both"/>
      </w:pPr>
      <m:oMath>
        <m:r>
          <w:rPr>
            <w:rFonts w:ascii="Cambria Math" w:hAnsi="Cambria Math"/>
          </w:rPr>
          <m:t xml:space="preserve">                      =2.90℃</m:t>
        </m:r>
      </m:oMath>
      <w:r w:rsidR="006F39B8" w:rsidRPr="0057786E">
        <w:t xml:space="preserve">                                       Capacity of Zinc: Trial 1)</w:t>
      </w:r>
    </w:p>
    <w:p w14:paraId="2FBCCB87" w14:textId="77777777" w:rsidR="00D75A63" w:rsidRPr="0057786E" w:rsidRDefault="00D75A63" w:rsidP="00C73E5B">
      <w:r w:rsidRPr="0057786E">
        <w:t>2) Energy Gained by Water:</w:t>
      </w:r>
    </w:p>
    <w:p w14:paraId="3D6C6C19" w14:textId="4B19B2EB" w:rsidR="00D75A63" w:rsidRPr="0057786E" w:rsidRDefault="00D75A63" w:rsidP="00C73E5B">
      <m:oMathPara>
        <m:oMathParaPr>
          <m:jc m:val="left"/>
        </m:oMathParaPr>
        <m:oMath>
          <m:r>
            <w:rPr>
              <w:rFonts w:ascii="Cambria Math" w:hAnsi="Cambria Math"/>
            </w:rPr>
            <m:t>mass of water=mass of water/calorimeter-mass of calorimeter</m:t>
          </m:r>
        </m:oMath>
      </m:oMathPara>
    </w:p>
    <w:p w14:paraId="037BDD8B" w14:textId="10597803" w:rsidR="00D75A63" w:rsidRPr="0057786E" w:rsidRDefault="00D75A63" w:rsidP="00C73E5B">
      <w:pPr>
        <w:jc w:val="both"/>
      </w:pPr>
      <m:oMathPara>
        <m:oMathParaPr>
          <m:jc m:val="left"/>
        </m:oMathParaPr>
        <m:oMath>
          <m:r>
            <w:rPr>
              <w:rFonts w:ascii="Cambria Math" w:hAnsi="Cambria Math"/>
            </w:rPr>
            <m:t xml:space="preserve">                                = </m:t>
          </m:r>
          <m:r>
            <m:rPr>
              <m:sty m:val="p"/>
            </m:rPr>
            <w:rPr>
              <w:rFonts w:ascii="Cambria Math" w:hAnsi="Cambria Math"/>
              <w:sz w:val="22"/>
              <w:szCs w:val="22"/>
            </w:rPr>
            <m:t>26. 0465 g</m:t>
          </m:r>
          <m:r>
            <m:rPr>
              <m:sty m:val="p"/>
            </m:rPr>
            <w:rPr>
              <w:rFonts w:ascii="Cambria Math" w:hAnsi="Times New Roman"/>
              <w:sz w:val="22"/>
              <w:szCs w:val="22"/>
            </w:rPr>
            <m:t>-</m:t>
          </m:r>
          <m:r>
            <w:rPr>
              <w:rFonts w:ascii="Cambria Math" w:hAnsi="Cambria Math"/>
              <w:sz w:val="22"/>
              <w:szCs w:val="22"/>
            </w:rPr>
            <m:t xml:space="preserve">5.1741 </m:t>
          </m:r>
          <m:r>
            <m:rPr>
              <m:sty m:val="p"/>
            </m:rPr>
            <w:rPr>
              <w:rFonts w:ascii="Cambria Math" w:hAnsi="Cambria Math"/>
              <w:sz w:val="22"/>
              <w:szCs w:val="22"/>
            </w:rPr>
            <m:t>g</m:t>
          </m:r>
        </m:oMath>
      </m:oMathPara>
    </w:p>
    <w:p w14:paraId="41EEC489" w14:textId="02977766" w:rsidR="00D75A63" w:rsidRPr="0057786E" w:rsidRDefault="00D75A63" w:rsidP="00C73E5B">
      <w:pPr>
        <w:jc w:val="both"/>
      </w:pPr>
      <m:oMathPara>
        <m:oMathParaPr>
          <m:jc m:val="left"/>
        </m:oMathParaPr>
        <m:oMath>
          <m:r>
            <w:rPr>
              <w:rFonts w:ascii="Cambria Math" w:hAnsi="Cambria Math"/>
            </w:rPr>
            <m:t xml:space="preserve">                                =20.8724 </m:t>
          </m:r>
          <m:r>
            <m:rPr>
              <m:sty m:val="p"/>
            </m:rPr>
            <w:rPr>
              <w:rFonts w:ascii="Cambria Math" w:hAnsi="Cambria Math"/>
            </w:rPr>
            <m:t>g</m:t>
          </m:r>
        </m:oMath>
      </m:oMathPara>
    </w:p>
    <w:p w14:paraId="748AE729" w14:textId="77777777" w:rsidR="00D75A63" w:rsidRPr="0057786E" w:rsidRDefault="00D75A63" w:rsidP="00C73E5B"/>
    <w:p w14:paraId="4FF92F04" w14:textId="77777777" w:rsidR="00D75A63" w:rsidRPr="0057786E" w:rsidRDefault="00626A45" w:rsidP="00C73E5B">
      <m:oMathPara>
        <m:oMathParaPr>
          <m:jc m:val="left"/>
        </m:oMathParaPr>
        <m:oMath>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=mc∆T</m:t>
          </m:r>
        </m:oMath>
      </m:oMathPara>
    </w:p>
    <w:p w14:paraId="258D9BF3" w14:textId="402B3E86" w:rsidR="00D75A63" w:rsidRPr="0057786E" w:rsidRDefault="00D75A63" w:rsidP="00C73E5B">
      <w:pPr>
        <w:rPr>
          <w:sz w:val="22"/>
          <w:szCs w:val="22"/>
        </w:rPr>
      </w:pPr>
      <m:oMathPara>
        <m:oMathParaPr>
          <m:jc m:val="left"/>
        </m:oMathParaPr>
        <m:oMath>
          <m:r>
            <w:rPr>
              <w:rFonts w:ascii="Cambria Math" w:hAnsi="Cambria Math"/>
            </w:rPr>
            <m:t xml:space="preserve">             =(</m:t>
          </m:r>
          <m:r>
            <w:rPr>
              <w:rFonts w:ascii="Cambria Math" w:hAnsi="Times New Roman"/>
              <w:sz w:val="22"/>
              <w:szCs w:val="22"/>
            </w:rPr>
            <m:t xml:space="preserve">4.184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m:t>
          </m:r>
          <m:r>
            <m:rPr>
              <m:sty m:val="p"/>
            </m:rPr>
            <w:rPr>
              <w:rFonts w:ascii="Cambria Math" w:hAnsi="Cambria Math"/>
              <w:sz w:val="22"/>
              <w:szCs w:val="22"/>
            </w:rPr>
            <m:t>(20.8724 g )×(2.90°C)</m:t>
          </m:r>
        </m:oMath>
      </m:oMathPara>
    </w:p>
    <w:p w14:paraId="44A4778B" w14:textId="1DEFB415" w:rsidR="00D75A63" w:rsidRPr="0057786E" w:rsidRDefault="00D75A63" w:rsidP="00C73E5B">
      <m:oMathPara>
        <m:oMathParaPr>
          <m:jc m:val="left"/>
        </m:oMathParaPr>
        <m:oMath>
          <m:r>
            <w:rPr>
              <w:rFonts w:ascii="Cambria Math" w:hAnsi="Cambria Math"/>
            </w:rPr>
            <m:t xml:space="preserve">             =2.53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2</m:t>
              </m:r>
            </m:sup>
          </m:sSup>
          <m:r>
            <w:rPr>
              <w:rFonts w:ascii="Cambria Math" w:hAnsi="Cambria Math"/>
            </w:rPr>
            <m:t xml:space="preserve"> </m:t>
          </m:r>
          <m:r>
            <m:rPr>
              <m:sty m:val="p"/>
            </m:rPr>
            <w:rPr>
              <w:rFonts w:ascii="Cambria Math" w:hAnsi="Cambria Math"/>
            </w:rPr>
            <m:t>J</m:t>
          </m:r>
        </m:oMath>
      </m:oMathPara>
    </w:p>
    <w:p w14:paraId="04EBE0FD" w14:textId="77777777" w:rsidR="00C73EBC" w:rsidRPr="0057786E" w:rsidRDefault="00C73EBC" w:rsidP="00C73E5B">
      <w:pPr>
        <w:jc w:val="both"/>
      </w:pPr>
    </w:p>
    <w:p w14:paraId="168806C3" w14:textId="6EF392EA" w:rsidR="006F39B8" w:rsidRPr="0057786E" w:rsidRDefault="00C73EBC" w:rsidP="00C73E5B">
      <w:pPr>
        <w:jc w:val="both"/>
      </w:pPr>
      <w:r w:rsidRPr="0057786E">
        <w:t xml:space="preserve">3) </w:t>
      </w:r>
      <m:oMath>
        <m:sSub>
          <m:sSubPr>
            <m:ctrlPr>
              <w:rPr>
                <w:rFonts w:ascii="Cambria Math" w:hAnsi="Cambria Math"/>
                <w:i/>
              </w:rPr>
            </m:ctrlPr>
          </m:sSubPr>
          <m:e>
            <m:r>
              <w:rPr>
                <w:rFonts w:ascii="Cambria Math" w:hAnsi="Cambria Math"/>
              </w:rPr>
              <m:t>∆</m:t>
            </m:r>
          </m:e>
          <m:sub>
            <m:r>
              <w:rPr>
                <w:rFonts w:ascii="Cambria Math" w:hAnsi="Cambria Math"/>
              </w:rPr>
              <m:t>metal</m:t>
            </m:r>
          </m:sub>
        </m:sSub>
        <m:r>
          <w:rPr>
            <w:rFonts w:ascii="Cambria Math" w:hAnsi="Cambria Math"/>
          </w:rPr>
          <m:t>T= 25.9 ℃-100.0 ℃</m:t>
        </m:r>
      </m:oMath>
      <w:r w:rsidR="006F39B8" w:rsidRPr="0057786E">
        <w:t xml:space="preserve">                   </w:t>
      </w:r>
    </w:p>
    <w:p w14:paraId="3A0DD4E5" w14:textId="519C2991" w:rsidR="00D75A63" w:rsidRPr="0057786E" w:rsidRDefault="006F39B8" w:rsidP="00C73E5B">
      <m:oMath>
        <m:r>
          <w:rPr>
            <w:rFonts w:ascii="Cambria Math" w:hAnsi="Cambria Math"/>
          </w:rPr>
          <m:t xml:space="preserve">                       =-74.1 ℃</m:t>
        </m:r>
      </m:oMath>
      <w:r w:rsidRPr="0057786E">
        <w:t xml:space="preserve">                                      </w:t>
      </w:r>
    </w:p>
    <w:p w14:paraId="7B05E448" w14:textId="77777777" w:rsidR="00C73EBC" w:rsidRPr="0057786E" w:rsidRDefault="00C73EBC" w:rsidP="00C73E5B">
      <w:pPr>
        <w:jc w:val="both"/>
      </w:pPr>
    </w:p>
    <w:p w14:paraId="18D40309" w14:textId="1AFFF625" w:rsidR="00351BBC" w:rsidRPr="0057786E" w:rsidRDefault="00BB3FA6" w:rsidP="00C73E5B">
      <w:pPr>
        <w:jc w:val="both"/>
      </w:pPr>
      <w:r w:rsidRPr="0057786E">
        <w:t>4</w:t>
      </w:r>
      <w:r w:rsidR="00AC4705" w:rsidRPr="0057786E">
        <w:t xml:space="preserve">) </w:t>
      </w:r>
      <m:oMath>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Zn</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water</m:t>
            </m:r>
          </m:sub>
        </m:sSub>
      </m:oMath>
    </w:p>
    <w:p w14:paraId="3BC2103E" w14:textId="5E930DA8" w:rsidR="00AC4705" w:rsidRPr="0057786E" w:rsidRDefault="00351BBC" w:rsidP="00C73E5B">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 xml:space="preserve"> m</m:t>
              </m:r>
            </m:e>
            <m:sub>
              <m:r>
                <w:rPr>
                  <w:rFonts w:ascii="Cambria Math" w:hAnsi="Cambria Math"/>
                </w:rPr>
                <m:t>Zn</m:t>
              </m:r>
            </m:sub>
          </m:sSub>
          <m:r>
            <m:rPr>
              <m:sty m:val="p"/>
            </m:rPr>
            <w:rPr>
              <w:rFonts w:ascii="Cambria Math" w:hAnsi="Cambria Math"/>
            </w:rPr>
            <m:t xml:space="preserve"> × Δ</m:t>
          </m:r>
          <m:sSub>
            <m:sSubPr>
              <m:ctrlPr>
                <w:rPr>
                  <w:rFonts w:ascii="Cambria Math" w:hAnsi="Cambria Math"/>
                </w:rPr>
              </m:ctrlPr>
            </m:sSubPr>
            <m:e>
              <m:r>
                <w:rPr>
                  <w:rFonts w:ascii="Cambria Math" w:hAnsi="Cambria Math"/>
                </w:rPr>
                <m:t>T</m:t>
              </m:r>
            </m:e>
            <m:sub>
              <m:r>
                <w:rPr>
                  <w:rFonts w:ascii="Cambria Math" w:hAnsi="Cambria Math"/>
                </w:rPr>
                <m:t>Zn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wat</m:t>
              </m:r>
            </m:sub>
          </m:sSub>
          <m:r>
            <m:rPr>
              <m:sty m:val="p"/>
            </m:rPr>
            <w:rPr>
              <w:rFonts w:ascii="Cambria Math" w:hAnsi="Cambria Math"/>
            </w:rPr>
            <m:t xml:space="preserve"> × </m:t>
          </m:r>
          <m:sSub>
            <m:sSubPr>
              <m:ctrlPr>
                <w:rPr>
                  <w:rFonts w:ascii="Cambria Math" w:hAnsi="Cambria Math"/>
                </w:rPr>
              </m:ctrlPr>
            </m:sSubPr>
            <m:e>
              <m:r>
                <w:rPr>
                  <w:rFonts w:ascii="Cambria Math" w:hAnsi="Cambria Math"/>
                </w:rPr>
                <m:t>m</m:t>
              </m:r>
            </m:e>
            <m:sub>
              <m:r>
                <w:rPr>
                  <w:rFonts w:ascii="Cambria Math" w:hAnsi="Cambria Math"/>
                </w:rPr>
                <m:t>wat</m:t>
              </m:r>
            </m:sub>
          </m:sSub>
          <m:r>
            <w:rPr>
              <w:rFonts w:ascii="Cambria Math" w:hAnsi="Cambria Math"/>
            </w:rPr>
            <m:t xml:space="preserve"> </m:t>
          </m:r>
          <m:r>
            <m:rPr>
              <m:sty m:val="p"/>
            </m:rPr>
            <w:rPr>
              <w:rFonts w:ascii="Cambria Math" w:hAnsi="Cambria Math"/>
            </w:rPr>
            <m:t>× Δ</m:t>
          </m:r>
          <m:sSub>
            <m:sSubPr>
              <m:ctrlPr>
                <w:rPr>
                  <w:rFonts w:ascii="Cambria Math" w:hAnsi="Cambria Math"/>
                </w:rPr>
              </m:ctrlPr>
            </m:sSubPr>
            <m:e>
              <m:r>
                <w:rPr>
                  <w:rFonts w:ascii="Cambria Math" w:hAnsi="Cambria Math"/>
                </w:rPr>
                <m:t>T</m:t>
              </m:r>
            </m:e>
            <m:sub>
              <m:r>
                <w:rPr>
                  <w:rFonts w:ascii="Cambria Math" w:hAnsi="Cambria Math"/>
                </w:rPr>
                <m:t>wat</m:t>
              </m:r>
            </m:sub>
          </m:sSub>
        </m:oMath>
      </m:oMathPara>
    </w:p>
    <w:p w14:paraId="01176A64" w14:textId="23DCB839" w:rsidR="00351BBC" w:rsidRPr="0057786E" w:rsidRDefault="00351BBC" w:rsidP="00C73E5B">
      <w:pPr>
        <w:jc w:val="both"/>
        <w:rPr>
          <w:sz w:val="22"/>
          <w:szCs w:val="22"/>
        </w:rPr>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 </m:t>
          </m:r>
          <m:r>
            <m:rPr>
              <m:sty m:val="p"/>
            </m:rPr>
            <w:rPr>
              <w:rFonts w:ascii="Cambria Math" w:hAnsi="Cambria Math"/>
              <w:sz w:val="22"/>
              <w:szCs w:val="22"/>
            </w:rPr>
            <m:t xml:space="preserve">10.5928 </m:t>
          </m:r>
          <m:r>
            <m:rPr>
              <m:sty m:val="p"/>
            </m:rPr>
            <w:rPr>
              <w:rFonts w:ascii="Cambria Math" w:hAnsi="Times New Roman"/>
              <w:sz w:val="22"/>
              <w:szCs w:val="22"/>
            </w:rPr>
            <m:t xml:space="preserve">g </m:t>
          </m:r>
          <m:r>
            <m:rPr>
              <m:sty m:val="p"/>
            </m:rPr>
            <w:rPr>
              <w:rFonts w:ascii="Cambria Math" w:hAnsi="Cambria Math"/>
              <w:sz w:val="22"/>
              <w:szCs w:val="22"/>
            </w:rPr>
            <m:t>×</m:t>
          </m:r>
          <m:r>
            <m:rPr>
              <m:sty m:val="p"/>
            </m:rPr>
            <w:rPr>
              <w:rFonts w:ascii="Cambria Math" w:hAnsi="Times New Roman"/>
              <w:sz w:val="22"/>
              <w:szCs w:val="22"/>
            </w:rPr>
            <m:t xml:space="preserve"> </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74.1</m:t>
              </m:r>
              <m:r>
                <m:rPr>
                  <m:sty m:val="p"/>
                </m:rPr>
                <w:rPr>
                  <w:rFonts w:ascii="Cambria Math" w:hAnsi="Cambria Math"/>
                  <w:sz w:val="22"/>
                  <w:szCs w:val="22"/>
                </w:rPr>
                <m:t>°</m:t>
              </m:r>
              <m:r>
                <m:rPr>
                  <m:sty m:val="p"/>
                </m:rPr>
                <w:rPr>
                  <w:rFonts w:ascii="Cambria Math" w:hAnsi="Times New Roman"/>
                  <w:sz w:val="22"/>
                  <w:szCs w:val="22"/>
                </w:rPr>
                <m:t>C</m:t>
              </m:r>
            </m:e>
          </m:d>
          <m:r>
            <w:rPr>
              <w:rFonts w:ascii="Cambria Math" w:hAnsi="Times New Roman"/>
              <w:sz w:val="22"/>
              <w:szCs w:val="22"/>
            </w:rPr>
            <m:t xml:space="preserve">= 4.18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  20.8724 g  × (2.90°C)</m:t>
          </m:r>
        </m:oMath>
      </m:oMathPara>
    </w:p>
    <w:p w14:paraId="3D70C356" w14:textId="560A7BB6" w:rsidR="001F5680" w:rsidRPr="001F5680" w:rsidRDefault="001F5680" w:rsidP="00C73E5B">
      <w:pPr>
        <w:jc w:val="both"/>
      </w:pPr>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Times New Roman"/>
                  <w:sz w:val="22"/>
                  <w:szCs w:val="22"/>
                </w:rPr>
                <m:t xml:space="preserve">(4.184 </m:t>
              </m:r>
              <m:r>
                <m:rPr>
                  <m:sty m:val="p"/>
                </m:rPr>
                <w:rPr>
                  <w:rFonts w:ascii="Cambria Math" w:hAnsi="Times New Roman"/>
                  <w:sz w:val="22"/>
                  <w:szCs w:val="22"/>
                </w:rPr>
                <m:t>J/g</m:t>
              </m:r>
              <m:r>
                <m:rPr>
                  <m:sty m:val="p"/>
                </m:rPr>
                <w:rPr>
                  <w:rFonts w:ascii="Cambria Math" w:hAnsi="Cambria Math"/>
                  <w:sz w:val="22"/>
                  <w:szCs w:val="22"/>
                </w:rPr>
                <m:t>°C</m:t>
              </m:r>
              <m:r>
                <w:rPr>
                  <w:rFonts w:ascii="Cambria Math" w:hAnsi="Cambria Math"/>
                  <w:sz w:val="22"/>
                  <w:szCs w:val="22"/>
                </w:rPr>
                <m:t xml:space="preserve"> )×(</m:t>
              </m:r>
              <m:r>
                <m:rPr>
                  <m:sty m:val="p"/>
                </m:rPr>
                <w:rPr>
                  <w:rFonts w:ascii="Cambria Math" w:hAnsi="Cambria Math"/>
                  <w:sz w:val="22"/>
                  <w:szCs w:val="22"/>
                </w:rPr>
                <m:t>20.8724 g )×(2.90°C)</m:t>
              </m:r>
            </m:num>
            <m:den>
              <m:r>
                <m:rPr>
                  <m:sty m:val="p"/>
                </m:rPr>
                <w:rPr>
                  <w:rFonts w:ascii="Cambria Math" w:hAnsi="Cambria Math"/>
                  <w:sz w:val="22"/>
                  <w:szCs w:val="22"/>
                </w:rPr>
                <m:t xml:space="preserve">(10.5928 </m:t>
              </m:r>
              <m:r>
                <m:rPr>
                  <m:sty m:val="p"/>
                </m:rPr>
                <w:rPr>
                  <w:rFonts w:ascii="Cambria Math" w:hAnsi="Times New Roman"/>
                  <w:sz w:val="22"/>
                  <w:szCs w:val="22"/>
                </w:rPr>
                <m:t>g)</m:t>
              </m:r>
              <m:r>
                <m:rPr>
                  <m:sty m:val="p"/>
                </m:rPr>
                <w:rPr>
                  <w:rFonts w:ascii="Cambria Math" w:hAnsi="Cambria Math"/>
                  <w:sz w:val="22"/>
                  <w:szCs w:val="22"/>
                </w:rPr>
                <m:t>×</m:t>
              </m:r>
              <m:d>
                <m:dPr>
                  <m:ctrlPr>
                    <w:rPr>
                      <w:rFonts w:ascii="Cambria Math" w:hAnsi="Times New Roman"/>
                      <w:sz w:val="22"/>
                      <w:szCs w:val="22"/>
                    </w:rPr>
                  </m:ctrlPr>
                </m:dPr>
                <m:e>
                  <m:r>
                    <m:rPr>
                      <m:sty m:val="p"/>
                    </m:rPr>
                    <w:rPr>
                      <w:rFonts w:ascii="Cambria Math" w:hAnsi="Times New Roman"/>
                      <w:sz w:val="22"/>
                      <w:szCs w:val="22"/>
                    </w:rPr>
                    <m:t>-</m:t>
                  </m:r>
                  <m:r>
                    <m:rPr>
                      <m:sty m:val="p"/>
                    </m:rPr>
                    <w:rPr>
                      <w:rFonts w:ascii="Cambria Math" w:hAnsi="Times New Roman"/>
                      <w:sz w:val="22"/>
                      <w:szCs w:val="22"/>
                    </w:rPr>
                    <m:t>74.1</m:t>
                  </m:r>
                  <m:r>
                    <m:rPr>
                      <m:sty m:val="p"/>
                    </m:rPr>
                    <w:rPr>
                      <w:rFonts w:ascii="Cambria Math" w:hAnsi="Cambria Math"/>
                      <w:sz w:val="22"/>
                      <w:szCs w:val="22"/>
                    </w:rPr>
                    <m:t>°</m:t>
                  </m:r>
                  <m:r>
                    <m:rPr>
                      <m:sty m:val="p"/>
                    </m:rPr>
                    <w:rPr>
                      <w:rFonts w:ascii="Cambria Math" w:hAnsi="Times New Roman"/>
                      <w:sz w:val="22"/>
                      <w:szCs w:val="22"/>
                    </w:rPr>
                    <m:t>C</m:t>
                  </m:r>
                </m:e>
              </m:d>
            </m:den>
          </m:f>
        </m:oMath>
      </m:oMathPara>
    </w:p>
    <w:p w14:paraId="4137EC69" w14:textId="7DF2D16E" w:rsidR="001F5680" w:rsidRDefault="00B46DB2" w:rsidP="00C73E5B">
      <w:pPr>
        <w:jc w:val="both"/>
      </w:pPr>
      <m:oMath>
        <m:r>
          <w:rPr>
            <w:rFonts w:ascii="Cambria Math" w:hAnsi="Cambria Math"/>
          </w:rPr>
          <m:t xml:space="preserve">                =0.32</m:t>
        </m:r>
      </m:oMath>
      <w:r w:rsidR="001F5680">
        <w:t xml:space="preserve"> J/g</w:t>
      </w:r>
      <w:r w:rsidR="001F5680">
        <w:sym w:font="Symbol" w:char="F0B0"/>
      </w:r>
      <w:r w:rsidR="001F5680">
        <w:t>C</w:t>
      </w:r>
    </w:p>
    <w:p w14:paraId="63E99C7A" w14:textId="77777777" w:rsidR="001F5680" w:rsidRDefault="001F5680" w:rsidP="00C73E5B">
      <w:pPr>
        <w:jc w:val="both"/>
      </w:pPr>
    </w:p>
    <w:p w14:paraId="4703564B" w14:textId="77777777" w:rsidR="00BB3FA6" w:rsidRDefault="00BB3FA6" w:rsidP="00C73E5B">
      <w:pPr>
        <w:jc w:val="both"/>
      </w:pPr>
      <w:r>
        <w:t xml:space="preserve">5) </w:t>
      </w:r>
      <m:oMath>
        <m:sSub>
          <m:sSubPr>
            <m:ctrlPr>
              <w:rPr>
                <w:rFonts w:ascii="Cambria Math" w:hAnsi="Cambria Math"/>
                <w:i/>
              </w:rPr>
            </m:ctrlPr>
          </m:sSubPr>
          <m:e>
            <m:r>
              <w:rPr>
                <w:rFonts w:ascii="Cambria Math" w:hAnsi="Cambria Math"/>
              </w:rPr>
              <m:t>c</m:t>
            </m:r>
          </m:e>
          <m:sub>
            <m:r>
              <w:rPr>
                <w:rFonts w:ascii="Cambria Math" w:hAnsi="Cambria Math"/>
              </w:rPr>
              <m:t>Zn</m:t>
            </m:r>
          </m:sub>
        </m:sSub>
        <m:r>
          <w:rPr>
            <w:rFonts w:ascii="Cambria Math" w:hAnsi="Cambria Math"/>
          </w:rPr>
          <m:t xml:space="preserve"> </m:t>
        </m:r>
        <m:r>
          <m:rPr>
            <m:sty m:val="p"/>
          </m:rPr>
          <w:rPr>
            <w:rFonts w:ascii="Cambria Math" w:hAnsi="Cambria Math"/>
          </w:rPr>
          <m:t xml:space="preserve">x </m:t>
        </m:r>
        <m:sSub>
          <m:sSubPr>
            <m:ctrlPr>
              <w:rPr>
                <w:rFonts w:ascii="Cambria Math" w:hAnsi="Cambria Math"/>
              </w:rPr>
            </m:ctrlPr>
          </m:sSubPr>
          <m:e>
            <m:r>
              <w:rPr>
                <w:rFonts w:ascii="Cambria Math" w:hAnsi="Cambria Math"/>
              </w:rPr>
              <m:t>MM</m:t>
            </m:r>
          </m:e>
          <m:sub>
            <m:r>
              <w:rPr>
                <w:rFonts w:ascii="Cambria Math" w:hAnsi="Cambria Math"/>
              </w:rPr>
              <m:t>Zn</m:t>
            </m:r>
          </m:sub>
        </m:sSub>
        <m:r>
          <w:rPr>
            <w:rFonts w:ascii="Cambria Math" w:hAnsi="Cambria Math"/>
          </w:rPr>
          <m:t xml:space="preserve"> ≈25 </m:t>
        </m:r>
        <m:r>
          <m:rPr>
            <m:sty m:val="p"/>
          </m:rPr>
          <w:rPr>
            <w:rFonts w:ascii="Cambria Math" w:hAnsi="Cambria Math"/>
          </w:rPr>
          <m:t>J/mol℃</m:t>
        </m:r>
      </m:oMath>
    </w:p>
    <w:p w14:paraId="66126319" w14:textId="2377FA3F" w:rsidR="00BB3FA6" w:rsidRPr="00640077" w:rsidRDefault="00626A45" w:rsidP="00C73E5B">
      <w:pPr>
        <w:jc w:val="both"/>
      </w:pPr>
      <m:oMathPara>
        <m:oMathParaPr>
          <m:jc m:val="left"/>
        </m:oMathParaPr>
        <m:oMath>
          <m:sSub>
            <m:sSubPr>
              <m:ctrlPr>
                <w:rPr>
                  <w:rFonts w:ascii="Cambria Math" w:hAnsi="Cambria Math"/>
                  <w:i/>
                </w:rPr>
              </m:ctrlPr>
            </m:sSubPr>
            <m:e>
              <m:r>
                <w:rPr>
                  <w:rFonts w:ascii="Cambria Math" w:hAnsi="Cambria Math"/>
                </w:rPr>
                <m:t>MM</m:t>
              </m:r>
            </m:e>
            <m:sub>
              <m:r>
                <w:rPr>
                  <w:rFonts w:ascii="Cambria Math" w:hAnsi="Cambria Math"/>
                </w:rPr>
                <m:t>Zn</m:t>
              </m:r>
            </m:sub>
          </m:sSub>
          <m:r>
            <w:rPr>
              <w:rFonts w:ascii="Cambria Math" w:hAnsi="Cambria Math"/>
            </w:rPr>
            <m:t>≈</m:t>
          </m:r>
          <m:f>
            <m:fPr>
              <m:ctrlPr>
                <w:rPr>
                  <w:rFonts w:ascii="Cambria Math" w:hAnsi="Cambria Math"/>
                  <w:i/>
                </w:rPr>
              </m:ctrlPr>
            </m:fPr>
            <m:num>
              <m:r>
                <w:rPr>
                  <w:rFonts w:ascii="Cambria Math" w:hAnsi="Cambria Math"/>
                </w:rPr>
                <m:t xml:space="preserve">25 </m:t>
              </m:r>
              <m:r>
                <m:rPr>
                  <m:sty m:val="p"/>
                </m:rPr>
                <w:rPr>
                  <w:rFonts w:ascii="Cambria Math" w:hAnsi="Cambria Math"/>
                  <w:strike/>
                </w:rPr>
                <m:t>J</m:t>
              </m:r>
              <m:r>
                <m:rPr>
                  <m:sty m:val="p"/>
                </m:rPr>
                <w:rPr>
                  <w:rFonts w:ascii="Cambria Math" w:hAnsi="Cambria Math"/>
                </w:rPr>
                <m:t>/mol</m:t>
              </m:r>
              <m:r>
                <m:rPr>
                  <m:sty m:val="p"/>
                </m:rPr>
                <w:rPr>
                  <w:rFonts w:ascii="Cambria Math" w:hAnsi="Cambria Math"/>
                  <w:strike/>
                </w:rPr>
                <m:t>℃</m:t>
              </m:r>
            </m:num>
            <m:den>
              <m:r>
                <w:rPr>
                  <w:rFonts w:ascii="Cambria Math" w:hAnsi="Cambria Math"/>
                </w:rPr>
                <m:t xml:space="preserve">0.32 </m:t>
              </m:r>
              <m:r>
                <m:rPr>
                  <m:sty m:val="p"/>
                </m:rPr>
                <w:rPr>
                  <w:rFonts w:ascii="Cambria Math" w:hAnsi="Cambria Math"/>
                  <w:strike/>
                </w:rPr>
                <m:t>J</m:t>
              </m:r>
              <m:r>
                <m:rPr>
                  <m:sty m:val="p"/>
                </m:rPr>
                <w:rPr>
                  <w:rFonts w:ascii="Cambria Math" w:hAnsi="Cambria Math"/>
                </w:rPr>
                <m:t>/g</m:t>
              </m:r>
              <m:r>
                <m:rPr>
                  <m:sty m:val="p"/>
                </m:rPr>
                <w:rPr>
                  <w:rFonts w:ascii="Cambria Math" w:hAnsi="Cambria Math"/>
                  <w:strike/>
                </w:rPr>
                <m:t>℃</m:t>
              </m:r>
            </m:den>
          </m:f>
        </m:oMath>
      </m:oMathPara>
    </w:p>
    <w:p w14:paraId="5F6E7447" w14:textId="305127CB" w:rsidR="00BB3FA6" w:rsidRPr="00BB5C64" w:rsidRDefault="00586D99" w:rsidP="00C73E5B">
      <w:pPr>
        <w:jc w:val="both"/>
      </w:pPr>
      <m:oMathPara>
        <m:oMathParaPr>
          <m:jc m:val="left"/>
        </m:oMathParaPr>
        <m:oMath>
          <m:r>
            <w:rPr>
              <w:rFonts w:ascii="Cambria Math" w:hAnsi="Cambria Math"/>
            </w:rPr>
            <m:t xml:space="preserve">             ≈78 </m:t>
          </m:r>
          <m:r>
            <m:rPr>
              <m:sty m:val="p"/>
            </m:rPr>
            <w:rPr>
              <w:rFonts w:ascii="Cambria Math" w:hAnsi="Cambria Math"/>
            </w:rPr>
            <m:t>g/mol</m:t>
          </m:r>
        </m:oMath>
      </m:oMathPara>
    </w:p>
    <w:p w14:paraId="2B6FA66E" w14:textId="77777777" w:rsidR="00BB3FA6" w:rsidRDefault="00BB3FA6" w:rsidP="00C73E5B">
      <w:pPr>
        <w:jc w:val="both"/>
      </w:pPr>
    </w:p>
    <w:p w14:paraId="1424DCA0" w14:textId="27798260" w:rsidR="001F5680" w:rsidRDefault="00586D99" w:rsidP="00C73E5B">
      <w:pPr>
        <w:jc w:val="both"/>
      </w:pPr>
      <w:r>
        <w:t>6</w:t>
      </w:r>
      <w:r w:rsidR="001F5680">
        <w:t xml:space="preserve">) </w:t>
      </w:r>
      <m:oMath>
        <m:r>
          <w:rPr>
            <w:rFonts w:ascii="Cambria Math" w:hAnsi="Cambria Math"/>
          </w:rPr>
          <m:t>% error of c=</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e>
        </m:d>
        <m:r>
          <w:rPr>
            <w:rFonts w:ascii="Cambria Math" w:hAnsi="Cambria Math"/>
          </w:rPr>
          <m:t xml:space="preserve"> </m:t>
        </m:r>
        <m:r>
          <m:rPr>
            <m:sty m:val="p"/>
          </m:rPr>
          <w:rPr>
            <w:rFonts w:ascii="Cambria Math" w:hAnsi="Cambria Math"/>
          </w:rPr>
          <m:t>x 100</m:t>
        </m:r>
      </m:oMath>
    </w:p>
    <w:p w14:paraId="23332DBB" w14:textId="5F447CE4" w:rsidR="001F5680" w:rsidRPr="00AD45E6" w:rsidRDefault="00B46DB2" w:rsidP="00C73E5B">
      <w:pPr>
        <w:jc w:val="both"/>
      </w:pPr>
      <m:oMathPara>
        <m:oMathParaPr>
          <m:jc m:val="left"/>
        </m:oMathParaPr>
        <m:oMath>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 xml:space="preserve">0.388 </m:t>
                  </m:r>
                  <m:r>
                    <m:rPr>
                      <m:sty m:val="p"/>
                    </m:rPr>
                    <w:rPr>
                      <w:rFonts w:ascii="Cambria Math" w:hAnsi="Cambria Math"/>
                    </w:rPr>
                    <m:t>J/g℃</m:t>
                  </m:r>
                  <m:r>
                    <w:rPr>
                      <w:rFonts w:ascii="Cambria Math" w:hAnsi="Cambria Math"/>
                    </w:rPr>
                    <m:t xml:space="preserve">-0.32 </m:t>
                  </m:r>
                  <m:r>
                    <m:rPr>
                      <m:sty m:val="p"/>
                    </m:rPr>
                    <w:rPr>
                      <w:rFonts w:ascii="Cambria Math" w:hAnsi="Cambria Math"/>
                    </w:rPr>
                    <m:t>J/g℃</m:t>
                  </m:r>
                </m:num>
                <m:den>
                  <m:r>
                    <w:rPr>
                      <w:rFonts w:ascii="Cambria Math" w:hAnsi="Cambria Math"/>
                    </w:rPr>
                    <m:t xml:space="preserve">0.388 </m:t>
                  </m:r>
                  <m:r>
                    <m:rPr>
                      <m:sty m:val="p"/>
                    </m:rPr>
                    <w:rPr>
                      <w:rFonts w:ascii="Cambria Math" w:hAnsi="Cambria Math"/>
                    </w:rPr>
                    <m:t>J/g℃</m:t>
                  </m:r>
                </m:den>
              </m:f>
              <m:ctrlPr>
                <w:rPr>
                  <w:rFonts w:ascii="Cambria Math" w:hAnsi="Cambria Math"/>
                </w:rPr>
              </m:ctrlPr>
            </m:e>
          </m:d>
          <m:r>
            <m:rPr>
              <m:sty m:val="p"/>
            </m:rPr>
            <w:rPr>
              <w:rFonts w:ascii="Cambria Math" w:hAnsi="Cambria Math"/>
            </w:rPr>
            <m:t>x 100</m:t>
          </m:r>
        </m:oMath>
      </m:oMathPara>
    </w:p>
    <w:p w14:paraId="7C458485" w14:textId="4FAC72A7" w:rsidR="00620A76" w:rsidRPr="00BB5C64" w:rsidRDefault="00586D99" w:rsidP="00C73E5B">
      <w:pPr>
        <w:jc w:val="both"/>
      </w:pPr>
      <m:oMathPara>
        <m:oMathParaPr>
          <m:jc m:val="left"/>
        </m:oMathParaPr>
        <m:oMath>
          <m:r>
            <w:rPr>
              <w:rFonts w:ascii="Cambria Math" w:hAnsi="Cambria Math"/>
            </w:rPr>
            <m:t xml:space="preserve">                       =18 %</m:t>
          </m:r>
        </m:oMath>
      </m:oMathPara>
    </w:p>
    <w:p w14:paraId="34B5812B" w14:textId="77777777" w:rsidR="00640077" w:rsidRDefault="00640077" w:rsidP="00C73E5B">
      <w:pPr>
        <w:jc w:val="both"/>
      </w:pPr>
    </w:p>
    <w:p w14:paraId="32293114" w14:textId="4019E17C" w:rsidR="00640077" w:rsidRDefault="00640077" w:rsidP="00C73E5B">
      <w:pPr>
        <w:jc w:val="both"/>
      </w:pPr>
      <w:r>
        <w:t xml:space="preserve"> </w:t>
      </w:r>
      <m:oMath>
        <m:r>
          <w:rPr>
            <w:rFonts w:ascii="Cambria Math" w:hAnsi="Cambria Math"/>
          </w:rPr>
          <m:t>% error of MM=</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ctrlPr>
              <w:rPr>
                <w:rFonts w:ascii="Cambria Math" w:hAnsi="Cambria Math"/>
              </w:rPr>
            </m:ctrlPr>
          </m:e>
        </m:d>
        <m:r>
          <m:rPr>
            <m:sty m:val="p"/>
          </m:rPr>
          <w:rPr>
            <w:rFonts w:ascii="Cambria Math" w:hAnsi="Cambria Math"/>
          </w:rPr>
          <m:t>x 100</m:t>
        </m:r>
      </m:oMath>
    </w:p>
    <w:p w14:paraId="1B9FDB75" w14:textId="04B85C2C" w:rsidR="00640077" w:rsidRPr="00640077" w:rsidRDefault="00640077" w:rsidP="00C73E5B">
      <w:pPr>
        <w:jc w:val="both"/>
      </w:pPr>
      <m:oMathPara>
        <m:oMathParaPr>
          <m:jc m:val="left"/>
        </m:oMathParaPr>
        <m:oMath>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 xml:space="preserve">65.4 </m:t>
                  </m:r>
                  <m:r>
                    <m:rPr>
                      <m:sty m:val="p"/>
                    </m:rPr>
                    <w:rPr>
                      <w:rFonts w:ascii="Cambria Math" w:hAnsi="Cambria Math"/>
                    </w:rPr>
                    <m:t>g/mol</m:t>
                  </m:r>
                  <m:r>
                    <w:rPr>
                      <w:rFonts w:ascii="Cambria Math" w:hAnsi="Cambria Math"/>
                    </w:rPr>
                    <m:t xml:space="preserve">-78 </m:t>
                  </m:r>
                  <m:r>
                    <m:rPr>
                      <m:sty m:val="p"/>
                    </m:rPr>
                    <w:rPr>
                      <w:rFonts w:ascii="Cambria Math" w:hAnsi="Cambria Math"/>
                    </w:rPr>
                    <m:t>g/mol</m:t>
                  </m:r>
                </m:num>
                <m:den>
                  <m:r>
                    <w:rPr>
                      <w:rFonts w:ascii="Cambria Math" w:hAnsi="Cambria Math"/>
                    </w:rPr>
                    <m:t>65.4</m:t>
                  </m:r>
                  <m:r>
                    <m:rPr>
                      <m:sty m:val="p"/>
                    </m:rPr>
                    <w:rPr>
                      <w:rFonts w:ascii="Cambria Math" w:hAnsi="Cambria Math"/>
                    </w:rPr>
                    <m:t xml:space="preserve"> g/mol</m:t>
                  </m:r>
                </m:den>
              </m:f>
              <m:ctrlPr>
                <w:rPr>
                  <w:rFonts w:ascii="Cambria Math" w:hAnsi="Cambria Math"/>
                </w:rPr>
              </m:ctrlPr>
            </m:e>
          </m:d>
          <m:r>
            <m:rPr>
              <m:sty m:val="p"/>
            </m:rPr>
            <w:rPr>
              <w:rFonts w:ascii="Cambria Math" w:hAnsi="Cambria Math"/>
            </w:rPr>
            <m:t>x 100</m:t>
          </m:r>
        </m:oMath>
      </m:oMathPara>
    </w:p>
    <w:p w14:paraId="6FBA14AA" w14:textId="62DB953E" w:rsidR="00065B1C" w:rsidRPr="00BB5C64" w:rsidRDefault="00640077" w:rsidP="00C73E5B">
      <w:pPr>
        <w:jc w:val="both"/>
      </w:pPr>
      <m:oMathPara>
        <m:oMathParaPr>
          <m:jc m:val="left"/>
        </m:oMathParaPr>
        <m:oMath>
          <m:r>
            <w:rPr>
              <w:rFonts w:ascii="Cambria Math" w:hAnsi="Cambria Math"/>
            </w:rPr>
            <m:t xml:space="preserve">                                 =19%</m:t>
          </m:r>
        </m:oMath>
      </m:oMathPara>
    </w:p>
    <w:p w14:paraId="7C705069" w14:textId="77777777" w:rsidR="00074507" w:rsidRDefault="00074507" w:rsidP="00C73E5B">
      <w:pPr>
        <w:jc w:val="both"/>
      </w:pPr>
    </w:p>
    <w:p w14:paraId="146EFBCD" w14:textId="0EEB3AB1" w:rsidR="001E4B2A" w:rsidRDefault="001E4B2A" w:rsidP="00C73E5B">
      <w:pPr>
        <w:jc w:val="both"/>
        <w:rPr>
          <w:u w:val="single"/>
        </w:rPr>
      </w:pPr>
      <w:r>
        <w:rPr>
          <w:u w:val="single"/>
        </w:rPr>
        <w:t>Enthalpy of Neutralization of Hydrochloric Acid</w:t>
      </w:r>
    </w:p>
    <w:p w14:paraId="08C0F379" w14:textId="438466D7" w:rsidR="00CF08CE" w:rsidRDefault="00CF08CE" w:rsidP="00C73E5B">
      <w:r>
        <w:t>1)</w:t>
      </w:r>
      <m:oMath>
        <m:sSub>
          <m:sSubPr>
            <m:ctrlPr>
              <w:rPr>
                <w:rFonts w:ascii="Cambria Math" w:hAnsi="Cambria Math"/>
                <w:i/>
              </w:rPr>
            </m:ctrlPr>
          </m:sSubPr>
          <m:e>
            <m:r>
              <w:rPr>
                <w:rFonts w:ascii="Cambria Math" w:hAnsi="Cambria Math"/>
              </w:rPr>
              <m:t>∆</m:t>
            </m:r>
          </m:e>
          <m:sub>
            <m:r>
              <w:rPr>
                <w:rFonts w:ascii="Cambria Math" w:hAnsi="Cambria Math"/>
              </w:rPr>
              <m:t>soln</m:t>
            </m:r>
          </m:sub>
        </m:sSub>
        <m:r>
          <w:rPr>
            <w:rFonts w:ascii="Cambria Math" w:hAnsi="Cambria Math"/>
          </w:rPr>
          <m:t>T=29.5℃-22.7℃</m:t>
        </m:r>
      </m:oMath>
      <w:r w:rsidR="008A485F">
        <w:t xml:space="preserve">          </w:t>
      </w:r>
      <w:r w:rsidR="008A485F" w:rsidRPr="0057786E">
        <w:t>(Extrapolate</w:t>
      </w:r>
      <w:r w:rsidR="008A485F">
        <w:t>d data from graph “Enthalpy of Neutralization</w:t>
      </w:r>
    </w:p>
    <w:p w14:paraId="25D6A171" w14:textId="059ACCA3" w:rsidR="00CF08CE" w:rsidRPr="00A8092B" w:rsidRDefault="009245F2" w:rsidP="00C73E5B">
      <m:oMath>
        <m:r>
          <w:rPr>
            <w:rFonts w:ascii="Cambria Math" w:hAnsi="Cambria Math"/>
          </w:rPr>
          <m:t xml:space="preserve">                  =6.8℃</m:t>
        </m:r>
      </m:oMath>
      <w:r w:rsidR="008A485F">
        <w:t xml:space="preserve">                               of Hydrochloric Acid: Trial 1)</w:t>
      </w:r>
    </w:p>
    <w:p w14:paraId="2C327FC1" w14:textId="77777777" w:rsidR="00BB5C64" w:rsidRDefault="00BB5C64" w:rsidP="00C73E5B"/>
    <w:p w14:paraId="6D49257F" w14:textId="10DDBE35" w:rsidR="00CF08CE" w:rsidRDefault="00CF08CE" w:rsidP="00C73E5B">
      <w:r>
        <w:t>2)</w:t>
      </w:r>
      <m:oMath>
        <m:r>
          <w:rPr>
            <w:rFonts w:ascii="Cambria Math" w:hAnsi="Cambria Math"/>
          </w:rPr>
          <m:t xml:space="preserve"> Volume of Final Solution=</m:t>
        </m:r>
        <m:sSub>
          <m:sSubPr>
            <m:ctrlPr>
              <w:rPr>
                <w:rFonts w:ascii="Cambria Math" w:hAnsi="Cambria Math"/>
                <w:i/>
              </w:rPr>
            </m:ctrlPr>
          </m:sSubPr>
          <m:e>
            <m:r>
              <w:rPr>
                <w:rFonts w:ascii="Cambria Math" w:hAnsi="Cambria Math"/>
              </w:rPr>
              <m:t>V</m:t>
            </m:r>
          </m:e>
          <m:sub>
            <m:r>
              <w:rPr>
                <w:rFonts w:ascii="Cambria Math" w:hAnsi="Cambria Math"/>
              </w:rPr>
              <m:t>NaOH</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HCl</m:t>
            </m:r>
          </m:sub>
        </m:sSub>
      </m:oMath>
    </w:p>
    <w:p w14:paraId="2A307059" w14:textId="0D38819C" w:rsidR="00CF08CE" w:rsidRPr="00CF08CE" w:rsidRDefault="00CF08CE" w:rsidP="00CF08CE">
      <m:oMathPara>
        <m:oMathParaPr>
          <m:jc m:val="left"/>
        </m:oMathParaPr>
        <m:oMath>
          <m:r>
            <w:rPr>
              <w:rFonts w:ascii="Cambria Math" w:hAnsi="Cambria Math"/>
            </w:rPr>
            <m:t xml:space="preserve">                                                          =50.0 mL+50.0 mL</m:t>
          </m:r>
        </m:oMath>
      </m:oMathPara>
    </w:p>
    <w:p w14:paraId="1F52DFE0" w14:textId="2CB12E98" w:rsidR="00CF08CE" w:rsidRPr="00CF08CE" w:rsidRDefault="00CF08CE" w:rsidP="00CF08CE">
      <m:oMathPara>
        <m:oMathParaPr>
          <m:jc m:val="left"/>
        </m:oMathParaPr>
        <m:oMath>
          <m:r>
            <w:rPr>
              <w:rFonts w:ascii="Cambria Math" w:hAnsi="Cambria Math"/>
            </w:rPr>
            <m:t xml:space="preserve">                                                          =100.0 mL</m:t>
          </m:r>
        </m:oMath>
      </m:oMathPara>
    </w:p>
    <w:p w14:paraId="49634A2C" w14:textId="77777777" w:rsidR="00CF08CE" w:rsidRDefault="00CF08CE" w:rsidP="00CF08CE"/>
    <w:p w14:paraId="012163DD" w14:textId="25D65E42" w:rsidR="00CF08CE" w:rsidRDefault="00CF08CE" w:rsidP="00CF08CE">
      <w:r>
        <w:t>3) Mass of Solution Based on Volume:</w:t>
      </w:r>
    </w:p>
    <w:p w14:paraId="7900BBA5" w14:textId="501C70DD" w:rsidR="00CF08CE" w:rsidRPr="00CF08CE" w:rsidRDefault="00626A45"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 xml:space="preserve">=100.0 </m:t>
          </m:r>
          <m:r>
            <w:rPr>
              <w:rFonts w:ascii="Cambria Math" w:hAnsi="Cambria Math"/>
              <w:strike/>
            </w:rPr>
            <m:t>mL</m:t>
          </m:r>
          <m:r>
            <w:rPr>
              <w:rFonts w:ascii="Cambria Math" w:hAnsi="Cambria Math"/>
            </w:rPr>
            <m:t xml:space="preserve"> </m:t>
          </m:r>
          <m:r>
            <m:rPr>
              <m:sty m:val="p"/>
            </m:rPr>
            <w:rPr>
              <w:rFonts w:ascii="Cambria Math" w:hAnsi="Cambria Math"/>
            </w:rPr>
            <m:t>x</m:t>
          </m:r>
          <m:f>
            <m:fPr>
              <m:ctrlPr>
                <w:rPr>
                  <w:rFonts w:ascii="Cambria Math" w:hAnsi="Cambria Math"/>
                </w:rPr>
              </m:ctrlPr>
            </m:fPr>
            <m:num>
              <m:r>
                <w:rPr>
                  <w:rFonts w:ascii="Cambria Math" w:hAnsi="Cambria Math"/>
                </w:rPr>
                <m:t>1.0 g</m:t>
              </m:r>
            </m:num>
            <m:den>
              <m:r>
                <w:rPr>
                  <w:rFonts w:ascii="Cambria Math" w:hAnsi="Cambria Math"/>
                </w:rPr>
                <m:t xml:space="preserve">1 </m:t>
              </m:r>
              <m:r>
                <w:rPr>
                  <w:rFonts w:ascii="Cambria Math" w:hAnsi="Cambria Math"/>
                  <w:strike/>
                </w:rPr>
                <m:t>mL</m:t>
              </m:r>
            </m:den>
          </m:f>
        </m:oMath>
      </m:oMathPara>
    </w:p>
    <w:p w14:paraId="2C2BA925" w14:textId="7813B677" w:rsidR="00CF08CE" w:rsidRPr="00CF08CE" w:rsidRDefault="00CF08CE" w:rsidP="00CF08CE">
      <m:oMathPara>
        <m:oMathParaPr>
          <m:jc m:val="left"/>
        </m:oMathParaPr>
        <m:oMath>
          <m:r>
            <w:rPr>
              <w:rFonts w:ascii="Cambria Math" w:hAnsi="Cambria Math"/>
            </w:rPr>
            <m:t xml:space="preserve">                  =100.0 g</m:t>
          </m:r>
        </m:oMath>
      </m:oMathPara>
    </w:p>
    <w:p w14:paraId="252DAC1D" w14:textId="77777777" w:rsidR="00CF08CE" w:rsidRPr="00CF08CE" w:rsidRDefault="00CF08CE" w:rsidP="00CF08CE"/>
    <w:p w14:paraId="2204CDBB" w14:textId="77777777" w:rsidR="00CF08CE" w:rsidRDefault="00CF08CE" w:rsidP="00CF08CE">
      <w:r>
        <w:t>Mass of Solution from Experiment</w:t>
      </w:r>
    </w:p>
    <w:p w14:paraId="2D5537E1" w14:textId="77777777" w:rsidR="00CF08CE" w:rsidRPr="00CF08CE" w:rsidRDefault="00626A45" w:rsidP="00CF08CE">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soln</m:t>
              </m:r>
            </m:sub>
          </m:sSub>
          <m:r>
            <w:rPr>
              <w:rFonts w:ascii="Cambria Math" w:hAnsi="Cambria Math"/>
            </w:rPr>
            <m:t>=mass of final solution/calorimeter-mass of calorimeter</m:t>
          </m:r>
        </m:oMath>
      </m:oMathPara>
    </w:p>
    <w:p w14:paraId="394D8E60" w14:textId="7467B83A" w:rsidR="00CF08CE" w:rsidRPr="00815563" w:rsidRDefault="00CF08CE" w:rsidP="00CF08CE">
      <w:pPr>
        <w:jc w:val="both"/>
      </w:pPr>
      <m:oMathPara>
        <m:oMathParaPr>
          <m:jc m:val="left"/>
        </m:oMathParaPr>
        <m:oMath>
          <m:r>
            <w:rPr>
              <w:rFonts w:ascii="Cambria Math" w:hAnsi="Cambria Math"/>
            </w:rPr>
            <m:t xml:space="preserve">            =</m:t>
          </m:r>
          <m:r>
            <m:rPr>
              <m:sty m:val="p"/>
            </m:rPr>
            <w:rPr>
              <w:rFonts w:ascii="Cambria Math" w:hAnsi="Cambria Math"/>
              <w:sz w:val="22"/>
              <w:szCs w:val="22"/>
            </w:rPr>
            <m:t>107.6491</m:t>
          </m:r>
          <m:r>
            <w:rPr>
              <w:rFonts w:ascii="Cambria Math" w:hAnsi="Cambria Math"/>
            </w:rPr>
            <m:t xml:space="preserve"> </m:t>
          </m:r>
          <m:r>
            <m:rPr>
              <m:sty m:val="p"/>
            </m:rPr>
            <w:rPr>
              <w:rFonts w:ascii="Cambria Math" w:hAnsi="Cambria Math"/>
            </w:rPr>
            <m:t>g</m:t>
          </m:r>
          <m:r>
            <w:rPr>
              <w:rFonts w:ascii="Cambria Math" w:hAnsi="Cambria Math"/>
            </w:rPr>
            <m:t xml:space="preserve">-5.0824 </m:t>
          </m:r>
          <m:r>
            <m:rPr>
              <m:sty m:val="p"/>
            </m:rPr>
            <w:rPr>
              <w:rFonts w:ascii="Cambria Math" w:hAnsi="Cambria Math"/>
            </w:rPr>
            <m:t>g</m:t>
          </m:r>
        </m:oMath>
      </m:oMathPara>
    </w:p>
    <w:p w14:paraId="6F5BD855" w14:textId="1F58A194" w:rsidR="00CF08CE" w:rsidRPr="00815563" w:rsidRDefault="009245F2" w:rsidP="00CF08CE">
      <w:pPr>
        <w:jc w:val="both"/>
      </w:pPr>
      <m:oMathPara>
        <m:oMathParaPr>
          <m:jc m:val="left"/>
        </m:oMathParaPr>
        <m:oMath>
          <m:r>
            <w:rPr>
              <w:rFonts w:ascii="Cambria Math" w:hAnsi="Cambria Math"/>
            </w:rPr>
            <m:t xml:space="preserve">            =102.5667 </m:t>
          </m:r>
          <m:r>
            <m:rPr>
              <m:sty m:val="p"/>
            </m:rPr>
            <w:rPr>
              <w:rFonts w:ascii="Cambria Math" w:hAnsi="Cambria Math"/>
            </w:rPr>
            <m:t>g</m:t>
          </m:r>
        </m:oMath>
      </m:oMathPara>
    </w:p>
    <w:p w14:paraId="04BA5374" w14:textId="77777777" w:rsidR="00CF08CE" w:rsidRDefault="00CF08CE" w:rsidP="00CF08CE"/>
    <w:p w14:paraId="31871E74" w14:textId="77777777" w:rsidR="00CF08CE" w:rsidRDefault="00CF08CE" w:rsidP="00CF08CE">
      <w:r>
        <w:t>Difference Between Calculated and Experimental Masses</w:t>
      </w:r>
    </w:p>
    <w:p w14:paraId="27A81F6F" w14:textId="4A7FFC8E" w:rsidR="00CF08CE" w:rsidRPr="00396006" w:rsidRDefault="00CF08CE" w:rsidP="00CF08CE">
      <m:oMathPara>
        <m:oMathParaPr>
          <m:jc m:val="left"/>
        </m:oMathParaPr>
        <m:oMath>
          <m:r>
            <w:rPr>
              <w:rFonts w:ascii="Cambria Math" w:hAnsi="Cambria Math"/>
            </w:rPr>
            <m:t>difference=102.5667 g-100.0 g</m:t>
          </m:r>
        </m:oMath>
      </m:oMathPara>
    </w:p>
    <w:p w14:paraId="77CAB040" w14:textId="1A516CE8" w:rsidR="00CF08CE" w:rsidRPr="00396006" w:rsidRDefault="00CF08CE" w:rsidP="00CF08CE">
      <m:oMathPara>
        <m:oMathParaPr>
          <m:jc m:val="left"/>
        </m:oMathParaPr>
        <m:oMath>
          <m:r>
            <w:rPr>
              <w:rFonts w:ascii="Cambria Math" w:hAnsi="Cambria Math"/>
            </w:rPr>
            <m:t xml:space="preserve">                        =2.57 g</m:t>
          </m:r>
        </m:oMath>
      </m:oMathPara>
    </w:p>
    <w:p w14:paraId="35D879AB" w14:textId="77777777" w:rsidR="00CF08CE" w:rsidRDefault="00CF08CE" w:rsidP="00CF08CE"/>
    <w:p w14:paraId="4CC056AF" w14:textId="0600CD6D" w:rsidR="00CF08CE" w:rsidRDefault="00CF08CE" w:rsidP="00CF08CE">
      <w:pPr>
        <w:jc w:val="both"/>
      </w:pPr>
      <w:r>
        <w:t xml:space="preserve">4) </w:t>
      </w:r>
      <m:oMath>
        <m:sSub>
          <m:sSubPr>
            <m:ctrlPr>
              <w:rPr>
                <w:rFonts w:ascii="Cambria Math" w:hAnsi="Cambria Math"/>
                <w:i/>
              </w:rPr>
            </m:ctrlPr>
          </m:sSubPr>
          <m:e>
            <m:r>
              <w:rPr>
                <w:rFonts w:ascii="Cambria Math" w:hAnsi="Cambria Math"/>
              </w:rPr>
              <m:t>q</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tot</m:t>
            </m:r>
          </m:sub>
        </m:sSub>
        <m:r>
          <w:rPr>
            <w:rFonts w:ascii="Cambria Math" w:hAnsi="Cambria Math"/>
          </w:rPr>
          <m:t xml:space="preserve"> </m:t>
        </m:r>
        <m:r>
          <m:rPr>
            <m:sty m:val="p"/>
          </m:rPr>
          <w:rPr>
            <w:rFonts w:ascii="Cambria Math" w:hAnsi="Cambria Math"/>
          </w:rPr>
          <m:t>x</m:t>
        </m:r>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soln</m:t>
            </m:r>
          </m:sub>
        </m:sSub>
        <m:r>
          <w:rPr>
            <w:rFonts w:ascii="Cambria Math" w:hAnsi="Cambria Math"/>
          </w:rPr>
          <m:t xml:space="preserve"> </m:t>
        </m:r>
        <m:r>
          <m:rPr>
            <m:sty m:val="p"/>
          </m:rPr>
          <w:rPr>
            <w:rFonts w:ascii="Cambria Math" w:hAnsi="Cambria Math"/>
          </w:rPr>
          <m:t>x ∆</m:t>
        </m:r>
        <m:r>
          <w:rPr>
            <w:rFonts w:ascii="Cambria Math" w:hAnsi="Cambria Math"/>
          </w:rPr>
          <m:t>T</m:t>
        </m:r>
      </m:oMath>
    </w:p>
    <w:p w14:paraId="09CA4EF2" w14:textId="0AA2AED1" w:rsidR="00CF08CE" w:rsidRPr="00815563" w:rsidRDefault="00CF08CE" w:rsidP="00CF08CE">
      <w:pPr>
        <w:jc w:val="both"/>
      </w:pPr>
      <m:oMathPara>
        <m:oMathParaPr>
          <m:jc m:val="left"/>
        </m:oMathParaPr>
        <m:oMath>
          <m:r>
            <w:rPr>
              <w:rFonts w:ascii="Cambria Math" w:hAnsi="Cambria Math"/>
            </w:rPr>
            <m:t xml:space="preserve">           = -100.0 </m:t>
          </m:r>
          <m:r>
            <m:rPr>
              <m:sty m:val="p"/>
            </m:rPr>
            <w:rPr>
              <w:rFonts w:ascii="Cambria Math" w:hAnsi="Cambria Math"/>
              <w:strike/>
            </w:rPr>
            <m:t>g</m:t>
          </m:r>
          <m:r>
            <m:rPr>
              <m:sty m:val="p"/>
            </m:rPr>
            <w:rPr>
              <w:rFonts w:ascii="Cambria Math" w:hAnsi="Cambria Math"/>
            </w:rPr>
            <m:t xml:space="preserve"> x 4.18 J/</m:t>
          </m:r>
          <m:r>
            <m:rPr>
              <m:sty m:val="p"/>
            </m:rPr>
            <w:rPr>
              <w:rFonts w:ascii="Cambria Math" w:hAnsi="Cambria Math"/>
              <w:strike/>
            </w:rPr>
            <m:t xml:space="preserve">g℃ </m:t>
          </m:r>
          <m:r>
            <m:rPr>
              <m:sty m:val="p"/>
            </m:rPr>
            <w:rPr>
              <w:rFonts w:ascii="Cambria Math" w:hAnsi="Cambria Math"/>
            </w:rPr>
            <m:t>x (6.8</m:t>
          </m:r>
          <m:r>
            <m:rPr>
              <m:sty m:val="p"/>
            </m:rPr>
            <w:rPr>
              <w:rFonts w:ascii="Cambria Math" w:hAnsi="Cambria Math"/>
              <w:strike/>
            </w:rPr>
            <m:t>℃</m:t>
          </m:r>
          <m:r>
            <m:rPr>
              <m:sty m:val="p"/>
            </m:rPr>
            <w:rPr>
              <w:rFonts w:ascii="Cambria Math" w:hAnsi="Cambria Math"/>
            </w:rPr>
            <m:t>)</m:t>
          </m:r>
        </m:oMath>
      </m:oMathPara>
    </w:p>
    <w:p w14:paraId="31434573" w14:textId="05DD59B7" w:rsidR="00CF08CE" w:rsidRPr="00815563" w:rsidRDefault="00CF08CE" w:rsidP="00CF08CE">
      <w:pPr>
        <w:jc w:val="both"/>
      </w:pPr>
      <m:oMathPara>
        <m:oMathParaPr>
          <m:jc m:val="left"/>
        </m:oMathParaPr>
        <m:oMath>
          <m:r>
            <w:rPr>
              <w:rFonts w:ascii="Cambria Math" w:hAnsi="Cambria Math"/>
            </w:rPr>
            <m:t xml:space="preserve">           =-2.8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oMath>
      </m:oMathPara>
    </w:p>
    <w:p w14:paraId="7CCC14B5" w14:textId="77777777" w:rsidR="00CF08CE" w:rsidRDefault="00CF08CE" w:rsidP="00CF08CE"/>
    <w:p w14:paraId="3C434BFB" w14:textId="619B915A" w:rsidR="00CF08CE" w:rsidRDefault="00CF08CE" w:rsidP="00CF08CE">
      <w:r>
        <w:t>5) NaOH (aq) + HCl</w:t>
      </w:r>
      <w:r>
        <w:rPr>
          <w:vertAlign w:val="subscript"/>
        </w:rPr>
        <w:t xml:space="preserve"> </w:t>
      </w:r>
      <w:r>
        <w:t xml:space="preserve">(aq) </w:t>
      </w:r>
      <w:r>
        <w:sym w:font="Wingdings" w:char="F0E0"/>
      </w:r>
      <w:r>
        <w:t xml:space="preserve"> NaCl (aq) + H</w:t>
      </w:r>
      <w:r>
        <w:rPr>
          <w:vertAlign w:val="subscript"/>
        </w:rPr>
        <w:t>2</w:t>
      </w:r>
      <w:r>
        <w:t>O (l)</w:t>
      </w:r>
    </w:p>
    <w:p w14:paraId="7CC6A922" w14:textId="4A2B0307" w:rsidR="00CF08CE" w:rsidRPr="00005F81" w:rsidRDefault="00CF08CE" w:rsidP="00CF08CE">
      <m:oMathPara>
        <m:oMath>
          <m:r>
            <w:rPr>
              <w:rFonts w:ascii="Cambria Math" w:hAnsi="Cambria Math"/>
            </w:rPr>
            <m:t xml:space="preserve">?mol HCl=50.0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1.1 mol</m:t>
              </m:r>
            </m:num>
            <m:den>
              <m:r>
                <w:rPr>
                  <w:rFonts w:ascii="Cambria Math" w:hAnsi="Cambria Math"/>
                </w:rPr>
                <m:t xml:space="preserve">1 </m:t>
              </m:r>
              <m:r>
                <w:rPr>
                  <w:rFonts w:ascii="Cambria Math" w:hAnsi="Cambria Math"/>
                  <w:strike/>
                </w:rPr>
                <m:t>L</m:t>
              </m:r>
            </m:den>
          </m:f>
        </m:oMath>
      </m:oMathPara>
    </w:p>
    <w:p w14:paraId="6C536C18" w14:textId="77777777" w:rsidR="00CF08CE" w:rsidRPr="00005F81" w:rsidRDefault="00CF08CE" w:rsidP="00CF08CE">
      <m:oMathPara>
        <m:oMath>
          <m:r>
            <w:rPr>
              <w:rFonts w:ascii="Cambria Math" w:hAnsi="Cambria Math"/>
            </w:rPr>
            <m:t xml:space="preserve">=5.5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m:t>
          </m:r>
        </m:oMath>
      </m:oMathPara>
    </w:p>
    <w:p w14:paraId="5766C08A" w14:textId="59B4DCC8" w:rsidR="00CF08CE" w:rsidRPr="00005F81" w:rsidRDefault="00CF08CE" w:rsidP="00CF08CE">
      <m:oMathPara>
        <m:oMath>
          <m:r>
            <w:rPr>
              <w:rFonts w:ascii="Cambria Math" w:hAnsi="Cambria Math"/>
            </w:rPr>
            <m:t xml:space="preserve">?mol NaOH=50.0 </m:t>
          </m:r>
          <m:r>
            <w:rPr>
              <w:rFonts w:ascii="Cambria Math" w:hAnsi="Cambria Math"/>
              <w:strike/>
            </w:rPr>
            <m:t>mL</m:t>
          </m:r>
          <m:r>
            <w:rPr>
              <w:rFonts w:ascii="Cambria Math" w:hAnsi="Cambria Math"/>
            </w:rPr>
            <m:t xml:space="preserve">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t>
              </m:r>
              <m:r>
                <w:rPr>
                  <w:rFonts w:ascii="Cambria Math" w:hAnsi="Cambria Math"/>
                  <w:strike/>
                </w:rPr>
                <m:t>L</m:t>
              </m:r>
            </m:num>
            <m:den>
              <m:r>
                <w:rPr>
                  <w:rFonts w:ascii="Cambria Math" w:hAnsi="Cambria Math"/>
                </w:rPr>
                <m:t xml:space="preserve">1000 </m:t>
              </m:r>
              <m:r>
                <w:rPr>
                  <w:rFonts w:ascii="Cambria Math" w:hAnsi="Cambria Math"/>
                  <w:strike/>
                </w:rPr>
                <m:t>mL</m:t>
              </m:r>
            </m:den>
          </m:f>
          <m:r>
            <m:rPr>
              <m:sty m:val="p"/>
            </m:rPr>
            <w:rPr>
              <w:rFonts w:ascii="Cambria Math" w:hAnsi="Cambria Math"/>
            </w:rPr>
            <m:t>x</m:t>
          </m:r>
          <m:f>
            <m:fPr>
              <m:ctrlPr>
                <w:rPr>
                  <w:rFonts w:ascii="Cambria Math" w:hAnsi="Cambria Math"/>
                </w:rPr>
              </m:ctrlPr>
            </m:fPr>
            <m:num>
              <m:r>
                <w:rPr>
                  <w:rFonts w:ascii="Cambria Math" w:hAnsi="Cambria Math"/>
                </w:rPr>
                <m:t>1.0 mol</m:t>
              </m:r>
            </m:num>
            <m:den>
              <m:r>
                <w:rPr>
                  <w:rFonts w:ascii="Cambria Math" w:hAnsi="Cambria Math"/>
                </w:rPr>
                <m:t xml:space="preserve">1 </m:t>
              </m:r>
              <m:r>
                <w:rPr>
                  <w:rFonts w:ascii="Cambria Math" w:hAnsi="Cambria Math"/>
                  <w:strike/>
                </w:rPr>
                <m:t>L</m:t>
              </m:r>
            </m:den>
          </m:f>
        </m:oMath>
      </m:oMathPara>
    </w:p>
    <w:p w14:paraId="1BF556A9" w14:textId="77777777" w:rsidR="00CF08CE" w:rsidRPr="00005F81" w:rsidRDefault="00CF08CE" w:rsidP="00CF08CE">
      <m:oMathPara>
        <m:oMath>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oMath>
      </m:oMathPara>
    </w:p>
    <w:p w14:paraId="2E0A53C8" w14:textId="77777777" w:rsidR="00CF08CE" w:rsidRPr="00F128EB" w:rsidRDefault="00CF08CE" w:rsidP="00CF08CE">
      <m:oMathPara>
        <m:oMathParaPr>
          <m:jc m:val="left"/>
        </m:oMathParaPr>
        <m:oMath>
          <m:r>
            <w:rPr>
              <w:rFonts w:ascii="Cambria Math" w:hAnsi="Cambria Math"/>
            </w:rPr>
            <m:t>∴the limiting reagent is NaOH</m:t>
          </m:r>
          <m:r>
            <m:rPr>
              <m:sty m:val="p"/>
            </m:rPr>
            <w:rPr>
              <w:rFonts w:ascii="Cambria Math" w:hAnsi="Cambria Math"/>
              <w:vertAlign w:val="subscript"/>
            </w:rPr>
            <m:t xml:space="preserve"> </m:t>
          </m:r>
          <m:r>
            <m:rPr>
              <m:sty m:val="p"/>
            </m:rPr>
            <w:rPr>
              <w:rFonts w:ascii="Cambria Math" w:hAnsi="Cambria Math"/>
            </w:rPr>
            <m:t xml:space="preserve">(aq) </m:t>
          </m:r>
          <m:r>
            <w:rPr>
              <w:rFonts w:ascii="Cambria Math" w:hAnsi="Cambria Math"/>
            </w:rPr>
            <m:t xml:space="preserve"> </m:t>
          </m:r>
        </m:oMath>
      </m:oMathPara>
    </w:p>
    <w:p w14:paraId="5D3CF6F2" w14:textId="77777777" w:rsidR="00CF08CE" w:rsidRDefault="00CF08CE" w:rsidP="00CF08CE"/>
    <w:p w14:paraId="26EB0D3C" w14:textId="77777777" w:rsidR="00163993" w:rsidRDefault="00163993" w:rsidP="00CF08CE"/>
    <w:p w14:paraId="4AFA0CEB" w14:textId="77777777" w:rsidR="000E7026" w:rsidRPr="000E7026" w:rsidRDefault="00CF08CE" w:rsidP="000E7026">
      <w:r>
        <w:t>6)</w:t>
      </w:r>
      <m:oMath>
        <m:r>
          <w:rPr>
            <w:rFonts w:ascii="Cambria Math" w:hAnsi="Cambria Math"/>
          </w:rPr>
          <m:t xml:space="preserve"> ?mol Water=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NaOH </m:t>
        </m:r>
        <m:r>
          <m:rPr>
            <m:sty m:val="p"/>
          </m:rPr>
          <w:rPr>
            <w:rFonts w:ascii="Cambria Math" w:hAnsi="Cambria Math"/>
          </w:rPr>
          <m:t xml:space="preserve">x </m:t>
        </m:r>
        <m:f>
          <m:fPr>
            <m:ctrlPr>
              <w:rPr>
                <w:rFonts w:ascii="Cambria Math" w:hAnsi="Cambria Math"/>
              </w:rPr>
            </m:ctrlPr>
          </m:fPr>
          <m:num>
            <m:r>
              <w:rPr>
                <w:rFonts w:ascii="Cambria Math" w:hAnsi="Cambria Math"/>
              </w:rPr>
              <m:t xml:space="preserve">1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num>
          <m:den>
            <m:r>
              <w:rPr>
                <w:rFonts w:ascii="Cambria Math" w:hAnsi="Cambria Math"/>
              </w:rPr>
              <m:t>1 mol NaOH</m:t>
            </m:r>
          </m:den>
        </m:f>
        <m:r>
          <w:rPr>
            <w:rFonts w:ascii="Cambria Math" w:hAnsi="Cambria Math"/>
          </w:rPr>
          <m:t xml:space="preserve"> </m:t>
        </m:r>
      </m:oMath>
    </w:p>
    <w:p w14:paraId="08ED7D10" w14:textId="77777777" w:rsidR="000E7026" w:rsidRPr="000E7026" w:rsidRDefault="000E7026" w:rsidP="000E7026"/>
    <w:p w14:paraId="524D37BA" w14:textId="4957938D" w:rsidR="00CF08CE" w:rsidRPr="000E7026" w:rsidRDefault="000E7026" w:rsidP="000E7026">
      <m:oMathPara>
        <m:oMathParaPr>
          <m:jc m:val="left"/>
        </m:oMathParaPr>
        <m:oMath>
          <m:r>
            <w:rPr>
              <w:rFonts w:ascii="Cambria Math" w:hAnsi="Cambria Math"/>
            </w:rPr>
            <m:t xml:space="preserve">                              =5.0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m:oMathPara>
    </w:p>
    <w:p w14:paraId="775FC93D" w14:textId="77777777" w:rsidR="00CF08CE" w:rsidRDefault="00CF08CE" w:rsidP="00CF08CE">
      <w:pPr>
        <w:jc w:val="both"/>
      </w:pPr>
    </w:p>
    <w:p w14:paraId="72D3AC2F" w14:textId="479EE06B" w:rsidR="00CF08CE" w:rsidRDefault="00CF08CE" w:rsidP="00CF08CE">
      <w:pPr>
        <w:jc w:val="both"/>
      </w:pPr>
      <w:r>
        <w:t xml:space="preserve">7)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N</m:t>
                </m:r>
              </m:sub>
            </m:sSub>
          </m:num>
          <m:den>
            <m:sSub>
              <m:sSubPr>
                <m:ctrlPr>
                  <w:rPr>
                    <w:rFonts w:ascii="Cambria Math" w:hAnsi="Cambria Math"/>
                    <w:i/>
                  </w:rPr>
                </m:ctrlPr>
              </m:sSubPr>
              <m:e>
                <m:r>
                  <w:rPr>
                    <w:rFonts w:ascii="Cambria Math" w:hAnsi="Cambria Math"/>
                  </w:rPr>
                  <m:t>n</m:t>
                </m:r>
              </m:e>
              <m:sub>
                <m:r>
                  <w:rPr>
                    <w:rFonts w:ascii="Cambria Math" w:hAnsi="Cambria Math"/>
                  </w:rPr>
                  <m:t>X</m:t>
                </m:r>
              </m:sub>
            </m:sSub>
          </m:den>
        </m:f>
      </m:oMath>
    </w:p>
    <w:p w14:paraId="3D817DD6" w14:textId="17C7739C" w:rsidR="00CF08CE" w:rsidRPr="00B46DB2" w:rsidRDefault="00CF08CE" w:rsidP="00CF08CE">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-2.8</m:t>
              </m:r>
              <m:r>
                <m:rPr>
                  <m:sty m:val="p"/>
                </m:rPr>
                <w:rPr>
                  <w:rFonts w:ascii="Cambria Math" w:hAnsi="Cambria Math"/>
                </w:rPr>
                <m:t xml:space="preserve"> x </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t>
              </m:r>
            </m:num>
            <m:den>
              <m:r>
                <w:rPr>
                  <w:rFonts w:ascii="Cambria Math" w:hAnsi="Cambria Math"/>
                </w:rPr>
                <m:t xml:space="preserve">5.0 </m:t>
              </m:r>
              <m:r>
                <m:rPr>
                  <m:sty m:val="p"/>
                </m:rPr>
                <w:rPr>
                  <w:rFonts w:ascii="Cambria Math" w:hAnsi="Cambria Math"/>
                </w:rPr>
                <m:t>x 1</m:t>
              </m:r>
              <m:sSup>
                <m:sSupPr>
                  <m:ctrlPr>
                    <w:rPr>
                      <w:rFonts w:ascii="Cambria Math" w:hAnsi="Cambria Math"/>
                    </w:rPr>
                  </m:ctrlPr>
                </m:sSupPr>
                <m:e>
                  <m:r>
                    <w:rPr>
                      <w:rFonts w:ascii="Cambria Math" w:hAnsi="Cambria Math"/>
                    </w:rPr>
                    <m:t>0</m:t>
                  </m:r>
                </m:e>
                <m:sup>
                  <m:r>
                    <w:rPr>
                      <w:rFonts w:ascii="Cambria Math" w:hAnsi="Cambria Math"/>
                    </w:rPr>
                    <m:t>-2</m:t>
                  </m:r>
                </m:sup>
              </m:sSup>
              <m:r>
                <w:rPr>
                  <w:rFonts w:ascii="Cambria Math" w:hAnsi="Cambria Math"/>
                </w:rPr>
                <m:t xml:space="preserve"> mol </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den>
          </m:f>
        </m:oMath>
      </m:oMathPara>
    </w:p>
    <w:p w14:paraId="797D4F57" w14:textId="7987ECDB" w:rsidR="001E4B2A" w:rsidRPr="00CF08CE" w:rsidRDefault="00CF08CE" w:rsidP="001E4B2A">
      <w:pPr>
        <w:jc w:val="both"/>
      </w:pPr>
      <m:oMathPara>
        <m:oMathParaPr>
          <m:jc m:val="left"/>
        </m:oMathParaPr>
        <m:oMath>
          <m:r>
            <w:rPr>
              <w:rFonts w:ascii="Cambria Math" w:hAnsi="Cambria Math"/>
            </w:rPr>
            <m:t xml:space="preserve">                 =-5.6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oMath>
      </m:oMathPara>
    </w:p>
    <w:p w14:paraId="30B80DDD" w14:textId="77777777" w:rsidR="00CF08CE" w:rsidRDefault="00CF08CE" w:rsidP="00CF08CE">
      <w:pPr>
        <w:rPr>
          <w:u w:val="single"/>
        </w:rPr>
      </w:pPr>
    </w:p>
    <w:p w14:paraId="4116CD64" w14:textId="77777777" w:rsidR="009245F2" w:rsidRDefault="00CF08CE" w:rsidP="009245F2">
      <w:r>
        <w:t>8)</w:t>
      </w:r>
      <w:r w:rsidR="00633E47">
        <w:t xml:space="preserve"> </w:t>
      </w:r>
      <w:r w:rsidR="009245F2">
        <w:t xml:space="preserve">Comparison of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HCl</m:t>
        </m:r>
      </m:oMath>
      <w:r w:rsidR="009245F2">
        <w:t xml:space="preserve"> and </w:t>
      </w:r>
      <m:oMath>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HN</m:t>
        </m:r>
        <m:sSub>
          <m:sSubPr>
            <m:ctrlPr>
              <w:rPr>
                <w:rFonts w:ascii="Cambria Math" w:hAnsi="Cambria Math"/>
                <w:i/>
              </w:rPr>
            </m:ctrlPr>
          </m:sSubPr>
          <m:e>
            <m:r>
              <w:rPr>
                <w:rFonts w:ascii="Cambria Math" w:hAnsi="Cambria Math"/>
              </w:rPr>
              <m:t>O</m:t>
            </m:r>
          </m:e>
          <m:sub>
            <m:r>
              <w:rPr>
                <w:rFonts w:ascii="Cambria Math" w:hAnsi="Cambria Math"/>
              </w:rPr>
              <m:t>3</m:t>
            </m:r>
          </m:sub>
        </m:sSub>
      </m:oMath>
      <w:r w:rsidR="009245F2">
        <w:t>:</w:t>
      </w:r>
    </w:p>
    <w:p w14:paraId="22D23DF0" w14:textId="77777777" w:rsidR="009245F2" w:rsidRDefault="009245F2" w:rsidP="009245F2">
      <w:r>
        <w:t xml:space="preserve">Gathering of data for both acids deemed unnecessary due to the fact that they react so similarly. The properties of each acid is extremely similar, so the difference in heats of neutralization between the two would likely be extremely small, thus it was acceptable to record data pertaining to only one of the two acids. </w:t>
      </w:r>
    </w:p>
    <w:p w14:paraId="0C0269C1" w14:textId="12CD4A64" w:rsidR="00CF08CE" w:rsidRDefault="00CF08CE" w:rsidP="00CF08CE"/>
    <w:p w14:paraId="539FCBB5" w14:textId="77777777" w:rsidR="00CF08CE" w:rsidRDefault="00CF08CE" w:rsidP="00CF08CE"/>
    <w:p w14:paraId="64234F37" w14:textId="4860D246" w:rsidR="009245F2" w:rsidRDefault="00CF08CE" w:rsidP="009245F2">
      <w:pPr>
        <w:jc w:val="both"/>
      </w:pPr>
      <w:r>
        <w:t>9)</w:t>
      </w:r>
      <w:r w:rsidR="00633E47">
        <w:t xml:space="preserve"> </w:t>
      </w:r>
      <m:oMath>
        <m:r>
          <w:rPr>
            <w:rFonts w:ascii="Cambria Math" w:hAnsi="Cambria Math"/>
          </w:rPr>
          <m:t xml:space="preserve">% error </m:t>
        </m:r>
        <m:sSub>
          <m:sSubPr>
            <m:ctrlPr>
              <w:rPr>
                <w:rFonts w:ascii="Cambria Math" w:hAnsi="Cambria Math"/>
                <w:i/>
              </w:rPr>
            </m:ctrlPr>
          </m:sSubPr>
          <m:e>
            <m:r>
              <w:rPr>
                <w:rFonts w:ascii="Cambria Math" w:hAnsi="Cambria Math"/>
              </w:rPr>
              <m:t>∆</m:t>
            </m:r>
          </m:e>
          <m:sub>
            <m:r>
              <w:rPr>
                <w:rFonts w:ascii="Cambria Math" w:hAnsi="Cambria Math"/>
              </w:rPr>
              <m:t>N</m:t>
            </m:r>
          </m:sub>
        </m:sSub>
        <m:r>
          <w:rPr>
            <w:rFonts w:ascii="Cambria Math" w:hAnsi="Cambria Math"/>
          </w:rPr>
          <m:t>H° of HCl=</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ctrlPr>
              <w:rPr>
                <w:rFonts w:ascii="Cambria Math" w:hAnsi="Cambria Math"/>
              </w:rPr>
            </m:ctrlPr>
          </m:e>
        </m:d>
        <m:r>
          <m:rPr>
            <m:sty m:val="p"/>
          </m:rPr>
          <w:rPr>
            <w:rFonts w:ascii="Cambria Math" w:hAnsi="Cambria Math"/>
          </w:rPr>
          <m:t>x 100</m:t>
        </m:r>
      </m:oMath>
    </w:p>
    <w:p w14:paraId="39A2D96E" w14:textId="2318D402" w:rsidR="009245F2" w:rsidRPr="00640077" w:rsidRDefault="009245F2" w:rsidP="009245F2">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r>
                <w:rPr>
                  <w:rFonts w:ascii="Cambria Math" w:hAnsi="Cambria Math"/>
                </w:rPr>
                <m:t>(-5.6</m:t>
              </m:r>
              <m:sSup>
                <m:sSupPr>
                  <m:ctrlPr>
                    <w:rPr>
                      <w:rFonts w:ascii="Cambria Math" w:hAnsi="Cambria Math"/>
                      <w:i/>
                    </w:rPr>
                  </m:ctrlPr>
                </m:sSupPr>
                <m:e>
                  <m:r>
                    <w:rPr>
                      <w:rFonts w:ascii="Cambria Math" w:hAnsi="Cambria Math"/>
                    </w:rPr>
                    <m:t xml:space="preserve"> </m:t>
                  </m:r>
                  <m:r>
                    <m:rPr>
                      <m:sty m:val="p"/>
                    </m:rPr>
                    <w:rPr>
                      <w:rFonts w:ascii="Cambria Math" w:hAnsi="Cambria Math"/>
                    </w:rPr>
                    <m:t xml:space="preserve">x </m:t>
                  </m:r>
                  <m:r>
                    <w:rPr>
                      <w:rFonts w:ascii="Cambria Math" w:hAnsi="Cambria Math"/>
                    </w:rPr>
                    <m:t>10</m:t>
                  </m:r>
                </m:e>
                <m:sup>
                  <m:r>
                    <w:rPr>
                      <w:rFonts w:ascii="Cambria Math" w:hAnsi="Cambria Math"/>
                    </w:rPr>
                    <m:t>4</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-5.71 </m:t>
              </m:r>
              <m:r>
                <m:rPr>
                  <m:sty m:val="p"/>
                </m:rPr>
                <w:rPr>
                  <w:rFonts w:ascii="Cambria Math" w:hAnsi="Cambria Math"/>
                </w:rPr>
                <m:t xml:space="preserve">x </m:t>
              </m:r>
              <m:sSup>
                <m:sSupPr>
                  <m:ctrlPr>
                    <w:rPr>
                      <w:rFonts w:ascii="Cambria Math" w:hAnsi="Cambria Math"/>
                    </w:rPr>
                  </m:ctrlPr>
                </m:sSupPr>
                <m:e>
                  <m:r>
                    <w:rPr>
                      <w:rFonts w:ascii="Cambria Math" w:hAnsi="Cambria Math"/>
                    </w:rPr>
                    <m:t>10</m:t>
                  </m:r>
                </m:e>
                <m:sup>
                  <m:r>
                    <w:rPr>
                      <w:rFonts w:ascii="Cambria Math" w:hAnsi="Cambria Math"/>
                    </w:rPr>
                    <m:t>4</m:t>
                  </m:r>
                </m:sup>
              </m:sSup>
              <m:r>
                <m:rPr>
                  <m:sty m:val="p"/>
                </m:rPr>
                <w:rPr>
                  <w:rFonts w:ascii="Cambria Math" w:hAnsi="Cambria Math"/>
                </w:rPr>
                <m:t>J/mol</m:t>
              </m:r>
            </m:den>
          </m:f>
          <m:r>
            <m:rPr>
              <m:sty m:val="p"/>
            </m:rPr>
            <w:rPr>
              <w:rFonts w:ascii="Cambria Math" w:hAnsi="Cambria Math"/>
            </w:rPr>
            <m:t>| x 100</m:t>
          </m:r>
        </m:oMath>
      </m:oMathPara>
    </w:p>
    <w:p w14:paraId="377C32BE" w14:textId="77777777" w:rsidR="009245F2" w:rsidRPr="00065B1C" w:rsidRDefault="009245F2" w:rsidP="009245F2">
      <w:pPr>
        <w:jc w:val="both"/>
      </w:pPr>
      <m:oMathPara>
        <m:oMathParaPr>
          <m:jc m:val="left"/>
        </m:oMathParaPr>
        <m:oMath>
          <m:r>
            <w:rPr>
              <w:rFonts w:ascii="Cambria Math" w:hAnsi="Cambria Math"/>
            </w:rPr>
            <m:t xml:space="preserve">                                                     =1.9%</m:t>
          </m:r>
        </m:oMath>
      </m:oMathPara>
    </w:p>
    <w:p w14:paraId="30C8BC21" w14:textId="25E0EDFD" w:rsidR="009245F2" w:rsidRDefault="009245F2" w:rsidP="009245F2"/>
    <w:p w14:paraId="718C6C98" w14:textId="332F0884" w:rsidR="00A81C4A" w:rsidRPr="00A81C4A" w:rsidRDefault="00A81C4A" w:rsidP="00CF08CE">
      <w:pPr>
        <w:rPr>
          <w:u w:val="single"/>
        </w:rPr>
      </w:pPr>
      <w:r>
        <w:rPr>
          <w:u w:val="single"/>
        </w:rPr>
        <w:t>Enthalpy of Solution</w:t>
      </w:r>
    </w:p>
    <w:p w14:paraId="45E3DD23" w14:textId="09D64F5C" w:rsidR="00BE2B4A" w:rsidRDefault="00A81C4A" w:rsidP="00BE2B4A">
      <w:r>
        <w:t xml:space="preserve">1) </w:t>
      </w:r>
      <m:oMath>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T=20.5℃-22.6℃</m:t>
        </m:r>
      </m:oMath>
      <w:r w:rsidR="00A8092B">
        <w:t xml:space="preserve"> </w:t>
      </w:r>
      <w:r w:rsidR="00BE2B4A">
        <w:t xml:space="preserve">        </w:t>
      </w:r>
      <w:r w:rsidR="00BE2B4A" w:rsidRPr="0057786E">
        <w:t>(Extrapolate</w:t>
      </w:r>
      <w:r w:rsidR="00BE2B4A">
        <w:t>d data from graph “Enthalpy of Dissolution</w:t>
      </w:r>
    </w:p>
    <w:p w14:paraId="1EA83356" w14:textId="4110CED4" w:rsidR="00C8336F" w:rsidRPr="00A8092B" w:rsidRDefault="00BE2B4A" w:rsidP="00BE2B4A">
      <m:oMath>
        <m:r>
          <w:rPr>
            <w:rFonts w:ascii="Cambria Math" w:hAnsi="Cambria Math"/>
          </w:rPr>
          <m:t xml:space="preserve">                     =-2.1℃</m:t>
        </m:r>
      </m:oMath>
      <w:r>
        <w:t xml:space="preserve">                               of Salt A: Trial 1)</w:t>
      </w:r>
    </w:p>
    <w:p w14:paraId="6E1CD9A8" w14:textId="03D6B45F" w:rsidR="00C8336F" w:rsidRDefault="00C8336F" w:rsidP="00E91363">
      <w:pPr>
        <w:jc w:val="both"/>
      </w:pPr>
      <w:r>
        <w:t xml:space="preserve">2) </w:t>
      </w:r>
      <m:oMath>
        <m:r>
          <w:rPr>
            <w:rFonts w:ascii="Cambria Math" w:hAnsi="Cambria Math"/>
          </w:rPr>
          <m:t>mass of solution=</m:t>
        </m:r>
        <m:sSub>
          <m:sSubPr>
            <m:ctrlPr>
              <w:rPr>
                <w:rFonts w:ascii="Cambria Math" w:hAnsi="Cambria Math"/>
                <w:i/>
              </w:rPr>
            </m:ctrlPr>
          </m:sSubPr>
          <m:e>
            <m:r>
              <w:rPr>
                <w:rFonts w:ascii="Cambria Math" w:hAnsi="Cambria Math"/>
              </w:rPr>
              <m:t>m</m:t>
            </m:r>
          </m:e>
          <m:sub>
            <m:r>
              <w:rPr>
                <w:rFonts w:ascii="Cambria Math" w:hAnsi="Cambria Math"/>
              </w:rPr>
              <m:t>water &amp; calorimeter</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salt</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calorimeter</m:t>
            </m:r>
          </m:sub>
        </m:sSub>
      </m:oMath>
    </w:p>
    <w:p w14:paraId="441297EC" w14:textId="24C7E604" w:rsidR="00C8336F" w:rsidRPr="00C8336F" w:rsidRDefault="00C8336F" w:rsidP="00E91363">
      <w:pPr>
        <w:jc w:val="both"/>
      </w:pPr>
      <m:oMathPara>
        <m:oMathParaPr>
          <m:jc m:val="left"/>
        </m:oMathParaPr>
        <m:oMath>
          <m:r>
            <w:rPr>
              <w:rFonts w:ascii="Cambria Math" w:hAnsi="Cambria Math"/>
            </w:rPr>
            <m:t xml:space="preserve">                                         =25.2571 g+(1.5072 g-5.3060 g)</m:t>
          </m:r>
        </m:oMath>
      </m:oMathPara>
    </w:p>
    <w:p w14:paraId="00E7A749" w14:textId="341ABBB3" w:rsidR="00C8336F" w:rsidRPr="00C8336F" w:rsidRDefault="00C8336F" w:rsidP="00E91363">
      <w:pPr>
        <w:jc w:val="both"/>
      </w:pPr>
      <m:oMath>
        <m:r>
          <w:rPr>
            <w:rFonts w:ascii="Cambria Math" w:hAnsi="Cambria Math"/>
          </w:rPr>
          <m:t xml:space="preserve">                                         =21.4583</m:t>
        </m:r>
      </m:oMath>
      <w:r w:rsidR="00BE2B4A">
        <w:t xml:space="preserve"> g</w:t>
      </w:r>
    </w:p>
    <w:p w14:paraId="5ED2479F" w14:textId="0F1EB87C" w:rsidR="00C8336F" w:rsidRPr="00C8336F" w:rsidRDefault="00C8336F" w:rsidP="00E91363">
      <w:pPr>
        <w:jc w:val="both"/>
      </w:pPr>
      <m:oMathPara>
        <m:oMathParaPr>
          <m:jc m:val="left"/>
        </m:oMathParaPr>
        <m:oMath>
          <m:r>
            <w:rPr>
              <w:rFonts w:ascii="Cambria Math" w:hAnsi="Cambria Math"/>
            </w:rPr>
            <m:t>q=mc∆T</m:t>
          </m:r>
        </m:oMath>
      </m:oMathPara>
    </w:p>
    <w:p w14:paraId="43FBB766" w14:textId="51F651E8" w:rsidR="00C8336F" w:rsidRPr="00C8336F" w:rsidRDefault="00BE2B4A" w:rsidP="00E91363">
      <w:pPr>
        <w:jc w:val="both"/>
      </w:pPr>
      <m:oMath>
        <m:r>
          <w:rPr>
            <w:rFonts w:ascii="Cambria Math" w:hAnsi="Cambria Math"/>
          </w:rPr>
          <m:t xml:space="preserve">    =(21.4583 g)</m:t>
        </m:r>
        <m:r>
          <m:rPr>
            <m:sty m:val="p"/>
          </m:rPr>
          <w:rPr>
            <w:rFonts w:ascii="Cambria Math" w:hAnsi="Cambria Math"/>
          </w:rPr>
          <m:t>×(3.815 J/g℃)×(-2.1℃</m:t>
        </m:r>
      </m:oMath>
      <w:r>
        <w:t>)</w:t>
      </w:r>
    </w:p>
    <w:p w14:paraId="6E6A6C9E" w14:textId="44785A56" w:rsidR="00C8336F" w:rsidRPr="00C8336F" w:rsidRDefault="00C8336F" w:rsidP="00E91363">
      <w:pPr>
        <w:jc w:val="both"/>
      </w:pPr>
      <m:oMath>
        <m:r>
          <w:rPr>
            <w:rFonts w:ascii="Cambria Math" w:hAnsi="Cambria Math"/>
          </w:rPr>
          <m:t xml:space="preserve">    =-1.7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2</m:t>
            </m:r>
          </m:sup>
        </m:sSup>
      </m:oMath>
      <w:r w:rsidR="00BE2B4A">
        <w:t xml:space="preserve"> J</w:t>
      </w:r>
    </w:p>
    <w:p w14:paraId="35C63C24" w14:textId="77777777" w:rsidR="00C8336F" w:rsidRDefault="00C8336F" w:rsidP="00E91363">
      <w:pPr>
        <w:jc w:val="both"/>
      </w:pPr>
    </w:p>
    <w:p w14:paraId="6451746B" w14:textId="21E872E9" w:rsidR="00D05500" w:rsidRDefault="00642877" w:rsidP="00E91363">
      <w:pPr>
        <w:jc w:val="both"/>
      </w:pPr>
      <w:r>
        <w:t>3</w:t>
      </w:r>
      <w:r w:rsidR="008544FA">
        <w:t xml:space="preserve">) </w:t>
      </w:r>
      <m:oMath>
        <m:r>
          <w:rPr>
            <w:rFonts w:ascii="Cambria Math" w:hAnsi="Cambria Math"/>
          </w:rPr>
          <m:t>?mol salt A=</m:t>
        </m:r>
        <m:r>
          <m:rPr>
            <m:sty m:val="p"/>
          </m:rPr>
          <w:rPr>
            <w:rFonts w:ascii="Cambria Math" w:hAnsi="Cambria Math"/>
            <w:sz w:val="22"/>
            <w:szCs w:val="22"/>
          </w:rPr>
          <m:t xml:space="preserve">1.5072 </m:t>
        </m:r>
        <m:r>
          <m:rPr>
            <m:sty m:val="p"/>
          </m:rPr>
          <w:rPr>
            <w:rFonts w:ascii="Cambria Math" w:hAnsi="Cambria Math"/>
            <w:strike/>
            <w:sz w:val="22"/>
            <w:szCs w:val="22"/>
          </w:rPr>
          <m:t>g</m:t>
        </m:r>
        <m:r>
          <m:rPr>
            <m:sty m:val="p"/>
          </m:rPr>
          <w:rPr>
            <w:rFonts w:ascii="Cambria Math" w:hAnsi="Times New Roman"/>
            <w:sz w:val="22"/>
            <w:szCs w:val="22"/>
          </w:rPr>
          <m:t xml:space="preserve"> x </m:t>
        </m:r>
        <m:f>
          <m:fPr>
            <m:ctrlPr>
              <w:rPr>
                <w:rFonts w:ascii="Cambria Math" w:hAnsi="Times New Roman"/>
                <w:sz w:val="22"/>
                <w:szCs w:val="22"/>
              </w:rPr>
            </m:ctrlPr>
          </m:fPr>
          <m:num>
            <m:r>
              <w:rPr>
                <w:rFonts w:ascii="Cambria Math" w:hAnsi="Times New Roman"/>
                <w:sz w:val="22"/>
                <w:szCs w:val="22"/>
              </w:rPr>
              <m:t>1 mol</m:t>
            </m:r>
          </m:num>
          <m:den>
            <m:r>
              <w:rPr>
                <w:rFonts w:ascii="Cambria Math" w:hAnsi="Times New Roman"/>
                <w:sz w:val="22"/>
                <w:szCs w:val="22"/>
              </w:rPr>
              <m:t xml:space="preserve">74.55 </m:t>
            </m:r>
            <m:r>
              <m:rPr>
                <m:sty m:val="p"/>
              </m:rPr>
              <w:rPr>
                <w:rFonts w:ascii="Cambria Math" w:hAnsi="Times New Roman"/>
                <w:strike/>
                <w:sz w:val="22"/>
                <w:szCs w:val="22"/>
              </w:rPr>
              <m:t>g</m:t>
            </m:r>
          </m:den>
        </m:f>
      </m:oMath>
      <w:r w:rsidR="008544FA">
        <w:t xml:space="preserve"> </w:t>
      </w:r>
    </w:p>
    <w:p w14:paraId="408B1E9C" w14:textId="08AB72AE" w:rsidR="008544FA" w:rsidRPr="00BE2B4A" w:rsidRDefault="008544FA" w:rsidP="00E91363">
      <w:pPr>
        <w:jc w:val="both"/>
      </w:pPr>
      <m:oMathPara>
        <m:oMathParaPr>
          <m:jc m:val="left"/>
        </m:oMathParaPr>
        <m:oMath>
          <m:r>
            <w:rPr>
              <w:rFonts w:ascii="Cambria Math" w:hAnsi="Cambria Math"/>
            </w:rPr>
            <m:t xml:space="preserve">                              =0.02022 </m:t>
          </m:r>
          <m:r>
            <m:rPr>
              <m:sty m:val="p"/>
            </m:rPr>
            <w:rPr>
              <w:rFonts w:ascii="Cambria Math" w:hAnsi="Cambria Math"/>
            </w:rPr>
            <m:t>mol</m:t>
          </m:r>
          <m:r>
            <w:rPr>
              <w:rFonts w:ascii="Cambria Math" w:hAnsi="Cambria Math"/>
            </w:rPr>
            <m:t xml:space="preserve"> salt A</m:t>
          </m:r>
        </m:oMath>
      </m:oMathPara>
    </w:p>
    <w:p w14:paraId="06F2A446" w14:textId="13B05477" w:rsidR="00BE2B4A" w:rsidRPr="00BE2B4A" w:rsidRDefault="007D1AA9" w:rsidP="00945804">
      <w:pPr>
        <w:ind w:left="1560"/>
        <w:jc w:val="both"/>
      </w:pPr>
      <m:oMath>
        <m:r>
          <w:rPr>
            <w:rFonts w:ascii="Cambria Math" w:hAnsi="Cambria Math"/>
          </w:rPr>
          <m:t xml:space="preserve">=2 × </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m:t>
        </m:r>
      </m:oMath>
      <w:r w:rsidR="00945804">
        <w:t>mol salt A</w:t>
      </w:r>
    </w:p>
    <w:p w14:paraId="681F4F69" w14:textId="77777777" w:rsidR="008544FA" w:rsidRDefault="008544FA" w:rsidP="00E91363">
      <w:pPr>
        <w:jc w:val="both"/>
      </w:pPr>
    </w:p>
    <w:p w14:paraId="23EC1D31" w14:textId="6115E685" w:rsidR="00D05500" w:rsidRDefault="00D05500" w:rsidP="00E91363">
      <w:pPr>
        <w:jc w:val="both"/>
      </w:pPr>
      <w:r>
        <w:t xml:space="preserve"> </w:t>
      </w: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H=</m:t>
        </m:r>
        <m:f>
          <m:fPr>
            <m:ctrlPr>
              <w:rPr>
                <w:rFonts w:ascii="Cambria Math" w:hAnsi="Cambria Math"/>
                <w:i/>
              </w:rPr>
            </m:ctrlPr>
          </m:fPr>
          <m:num>
            <m:sSub>
              <m:sSubPr>
                <m:ctrlPr>
                  <w:rPr>
                    <w:rFonts w:ascii="Cambria Math" w:hAnsi="Cambria Math"/>
                    <w:i/>
                  </w:rPr>
                </m:ctrlPr>
              </m:sSubPr>
              <m:e>
                <m:r>
                  <w:rPr>
                    <w:rFonts w:ascii="Cambria Math" w:hAnsi="Cambria Math"/>
                  </w:rPr>
                  <m:t>q</m:t>
                </m:r>
              </m:e>
              <m:sub>
                <m:r>
                  <w:rPr>
                    <w:rFonts w:ascii="Cambria Math" w:hAnsi="Cambria Math"/>
                  </w:rPr>
                  <m:t>S</m:t>
                </m:r>
              </m:sub>
            </m:sSub>
          </m:num>
          <m:den>
            <m:sSub>
              <m:sSubPr>
                <m:ctrlPr>
                  <w:rPr>
                    <w:rFonts w:ascii="Cambria Math" w:hAnsi="Cambria Math"/>
                    <w:i/>
                  </w:rPr>
                </m:ctrlPr>
              </m:sSubPr>
              <m:e>
                <m:r>
                  <w:rPr>
                    <w:rFonts w:ascii="Cambria Math" w:hAnsi="Cambria Math"/>
                  </w:rPr>
                  <m:t>n</m:t>
                </m:r>
              </m:e>
              <m:sub>
                <m:r>
                  <w:rPr>
                    <w:rFonts w:ascii="Cambria Math" w:hAnsi="Cambria Math"/>
                  </w:rPr>
                  <m:t>salt</m:t>
                </m:r>
              </m:sub>
            </m:sSub>
          </m:den>
        </m:f>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solution</m:t>
                </m:r>
              </m:sub>
            </m:sSub>
            <m:r>
              <w:rPr>
                <w:rFonts w:ascii="Cambria Math" w:hAnsi="Cambria Math"/>
              </w:rPr>
              <m:t>)(</m:t>
            </m:r>
            <m:sSub>
              <m:sSubPr>
                <m:ctrlPr>
                  <w:rPr>
                    <w:rFonts w:ascii="Cambria Math" w:hAnsi="Cambria Math"/>
                    <w:i/>
                  </w:rPr>
                </m:ctrlPr>
              </m:sSubPr>
              <m:e>
                <m:r>
                  <w:rPr>
                    <w:rFonts w:ascii="Cambria Math" w:hAnsi="Cambria Math"/>
                  </w:rPr>
                  <m:t>∆</m:t>
                </m:r>
              </m:e>
              <m:sub>
                <m:r>
                  <w:rPr>
                    <w:rFonts w:ascii="Cambria Math" w:hAnsi="Cambria Math"/>
                  </w:rPr>
                  <m:t>solution</m:t>
                </m:r>
              </m:sub>
            </m:sSub>
            <m:r>
              <w:rPr>
                <w:rFonts w:ascii="Cambria Math" w:hAnsi="Cambria Math"/>
              </w:rPr>
              <m:t>T)</m:t>
            </m:r>
          </m:num>
          <m:den>
            <m:sSub>
              <m:sSubPr>
                <m:ctrlPr>
                  <w:rPr>
                    <w:rFonts w:ascii="Cambria Math" w:hAnsi="Cambria Math"/>
                    <w:i/>
                  </w:rPr>
                </m:ctrlPr>
              </m:sSubPr>
              <m:e>
                <m:r>
                  <w:rPr>
                    <w:rFonts w:ascii="Cambria Math" w:hAnsi="Cambria Math"/>
                  </w:rPr>
                  <m:t>n</m:t>
                </m:r>
              </m:e>
              <m:sub>
                <m:r>
                  <w:rPr>
                    <w:rFonts w:ascii="Cambria Math" w:hAnsi="Cambria Math"/>
                  </w:rPr>
                  <m:t>salt</m:t>
                </m:r>
              </m:sub>
            </m:sSub>
          </m:den>
        </m:f>
      </m:oMath>
    </w:p>
    <w:p w14:paraId="3608A17C" w14:textId="2B7E498E" w:rsidR="008544FA" w:rsidRPr="00012078" w:rsidRDefault="00C8336F"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-(21.4583 </m:t>
              </m:r>
              <m:r>
                <m:rPr>
                  <m:sty m:val="p"/>
                </m:rPr>
                <w:rPr>
                  <w:rFonts w:ascii="Cambria Math" w:hAnsi="Cambria Math"/>
                </w:rPr>
                <m:t>g</m:t>
              </m:r>
              <m:r>
                <w:rPr>
                  <w:rFonts w:ascii="Cambria Math" w:hAnsi="Cambria Math"/>
                </w:rPr>
                <m:t xml:space="preserve">)(3.815 </m:t>
              </m:r>
              <m:r>
                <m:rPr>
                  <m:sty m:val="p"/>
                </m:rPr>
                <w:rPr>
                  <w:rFonts w:ascii="Cambria Math" w:hAnsi="Cambria Math"/>
                </w:rPr>
                <m:t>J/g℃</m:t>
              </m:r>
              <m:r>
                <w:rPr>
                  <w:rFonts w:ascii="Cambria Math" w:hAnsi="Cambria Math"/>
                </w:rPr>
                <m:t>)(-2.1℃)</m:t>
              </m:r>
            </m:num>
            <m:den>
              <m:r>
                <w:rPr>
                  <w:rFonts w:ascii="Cambria Math" w:hAnsi="Cambria Math"/>
                </w:rPr>
                <m:t xml:space="preserve">0.02022 </m:t>
              </m:r>
              <m:r>
                <m:rPr>
                  <m:sty m:val="p"/>
                </m:rPr>
                <w:rPr>
                  <w:rFonts w:ascii="Cambria Math" w:hAnsi="Cambria Math"/>
                </w:rPr>
                <m:t>mol</m:t>
              </m:r>
            </m:den>
          </m:f>
        </m:oMath>
      </m:oMathPara>
    </w:p>
    <w:p w14:paraId="2C0B7455" w14:textId="73FDE94A" w:rsidR="00012078" w:rsidRPr="003C27C7" w:rsidRDefault="00945804" w:rsidP="00E91363">
      <w:pPr>
        <w:jc w:val="both"/>
      </w:pPr>
      <m:oMathPara>
        <m:oMathParaPr>
          <m:jc m:val="left"/>
        </m:oMathParaPr>
        <m:oMath>
          <m:r>
            <w:rPr>
              <w:rFonts w:ascii="Cambria Math" w:hAnsi="Cambria Math"/>
            </w:rPr>
            <m:t xml:space="preserve">           =8.5</m:t>
          </m:r>
          <m:r>
            <m:rPr>
              <m:sty m:val="p"/>
            </m:rPr>
            <w:rPr>
              <w:rFonts w:ascii="Cambria Math" w:hAnsi="Cambria Math"/>
            </w:rPr>
            <m:t xml:space="preserve"> x </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J/mol</m:t>
          </m:r>
        </m:oMath>
      </m:oMathPara>
    </w:p>
    <w:p w14:paraId="73BA86A6" w14:textId="77777777" w:rsidR="00D56BAE" w:rsidRDefault="00D56BAE" w:rsidP="00E91363">
      <w:pPr>
        <w:jc w:val="both"/>
      </w:pPr>
    </w:p>
    <w:p w14:paraId="55CC873D" w14:textId="1F53FFC1" w:rsidR="00D56BAE" w:rsidRPr="0033105D" w:rsidRDefault="00642877" w:rsidP="00E91363">
      <w:pPr>
        <w:jc w:val="both"/>
      </w:pPr>
      <w:r w:rsidRPr="0033105D">
        <w:t>4</w:t>
      </w:r>
      <w:r w:rsidR="00D56BAE" w:rsidRPr="0033105D">
        <w:t xml:space="preserve">) </w:t>
      </w:r>
      <m:oMath>
        <m:r>
          <w:rPr>
            <w:rFonts w:ascii="Cambria Math" w:hAnsi="Cambria Math"/>
          </w:rPr>
          <m:t>% 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accepted value-experimental value</m:t>
                </m:r>
              </m:num>
              <m:den>
                <m:r>
                  <w:rPr>
                    <w:rFonts w:ascii="Cambria Math" w:hAnsi="Cambria Math"/>
                  </w:rPr>
                  <m:t>accepted value</m:t>
                </m:r>
              </m:den>
            </m:f>
          </m:e>
        </m:d>
        <m:r>
          <w:rPr>
            <w:rFonts w:ascii="Cambria Math" w:hAnsi="Cambria Math"/>
          </w:rPr>
          <m:t xml:space="preserve"> </m:t>
        </m:r>
        <m:r>
          <m:rPr>
            <m:sty m:val="p"/>
          </m:rPr>
          <w:rPr>
            <w:rFonts w:ascii="Cambria Math" w:hAnsi="Cambria Math"/>
          </w:rPr>
          <m:t>x 100</m:t>
        </m:r>
      </m:oMath>
    </w:p>
    <w:p w14:paraId="3CDE1306" w14:textId="654A36EF" w:rsidR="008266F0" w:rsidRPr="0033105D" w:rsidRDefault="008266F0" w:rsidP="00E91363">
      <w:pPr>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 xml:space="preserve">17200 </m:t>
              </m:r>
              <m:r>
                <m:rPr>
                  <m:sty m:val="p"/>
                </m:rPr>
                <w:rPr>
                  <w:rFonts w:ascii="Cambria Math" w:hAnsi="Cambria Math"/>
                </w:rPr>
                <m:t>J/mol</m:t>
              </m:r>
              <m:r>
                <w:rPr>
                  <w:rFonts w:ascii="Cambria Math" w:hAnsi="Cambria Math"/>
                </w:rPr>
                <m:t xml:space="preserve">-8.5 </m:t>
              </m:r>
              <m:r>
                <m:rPr>
                  <m:sty m:val="p"/>
                </m:rPr>
                <w:rPr>
                  <w:rFonts w:ascii="Cambria Math" w:hAnsi="Cambria Math"/>
                </w:rPr>
                <m:t>x</m:t>
              </m:r>
              <m:sSup>
                <m:sSupPr>
                  <m:ctrlPr>
                    <w:rPr>
                      <w:rFonts w:ascii="Cambria Math" w:hAnsi="Cambria Math"/>
                    </w:rPr>
                  </m:ctrlPr>
                </m:sSupPr>
                <m:e>
                  <m:r>
                    <w:rPr>
                      <w:rFonts w:ascii="Cambria Math" w:hAnsi="Cambria Math"/>
                    </w:rPr>
                    <m:t>10</m:t>
                  </m:r>
                </m:e>
                <m:sup>
                  <m:r>
                    <w:rPr>
                      <w:rFonts w:ascii="Cambria Math" w:hAnsi="Cambria Math"/>
                    </w:rPr>
                    <m:t>3</m:t>
                  </m:r>
                </m:sup>
              </m:sSup>
              <m:r>
                <w:rPr>
                  <w:rFonts w:ascii="Cambria Math" w:hAnsi="Cambria Math"/>
                </w:rPr>
                <m:t xml:space="preserve"> </m:t>
              </m:r>
              <m:r>
                <m:rPr>
                  <m:sty m:val="p"/>
                </m:rPr>
                <w:rPr>
                  <w:rFonts w:ascii="Cambria Math" w:hAnsi="Cambria Math"/>
                </w:rPr>
                <m:t>J/mol</m:t>
              </m:r>
            </m:num>
            <m:den>
              <m:r>
                <w:rPr>
                  <w:rFonts w:ascii="Cambria Math" w:hAnsi="Cambria Math"/>
                </w:rPr>
                <m:t xml:space="preserve">17200 </m:t>
              </m:r>
              <m:r>
                <m:rPr>
                  <m:sty m:val="p"/>
                </m:rPr>
                <w:rPr>
                  <w:rFonts w:ascii="Cambria Math" w:hAnsi="Cambria Math"/>
                </w:rPr>
                <m:t>J/mol</m:t>
              </m:r>
            </m:den>
          </m:f>
          <m:r>
            <m:rPr>
              <m:sty m:val="p"/>
            </m:rPr>
            <w:rPr>
              <w:rFonts w:ascii="Cambria Math" w:hAnsi="Cambria Math"/>
            </w:rPr>
            <m:t>| x 100</m:t>
          </m:r>
        </m:oMath>
      </m:oMathPara>
    </w:p>
    <w:p w14:paraId="752A9B7A" w14:textId="51FE5EBD" w:rsidR="008266F0" w:rsidRPr="008266F0" w:rsidRDefault="0033105D" w:rsidP="00E91363">
      <w:pPr>
        <w:jc w:val="both"/>
      </w:pPr>
      <m:oMathPara>
        <m:oMathParaPr>
          <m:jc m:val="left"/>
        </m:oMathParaPr>
        <m:oMath>
          <m:r>
            <w:rPr>
              <w:rFonts w:ascii="Cambria Math" w:hAnsi="Cambria Math"/>
            </w:rPr>
            <m:t xml:space="preserve">                      =51%</m:t>
          </m:r>
        </m:oMath>
      </m:oMathPara>
    </w:p>
    <w:p w14:paraId="5C1F3DA8" w14:textId="77777777" w:rsidR="00E43B77" w:rsidRDefault="00E43B77" w:rsidP="00E91363">
      <w:pPr>
        <w:jc w:val="both"/>
      </w:pPr>
    </w:p>
    <w:p w14:paraId="0F4DD466" w14:textId="77777777" w:rsidR="008F0D80" w:rsidRDefault="008F0D80" w:rsidP="00E91363">
      <w:pPr>
        <w:jc w:val="both"/>
        <w:rPr>
          <w:b/>
          <w:u w:val="single"/>
        </w:rPr>
      </w:pPr>
    </w:p>
    <w:p w14:paraId="743CE38F" w14:textId="77777777" w:rsidR="00B71658" w:rsidRDefault="00B71658" w:rsidP="00E91363">
      <w:pPr>
        <w:jc w:val="both"/>
        <w:rPr>
          <w:b/>
          <w:u w:val="single"/>
        </w:rPr>
      </w:pPr>
    </w:p>
    <w:p w14:paraId="5EF2E47A" w14:textId="77777777" w:rsidR="00B71658" w:rsidRDefault="00B71658" w:rsidP="00E91363">
      <w:pPr>
        <w:jc w:val="both"/>
        <w:rPr>
          <w:b/>
          <w:u w:val="single"/>
        </w:rPr>
      </w:pPr>
    </w:p>
    <w:p w14:paraId="4558D3BF" w14:textId="77777777" w:rsidR="00C7610D" w:rsidRPr="00517415" w:rsidRDefault="00C7610D" w:rsidP="00C7610D">
      <w:pPr>
        <w:jc w:val="both"/>
        <w:rPr>
          <w:rFonts w:ascii="Times New Roman" w:hAnsi="Times New Roman" w:cs="Times New Roman"/>
          <w:b/>
          <w:u w:val="single"/>
        </w:rPr>
      </w:pPr>
      <w:r w:rsidRPr="00517415">
        <w:rPr>
          <w:rFonts w:ascii="Times New Roman" w:hAnsi="Times New Roman" w:cs="Times New Roman"/>
          <w:b/>
          <w:u w:val="single"/>
        </w:rPr>
        <w:t>Discussion</w:t>
      </w:r>
    </w:p>
    <w:p w14:paraId="7BC026BE" w14:textId="77777777"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In this experiment a calorimeter is used to determine the molar mass of zinc, the enthalpy of neutralization hydrochloric acid within sodium hydroxide, and the enthalpy of solution of unknown Salt A. The use of a cup-calorimeter allows an isolated system to be created. This means that all the heat created by the reaction is transferred between the contents of the system. Due to this fact, the heat of reaction equations of substances used in this experiment can be set equal to each other and be used to evaluate other unknowns.</w:t>
      </w:r>
    </w:p>
    <w:p w14:paraId="159B377E" w14:textId="77777777"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In part one of the experiment the specific heat capacity of zinc was determined to be 0.32 J/g</w:t>
      </w:r>
      <w:r w:rsidRPr="00517415">
        <w:rPr>
          <w:rFonts w:ascii="Times New Roman" w:hAnsi="Times New Roman" w:cs="Times New Roman"/>
        </w:rPr>
        <w:sym w:font="Symbol" w:char="F0B0"/>
      </w:r>
      <w:r w:rsidRPr="00517415">
        <w:rPr>
          <w:rFonts w:ascii="Times New Roman" w:hAnsi="Times New Roman" w:cs="Times New Roman"/>
        </w:rPr>
        <w:t>C for trial 1, and 0.37 J/g</w:t>
      </w:r>
      <w:r w:rsidRPr="00517415">
        <w:rPr>
          <w:rFonts w:ascii="Times New Roman" w:hAnsi="Times New Roman" w:cs="Times New Roman"/>
        </w:rPr>
        <w:sym w:font="Symbol" w:char="F0B0"/>
      </w:r>
      <w:r w:rsidRPr="00517415">
        <w:rPr>
          <w:rFonts w:ascii="Times New Roman" w:hAnsi="Times New Roman" w:cs="Times New Roman"/>
        </w:rPr>
        <w:t xml:space="preserve">C for trial 2. The values obtained yielded percent errors of 18% for trial 1 and 4.6% for trial 2. Since the specific heat capacity, a value that is not entirely accurate, was then used to calculate the molar mass of zinc, the percent error for the molar mass was slightly higher than that of the specific heat capacity. The percent error of molar mass for trial 1 was 19% and for trial 2 it was 4.0%. These are relatively low percent errors, demonstrating that procedures were followed properly and suggesting few errors were made throughout the experiment. </w:t>
      </w:r>
    </w:p>
    <w:p w14:paraId="40DB4E3F" w14:textId="2B9F09EB" w:rsidR="00C7610D" w:rsidRPr="00517415" w:rsidRDefault="00C7610D" w:rsidP="000E7026">
      <w:pPr>
        <w:ind w:firstLine="720"/>
        <w:rPr>
          <w:rFonts w:ascii="Times New Roman" w:hAnsi="Times New Roman" w:cs="Times New Roman"/>
        </w:rPr>
      </w:pPr>
      <w:r w:rsidRPr="00517415">
        <w:rPr>
          <w:rFonts w:ascii="Times New Roman" w:hAnsi="Times New Roman" w:cs="Times New Roman"/>
        </w:rPr>
        <w:t>In part two of the experiment the enthalpy of neutralization of hydrochloric acid was calculated. The intention however was for both hydrochloric acid and nitric acid to be tested within this experiment. Due to the fact that both hydrochloric acid and nitric acid are both strong acids that contain only one hydrogen atom, they should have the same enthalpy of neutralization. The standardized value for the</w:t>
      </w:r>
      <w:r w:rsidR="000E7026">
        <w:rPr>
          <w:rFonts w:ascii="Times New Roman" w:hAnsi="Times New Roman" w:cs="Times New Roman"/>
        </w:rPr>
        <w:t xml:space="preserve"> enthalpy of neutralization is </w:t>
      </w:r>
      <w:r w:rsidRPr="00517415">
        <w:rPr>
          <w:rFonts w:ascii="Times New Roman" w:hAnsi="Times New Roman" w:cs="Times New Roman"/>
        </w:rPr>
        <w:t>-5.71 x 10</w:t>
      </w:r>
      <w:r w:rsidRPr="00517415">
        <w:rPr>
          <w:rFonts w:ascii="Times New Roman" w:hAnsi="Times New Roman" w:cs="Times New Roman"/>
          <w:vertAlign w:val="superscript"/>
        </w:rPr>
        <w:t>4</w:t>
      </w:r>
      <w:r w:rsidRPr="00517415">
        <w:rPr>
          <w:rFonts w:ascii="Times New Roman" w:hAnsi="Times New Roman" w:cs="Times New Roman"/>
        </w:rPr>
        <w:t xml:space="preserve"> J for both hydrochloric acid and nitric acid. Through this experiment however, it was calculated that the enthalpy of neutralization for hydrochloric acid is -5.6 x 10</w:t>
      </w:r>
      <w:r w:rsidRPr="00517415">
        <w:rPr>
          <w:rFonts w:ascii="Times New Roman" w:hAnsi="Times New Roman" w:cs="Times New Roman"/>
          <w:vertAlign w:val="superscript"/>
        </w:rPr>
        <w:t>4</w:t>
      </w:r>
      <w:r w:rsidRPr="00517415">
        <w:rPr>
          <w:rFonts w:ascii="Times New Roman" w:hAnsi="Times New Roman" w:cs="Times New Roman"/>
        </w:rPr>
        <w:t xml:space="preserve"> J, which yields a mere percent error of 1.9%. These values remained constant for both trial 1 and 2. </w:t>
      </w:r>
    </w:p>
    <w:p w14:paraId="38558F0B" w14:textId="77777777"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 xml:space="preserve">In the third and final part of the experiment the enthalpy of solution of unknown Salt A was determined. In trial 1 the enthalpy of dissolution calculated was </w:t>
      </w:r>
      <m:oMath>
        <m:r>
          <w:rPr>
            <w:rFonts w:ascii="Cambria Math" w:hAnsi="Cambria Math" w:cs="Times New Roman"/>
          </w:rPr>
          <m:t xml:space="preserve">8.5 </m:t>
        </m:r>
        <m:sSup>
          <m:sSupPr>
            <m:ctrlPr>
              <w:rPr>
                <w:rFonts w:ascii="Cambria Math" w:hAnsi="Cambria Math" w:cs="Times New Roman"/>
                <w:i/>
              </w:rPr>
            </m:ctrlPr>
          </m:sSupPr>
          <m:e>
            <m:r>
              <m:rPr>
                <m:sty m:val="p"/>
              </m:rPr>
              <w:rPr>
                <w:rFonts w:ascii="Cambria Math" w:hAnsi="Cambria Math" w:cs="Times New Roman"/>
              </w:rPr>
              <m:t xml:space="preserve">x </m:t>
            </m:r>
            <m:r>
              <w:rPr>
                <w:rFonts w:ascii="Cambria Math" w:hAnsi="Cambria Math" w:cs="Times New Roman"/>
              </w:rPr>
              <m:t>10</m:t>
            </m:r>
          </m:e>
          <m:sup>
            <m:r>
              <w:rPr>
                <w:rFonts w:ascii="Cambria Math" w:hAnsi="Cambria Math" w:cs="Times New Roman"/>
              </w:rPr>
              <m:t>3</m:t>
            </m:r>
          </m:sup>
        </m:sSup>
      </m:oMath>
      <w:r w:rsidRPr="00517415">
        <w:rPr>
          <w:rFonts w:ascii="Times New Roman" w:hAnsi="Times New Roman" w:cs="Times New Roman"/>
        </w:rPr>
        <w:t xml:space="preserve"> J/mol and in trial 2 the enthalpy of dissolution was </w:t>
      </w:r>
      <m:oMath>
        <m:r>
          <w:rPr>
            <w:rFonts w:ascii="Cambria Math" w:hAnsi="Cambria Math" w:cs="Times New Roman"/>
          </w:rPr>
          <m:t xml:space="preserve">1.2 </m:t>
        </m:r>
        <m:r>
          <m:rPr>
            <m:sty m:val="p"/>
          </m:rPr>
          <w:rPr>
            <w:rFonts w:ascii="Cambria Math" w:hAnsi="Cambria Math" w:cs="Times New Roman"/>
          </w:rPr>
          <m:t>x</m:t>
        </m:r>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4</m:t>
            </m:r>
          </m:sup>
        </m:sSup>
      </m:oMath>
      <w:r w:rsidRPr="00517415">
        <w:rPr>
          <w:rFonts w:ascii="Times New Roman" w:hAnsi="Times New Roman" w:cs="Times New Roman"/>
        </w:rPr>
        <w:t xml:space="preserve"> J/mol. Based on these values Salt A could potentially be potassium chloride. The accepted value for the enthalpy of dissolution of potassium chloride is </w:t>
      </w:r>
      <m:oMath>
        <m:r>
          <w:rPr>
            <w:rFonts w:ascii="Cambria Math" w:hAnsi="Cambria Math" w:cs="Times New Roman"/>
          </w:rPr>
          <m:t xml:space="preserve">17200 </m:t>
        </m:r>
        <m:r>
          <m:rPr>
            <m:sty m:val="p"/>
          </m:rPr>
          <w:rPr>
            <w:rFonts w:ascii="Cambria Math" w:hAnsi="Cambria Math" w:cs="Times New Roman"/>
          </w:rPr>
          <m:t>J/mol</m:t>
        </m:r>
      </m:oMath>
      <w:r w:rsidRPr="00517415">
        <w:rPr>
          <w:rFonts w:ascii="Times New Roman" w:hAnsi="Times New Roman" w:cs="Times New Roman"/>
        </w:rPr>
        <w:t>. When the percent error is calculated using this value it was not extremely large, but was still not ideal, it was calculated to be 51% for trial 1 and 30% for trial 2.</w:t>
      </w:r>
    </w:p>
    <w:p w14:paraId="455D6FC3" w14:textId="77777777"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 xml:space="preserve">Most of the values calculated in this experiment contained very few errors. However, when looking at the time versus temperature graphs the temperature, which should be constant, does have some variations. When the initial temperatures happen to end up lower than the average temperatures plotted, the temperature was measured before the mixing allowed the heat to permeate the whole solution. The minor fluctuations in all graphs can be attributed to the </w:t>
      </w:r>
      <m:oMath>
        <m:r>
          <w:rPr>
            <w:rFonts w:ascii="Cambria Math" w:hAnsi="Cambria Math" w:cs="Times New Roman"/>
          </w:rPr>
          <m:t>±1℃</m:t>
        </m:r>
      </m:oMath>
      <w:r w:rsidRPr="00517415">
        <w:rPr>
          <w:rFonts w:ascii="Times New Roman" w:hAnsi="Times New Roman" w:cs="Times New Roman"/>
        </w:rPr>
        <w:t xml:space="preserve"> error of the thermometer. The relatively large percent errors for the calculation of the enthalpy of dissolution of salt A for both trial 1 and trial 2 can be attributed to the fact that the salt stuck to the thermometer, so all of the intended mass was not able to react during the experiment. This would cause for errors in calculations, as the enthalpy of dissolution of salt is extremely dependent on quantity. In trial 2 specifically, the salt was actually spilt while transferring it into the calorimeter. These errors seemed to have lowered the enthalpy of dissolution. </w:t>
      </w:r>
    </w:p>
    <w:p w14:paraId="2C9572B8" w14:textId="77777777" w:rsidR="00C7610D" w:rsidRPr="00517415" w:rsidRDefault="00C7610D" w:rsidP="00C7610D">
      <w:pPr>
        <w:ind w:firstLine="720"/>
        <w:rPr>
          <w:rFonts w:ascii="Times New Roman" w:hAnsi="Times New Roman" w:cs="Times New Roman"/>
        </w:rPr>
      </w:pPr>
      <w:r w:rsidRPr="00517415">
        <w:rPr>
          <w:rFonts w:ascii="Times New Roman" w:hAnsi="Times New Roman" w:cs="Times New Roman"/>
        </w:rPr>
        <w:t xml:space="preserve">In regards to parts one and two of the experiment, values were extremely reasonable and it is that any changes to lab procedure would have to be made if one were to repeat this experiment. For part three however, the values for percent error of enthalpy of dissolution were relatively high. In further experimentation, the process of transferring the salt into the calorimeter should be done at an extremely slow and careful pace so as to not spill it or pour any onto the thermometer. </w:t>
      </w:r>
    </w:p>
    <w:p w14:paraId="7C5EBF60" w14:textId="77777777" w:rsidR="00C7610D" w:rsidRPr="00517415" w:rsidRDefault="00C7610D" w:rsidP="00C7610D">
      <w:pPr>
        <w:rPr>
          <w:rFonts w:ascii="Times New Roman" w:hAnsi="Times New Roman" w:cs="Times New Roman"/>
          <w:b/>
          <w:u w:val="single"/>
        </w:rPr>
      </w:pPr>
    </w:p>
    <w:p w14:paraId="59E0D177" w14:textId="77777777" w:rsidR="00C7610D" w:rsidRPr="00517415" w:rsidRDefault="00C7610D" w:rsidP="00C7610D">
      <w:pPr>
        <w:rPr>
          <w:rFonts w:ascii="Times New Roman" w:hAnsi="Times New Roman" w:cs="Times New Roman"/>
        </w:rPr>
      </w:pPr>
      <w:r w:rsidRPr="00517415">
        <w:rPr>
          <w:rFonts w:ascii="Times New Roman" w:hAnsi="Times New Roman" w:cs="Times New Roman"/>
          <w:b/>
          <w:u w:val="single"/>
        </w:rPr>
        <w:t>Conclusion</w:t>
      </w:r>
    </w:p>
    <w:p w14:paraId="20D0AB5B" w14:textId="77777777" w:rsidR="00C7610D" w:rsidRPr="00517415" w:rsidRDefault="00C7610D" w:rsidP="00C7610D">
      <w:pPr>
        <w:rPr>
          <w:rFonts w:ascii="Times New Roman" w:hAnsi="Times New Roman" w:cs="Times New Roman"/>
        </w:rPr>
      </w:pPr>
      <w:r w:rsidRPr="00517415">
        <w:rPr>
          <w:rFonts w:ascii="Times New Roman" w:hAnsi="Times New Roman" w:cs="Times New Roman"/>
        </w:rPr>
        <w:t>The values calculated for the molar mass of zinc were 78 g/mol and 68 g/mol, with a percent error of  19% and 4.0% respectively. The specific heat capacity of zinc was found to be 0.32 J/g</w:t>
      </w:r>
      <w:r w:rsidRPr="00517415">
        <w:rPr>
          <w:rFonts w:ascii="Times New Roman" w:hAnsi="Times New Roman" w:cs="Times New Roman"/>
        </w:rPr>
        <w:sym w:font="Symbol" w:char="F0B0"/>
      </w:r>
      <w:r w:rsidRPr="00517415">
        <w:rPr>
          <w:rFonts w:ascii="Times New Roman" w:hAnsi="Times New Roman" w:cs="Times New Roman"/>
        </w:rPr>
        <w:t>C and 0.37 J/g</w:t>
      </w:r>
      <w:r w:rsidRPr="00517415">
        <w:rPr>
          <w:rFonts w:ascii="Times New Roman" w:hAnsi="Times New Roman" w:cs="Times New Roman"/>
        </w:rPr>
        <w:sym w:font="Symbol" w:char="F0B0"/>
      </w:r>
      <w:r w:rsidRPr="00517415">
        <w:rPr>
          <w:rFonts w:ascii="Times New Roman" w:hAnsi="Times New Roman" w:cs="Times New Roman"/>
        </w:rPr>
        <w:t xml:space="preserve">C , with minimal percent errors of 18% and 4.6%. For the second part of the experiment, for both trials, the enthalpies of neutralization were calculated to be </w:t>
      </w:r>
      <m:oMath>
        <m:r>
          <w:rPr>
            <w:rFonts w:ascii="Cambria Math" w:hAnsi="Cambria Math" w:cs="Times New Roman"/>
          </w:rPr>
          <m:t xml:space="preserve">-5.6 </m:t>
        </m:r>
        <m:r>
          <m:rPr>
            <m:sty m:val="p"/>
          </m:rPr>
          <w:rPr>
            <w:rFonts w:ascii="Cambria Math" w:hAnsi="Cambria Math" w:cs="Times New Roman"/>
          </w:rPr>
          <m:t xml:space="preserve">x </m:t>
        </m:r>
        <m:sSup>
          <m:sSupPr>
            <m:ctrlPr>
              <w:rPr>
                <w:rFonts w:ascii="Cambria Math" w:hAnsi="Cambria Math" w:cs="Times New Roman"/>
              </w:rPr>
            </m:ctrlPr>
          </m:sSupPr>
          <m:e>
            <m:r>
              <w:rPr>
                <w:rFonts w:ascii="Cambria Math" w:hAnsi="Cambria Math" w:cs="Times New Roman"/>
              </w:rPr>
              <m:t>10</m:t>
            </m:r>
          </m:e>
          <m:sup>
            <m:r>
              <w:rPr>
                <w:rFonts w:ascii="Cambria Math" w:hAnsi="Cambria Math" w:cs="Times New Roman"/>
              </w:rPr>
              <m:t>4</m:t>
            </m:r>
          </m:sup>
        </m:sSup>
      </m:oMath>
      <w:r w:rsidRPr="00517415">
        <w:rPr>
          <w:rFonts w:ascii="Times New Roman" w:hAnsi="Times New Roman" w:cs="Times New Roman"/>
        </w:rPr>
        <w:t xml:space="preserve">J/mol for hydrochloric acid and the percent error shown to be just 1.9%. The enthalpy of dissolution for Salt A, which was determined to be potassium chloride, was </w:t>
      </w:r>
      <m:oMath>
        <m:r>
          <w:rPr>
            <w:rFonts w:ascii="Cambria Math" w:hAnsi="Cambria Math" w:cs="Times New Roman"/>
          </w:rPr>
          <m:t xml:space="preserve">8.5 </m:t>
        </m:r>
        <m:sSup>
          <m:sSupPr>
            <m:ctrlPr>
              <w:rPr>
                <w:rFonts w:ascii="Cambria Math" w:hAnsi="Cambria Math" w:cs="Times New Roman"/>
                <w:i/>
              </w:rPr>
            </m:ctrlPr>
          </m:sSupPr>
          <m:e>
            <m:r>
              <m:rPr>
                <m:sty m:val="p"/>
              </m:rPr>
              <w:rPr>
                <w:rFonts w:ascii="Cambria Math" w:hAnsi="Cambria Math" w:cs="Times New Roman"/>
              </w:rPr>
              <m:t xml:space="preserve">x </m:t>
            </m:r>
            <m:r>
              <w:rPr>
                <w:rFonts w:ascii="Cambria Math" w:hAnsi="Cambria Math" w:cs="Times New Roman"/>
              </w:rPr>
              <m:t>10</m:t>
            </m:r>
          </m:e>
          <m:sup>
            <m:r>
              <w:rPr>
                <w:rFonts w:ascii="Cambria Math" w:hAnsi="Cambria Math" w:cs="Times New Roman"/>
              </w:rPr>
              <m:t>3</m:t>
            </m:r>
          </m:sup>
        </m:sSup>
      </m:oMath>
      <w:r w:rsidRPr="00517415">
        <w:rPr>
          <w:rFonts w:ascii="Times New Roman" w:hAnsi="Times New Roman" w:cs="Times New Roman"/>
        </w:rPr>
        <w:t xml:space="preserve"> J/mol </w:t>
      </w:r>
      <m:oMath>
        <m:r>
          <w:rPr>
            <w:rFonts w:ascii="Cambria Math" w:hAnsi="Cambria Math" w:cs="Times New Roman"/>
          </w:rPr>
          <m:t xml:space="preserve">1.2 </m:t>
        </m:r>
        <m:r>
          <m:rPr>
            <m:sty m:val="p"/>
          </m:rPr>
          <w:rPr>
            <w:rFonts w:ascii="Cambria Math" w:hAnsi="Cambria Math" w:cs="Times New Roman"/>
          </w:rPr>
          <m:t>x</m:t>
        </m:r>
        <m:r>
          <w:rPr>
            <w:rFonts w:ascii="Cambria Math" w:hAnsi="Cambria Math" w:cs="Times New Roman"/>
          </w:rPr>
          <m:t xml:space="preserve"> </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4</m:t>
            </m:r>
          </m:sup>
        </m:sSup>
      </m:oMath>
      <w:r w:rsidRPr="00517415">
        <w:rPr>
          <w:rFonts w:ascii="Times New Roman" w:hAnsi="Times New Roman" w:cs="Times New Roman"/>
        </w:rPr>
        <w:t xml:space="preserve"> J/mol. This yielded percent errors of 51% and 30% between the two trials. </w:t>
      </w:r>
    </w:p>
    <w:p w14:paraId="41FA6B18" w14:textId="77777777" w:rsidR="00D47B62" w:rsidRPr="00C7610D" w:rsidRDefault="00D47B62" w:rsidP="00D93FDF">
      <w:pPr>
        <w:rPr>
          <w:rFonts w:ascii="Times New Roman" w:hAnsi="Times New Roman" w:cs="Times New Roman"/>
        </w:rPr>
      </w:pPr>
    </w:p>
    <w:p w14:paraId="358D37BD" w14:textId="05A0221C" w:rsidR="00E43B77" w:rsidRPr="00C7610D" w:rsidRDefault="00E43B77" w:rsidP="00D93FDF">
      <w:pPr>
        <w:rPr>
          <w:rFonts w:ascii="Times New Roman" w:hAnsi="Times New Roman" w:cs="Times New Roman"/>
        </w:rPr>
      </w:pPr>
      <w:r w:rsidRPr="00C7610D">
        <w:rPr>
          <w:rFonts w:ascii="Times New Roman" w:hAnsi="Times New Roman" w:cs="Times New Roman"/>
          <w:b/>
          <w:u w:val="single"/>
        </w:rPr>
        <w:t>References</w:t>
      </w:r>
    </w:p>
    <w:p w14:paraId="3476D253" w14:textId="7233A608" w:rsidR="00EF6176" w:rsidRDefault="00E43B77" w:rsidP="00A059B5">
      <w:pPr>
        <w:spacing w:line="480" w:lineRule="auto"/>
        <w:rPr>
          <w:rFonts w:ascii="Times New Roman" w:hAnsi="Times New Roman" w:cs="Times New Roman"/>
        </w:rPr>
      </w:pPr>
      <w:r w:rsidRPr="00C7610D">
        <w:rPr>
          <w:rFonts w:ascii="Times New Roman" w:hAnsi="Times New Roman" w:cs="Times New Roman"/>
        </w:rPr>
        <w:t>Venkateswaran,</w:t>
      </w:r>
      <w:r w:rsidR="00EF6176">
        <w:rPr>
          <w:rFonts w:ascii="Times New Roman" w:hAnsi="Times New Roman" w:cs="Times New Roman"/>
        </w:rPr>
        <w:t xml:space="preserve"> Rasmi,</w:t>
      </w:r>
      <w:r w:rsidRPr="00C7610D">
        <w:rPr>
          <w:rFonts w:ascii="Times New Roman" w:hAnsi="Times New Roman" w:cs="Times New Roman"/>
        </w:rPr>
        <w:t xml:space="preserve"> </w:t>
      </w:r>
      <w:r w:rsidR="00EF6176">
        <w:rPr>
          <w:rFonts w:ascii="Times New Roman" w:hAnsi="Times New Roman" w:cs="Times New Roman"/>
        </w:rPr>
        <w:t>“</w:t>
      </w:r>
      <w:r w:rsidRPr="00C7610D">
        <w:rPr>
          <w:rFonts w:ascii="Times New Roman" w:hAnsi="Times New Roman" w:cs="Times New Roman"/>
          <w:u w:val="single"/>
        </w:rPr>
        <w:t>What in the World isn’t Chemistry</w:t>
      </w:r>
      <w:r w:rsidR="00EF6176">
        <w:rPr>
          <w:rFonts w:ascii="Times New Roman" w:hAnsi="Times New Roman" w:cs="Times New Roman"/>
          <w:u w:val="single"/>
        </w:rPr>
        <w:t>”</w:t>
      </w:r>
      <w:r w:rsidRPr="00C7610D">
        <w:rPr>
          <w:rFonts w:ascii="Times New Roman" w:hAnsi="Times New Roman" w:cs="Times New Roman"/>
        </w:rPr>
        <w:t>, Chapter 3, 27-41 (2013).</w:t>
      </w:r>
    </w:p>
    <w:p w14:paraId="4D6F7F03" w14:textId="539AC692" w:rsidR="00EF6176" w:rsidRDefault="00EF6176" w:rsidP="00A059B5">
      <w:pPr>
        <w:ind w:left="567" w:hanging="567"/>
        <w:rPr>
          <w:rFonts w:ascii="Times New Roman" w:hAnsi="Times New Roman" w:cs="Times New Roman"/>
        </w:rPr>
      </w:pPr>
      <w:r>
        <w:rPr>
          <w:rFonts w:ascii="Times New Roman" w:hAnsi="Times New Roman" w:cs="Times New Roman"/>
        </w:rPr>
        <w:t>Malone, Leo J., and Theodore O. Dolter, “The Properties of Matter and Energy,” 8</w:t>
      </w:r>
      <w:r w:rsidRPr="00EF6176">
        <w:rPr>
          <w:rFonts w:ascii="Times New Roman" w:hAnsi="Times New Roman" w:cs="Times New Roman"/>
          <w:vertAlign w:val="superscript"/>
        </w:rPr>
        <w:t>th</w:t>
      </w:r>
      <w:r>
        <w:rPr>
          <w:rFonts w:ascii="Times New Roman" w:hAnsi="Times New Roman" w:cs="Times New Roman"/>
        </w:rPr>
        <w:t xml:space="preserve"> ed. Hoboken, NJ: John Wiley, 96 (2010)</w:t>
      </w:r>
    </w:p>
    <w:p w14:paraId="7636F44D" w14:textId="77777777" w:rsidR="00A059B5" w:rsidRDefault="00A059B5" w:rsidP="00A059B5">
      <w:pPr>
        <w:ind w:left="567" w:hanging="567"/>
        <w:rPr>
          <w:rFonts w:ascii="Times New Roman" w:hAnsi="Times New Roman" w:cs="Times New Roman"/>
        </w:rPr>
      </w:pPr>
    </w:p>
    <w:p w14:paraId="30E1C5B6" w14:textId="3E8254CD" w:rsidR="00A8482A" w:rsidRDefault="00626A45" w:rsidP="00A059B5">
      <w:pPr>
        <w:spacing w:line="480" w:lineRule="auto"/>
        <w:rPr>
          <w:rFonts w:ascii="Times New Roman" w:hAnsi="Times New Roman" w:cs="Times New Roman"/>
        </w:rPr>
      </w:pPr>
      <w:hyperlink r:id="rId8" w:history="1">
        <w:r w:rsidR="00A8482A" w:rsidRPr="00CF3448">
          <w:rPr>
            <w:rStyle w:val="Hyperlink"/>
            <w:rFonts w:ascii="Times New Roman" w:hAnsi="Times New Roman" w:cs="Times New Roman"/>
          </w:rPr>
          <w:t>http://www.chemguide.co.uk/inorganic/group2/problems.html</w:t>
        </w:r>
      </w:hyperlink>
      <w:r w:rsidR="00A8482A">
        <w:rPr>
          <w:rFonts w:ascii="Times New Roman" w:hAnsi="Times New Roman" w:cs="Times New Roman"/>
        </w:rPr>
        <w:t>, Chem Guide</w:t>
      </w:r>
    </w:p>
    <w:p w14:paraId="73C09F36" w14:textId="77777777" w:rsidR="00EF6176" w:rsidRPr="00C7610D" w:rsidRDefault="00EF6176" w:rsidP="00D93FDF">
      <w:pPr>
        <w:rPr>
          <w:rFonts w:ascii="Times New Roman" w:hAnsi="Times New Roman" w:cs="Times New Roman"/>
        </w:rPr>
      </w:pPr>
    </w:p>
    <w:p w14:paraId="4D85551D" w14:textId="19767985" w:rsidR="001E6E5D" w:rsidRDefault="001E6E5D" w:rsidP="00D93FDF"/>
    <w:p w14:paraId="712CCCBF" w14:textId="03C92466" w:rsidR="00D93FDF" w:rsidRPr="00D93FDF" w:rsidRDefault="00D93FDF" w:rsidP="00D93FDF">
      <w:pPr>
        <w:rPr>
          <w:i/>
        </w:rPr>
      </w:pPr>
    </w:p>
    <w:sectPr w:rsidR="00D93FDF" w:rsidRPr="00D93FDF" w:rsidSect="000E7026">
      <w:headerReference w:type="default" r:id="rId9"/>
      <w:footerReference w:type="even" r:id="rId10"/>
      <w:footerReference w:type="default" r:id="rId11"/>
      <w:pgSz w:w="12240" w:h="15840"/>
      <w:pgMar w:top="1418" w:right="1418" w:bottom="1418" w:left="1418" w:header="708" w:footer="79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600CC6" w14:textId="77777777" w:rsidR="00EF6176" w:rsidRDefault="00EF6176" w:rsidP="00AC4705">
      <w:r>
        <w:separator/>
      </w:r>
    </w:p>
  </w:endnote>
  <w:endnote w:type="continuationSeparator" w:id="0">
    <w:p w14:paraId="4FCF6F31" w14:textId="77777777" w:rsidR="00EF6176" w:rsidRDefault="00EF6176" w:rsidP="00AC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1A894" w14:textId="77777777" w:rsidR="00EF6176" w:rsidRDefault="00EF6176" w:rsidP="00CB62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7E5F10" w14:textId="77777777" w:rsidR="00EF6176" w:rsidRDefault="00EF6176" w:rsidP="00C7575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07A4D" w14:textId="77777777" w:rsidR="00EF6176" w:rsidRDefault="00EF6176" w:rsidP="00CB62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6A45">
      <w:rPr>
        <w:rStyle w:val="PageNumber"/>
        <w:noProof/>
      </w:rPr>
      <w:t>1</w:t>
    </w:r>
    <w:r>
      <w:rPr>
        <w:rStyle w:val="PageNumber"/>
      </w:rPr>
      <w:fldChar w:fldCharType="end"/>
    </w:r>
  </w:p>
  <w:p w14:paraId="685CBB0B" w14:textId="77777777" w:rsidR="00EF6176" w:rsidRDefault="00EF6176" w:rsidP="00C7575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422E14" w14:textId="77777777" w:rsidR="00EF6176" w:rsidRDefault="00EF6176" w:rsidP="00AC4705">
      <w:r>
        <w:separator/>
      </w:r>
    </w:p>
  </w:footnote>
  <w:footnote w:type="continuationSeparator" w:id="0">
    <w:p w14:paraId="2C0CCE2C" w14:textId="77777777" w:rsidR="00EF6176" w:rsidRDefault="00EF6176" w:rsidP="00AC47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BFAE1" w14:textId="144BC145" w:rsidR="00EF6176" w:rsidRPr="00AC4705" w:rsidRDefault="00EF6176" w:rsidP="00AC4705">
    <w:pPr>
      <w:pStyle w:val="Header"/>
      <w:jc w:val="right"/>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9CC"/>
    <w:rsid w:val="00010462"/>
    <w:rsid w:val="00012078"/>
    <w:rsid w:val="000233FC"/>
    <w:rsid w:val="00024186"/>
    <w:rsid w:val="0002435E"/>
    <w:rsid w:val="00065B1C"/>
    <w:rsid w:val="00074507"/>
    <w:rsid w:val="000D2CB0"/>
    <w:rsid w:val="000E67E2"/>
    <w:rsid w:val="000E7026"/>
    <w:rsid w:val="000F0B33"/>
    <w:rsid w:val="000F0C8F"/>
    <w:rsid w:val="00120A22"/>
    <w:rsid w:val="00134921"/>
    <w:rsid w:val="001539E7"/>
    <w:rsid w:val="00162577"/>
    <w:rsid w:val="00163993"/>
    <w:rsid w:val="001859CC"/>
    <w:rsid w:val="001B64A4"/>
    <w:rsid w:val="001C30D4"/>
    <w:rsid w:val="001E4B2A"/>
    <w:rsid w:val="001E4EAF"/>
    <w:rsid w:val="001E6E5D"/>
    <w:rsid w:val="001F3A14"/>
    <w:rsid w:val="001F5680"/>
    <w:rsid w:val="001F59A1"/>
    <w:rsid w:val="00224BB3"/>
    <w:rsid w:val="00282F00"/>
    <w:rsid w:val="0029408A"/>
    <w:rsid w:val="00295414"/>
    <w:rsid w:val="0033105D"/>
    <w:rsid w:val="00334545"/>
    <w:rsid w:val="003423BC"/>
    <w:rsid w:val="00351BBC"/>
    <w:rsid w:val="00387EB1"/>
    <w:rsid w:val="003B1536"/>
    <w:rsid w:val="003C234F"/>
    <w:rsid w:val="003C27C7"/>
    <w:rsid w:val="003D6145"/>
    <w:rsid w:val="004108F6"/>
    <w:rsid w:val="00464822"/>
    <w:rsid w:val="004835EF"/>
    <w:rsid w:val="00492CED"/>
    <w:rsid w:val="004D366B"/>
    <w:rsid w:val="0052609E"/>
    <w:rsid w:val="00576AC7"/>
    <w:rsid w:val="0057786E"/>
    <w:rsid w:val="00586D99"/>
    <w:rsid w:val="005A354E"/>
    <w:rsid w:val="005A3590"/>
    <w:rsid w:val="005F447B"/>
    <w:rsid w:val="005F7885"/>
    <w:rsid w:val="00606B0A"/>
    <w:rsid w:val="00613483"/>
    <w:rsid w:val="00620A76"/>
    <w:rsid w:val="00620D39"/>
    <w:rsid w:val="00626A45"/>
    <w:rsid w:val="00633E47"/>
    <w:rsid w:val="00640077"/>
    <w:rsid w:val="00642877"/>
    <w:rsid w:val="00652E2C"/>
    <w:rsid w:val="00664A7B"/>
    <w:rsid w:val="006B69CB"/>
    <w:rsid w:val="006F39B8"/>
    <w:rsid w:val="007026F3"/>
    <w:rsid w:val="00707A30"/>
    <w:rsid w:val="0072776A"/>
    <w:rsid w:val="007C568E"/>
    <w:rsid w:val="007D1AA9"/>
    <w:rsid w:val="007E2912"/>
    <w:rsid w:val="00815563"/>
    <w:rsid w:val="008266F0"/>
    <w:rsid w:val="00835130"/>
    <w:rsid w:val="00836A0D"/>
    <w:rsid w:val="008544FA"/>
    <w:rsid w:val="00856D9C"/>
    <w:rsid w:val="00865901"/>
    <w:rsid w:val="00883174"/>
    <w:rsid w:val="00892DDE"/>
    <w:rsid w:val="008A485F"/>
    <w:rsid w:val="008B362D"/>
    <w:rsid w:val="008C76A7"/>
    <w:rsid w:val="008C7BB9"/>
    <w:rsid w:val="008D56B8"/>
    <w:rsid w:val="008E7205"/>
    <w:rsid w:val="008F0D80"/>
    <w:rsid w:val="00900889"/>
    <w:rsid w:val="00902395"/>
    <w:rsid w:val="00912ABE"/>
    <w:rsid w:val="00917910"/>
    <w:rsid w:val="009245F2"/>
    <w:rsid w:val="00945804"/>
    <w:rsid w:val="00A033EE"/>
    <w:rsid w:val="00A04792"/>
    <w:rsid w:val="00A059B5"/>
    <w:rsid w:val="00A60192"/>
    <w:rsid w:val="00A8092B"/>
    <w:rsid w:val="00A81C4A"/>
    <w:rsid w:val="00A8482A"/>
    <w:rsid w:val="00A86B3D"/>
    <w:rsid w:val="00A95C1F"/>
    <w:rsid w:val="00AA3703"/>
    <w:rsid w:val="00AA5D32"/>
    <w:rsid w:val="00AC4705"/>
    <w:rsid w:val="00AD45E6"/>
    <w:rsid w:val="00B46DB2"/>
    <w:rsid w:val="00B51CC6"/>
    <w:rsid w:val="00B71658"/>
    <w:rsid w:val="00B759EB"/>
    <w:rsid w:val="00BA3BCA"/>
    <w:rsid w:val="00BB3FA6"/>
    <w:rsid w:val="00BB5C64"/>
    <w:rsid w:val="00BE2B4A"/>
    <w:rsid w:val="00C103F9"/>
    <w:rsid w:val="00C1420B"/>
    <w:rsid w:val="00C251E7"/>
    <w:rsid w:val="00C73E5B"/>
    <w:rsid w:val="00C73EBC"/>
    <w:rsid w:val="00C7575D"/>
    <w:rsid w:val="00C7610D"/>
    <w:rsid w:val="00C8336F"/>
    <w:rsid w:val="00CB2A1C"/>
    <w:rsid w:val="00CB62FE"/>
    <w:rsid w:val="00CF08CE"/>
    <w:rsid w:val="00D04190"/>
    <w:rsid w:val="00D05500"/>
    <w:rsid w:val="00D30580"/>
    <w:rsid w:val="00D47B62"/>
    <w:rsid w:val="00D5122E"/>
    <w:rsid w:val="00D56BAE"/>
    <w:rsid w:val="00D63E26"/>
    <w:rsid w:val="00D75A63"/>
    <w:rsid w:val="00D93FDF"/>
    <w:rsid w:val="00DA2914"/>
    <w:rsid w:val="00DA2915"/>
    <w:rsid w:val="00DB6AAD"/>
    <w:rsid w:val="00DC7659"/>
    <w:rsid w:val="00DD288E"/>
    <w:rsid w:val="00E43B77"/>
    <w:rsid w:val="00E621EF"/>
    <w:rsid w:val="00E9134F"/>
    <w:rsid w:val="00E91363"/>
    <w:rsid w:val="00EA4B18"/>
    <w:rsid w:val="00EC58C6"/>
    <w:rsid w:val="00EC703A"/>
    <w:rsid w:val="00EF6176"/>
    <w:rsid w:val="00F45C35"/>
    <w:rsid w:val="00F70B28"/>
    <w:rsid w:val="00F8212A"/>
    <w:rsid w:val="00F878FF"/>
    <w:rsid w:val="00FB50DA"/>
    <w:rsid w:val="00FB5948"/>
    <w:rsid w:val="00FE1BEA"/>
    <w:rsid w:val="00FE5709"/>
    <w:rsid w:val="00FE6C77"/>
    <w:rsid w:val="00FF5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36E9E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 w:type="character" w:styleId="Hyperlink">
    <w:name w:val="Hyperlink"/>
    <w:basedOn w:val="DefaultParagraphFont"/>
    <w:uiPriority w:val="99"/>
    <w:unhideWhenUsed/>
    <w:rsid w:val="00EF6176"/>
    <w:rPr>
      <w:color w:val="0000FF"/>
      <w:u w:val="single"/>
    </w:rPr>
  </w:style>
  <w:style w:type="character" w:styleId="FollowedHyperlink">
    <w:name w:val="FollowedHyperlink"/>
    <w:basedOn w:val="DefaultParagraphFont"/>
    <w:uiPriority w:val="99"/>
    <w:semiHidden/>
    <w:unhideWhenUsed/>
    <w:rsid w:val="00EF617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59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9C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9CC"/>
    <w:rPr>
      <w:rFonts w:ascii="Lucida Grande" w:hAnsi="Lucida Grande" w:cs="Lucida Grande"/>
      <w:sz w:val="18"/>
      <w:szCs w:val="18"/>
    </w:rPr>
  </w:style>
  <w:style w:type="paragraph" w:styleId="Header">
    <w:name w:val="header"/>
    <w:basedOn w:val="Normal"/>
    <w:link w:val="HeaderChar"/>
    <w:uiPriority w:val="99"/>
    <w:unhideWhenUsed/>
    <w:rsid w:val="00AC4705"/>
    <w:pPr>
      <w:tabs>
        <w:tab w:val="center" w:pos="4320"/>
        <w:tab w:val="right" w:pos="8640"/>
      </w:tabs>
    </w:pPr>
  </w:style>
  <w:style w:type="character" w:customStyle="1" w:styleId="HeaderChar">
    <w:name w:val="Header Char"/>
    <w:basedOn w:val="DefaultParagraphFont"/>
    <w:link w:val="Header"/>
    <w:uiPriority w:val="99"/>
    <w:rsid w:val="00AC4705"/>
  </w:style>
  <w:style w:type="paragraph" w:styleId="Footer">
    <w:name w:val="footer"/>
    <w:basedOn w:val="Normal"/>
    <w:link w:val="FooterChar"/>
    <w:uiPriority w:val="99"/>
    <w:unhideWhenUsed/>
    <w:rsid w:val="00AC4705"/>
    <w:pPr>
      <w:tabs>
        <w:tab w:val="center" w:pos="4320"/>
        <w:tab w:val="right" w:pos="8640"/>
      </w:tabs>
    </w:pPr>
  </w:style>
  <w:style w:type="character" w:customStyle="1" w:styleId="FooterChar">
    <w:name w:val="Footer Char"/>
    <w:basedOn w:val="DefaultParagraphFont"/>
    <w:link w:val="Footer"/>
    <w:uiPriority w:val="99"/>
    <w:rsid w:val="00AC4705"/>
  </w:style>
  <w:style w:type="character" w:styleId="PlaceholderText">
    <w:name w:val="Placeholder Text"/>
    <w:basedOn w:val="DefaultParagraphFont"/>
    <w:uiPriority w:val="99"/>
    <w:semiHidden/>
    <w:rsid w:val="00AC4705"/>
    <w:rPr>
      <w:color w:val="808080"/>
    </w:rPr>
  </w:style>
  <w:style w:type="character" w:styleId="PageNumber">
    <w:name w:val="page number"/>
    <w:basedOn w:val="DefaultParagraphFont"/>
    <w:uiPriority w:val="99"/>
    <w:semiHidden/>
    <w:unhideWhenUsed/>
    <w:rsid w:val="00C7575D"/>
  </w:style>
  <w:style w:type="character" w:styleId="Hyperlink">
    <w:name w:val="Hyperlink"/>
    <w:basedOn w:val="DefaultParagraphFont"/>
    <w:uiPriority w:val="99"/>
    <w:unhideWhenUsed/>
    <w:rsid w:val="00EF6176"/>
    <w:rPr>
      <w:color w:val="0000FF"/>
      <w:u w:val="single"/>
    </w:rPr>
  </w:style>
  <w:style w:type="character" w:styleId="FollowedHyperlink">
    <w:name w:val="FollowedHyperlink"/>
    <w:basedOn w:val="DefaultParagraphFont"/>
    <w:uiPriority w:val="99"/>
    <w:semiHidden/>
    <w:unhideWhenUsed/>
    <w:rsid w:val="00EF617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068305">
      <w:bodyDiv w:val="1"/>
      <w:marLeft w:val="0"/>
      <w:marRight w:val="0"/>
      <w:marTop w:val="0"/>
      <w:marBottom w:val="0"/>
      <w:divBdr>
        <w:top w:val="none" w:sz="0" w:space="0" w:color="auto"/>
        <w:left w:val="none" w:sz="0" w:space="0" w:color="auto"/>
        <w:bottom w:val="none" w:sz="0" w:space="0" w:color="auto"/>
        <w:right w:val="none" w:sz="0" w:space="0" w:color="auto"/>
      </w:divBdr>
    </w:div>
    <w:div w:id="14163960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emguide.co.uk/inorganic/group2/problems.html"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D6099-6DB5-2947-865F-F1B3AAE2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899</TotalTime>
  <Pages>11</Pages>
  <Words>2851</Words>
  <Characters>16251</Characters>
  <Application>Microsoft Macintosh Word</Application>
  <DocSecurity>0</DocSecurity>
  <Lines>135</Lines>
  <Paragraphs>38</Paragraphs>
  <ScaleCrop>false</ScaleCrop>
  <Company/>
  <LinksUpToDate>false</LinksUpToDate>
  <CharactersWithSpaces>19064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Nikaya</dc:creator>
  <cp:keywords/>
  <dc:description/>
  <cp:lastModifiedBy>Admin</cp:lastModifiedBy>
  <cp:revision>53</cp:revision>
  <cp:lastPrinted>2013-10-11T16:56:00Z</cp:lastPrinted>
  <dcterms:created xsi:type="dcterms:W3CDTF">2013-10-03T23:46:00Z</dcterms:created>
  <dcterms:modified xsi:type="dcterms:W3CDTF">2014-10-26T21:41:00Z</dcterms:modified>
</cp:coreProperties>
</file>