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27A" w:rsidRPr="008D0CB2" w:rsidRDefault="006C127A" w:rsidP="008D0CB2">
      <w:pPr>
        <w:pStyle w:val="Title"/>
        <w:jc w:val="center"/>
        <w:rPr>
          <w:rFonts w:asciiTheme="minorHAnsi" w:hAnsiTheme="minorHAnsi"/>
          <w:color w:val="auto"/>
          <w:sz w:val="30"/>
          <w:szCs w:val="30"/>
        </w:rPr>
      </w:pPr>
      <w:bookmarkStart w:id="0" w:name="_GoBack"/>
      <w:bookmarkEnd w:id="0"/>
      <w:r w:rsidRPr="008D0CB2">
        <w:rPr>
          <w:rFonts w:asciiTheme="minorHAnsi" w:hAnsiTheme="minorHAnsi"/>
          <w:color w:val="auto"/>
          <w:sz w:val="30"/>
          <w:szCs w:val="30"/>
        </w:rPr>
        <w:t>Homework 1 – Due Friday, September 19, 2014</w:t>
      </w:r>
    </w:p>
    <w:p w:rsidR="006C127A" w:rsidRPr="0075253F" w:rsidRDefault="006C127A" w:rsidP="006C127A">
      <w:pPr>
        <w:pStyle w:val="Default"/>
        <w:rPr>
          <w:rFonts w:asciiTheme="minorHAnsi" w:hAnsiTheme="minorHAnsi"/>
          <w:b/>
          <w:i/>
          <w:sz w:val="22"/>
        </w:rPr>
      </w:pPr>
      <w:r w:rsidRPr="0075253F">
        <w:rPr>
          <w:rFonts w:asciiTheme="minorHAnsi" w:hAnsiTheme="minorHAnsi"/>
          <w:b/>
          <w:i/>
          <w:sz w:val="22"/>
        </w:rPr>
        <w:t>Question #1 – Find and write professional or licensing boards in Canada.</w:t>
      </w:r>
    </w:p>
    <w:p w:rsidR="00C0636F" w:rsidRPr="0075253F" w:rsidRDefault="00C0636F" w:rsidP="006C127A">
      <w:pPr>
        <w:pStyle w:val="Default"/>
        <w:rPr>
          <w:rFonts w:asciiTheme="minorHAnsi" w:hAnsiTheme="minorHAnsi"/>
          <w:b/>
          <w:i/>
          <w:sz w:val="22"/>
        </w:rPr>
      </w:pPr>
    </w:p>
    <w:p w:rsidR="00C0636F" w:rsidRPr="0075253F" w:rsidRDefault="00C0636F" w:rsidP="00C0636F">
      <w:pPr>
        <w:pStyle w:val="Default"/>
        <w:numPr>
          <w:ilvl w:val="0"/>
          <w:numId w:val="4"/>
        </w:numPr>
        <w:rPr>
          <w:rFonts w:asciiTheme="minorHAnsi" w:hAnsiTheme="minorHAnsi"/>
          <w:sz w:val="22"/>
        </w:rPr>
      </w:pPr>
      <w:r w:rsidRPr="0075253F">
        <w:rPr>
          <w:rFonts w:asciiTheme="minorHAnsi" w:hAnsiTheme="minorHAnsi"/>
          <w:sz w:val="22"/>
        </w:rPr>
        <w:t>The Pharmacy Examining Board of Canada</w:t>
      </w:r>
    </w:p>
    <w:p w:rsidR="00C0636F" w:rsidRPr="0075253F" w:rsidRDefault="00C0636F" w:rsidP="00C0636F">
      <w:pPr>
        <w:pStyle w:val="Default"/>
        <w:numPr>
          <w:ilvl w:val="0"/>
          <w:numId w:val="4"/>
        </w:numPr>
        <w:rPr>
          <w:rFonts w:asciiTheme="minorHAnsi" w:hAnsiTheme="minorHAnsi"/>
          <w:sz w:val="22"/>
        </w:rPr>
      </w:pPr>
      <w:r w:rsidRPr="0075253F">
        <w:rPr>
          <w:rFonts w:asciiTheme="minorHAnsi" w:hAnsiTheme="minorHAnsi"/>
          <w:sz w:val="22"/>
        </w:rPr>
        <w:t>Medical Council of Canada</w:t>
      </w:r>
    </w:p>
    <w:p w:rsidR="00C0636F" w:rsidRPr="0075253F" w:rsidRDefault="00C0636F" w:rsidP="00C0636F">
      <w:pPr>
        <w:pStyle w:val="Default"/>
        <w:numPr>
          <w:ilvl w:val="0"/>
          <w:numId w:val="4"/>
        </w:numPr>
        <w:rPr>
          <w:rFonts w:asciiTheme="minorHAnsi" w:hAnsiTheme="minorHAnsi"/>
          <w:sz w:val="22"/>
        </w:rPr>
      </w:pPr>
      <w:r w:rsidRPr="0075253F">
        <w:rPr>
          <w:rFonts w:asciiTheme="minorHAnsi" w:hAnsiTheme="minorHAnsi"/>
          <w:sz w:val="22"/>
        </w:rPr>
        <w:t>National Examining Board of the Canadian Veterinary Medical Association</w:t>
      </w:r>
    </w:p>
    <w:p w:rsidR="00C0636F" w:rsidRPr="0075253F" w:rsidRDefault="00C0636F" w:rsidP="00C0636F">
      <w:pPr>
        <w:pStyle w:val="Default"/>
        <w:numPr>
          <w:ilvl w:val="0"/>
          <w:numId w:val="4"/>
        </w:numPr>
        <w:rPr>
          <w:rFonts w:asciiTheme="minorHAnsi" w:hAnsiTheme="minorHAnsi"/>
          <w:sz w:val="22"/>
        </w:rPr>
      </w:pPr>
      <w:r w:rsidRPr="0075253F">
        <w:rPr>
          <w:rFonts w:asciiTheme="minorHAnsi" w:hAnsiTheme="minorHAnsi"/>
          <w:sz w:val="22"/>
        </w:rPr>
        <w:t>The Ontario College of Pharmacists</w:t>
      </w:r>
    </w:p>
    <w:p w:rsidR="00C0636F" w:rsidRPr="0075253F" w:rsidRDefault="0012006E" w:rsidP="00C0636F">
      <w:pPr>
        <w:pStyle w:val="ListParagraph"/>
        <w:numPr>
          <w:ilvl w:val="0"/>
          <w:numId w:val="4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8" w:tgtFrame="_blank" w:history="1">
        <w:r w:rsidR="00C0636F" w:rsidRPr="0075253F">
          <w:rPr>
            <w:rFonts w:eastAsia="Times New Roman" w:cs="Times New Roman"/>
            <w:szCs w:val="24"/>
          </w:rPr>
          <w:t>The Royal College of Physicians and Surgeons of Canada</w:t>
        </w:r>
      </w:hyperlink>
    </w:p>
    <w:p w:rsidR="00C0636F" w:rsidRPr="0075253F" w:rsidRDefault="00C0636F" w:rsidP="00C0636F">
      <w:pPr>
        <w:pStyle w:val="ListParagraph"/>
        <w:numPr>
          <w:ilvl w:val="0"/>
          <w:numId w:val="4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 xml:space="preserve">Royal College of Dentists of Canada </w:t>
      </w:r>
    </w:p>
    <w:p w:rsidR="00C0636F" w:rsidRPr="0075253F" w:rsidRDefault="00C0636F" w:rsidP="00C0636F">
      <w:pPr>
        <w:autoSpaceDE w:val="0"/>
        <w:autoSpaceDN w:val="0"/>
        <w:adjustRightInd w:val="0"/>
        <w:spacing w:after="0" w:line="240" w:lineRule="auto"/>
        <w:rPr>
          <w:rFonts w:ascii="Candara" w:hAnsi="Candara" w:cs="Candara"/>
          <w:color w:val="000000"/>
          <w:szCs w:val="24"/>
        </w:rPr>
      </w:pPr>
    </w:p>
    <w:p w:rsidR="006C127A" w:rsidRPr="0075253F" w:rsidRDefault="006C127A" w:rsidP="006C127A">
      <w:pPr>
        <w:pStyle w:val="Default"/>
        <w:rPr>
          <w:rFonts w:asciiTheme="minorHAnsi" w:hAnsiTheme="minorHAnsi"/>
          <w:b/>
          <w:i/>
          <w:sz w:val="22"/>
        </w:rPr>
      </w:pPr>
      <w:r w:rsidRPr="0075253F">
        <w:rPr>
          <w:rFonts w:asciiTheme="minorHAnsi" w:hAnsiTheme="minorHAnsi"/>
          <w:b/>
          <w:i/>
          <w:sz w:val="22"/>
        </w:rPr>
        <w:t>Question #2 – Find and write medical, clinical or/and health professional organizations in Canada.</w:t>
      </w:r>
    </w:p>
    <w:p w:rsidR="006C127A" w:rsidRPr="0075253F" w:rsidRDefault="006C127A" w:rsidP="006C127A">
      <w:pPr>
        <w:pStyle w:val="Default"/>
        <w:rPr>
          <w:rFonts w:asciiTheme="minorHAnsi" w:hAnsiTheme="minorHAnsi"/>
          <w:sz w:val="22"/>
        </w:rPr>
      </w:pPr>
    </w:p>
    <w:p w:rsidR="008D0CB2" w:rsidRPr="0075253F" w:rsidRDefault="008D0CB2" w:rsidP="006C127A">
      <w:pPr>
        <w:pStyle w:val="Default"/>
        <w:rPr>
          <w:rFonts w:asciiTheme="minorHAnsi" w:hAnsiTheme="minorHAnsi"/>
          <w:sz w:val="22"/>
        </w:rPr>
      </w:pPr>
      <w:r w:rsidRPr="0075253F">
        <w:rPr>
          <w:rFonts w:asciiTheme="minorHAnsi" w:hAnsiTheme="minorHAnsi"/>
          <w:sz w:val="22"/>
        </w:rPr>
        <w:t xml:space="preserve">Here is a list which includes the medical, clinical and health professional organizations in Canada: </w:t>
      </w:r>
    </w:p>
    <w:p w:rsidR="008D0CB2" w:rsidRPr="0075253F" w:rsidRDefault="008D0CB2" w:rsidP="008D0CB2">
      <w:pPr>
        <w:pStyle w:val="ListParagraph"/>
        <w:numPr>
          <w:ilvl w:val="0"/>
          <w:numId w:val="2"/>
        </w:numPr>
        <w:spacing w:after="30" w:line="240" w:lineRule="auto"/>
        <w:outlineLvl w:val="2"/>
        <w:rPr>
          <w:rFonts w:eastAsia="Times New Roman" w:cs="Times New Roman"/>
          <w:b/>
          <w:bCs/>
          <w:szCs w:val="24"/>
        </w:rPr>
      </w:pPr>
      <w:r w:rsidRPr="0075253F">
        <w:rPr>
          <w:rFonts w:eastAsia="Times New Roman" w:cs="Times New Roman"/>
          <w:b/>
          <w:bCs/>
          <w:szCs w:val="24"/>
        </w:rPr>
        <w:t>National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9" w:tgtFrame="_blank" w:history="1">
        <w:r w:rsidR="008D0CB2" w:rsidRPr="0075253F">
          <w:rPr>
            <w:rFonts w:eastAsia="Times New Roman" w:cs="Times New Roman"/>
            <w:szCs w:val="24"/>
          </w:rPr>
          <w:t xml:space="preserve">Canadian Association of </w:t>
        </w:r>
        <w:proofErr w:type="spellStart"/>
        <w:r w:rsidR="008D0CB2" w:rsidRPr="0075253F">
          <w:rPr>
            <w:rFonts w:eastAsia="Times New Roman" w:cs="Times New Roman"/>
            <w:szCs w:val="24"/>
          </w:rPr>
          <w:t>Paediatric</w:t>
        </w:r>
        <w:proofErr w:type="spellEnd"/>
        <w:r w:rsidR="008D0CB2" w:rsidRPr="0075253F">
          <w:rPr>
            <w:rFonts w:eastAsia="Times New Roman" w:cs="Times New Roman"/>
            <w:szCs w:val="24"/>
          </w:rPr>
          <w:t xml:space="preserve"> Health </w:t>
        </w:r>
        <w:proofErr w:type="spellStart"/>
        <w:r w:rsidR="008D0CB2" w:rsidRPr="0075253F">
          <w:rPr>
            <w:rFonts w:eastAsia="Times New Roman" w:cs="Times New Roman"/>
            <w:szCs w:val="24"/>
          </w:rPr>
          <w:t>Centres</w:t>
        </w:r>
        <w:proofErr w:type="spellEnd"/>
        <w:r w:rsidR="008D0CB2" w:rsidRPr="0075253F">
          <w:rPr>
            <w:rFonts w:eastAsia="Times New Roman" w:cs="Times New Roman"/>
            <w:szCs w:val="24"/>
          </w:rPr>
          <w:t xml:space="preserve"> (CAPHC)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10" w:tgtFrame="_blank" w:history="1">
        <w:r w:rsidR="008D0CB2" w:rsidRPr="0075253F">
          <w:rPr>
            <w:rFonts w:eastAsia="Times New Roman" w:cs="Times New Roman"/>
            <w:szCs w:val="24"/>
          </w:rPr>
          <w:t xml:space="preserve">The Canadian Association of </w:t>
        </w:r>
        <w:proofErr w:type="spellStart"/>
        <w:r w:rsidR="008D0CB2" w:rsidRPr="0075253F">
          <w:rPr>
            <w:rFonts w:eastAsia="Times New Roman" w:cs="Times New Roman"/>
            <w:szCs w:val="24"/>
          </w:rPr>
          <w:t>Paediatric</w:t>
        </w:r>
        <w:proofErr w:type="spellEnd"/>
        <w:r w:rsidR="008D0CB2" w:rsidRPr="0075253F">
          <w:rPr>
            <w:rFonts w:eastAsia="Times New Roman" w:cs="Times New Roman"/>
            <w:szCs w:val="24"/>
          </w:rPr>
          <w:t xml:space="preserve"> Surgeons (CAPS)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11" w:tgtFrame="_blank" w:history="1">
        <w:r w:rsidR="008D0CB2" w:rsidRPr="0075253F">
          <w:rPr>
            <w:rFonts w:eastAsia="Times New Roman" w:cs="Times New Roman"/>
            <w:szCs w:val="24"/>
          </w:rPr>
          <w:t>Canadian Medical Association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12" w:tgtFrame="_blank" w:history="1">
        <w:r w:rsidR="008D0CB2" w:rsidRPr="0075253F">
          <w:rPr>
            <w:rFonts w:eastAsia="Times New Roman" w:cs="Times New Roman"/>
            <w:szCs w:val="24"/>
          </w:rPr>
          <w:t xml:space="preserve">Canadian </w:t>
        </w:r>
        <w:proofErr w:type="spellStart"/>
        <w:r w:rsidR="008D0CB2" w:rsidRPr="0075253F">
          <w:rPr>
            <w:rFonts w:eastAsia="Times New Roman" w:cs="Times New Roman"/>
            <w:szCs w:val="24"/>
          </w:rPr>
          <w:t>Paediatric</w:t>
        </w:r>
        <w:proofErr w:type="spellEnd"/>
        <w:r w:rsidR="008D0CB2" w:rsidRPr="0075253F">
          <w:rPr>
            <w:rFonts w:eastAsia="Times New Roman" w:cs="Times New Roman"/>
            <w:szCs w:val="24"/>
          </w:rPr>
          <w:t xml:space="preserve"> Society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13" w:tgtFrame="_blank" w:history="1">
        <w:r w:rsidR="008D0CB2" w:rsidRPr="0075253F">
          <w:rPr>
            <w:rFonts w:eastAsia="Times New Roman" w:cs="Times New Roman"/>
            <w:szCs w:val="24"/>
          </w:rPr>
          <w:t>Canadian Psychiatric Association CPA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14" w:tgtFrame="_blank" w:history="1">
        <w:r w:rsidR="008D0CB2" w:rsidRPr="0075253F">
          <w:rPr>
            <w:rFonts w:eastAsia="Times New Roman" w:cs="Times New Roman"/>
            <w:szCs w:val="24"/>
          </w:rPr>
          <w:t>Canadian Public Health Association (CPHA)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15" w:tgtFrame="_blank" w:history="1">
        <w:r w:rsidR="008D0CB2" w:rsidRPr="0075253F">
          <w:rPr>
            <w:rFonts w:eastAsia="Times New Roman" w:cs="Times New Roman"/>
            <w:szCs w:val="24"/>
          </w:rPr>
          <w:t>The College of Family Physicians of Canada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16" w:tgtFrame="_blank" w:history="1">
        <w:r w:rsidR="008D0CB2" w:rsidRPr="0075253F">
          <w:rPr>
            <w:rFonts w:eastAsia="Times New Roman" w:cs="Times New Roman"/>
            <w:szCs w:val="24"/>
          </w:rPr>
          <w:t>The Royal College of Physicians and Surgeons of Canada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17" w:tgtFrame="_blank" w:history="1">
        <w:r w:rsidR="008D0CB2" w:rsidRPr="0075253F">
          <w:rPr>
            <w:rFonts w:eastAsia="Times New Roman" w:cs="Times New Roman"/>
            <w:szCs w:val="24"/>
          </w:rPr>
          <w:t xml:space="preserve">The Society of Obstetricians and </w:t>
        </w:r>
        <w:proofErr w:type="spellStart"/>
        <w:r w:rsidR="008D0CB2" w:rsidRPr="0075253F">
          <w:rPr>
            <w:rFonts w:eastAsia="Times New Roman" w:cs="Times New Roman"/>
            <w:szCs w:val="24"/>
          </w:rPr>
          <w:t>Gynaecologists</w:t>
        </w:r>
        <w:proofErr w:type="spellEnd"/>
        <w:r w:rsidR="008D0CB2" w:rsidRPr="0075253F">
          <w:rPr>
            <w:rFonts w:eastAsia="Times New Roman" w:cs="Times New Roman"/>
            <w:szCs w:val="24"/>
          </w:rPr>
          <w:t xml:space="preserve"> of Canada (SOGC)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18" w:tgtFrame="_blank" w:history="1">
        <w:r w:rsidR="008D0CB2" w:rsidRPr="0075253F">
          <w:rPr>
            <w:rFonts w:eastAsia="Times New Roman" w:cs="Times New Roman"/>
            <w:szCs w:val="24"/>
          </w:rPr>
          <w:t>Society of Rural Physicians of Canada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8D0CB2" w:rsidP="008D0CB2">
      <w:pPr>
        <w:pStyle w:val="ListParagraph"/>
        <w:numPr>
          <w:ilvl w:val="0"/>
          <w:numId w:val="2"/>
        </w:numPr>
        <w:spacing w:before="120" w:after="30" w:line="240" w:lineRule="auto"/>
        <w:outlineLvl w:val="2"/>
        <w:rPr>
          <w:rFonts w:eastAsia="Times New Roman" w:cs="Times New Roman"/>
          <w:b/>
          <w:bCs/>
          <w:szCs w:val="24"/>
        </w:rPr>
      </w:pPr>
      <w:r w:rsidRPr="0075253F">
        <w:rPr>
          <w:rFonts w:eastAsia="Times New Roman" w:cs="Times New Roman"/>
          <w:b/>
          <w:bCs/>
          <w:szCs w:val="24"/>
        </w:rPr>
        <w:t>Alberta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19" w:tgtFrame="_blank" w:history="1">
        <w:r w:rsidR="008D0CB2" w:rsidRPr="0075253F">
          <w:rPr>
            <w:rFonts w:eastAsia="Times New Roman" w:cs="Times New Roman"/>
            <w:szCs w:val="24"/>
          </w:rPr>
          <w:t>Alberta College of Family Physicians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20" w:tgtFrame="_blank" w:history="1">
        <w:r w:rsidR="008D0CB2" w:rsidRPr="0075253F">
          <w:rPr>
            <w:rFonts w:eastAsia="Times New Roman" w:cs="Times New Roman"/>
            <w:szCs w:val="24"/>
          </w:rPr>
          <w:t>Alberta Medical Association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21" w:tgtFrame="_blank" w:history="1">
        <w:r w:rsidR="008D0CB2" w:rsidRPr="0075253F">
          <w:rPr>
            <w:rFonts w:eastAsia="Times New Roman" w:cs="Times New Roman"/>
            <w:szCs w:val="24"/>
          </w:rPr>
          <w:t>College of Physicians and Surgeons of Alberta (CPSA)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8D0CB2" w:rsidP="008D0CB2">
      <w:pPr>
        <w:pStyle w:val="ListParagraph"/>
        <w:numPr>
          <w:ilvl w:val="0"/>
          <w:numId w:val="2"/>
        </w:numPr>
        <w:spacing w:before="120" w:after="30" w:line="240" w:lineRule="auto"/>
        <w:outlineLvl w:val="2"/>
        <w:rPr>
          <w:rFonts w:eastAsia="Times New Roman" w:cs="Times New Roman"/>
          <w:b/>
          <w:bCs/>
          <w:szCs w:val="24"/>
        </w:rPr>
      </w:pPr>
      <w:r w:rsidRPr="0075253F">
        <w:rPr>
          <w:rFonts w:eastAsia="Times New Roman" w:cs="Times New Roman"/>
          <w:b/>
          <w:bCs/>
          <w:szCs w:val="24"/>
        </w:rPr>
        <w:t>British Columbia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22" w:tgtFrame="_blank" w:history="1">
        <w:r w:rsidR="008D0CB2" w:rsidRPr="0075253F">
          <w:rPr>
            <w:rFonts w:eastAsia="Times New Roman" w:cs="Times New Roman"/>
            <w:szCs w:val="24"/>
          </w:rPr>
          <w:t>The British Columbia College of Family Physicians (BCCFP)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23" w:tgtFrame="_blank" w:history="1">
        <w:r w:rsidR="008D0CB2" w:rsidRPr="0075253F">
          <w:rPr>
            <w:rFonts w:eastAsia="Times New Roman" w:cs="Times New Roman"/>
            <w:szCs w:val="24"/>
          </w:rPr>
          <w:t>British Columbia Medical Association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24" w:tgtFrame="_blank" w:history="1">
        <w:r w:rsidR="008D0CB2" w:rsidRPr="0075253F">
          <w:rPr>
            <w:rFonts w:eastAsia="Times New Roman" w:cs="Times New Roman"/>
            <w:szCs w:val="24"/>
          </w:rPr>
          <w:t>College of Physicians &amp; Surgeons of British Columbia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8D0CB2" w:rsidP="008D0CB2">
      <w:pPr>
        <w:pStyle w:val="ListParagraph"/>
        <w:numPr>
          <w:ilvl w:val="0"/>
          <w:numId w:val="2"/>
        </w:numPr>
        <w:spacing w:before="120" w:after="30" w:line="240" w:lineRule="auto"/>
        <w:outlineLvl w:val="2"/>
        <w:rPr>
          <w:rFonts w:eastAsia="Times New Roman" w:cs="Times New Roman"/>
          <w:b/>
          <w:bCs/>
          <w:szCs w:val="24"/>
        </w:rPr>
      </w:pPr>
      <w:r w:rsidRPr="0075253F">
        <w:rPr>
          <w:rFonts w:eastAsia="Times New Roman" w:cs="Times New Roman"/>
          <w:b/>
          <w:bCs/>
          <w:szCs w:val="24"/>
        </w:rPr>
        <w:t>Manitoba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25" w:tgtFrame="_blank" w:history="1">
        <w:r w:rsidR="008D0CB2" w:rsidRPr="0075253F">
          <w:rPr>
            <w:rFonts w:eastAsia="Times New Roman" w:cs="Times New Roman"/>
            <w:szCs w:val="24"/>
          </w:rPr>
          <w:t>College of Physicians &amp; Surgeons of Manitoba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26" w:tgtFrame="_blank" w:history="1">
        <w:r w:rsidR="008D0CB2" w:rsidRPr="0075253F">
          <w:rPr>
            <w:rFonts w:eastAsia="Times New Roman" w:cs="Times New Roman"/>
            <w:szCs w:val="24"/>
          </w:rPr>
          <w:t>The Manitoba College of Family Physicians Inc.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27" w:tgtFrame="_blank" w:history="1">
        <w:r w:rsidR="008D0CB2" w:rsidRPr="0075253F">
          <w:rPr>
            <w:rFonts w:eastAsia="Times New Roman" w:cs="Times New Roman"/>
            <w:szCs w:val="24"/>
          </w:rPr>
          <w:t>Doctors Manitoba</w:t>
        </w:r>
      </w:hyperlink>
      <w:r w:rsidR="008D0CB2" w:rsidRPr="0075253F">
        <w:rPr>
          <w:rFonts w:eastAsia="Times New Roman" w:cs="Times New Roman"/>
          <w:szCs w:val="24"/>
        </w:rPr>
        <w:t xml:space="preserve">, formerly the Manitoba Medical Association </w:t>
      </w:r>
    </w:p>
    <w:p w:rsidR="008D0CB2" w:rsidRPr="0075253F" w:rsidRDefault="008D0CB2" w:rsidP="008D0CB2">
      <w:pPr>
        <w:pStyle w:val="ListParagraph"/>
        <w:numPr>
          <w:ilvl w:val="0"/>
          <w:numId w:val="2"/>
        </w:numPr>
        <w:spacing w:before="120" w:after="30" w:line="240" w:lineRule="auto"/>
        <w:outlineLvl w:val="2"/>
        <w:rPr>
          <w:rFonts w:eastAsia="Times New Roman" w:cs="Times New Roman"/>
          <w:b/>
          <w:bCs/>
          <w:szCs w:val="24"/>
        </w:rPr>
      </w:pPr>
      <w:r w:rsidRPr="0075253F">
        <w:rPr>
          <w:rFonts w:eastAsia="Times New Roman" w:cs="Times New Roman"/>
          <w:b/>
          <w:bCs/>
          <w:szCs w:val="24"/>
        </w:rPr>
        <w:t>New Brunswick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28" w:tgtFrame="_blank" w:history="1">
        <w:r w:rsidR="008D0CB2" w:rsidRPr="0075253F">
          <w:rPr>
            <w:rFonts w:eastAsia="Times New Roman" w:cs="Times New Roman"/>
            <w:szCs w:val="24"/>
          </w:rPr>
          <w:t>College of Physicians and Surgeons of New Brunswick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29" w:tgtFrame="_blank" w:history="1">
        <w:r w:rsidR="008D0CB2" w:rsidRPr="0075253F">
          <w:rPr>
            <w:rFonts w:eastAsia="Times New Roman" w:cs="Times New Roman"/>
            <w:szCs w:val="24"/>
          </w:rPr>
          <w:t>The New Brunswick Chapter of the College of Family Physicians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30" w:tgtFrame="_blank" w:history="1">
        <w:r w:rsidR="008D0CB2" w:rsidRPr="0075253F">
          <w:rPr>
            <w:rFonts w:eastAsia="Times New Roman" w:cs="Times New Roman"/>
            <w:szCs w:val="24"/>
          </w:rPr>
          <w:t>New Brunswick Medical Society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8D0CB2" w:rsidP="008D0CB2">
      <w:pPr>
        <w:pStyle w:val="ListParagraph"/>
        <w:numPr>
          <w:ilvl w:val="0"/>
          <w:numId w:val="2"/>
        </w:numPr>
        <w:spacing w:before="120" w:after="30" w:line="240" w:lineRule="auto"/>
        <w:outlineLvl w:val="2"/>
        <w:rPr>
          <w:rFonts w:eastAsia="Times New Roman" w:cs="Times New Roman"/>
          <w:b/>
          <w:bCs/>
          <w:szCs w:val="24"/>
        </w:rPr>
      </w:pPr>
      <w:r w:rsidRPr="0075253F">
        <w:rPr>
          <w:rFonts w:eastAsia="Times New Roman" w:cs="Times New Roman"/>
          <w:b/>
          <w:bCs/>
          <w:szCs w:val="24"/>
        </w:rPr>
        <w:t>Newfoundland and Labrador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31" w:tgtFrame="_blank" w:history="1">
        <w:r w:rsidR="008D0CB2" w:rsidRPr="0075253F">
          <w:rPr>
            <w:rFonts w:eastAsia="Times New Roman" w:cs="Times New Roman"/>
            <w:szCs w:val="24"/>
          </w:rPr>
          <w:t>College of Physicians and Surgeons of Newfoundland &amp; Labrador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32" w:tgtFrame="_blank" w:history="1">
        <w:r w:rsidR="008D0CB2" w:rsidRPr="0075253F">
          <w:rPr>
            <w:rFonts w:eastAsia="Times New Roman" w:cs="Times New Roman"/>
            <w:szCs w:val="24"/>
          </w:rPr>
          <w:t>The Newfoundland and Labrador Chapter of the College of Family Physicians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33" w:tgtFrame="_blank" w:history="1">
        <w:r w:rsidR="008D0CB2" w:rsidRPr="0075253F">
          <w:rPr>
            <w:rFonts w:eastAsia="Times New Roman" w:cs="Times New Roman"/>
            <w:szCs w:val="24"/>
          </w:rPr>
          <w:t>Newfoundland and Labrador Medical Association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8D0CB2" w:rsidP="008D0CB2">
      <w:pPr>
        <w:pStyle w:val="ListParagraph"/>
        <w:numPr>
          <w:ilvl w:val="0"/>
          <w:numId w:val="2"/>
        </w:numPr>
        <w:spacing w:before="120" w:after="30" w:line="240" w:lineRule="auto"/>
        <w:outlineLvl w:val="2"/>
        <w:rPr>
          <w:rFonts w:eastAsia="Times New Roman" w:cs="Times New Roman"/>
          <w:b/>
          <w:bCs/>
          <w:szCs w:val="24"/>
        </w:rPr>
      </w:pPr>
      <w:r w:rsidRPr="0075253F">
        <w:rPr>
          <w:rFonts w:eastAsia="Times New Roman" w:cs="Times New Roman"/>
          <w:b/>
          <w:bCs/>
          <w:szCs w:val="24"/>
        </w:rPr>
        <w:t>Northwest Territories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34" w:tgtFrame="_blank" w:history="1">
        <w:r w:rsidR="008D0CB2" w:rsidRPr="0075253F">
          <w:rPr>
            <w:rFonts w:eastAsia="Times New Roman" w:cs="Times New Roman"/>
            <w:szCs w:val="24"/>
          </w:rPr>
          <w:t>Northwest Territories Medical Association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8D0CB2" w:rsidP="008D0CB2">
      <w:pPr>
        <w:pStyle w:val="ListParagraph"/>
        <w:numPr>
          <w:ilvl w:val="0"/>
          <w:numId w:val="2"/>
        </w:numPr>
        <w:spacing w:before="120" w:after="30" w:line="240" w:lineRule="auto"/>
        <w:outlineLvl w:val="2"/>
        <w:rPr>
          <w:rFonts w:eastAsia="Times New Roman" w:cs="Times New Roman"/>
          <w:b/>
          <w:bCs/>
          <w:szCs w:val="24"/>
        </w:rPr>
      </w:pPr>
      <w:r w:rsidRPr="0075253F">
        <w:rPr>
          <w:rFonts w:eastAsia="Times New Roman" w:cs="Times New Roman"/>
          <w:b/>
          <w:bCs/>
          <w:szCs w:val="24"/>
        </w:rPr>
        <w:lastRenderedPageBreak/>
        <w:t>Nova Scotia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35" w:tgtFrame="_blank" w:history="1">
        <w:r w:rsidR="008D0CB2" w:rsidRPr="0075253F">
          <w:rPr>
            <w:rFonts w:eastAsia="Times New Roman" w:cs="Times New Roman"/>
            <w:szCs w:val="24"/>
          </w:rPr>
          <w:t>College of Physicians and Surgeons of Nova Scotia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36" w:tgtFrame="_blank" w:history="1">
        <w:r w:rsidR="008D0CB2" w:rsidRPr="0075253F">
          <w:rPr>
            <w:rFonts w:eastAsia="Times New Roman" w:cs="Times New Roman"/>
            <w:szCs w:val="24"/>
          </w:rPr>
          <w:t>Doctors Nova Scotia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37" w:tgtFrame="_blank" w:history="1">
        <w:r w:rsidR="008D0CB2" w:rsidRPr="0075253F">
          <w:rPr>
            <w:rFonts w:eastAsia="Times New Roman" w:cs="Times New Roman"/>
            <w:szCs w:val="24"/>
          </w:rPr>
          <w:t>The Nova Scotia College of Family Physicians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8D0CB2" w:rsidP="008D0CB2">
      <w:pPr>
        <w:pStyle w:val="ListParagraph"/>
        <w:numPr>
          <w:ilvl w:val="0"/>
          <w:numId w:val="2"/>
        </w:numPr>
        <w:spacing w:before="120" w:after="30" w:line="240" w:lineRule="auto"/>
        <w:outlineLvl w:val="2"/>
        <w:rPr>
          <w:rFonts w:eastAsia="Times New Roman" w:cs="Times New Roman"/>
          <w:b/>
          <w:bCs/>
          <w:szCs w:val="24"/>
        </w:rPr>
      </w:pPr>
      <w:r w:rsidRPr="0075253F">
        <w:rPr>
          <w:rFonts w:eastAsia="Times New Roman" w:cs="Times New Roman"/>
          <w:b/>
          <w:bCs/>
          <w:szCs w:val="24"/>
        </w:rPr>
        <w:t>Ontario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38" w:tgtFrame="_blank" w:history="1">
        <w:r w:rsidR="008D0CB2" w:rsidRPr="0075253F">
          <w:rPr>
            <w:rFonts w:eastAsia="Times New Roman" w:cs="Times New Roman"/>
            <w:szCs w:val="24"/>
          </w:rPr>
          <w:t>College of Physicians and Surgeons of Ontario (CPSO)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39" w:tgtFrame="_blank" w:history="1">
        <w:r w:rsidR="008D0CB2" w:rsidRPr="0075253F">
          <w:rPr>
            <w:rFonts w:eastAsia="Times New Roman" w:cs="Times New Roman"/>
            <w:szCs w:val="24"/>
          </w:rPr>
          <w:t>Ontario Association of Pediatricians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40" w:tgtFrame="_blank" w:history="1">
        <w:r w:rsidR="008D0CB2" w:rsidRPr="0075253F">
          <w:rPr>
            <w:rFonts w:eastAsia="Times New Roman" w:cs="Times New Roman"/>
            <w:szCs w:val="24"/>
          </w:rPr>
          <w:t>The Ontario College of Family Physicians (OCFP)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41" w:tgtFrame="_blank" w:history="1">
        <w:r w:rsidR="008D0CB2" w:rsidRPr="0075253F">
          <w:rPr>
            <w:rFonts w:eastAsia="Times New Roman" w:cs="Times New Roman"/>
            <w:szCs w:val="24"/>
          </w:rPr>
          <w:t>Ontario Medical Association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8D0CB2" w:rsidP="008D0CB2">
      <w:pPr>
        <w:pStyle w:val="ListParagraph"/>
        <w:numPr>
          <w:ilvl w:val="0"/>
          <w:numId w:val="2"/>
        </w:numPr>
        <w:tabs>
          <w:tab w:val="left" w:pos="2955"/>
        </w:tabs>
        <w:spacing w:before="120" w:after="30" w:line="240" w:lineRule="auto"/>
        <w:outlineLvl w:val="2"/>
        <w:rPr>
          <w:rFonts w:eastAsia="Times New Roman" w:cs="Times New Roman"/>
          <w:b/>
          <w:bCs/>
          <w:szCs w:val="24"/>
        </w:rPr>
      </w:pPr>
      <w:r w:rsidRPr="0075253F">
        <w:rPr>
          <w:rFonts w:eastAsia="Times New Roman" w:cs="Times New Roman"/>
          <w:b/>
          <w:bCs/>
          <w:szCs w:val="24"/>
        </w:rPr>
        <w:t>Prince Edward Island</w:t>
      </w:r>
      <w:r w:rsidRPr="0075253F">
        <w:rPr>
          <w:rFonts w:eastAsia="Times New Roman" w:cs="Times New Roman"/>
          <w:b/>
          <w:bCs/>
          <w:szCs w:val="24"/>
        </w:rPr>
        <w:tab/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42" w:tgtFrame="_blank" w:history="1">
        <w:r w:rsidR="008D0CB2" w:rsidRPr="0075253F">
          <w:rPr>
            <w:rFonts w:eastAsia="Times New Roman" w:cs="Times New Roman"/>
            <w:szCs w:val="24"/>
          </w:rPr>
          <w:t>College of Physicians and Surgeons of Prince Edward Island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43" w:tgtFrame="_blank" w:history="1">
        <w:r w:rsidR="008D0CB2" w:rsidRPr="0075253F">
          <w:rPr>
            <w:rFonts w:eastAsia="Times New Roman" w:cs="Times New Roman"/>
            <w:szCs w:val="24"/>
          </w:rPr>
          <w:t>Medical Society of Prince Edward Island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44" w:tgtFrame="_blank" w:history="1">
        <w:r w:rsidR="008D0CB2" w:rsidRPr="0075253F">
          <w:rPr>
            <w:rFonts w:eastAsia="Times New Roman" w:cs="Times New Roman"/>
            <w:szCs w:val="24"/>
          </w:rPr>
          <w:t>The Prince Edward Island College of Family Physicians Inc.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8D0CB2" w:rsidP="008D0CB2">
      <w:pPr>
        <w:pStyle w:val="ListParagraph"/>
        <w:numPr>
          <w:ilvl w:val="0"/>
          <w:numId w:val="2"/>
        </w:numPr>
        <w:spacing w:before="120" w:after="30" w:line="240" w:lineRule="auto"/>
        <w:outlineLvl w:val="2"/>
        <w:rPr>
          <w:rFonts w:eastAsia="Times New Roman" w:cs="Times New Roman"/>
          <w:b/>
          <w:bCs/>
          <w:szCs w:val="24"/>
        </w:rPr>
      </w:pPr>
      <w:r w:rsidRPr="0075253F">
        <w:rPr>
          <w:rFonts w:eastAsia="Times New Roman" w:cs="Times New Roman"/>
          <w:b/>
          <w:bCs/>
          <w:szCs w:val="24"/>
        </w:rPr>
        <w:t>Quebec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45" w:tgtFrame="_blank" w:history="1">
        <w:proofErr w:type="spellStart"/>
        <w:r w:rsidR="008D0CB2" w:rsidRPr="0075253F">
          <w:rPr>
            <w:rFonts w:eastAsia="Times New Roman" w:cs="Times New Roman"/>
            <w:szCs w:val="24"/>
          </w:rPr>
          <w:t>Collège</w:t>
        </w:r>
        <w:proofErr w:type="spellEnd"/>
        <w:r w:rsidR="008D0CB2" w:rsidRPr="0075253F">
          <w:rPr>
            <w:rFonts w:eastAsia="Times New Roman" w:cs="Times New Roman"/>
            <w:szCs w:val="24"/>
          </w:rPr>
          <w:t xml:space="preserve"> des </w:t>
        </w:r>
        <w:proofErr w:type="spellStart"/>
        <w:r w:rsidR="008D0CB2" w:rsidRPr="0075253F">
          <w:rPr>
            <w:rFonts w:eastAsia="Times New Roman" w:cs="Times New Roman"/>
            <w:szCs w:val="24"/>
          </w:rPr>
          <w:t>médecins</w:t>
        </w:r>
        <w:proofErr w:type="spellEnd"/>
        <w:r w:rsidR="008D0CB2" w:rsidRPr="0075253F">
          <w:rPr>
            <w:rFonts w:eastAsia="Times New Roman" w:cs="Times New Roman"/>
            <w:szCs w:val="24"/>
          </w:rPr>
          <w:t xml:space="preserve"> du Québec (CMQ)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46" w:tgtFrame="_blank" w:history="1">
        <w:r w:rsidR="008D0CB2" w:rsidRPr="0075253F">
          <w:rPr>
            <w:rFonts w:eastAsia="Times New Roman" w:cs="Times New Roman"/>
            <w:szCs w:val="24"/>
          </w:rPr>
          <w:t>Quebec College of Family Physicians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47" w:tgtFrame="_blank" w:history="1">
        <w:r w:rsidR="008D0CB2" w:rsidRPr="0075253F">
          <w:rPr>
            <w:rFonts w:eastAsia="Times New Roman" w:cs="Times New Roman"/>
            <w:szCs w:val="24"/>
          </w:rPr>
          <w:t>Quebec Medical Association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8D0CB2" w:rsidP="008D0CB2">
      <w:pPr>
        <w:pStyle w:val="ListParagraph"/>
        <w:numPr>
          <w:ilvl w:val="0"/>
          <w:numId w:val="2"/>
        </w:numPr>
        <w:spacing w:before="120" w:after="30" w:line="240" w:lineRule="auto"/>
        <w:outlineLvl w:val="2"/>
        <w:rPr>
          <w:rFonts w:eastAsia="Times New Roman" w:cs="Times New Roman"/>
          <w:b/>
          <w:bCs/>
          <w:szCs w:val="24"/>
        </w:rPr>
      </w:pPr>
      <w:r w:rsidRPr="0075253F">
        <w:rPr>
          <w:rFonts w:eastAsia="Times New Roman" w:cs="Times New Roman"/>
          <w:b/>
          <w:bCs/>
          <w:szCs w:val="24"/>
        </w:rPr>
        <w:t>Saskatchewan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48" w:tgtFrame="_blank" w:history="1">
        <w:r w:rsidR="008D0CB2" w:rsidRPr="0075253F">
          <w:rPr>
            <w:rFonts w:eastAsia="Times New Roman" w:cs="Times New Roman"/>
            <w:szCs w:val="24"/>
          </w:rPr>
          <w:t>College of Physicians and Surgeons of Saskatchewan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49" w:tgtFrame="_blank" w:history="1">
        <w:r w:rsidR="008D0CB2" w:rsidRPr="0075253F">
          <w:rPr>
            <w:rFonts w:eastAsia="Times New Roman" w:cs="Times New Roman"/>
            <w:szCs w:val="24"/>
          </w:rPr>
          <w:t>Saskatchewan Medical Association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50" w:tgtFrame="_blank" w:history="1">
        <w:r w:rsidR="008D0CB2" w:rsidRPr="0075253F">
          <w:rPr>
            <w:rFonts w:eastAsia="Times New Roman" w:cs="Times New Roman"/>
            <w:szCs w:val="24"/>
          </w:rPr>
          <w:t>The Saskatchewan Chapter of the College of Family Physicians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8D0CB2" w:rsidP="008D0CB2">
      <w:pPr>
        <w:pStyle w:val="ListParagraph"/>
        <w:numPr>
          <w:ilvl w:val="0"/>
          <w:numId w:val="2"/>
        </w:numPr>
        <w:spacing w:before="120" w:after="30" w:line="240" w:lineRule="auto"/>
        <w:outlineLvl w:val="2"/>
        <w:rPr>
          <w:rFonts w:eastAsia="Times New Roman" w:cs="Times New Roman"/>
          <w:b/>
          <w:bCs/>
          <w:szCs w:val="24"/>
        </w:rPr>
      </w:pPr>
      <w:r w:rsidRPr="0075253F">
        <w:rPr>
          <w:rFonts w:eastAsia="Times New Roman" w:cs="Times New Roman"/>
          <w:b/>
          <w:bCs/>
          <w:szCs w:val="24"/>
        </w:rPr>
        <w:t>Yukon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51" w:tgtFrame="_blank" w:history="1">
        <w:r w:rsidR="008D0CB2" w:rsidRPr="0075253F">
          <w:rPr>
            <w:rFonts w:eastAsia="Times New Roman" w:cs="Times New Roman"/>
            <w:szCs w:val="24"/>
          </w:rPr>
          <w:t>Yukon Medical Association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8D0CB2" w:rsidRPr="0075253F" w:rsidRDefault="0012006E" w:rsidP="008D0CB2">
      <w:pPr>
        <w:pStyle w:val="ListParagraph"/>
        <w:numPr>
          <w:ilvl w:val="1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hyperlink r:id="rId52" w:tgtFrame="_blank" w:history="1">
        <w:r w:rsidR="008D0CB2" w:rsidRPr="0075253F">
          <w:rPr>
            <w:rFonts w:eastAsia="Times New Roman" w:cs="Times New Roman"/>
            <w:szCs w:val="24"/>
          </w:rPr>
          <w:t>Yukon Medical Council</w:t>
        </w:r>
      </w:hyperlink>
      <w:r w:rsidR="008D0CB2" w:rsidRPr="0075253F">
        <w:rPr>
          <w:rFonts w:eastAsia="Times New Roman" w:cs="Times New Roman"/>
          <w:szCs w:val="24"/>
        </w:rPr>
        <w:t xml:space="preserve"> </w:t>
      </w:r>
    </w:p>
    <w:p w:rsidR="007664FA" w:rsidRPr="0075253F" w:rsidRDefault="007664FA" w:rsidP="008D0CB2">
      <w:pPr>
        <w:pStyle w:val="ListParagraph"/>
        <w:spacing w:before="45" w:after="0" w:line="270" w:lineRule="atLeast"/>
        <w:ind w:left="0"/>
        <w:rPr>
          <w:rFonts w:eastAsia="Times New Roman" w:cs="Times New Roman"/>
          <w:szCs w:val="24"/>
        </w:rPr>
      </w:pP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Association of Faculties of Medicine of Canada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proofErr w:type="spellStart"/>
      <w:r w:rsidRPr="0075253F">
        <w:rPr>
          <w:rFonts w:eastAsia="Times New Roman" w:cs="Times New Roman"/>
          <w:szCs w:val="24"/>
        </w:rPr>
        <w:t>BIOTECanada</w:t>
      </w:r>
      <w:proofErr w:type="spellEnd"/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Addiction Counsellors Certification Federation (CACCF)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Association of Emergency Physicians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Association of General Surgeons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Association of Medical Radiation Technologists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Association of Occupational Therapists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 xml:space="preserve">Canadian Association of </w:t>
      </w:r>
      <w:proofErr w:type="spellStart"/>
      <w:r w:rsidRPr="0075253F">
        <w:rPr>
          <w:rFonts w:eastAsia="Times New Roman" w:cs="Times New Roman"/>
          <w:szCs w:val="24"/>
        </w:rPr>
        <w:t>Prosthetists</w:t>
      </w:r>
      <w:proofErr w:type="spellEnd"/>
      <w:r w:rsidRPr="0075253F">
        <w:rPr>
          <w:rFonts w:eastAsia="Times New Roman" w:cs="Times New Roman"/>
          <w:szCs w:val="24"/>
        </w:rPr>
        <w:t xml:space="preserve"> and </w:t>
      </w:r>
      <w:proofErr w:type="spellStart"/>
      <w:r w:rsidRPr="0075253F">
        <w:rPr>
          <w:rFonts w:eastAsia="Times New Roman" w:cs="Times New Roman"/>
          <w:szCs w:val="24"/>
        </w:rPr>
        <w:t>Orthotists</w:t>
      </w:r>
      <w:proofErr w:type="spellEnd"/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Association of Radiation Oncologists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Association of Social Workers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Bioethics Society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Burn Survivors Association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Cardiovascular Society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Dermatology Association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Health Coalition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Healthcare Association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Medical Association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 xml:space="preserve">Canadian </w:t>
      </w:r>
      <w:proofErr w:type="spellStart"/>
      <w:r w:rsidRPr="0075253F">
        <w:rPr>
          <w:rFonts w:eastAsia="Times New Roman" w:cs="Times New Roman"/>
          <w:szCs w:val="24"/>
        </w:rPr>
        <w:t>MedicAlert</w:t>
      </w:r>
      <w:proofErr w:type="spellEnd"/>
      <w:r w:rsidRPr="0075253F">
        <w:rPr>
          <w:rFonts w:eastAsia="Times New Roman" w:cs="Times New Roman"/>
          <w:szCs w:val="24"/>
        </w:rPr>
        <w:t xml:space="preserve"> Foundation 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Oncology Societies (COS)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 xml:space="preserve">The Canadian </w:t>
      </w:r>
      <w:proofErr w:type="spellStart"/>
      <w:r w:rsidRPr="0075253F">
        <w:rPr>
          <w:rFonts w:eastAsia="Times New Roman" w:cs="Times New Roman"/>
          <w:szCs w:val="24"/>
        </w:rPr>
        <w:t>Orthopaedic</w:t>
      </w:r>
      <w:proofErr w:type="spellEnd"/>
      <w:r w:rsidRPr="0075253F">
        <w:rPr>
          <w:rFonts w:eastAsia="Times New Roman" w:cs="Times New Roman"/>
          <w:szCs w:val="24"/>
        </w:rPr>
        <w:t xml:space="preserve"> Association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 xml:space="preserve">The Canadian </w:t>
      </w:r>
      <w:proofErr w:type="spellStart"/>
      <w:r w:rsidRPr="0075253F">
        <w:rPr>
          <w:rFonts w:eastAsia="Times New Roman" w:cs="Times New Roman"/>
          <w:szCs w:val="24"/>
        </w:rPr>
        <w:t>Orthoptic</w:t>
      </w:r>
      <w:proofErr w:type="spellEnd"/>
      <w:r w:rsidRPr="0075253F">
        <w:rPr>
          <w:rFonts w:eastAsia="Times New Roman" w:cs="Times New Roman"/>
          <w:szCs w:val="24"/>
        </w:rPr>
        <w:t xml:space="preserve"> Society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Physiotherapy Association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Podiatric Medical Association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lastRenderedPageBreak/>
        <w:t>Canadian Podiatry Education Foundation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 xml:space="preserve">Canadian Public Health Association 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Red Cross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 xml:space="preserve">Canadian Society for Exercise Physiology 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 xml:space="preserve">Canadian Society for International Health 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Society for Medical Laboratory Science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Canadian Women’s Health Network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 xml:space="preserve">Community and Hospital Infection Control Association 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Doctors without Borders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Gay and Lesbian Medical Association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Institute for Work and Health (IWH)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The Islet Foundation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Medical Council of Canada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National Association for Physical Activity and Health (NAPAH)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National United Professional Association of Trained Homeopaths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Paramedic Association of Canada</w:t>
      </w:r>
    </w:p>
    <w:p w:rsidR="007664FA" w:rsidRPr="0075253F" w:rsidRDefault="007664FA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Royal College of Physicians and Surgeons of Canada</w:t>
      </w:r>
    </w:p>
    <w:p w:rsidR="007664FA" w:rsidRPr="0075253F" w:rsidRDefault="008C3CC3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The Society of Obstetricians and Gynecologists of Canada</w:t>
      </w:r>
    </w:p>
    <w:p w:rsidR="008C3CC3" w:rsidRPr="0075253F" w:rsidRDefault="008C3CC3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Society of Rural Physicians of Canada</w:t>
      </w:r>
    </w:p>
    <w:p w:rsidR="008C3CC3" w:rsidRPr="0075253F" w:rsidRDefault="008C3CC3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>St. John Ambulance Canada</w:t>
      </w:r>
    </w:p>
    <w:p w:rsidR="008C3CC3" w:rsidRPr="0075253F" w:rsidRDefault="008C3CC3" w:rsidP="007664FA">
      <w:pPr>
        <w:pStyle w:val="ListParagraph"/>
        <w:numPr>
          <w:ilvl w:val="0"/>
          <w:numId w:val="2"/>
        </w:numPr>
        <w:spacing w:before="45" w:after="0" w:line="270" w:lineRule="atLeast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 xml:space="preserve">Starlight Children’s Foundation </w:t>
      </w:r>
    </w:p>
    <w:p w:rsidR="007664FA" w:rsidRPr="0075253F" w:rsidRDefault="007664FA" w:rsidP="008D0CB2">
      <w:pPr>
        <w:pStyle w:val="ListParagraph"/>
        <w:spacing w:before="45" w:after="0" w:line="270" w:lineRule="atLeast"/>
        <w:ind w:left="0"/>
        <w:rPr>
          <w:rFonts w:eastAsia="Times New Roman" w:cs="Times New Roman"/>
          <w:szCs w:val="24"/>
        </w:rPr>
      </w:pPr>
    </w:p>
    <w:p w:rsidR="00C0636F" w:rsidRPr="0075253F" w:rsidRDefault="008C3CC3" w:rsidP="00C0636F">
      <w:pPr>
        <w:pStyle w:val="ListParagraph"/>
        <w:spacing w:before="45" w:after="0" w:line="270" w:lineRule="atLeast"/>
        <w:ind w:left="0"/>
        <w:rPr>
          <w:rFonts w:eastAsia="Times New Roman" w:cs="Times New Roman"/>
          <w:szCs w:val="24"/>
        </w:rPr>
      </w:pPr>
      <w:r w:rsidRPr="0075253F">
        <w:rPr>
          <w:rFonts w:eastAsia="Times New Roman" w:cs="Times New Roman"/>
          <w:szCs w:val="24"/>
        </w:rPr>
        <w:t xml:space="preserve">(Information received from: </w:t>
      </w:r>
      <w:hyperlink r:id="rId53" w:history="1">
        <w:r w:rsidRPr="0075253F">
          <w:rPr>
            <w:rStyle w:val="Hyperlink"/>
            <w:rFonts w:eastAsia="Times New Roman" w:cs="Times New Roman"/>
            <w:szCs w:val="24"/>
          </w:rPr>
          <w:t>http://www.aboutkidshealth.ca/en/healthaz/testsandtreatments/resources/pages/medical-associations-in-canada.aspx</w:t>
        </w:r>
      </w:hyperlink>
      <w:r w:rsidRPr="0075253F">
        <w:rPr>
          <w:rFonts w:eastAsia="Times New Roman" w:cs="Times New Roman"/>
          <w:szCs w:val="24"/>
        </w:rPr>
        <w:t xml:space="preserve"> and </w:t>
      </w:r>
      <w:hyperlink r:id="rId54" w:history="1">
        <w:r w:rsidRPr="0075253F">
          <w:rPr>
            <w:rStyle w:val="Hyperlink"/>
            <w:rFonts w:eastAsia="Times New Roman" w:cs="Times New Roman"/>
            <w:szCs w:val="24"/>
          </w:rPr>
          <w:t>http://www.dmoz.org/Regional/North_America/Canada/Health/Associations/</w:t>
        </w:r>
      </w:hyperlink>
      <w:r w:rsidRPr="0075253F">
        <w:rPr>
          <w:rFonts w:eastAsia="Times New Roman" w:cs="Times New Roman"/>
          <w:szCs w:val="24"/>
        </w:rPr>
        <w:t>)</w:t>
      </w:r>
    </w:p>
    <w:p w:rsidR="00C0636F" w:rsidRPr="0075253F" w:rsidRDefault="00C0636F" w:rsidP="00C0636F">
      <w:pPr>
        <w:pStyle w:val="ListParagraph"/>
        <w:spacing w:before="45" w:after="0" w:line="270" w:lineRule="atLeast"/>
        <w:ind w:left="0"/>
        <w:rPr>
          <w:b/>
          <w:i/>
        </w:rPr>
      </w:pPr>
    </w:p>
    <w:p w:rsidR="006C127A" w:rsidRPr="0075253F" w:rsidRDefault="006C127A" w:rsidP="00C0636F">
      <w:pPr>
        <w:pStyle w:val="ListParagraph"/>
        <w:spacing w:before="45" w:after="0" w:line="270" w:lineRule="atLeast"/>
        <w:ind w:left="0"/>
        <w:rPr>
          <w:rFonts w:eastAsia="Times New Roman" w:cs="Times New Roman"/>
          <w:sz w:val="24"/>
          <w:szCs w:val="24"/>
        </w:rPr>
      </w:pPr>
      <w:r w:rsidRPr="0075253F">
        <w:rPr>
          <w:b/>
          <w:i/>
        </w:rPr>
        <w:t xml:space="preserve">Question #3 – Merge all of the acronyms in the book and sort them. </w:t>
      </w:r>
    </w:p>
    <w:p w:rsidR="0075253F" w:rsidRPr="0075253F" w:rsidRDefault="0075253F" w:rsidP="0075253F"/>
    <w:p w:rsidR="0075253F" w:rsidRPr="0075253F" w:rsidRDefault="0075253F" w:rsidP="0075253F">
      <w:pPr>
        <w:sectPr w:rsidR="0075253F" w:rsidRPr="0075253F" w:rsidSect="0075253F">
          <w:headerReference w:type="default" r:id="rId55"/>
          <w:footerReference w:type="default" r:id="rId56"/>
          <w:pgSz w:w="12240" w:h="15840"/>
          <w:pgMar w:top="1440" w:right="1440" w:bottom="1440" w:left="1440" w:header="288" w:footer="720" w:gutter="0"/>
          <w:cols w:space="720"/>
          <w:docGrid w:linePitch="360"/>
        </w:sectPr>
      </w:pPr>
      <w:r w:rsidRPr="0075253F">
        <w:t>Acronyms continued on following page: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lastRenderedPageBreak/>
        <w:t>1DN - Integrated Delivery Network</w:t>
      </w:r>
    </w:p>
    <w:p w:rsidR="00C0636F" w:rsidRPr="0075253F" w:rsidRDefault="00C0636F" w:rsidP="00C0636F">
      <w:r w:rsidRPr="0075253F">
        <w:t>A/R - Accounts Receivable</w:t>
      </w:r>
    </w:p>
    <w:p w:rsidR="00C0636F" w:rsidRPr="0075253F" w:rsidRDefault="00C0636F" w:rsidP="00C0636F">
      <w:r w:rsidRPr="0075253F">
        <w:t>AAPC – American Academy of Professional Coders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ABC - Alternative Billing Codes</w:t>
      </w:r>
    </w:p>
    <w:p w:rsidR="00C0636F" w:rsidRPr="0075253F" w:rsidRDefault="00C0636F" w:rsidP="00C0636F">
      <w:r w:rsidRPr="0075253F">
        <w:t>ABN - Advance Beneficiary Notice</w:t>
      </w:r>
    </w:p>
    <w:p w:rsidR="00C0636F" w:rsidRPr="0075253F" w:rsidRDefault="00C0636F" w:rsidP="00C0636F">
      <w:r w:rsidRPr="0075253F">
        <w:t>ACEI - Angiotensin converting Enzyme Inhibitor</w:t>
      </w:r>
    </w:p>
    <w:p w:rsidR="00C0636F" w:rsidRPr="0075253F" w:rsidRDefault="00C0636F" w:rsidP="00C0636F">
      <w:r w:rsidRPr="0075253F">
        <w:t>ACMPE – American College of Medical Practice Executives</w:t>
      </w:r>
    </w:p>
    <w:p w:rsidR="00C0636F" w:rsidRPr="0075253F" w:rsidRDefault="00C0636F" w:rsidP="00C0636F">
      <w:r w:rsidRPr="0075253F">
        <w:t>ACS – American College of Surgeons</w:t>
      </w:r>
    </w:p>
    <w:p w:rsidR="00C0636F" w:rsidRPr="0075253F" w:rsidRDefault="00C0636F" w:rsidP="00C0636F">
      <w:r w:rsidRPr="0075253F">
        <w:t>ADT - Admission, Discharge, Transfer</w:t>
      </w:r>
    </w:p>
    <w:p w:rsidR="00C0636F" w:rsidRPr="0075253F" w:rsidRDefault="00C0636F" w:rsidP="00C0636F">
      <w:r w:rsidRPr="0075253F">
        <w:t>AHA – American Hospital Association</w:t>
      </w:r>
    </w:p>
    <w:p w:rsidR="00C0636F" w:rsidRPr="0075253F" w:rsidRDefault="00C0636F" w:rsidP="00C0636F">
      <w:r w:rsidRPr="0075253F">
        <w:t>AHDI – Association for Healthcare Documentation Integrity</w:t>
      </w:r>
    </w:p>
    <w:p w:rsidR="00C0636F" w:rsidRPr="0075253F" w:rsidRDefault="00C0636F" w:rsidP="00C0636F">
      <w:r w:rsidRPr="0075253F">
        <w:t>AHIMA – American Health Information Management Association</w:t>
      </w:r>
    </w:p>
    <w:p w:rsidR="00C0636F" w:rsidRPr="0075253F" w:rsidRDefault="00C0636F" w:rsidP="00C0636F">
      <w:r w:rsidRPr="0075253F">
        <w:t>AHRQ - Agency for Healthcare Research and Quality</w:t>
      </w:r>
    </w:p>
    <w:p w:rsidR="00C0636F" w:rsidRPr="0075253F" w:rsidRDefault="00C0636F" w:rsidP="00C0636F">
      <w:r w:rsidRPr="0075253F">
        <w:t>AIS - Abbreviated Injury Scale</w:t>
      </w:r>
    </w:p>
    <w:p w:rsidR="00C0636F" w:rsidRPr="0075253F" w:rsidRDefault="00C0636F" w:rsidP="00C0636F">
      <w:r w:rsidRPr="0075253F">
        <w:t>ALOS - Average Length of Stay</w:t>
      </w:r>
    </w:p>
    <w:p w:rsidR="00C0636F" w:rsidRPr="0075253F" w:rsidRDefault="00C0636F" w:rsidP="00C0636F">
      <w:r w:rsidRPr="0075253F">
        <w:t>AMA – Against Medical Advice; also American Medical Association</w:t>
      </w:r>
    </w:p>
    <w:p w:rsidR="00C0636F" w:rsidRPr="0075253F" w:rsidRDefault="00C0636F" w:rsidP="00C0636F">
      <w:r w:rsidRPr="0075253F">
        <w:t>AMI - Acute Myocardial Infarction (Heart Attack)</w:t>
      </w:r>
    </w:p>
    <w:p w:rsidR="00C0636F" w:rsidRPr="0075253F" w:rsidRDefault="00C0636F" w:rsidP="00C0636F">
      <w:r w:rsidRPr="0075253F">
        <w:t>AMIA – American Medical Informatics Association</w:t>
      </w:r>
    </w:p>
    <w:p w:rsidR="00C0636F" w:rsidRPr="0075253F" w:rsidRDefault="00C0636F" w:rsidP="00C0636F">
      <w:r w:rsidRPr="0075253F">
        <w:t>ANA – American Nurses Association</w:t>
      </w:r>
    </w:p>
    <w:p w:rsidR="00C0636F" w:rsidRPr="0075253F" w:rsidRDefault="00C0636F" w:rsidP="00C0636F">
      <w:r w:rsidRPr="0075253F">
        <w:t>ANSI - American National Standards Institute</w:t>
      </w:r>
    </w:p>
    <w:p w:rsidR="00C0636F" w:rsidRPr="0075253F" w:rsidRDefault="00C0636F" w:rsidP="00C0636F">
      <w:r w:rsidRPr="0075253F">
        <w:lastRenderedPageBreak/>
        <w:t>ANSI 837-D - HIPAA-Compliant Dental Claim Format</w:t>
      </w:r>
    </w:p>
    <w:p w:rsidR="00C0636F" w:rsidRPr="0075253F" w:rsidRDefault="00C0636F" w:rsidP="00C0636F">
      <w:r w:rsidRPr="0075253F">
        <w:t>ANSI 837-I - HIPAA-Compliant Institutional Claim Format</w:t>
      </w:r>
    </w:p>
    <w:p w:rsidR="00C0636F" w:rsidRPr="0075253F" w:rsidRDefault="00C0636F" w:rsidP="00C0636F">
      <w:r w:rsidRPr="0075253F">
        <w:t>ANSI 837-P - HIPAA-Compliant Professional Claim Format</w:t>
      </w:r>
    </w:p>
    <w:p w:rsidR="00C0636F" w:rsidRPr="0075253F" w:rsidRDefault="00C0636F" w:rsidP="00C0636F">
      <w:r w:rsidRPr="0075253F">
        <w:t>ANSI X12n - ANSI Insurance Standards Committee Responsible for Developing and Maintaining HIPAA Transactions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APC - Ambulatory Payment Classification</w:t>
      </w:r>
    </w:p>
    <w:p w:rsidR="00C0636F" w:rsidRPr="0075253F" w:rsidRDefault="00C0636F" w:rsidP="00C0636F">
      <w:r w:rsidRPr="0075253F">
        <w:t>AP-DRGs - All-Patient Diagnosis-Related Groups (severity adjusted)</w:t>
      </w:r>
    </w:p>
    <w:p w:rsidR="00C0636F" w:rsidRPr="0075253F" w:rsidRDefault="00C0636F" w:rsidP="00C0636F">
      <w:r w:rsidRPr="0075253F">
        <w:t>ARB - Angiotensin Receptor Blocker</w:t>
      </w:r>
    </w:p>
    <w:p w:rsidR="00C0636F" w:rsidRPr="0075253F" w:rsidRDefault="00C0636F" w:rsidP="00C0636F">
      <w:r w:rsidRPr="0075253F">
        <w:t>ARLNA – Association of Record Librarians of North America</w:t>
      </w:r>
    </w:p>
    <w:p w:rsidR="00C0636F" w:rsidRPr="0075253F" w:rsidRDefault="00C0636F" w:rsidP="00C0636F">
      <w:r w:rsidRPr="0075253F">
        <w:t>ASC - Accredited Standards Committee</w:t>
      </w:r>
    </w:p>
    <w:p w:rsidR="00C0636F" w:rsidRPr="0075253F" w:rsidRDefault="00C0636F" w:rsidP="00C0636F">
      <w:r w:rsidRPr="0075253F">
        <w:t xml:space="preserve">ASCII – American Standard Code for Information Interchange </w:t>
      </w:r>
    </w:p>
    <w:p w:rsidR="00C0636F" w:rsidRPr="0075253F" w:rsidRDefault="00C0636F" w:rsidP="00C0636F">
      <w:r w:rsidRPr="0075253F">
        <w:t>ASHA – American Speech-Language-Hearing Association</w:t>
      </w:r>
    </w:p>
    <w:p w:rsidR="00C0636F" w:rsidRPr="0075253F" w:rsidRDefault="00C0636F" w:rsidP="00C0636F">
      <w:r w:rsidRPr="0075253F">
        <w:t>BLOB – Binary Large Object</w:t>
      </w:r>
    </w:p>
    <w:p w:rsidR="00C0636F" w:rsidRPr="0075253F" w:rsidRDefault="00C0636F" w:rsidP="00C0636F">
      <w:r w:rsidRPr="0075253F">
        <w:t>CAC - Children’s Asthma Care</w:t>
      </w:r>
    </w:p>
    <w:p w:rsidR="00C0636F" w:rsidRPr="0075253F" w:rsidRDefault="00C0636F" w:rsidP="00C0636F">
      <w:r w:rsidRPr="0075253F">
        <w:t>CAP - College of American Pathologist</w:t>
      </w:r>
    </w:p>
    <w:p w:rsidR="00C0636F" w:rsidRPr="0075253F" w:rsidRDefault="00C0636F" w:rsidP="00C0636F">
      <w:r w:rsidRPr="0075253F">
        <w:t xml:space="preserve">CARF – Commission </w:t>
      </w:r>
      <w:proofErr w:type="spellStart"/>
      <w:r w:rsidRPr="0075253F">
        <w:t>of</w:t>
      </w:r>
      <w:proofErr w:type="spellEnd"/>
      <w:r w:rsidRPr="0075253F">
        <w:t xml:space="preserve"> Accreditation of Rehabilitation Facilities</w:t>
      </w:r>
    </w:p>
    <w:p w:rsidR="00C0636F" w:rsidRPr="0075253F" w:rsidRDefault="00C0636F" w:rsidP="00C0636F">
      <w:r w:rsidRPr="0075253F">
        <w:t>CAT - Computerized Axial Tomography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CC - Complication/ Comorbidity Code</w:t>
      </w:r>
    </w:p>
    <w:p w:rsidR="00C0636F" w:rsidRPr="0075253F" w:rsidRDefault="00C0636F" w:rsidP="00C0636F">
      <w:r w:rsidRPr="0075253F">
        <w:t>CCC – Certificate of Clinical Competence</w:t>
      </w:r>
    </w:p>
    <w:p w:rsidR="00C0636F" w:rsidRPr="0075253F" w:rsidRDefault="00C0636F" w:rsidP="00C0636F">
      <w:r w:rsidRPr="0075253F">
        <w:t>CCOW – Clinical Context Object Workgroup</w:t>
      </w:r>
    </w:p>
    <w:p w:rsidR="00C0636F" w:rsidRPr="0075253F" w:rsidRDefault="00C0636F" w:rsidP="00C0636F">
      <w:r w:rsidRPr="0075253F">
        <w:lastRenderedPageBreak/>
        <w:t>CD - Compact Disk</w:t>
      </w:r>
    </w:p>
    <w:p w:rsidR="00C0636F" w:rsidRPr="0075253F" w:rsidRDefault="00C0636F" w:rsidP="00C0636F">
      <w:r w:rsidRPr="0075253F">
        <w:t>CDA - Clinical Document Architecture</w:t>
      </w:r>
    </w:p>
    <w:p w:rsidR="00C0636F" w:rsidRPr="0075253F" w:rsidRDefault="00C0636F" w:rsidP="00C0636F">
      <w:r w:rsidRPr="0075253F">
        <w:t>CDC - Centers for Disease Control and Prevention</w:t>
      </w:r>
    </w:p>
    <w:p w:rsidR="00C0636F" w:rsidRPr="0075253F" w:rsidRDefault="00C0636F" w:rsidP="00C0636F">
      <w:r w:rsidRPr="0075253F">
        <w:t>CDR - Clinical Data Repository</w:t>
      </w:r>
    </w:p>
    <w:p w:rsidR="00C0636F" w:rsidRPr="0075253F" w:rsidRDefault="00C0636F" w:rsidP="00C0636F">
      <w:r w:rsidRPr="0075253F">
        <w:t>CEO – Chief Executive Officer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CF - Conversion Factor</w:t>
      </w:r>
    </w:p>
    <w:p w:rsidR="00C0636F" w:rsidRPr="0075253F" w:rsidRDefault="00C0636F" w:rsidP="00C0636F">
      <w:r w:rsidRPr="0075253F">
        <w:t>CFO - Chief Financial Officer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CHAMPVA - Civilian Health and Medical Program-Veteran Affairs</w:t>
      </w:r>
    </w:p>
    <w:p w:rsidR="00C0636F" w:rsidRPr="0075253F" w:rsidRDefault="00C0636F" w:rsidP="00C0636F">
      <w:r w:rsidRPr="0075253F">
        <w:t>CIO - Chief Information Officer</w:t>
      </w:r>
    </w:p>
    <w:p w:rsidR="00C0636F" w:rsidRPr="0075253F" w:rsidRDefault="00C0636F" w:rsidP="00C0636F">
      <w:r w:rsidRPr="0075253F">
        <w:t xml:space="preserve">CIS – Clinical Information System </w:t>
      </w:r>
    </w:p>
    <w:p w:rsidR="00C0636F" w:rsidRPr="0075253F" w:rsidRDefault="00C0636F" w:rsidP="00C0636F">
      <w:r w:rsidRPr="0075253F">
        <w:t>CMI - Case Mix Index</w:t>
      </w:r>
    </w:p>
    <w:p w:rsidR="00C0636F" w:rsidRPr="0075253F" w:rsidRDefault="00C0636F" w:rsidP="00C0636F">
      <w:r w:rsidRPr="0075253F">
        <w:t>CMN - Certificates of Medical Necessity</w:t>
      </w:r>
    </w:p>
    <w:p w:rsidR="00C0636F" w:rsidRPr="0075253F" w:rsidRDefault="00C0636F" w:rsidP="00C0636F">
      <w:r w:rsidRPr="0075253F">
        <w:t>CMS – Centers for Medicare and Medicaid Services (formerly known as Health Care Financing Administration)</w:t>
      </w:r>
    </w:p>
    <w:p w:rsidR="00C0636F" w:rsidRPr="0075253F" w:rsidRDefault="00C0636F" w:rsidP="00C0636F">
      <w:r w:rsidRPr="0075253F">
        <w:t>CMS-1500 - Paper Claim Form for Professional Services</w:t>
      </w:r>
    </w:p>
    <w:p w:rsidR="00C0636F" w:rsidRPr="0075253F" w:rsidRDefault="00C0636F" w:rsidP="00C0636F">
      <w:r w:rsidRPr="0075253F">
        <w:t xml:space="preserve">CMT – Certified Medical Transcriptionist  </w:t>
      </w:r>
    </w:p>
    <w:p w:rsidR="00C0636F" w:rsidRPr="0075253F" w:rsidRDefault="00C0636F" w:rsidP="00C0636F">
      <w:r w:rsidRPr="0075253F">
        <w:t>CNO – Chief Nursing Officer</w:t>
      </w:r>
    </w:p>
    <w:p w:rsidR="00C0636F" w:rsidRPr="0075253F" w:rsidRDefault="00C0636F" w:rsidP="00C0636F">
      <w:r w:rsidRPr="0075253F">
        <w:t>COB - Coordination of Benefits</w:t>
      </w:r>
    </w:p>
    <w:p w:rsidR="00C0636F" w:rsidRPr="0075253F" w:rsidRDefault="00C0636F" w:rsidP="00C0636F">
      <w:r w:rsidRPr="0075253F">
        <w:t>COLD – Computer Output to Laser Disk</w:t>
      </w:r>
    </w:p>
    <w:p w:rsidR="00C0636F" w:rsidRPr="0075253F" w:rsidRDefault="00C0636F" w:rsidP="00C0636F">
      <w:r w:rsidRPr="0075253F">
        <w:t>COO – Chief Operating Officer</w:t>
      </w:r>
    </w:p>
    <w:p w:rsidR="00C0636F" w:rsidRPr="0075253F" w:rsidRDefault="00C0636F" w:rsidP="00C0636F">
      <w:r w:rsidRPr="0075253F">
        <w:t>COP – Conditions of Participation (Medicare)</w:t>
      </w:r>
    </w:p>
    <w:p w:rsidR="00C0636F" w:rsidRPr="0075253F" w:rsidRDefault="00C0636F" w:rsidP="00C0636F">
      <w:r w:rsidRPr="0075253F">
        <w:t>CPOE - Computerized Physician Order Entry, Computerized Provider Order Entry</w:t>
      </w:r>
    </w:p>
    <w:p w:rsidR="00C0636F" w:rsidRPr="0075253F" w:rsidRDefault="00C0636F" w:rsidP="00C0636F">
      <w:r w:rsidRPr="0075253F">
        <w:t>CPR – Cardiopulmonary Resuscitation</w:t>
      </w:r>
    </w:p>
    <w:p w:rsidR="00C0636F" w:rsidRPr="0075253F" w:rsidRDefault="00C0636F" w:rsidP="00C0636F">
      <w:r w:rsidRPr="0075253F">
        <w:lastRenderedPageBreak/>
        <w:t>CPRI - Computer-Based Patient Record Institute</w:t>
      </w:r>
    </w:p>
    <w:p w:rsidR="00C0636F" w:rsidRPr="0075253F" w:rsidRDefault="00C0636F" w:rsidP="00C0636F">
      <w:r w:rsidRPr="0075253F">
        <w:t xml:space="preserve">CPT-4® - Current Procedural Terminology, Fourth Edition </w:t>
      </w:r>
    </w:p>
    <w:p w:rsidR="00C0636F" w:rsidRPr="0075253F" w:rsidRDefault="00C0636F" w:rsidP="00C0636F">
      <w:r w:rsidRPr="0075253F">
        <w:t>CPU – Central Processing Unit</w:t>
      </w:r>
    </w:p>
    <w:p w:rsidR="00C0636F" w:rsidRPr="0075253F" w:rsidRDefault="00C0636F" w:rsidP="00C0636F">
      <w:r w:rsidRPr="0075253F">
        <w:t>CR - Computed Radiology</w:t>
      </w:r>
    </w:p>
    <w:p w:rsidR="00C0636F" w:rsidRPr="0075253F" w:rsidRDefault="00C0636F" w:rsidP="00C0636F">
      <w:r w:rsidRPr="0075253F">
        <w:t>CRNA – Certified Registered Nurse Anesthetist</w:t>
      </w:r>
    </w:p>
    <w:p w:rsidR="00C0636F" w:rsidRPr="0075253F" w:rsidRDefault="00C0636F" w:rsidP="00C0636F">
      <w:r w:rsidRPr="0075253F">
        <w:t>CT - Computed Tomography</w:t>
      </w:r>
    </w:p>
    <w:p w:rsidR="00C0636F" w:rsidRPr="0075253F" w:rsidRDefault="00C0636F" w:rsidP="00C0636F">
      <w:r w:rsidRPr="0075253F">
        <w:t>CT SCAN - Computed Tomography Scan</w:t>
      </w:r>
    </w:p>
    <w:p w:rsidR="00C0636F" w:rsidRPr="0075253F" w:rsidRDefault="00C0636F" w:rsidP="00C0636F">
      <w:r w:rsidRPr="0075253F">
        <w:t>CTR - Certified Tumor Registrar</w:t>
      </w:r>
    </w:p>
    <w:p w:rsidR="00C0636F" w:rsidRPr="0075253F" w:rsidRDefault="00C0636F" w:rsidP="00C0636F">
      <w:r w:rsidRPr="0075253F">
        <w:t>DEA – Drug Enforcement Agency</w:t>
      </w:r>
    </w:p>
    <w:p w:rsidR="00C0636F" w:rsidRPr="0075253F" w:rsidRDefault="00C0636F" w:rsidP="00C0636F">
      <w:r w:rsidRPr="0075253F">
        <w:t>DEEDS - Data Elements for Emergency Department Systems</w:t>
      </w:r>
    </w:p>
    <w:p w:rsidR="00C0636F" w:rsidRPr="0075253F" w:rsidRDefault="00C0636F" w:rsidP="00C0636F">
      <w:r w:rsidRPr="0075253F">
        <w:t>DICOM – Digital Imaging and Communication in Medicine</w:t>
      </w:r>
    </w:p>
    <w:p w:rsidR="00C0636F" w:rsidRPr="0075253F" w:rsidRDefault="00C0636F" w:rsidP="00C0636F">
      <w:r w:rsidRPr="0075253F">
        <w:t>DISA – Data Interchange Standards Association (within ANSI)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DME - Durable Medical Equipment</w:t>
      </w:r>
    </w:p>
    <w:p w:rsidR="00C0636F" w:rsidRPr="0075253F" w:rsidRDefault="00C0636F" w:rsidP="00C0636F">
      <w:r w:rsidRPr="0075253F">
        <w:t>DNA - Deoxyribonucleic Acid</w:t>
      </w:r>
    </w:p>
    <w:p w:rsidR="00C0636F" w:rsidRPr="0075253F" w:rsidRDefault="00C0636F" w:rsidP="00C0636F">
      <w:r w:rsidRPr="0075253F">
        <w:t xml:space="preserve">DNR - Do not </w:t>
      </w:r>
      <w:proofErr w:type="gramStart"/>
      <w:r w:rsidRPr="0075253F">
        <w:t>Resuscitate</w:t>
      </w:r>
      <w:proofErr w:type="gramEnd"/>
    </w:p>
    <w:p w:rsidR="00C0636F" w:rsidRPr="0075253F" w:rsidRDefault="00C0636F" w:rsidP="00C0636F">
      <w:r w:rsidRPr="0075253F">
        <w:t>DR - Digital Radiology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DRG - Diagnosis Related Group</w:t>
      </w:r>
    </w:p>
    <w:p w:rsidR="00C0636F" w:rsidRPr="0075253F" w:rsidRDefault="00C0636F" w:rsidP="00C0636F">
      <w:r w:rsidRPr="0075253F">
        <w:t>DUR - Drug Utilization Review</w:t>
      </w:r>
    </w:p>
    <w:p w:rsidR="00C0636F" w:rsidRPr="0075253F" w:rsidRDefault="00C0636F" w:rsidP="00C0636F">
      <w:r w:rsidRPr="0075253F">
        <w:t>DVD - Digital Video Disk</w:t>
      </w:r>
    </w:p>
    <w:p w:rsidR="00C0636F" w:rsidRPr="0075253F" w:rsidRDefault="00C0636F" w:rsidP="00C0636F">
      <w:proofErr w:type="spellStart"/>
      <w:r w:rsidRPr="0075253F">
        <w:t>Dx</w:t>
      </w:r>
      <w:proofErr w:type="spellEnd"/>
      <w:r w:rsidRPr="0075253F">
        <w:t xml:space="preserve"> - Diagnosis</w:t>
      </w:r>
    </w:p>
    <w:p w:rsidR="00C0636F" w:rsidRPr="0075253F" w:rsidRDefault="00C0636F" w:rsidP="00C0636F">
      <w:r w:rsidRPr="0075253F">
        <w:t>ECG - Electrocardiogram</w:t>
      </w:r>
    </w:p>
    <w:p w:rsidR="00C0636F" w:rsidRPr="0075253F" w:rsidRDefault="00C0636F" w:rsidP="00C0636F">
      <w:r w:rsidRPr="0075253F">
        <w:t>ECG or EKG - Electrocardiogram</w:t>
      </w:r>
    </w:p>
    <w:p w:rsidR="00C0636F" w:rsidRPr="0075253F" w:rsidRDefault="00C0636F" w:rsidP="00C0636F">
      <w:r w:rsidRPr="0075253F">
        <w:t>EDI - Electronic Data Interchange</w:t>
      </w:r>
    </w:p>
    <w:p w:rsidR="00C0636F" w:rsidRPr="0075253F" w:rsidRDefault="00C0636F" w:rsidP="00C0636F">
      <w:r w:rsidRPr="0075253F">
        <w:lastRenderedPageBreak/>
        <w:t>EEG - Electroencephalogram</w:t>
      </w:r>
    </w:p>
    <w:p w:rsidR="00C0636F" w:rsidRPr="0075253F" w:rsidRDefault="00C0636F" w:rsidP="00C0636F">
      <w:r w:rsidRPr="0075253F">
        <w:t>EFT - Electronic Funds Transfer</w:t>
      </w:r>
    </w:p>
    <w:p w:rsidR="00C0636F" w:rsidRPr="0075253F" w:rsidRDefault="00C0636F" w:rsidP="00C0636F">
      <w:r w:rsidRPr="0075253F">
        <w:t>EHR - Electronic Health Record</w:t>
      </w:r>
    </w:p>
    <w:p w:rsidR="00C0636F" w:rsidRPr="0075253F" w:rsidRDefault="00C0636F" w:rsidP="00C0636F">
      <w:r w:rsidRPr="0075253F">
        <w:t>EIN – Employer Identification Number</w:t>
      </w:r>
    </w:p>
    <w:p w:rsidR="00C0636F" w:rsidRPr="0075253F" w:rsidRDefault="00C0636F" w:rsidP="00C0636F">
      <w:r w:rsidRPr="0075253F">
        <w:t>EKG - Electrocardiogram</w:t>
      </w:r>
    </w:p>
    <w:p w:rsidR="00C0636F" w:rsidRPr="0075253F" w:rsidRDefault="00C0636F" w:rsidP="00C0636F">
      <w:r w:rsidRPr="0075253F">
        <w:t>EMC - Electronic Media Claims</w:t>
      </w:r>
    </w:p>
    <w:p w:rsidR="00C0636F" w:rsidRPr="0075253F" w:rsidRDefault="00C0636F" w:rsidP="00C0636F">
      <w:r w:rsidRPr="0075253F">
        <w:t>EMR – Electronic Medical Record</w:t>
      </w:r>
    </w:p>
    <w:p w:rsidR="00C0636F" w:rsidRPr="0075253F" w:rsidRDefault="00C0636F" w:rsidP="00C0636F">
      <w:r w:rsidRPr="0075253F">
        <w:t>EMT - Emergency Medical Technician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EOB - Explanation of Benefits</w:t>
      </w:r>
    </w:p>
    <w:p w:rsidR="00C0636F" w:rsidRPr="0075253F" w:rsidRDefault="00C0636F" w:rsidP="00C0636F">
      <w:r w:rsidRPr="0075253F">
        <w:t>EPHI - Electronic Protected Health Information</w:t>
      </w:r>
    </w:p>
    <w:p w:rsidR="00C0636F" w:rsidRPr="0075253F" w:rsidRDefault="00C0636F" w:rsidP="00C0636F">
      <w:r w:rsidRPr="0075253F">
        <w:t xml:space="preserve">EPHI – Protected Health Information in Electronic Form </w:t>
      </w:r>
    </w:p>
    <w:p w:rsidR="00C0636F" w:rsidRPr="0075253F" w:rsidRDefault="00C0636F" w:rsidP="00C0636F">
      <w:r w:rsidRPr="0075253F">
        <w:t>ER – Emergency Room or Emergency Department</w:t>
      </w:r>
    </w:p>
    <w:p w:rsidR="00C0636F" w:rsidRPr="0075253F" w:rsidRDefault="00C0636F" w:rsidP="00C0636F">
      <w:r w:rsidRPr="0075253F">
        <w:t>ERA - Electronic Remittance Advice</w:t>
      </w:r>
    </w:p>
    <w:p w:rsidR="00C0636F" w:rsidRPr="0075253F" w:rsidRDefault="00C0636F" w:rsidP="00C0636F">
      <w:r w:rsidRPr="0075253F">
        <w:t xml:space="preserve">FBI – Federal Bureau of Investigation </w:t>
      </w:r>
    </w:p>
    <w:p w:rsidR="00C0636F" w:rsidRPr="0075253F" w:rsidRDefault="00C0636F" w:rsidP="00C0636F">
      <w:r w:rsidRPr="0075253F">
        <w:t>FDA - Food and Drug Administration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FECA - Federal Employee Compensation Act</w:t>
      </w:r>
    </w:p>
    <w:p w:rsidR="00C0636F" w:rsidRPr="0075253F" w:rsidRDefault="00C0636F" w:rsidP="00C0636F">
      <w:r w:rsidRPr="0075253F">
        <w:t>FTE - Full-Time Equivalent Employee</w:t>
      </w:r>
    </w:p>
    <w:p w:rsidR="00C0636F" w:rsidRPr="0075253F" w:rsidRDefault="00C0636F" w:rsidP="00C0636F">
      <w:r w:rsidRPr="0075253F">
        <w:t>GL - General Ledger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GPCI - Geographic Practice Cost Indices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HAC - Hospital Acquired Condition</w:t>
      </w:r>
    </w:p>
    <w:p w:rsidR="00C0636F" w:rsidRPr="0075253F" w:rsidRDefault="00C0636F" w:rsidP="00C0636F">
      <w:r w:rsidRPr="0075253F">
        <w:t>HBIPS - Hospital-Based Inpatient Psychiatric Services</w:t>
      </w:r>
    </w:p>
    <w:p w:rsidR="00C0636F" w:rsidRPr="0075253F" w:rsidRDefault="00C0636F" w:rsidP="00C0636F">
      <w:r w:rsidRPr="0075253F">
        <w:t>HCA – Home Care Aide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HCPCS - Healthcare Common Procedure Coding System</w:t>
      </w:r>
    </w:p>
    <w:p w:rsidR="00C0636F" w:rsidRPr="0075253F" w:rsidRDefault="00C0636F" w:rsidP="00C0636F">
      <w:r w:rsidRPr="0075253F">
        <w:lastRenderedPageBreak/>
        <w:t>HEDIS - Health Plan Employer Data and Information Set</w:t>
      </w:r>
    </w:p>
    <w:p w:rsidR="00C0636F" w:rsidRPr="0075253F" w:rsidRDefault="00C0636F" w:rsidP="00C0636F">
      <w:r w:rsidRPr="0075253F">
        <w:t xml:space="preserve">HEDIS - Health Plan Employer Data and Information System </w:t>
      </w:r>
    </w:p>
    <w:p w:rsidR="00C0636F" w:rsidRPr="0075253F" w:rsidRDefault="00C0636F" w:rsidP="00C0636F">
      <w:r w:rsidRPr="0075253F">
        <w:t>HF - Heart Failure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 xml:space="preserve">HHA - Home Health Agency </w:t>
      </w:r>
    </w:p>
    <w:p w:rsidR="00C0636F" w:rsidRPr="0075253F" w:rsidRDefault="00C0636F" w:rsidP="00C0636F">
      <w:r w:rsidRPr="0075253F">
        <w:t>HHA – Home Health Aide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HHRG - Home Health Resource Group</w:t>
      </w:r>
    </w:p>
    <w:p w:rsidR="00C0636F" w:rsidRPr="0075253F" w:rsidRDefault="00C0636F" w:rsidP="00C0636F">
      <w:r w:rsidRPr="0075253F">
        <w:t>HHS - (U.S.) Department of Health and Human Services</w:t>
      </w:r>
    </w:p>
    <w:p w:rsidR="00C0636F" w:rsidRPr="0075253F" w:rsidRDefault="00C0636F" w:rsidP="00C0636F">
      <w:r w:rsidRPr="0075253F">
        <w:t>HIM - Health Information Management</w:t>
      </w:r>
    </w:p>
    <w:p w:rsidR="00C0636F" w:rsidRPr="0075253F" w:rsidRDefault="00C0636F" w:rsidP="00C0636F">
      <w:r w:rsidRPr="0075253F">
        <w:t>HIMSS – Healthcare Information and Management System Society</w:t>
      </w:r>
    </w:p>
    <w:p w:rsidR="00C0636F" w:rsidRPr="0075253F" w:rsidRDefault="00C0636F" w:rsidP="00C0636F">
      <w:r w:rsidRPr="0075253F">
        <w:t>HIPAA - Health Insurance Portability and Accountability Act</w:t>
      </w:r>
    </w:p>
    <w:p w:rsidR="00C0636F" w:rsidRPr="0075253F" w:rsidRDefault="00C0636F" w:rsidP="00C0636F">
      <w:r w:rsidRPr="0075253F">
        <w:t>HIS - Health Information Service</w:t>
      </w:r>
    </w:p>
    <w:p w:rsidR="00C0636F" w:rsidRPr="0075253F" w:rsidRDefault="00C0636F" w:rsidP="00C0636F">
      <w:r w:rsidRPr="0075253F">
        <w:t>HIT – Health Information Technician; Health Information Technology</w:t>
      </w:r>
    </w:p>
    <w:p w:rsidR="00C0636F" w:rsidRPr="0075253F" w:rsidRDefault="00C0636F" w:rsidP="00C0636F">
      <w:r w:rsidRPr="0075253F">
        <w:t>HL7 – Health Level 7 (within ANSI)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HMO - Health Maintenance Organization</w:t>
      </w:r>
    </w:p>
    <w:p w:rsidR="00C0636F" w:rsidRPr="0075253F" w:rsidRDefault="00C0636F" w:rsidP="00C0636F">
      <w:r w:rsidRPr="0075253F">
        <w:t>HOP; HOP QDRP - Hospital Outpatient Program; Hospital Outpatient Program-Quality Data Reporting Program</w:t>
      </w:r>
    </w:p>
    <w:p w:rsidR="00C0636F" w:rsidRPr="0075253F" w:rsidRDefault="00C0636F" w:rsidP="00C0636F">
      <w:r w:rsidRPr="0075253F">
        <w:t>HPI - History of Present Illness</w:t>
      </w:r>
    </w:p>
    <w:p w:rsidR="00C0636F" w:rsidRPr="0075253F" w:rsidRDefault="00C0636F" w:rsidP="00C0636F">
      <w:r w:rsidRPr="0075253F">
        <w:t>HTTP – Hypertext Transfer Protocol</w:t>
      </w:r>
    </w:p>
    <w:p w:rsidR="00C0636F" w:rsidRPr="0075253F" w:rsidRDefault="00C0636F" w:rsidP="00C0636F">
      <w:proofErr w:type="spellStart"/>
      <w:r w:rsidRPr="0075253F">
        <w:t>Hx</w:t>
      </w:r>
      <w:proofErr w:type="spellEnd"/>
      <w:r w:rsidRPr="0075253F">
        <w:t xml:space="preserve"> - History</w:t>
      </w:r>
    </w:p>
    <w:p w:rsidR="00C0636F" w:rsidRPr="0075253F" w:rsidRDefault="00C0636F" w:rsidP="00C0636F">
      <w:r w:rsidRPr="0075253F">
        <w:t>I/</w:t>
      </w:r>
      <w:proofErr w:type="gramStart"/>
      <w:r w:rsidRPr="0075253F">
        <w:t>O  -</w:t>
      </w:r>
      <w:proofErr w:type="gramEnd"/>
      <w:r w:rsidRPr="0075253F">
        <w:t xml:space="preserve"> </w:t>
      </w:r>
      <w:proofErr w:type="spellStart"/>
      <w:r w:rsidRPr="0075253F">
        <w:t>Input/Output</w:t>
      </w:r>
      <w:proofErr w:type="spellEnd"/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ICD-10 - International Classification of Diseases 10</w:t>
      </w:r>
      <w:r w:rsidRPr="0075253F">
        <w:rPr>
          <w:rFonts w:cs="Times New Roman"/>
          <w:vertAlign w:val="superscript"/>
        </w:rPr>
        <w:t>th</w:t>
      </w:r>
      <w:r w:rsidRPr="0075253F">
        <w:rPr>
          <w:rFonts w:cs="Times New Roman"/>
        </w:rPr>
        <w:t xml:space="preserve"> Revision</w:t>
      </w:r>
    </w:p>
    <w:p w:rsidR="00C0636F" w:rsidRPr="0075253F" w:rsidRDefault="00C0636F" w:rsidP="00C0636F">
      <w:r w:rsidRPr="0075253F">
        <w:lastRenderedPageBreak/>
        <w:t>ICD-10-CM - International Classification of Diseases, Tenth Revision, Clinical Modification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ICD-10-PCS - International Classification of Diseases, enter Revision, Procedure Coding System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ICD-9-CM - International Classification of Diseases, Ninth Revision, Clinical Modification</w:t>
      </w:r>
    </w:p>
    <w:p w:rsidR="00C0636F" w:rsidRPr="0075253F" w:rsidRDefault="00C0636F" w:rsidP="00C0636F">
      <w:r w:rsidRPr="0075253F">
        <w:t>ICU - Intensive Care Unit</w:t>
      </w:r>
    </w:p>
    <w:p w:rsidR="00C0636F" w:rsidRPr="0075253F" w:rsidRDefault="00C0636F" w:rsidP="00C0636F">
      <w:r w:rsidRPr="0075253F">
        <w:t>IDN - Integrated Delivery Network</w:t>
      </w:r>
    </w:p>
    <w:p w:rsidR="00C0636F" w:rsidRPr="0075253F" w:rsidRDefault="00C0636F" w:rsidP="00C0636F">
      <w:r w:rsidRPr="0075253F">
        <w:t>IDSS - Interactive Data Submission System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IHS - Indian Health Service</w:t>
      </w:r>
    </w:p>
    <w:p w:rsidR="00C0636F" w:rsidRPr="0075253F" w:rsidRDefault="00C0636F" w:rsidP="00C0636F">
      <w:r w:rsidRPr="0075253F">
        <w:t>IMAP – Internet Message Access Protocol</w:t>
      </w:r>
    </w:p>
    <w:p w:rsidR="00C0636F" w:rsidRPr="0075253F" w:rsidRDefault="00C0636F" w:rsidP="00C0636F">
      <w:r w:rsidRPr="0075253F">
        <w:t>IOM – Institute of Medicine</w:t>
      </w:r>
    </w:p>
    <w:p w:rsidR="00C0636F" w:rsidRPr="0075253F" w:rsidRDefault="00C0636F" w:rsidP="00C0636F">
      <w:r w:rsidRPr="0075253F">
        <w:t>IOM - Institute of Medicine of the National Academies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IPA - Independent Practice Association</w:t>
      </w:r>
    </w:p>
    <w:p w:rsidR="00C0636F" w:rsidRPr="0075253F" w:rsidRDefault="00C0636F" w:rsidP="00C0636F">
      <w:pPr>
        <w:rPr>
          <w:rFonts w:cs="Times New Roman"/>
        </w:rPr>
      </w:pPr>
      <w:r w:rsidRPr="0075253F">
        <w:rPr>
          <w:rFonts w:cs="Times New Roman"/>
        </w:rPr>
        <w:t>IPF - Inpatient Psychiatric Facility</w:t>
      </w:r>
    </w:p>
    <w:p w:rsidR="00C0636F" w:rsidRPr="0075253F" w:rsidRDefault="00C0636F" w:rsidP="00C0636F">
      <w:r w:rsidRPr="0075253F">
        <w:t>IPPS - Inpatient Prospective Payment System</w:t>
      </w:r>
    </w:p>
    <w:p w:rsidR="00C0636F" w:rsidRPr="0075253F" w:rsidRDefault="00C0636F" w:rsidP="00C0636F">
      <w:r w:rsidRPr="0075253F">
        <w:t>IRB - Internal Review Board</w:t>
      </w:r>
    </w:p>
    <w:p w:rsidR="00C0636F" w:rsidRPr="0075253F" w:rsidRDefault="00C0636F" w:rsidP="00C0636F">
      <w:r w:rsidRPr="0075253F">
        <w:t>ISP – Internet Service Provider</w:t>
      </w:r>
    </w:p>
    <w:p w:rsidR="00C0636F" w:rsidRPr="0075253F" w:rsidRDefault="00C0636F" w:rsidP="00C0636F">
      <w:r w:rsidRPr="0075253F">
        <w:t>ISS - Injury Severity Score</w:t>
      </w:r>
    </w:p>
    <w:p w:rsidR="00C0636F" w:rsidRPr="0075253F" w:rsidRDefault="00C0636F" w:rsidP="00C0636F">
      <w:r w:rsidRPr="0075253F">
        <w:t>IT – Information Technology</w:t>
      </w:r>
    </w:p>
    <w:p w:rsidR="00C0636F" w:rsidRPr="0075253F" w:rsidRDefault="00C0636F" w:rsidP="00C0636F">
      <w:r w:rsidRPr="0075253F">
        <w:t>IV - Intravenous</w:t>
      </w:r>
    </w:p>
    <w:p w:rsidR="00C0636F" w:rsidRPr="0075253F" w:rsidRDefault="00C0636F" w:rsidP="00C0636F">
      <w:r w:rsidRPr="0075253F">
        <w:t xml:space="preserve">JAMA – </w:t>
      </w:r>
      <w:r w:rsidRPr="0075253F">
        <w:rPr>
          <w:i/>
        </w:rPr>
        <w:t>Journal of the American Medical Association</w:t>
      </w:r>
    </w:p>
    <w:p w:rsidR="00C0636F" w:rsidRPr="0075253F" w:rsidRDefault="00C0636F" w:rsidP="00C0636F">
      <w:r w:rsidRPr="0075253F">
        <w:t>JCAHO – Joint Commission on Accreditation of Healthcare Organizations (now referred to simply as the Joint Commission)</w:t>
      </w:r>
    </w:p>
    <w:p w:rsidR="00C0636F" w:rsidRPr="0075253F" w:rsidRDefault="00C0636F" w:rsidP="00C0636F">
      <w:r w:rsidRPr="0075253F">
        <w:lastRenderedPageBreak/>
        <w:t>JPEG – Joint Photographic Experts Group</w:t>
      </w:r>
    </w:p>
    <w:p w:rsidR="00C0636F" w:rsidRPr="0075253F" w:rsidRDefault="00C0636F" w:rsidP="00C0636F">
      <w:r w:rsidRPr="0075253F">
        <w:t>LAN – Local-Area Network</w:t>
      </w:r>
    </w:p>
    <w:p w:rsidR="00C0636F" w:rsidRPr="0075253F" w:rsidRDefault="00C0636F" w:rsidP="00C0636F">
      <w:r w:rsidRPr="0075253F">
        <w:t>LBBB - Left Bundle Branch Block</w:t>
      </w:r>
    </w:p>
    <w:p w:rsidR="00C0636F" w:rsidRPr="0075253F" w:rsidRDefault="00C0636F" w:rsidP="00C0636F">
      <w:r w:rsidRPr="0075253F">
        <w:t>LDL-C - Low-Density Lipoprotein-Cholesterol</w:t>
      </w:r>
    </w:p>
    <w:p w:rsidR="00C0636F" w:rsidRPr="0075253F" w:rsidRDefault="00C0636F" w:rsidP="00C0636F">
      <w:r w:rsidRPr="0075253F">
        <w:t>LED – Light Emitting Diode</w:t>
      </w:r>
    </w:p>
    <w:p w:rsidR="00C0636F" w:rsidRPr="0075253F" w:rsidRDefault="00C0636F" w:rsidP="00C0636F">
      <w:r w:rsidRPr="0075253F">
        <w:t>LIS - Laboratory Information System</w:t>
      </w:r>
    </w:p>
    <w:p w:rsidR="00C0636F" w:rsidRPr="0075253F" w:rsidRDefault="00C0636F" w:rsidP="00C0636F">
      <w:r w:rsidRPr="0075253F">
        <w:t>LOINC - Logical Observation Identifiers Names and Codes</w:t>
      </w:r>
    </w:p>
    <w:p w:rsidR="00C0636F" w:rsidRPr="0075253F" w:rsidRDefault="00C0636F" w:rsidP="00C0636F">
      <w:r w:rsidRPr="0075253F">
        <w:t>LOS - Length of Stay</w:t>
      </w:r>
    </w:p>
    <w:p w:rsidR="00C0636F" w:rsidRPr="0075253F" w:rsidRDefault="00C0636F" w:rsidP="00C0636F">
      <w:r w:rsidRPr="0075253F">
        <w:t>LPN – Licensed Practical Nurse</w:t>
      </w:r>
    </w:p>
    <w:p w:rsidR="00C0636F" w:rsidRPr="0075253F" w:rsidRDefault="00C0636F" w:rsidP="00C0636F">
      <w:r w:rsidRPr="0075253F">
        <w:t>LTCH - Long term Care Hospital</w:t>
      </w:r>
    </w:p>
    <w:p w:rsidR="00C0636F" w:rsidRPr="0075253F" w:rsidRDefault="00C0636F" w:rsidP="00C0636F">
      <w:r w:rsidRPr="0075253F">
        <w:t>LVN – Licensed Vocational Nurse</w:t>
      </w:r>
    </w:p>
    <w:p w:rsidR="00C0636F" w:rsidRPr="0075253F" w:rsidRDefault="00C0636F" w:rsidP="00C0636F">
      <w:r w:rsidRPr="0075253F">
        <w:t>LVSD - Left Ventricular Systolic Dysfunction</w:t>
      </w:r>
    </w:p>
    <w:p w:rsidR="00C0636F" w:rsidRPr="0075253F" w:rsidRDefault="00C0636F" w:rsidP="00C0636F">
      <w:r w:rsidRPr="0075253F">
        <w:t>MCAP - Medical Care Appropriateness Protocol</w:t>
      </w:r>
    </w:p>
    <w:p w:rsidR="00C0636F" w:rsidRPr="0075253F" w:rsidRDefault="00C0636F" w:rsidP="00C0636F">
      <w:r w:rsidRPr="0075253F">
        <w:t>MCC - Major Complication/Comorbidity</w:t>
      </w:r>
    </w:p>
    <w:p w:rsidR="00C0636F" w:rsidRPr="0075253F" w:rsidRDefault="00C0636F" w:rsidP="00C0636F">
      <w:r w:rsidRPr="0075253F">
        <w:t>MD – Medical Doctor</w:t>
      </w:r>
    </w:p>
    <w:p w:rsidR="00C0636F" w:rsidRPr="0075253F" w:rsidRDefault="00C0636F" w:rsidP="00C0636F">
      <w:r w:rsidRPr="0075253F">
        <w:t>MDC - Major Diagnostic Category</w:t>
      </w:r>
    </w:p>
    <w:p w:rsidR="00C0636F" w:rsidRPr="0075253F" w:rsidRDefault="00C0636F" w:rsidP="00C0636F">
      <w:r w:rsidRPr="0075253F">
        <w:t>MDS - Minimum Data Set</w:t>
      </w:r>
    </w:p>
    <w:p w:rsidR="00C0636F" w:rsidRPr="0075253F" w:rsidRDefault="00C0636F" w:rsidP="00C0636F">
      <w:r w:rsidRPr="0075253F">
        <w:t>MGMA – Medical Group Management Association</w:t>
      </w:r>
    </w:p>
    <w:p w:rsidR="00C0636F" w:rsidRPr="0075253F" w:rsidRDefault="00C0636F" w:rsidP="00C0636F">
      <w:r w:rsidRPr="0075253F">
        <w:t>MOU – Memorandum of Understanding (between Government Entities)</w:t>
      </w:r>
    </w:p>
    <w:p w:rsidR="00C0636F" w:rsidRPr="0075253F" w:rsidRDefault="00C0636F" w:rsidP="00C0636F">
      <w:r w:rsidRPr="0075253F">
        <w:t>MPI - Master Patient Index</w:t>
      </w:r>
    </w:p>
    <w:p w:rsidR="00C0636F" w:rsidRPr="0075253F" w:rsidRDefault="00C0636F" w:rsidP="00C0636F">
      <w:r w:rsidRPr="0075253F">
        <w:t>MRI - Magnetic Resonance Imaging</w:t>
      </w:r>
    </w:p>
    <w:p w:rsidR="00C0636F" w:rsidRPr="0075253F" w:rsidRDefault="00C0636F" w:rsidP="00C0636F">
      <w:r w:rsidRPr="0075253F">
        <w:t>MS-DRG - Medicare Severity – Diagnosis-Related Group</w:t>
      </w:r>
    </w:p>
    <w:p w:rsidR="00C0636F" w:rsidRPr="0075253F" w:rsidRDefault="00C0636F" w:rsidP="00C0636F">
      <w:r w:rsidRPr="0075253F">
        <w:t>MSO – Management Service Organization</w:t>
      </w:r>
    </w:p>
    <w:p w:rsidR="00C0636F" w:rsidRPr="0075253F" w:rsidRDefault="00C0636F" w:rsidP="00C0636F">
      <w:r w:rsidRPr="0075253F">
        <w:lastRenderedPageBreak/>
        <w:t>NAHQ – National Association for Healthcare Quality</w:t>
      </w:r>
    </w:p>
    <w:p w:rsidR="00C0636F" w:rsidRPr="0075253F" w:rsidRDefault="00C0636F" w:rsidP="00C0636F">
      <w:r w:rsidRPr="0075253F">
        <w:t>NCCI - National Correct Coding Initiative</w:t>
      </w:r>
    </w:p>
    <w:p w:rsidR="00C0636F" w:rsidRPr="0075253F" w:rsidRDefault="00C0636F" w:rsidP="00C0636F">
      <w:r w:rsidRPr="0075253F">
        <w:t>NCDB - National Cancer Data Base</w:t>
      </w:r>
    </w:p>
    <w:p w:rsidR="00C0636F" w:rsidRPr="0075253F" w:rsidRDefault="00C0636F" w:rsidP="00C0636F">
      <w:r w:rsidRPr="0075253F">
        <w:t>NCPDP - National Council for Prescription Drug Programs (Pharmacy EDI Format)</w:t>
      </w:r>
    </w:p>
    <w:p w:rsidR="00C0636F" w:rsidRPr="0075253F" w:rsidRDefault="00C0636F" w:rsidP="00C0636F">
      <w:r w:rsidRPr="0075253F">
        <w:t>NCQA - National Committee for Quality Assurance</w:t>
      </w:r>
    </w:p>
    <w:p w:rsidR="00C0636F" w:rsidRPr="0075253F" w:rsidRDefault="00C0636F" w:rsidP="00C0636F">
      <w:r w:rsidRPr="0075253F">
        <w:t>NCRA – National Cancer Registrars Association</w:t>
      </w:r>
    </w:p>
    <w:p w:rsidR="00C0636F" w:rsidRPr="0075253F" w:rsidRDefault="00C0636F" w:rsidP="00C0636F">
      <w:r w:rsidRPr="0075253F">
        <w:t>NCVHS - National Committee on Vital Health Statistics</w:t>
      </w:r>
    </w:p>
    <w:p w:rsidR="00C0636F" w:rsidRPr="0075253F" w:rsidRDefault="00C0636F" w:rsidP="00C0636F">
      <w:r w:rsidRPr="0075253F">
        <w:t>NHIN - National Health Information Network</w:t>
      </w:r>
    </w:p>
    <w:p w:rsidR="00C0636F" w:rsidRPr="0075253F" w:rsidRDefault="00C0636F" w:rsidP="00C0636F">
      <w:r w:rsidRPr="0075253F">
        <w:t>NHQM - National Hospital Quality Measure</w:t>
      </w:r>
    </w:p>
    <w:p w:rsidR="00C0636F" w:rsidRPr="0075253F" w:rsidRDefault="00C0636F" w:rsidP="00C0636F">
      <w:r w:rsidRPr="0075253F">
        <w:t>NMDP - National Marrow Donor Program</w:t>
      </w:r>
    </w:p>
    <w:p w:rsidR="00C0636F" w:rsidRPr="0075253F" w:rsidRDefault="00C0636F" w:rsidP="00C0636F">
      <w:r w:rsidRPr="0075253F">
        <w:t>NPDB - National Practitioner Data Bank</w:t>
      </w:r>
    </w:p>
    <w:p w:rsidR="00C0636F" w:rsidRPr="0075253F" w:rsidRDefault="00C0636F" w:rsidP="00C0636F">
      <w:r w:rsidRPr="0075253F">
        <w:t>NPI - National Provider ID</w:t>
      </w:r>
    </w:p>
    <w:p w:rsidR="00C0636F" w:rsidRPr="0075253F" w:rsidRDefault="00C0636F" w:rsidP="00C0636F">
      <w:r w:rsidRPr="0075253F">
        <w:t>NPI – National Provider Identifier</w:t>
      </w:r>
    </w:p>
    <w:p w:rsidR="00C0636F" w:rsidRPr="0075253F" w:rsidRDefault="00C0636F" w:rsidP="00C0636F">
      <w:r w:rsidRPr="0075253F">
        <w:t xml:space="preserve">OASIS - Outcome and Assessment Information Set </w:t>
      </w:r>
    </w:p>
    <w:p w:rsidR="00C0636F" w:rsidRPr="0075253F" w:rsidRDefault="00C0636F" w:rsidP="00C0636F">
      <w:r w:rsidRPr="0075253F">
        <w:t>OB - Obstetrics</w:t>
      </w:r>
    </w:p>
    <w:p w:rsidR="00C0636F" w:rsidRPr="0075253F" w:rsidRDefault="00C0636F" w:rsidP="00C0636F">
      <w:r w:rsidRPr="0075253F">
        <w:t>OCR – Office of Civil Rights</w:t>
      </w:r>
    </w:p>
    <w:p w:rsidR="00C0636F" w:rsidRPr="0075253F" w:rsidRDefault="00C0636F" w:rsidP="00C0636F">
      <w:r w:rsidRPr="0075253F">
        <w:t>OCR - Optical Character Recognition</w:t>
      </w:r>
    </w:p>
    <w:p w:rsidR="00C0636F" w:rsidRPr="0075253F" w:rsidRDefault="00C0636F" w:rsidP="00C0636F">
      <w:r w:rsidRPr="0075253F">
        <w:t>OIG - Office of Inspector General</w:t>
      </w:r>
    </w:p>
    <w:p w:rsidR="00C0636F" w:rsidRPr="0075253F" w:rsidRDefault="00C0636F" w:rsidP="00C0636F">
      <w:r w:rsidRPr="0075253F">
        <w:t>OPPS - Outpatient Prospective Payment System</w:t>
      </w:r>
    </w:p>
    <w:p w:rsidR="00C0636F" w:rsidRPr="0075253F" w:rsidRDefault="00C0636F" w:rsidP="00C0636F">
      <w:r w:rsidRPr="0075253F">
        <w:t>OR - Operating Room</w:t>
      </w:r>
    </w:p>
    <w:p w:rsidR="00C0636F" w:rsidRPr="0075253F" w:rsidRDefault="00C0636F" w:rsidP="00C0636F">
      <w:r w:rsidRPr="0075253F">
        <w:t>OSHA - Occupational Safety and Health Administration</w:t>
      </w:r>
    </w:p>
    <w:p w:rsidR="00C0636F" w:rsidRPr="0075253F" w:rsidRDefault="00C0636F" w:rsidP="00C0636F">
      <w:r w:rsidRPr="0075253F">
        <w:t>OT – Occupational Therapist</w:t>
      </w:r>
    </w:p>
    <w:p w:rsidR="00C0636F" w:rsidRPr="0075253F" w:rsidRDefault="00C0636F" w:rsidP="00C0636F">
      <w:r w:rsidRPr="0075253F">
        <w:lastRenderedPageBreak/>
        <w:t>P4P - Pay for performance</w:t>
      </w:r>
    </w:p>
    <w:p w:rsidR="00C0636F" w:rsidRPr="0075253F" w:rsidRDefault="00C0636F" w:rsidP="00C0636F">
      <w:r w:rsidRPr="0075253F">
        <w:t>PA – Physician Assistant</w:t>
      </w:r>
    </w:p>
    <w:p w:rsidR="00C0636F" w:rsidRPr="0075253F" w:rsidRDefault="00C0636F" w:rsidP="00C0636F">
      <w:r w:rsidRPr="0075253F">
        <w:t>PACS or PAC SYSTEM - Picture Archiving and Communication System</w:t>
      </w:r>
    </w:p>
    <w:p w:rsidR="00C0636F" w:rsidRPr="0075253F" w:rsidRDefault="00C0636F" w:rsidP="00C0636F">
      <w:r w:rsidRPr="0075253F">
        <w:t>PCE - Potentially Compensable Event</w:t>
      </w:r>
    </w:p>
    <w:p w:rsidR="00C0636F" w:rsidRPr="0075253F" w:rsidRDefault="00C0636F" w:rsidP="00C0636F">
      <w:r w:rsidRPr="0075253F">
        <w:t>PCI - Percutaneous Coronary Intervention</w:t>
      </w:r>
    </w:p>
    <w:p w:rsidR="00C0636F" w:rsidRPr="0075253F" w:rsidRDefault="00C0636F" w:rsidP="00C0636F">
      <w:r w:rsidRPr="0075253F">
        <w:t>PCP - Primary Care Physician</w:t>
      </w:r>
    </w:p>
    <w:p w:rsidR="00C0636F" w:rsidRPr="0075253F" w:rsidRDefault="00C0636F" w:rsidP="00C0636F">
      <w:r w:rsidRPr="0075253F">
        <w:t xml:space="preserve">PDA – Personal Digital Assistant </w:t>
      </w:r>
    </w:p>
    <w:p w:rsidR="00C0636F" w:rsidRPr="0075253F" w:rsidRDefault="00C0636F" w:rsidP="00C0636F">
      <w:r w:rsidRPr="0075253F">
        <w:t>PDF - Portable Document Format</w:t>
      </w:r>
    </w:p>
    <w:p w:rsidR="00C0636F" w:rsidRPr="0075253F" w:rsidRDefault="00C0636F" w:rsidP="00C0636F">
      <w:r w:rsidRPr="0075253F">
        <w:t>PET - Positron Emission Tomography</w:t>
      </w:r>
    </w:p>
    <w:p w:rsidR="00C0636F" w:rsidRPr="0075253F" w:rsidRDefault="00C0636F" w:rsidP="00C0636F">
      <w:r w:rsidRPr="0075253F">
        <w:t>PHI - Protected Health Information (HIPPA)</w:t>
      </w:r>
    </w:p>
    <w:p w:rsidR="00C0636F" w:rsidRPr="0075253F" w:rsidRDefault="00C0636F" w:rsidP="00C0636F">
      <w:r w:rsidRPr="0075253F">
        <w:t>PIN - Personal Identification Number</w:t>
      </w:r>
    </w:p>
    <w:p w:rsidR="00C0636F" w:rsidRPr="0075253F" w:rsidRDefault="00C0636F" w:rsidP="00C0636F">
      <w:r w:rsidRPr="0075253F">
        <w:t>PN - Pneumonia</w:t>
      </w:r>
    </w:p>
    <w:p w:rsidR="00C0636F" w:rsidRPr="0075253F" w:rsidRDefault="00C0636F" w:rsidP="00C0636F">
      <w:r w:rsidRPr="0075253F">
        <w:t>POA - Present on Admission</w:t>
      </w:r>
    </w:p>
    <w:p w:rsidR="00C0636F" w:rsidRPr="0075253F" w:rsidRDefault="00C0636F" w:rsidP="00C0636F">
      <w:r w:rsidRPr="0075253F">
        <w:t>POP3 – Post Office Protocol, Version 3</w:t>
      </w:r>
    </w:p>
    <w:p w:rsidR="00C0636F" w:rsidRPr="0075253F" w:rsidRDefault="00C0636F" w:rsidP="00C0636F">
      <w:r w:rsidRPr="0075253F">
        <w:t>PPO - Preferred Provider Organization</w:t>
      </w:r>
    </w:p>
    <w:p w:rsidR="00C0636F" w:rsidRPr="0075253F" w:rsidRDefault="00C0636F" w:rsidP="00C0636F">
      <w:r w:rsidRPr="0075253F">
        <w:t>PPS - Prospective Payment System</w:t>
      </w:r>
    </w:p>
    <w:p w:rsidR="00C0636F" w:rsidRPr="0075253F" w:rsidRDefault="00C0636F" w:rsidP="00C0636F">
      <w:r w:rsidRPr="0075253F">
        <w:t>PR - Pregnancy and Related Conditions</w:t>
      </w:r>
    </w:p>
    <w:p w:rsidR="00C0636F" w:rsidRPr="0075253F" w:rsidRDefault="00C0636F" w:rsidP="00C0636F">
      <w:r w:rsidRPr="0075253F">
        <w:t>PRO – Peer Review Organization (now Quality Improvement Organization)</w:t>
      </w:r>
    </w:p>
    <w:p w:rsidR="00C0636F" w:rsidRPr="0075253F" w:rsidRDefault="00C0636F" w:rsidP="00C0636F">
      <w:r w:rsidRPr="0075253F">
        <w:t>PSRO – Professional Standards Review Organization</w:t>
      </w:r>
    </w:p>
    <w:p w:rsidR="00C0636F" w:rsidRPr="0075253F" w:rsidRDefault="00C0636F" w:rsidP="00C0636F">
      <w:r w:rsidRPr="0075253F">
        <w:t>PT – Physical Therapist</w:t>
      </w:r>
    </w:p>
    <w:p w:rsidR="00C0636F" w:rsidRPr="0075253F" w:rsidRDefault="00C0636F" w:rsidP="00C0636F">
      <w:proofErr w:type="spellStart"/>
      <w:proofErr w:type="gramStart"/>
      <w:r w:rsidRPr="0075253F">
        <w:t>Px</w:t>
      </w:r>
      <w:proofErr w:type="spellEnd"/>
      <w:proofErr w:type="gramEnd"/>
      <w:r w:rsidRPr="0075253F">
        <w:t xml:space="preserve"> - Physical Examination</w:t>
      </w:r>
    </w:p>
    <w:p w:rsidR="00C0636F" w:rsidRPr="0075253F" w:rsidRDefault="00C0636F" w:rsidP="00C0636F">
      <w:r w:rsidRPr="0075253F">
        <w:t>QIO – Quality Improvement Organization (formerly Peer Review Organization)</w:t>
      </w:r>
    </w:p>
    <w:p w:rsidR="00C0636F" w:rsidRPr="0075253F" w:rsidRDefault="00C0636F" w:rsidP="00C0636F">
      <w:r w:rsidRPr="0075253F">
        <w:t>QM - Quality Management</w:t>
      </w:r>
    </w:p>
    <w:p w:rsidR="00C0636F" w:rsidRPr="0075253F" w:rsidRDefault="00C0636F" w:rsidP="00C0636F">
      <w:r w:rsidRPr="0075253F">
        <w:lastRenderedPageBreak/>
        <w:t>RAC - Recovery Audit Contractor</w:t>
      </w:r>
    </w:p>
    <w:p w:rsidR="00C0636F" w:rsidRPr="0075253F" w:rsidRDefault="00C0636F" w:rsidP="00C0636F">
      <w:r w:rsidRPr="0075253F">
        <w:t>RAI - Resident Assessment Instrument</w:t>
      </w:r>
    </w:p>
    <w:p w:rsidR="00C0636F" w:rsidRPr="0075253F" w:rsidRDefault="00C0636F" w:rsidP="00C0636F">
      <w:r w:rsidRPr="0075253F">
        <w:t>RAID – Redundant Array of Independent Disks</w:t>
      </w:r>
    </w:p>
    <w:p w:rsidR="00C0636F" w:rsidRPr="0075253F" w:rsidRDefault="00C0636F" w:rsidP="00C0636F">
      <w:r w:rsidRPr="0075253F">
        <w:t>RAM – Random Access Memory</w:t>
      </w:r>
    </w:p>
    <w:p w:rsidR="00C0636F" w:rsidRPr="0075253F" w:rsidRDefault="00C0636F" w:rsidP="00C0636F">
      <w:r w:rsidRPr="0075253F">
        <w:t>RBRVS - Resource Based Relative Value Scale</w:t>
      </w:r>
    </w:p>
    <w:p w:rsidR="00C0636F" w:rsidRPr="0075253F" w:rsidRDefault="00C0636F" w:rsidP="00C0636F">
      <w:r w:rsidRPr="0075253F">
        <w:t>RD – Registered Dietician</w:t>
      </w:r>
    </w:p>
    <w:p w:rsidR="00C0636F" w:rsidRPr="0075253F" w:rsidRDefault="00C0636F" w:rsidP="00C0636F">
      <w:r w:rsidRPr="0075253F">
        <w:t>RFID – Radio-Frequency Identification</w:t>
      </w:r>
    </w:p>
    <w:p w:rsidR="00C0636F" w:rsidRPr="0075253F" w:rsidRDefault="00C0636F" w:rsidP="00C0636F">
      <w:r w:rsidRPr="0075253F">
        <w:t xml:space="preserve">RHIA – Registered Health Information Administrator </w:t>
      </w:r>
    </w:p>
    <w:p w:rsidR="00C0636F" w:rsidRPr="0075253F" w:rsidRDefault="00C0636F" w:rsidP="00C0636F">
      <w:r w:rsidRPr="0075253F">
        <w:t>RHIO - Regional Health Information Organization</w:t>
      </w:r>
    </w:p>
    <w:p w:rsidR="00C0636F" w:rsidRPr="0075253F" w:rsidRDefault="00C0636F" w:rsidP="00C0636F">
      <w:r w:rsidRPr="0075253F">
        <w:t>RHIT – Registered Health Information Technician</w:t>
      </w:r>
    </w:p>
    <w:p w:rsidR="00C0636F" w:rsidRPr="0075253F" w:rsidRDefault="00C0636F" w:rsidP="00C0636F">
      <w:r w:rsidRPr="0075253F">
        <w:t>RIS – Radiology Information System</w:t>
      </w:r>
    </w:p>
    <w:p w:rsidR="00C0636F" w:rsidRPr="0075253F" w:rsidRDefault="00C0636F" w:rsidP="00C0636F">
      <w:r w:rsidRPr="0075253F">
        <w:t>RN - Registered Nurse</w:t>
      </w:r>
    </w:p>
    <w:p w:rsidR="00C0636F" w:rsidRPr="0075253F" w:rsidRDefault="00C0636F" w:rsidP="00C0636F">
      <w:r w:rsidRPr="0075253F">
        <w:t>RT – Respiratory Therapist</w:t>
      </w:r>
    </w:p>
    <w:p w:rsidR="00C0636F" w:rsidRPr="0075253F" w:rsidRDefault="00C0636F" w:rsidP="00C0636F">
      <w:r w:rsidRPr="0075253F">
        <w:t>RUG - Resource Utilization Group</w:t>
      </w:r>
    </w:p>
    <w:p w:rsidR="00C0636F" w:rsidRPr="0075253F" w:rsidRDefault="00C0636F" w:rsidP="00C0636F">
      <w:r w:rsidRPr="0075253F">
        <w:t>RUG, RUG-III - Resource Utilization Group; Resource Utilization Group, Third Version</w:t>
      </w:r>
    </w:p>
    <w:p w:rsidR="00C0636F" w:rsidRPr="0075253F" w:rsidRDefault="00C0636F" w:rsidP="00C0636F">
      <w:r w:rsidRPr="0075253F">
        <w:t>RVU - Relative Value Unit</w:t>
      </w:r>
    </w:p>
    <w:p w:rsidR="00C0636F" w:rsidRPr="0075253F" w:rsidRDefault="00C0636F" w:rsidP="00C0636F">
      <w:r w:rsidRPr="0075253F">
        <w:t>RW - Relative Weight</w:t>
      </w:r>
    </w:p>
    <w:p w:rsidR="00C0636F" w:rsidRPr="0075253F" w:rsidRDefault="00C0636F" w:rsidP="00C0636F">
      <w:r w:rsidRPr="0075253F">
        <w:t>Rx - Therapy (Including Prescriptions)</w:t>
      </w:r>
    </w:p>
    <w:p w:rsidR="00C0636F" w:rsidRPr="0075253F" w:rsidRDefault="00C0636F" w:rsidP="00C0636F">
      <w:r w:rsidRPr="0075253F">
        <w:t>SA – Surgeon Assistant</w:t>
      </w:r>
    </w:p>
    <w:p w:rsidR="00C0636F" w:rsidRPr="0075253F" w:rsidRDefault="00C0636F" w:rsidP="00C0636F">
      <w:r w:rsidRPr="0075253F">
        <w:t>SAN – Storage Area Network</w:t>
      </w:r>
    </w:p>
    <w:p w:rsidR="00C0636F" w:rsidRPr="0075253F" w:rsidRDefault="00C0636F" w:rsidP="00C0636F">
      <w:r w:rsidRPr="0075253F">
        <w:t>SCIP - Surgical Care Improvement Project</w:t>
      </w:r>
    </w:p>
    <w:p w:rsidR="00C0636F" w:rsidRPr="0075253F" w:rsidRDefault="00C0636F" w:rsidP="00C0636F">
      <w:r w:rsidRPr="0075253F">
        <w:t>SDO - ANSI-Accredited Standards Development Organization</w:t>
      </w:r>
    </w:p>
    <w:p w:rsidR="00C0636F" w:rsidRPr="0075253F" w:rsidRDefault="00C0636F" w:rsidP="00C0636F">
      <w:r w:rsidRPr="0075253F">
        <w:lastRenderedPageBreak/>
        <w:t>SDO – Standards of Developing Organization (within ANSI)</w:t>
      </w:r>
    </w:p>
    <w:p w:rsidR="00C0636F" w:rsidRPr="0075253F" w:rsidRDefault="00C0636F" w:rsidP="00C0636F">
      <w:r w:rsidRPr="0075253F">
        <w:t>SMTP – Simple Mail Transfer Protocol</w:t>
      </w:r>
    </w:p>
    <w:p w:rsidR="00C0636F" w:rsidRPr="0075253F" w:rsidRDefault="00C0636F" w:rsidP="00C0636F">
      <w:r w:rsidRPr="0075253F">
        <w:t>SNF - Skilled Nursing Facility</w:t>
      </w:r>
    </w:p>
    <w:p w:rsidR="00C0636F" w:rsidRPr="0075253F" w:rsidRDefault="00C0636F" w:rsidP="00C0636F">
      <w:r w:rsidRPr="0075253F">
        <w:t>SNOMED-CT - Systematized Nomenclature of Medicine-Clinical Terms</w:t>
      </w:r>
    </w:p>
    <w:p w:rsidR="00C0636F" w:rsidRPr="0075253F" w:rsidRDefault="00C0636F" w:rsidP="00C0636F">
      <w:r w:rsidRPr="0075253F">
        <w:t>SOAP - Subjective, Objective, Assessment, Plan</w:t>
      </w:r>
    </w:p>
    <w:p w:rsidR="00C0636F" w:rsidRPr="0075253F" w:rsidRDefault="00C0636F" w:rsidP="00C0636F">
      <w:r w:rsidRPr="0075253F">
        <w:t>SSL – Secured Socket Layer</w:t>
      </w:r>
    </w:p>
    <w:p w:rsidR="00C0636F" w:rsidRPr="0075253F" w:rsidRDefault="00C0636F" w:rsidP="00C0636F">
      <w:r w:rsidRPr="0075253F">
        <w:t>TB - Tuberculosis</w:t>
      </w:r>
    </w:p>
    <w:p w:rsidR="00C0636F" w:rsidRPr="0075253F" w:rsidRDefault="00C0636F" w:rsidP="00C0636F">
      <w:r w:rsidRPr="0075253F">
        <w:t>TCP/IP – Transmission Control Protocol/ Internet Protocol</w:t>
      </w:r>
    </w:p>
    <w:p w:rsidR="00C0636F" w:rsidRPr="0075253F" w:rsidRDefault="00C0636F" w:rsidP="00C0636F">
      <w:r w:rsidRPr="0075253F">
        <w:t>TIFF – Tagged Image File Format</w:t>
      </w:r>
    </w:p>
    <w:p w:rsidR="00C0636F" w:rsidRPr="0075253F" w:rsidRDefault="00C0636F" w:rsidP="00C0636F">
      <w:r w:rsidRPr="0075253F">
        <w:t>TPO - Treatment, Payment, and Operations (HIPAA)</w:t>
      </w:r>
    </w:p>
    <w:p w:rsidR="00C0636F" w:rsidRPr="0075253F" w:rsidRDefault="00C0636F" w:rsidP="00C0636F">
      <w:r w:rsidRPr="0075253F">
        <w:t xml:space="preserve">UACDS - Uniform Ambulatory Care Data Set </w:t>
      </w:r>
    </w:p>
    <w:p w:rsidR="00C0636F" w:rsidRPr="0075253F" w:rsidRDefault="00C0636F" w:rsidP="00C0636F">
      <w:r w:rsidRPr="0075253F">
        <w:t>UAMCMDS - Uniform Ambulatory Medical Care Minimum Data Set</w:t>
      </w:r>
    </w:p>
    <w:p w:rsidR="00C0636F" w:rsidRPr="0075253F" w:rsidRDefault="00C0636F" w:rsidP="00C0636F">
      <w:r w:rsidRPr="0075253F">
        <w:t>UB-04 - Universal Billing Claim Form for Institutional Billing (also known as CMS-1450)</w:t>
      </w:r>
    </w:p>
    <w:p w:rsidR="00C0636F" w:rsidRPr="0075253F" w:rsidRDefault="00C0636F" w:rsidP="00C0636F">
      <w:r w:rsidRPr="0075253F">
        <w:t>UCDS - Uniform Clinical Data Set</w:t>
      </w:r>
    </w:p>
    <w:p w:rsidR="00C0636F" w:rsidRPr="0075253F" w:rsidRDefault="00C0636F" w:rsidP="00C0636F">
      <w:r w:rsidRPr="0075253F">
        <w:t>UHDDS - Uniform Hospital Discharge Data Set</w:t>
      </w:r>
    </w:p>
    <w:p w:rsidR="00C0636F" w:rsidRPr="0075253F" w:rsidRDefault="00C0636F" w:rsidP="00C0636F">
      <w:r w:rsidRPr="0075253F">
        <w:t>UM - Utilization Management</w:t>
      </w:r>
    </w:p>
    <w:p w:rsidR="00C0636F" w:rsidRPr="0075253F" w:rsidRDefault="00C0636F" w:rsidP="00C0636F">
      <w:r w:rsidRPr="0075253F">
        <w:t>UR - Utilization Review (Renamed Utilization Management)</w:t>
      </w:r>
    </w:p>
    <w:p w:rsidR="00C0636F" w:rsidRPr="0075253F" w:rsidRDefault="00C0636F" w:rsidP="00C0636F">
      <w:r w:rsidRPr="0075253F">
        <w:t>VA - U.S. Department of Veteran Affairs; also Veterans Administration</w:t>
      </w:r>
    </w:p>
    <w:p w:rsidR="00C0636F" w:rsidRPr="0075253F" w:rsidRDefault="00C0636F" w:rsidP="00C0636F">
      <w:r w:rsidRPr="0075253F">
        <w:t>VOIP – Voice-Over-Internet Protocol</w:t>
      </w:r>
    </w:p>
    <w:p w:rsidR="00C0636F" w:rsidRPr="0075253F" w:rsidRDefault="00C0636F" w:rsidP="00C0636F">
      <w:r w:rsidRPr="0075253F">
        <w:t>VPN - Virtual Private Network</w:t>
      </w:r>
    </w:p>
    <w:p w:rsidR="00C0636F" w:rsidRPr="0075253F" w:rsidRDefault="00C0636F" w:rsidP="00C0636F">
      <w:r w:rsidRPr="0075253F">
        <w:lastRenderedPageBreak/>
        <w:t>VTE - Venous Thromboembolism</w:t>
      </w:r>
    </w:p>
    <w:p w:rsidR="00C0636F" w:rsidRPr="0075253F" w:rsidRDefault="00C0636F" w:rsidP="00C0636F">
      <w:r w:rsidRPr="0075253F">
        <w:t xml:space="preserve">WAN – Wide-Area Network </w:t>
      </w:r>
    </w:p>
    <w:p w:rsidR="00C0636F" w:rsidRPr="0075253F" w:rsidRDefault="00C0636F" w:rsidP="00C0636F">
      <w:r w:rsidRPr="0075253F">
        <w:t>WC - Workers’ Compensation</w:t>
      </w:r>
    </w:p>
    <w:p w:rsidR="00C0636F" w:rsidRPr="0075253F" w:rsidRDefault="00C0636F" w:rsidP="00C0636F">
      <w:r w:rsidRPr="0075253F">
        <w:t>WHO - World Health Organization</w:t>
      </w:r>
    </w:p>
    <w:p w:rsidR="00C0636F" w:rsidRPr="0075253F" w:rsidRDefault="00C0636F" w:rsidP="00C0636F">
      <w:r w:rsidRPr="0075253F">
        <w:lastRenderedPageBreak/>
        <w:t>WI-FI – Wireless Fidelity</w:t>
      </w:r>
    </w:p>
    <w:p w:rsidR="00C0636F" w:rsidRPr="0075253F" w:rsidRDefault="00C0636F" w:rsidP="00C0636F">
      <w:r w:rsidRPr="0075253F">
        <w:t>X12N - ANSI Insurance Standards Committee Responsible for Developing and Maintaining HIPAA Transactions</w:t>
      </w:r>
    </w:p>
    <w:p w:rsidR="00C0636F" w:rsidRPr="0075253F" w:rsidRDefault="00C0636F" w:rsidP="00C0636F">
      <w:r w:rsidRPr="0075253F">
        <w:t xml:space="preserve">XML - </w:t>
      </w:r>
      <w:proofErr w:type="spellStart"/>
      <w:r w:rsidRPr="0075253F">
        <w:t>eXtensible</w:t>
      </w:r>
      <w:proofErr w:type="spellEnd"/>
      <w:r w:rsidRPr="0075253F">
        <w:t xml:space="preserve"> Markup Language</w:t>
      </w:r>
    </w:p>
    <w:p w:rsidR="00C0636F" w:rsidRPr="0075253F" w:rsidRDefault="00C0636F" w:rsidP="006C127A">
      <w:pPr>
        <w:pStyle w:val="Default"/>
        <w:rPr>
          <w:sz w:val="22"/>
        </w:rPr>
        <w:sectPr w:rsidR="00C0636F" w:rsidRPr="0075253F" w:rsidSect="0075253F">
          <w:headerReference w:type="default" r:id="rId57"/>
          <w:pgSz w:w="12240" w:h="15840"/>
          <w:pgMar w:top="1440" w:right="1440" w:bottom="1440" w:left="1440" w:header="288" w:footer="720" w:gutter="0"/>
          <w:cols w:num="2" w:space="720"/>
          <w:docGrid w:linePitch="360"/>
        </w:sectPr>
      </w:pPr>
    </w:p>
    <w:p w:rsidR="006C127A" w:rsidRPr="0075253F" w:rsidRDefault="006C127A" w:rsidP="006C127A">
      <w:pPr>
        <w:pStyle w:val="Default"/>
        <w:rPr>
          <w:sz w:val="22"/>
        </w:rPr>
      </w:pPr>
    </w:p>
    <w:sectPr w:rsidR="006C127A" w:rsidRPr="0075253F" w:rsidSect="00C0636F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06E" w:rsidRDefault="0012006E" w:rsidP="006C127A">
      <w:pPr>
        <w:spacing w:after="0" w:line="240" w:lineRule="auto"/>
      </w:pPr>
      <w:r>
        <w:separator/>
      </w:r>
    </w:p>
  </w:endnote>
  <w:endnote w:type="continuationSeparator" w:id="0">
    <w:p w:rsidR="0012006E" w:rsidRDefault="0012006E" w:rsidP="006C1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ndara">
    <w:altName w:val="Candara"/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184704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75253F" w:rsidRDefault="0075253F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91F7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91F78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5253F" w:rsidRDefault="0075253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06E" w:rsidRDefault="0012006E" w:rsidP="006C127A">
      <w:pPr>
        <w:spacing w:after="0" w:line="240" w:lineRule="auto"/>
      </w:pPr>
      <w:r>
        <w:separator/>
      </w:r>
    </w:p>
  </w:footnote>
  <w:footnote w:type="continuationSeparator" w:id="0">
    <w:p w:rsidR="0012006E" w:rsidRDefault="0012006E" w:rsidP="006C1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36F" w:rsidRPr="000510C0" w:rsidRDefault="00C0636F" w:rsidP="0075253F">
    <w:pPr>
      <w:pStyle w:val="Header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36F" w:rsidRPr="0075253F" w:rsidRDefault="00C0636F" w:rsidP="006C127A">
    <w:pPr>
      <w:pStyle w:val="Header"/>
      <w:jc w:val="right"/>
      <w:rPr>
        <w:sz w:val="20"/>
      </w:rPr>
    </w:pPr>
    <w:r w:rsidRPr="0075253F">
      <w:rPr>
        <w:sz w:val="20"/>
      </w:rPr>
      <w:t>Group 12</w:t>
    </w:r>
  </w:p>
  <w:p w:rsidR="00C0636F" w:rsidRPr="0075253F" w:rsidRDefault="00C0636F" w:rsidP="006C127A">
    <w:pPr>
      <w:pStyle w:val="Header"/>
      <w:jc w:val="right"/>
      <w:rPr>
        <w:sz w:val="20"/>
      </w:rPr>
    </w:pPr>
    <w:r w:rsidRPr="0075253F">
      <w:rPr>
        <w:sz w:val="20"/>
      </w:rPr>
      <w:t xml:space="preserve">Samantha </w:t>
    </w:r>
    <w:proofErr w:type="spellStart"/>
    <w:r w:rsidRPr="0075253F">
      <w:rPr>
        <w:sz w:val="20"/>
      </w:rPr>
      <w:t>Furlin</w:t>
    </w:r>
    <w:proofErr w:type="spellEnd"/>
    <w:r w:rsidRPr="0075253F">
      <w:rPr>
        <w:sz w:val="20"/>
      </w:rPr>
      <w:t xml:space="preserve"> Evangelista (212919346)</w:t>
    </w:r>
  </w:p>
  <w:p w:rsidR="00C0636F" w:rsidRPr="0075253F" w:rsidRDefault="00C0636F" w:rsidP="006C127A">
    <w:pPr>
      <w:pStyle w:val="Header"/>
      <w:jc w:val="right"/>
      <w:rPr>
        <w:sz w:val="20"/>
      </w:rPr>
    </w:pPr>
    <w:r w:rsidRPr="0075253F">
      <w:rPr>
        <w:sz w:val="20"/>
      </w:rPr>
      <w:t>Navdeep Gakhal (212253712)</w:t>
    </w:r>
  </w:p>
  <w:p w:rsidR="00C0636F" w:rsidRPr="0075253F" w:rsidRDefault="00C0636F" w:rsidP="006C127A">
    <w:pPr>
      <w:pStyle w:val="Header"/>
      <w:jc w:val="right"/>
      <w:rPr>
        <w:sz w:val="20"/>
      </w:rPr>
    </w:pPr>
    <w:proofErr w:type="spellStart"/>
    <w:r w:rsidRPr="0075253F">
      <w:rPr>
        <w:sz w:val="20"/>
      </w:rPr>
      <w:t>Zubeda</w:t>
    </w:r>
    <w:proofErr w:type="spellEnd"/>
    <w:r w:rsidRPr="0075253F">
      <w:rPr>
        <w:sz w:val="20"/>
      </w:rPr>
      <w:t xml:space="preserve"> </w:t>
    </w:r>
    <w:proofErr w:type="spellStart"/>
    <w:r w:rsidRPr="0075253F">
      <w:rPr>
        <w:sz w:val="20"/>
      </w:rPr>
      <w:t>Ghanchi</w:t>
    </w:r>
    <w:proofErr w:type="spellEnd"/>
    <w:r w:rsidRPr="0075253F">
      <w:rPr>
        <w:sz w:val="20"/>
      </w:rPr>
      <w:t xml:space="preserve"> (210833531)</w:t>
    </w:r>
  </w:p>
  <w:p w:rsidR="00C0636F" w:rsidRPr="0075253F" w:rsidRDefault="00C0636F" w:rsidP="006C127A">
    <w:pPr>
      <w:pStyle w:val="Header"/>
      <w:jc w:val="right"/>
      <w:rPr>
        <w:sz w:val="20"/>
      </w:rPr>
    </w:pPr>
    <w:proofErr w:type="spellStart"/>
    <w:r w:rsidRPr="0075253F">
      <w:rPr>
        <w:sz w:val="20"/>
      </w:rPr>
      <w:t>Devorah</w:t>
    </w:r>
    <w:proofErr w:type="spellEnd"/>
    <w:r w:rsidRPr="0075253F">
      <w:rPr>
        <w:sz w:val="20"/>
      </w:rPr>
      <w:t xml:space="preserve"> Goldberg (207364102)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02163"/>
    <w:multiLevelType w:val="multilevel"/>
    <w:tmpl w:val="15585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0685D0D"/>
    <w:multiLevelType w:val="hybridMultilevel"/>
    <w:tmpl w:val="B02C2394"/>
    <w:lvl w:ilvl="0" w:tplc="402EB1A6"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7E24CA"/>
    <w:multiLevelType w:val="hybridMultilevel"/>
    <w:tmpl w:val="1FC090A2"/>
    <w:lvl w:ilvl="0" w:tplc="263C3AD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D01987"/>
    <w:multiLevelType w:val="hybridMultilevel"/>
    <w:tmpl w:val="0688F050"/>
    <w:lvl w:ilvl="0" w:tplc="263C3AD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27A"/>
    <w:rsid w:val="000E0B5D"/>
    <w:rsid w:val="0012006E"/>
    <w:rsid w:val="001E68CC"/>
    <w:rsid w:val="004C1E03"/>
    <w:rsid w:val="006C127A"/>
    <w:rsid w:val="0075253F"/>
    <w:rsid w:val="007664FA"/>
    <w:rsid w:val="00891F78"/>
    <w:rsid w:val="008C3CC3"/>
    <w:rsid w:val="008D0CB2"/>
    <w:rsid w:val="00C0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C12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C12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127A"/>
  </w:style>
  <w:style w:type="paragraph" w:styleId="Footer">
    <w:name w:val="footer"/>
    <w:basedOn w:val="Normal"/>
    <w:link w:val="FooterChar"/>
    <w:uiPriority w:val="99"/>
    <w:unhideWhenUsed/>
    <w:rsid w:val="006C12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127A"/>
  </w:style>
  <w:style w:type="character" w:styleId="Hyperlink">
    <w:name w:val="Hyperlink"/>
    <w:basedOn w:val="DefaultParagraphFont"/>
    <w:uiPriority w:val="99"/>
    <w:unhideWhenUsed/>
    <w:rsid w:val="006C127A"/>
    <w:rPr>
      <w:strike w:val="0"/>
      <w:dstrike w:val="0"/>
      <w:color w:val="DC1A9B"/>
      <w:u w:val="none"/>
      <w:effect w:val="none"/>
    </w:rPr>
  </w:style>
  <w:style w:type="character" w:customStyle="1" w:styleId="taggingtext2">
    <w:name w:val="taggingtext2"/>
    <w:basedOn w:val="DefaultParagraphFont"/>
    <w:rsid w:val="006C127A"/>
    <w:rPr>
      <w:color w:val="555555"/>
    </w:rPr>
  </w:style>
  <w:style w:type="paragraph" w:customStyle="1" w:styleId="ecxmsonormal">
    <w:name w:val="ecxmsonormal"/>
    <w:basedOn w:val="Normal"/>
    <w:rsid w:val="006C127A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27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D0CB2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D0C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D0C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C127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C12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127A"/>
  </w:style>
  <w:style w:type="paragraph" w:styleId="Footer">
    <w:name w:val="footer"/>
    <w:basedOn w:val="Normal"/>
    <w:link w:val="FooterChar"/>
    <w:uiPriority w:val="99"/>
    <w:unhideWhenUsed/>
    <w:rsid w:val="006C12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127A"/>
  </w:style>
  <w:style w:type="character" w:styleId="Hyperlink">
    <w:name w:val="Hyperlink"/>
    <w:basedOn w:val="DefaultParagraphFont"/>
    <w:uiPriority w:val="99"/>
    <w:unhideWhenUsed/>
    <w:rsid w:val="006C127A"/>
    <w:rPr>
      <w:strike w:val="0"/>
      <w:dstrike w:val="0"/>
      <w:color w:val="DC1A9B"/>
      <w:u w:val="none"/>
      <w:effect w:val="none"/>
    </w:rPr>
  </w:style>
  <w:style w:type="character" w:customStyle="1" w:styleId="taggingtext2">
    <w:name w:val="taggingtext2"/>
    <w:basedOn w:val="DefaultParagraphFont"/>
    <w:rsid w:val="006C127A"/>
    <w:rPr>
      <w:color w:val="555555"/>
    </w:rPr>
  </w:style>
  <w:style w:type="paragraph" w:customStyle="1" w:styleId="ecxmsonormal">
    <w:name w:val="ecxmsonormal"/>
    <w:basedOn w:val="Normal"/>
    <w:rsid w:val="006C127A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27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D0CB2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8D0CB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D0CB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92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45528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101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4672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501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9008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489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5316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06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8948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230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85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8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7964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784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987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864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511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1844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89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9898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088257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8220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366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1460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4277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20627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0793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2478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361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2351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7317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39640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8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7182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83379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46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3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9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44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9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0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34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8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85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1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5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98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2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1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1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8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43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2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3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27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9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3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08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6734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4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3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45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46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8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8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17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3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60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7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38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7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44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55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30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3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92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88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1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1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6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0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8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pa-apc.org/index.php" TargetMode="External"/><Relationship Id="rId18" Type="http://schemas.openxmlformats.org/officeDocument/2006/relationships/hyperlink" Target="http://www.srpc.ca/" TargetMode="External"/><Relationship Id="rId26" Type="http://schemas.openxmlformats.org/officeDocument/2006/relationships/hyperlink" Target="http://www.mcfp.mb.ca/english/regional/Manitoba/default.asp?s=1" TargetMode="External"/><Relationship Id="rId39" Type="http://schemas.openxmlformats.org/officeDocument/2006/relationships/hyperlink" Target="http://www.utoronto.ca/kids/" TargetMode="External"/><Relationship Id="rId21" Type="http://schemas.openxmlformats.org/officeDocument/2006/relationships/hyperlink" Target="http://www.cpsa.ab.ca/Homepage.aspx" TargetMode="External"/><Relationship Id="rId34" Type="http://schemas.openxmlformats.org/officeDocument/2006/relationships/hyperlink" Target="http://www.nwtma.ca/index.cfm/ci_id/39561/la_id/1.htm" TargetMode="External"/><Relationship Id="rId42" Type="http://schemas.openxmlformats.org/officeDocument/2006/relationships/hyperlink" Target="http://www.cpspei.ca/" TargetMode="External"/><Relationship Id="rId47" Type="http://schemas.openxmlformats.org/officeDocument/2006/relationships/hyperlink" Target="http://www.amq.ca/" TargetMode="External"/><Relationship Id="rId50" Type="http://schemas.openxmlformats.org/officeDocument/2006/relationships/hyperlink" Target="http://www.ocfp.on.ca/English/regional/saskatchewan/default.asp?s=1" TargetMode="External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cps.ca/english/index.htm" TargetMode="External"/><Relationship Id="rId17" Type="http://schemas.openxmlformats.org/officeDocument/2006/relationships/hyperlink" Target="http://www.sogc.org/" TargetMode="External"/><Relationship Id="rId25" Type="http://schemas.openxmlformats.org/officeDocument/2006/relationships/hyperlink" Target="http://www.cpsm.mb.ca/" TargetMode="External"/><Relationship Id="rId33" Type="http://schemas.openxmlformats.org/officeDocument/2006/relationships/hyperlink" Target="http://www.nlma.nf.ca/" TargetMode="External"/><Relationship Id="rId38" Type="http://schemas.openxmlformats.org/officeDocument/2006/relationships/hyperlink" Target="http://www.cpso.on.ca/" TargetMode="External"/><Relationship Id="rId46" Type="http://schemas.openxmlformats.org/officeDocument/2006/relationships/hyperlink" Target="http://www.cqmf.qc.ca/en/a_home.htm" TargetMode="External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rcpsc.medical.org/main_e.php" TargetMode="External"/><Relationship Id="rId20" Type="http://schemas.openxmlformats.org/officeDocument/2006/relationships/hyperlink" Target="http://www.albertadoctors.org/" TargetMode="External"/><Relationship Id="rId29" Type="http://schemas.openxmlformats.org/officeDocument/2006/relationships/hyperlink" Target="http://www.ocfp.on.ca/English/regional/new%20brunswick/default.asp?s=1" TargetMode="External"/><Relationship Id="rId41" Type="http://schemas.openxmlformats.org/officeDocument/2006/relationships/hyperlink" Target="http://www.oma.org/" TargetMode="External"/><Relationship Id="rId54" Type="http://schemas.openxmlformats.org/officeDocument/2006/relationships/hyperlink" Target="http://www.dmoz.org/Regional/North_America/Canada/Health/Associations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ma.ca/index.cfm/ci_id/121/la_id/1.htm" TargetMode="External"/><Relationship Id="rId24" Type="http://schemas.openxmlformats.org/officeDocument/2006/relationships/hyperlink" Target="http://www.cpsbc.ca/" TargetMode="External"/><Relationship Id="rId32" Type="http://schemas.openxmlformats.org/officeDocument/2006/relationships/hyperlink" Target="http://www.ocfp.on.ca/English/regional/newfoundland/default.asp?s=1" TargetMode="External"/><Relationship Id="rId37" Type="http://schemas.openxmlformats.org/officeDocument/2006/relationships/hyperlink" Target="http://www.nsfamdocs.com/" TargetMode="External"/><Relationship Id="rId40" Type="http://schemas.openxmlformats.org/officeDocument/2006/relationships/hyperlink" Target="http://www.ocfp.on.ca/english/ocfp/default.asp?s=1" TargetMode="External"/><Relationship Id="rId45" Type="http://schemas.openxmlformats.org/officeDocument/2006/relationships/hyperlink" Target="http://www.cmq.org/" TargetMode="External"/><Relationship Id="rId53" Type="http://schemas.openxmlformats.org/officeDocument/2006/relationships/hyperlink" Target="http://www.aboutkidshealth.ca/en/healthaz/testsandtreatments/resources/pages/medical-associations-in-canada.aspx" TargetMode="Externa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cfpc.ca/English/cfpc/home/default.asp?s=1" TargetMode="External"/><Relationship Id="rId23" Type="http://schemas.openxmlformats.org/officeDocument/2006/relationships/hyperlink" Target="http://www.bcma.org/" TargetMode="External"/><Relationship Id="rId28" Type="http://schemas.openxmlformats.org/officeDocument/2006/relationships/hyperlink" Target="http://www.cpsnb.org/" TargetMode="External"/><Relationship Id="rId36" Type="http://schemas.openxmlformats.org/officeDocument/2006/relationships/hyperlink" Target="http://www.doctorsns.com/" TargetMode="External"/><Relationship Id="rId49" Type="http://schemas.openxmlformats.org/officeDocument/2006/relationships/hyperlink" Target="http://www.sma.sk.ca/" TargetMode="External"/><Relationship Id="rId57" Type="http://schemas.openxmlformats.org/officeDocument/2006/relationships/header" Target="header2.xml"/><Relationship Id="rId10" Type="http://schemas.openxmlformats.org/officeDocument/2006/relationships/hyperlink" Target="http://www.caps.ca/" TargetMode="External"/><Relationship Id="rId19" Type="http://schemas.openxmlformats.org/officeDocument/2006/relationships/hyperlink" Target="http://www.acfp.ca/" TargetMode="External"/><Relationship Id="rId31" Type="http://schemas.openxmlformats.org/officeDocument/2006/relationships/hyperlink" Target="http://www.nmb.ca/" TargetMode="External"/><Relationship Id="rId44" Type="http://schemas.openxmlformats.org/officeDocument/2006/relationships/hyperlink" Target="http://www.ocfp.on.ca/English/regional/prince%20edward%20island/default.asp?s=1" TargetMode="External"/><Relationship Id="rId52" Type="http://schemas.openxmlformats.org/officeDocument/2006/relationships/hyperlink" Target="http://www.yukonmedicalcouncil.c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aphc.org/" TargetMode="External"/><Relationship Id="rId14" Type="http://schemas.openxmlformats.org/officeDocument/2006/relationships/hyperlink" Target="http://www.cpha.ca/english/index.htm" TargetMode="External"/><Relationship Id="rId22" Type="http://schemas.openxmlformats.org/officeDocument/2006/relationships/hyperlink" Target="http://www.bccfp.bc.ca/" TargetMode="External"/><Relationship Id="rId27" Type="http://schemas.openxmlformats.org/officeDocument/2006/relationships/hyperlink" Target="http://www.mma.mb.ca/" TargetMode="External"/><Relationship Id="rId30" Type="http://schemas.openxmlformats.org/officeDocument/2006/relationships/hyperlink" Target="http://www.nbms.nb.ca/" TargetMode="External"/><Relationship Id="rId35" Type="http://schemas.openxmlformats.org/officeDocument/2006/relationships/hyperlink" Target="http://www.cpsns.ns.ca/" TargetMode="External"/><Relationship Id="rId43" Type="http://schemas.openxmlformats.org/officeDocument/2006/relationships/hyperlink" Target="http://www.mspei.org/" TargetMode="External"/><Relationship Id="rId48" Type="http://schemas.openxmlformats.org/officeDocument/2006/relationships/hyperlink" Target="http://www.quadrant.net/cpss/" TargetMode="External"/><Relationship Id="rId56" Type="http://schemas.openxmlformats.org/officeDocument/2006/relationships/footer" Target="footer1.xml"/><Relationship Id="rId8" Type="http://schemas.openxmlformats.org/officeDocument/2006/relationships/hyperlink" Target="http://rcpsc.medical.org/main_e.php" TargetMode="External"/><Relationship Id="rId51" Type="http://schemas.openxmlformats.org/officeDocument/2006/relationships/hyperlink" Target="http://www.yukondoctors.ca/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10</Pages>
  <Words>2755</Words>
  <Characters>15710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gakhal</dc:creator>
  <cp:lastModifiedBy>gakhal</cp:lastModifiedBy>
  <cp:revision>3</cp:revision>
  <cp:lastPrinted>2014-09-19T03:17:00Z</cp:lastPrinted>
  <dcterms:created xsi:type="dcterms:W3CDTF">2014-09-19T02:12:00Z</dcterms:created>
  <dcterms:modified xsi:type="dcterms:W3CDTF">2014-10-25T16:00:00Z</dcterms:modified>
</cp:coreProperties>
</file>