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50B" w:rsidRDefault="002D46B4" w:rsidP="001B5C41">
      <w:r>
        <w:rPr>
          <w:noProof/>
          <w:lang w:val="en-US"/>
        </w:rPr>
        <w:drawing>
          <wp:inline distT="0" distB="0" distL="0" distR="0">
            <wp:extent cx="5892800" cy="863600"/>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2800" cy="863600"/>
                    </a:xfrm>
                    <a:prstGeom prst="rect">
                      <a:avLst/>
                    </a:prstGeom>
                    <a:noFill/>
                    <a:ln>
                      <a:noFill/>
                    </a:ln>
                  </pic:spPr>
                </pic:pic>
              </a:graphicData>
            </a:graphic>
          </wp:inline>
        </w:drawing>
      </w:r>
    </w:p>
    <w:p w:rsidR="00254B87" w:rsidRPr="00254B87" w:rsidRDefault="00254B87" w:rsidP="00254B87">
      <w:pPr>
        <w:spacing w:after="0"/>
        <w:ind w:left="-90"/>
        <w:jc w:val="center"/>
        <w:rPr>
          <w:rFonts w:ascii="Times New Roman" w:hAnsi="Times New Roman"/>
          <w:b/>
          <w:sz w:val="24"/>
          <w:szCs w:val="24"/>
        </w:rPr>
      </w:pPr>
      <w:r>
        <w:rPr>
          <w:rFonts w:ascii="Times New Roman" w:hAnsi="Times New Roman"/>
          <w:b/>
          <w:sz w:val="24"/>
          <w:szCs w:val="24"/>
          <w:lang w:val="en-GB"/>
        </w:rPr>
        <w:t xml:space="preserve">Midterm Exam </w:t>
      </w:r>
      <w:r w:rsidR="0015750B" w:rsidRPr="007E4176">
        <w:rPr>
          <w:rFonts w:ascii="Times New Roman" w:hAnsi="Times New Roman"/>
          <w:b/>
          <w:sz w:val="24"/>
          <w:szCs w:val="24"/>
          <w:lang w:val="en-GB"/>
        </w:rPr>
        <w:t xml:space="preserve">ADM2341 Managerial Accounting </w:t>
      </w:r>
      <w:r w:rsidR="00981119">
        <w:rPr>
          <w:rFonts w:ascii="Times New Roman" w:hAnsi="Times New Roman"/>
          <w:b/>
          <w:sz w:val="24"/>
          <w:szCs w:val="24"/>
          <w:lang w:val="en-GB"/>
        </w:rPr>
        <w:t>Fall</w:t>
      </w:r>
      <w:r w:rsidR="0015750B" w:rsidRPr="007E4176">
        <w:rPr>
          <w:rFonts w:ascii="Times New Roman" w:hAnsi="Times New Roman"/>
          <w:b/>
          <w:sz w:val="24"/>
          <w:szCs w:val="24"/>
          <w:lang w:val="en-GB"/>
        </w:rPr>
        <w:t xml:space="preserve"> 2013   </w:t>
      </w:r>
    </w:p>
    <w:p w:rsidR="0015750B" w:rsidRPr="00254B87" w:rsidRDefault="00254B87" w:rsidP="00254B87">
      <w:pPr>
        <w:tabs>
          <w:tab w:val="center" w:pos="4680"/>
          <w:tab w:val="right" w:leader="dot" w:pos="9360"/>
        </w:tabs>
        <w:spacing w:after="0"/>
        <w:jc w:val="center"/>
        <w:rPr>
          <w:rFonts w:ascii="Times New Roman" w:hAnsi="Times New Roman"/>
          <w:b/>
          <w:sz w:val="24"/>
          <w:szCs w:val="24"/>
          <w:lang w:val="en-GB"/>
        </w:rPr>
      </w:pPr>
      <w:r>
        <w:rPr>
          <w:rFonts w:ascii="Times New Roman" w:hAnsi="Times New Roman"/>
          <w:b/>
          <w:sz w:val="24"/>
          <w:szCs w:val="24"/>
          <w:lang w:val="en-GB"/>
        </w:rPr>
        <w:t>150 minutes</w:t>
      </w:r>
      <w:r w:rsidR="0044393B">
        <w:rPr>
          <w:rFonts w:ascii="Times New Roman" w:hAnsi="Times New Roman"/>
          <w:b/>
          <w:sz w:val="24"/>
          <w:szCs w:val="24"/>
          <w:lang w:val="en-GB"/>
        </w:rPr>
        <w:t xml:space="preserve"> SOLUTION</w:t>
      </w:r>
    </w:p>
    <w:p w:rsidR="0015750B" w:rsidRPr="007E4176" w:rsidRDefault="0015750B" w:rsidP="007E4176">
      <w:pPr>
        <w:tabs>
          <w:tab w:val="center" w:pos="4635"/>
          <w:tab w:val="right" w:leader="dot" w:pos="9360"/>
        </w:tabs>
        <w:spacing w:after="0"/>
        <w:ind w:left="-91"/>
        <w:rPr>
          <w:rFonts w:ascii="Times New Roman" w:hAnsi="Times New Roman"/>
          <w:sz w:val="24"/>
          <w:szCs w:val="24"/>
        </w:rPr>
      </w:pPr>
      <w:r w:rsidRPr="007E4176">
        <w:rPr>
          <w:rFonts w:ascii="Times New Roman" w:hAnsi="Times New Roman"/>
          <w:sz w:val="24"/>
          <w:szCs w:val="24"/>
        </w:rPr>
        <w:tab/>
        <w:t xml:space="preserve">STUDENT NAME:  </w:t>
      </w:r>
      <w:r w:rsidRPr="007E4176">
        <w:rPr>
          <w:rFonts w:ascii="Times New Roman" w:hAnsi="Times New Roman"/>
          <w:sz w:val="24"/>
          <w:szCs w:val="24"/>
        </w:rPr>
        <w:tab/>
      </w:r>
    </w:p>
    <w:p w:rsidR="0015750B" w:rsidRPr="007E4176" w:rsidRDefault="0015750B" w:rsidP="007E4176">
      <w:pPr>
        <w:tabs>
          <w:tab w:val="center" w:pos="4635"/>
          <w:tab w:val="right" w:leader="dot" w:pos="9360"/>
        </w:tabs>
        <w:spacing w:after="0"/>
        <w:ind w:left="-91"/>
        <w:rPr>
          <w:rFonts w:ascii="Times New Roman" w:hAnsi="Times New Roman"/>
          <w:sz w:val="24"/>
          <w:szCs w:val="24"/>
        </w:rPr>
      </w:pPr>
      <w:r w:rsidRPr="007E4176">
        <w:rPr>
          <w:rFonts w:ascii="Times New Roman" w:hAnsi="Times New Roman"/>
          <w:sz w:val="24"/>
          <w:szCs w:val="24"/>
        </w:rPr>
        <w:tab/>
        <w:t xml:space="preserve">STUDENT NUMBER:  </w:t>
      </w:r>
      <w:r w:rsidRPr="007E4176">
        <w:rPr>
          <w:rFonts w:ascii="Times New Roman" w:hAnsi="Times New Roman"/>
          <w:sz w:val="24"/>
          <w:szCs w:val="24"/>
        </w:rPr>
        <w:tab/>
      </w:r>
    </w:p>
    <w:tbl>
      <w:tblPr>
        <w:tblpPr w:leftFromText="180" w:rightFromText="180" w:vertAnchor="page" w:horzAnchor="margin" w:tblpXSpec="center" w:tblpY="4861"/>
        <w:tblW w:w="3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929"/>
      </w:tblGrid>
      <w:tr w:rsidR="00254B87" w:rsidRPr="00254B87" w:rsidTr="00254B87">
        <w:tc>
          <w:tcPr>
            <w:tcW w:w="2269" w:type="dxa"/>
          </w:tcPr>
          <w:p w:rsidR="00254B87" w:rsidRPr="00254B87" w:rsidRDefault="00254B87" w:rsidP="00254B87">
            <w:pPr>
              <w:spacing w:after="0"/>
              <w:rPr>
                <w:b/>
                <w:sz w:val="24"/>
                <w:szCs w:val="24"/>
              </w:rPr>
            </w:pPr>
          </w:p>
        </w:tc>
        <w:tc>
          <w:tcPr>
            <w:tcW w:w="929" w:type="dxa"/>
          </w:tcPr>
          <w:p w:rsidR="00254B87" w:rsidRPr="00254B87" w:rsidRDefault="00254B87" w:rsidP="00254B87">
            <w:pPr>
              <w:tabs>
                <w:tab w:val="left" w:pos="-1440"/>
              </w:tabs>
              <w:spacing w:after="0"/>
              <w:rPr>
                <w:b/>
                <w:sz w:val="24"/>
                <w:szCs w:val="24"/>
              </w:rPr>
            </w:pPr>
            <w:r w:rsidRPr="00254B87">
              <w:rPr>
                <w:rFonts w:ascii="Matura MT Script Capitals" w:hAnsi="Matura MT Script Capitals"/>
                <w:b/>
                <w:sz w:val="24"/>
                <w:szCs w:val="24"/>
              </w:rPr>
              <w:t>√</w:t>
            </w:r>
            <w:r w:rsidRPr="00254B87">
              <w:rPr>
                <w:b/>
                <w:sz w:val="24"/>
                <w:szCs w:val="24"/>
              </w:rPr>
              <w:t xml:space="preserve"> Check</w:t>
            </w:r>
          </w:p>
        </w:tc>
      </w:tr>
      <w:tr w:rsidR="00254B87" w:rsidRPr="00254B87" w:rsidTr="00254B87">
        <w:trPr>
          <w:trHeight w:val="304"/>
        </w:trPr>
        <w:tc>
          <w:tcPr>
            <w:tcW w:w="2269" w:type="dxa"/>
          </w:tcPr>
          <w:p w:rsidR="00254B87" w:rsidRPr="00254B87" w:rsidRDefault="00254B87" w:rsidP="00254B87">
            <w:pPr>
              <w:spacing w:after="0"/>
              <w:rPr>
                <w:b/>
                <w:sz w:val="24"/>
                <w:szCs w:val="24"/>
              </w:rPr>
            </w:pPr>
            <w:r w:rsidRPr="00254B87">
              <w:rPr>
                <w:b/>
                <w:sz w:val="24"/>
                <w:szCs w:val="24"/>
              </w:rPr>
              <w:t>Section</w:t>
            </w:r>
          </w:p>
        </w:tc>
        <w:tc>
          <w:tcPr>
            <w:tcW w:w="929" w:type="dxa"/>
          </w:tcPr>
          <w:p w:rsidR="00254B87" w:rsidRPr="00254B87" w:rsidRDefault="00254B87" w:rsidP="00254B87">
            <w:pPr>
              <w:spacing w:after="0"/>
              <w:rPr>
                <w:sz w:val="24"/>
                <w:szCs w:val="24"/>
              </w:rPr>
            </w:pPr>
          </w:p>
        </w:tc>
      </w:tr>
      <w:tr w:rsidR="00254B87" w:rsidRPr="00254B87" w:rsidTr="00254B87">
        <w:trPr>
          <w:trHeight w:val="240"/>
        </w:trPr>
        <w:tc>
          <w:tcPr>
            <w:tcW w:w="2269" w:type="dxa"/>
          </w:tcPr>
          <w:p w:rsidR="00254B87" w:rsidRPr="00254B87" w:rsidRDefault="00254B87" w:rsidP="00254B87">
            <w:pPr>
              <w:spacing w:after="0"/>
              <w:rPr>
                <w:sz w:val="24"/>
                <w:szCs w:val="24"/>
              </w:rPr>
            </w:pPr>
            <w:r w:rsidRPr="00254B87">
              <w:rPr>
                <w:sz w:val="24"/>
                <w:szCs w:val="24"/>
              </w:rPr>
              <w:t>A</w:t>
            </w:r>
          </w:p>
        </w:tc>
        <w:tc>
          <w:tcPr>
            <w:tcW w:w="929" w:type="dxa"/>
          </w:tcPr>
          <w:p w:rsidR="00254B87" w:rsidRPr="00254B87" w:rsidRDefault="00254B87" w:rsidP="00254B87">
            <w:pPr>
              <w:spacing w:after="0"/>
              <w:rPr>
                <w:sz w:val="24"/>
                <w:szCs w:val="24"/>
              </w:rPr>
            </w:pPr>
          </w:p>
        </w:tc>
      </w:tr>
      <w:tr w:rsidR="00254B87" w:rsidRPr="00254B87" w:rsidTr="00254B87">
        <w:trPr>
          <w:trHeight w:val="70"/>
        </w:trPr>
        <w:tc>
          <w:tcPr>
            <w:tcW w:w="2269" w:type="dxa"/>
          </w:tcPr>
          <w:p w:rsidR="00254B87" w:rsidRPr="00254B87" w:rsidRDefault="00254B87" w:rsidP="00254B87">
            <w:pPr>
              <w:spacing w:after="0"/>
              <w:rPr>
                <w:sz w:val="24"/>
                <w:szCs w:val="24"/>
              </w:rPr>
            </w:pPr>
            <w:r w:rsidRPr="00254B87">
              <w:rPr>
                <w:sz w:val="24"/>
                <w:szCs w:val="24"/>
              </w:rPr>
              <w:t>B</w:t>
            </w:r>
          </w:p>
        </w:tc>
        <w:tc>
          <w:tcPr>
            <w:tcW w:w="929" w:type="dxa"/>
          </w:tcPr>
          <w:p w:rsidR="00254B87" w:rsidRPr="00254B87" w:rsidRDefault="00254B87" w:rsidP="00254B87">
            <w:pPr>
              <w:spacing w:after="0"/>
              <w:rPr>
                <w:sz w:val="24"/>
                <w:szCs w:val="24"/>
              </w:rPr>
            </w:pPr>
          </w:p>
        </w:tc>
      </w:tr>
      <w:tr w:rsidR="00254B87" w:rsidRPr="00254B87" w:rsidTr="00254B87">
        <w:trPr>
          <w:trHeight w:val="113"/>
        </w:trPr>
        <w:tc>
          <w:tcPr>
            <w:tcW w:w="2269" w:type="dxa"/>
          </w:tcPr>
          <w:p w:rsidR="00254B87" w:rsidRPr="00254B87" w:rsidRDefault="00254B87" w:rsidP="00254B87">
            <w:pPr>
              <w:spacing w:after="0"/>
              <w:rPr>
                <w:sz w:val="24"/>
                <w:szCs w:val="24"/>
              </w:rPr>
            </w:pPr>
            <w:r w:rsidRPr="00254B87">
              <w:rPr>
                <w:sz w:val="24"/>
                <w:szCs w:val="24"/>
              </w:rPr>
              <w:t>C</w:t>
            </w:r>
          </w:p>
        </w:tc>
        <w:tc>
          <w:tcPr>
            <w:tcW w:w="929" w:type="dxa"/>
          </w:tcPr>
          <w:p w:rsidR="00254B87" w:rsidRPr="00254B87" w:rsidRDefault="00254B87" w:rsidP="00254B87">
            <w:pPr>
              <w:spacing w:after="0"/>
              <w:rPr>
                <w:sz w:val="24"/>
                <w:szCs w:val="24"/>
              </w:rPr>
            </w:pPr>
          </w:p>
        </w:tc>
      </w:tr>
    </w:tbl>
    <w:p w:rsidR="0015750B" w:rsidRPr="007E4176" w:rsidRDefault="0015750B" w:rsidP="007E4176">
      <w:pPr>
        <w:tabs>
          <w:tab w:val="center" w:pos="4635"/>
          <w:tab w:val="right" w:leader="dot" w:pos="9360"/>
        </w:tabs>
        <w:spacing w:after="0"/>
        <w:ind w:left="-91"/>
        <w:rPr>
          <w:rFonts w:ascii="Times New Roman" w:hAnsi="Times New Roman"/>
          <w:sz w:val="24"/>
          <w:szCs w:val="24"/>
        </w:rPr>
      </w:pPr>
    </w:p>
    <w:p w:rsidR="00254B87" w:rsidRDefault="00254B87" w:rsidP="007E4176">
      <w:pPr>
        <w:ind w:left="360"/>
        <w:rPr>
          <w:rFonts w:ascii="Times New Roman" w:hAnsi="Times New Roman"/>
          <w:sz w:val="24"/>
          <w:szCs w:val="24"/>
        </w:rPr>
      </w:pPr>
    </w:p>
    <w:p w:rsidR="00254B87" w:rsidRDefault="00254B87" w:rsidP="007E4176">
      <w:pPr>
        <w:ind w:left="360"/>
        <w:rPr>
          <w:rFonts w:ascii="Times New Roman" w:hAnsi="Times New Roman"/>
          <w:sz w:val="24"/>
          <w:szCs w:val="24"/>
        </w:rPr>
      </w:pPr>
    </w:p>
    <w:p w:rsidR="00254B87" w:rsidRDefault="00254B87" w:rsidP="007E4176">
      <w:pPr>
        <w:ind w:left="360"/>
        <w:rPr>
          <w:rFonts w:ascii="Times New Roman" w:hAnsi="Times New Roman"/>
          <w:sz w:val="24"/>
          <w:szCs w:val="24"/>
        </w:rPr>
      </w:pPr>
    </w:p>
    <w:p w:rsidR="00254B87" w:rsidRDefault="00254B87" w:rsidP="007E4176">
      <w:pPr>
        <w:ind w:left="360"/>
        <w:rPr>
          <w:rFonts w:ascii="Times New Roman" w:hAnsi="Times New Roman"/>
          <w:sz w:val="24"/>
          <w:szCs w:val="24"/>
        </w:rPr>
      </w:pPr>
    </w:p>
    <w:p w:rsidR="0015750B" w:rsidRPr="007E4176" w:rsidRDefault="0015750B" w:rsidP="007E4176">
      <w:pPr>
        <w:ind w:left="360"/>
        <w:rPr>
          <w:rFonts w:ascii="Times New Roman" w:hAnsi="Times New Roman"/>
          <w:sz w:val="24"/>
          <w:szCs w:val="24"/>
        </w:rPr>
      </w:pPr>
      <w:r w:rsidRPr="007E4176">
        <w:rPr>
          <w:rFonts w:ascii="Times New Roman" w:hAnsi="Times New Roman"/>
          <w:sz w:val="24"/>
          <w:szCs w:val="24"/>
        </w:rPr>
        <w:t xml:space="preserve">You may separate the pages but ensure that you put them back together and staple before handing in.  </w:t>
      </w:r>
    </w:p>
    <w:p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Please limit your answer to the space provided.  Please indicate if you use the back of a page.</w:t>
      </w:r>
    </w:p>
    <w:p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The use of standard abbreviations (O/H for Overhead and CM% for Contribution Margin Percentage) is quite acceptable.</w:t>
      </w:r>
    </w:p>
    <w:p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Budget your time wisely</w:t>
      </w:r>
      <w:r w:rsidRPr="007E4176">
        <w:rPr>
          <w:rFonts w:ascii="Times New Roman" w:hAnsi="Times New Roman"/>
          <w:b/>
          <w:bCs/>
          <w:sz w:val="24"/>
          <w:szCs w:val="24"/>
        </w:rPr>
        <w:t xml:space="preserve">.  </w:t>
      </w:r>
    </w:p>
    <w:p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 xml:space="preserve">Please do </w:t>
      </w:r>
      <w:r w:rsidRPr="007E4176">
        <w:rPr>
          <w:rFonts w:ascii="Times New Roman" w:hAnsi="Times New Roman"/>
          <w:sz w:val="24"/>
          <w:szCs w:val="24"/>
          <w:u w:val="single"/>
        </w:rPr>
        <w:t>not</w:t>
      </w:r>
      <w:r w:rsidRPr="007E4176">
        <w:rPr>
          <w:rFonts w:ascii="Times New Roman" w:hAnsi="Times New Roman"/>
          <w:sz w:val="24"/>
          <w:szCs w:val="24"/>
        </w:rPr>
        <w:t xml:space="preserve"> ask the invigilators questions.  Make reasonable assumptions where necessary.</w:t>
      </w:r>
    </w:p>
    <w:p w:rsidR="0015750B" w:rsidRPr="007E4176" w:rsidRDefault="0015750B" w:rsidP="007E4176">
      <w:pPr>
        <w:pStyle w:val="Level1"/>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jc w:val="left"/>
        <w:outlineLvl w:val="0"/>
      </w:pPr>
      <w:r w:rsidRPr="007E4176">
        <w:t>Language dictionaries and calculators are allowed.</w:t>
      </w:r>
    </w:p>
    <w:p w:rsidR="0015750B" w:rsidRPr="007E4176" w:rsidRDefault="0015750B" w:rsidP="007E4176">
      <w:pPr>
        <w:pStyle w:val="Level1"/>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jc w:val="left"/>
        <w:outlineLvl w:val="0"/>
        <w:rPr>
          <w:b/>
        </w:rPr>
      </w:pPr>
      <w:r w:rsidRPr="007E4176">
        <w:rPr>
          <w:b/>
        </w:rPr>
        <w:t>You must show calculations.</w:t>
      </w:r>
    </w:p>
    <w:p w:rsidR="0015750B" w:rsidRPr="007E417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15750B" w:rsidRPr="00680406" w:rsidTr="007E4176">
        <w:tc>
          <w:tcPr>
            <w:tcW w:w="2174"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u w:val="single"/>
              </w:rPr>
            </w:pPr>
            <w:r w:rsidRPr="00680406">
              <w:rPr>
                <w:b/>
                <w:u w:val="single"/>
              </w:rPr>
              <w:t>Questions</w:t>
            </w:r>
          </w:p>
        </w:tc>
        <w:tc>
          <w:tcPr>
            <w:tcW w:w="2702"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u w:val="single"/>
              </w:rPr>
            </w:pPr>
            <w:r w:rsidRPr="00680406">
              <w:rPr>
                <w:b/>
                <w:u w:val="single"/>
              </w:rPr>
              <w:t>Max Grade</w:t>
            </w:r>
          </w:p>
        </w:tc>
      </w:tr>
      <w:tr w:rsidR="0015750B" w:rsidRPr="00680406" w:rsidTr="007E4176">
        <w:tc>
          <w:tcPr>
            <w:tcW w:w="2174"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Q.1</w:t>
            </w:r>
          </w:p>
        </w:tc>
        <w:tc>
          <w:tcPr>
            <w:tcW w:w="2702" w:type="dxa"/>
          </w:tcPr>
          <w:p w:rsidR="0015750B" w:rsidRPr="00680406" w:rsidRDefault="003149B1" w:rsidP="00B60E6E">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w:t>
            </w:r>
            <w:r w:rsidR="00B60E6E">
              <w:rPr>
                <w:b/>
              </w:rPr>
              <w:t>20</w:t>
            </w:r>
          </w:p>
        </w:tc>
      </w:tr>
      <w:tr w:rsidR="0015750B" w:rsidRPr="00680406" w:rsidTr="007E4176">
        <w:tc>
          <w:tcPr>
            <w:tcW w:w="2174"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Q.2</w:t>
            </w:r>
          </w:p>
        </w:tc>
        <w:tc>
          <w:tcPr>
            <w:tcW w:w="2702" w:type="dxa"/>
          </w:tcPr>
          <w:p w:rsidR="0015750B" w:rsidRPr="00680406" w:rsidRDefault="003149B1" w:rsidP="00B60E6E">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w:t>
            </w:r>
            <w:r w:rsidR="00B60E6E">
              <w:rPr>
                <w:b/>
              </w:rPr>
              <w:t>15</w:t>
            </w:r>
          </w:p>
        </w:tc>
      </w:tr>
      <w:tr w:rsidR="0015750B" w:rsidRPr="00680406" w:rsidTr="007E4176">
        <w:tc>
          <w:tcPr>
            <w:tcW w:w="2174"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Q.3</w:t>
            </w:r>
          </w:p>
        </w:tc>
        <w:tc>
          <w:tcPr>
            <w:tcW w:w="2702" w:type="dxa"/>
          </w:tcPr>
          <w:p w:rsidR="0015750B" w:rsidRPr="00680406" w:rsidRDefault="003149B1"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/20</w:t>
            </w:r>
          </w:p>
        </w:tc>
      </w:tr>
      <w:tr w:rsidR="0015750B" w:rsidRPr="00680406" w:rsidTr="007E4176">
        <w:tc>
          <w:tcPr>
            <w:tcW w:w="2174"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Q.4</w:t>
            </w:r>
          </w:p>
        </w:tc>
        <w:tc>
          <w:tcPr>
            <w:tcW w:w="2702"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sidRPr="00680406">
              <w:rPr>
                <w:b/>
              </w:rPr>
              <w:t>20</w:t>
            </w:r>
          </w:p>
        </w:tc>
      </w:tr>
      <w:tr w:rsidR="0015750B" w:rsidRPr="00680406" w:rsidTr="007E4176">
        <w:tc>
          <w:tcPr>
            <w:tcW w:w="2174" w:type="dxa"/>
          </w:tcPr>
          <w:p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Total</w:t>
            </w:r>
          </w:p>
        </w:tc>
        <w:tc>
          <w:tcPr>
            <w:tcW w:w="2702" w:type="dxa"/>
          </w:tcPr>
          <w:p w:rsidR="0015750B" w:rsidRPr="00680406" w:rsidRDefault="00B60E6E" w:rsidP="00B60E6E">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/75</w:t>
            </w:r>
          </w:p>
        </w:tc>
      </w:tr>
    </w:tbl>
    <w:p w:rsidR="0015750B" w:rsidRPr="007E417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15750B" w:rsidRPr="00254B87"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bCs/>
          <w:sz w:val="20"/>
          <w:szCs w:val="20"/>
        </w:rPr>
      </w:pPr>
      <w:r w:rsidRPr="00254B87">
        <w:rPr>
          <w:b/>
          <w:sz w:val="20"/>
          <w:szCs w:val="20"/>
          <w:u w:val="single"/>
        </w:rPr>
        <w:t xml:space="preserve">You must sign the following </w:t>
      </w:r>
      <w:r w:rsidRPr="00254B87">
        <w:rPr>
          <w:b/>
          <w:bCs/>
          <w:sz w:val="20"/>
          <w:szCs w:val="20"/>
        </w:rPr>
        <w:t>Statement of Academic Integrity</w:t>
      </w:r>
    </w:p>
    <w:p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r w:rsidRPr="00254B87">
        <w:rPr>
          <w:rFonts w:ascii="Times New Roman" w:hAnsi="Times New Roman"/>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headsets), tape recorders, pagers, cell phones, or any other communication device which has not been previously authorized in writing. </w:t>
      </w:r>
    </w:p>
    <w:p w:rsidR="0015750B" w:rsidRPr="00254B87" w:rsidRDefault="0015750B" w:rsidP="007E4176">
      <w:pPr>
        <w:tabs>
          <w:tab w:val="left" w:pos="-1320"/>
          <w:tab w:val="left" w:pos="-720"/>
          <w:tab w:val="left" w:pos="0"/>
          <w:tab w:val="left" w:pos="720"/>
          <w:tab w:val="left" w:pos="1500"/>
        </w:tabs>
        <w:rPr>
          <w:rFonts w:ascii="Times New Roman" w:hAnsi="Times New Roman"/>
          <w:b/>
          <w:bCs/>
          <w:sz w:val="20"/>
          <w:szCs w:val="20"/>
        </w:rPr>
      </w:pPr>
      <w:r w:rsidRPr="00254B87">
        <w:rPr>
          <w:rFonts w:ascii="Times New Roman" w:hAnsi="Times New Roman"/>
          <w:b/>
          <w:bCs/>
          <w:sz w:val="20"/>
          <w:szCs w:val="20"/>
        </w:rPr>
        <w:t>Statement to be signed by the student:</w:t>
      </w:r>
    </w:p>
    <w:p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r w:rsidRPr="00254B87">
        <w:rPr>
          <w:rFonts w:ascii="Times New Roman" w:hAnsi="Times New Roman"/>
          <w:sz w:val="20"/>
          <w:szCs w:val="20"/>
        </w:rPr>
        <w:t>I have read the text on academic integrity and I pledge not to have committed or attempted to commit academic fraud in this examination.</w:t>
      </w:r>
    </w:p>
    <w:p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r w:rsidRPr="00254B87">
        <w:rPr>
          <w:rFonts w:ascii="Times New Roman" w:hAnsi="Times New Roman"/>
          <w:sz w:val="20"/>
          <w:szCs w:val="20"/>
        </w:rPr>
        <w:t>Signed</w:t>
      </w:r>
      <w:proofErr w:type="gramStart"/>
      <w:r w:rsidRPr="00254B87">
        <w:rPr>
          <w:rFonts w:ascii="Times New Roman" w:hAnsi="Times New Roman"/>
          <w:sz w:val="20"/>
          <w:szCs w:val="20"/>
        </w:rPr>
        <w:t>:_</w:t>
      </w:r>
      <w:proofErr w:type="gramEnd"/>
      <w:r w:rsidRPr="00254B87">
        <w:rPr>
          <w:rFonts w:ascii="Times New Roman" w:hAnsi="Times New Roman"/>
          <w:sz w:val="20"/>
          <w:szCs w:val="20"/>
        </w:rPr>
        <w:t xml:space="preserve">_____________________________________  </w:t>
      </w:r>
    </w:p>
    <w:p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p>
    <w:p w:rsidR="0015750B" w:rsidRPr="00254B87" w:rsidRDefault="0015750B" w:rsidP="007E4176">
      <w:pPr>
        <w:tabs>
          <w:tab w:val="left" w:pos="-1320"/>
          <w:tab w:val="left" w:pos="-720"/>
          <w:tab w:val="left" w:pos="0"/>
          <w:tab w:val="left" w:pos="720"/>
          <w:tab w:val="left" w:pos="1500"/>
        </w:tabs>
        <w:rPr>
          <w:rFonts w:ascii="Times New Roman" w:hAnsi="Times New Roman"/>
          <w:b/>
          <w:bCs/>
          <w:sz w:val="20"/>
          <w:szCs w:val="20"/>
        </w:rPr>
      </w:pPr>
      <w:r w:rsidRPr="00254B87">
        <w:rPr>
          <w:rFonts w:ascii="Times New Roman" w:hAnsi="Times New Roman"/>
          <w:b/>
          <w:bCs/>
          <w:sz w:val="20"/>
          <w:szCs w:val="20"/>
        </w:rPr>
        <w:t xml:space="preserve">Note: an examination without this signed statement will not be graded and will receive an exam grade of zero. </w:t>
      </w:r>
    </w:p>
    <w:p w:rsidR="00B60E6E" w:rsidRDefault="00B60E6E" w:rsidP="007E4176">
      <w:pPr>
        <w:tabs>
          <w:tab w:val="left" w:pos="-1320"/>
          <w:tab w:val="left" w:pos="-720"/>
          <w:tab w:val="left" w:pos="0"/>
          <w:tab w:val="left" w:pos="720"/>
          <w:tab w:val="left" w:pos="1500"/>
        </w:tabs>
        <w:rPr>
          <w:rFonts w:ascii="Times New Roman" w:hAnsi="Times New Roman"/>
          <w:b/>
          <w:sz w:val="24"/>
          <w:szCs w:val="24"/>
          <w:u w:val="single"/>
        </w:rPr>
      </w:pPr>
    </w:p>
    <w:p w:rsidR="0015750B" w:rsidRPr="007E4176" w:rsidRDefault="0015750B" w:rsidP="007E4176">
      <w:pPr>
        <w:tabs>
          <w:tab w:val="left" w:pos="-1320"/>
          <w:tab w:val="left" w:pos="-720"/>
          <w:tab w:val="left" w:pos="0"/>
          <w:tab w:val="left" w:pos="720"/>
          <w:tab w:val="left" w:pos="1500"/>
        </w:tabs>
        <w:rPr>
          <w:rFonts w:ascii="Times New Roman" w:hAnsi="Times New Roman"/>
          <w:b/>
          <w:bCs/>
          <w:sz w:val="24"/>
          <w:szCs w:val="24"/>
        </w:rPr>
      </w:pPr>
      <w:r w:rsidRPr="007E4176">
        <w:rPr>
          <w:rFonts w:ascii="Times New Roman" w:hAnsi="Times New Roman"/>
          <w:b/>
          <w:sz w:val="24"/>
          <w:szCs w:val="24"/>
          <w:u w:val="single"/>
        </w:rPr>
        <w:lastRenderedPageBreak/>
        <w:t>QUESTION 1</w:t>
      </w:r>
      <w:r w:rsidR="00AD511A">
        <w:rPr>
          <w:rFonts w:ascii="Times New Roman" w:hAnsi="Times New Roman"/>
          <w:b/>
          <w:sz w:val="24"/>
          <w:szCs w:val="24"/>
          <w:u w:val="single"/>
        </w:rPr>
        <w:t>-</w:t>
      </w:r>
      <w:r w:rsidRPr="007E4176">
        <w:rPr>
          <w:rFonts w:ascii="Times New Roman" w:hAnsi="Times New Roman"/>
          <w:b/>
          <w:sz w:val="24"/>
          <w:szCs w:val="24"/>
          <w:u w:val="single"/>
        </w:rPr>
        <w:t xml:space="preserve"> </w:t>
      </w:r>
      <w:r w:rsidR="00AD511A">
        <w:rPr>
          <w:rFonts w:ascii="Times New Roman" w:hAnsi="Times New Roman"/>
          <w:b/>
          <w:sz w:val="24"/>
          <w:szCs w:val="24"/>
          <w:u w:val="single"/>
        </w:rPr>
        <w:t>Par</w:t>
      </w:r>
      <w:r w:rsidR="00B018F0">
        <w:rPr>
          <w:rFonts w:ascii="Times New Roman" w:hAnsi="Times New Roman"/>
          <w:b/>
          <w:sz w:val="24"/>
          <w:szCs w:val="24"/>
          <w:u w:val="single"/>
        </w:rPr>
        <w:t>t</w:t>
      </w:r>
      <w:r w:rsidR="00AD511A">
        <w:rPr>
          <w:rFonts w:ascii="Times New Roman" w:hAnsi="Times New Roman"/>
          <w:b/>
          <w:sz w:val="24"/>
          <w:szCs w:val="24"/>
          <w:u w:val="single"/>
        </w:rPr>
        <w:t xml:space="preserve"> 1- </w:t>
      </w:r>
      <w:r w:rsidRPr="007E4176">
        <w:rPr>
          <w:rFonts w:ascii="Times New Roman" w:hAnsi="Times New Roman"/>
          <w:b/>
          <w:sz w:val="24"/>
          <w:szCs w:val="24"/>
          <w:u w:val="single"/>
        </w:rPr>
        <w:t>(</w:t>
      </w:r>
      <w:r w:rsidR="00AD511A">
        <w:rPr>
          <w:rFonts w:ascii="Times New Roman" w:hAnsi="Times New Roman"/>
          <w:b/>
          <w:sz w:val="24"/>
          <w:szCs w:val="24"/>
          <w:u w:val="single"/>
        </w:rPr>
        <w:t>12</w:t>
      </w:r>
      <w:r w:rsidRPr="007E4176">
        <w:rPr>
          <w:rFonts w:ascii="Times New Roman" w:hAnsi="Times New Roman"/>
          <w:b/>
          <w:sz w:val="24"/>
          <w:szCs w:val="24"/>
          <w:u w:val="single"/>
        </w:rPr>
        <w:t xml:space="preserve"> points)</w:t>
      </w:r>
    </w:p>
    <w:p w:rsidR="0015750B" w:rsidRDefault="00F30101" w:rsidP="0093110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F30101">
        <w:rPr>
          <w:rFonts w:ascii="Times New Roman" w:hAnsi="Times New Roman"/>
          <w:sz w:val="24"/>
          <w:szCs w:val="24"/>
        </w:rPr>
        <w:t>Fill in the missing data for each of the following independent cases</w:t>
      </w:r>
      <w:r>
        <w:rPr>
          <w:rFonts w:ascii="Times New Roman" w:hAnsi="Times New Roman"/>
          <w:sz w:val="24"/>
          <w:szCs w:val="24"/>
        </w:rPr>
        <w:t>. Write your answer to replace the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394"/>
        <w:gridCol w:w="2394"/>
        <w:gridCol w:w="2394"/>
      </w:tblGrid>
      <w:tr w:rsidR="00F30101" w:rsidRPr="00E34ECF" w:rsidTr="00E34ECF">
        <w:tc>
          <w:tcPr>
            <w:tcW w:w="2394" w:type="dxa"/>
          </w:tcPr>
          <w:p w:rsidR="00F30101" w:rsidRPr="0097626B"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97626B">
              <w:rPr>
                <w:rFonts w:ascii="Times New Roman" w:eastAsia="Times New Roman" w:hAnsi="Times New Roman"/>
                <w:b/>
                <w:sz w:val="24"/>
                <w:szCs w:val="24"/>
              </w:rPr>
              <w:t>Case 1</w:t>
            </w:r>
          </w:p>
        </w:tc>
        <w:tc>
          <w:tcPr>
            <w:tcW w:w="2394" w:type="dxa"/>
          </w:tcPr>
          <w:p w:rsidR="00F30101" w:rsidRPr="0097626B"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97626B">
              <w:rPr>
                <w:rFonts w:ascii="Times New Roman" w:eastAsia="Times New Roman" w:hAnsi="Times New Roman"/>
                <w:b/>
                <w:sz w:val="24"/>
                <w:szCs w:val="24"/>
              </w:rPr>
              <w:t>Case 2</w:t>
            </w:r>
          </w:p>
        </w:tc>
        <w:tc>
          <w:tcPr>
            <w:tcW w:w="2394" w:type="dxa"/>
          </w:tcPr>
          <w:p w:rsidR="00F30101" w:rsidRPr="0097626B"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97626B">
              <w:rPr>
                <w:rFonts w:ascii="Times New Roman" w:eastAsia="Times New Roman" w:hAnsi="Times New Roman"/>
                <w:b/>
                <w:sz w:val="24"/>
                <w:szCs w:val="24"/>
              </w:rPr>
              <w:t>Case 3</w:t>
            </w:r>
          </w:p>
        </w:tc>
        <w:tc>
          <w:tcPr>
            <w:tcW w:w="2394" w:type="dxa"/>
          </w:tcPr>
          <w:p w:rsidR="00F30101" w:rsidRPr="0097626B"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97626B">
              <w:rPr>
                <w:rFonts w:ascii="Times New Roman" w:eastAsia="Times New Roman" w:hAnsi="Times New Roman"/>
                <w:b/>
                <w:sz w:val="24"/>
                <w:szCs w:val="24"/>
              </w:rPr>
              <w:t>Case 4</w:t>
            </w:r>
          </w:p>
        </w:tc>
      </w:tr>
      <w:tr w:rsidR="00F30101" w:rsidRPr="00E34ECF" w:rsidTr="00E34ECF">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Sales </w:t>
            </w:r>
            <w:proofErr w:type="gramStart"/>
            <w:r w:rsidRPr="0097626B">
              <w:rPr>
                <w:rFonts w:ascii="Times New Roman" w:eastAsia="Times New Roman" w:hAnsi="Times New Roman"/>
                <w:sz w:val="24"/>
                <w:szCs w:val="24"/>
              </w:rPr>
              <w:t xml:space="preserve">$      </w:t>
            </w:r>
            <w:proofErr w:type="gramEnd"/>
          </w:p>
        </w:tc>
        <w:tc>
          <w:tcPr>
            <w:tcW w:w="2394" w:type="dxa"/>
          </w:tcPr>
          <w:p w:rsidR="00F30101" w:rsidRPr="0097626B"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Sales </w:t>
            </w:r>
            <w:proofErr w:type="gramStart"/>
            <w:r w:rsidRPr="0097626B">
              <w:rPr>
                <w:rFonts w:ascii="Times New Roman" w:eastAsia="Times New Roman" w:hAnsi="Times New Roman"/>
                <w:sz w:val="24"/>
                <w:szCs w:val="24"/>
              </w:rPr>
              <w:t xml:space="preserve">$      </w:t>
            </w:r>
            <w:r w:rsidR="00375F78" w:rsidRPr="0097626B">
              <w:rPr>
                <w:rFonts w:ascii="Times New Roman" w:eastAsia="Times New Roman" w:hAnsi="Times New Roman"/>
                <w:sz w:val="24"/>
                <w:szCs w:val="24"/>
              </w:rPr>
              <w:t>6</w:t>
            </w:r>
            <w:r w:rsidRPr="0097626B">
              <w:rPr>
                <w:rFonts w:ascii="Times New Roman" w:eastAsia="Times New Roman" w:hAnsi="Times New Roman"/>
                <w:sz w:val="24"/>
                <w:szCs w:val="24"/>
              </w:rPr>
              <w:t>0,000</w:t>
            </w:r>
            <w:proofErr w:type="gramEnd"/>
            <w:r w:rsidRPr="0097626B">
              <w:rPr>
                <w:rFonts w:ascii="Times New Roman" w:eastAsia="Times New Roman" w:hAnsi="Times New Roman"/>
                <w:sz w:val="24"/>
                <w:szCs w:val="24"/>
              </w:rPr>
              <w:t xml:space="preserve"> $</w:t>
            </w:r>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Sales </w:t>
            </w:r>
            <w:proofErr w:type="gramStart"/>
            <w:r w:rsidRPr="0097626B">
              <w:rPr>
                <w:rFonts w:ascii="Times New Roman" w:eastAsia="Times New Roman" w:hAnsi="Times New Roman"/>
                <w:sz w:val="24"/>
                <w:szCs w:val="24"/>
              </w:rPr>
              <w:t xml:space="preserve">$      </w:t>
            </w:r>
            <w:proofErr w:type="gramEnd"/>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Sales $      $110,000</w:t>
            </w:r>
          </w:p>
        </w:tc>
      </w:tr>
      <w:tr w:rsidR="00F30101" w:rsidRPr="00E34ECF" w:rsidTr="00E34ECF">
        <w:tc>
          <w:tcPr>
            <w:tcW w:w="2394" w:type="dxa"/>
          </w:tcPr>
          <w:p w:rsidR="00F30101" w:rsidRPr="0097626B"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TVC         </w:t>
            </w:r>
            <w:r w:rsidR="00375F78" w:rsidRPr="0097626B">
              <w:rPr>
                <w:rFonts w:ascii="Times New Roman" w:eastAsia="Times New Roman" w:hAnsi="Times New Roman"/>
                <w:sz w:val="24"/>
                <w:szCs w:val="24"/>
              </w:rPr>
              <w:t>5</w:t>
            </w:r>
            <w:r w:rsidRPr="0097626B">
              <w:rPr>
                <w:rFonts w:ascii="Times New Roman" w:eastAsia="Times New Roman" w:hAnsi="Times New Roman"/>
                <w:sz w:val="24"/>
                <w:szCs w:val="24"/>
              </w:rPr>
              <w:t>0,000 $</w:t>
            </w:r>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TVC           </w:t>
            </w:r>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TVC         $40,000 </w:t>
            </w:r>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TVC         $22,000</w:t>
            </w:r>
          </w:p>
        </w:tc>
      </w:tr>
      <w:tr w:rsidR="00F30101" w:rsidRPr="00E34ECF" w:rsidTr="00E34ECF">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CM           </w:t>
            </w:r>
          </w:p>
        </w:tc>
        <w:tc>
          <w:tcPr>
            <w:tcW w:w="2394" w:type="dxa"/>
          </w:tcPr>
          <w:p w:rsidR="00F30101" w:rsidRPr="0097626B"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CM            </w:t>
            </w:r>
            <w:r w:rsidR="00375F78" w:rsidRPr="0097626B">
              <w:rPr>
                <w:rFonts w:ascii="Times New Roman" w:eastAsia="Times New Roman" w:hAnsi="Times New Roman"/>
                <w:sz w:val="24"/>
                <w:szCs w:val="24"/>
              </w:rPr>
              <w:t>20</w:t>
            </w:r>
            <w:r w:rsidRPr="0097626B">
              <w:rPr>
                <w:rFonts w:ascii="Times New Roman" w:eastAsia="Times New Roman" w:hAnsi="Times New Roman"/>
                <w:sz w:val="24"/>
                <w:szCs w:val="24"/>
              </w:rPr>
              <w:t>,000 $</w:t>
            </w:r>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CM           $80,000 </w:t>
            </w:r>
          </w:p>
        </w:tc>
        <w:tc>
          <w:tcPr>
            <w:tcW w:w="2394" w:type="dxa"/>
          </w:tcPr>
          <w:p w:rsidR="00F30101" w:rsidRPr="0097626B" w:rsidRDefault="00491736"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Pr>
                <w:rFonts w:ascii="Times New Roman" w:eastAsia="Times New Roman" w:hAnsi="Times New Roman"/>
                <w:sz w:val="24"/>
                <w:szCs w:val="24"/>
              </w:rPr>
              <w:t xml:space="preserve">CM           </w:t>
            </w:r>
            <w:r w:rsidR="0044393B" w:rsidRPr="0097626B">
              <w:rPr>
                <w:rFonts w:ascii="Times New Roman" w:eastAsia="Times New Roman" w:hAnsi="Times New Roman"/>
                <w:sz w:val="24"/>
                <w:szCs w:val="24"/>
              </w:rPr>
              <w:t xml:space="preserve"> </w:t>
            </w:r>
          </w:p>
        </w:tc>
      </w:tr>
      <w:tr w:rsidR="00F30101" w:rsidRPr="00E34ECF" w:rsidTr="009B673E">
        <w:trPr>
          <w:trHeight w:val="383"/>
        </w:trPr>
        <w:tc>
          <w:tcPr>
            <w:tcW w:w="2394" w:type="dxa"/>
          </w:tcPr>
          <w:p w:rsidR="00F30101" w:rsidRPr="0097626B"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TFC          </w:t>
            </w:r>
            <w:r w:rsidR="00375F78" w:rsidRPr="0097626B">
              <w:rPr>
                <w:rFonts w:ascii="Times New Roman" w:eastAsia="Times New Roman" w:hAnsi="Times New Roman"/>
                <w:sz w:val="24"/>
                <w:szCs w:val="24"/>
              </w:rPr>
              <w:t>6</w:t>
            </w:r>
            <w:r w:rsidRPr="0097626B">
              <w:rPr>
                <w:rFonts w:ascii="Times New Roman" w:eastAsia="Times New Roman" w:hAnsi="Times New Roman"/>
                <w:sz w:val="24"/>
                <w:szCs w:val="24"/>
              </w:rPr>
              <w:t>0,000 $</w:t>
            </w:r>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TFC            </w:t>
            </w:r>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TFC            </w:t>
            </w:r>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TFC          </w:t>
            </w:r>
          </w:p>
        </w:tc>
      </w:tr>
      <w:tr w:rsidR="00F30101" w:rsidRPr="00E34ECF" w:rsidTr="00E34ECF">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OI             </w:t>
            </w:r>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OI               </w:t>
            </w:r>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OI             $50,000</w:t>
            </w:r>
          </w:p>
        </w:tc>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OI             $38,000</w:t>
            </w:r>
          </w:p>
        </w:tc>
      </w:tr>
      <w:tr w:rsidR="00F30101" w:rsidRPr="00E34ECF" w:rsidTr="00E34ECF">
        <w:tc>
          <w:tcPr>
            <w:tcW w:w="2394" w:type="dxa"/>
          </w:tcPr>
          <w:p w:rsidR="00F30101" w:rsidRPr="0097626B"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BEP </w:t>
            </w:r>
            <w:proofErr w:type="gramStart"/>
            <w:r w:rsidRPr="0097626B">
              <w:rPr>
                <w:rFonts w:ascii="Times New Roman" w:eastAsia="Times New Roman" w:hAnsi="Times New Roman"/>
                <w:sz w:val="24"/>
                <w:szCs w:val="24"/>
              </w:rPr>
              <w:t xml:space="preserve">$       </w:t>
            </w:r>
            <w:r w:rsidR="00375F78" w:rsidRPr="0097626B">
              <w:rPr>
                <w:rFonts w:ascii="Times New Roman" w:eastAsia="Times New Roman" w:hAnsi="Times New Roman"/>
                <w:sz w:val="24"/>
                <w:szCs w:val="24"/>
              </w:rPr>
              <w:t>10</w:t>
            </w:r>
            <w:r w:rsidRPr="0097626B">
              <w:rPr>
                <w:rFonts w:ascii="Times New Roman" w:eastAsia="Times New Roman" w:hAnsi="Times New Roman"/>
                <w:sz w:val="24"/>
                <w:szCs w:val="24"/>
              </w:rPr>
              <w:t>0,000</w:t>
            </w:r>
            <w:proofErr w:type="gramEnd"/>
            <w:r w:rsidRPr="0097626B">
              <w:rPr>
                <w:rFonts w:ascii="Times New Roman" w:eastAsia="Times New Roman" w:hAnsi="Times New Roman"/>
                <w:sz w:val="24"/>
                <w:szCs w:val="24"/>
              </w:rPr>
              <w:t xml:space="preserve"> $</w:t>
            </w:r>
          </w:p>
        </w:tc>
        <w:tc>
          <w:tcPr>
            <w:tcW w:w="2394" w:type="dxa"/>
          </w:tcPr>
          <w:p w:rsidR="00F30101" w:rsidRPr="0097626B"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BEP </w:t>
            </w:r>
            <w:proofErr w:type="gramStart"/>
            <w:r w:rsidRPr="0097626B">
              <w:rPr>
                <w:rFonts w:ascii="Times New Roman" w:eastAsia="Times New Roman" w:hAnsi="Times New Roman"/>
                <w:sz w:val="24"/>
                <w:szCs w:val="24"/>
              </w:rPr>
              <w:t xml:space="preserve">$       </w:t>
            </w:r>
            <w:r w:rsidR="00375F78" w:rsidRPr="0097626B">
              <w:rPr>
                <w:rFonts w:ascii="Times New Roman" w:eastAsia="Times New Roman" w:hAnsi="Times New Roman"/>
                <w:sz w:val="24"/>
                <w:szCs w:val="24"/>
              </w:rPr>
              <w:t>6</w:t>
            </w:r>
            <w:r w:rsidRPr="0097626B">
              <w:rPr>
                <w:rFonts w:ascii="Times New Roman" w:eastAsia="Times New Roman" w:hAnsi="Times New Roman"/>
                <w:sz w:val="24"/>
                <w:szCs w:val="24"/>
              </w:rPr>
              <w:t>0,000</w:t>
            </w:r>
            <w:proofErr w:type="gramEnd"/>
            <w:r w:rsidRPr="0097626B">
              <w:rPr>
                <w:rFonts w:ascii="Times New Roman" w:eastAsia="Times New Roman" w:hAnsi="Times New Roman"/>
                <w:sz w:val="24"/>
                <w:szCs w:val="24"/>
              </w:rPr>
              <w:t xml:space="preserve"> $</w:t>
            </w:r>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BEP </w:t>
            </w:r>
            <w:proofErr w:type="gramStart"/>
            <w:r w:rsidRPr="0097626B">
              <w:rPr>
                <w:rFonts w:ascii="Times New Roman" w:eastAsia="Times New Roman" w:hAnsi="Times New Roman"/>
                <w:sz w:val="24"/>
                <w:szCs w:val="24"/>
              </w:rPr>
              <w:t xml:space="preserve">$         </w:t>
            </w:r>
            <w:proofErr w:type="gramEnd"/>
          </w:p>
        </w:tc>
        <w:tc>
          <w:tcPr>
            <w:tcW w:w="2394" w:type="dxa"/>
          </w:tcPr>
          <w:p w:rsidR="00F30101" w:rsidRPr="0097626B" w:rsidRDefault="00F30101" w:rsidP="0097626B">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97626B">
              <w:rPr>
                <w:rFonts w:ascii="Times New Roman" w:eastAsia="Times New Roman" w:hAnsi="Times New Roman"/>
                <w:sz w:val="24"/>
                <w:szCs w:val="24"/>
              </w:rPr>
              <w:t xml:space="preserve">BEP </w:t>
            </w:r>
            <w:proofErr w:type="gramStart"/>
            <w:r w:rsidRPr="0097626B">
              <w:rPr>
                <w:rFonts w:ascii="Times New Roman" w:eastAsia="Times New Roman" w:hAnsi="Times New Roman"/>
                <w:sz w:val="24"/>
                <w:szCs w:val="24"/>
              </w:rPr>
              <w:t xml:space="preserve">$       </w:t>
            </w:r>
            <w:proofErr w:type="gramEnd"/>
          </w:p>
        </w:tc>
      </w:tr>
    </w:tbl>
    <w:p w:rsidR="00F30101" w:rsidRDefault="00F30101" w:rsidP="0093110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p>
    <w:p w:rsidR="00B018F0" w:rsidRDefault="00AF4B6F"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r>
        <w:rPr>
          <w:rFonts w:ascii="Times New Roman" w:hAnsi="Times New Roman"/>
          <w:b/>
          <w:bCs/>
          <w:iCs/>
          <w:sz w:val="24"/>
          <w:szCs w:val="24"/>
          <w:u w:val="single"/>
        </w:rPr>
        <w:t>1 mark each</w:t>
      </w: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rsidR="00AD511A" w:rsidRPr="00AD511A" w:rsidRDefault="00AD511A"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r w:rsidRPr="00AD511A">
        <w:rPr>
          <w:rFonts w:ascii="Times New Roman" w:hAnsi="Times New Roman"/>
          <w:b/>
          <w:bCs/>
          <w:iCs/>
          <w:sz w:val="24"/>
          <w:szCs w:val="24"/>
          <w:u w:val="single"/>
        </w:rPr>
        <w:lastRenderedPageBreak/>
        <w:t>QUESTION 1 – Part 2 – (8 points)</w:t>
      </w:r>
    </w:p>
    <w:p w:rsidR="00867A08" w:rsidRPr="00AD511A" w:rsidRDefault="00F00FEF"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sz w:val="24"/>
          <w:szCs w:val="24"/>
        </w:rPr>
      </w:pPr>
      <w:r w:rsidRPr="00AD511A">
        <w:rPr>
          <w:rFonts w:ascii="Times New Roman" w:hAnsi="Times New Roman"/>
          <w:bCs/>
          <w:iCs/>
          <w:sz w:val="24"/>
          <w:szCs w:val="24"/>
        </w:rPr>
        <w:t xml:space="preserve">Choose the best answer for each of the following statement. Each </w:t>
      </w:r>
      <w:r w:rsidR="00AD511A" w:rsidRPr="00AD511A">
        <w:rPr>
          <w:rFonts w:ascii="Times New Roman" w:hAnsi="Times New Roman"/>
          <w:bCs/>
          <w:iCs/>
          <w:sz w:val="24"/>
          <w:szCs w:val="24"/>
        </w:rPr>
        <w:t xml:space="preserve">answer </w:t>
      </w:r>
      <w:r w:rsidR="00AD511A" w:rsidRPr="00AD511A">
        <w:rPr>
          <w:rFonts w:ascii="Times New Roman" w:hAnsi="Times New Roman"/>
          <w:sz w:val="24"/>
          <w:szCs w:val="24"/>
        </w:rPr>
        <w:t>worth</w:t>
      </w:r>
      <w:r w:rsidRPr="00AD511A">
        <w:rPr>
          <w:rFonts w:ascii="Times New Roman" w:hAnsi="Times New Roman"/>
          <w:sz w:val="24"/>
          <w:szCs w:val="24"/>
        </w:rPr>
        <w:t xml:space="preserve"> </w:t>
      </w:r>
      <w:r w:rsidRPr="00AD511A">
        <w:rPr>
          <w:rFonts w:ascii="Times New Roman" w:hAnsi="Times New Roman"/>
          <w:b/>
          <w:sz w:val="24"/>
          <w:szCs w:val="24"/>
          <w:u w:val="single"/>
        </w:rPr>
        <w:t>two</w:t>
      </w:r>
      <w:r w:rsidRPr="00AD511A">
        <w:rPr>
          <w:rFonts w:ascii="Times New Roman" w:hAnsi="Times New Roman"/>
          <w:sz w:val="24"/>
          <w:szCs w:val="24"/>
        </w:rPr>
        <w:t xml:space="preserve"> points each:</w:t>
      </w:r>
    </w:p>
    <w:p w:rsidR="00867A08" w:rsidRDefault="00867A08" w:rsidP="00867A08">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 xml:space="preserve">The accounting records of </w:t>
      </w:r>
      <w:r w:rsidR="00C7755C">
        <w:rPr>
          <w:rFonts w:ascii="Times New Roman" w:hAnsi="Times New Roman"/>
          <w:sz w:val="24"/>
          <w:szCs w:val="24"/>
        </w:rPr>
        <w:t>Wang</w:t>
      </w:r>
      <w:r>
        <w:rPr>
          <w:rFonts w:ascii="Times New Roman" w:hAnsi="Times New Roman"/>
          <w:sz w:val="24"/>
          <w:szCs w:val="24"/>
        </w:rPr>
        <w:t xml:space="preserve"> </w:t>
      </w:r>
      <w:r w:rsidR="00C7755C">
        <w:rPr>
          <w:rFonts w:ascii="Times New Roman" w:hAnsi="Times New Roman"/>
          <w:sz w:val="24"/>
          <w:szCs w:val="24"/>
        </w:rPr>
        <w:t>Company</w:t>
      </w:r>
      <w:r>
        <w:rPr>
          <w:rFonts w:ascii="Times New Roman" w:hAnsi="Times New Roman"/>
          <w:sz w:val="24"/>
          <w:szCs w:val="24"/>
        </w:rPr>
        <w:t xml:space="preserve"> revealed the following selected costs: sales commissions, $25,000; plant supervision, $88,600; and administrative expenses, $179,400. </w:t>
      </w:r>
      <w:r w:rsidR="00C7755C">
        <w:rPr>
          <w:rFonts w:ascii="Times New Roman" w:hAnsi="Times New Roman"/>
          <w:sz w:val="24"/>
          <w:szCs w:val="24"/>
        </w:rPr>
        <w:t>Wang C</w:t>
      </w:r>
      <w:r>
        <w:rPr>
          <w:rFonts w:ascii="Times New Roman" w:hAnsi="Times New Roman"/>
          <w:sz w:val="24"/>
          <w:szCs w:val="24"/>
        </w:rPr>
        <w:t>ompany’s period cost total:</w:t>
      </w:r>
    </w:p>
    <w:p w:rsidR="008270DD" w:rsidRDefault="00867A08"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8270DD">
        <w:rPr>
          <w:rFonts w:ascii="Times New Roman" w:hAnsi="Times New Roman"/>
          <w:sz w:val="24"/>
          <w:szCs w:val="24"/>
        </w:rPr>
        <w:t>$25,000</w:t>
      </w:r>
      <w:r w:rsidR="004270D9" w:rsidRPr="008270DD">
        <w:rPr>
          <w:rFonts w:ascii="Times New Roman" w:hAnsi="Times New Roman"/>
          <w:sz w:val="24"/>
          <w:szCs w:val="24"/>
        </w:rPr>
        <w:t xml:space="preserve">             </w:t>
      </w:r>
    </w:p>
    <w:p w:rsidR="00867A08" w:rsidRPr="008270DD" w:rsidRDefault="00867A08"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8270DD">
        <w:rPr>
          <w:rFonts w:ascii="Times New Roman" w:hAnsi="Times New Roman"/>
          <w:sz w:val="24"/>
          <w:szCs w:val="24"/>
        </w:rPr>
        <w:t>$88,600</w:t>
      </w:r>
    </w:p>
    <w:p w:rsidR="00867A08" w:rsidRDefault="00910AB1"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$179,400</w:t>
      </w:r>
    </w:p>
    <w:p w:rsidR="00910AB1" w:rsidRDefault="004F3F2A"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w:t>
      </w:r>
      <w:r w:rsidR="00910AB1">
        <w:rPr>
          <w:rFonts w:ascii="Times New Roman" w:hAnsi="Times New Roman"/>
          <w:sz w:val="24"/>
          <w:szCs w:val="24"/>
        </w:rPr>
        <w:t>204,400</w:t>
      </w:r>
    </w:p>
    <w:p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910AB1" w:rsidRDefault="00910AB1" w:rsidP="00910AB1">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Conversion costs are:</w:t>
      </w:r>
    </w:p>
    <w:p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direct labour, and manufacturing overhead</w:t>
      </w:r>
    </w:p>
    <w:p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 and direct labour</w:t>
      </w:r>
    </w:p>
    <w:p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labour and manufacturing overhead</w:t>
      </w:r>
    </w:p>
    <w:p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Period costs</w:t>
      </w:r>
    </w:p>
    <w:p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910AB1" w:rsidRDefault="00910AB1" w:rsidP="00910AB1">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Prime (primary) costs are comprised of:</w:t>
      </w:r>
    </w:p>
    <w:p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and manufacturing overhead</w:t>
      </w:r>
    </w:p>
    <w:p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labour and manufacturing overhead</w:t>
      </w:r>
    </w:p>
    <w:p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direct labour, and manufacturing overhead</w:t>
      </w:r>
    </w:p>
    <w:p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and direct labour</w:t>
      </w:r>
    </w:p>
    <w:p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910AB1" w:rsidRDefault="00C7755C" w:rsidP="00910AB1">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Smith</w:t>
      </w:r>
      <w:r w:rsidR="00910AB1">
        <w:rPr>
          <w:rFonts w:ascii="Times New Roman" w:hAnsi="Times New Roman"/>
          <w:sz w:val="24"/>
          <w:szCs w:val="24"/>
        </w:rPr>
        <w:t xml:space="preserve"> company’s budgeted production in units and budgeted direct materials purchases over the next three months are given below:</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6"/>
        <w:gridCol w:w="996"/>
        <w:gridCol w:w="1134"/>
        <w:gridCol w:w="1530"/>
      </w:tblGrid>
      <w:tr w:rsidR="00910AB1" w:rsidRPr="00EA7F76" w:rsidTr="00EA7F76">
        <w:tc>
          <w:tcPr>
            <w:tcW w:w="5196"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p>
        </w:tc>
        <w:tc>
          <w:tcPr>
            <w:tcW w:w="996"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January</w:t>
            </w:r>
          </w:p>
        </w:tc>
        <w:tc>
          <w:tcPr>
            <w:tcW w:w="1134"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February</w:t>
            </w:r>
          </w:p>
        </w:tc>
        <w:tc>
          <w:tcPr>
            <w:tcW w:w="1530"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March</w:t>
            </w:r>
          </w:p>
        </w:tc>
      </w:tr>
      <w:tr w:rsidR="00910AB1" w:rsidRPr="00EA7F76" w:rsidTr="00EA7F76">
        <w:tc>
          <w:tcPr>
            <w:tcW w:w="5196"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Budgeted production (in units)</w:t>
            </w:r>
          </w:p>
        </w:tc>
        <w:tc>
          <w:tcPr>
            <w:tcW w:w="996"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60,000</w:t>
            </w:r>
          </w:p>
        </w:tc>
        <w:tc>
          <w:tcPr>
            <w:tcW w:w="1134" w:type="dxa"/>
          </w:tcPr>
          <w:p w:rsidR="00910AB1" w:rsidRPr="00EA7F76" w:rsidRDefault="00963F86"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EA7F76">
              <w:rPr>
                <w:rFonts w:ascii="Times New Roman" w:eastAsia="Times New Roman" w:hAnsi="Times New Roman"/>
                <w:b/>
                <w:sz w:val="24"/>
                <w:szCs w:val="24"/>
              </w:rPr>
              <w:t xml:space="preserve">     </w:t>
            </w:r>
            <w:r w:rsidR="00910AB1" w:rsidRPr="00EA7F76">
              <w:rPr>
                <w:rFonts w:ascii="Times New Roman" w:eastAsia="Times New Roman" w:hAnsi="Times New Roman"/>
                <w:b/>
                <w:sz w:val="24"/>
                <w:szCs w:val="24"/>
              </w:rPr>
              <w:t>?</w:t>
            </w:r>
          </w:p>
        </w:tc>
        <w:tc>
          <w:tcPr>
            <w:tcW w:w="1530"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100,000</w:t>
            </w:r>
          </w:p>
        </w:tc>
      </w:tr>
      <w:tr w:rsidR="00910AB1" w:rsidRPr="00EA7F76" w:rsidTr="00EA7F76">
        <w:tc>
          <w:tcPr>
            <w:tcW w:w="5196"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Budgeted direct materials purchases (in kilograms)</w:t>
            </w:r>
          </w:p>
        </w:tc>
        <w:tc>
          <w:tcPr>
            <w:tcW w:w="996"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129,000</w:t>
            </w:r>
          </w:p>
        </w:tc>
        <w:tc>
          <w:tcPr>
            <w:tcW w:w="1134"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165,000</w:t>
            </w:r>
          </w:p>
        </w:tc>
        <w:tc>
          <w:tcPr>
            <w:tcW w:w="1530" w:type="dxa"/>
          </w:tcPr>
          <w:p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188,000</w:t>
            </w:r>
          </w:p>
        </w:tc>
      </w:tr>
    </w:tbl>
    <w:p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sz w:val="24"/>
          <w:szCs w:val="24"/>
        </w:rPr>
      </w:pPr>
    </w:p>
    <w:p w:rsidR="00963F86" w:rsidRDefault="00963F86"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sz w:val="24"/>
          <w:szCs w:val="24"/>
        </w:rPr>
      </w:pPr>
      <w:r>
        <w:rPr>
          <w:rFonts w:ascii="Times New Roman" w:hAnsi="Times New Roman"/>
          <w:sz w:val="24"/>
          <w:szCs w:val="24"/>
        </w:rPr>
        <w:t xml:space="preserve">Two kilograms of direct materials are required to produce one unit of product. The company wants direct materials on hand at the end of each month equal to 30 % of the following month’s production needs. The company is expected to have 36,000 kilograms of direct materials on hand on January1.  </w:t>
      </w:r>
    </w:p>
    <w:p w:rsidR="00963F86" w:rsidRDefault="00963F86"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sz w:val="24"/>
          <w:szCs w:val="24"/>
        </w:rPr>
      </w:pPr>
      <w:r>
        <w:rPr>
          <w:rFonts w:ascii="Times New Roman" w:hAnsi="Times New Roman"/>
          <w:sz w:val="24"/>
          <w:szCs w:val="24"/>
        </w:rPr>
        <w:t>What should be the budgeted production for February?</w:t>
      </w:r>
    </w:p>
    <w:p w:rsidR="00963F86" w:rsidRDefault="00963F86" w:rsidP="00963F86">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75,000 units</w:t>
      </w:r>
    </w:p>
    <w:p w:rsidR="00963F86" w:rsidRDefault="00963F86" w:rsidP="00963F86">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82,500 units</w:t>
      </w:r>
    </w:p>
    <w:p w:rsidR="00963F86" w:rsidRDefault="00963F86" w:rsidP="00963F86">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105,000 units</w:t>
      </w:r>
    </w:p>
    <w:p w:rsidR="004270D9" w:rsidRDefault="00963F86" w:rsidP="004270D9">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150,000 units</w:t>
      </w:r>
    </w:p>
    <w:p w:rsid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4270D9" w:rsidRP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rsidR="00B60E6E" w:rsidRDefault="00B60E6E" w:rsidP="00167777">
      <w:pPr>
        <w:keepNext/>
        <w:keepLines/>
        <w:tabs>
          <w:tab w:val="left" w:pos="-1440"/>
        </w:tabs>
        <w:rPr>
          <w:rFonts w:ascii="Times New Roman" w:hAnsi="Times New Roman"/>
          <w:b/>
          <w:sz w:val="24"/>
          <w:szCs w:val="24"/>
          <w:u w:val="single"/>
        </w:rPr>
      </w:pPr>
    </w:p>
    <w:p w:rsidR="00082C85" w:rsidRDefault="00082C85"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B018F0" w:rsidRDefault="00B018F0" w:rsidP="00167777">
      <w:pPr>
        <w:keepNext/>
        <w:keepLines/>
        <w:tabs>
          <w:tab w:val="left" w:pos="-1440"/>
        </w:tabs>
        <w:rPr>
          <w:rFonts w:ascii="Times New Roman" w:hAnsi="Times New Roman"/>
          <w:b/>
          <w:sz w:val="24"/>
          <w:szCs w:val="24"/>
          <w:u w:val="single"/>
        </w:rPr>
      </w:pPr>
    </w:p>
    <w:p w:rsidR="0015750B" w:rsidRPr="00963F86" w:rsidRDefault="0015750B" w:rsidP="00167777">
      <w:pPr>
        <w:keepNext/>
        <w:keepLines/>
        <w:tabs>
          <w:tab w:val="left" w:pos="-1440"/>
        </w:tabs>
        <w:rPr>
          <w:rFonts w:ascii="Times New Roman" w:hAnsi="Times New Roman"/>
          <w:b/>
          <w:sz w:val="24"/>
          <w:szCs w:val="24"/>
          <w:u w:val="single"/>
        </w:rPr>
      </w:pPr>
      <w:r w:rsidRPr="00963F86">
        <w:rPr>
          <w:rFonts w:ascii="Times New Roman" w:hAnsi="Times New Roman"/>
          <w:b/>
          <w:sz w:val="24"/>
          <w:szCs w:val="24"/>
          <w:u w:val="single"/>
        </w:rPr>
        <w:lastRenderedPageBreak/>
        <w:t>QUESTION 2</w:t>
      </w:r>
      <w:r w:rsidRPr="00963F86">
        <w:rPr>
          <w:rFonts w:ascii="Times New Roman" w:hAnsi="Times New Roman"/>
          <w:sz w:val="24"/>
          <w:szCs w:val="24"/>
          <w:u w:val="single"/>
        </w:rPr>
        <w:t xml:space="preserve"> </w:t>
      </w:r>
      <w:r w:rsidRPr="00963F86">
        <w:rPr>
          <w:rFonts w:ascii="Times New Roman" w:hAnsi="Times New Roman"/>
          <w:b/>
          <w:sz w:val="24"/>
          <w:szCs w:val="24"/>
          <w:u w:val="single"/>
        </w:rPr>
        <w:t>(</w:t>
      </w:r>
      <w:r w:rsidR="00AD511A">
        <w:rPr>
          <w:rFonts w:ascii="Times New Roman" w:hAnsi="Times New Roman"/>
          <w:b/>
          <w:sz w:val="24"/>
          <w:szCs w:val="24"/>
          <w:u w:val="single"/>
        </w:rPr>
        <w:t>15</w:t>
      </w:r>
      <w:r w:rsidRPr="00963F86">
        <w:rPr>
          <w:rFonts w:ascii="Times New Roman" w:hAnsi="Times New Roman"/>
          <w:b/>
          <w:sz w:val="24"/>
          <w:szCs w:val="24"/>
          <w:u w:val="single"/>
        </w:rPr>
        <w:t xml:space="preserve"> POINTS)</w:t>
      </w:r>
    </w:p>
    <w:p w:rsidR="0015750B" w:rsidRPr="00167777" w:rsidRDefault="002F66E0" w:rsidP="0093110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2F66E0">
        <w:rPr>
          <w:rFonts w:ascii="Times New Roman" w:hAnsi="Times New Roman"/>
          <w:sz w:val="24"/>
          <w:szCs w:val="24"/>
        </w:rPr>
        <w:t>The following info</w:t>
      </w:r>
      <w:r>
        <w:rPr>
          <w:rFonts w:ascii="Times New Roman" w:hAnsi="Times New Roman"/>
          <w:sz w:val="24"/>
          <w:szCs w:val="24"/>
        </w:rPr>
        <w:t>rmation was extracted from September 2013 accounting records of Adm2341 Inc.:</w:t>
      </w:r>
    </w:p>
    <w:p w:rsidR="0015750B" w:rsidRPr="00167777"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p>
    <w:tbl>
      <w:tblPr>
        <w:tblW w:w="0" w:type="auto"/>
        <w:tblInd w:w="-62" w:type="dxa"/>
        <w:tblLayout w:type="fixed"/>
        <w:tblCellMar>
          <w:left w:w="28" w:type="dxa"/>
          <w:right w:w="28" w:type="dxa"/>
        </w:tblCellMar>
        <w:tblLook w:val="0000" w:firstRow="0" w:lastRow="0" w:firstColumn="0" w:lastColumn="0" w:noHBand="0" w:noVBand="0"/>
      </w:tblPr>
      <w:tblGrid>
        <w:gridCol w:w="5220"/>
        <w:gridCol w:w="2020"/>
        <w:gridCol w:w="590"/>
      </w:tblGrid>
      <w:tr w:rsidR="0015750B" w:rsidRPr="00680406" w:rsidTr="006239B6">
        <w:trPr>
          <w:cantSplit/>
        </w:trPr>
        <w:tc>
          <w:tcPr>
            <w:tcW w:w="5220" w:type="dxa"/>
          </w:tcPr>
          <w:p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Sales ($</w:t>
            </w:r>
            <w:r w:rsidR="002F66E0">
              <w:rPr>
                <w:rFonts w:ascii="Times New Roman" w:hAnsi="Times New Roman"/>
                <w:sz w:val="24"/>
                <w:szCs w:val="24"/>
              </w:rPr>
              <w:t>1</w:t>
            </w:r>
            <w:r w:rsidR="007570EB">
              <w:rPr>
                <w:rFonts w:ascii="Times New Roman" w:hAnsi="Times New Roman"/>
                <w:sz w:val="24"/>
                <w:szCs w:val="24"/>
              </w:rPr>
              <w:t>58</w:t>
            </w:r>
            <w:r w:rsidR="002F66E0">
              <w:rPr>
                <w:rFonts w:ascii="Times New Roman" w:hAnsi="Times New Roman"/>
                <w:sz w:val="24"/>
                <w:szCs w:val="24"/>
              </w:rPr>
              <w:t xml:space="preserve"> </w:t>
            </w:r>
            <w:r w:rsidRPr="00680406">
              <w:rPr>
                <w:rFonts w:ascii="Times New Roman" w:hAnsi="Times New Roman"/>
                <w:sz w:val="24"/>
                <w:szCs w:val="24"/>
              </w:rPr>
              <w:t>per unit)</w:t>
            </w:r>
          </w:p>
          <w:p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Direct labour</w:t>
            </w:r>
          </w:p>
          <w:p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Direct materials used</w:t>
            </w:r>
            <w:r w:rsidR="0015750B">
              <w:rPr>
                <w:rFonts w:ascii="Times New Roman" w:hAnsi="Times New Roman"/>
                <w:sz w:val="24"/>
                <w:szCs w:val="24"/>
              </w:rPr>
              <w:t xml:space="preserve"> </w:t>
            </w:r>
          </w:p>
          <w:p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Building depreciation</w:t>
            </w:r>
            <w:r w:rsidR="00E257B3">
              <w:rPr>
                <w:rFonts w:ascii="Times New Roman" w:hAnsi="Times New Roman"/>
                <w:sz w:val="24"/>
                <w:szCs w:val="24"/>
              </w:rPr>
              <w:t xml:space="preserve"> (see note 1)</w:t>
            </w:r>
          </w:p>
          <w:p w:rsidR="005779AF" w:rsidRDefault="005779AF"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Supplies-factory</w:t>
            </w:r>
          </w:p>
          <w:p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Other factory costs</w:t>
            </w:r>
          </w:p>
          <w:p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Mortgage</w:t>
            </w:r>
          </w:p>
          <w:p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Advertising</w:t>
            </w:r>
          </w:p>
          <w:p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Other selling and administrative expenses</w:t>
            </w:r>
          </w:p>
          <w:p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Work in Process inventory, beginning</w:t>
            </w:r>
          </w:p>
          <w:p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Finished goods inventory, beginning</w:t>
            </w:r>
          </w:p>
          <w:p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Direct materials inventory, beginning</w:t>
            </w:r>
          </w:p>
          <w:p w:rsidR="002F66E0"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Direct materials inventory, ending</w:t>
            </w:r>
          </w:p>
          <w:p w:rsidR="0065436C" w:rsidRDefault="0065436C"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Work in Process inventory, ending</w:t>
            </w:r>
          </w:p>
          <w:p w:rsidR="0015750B" w:rsidRPr="00680406" w:rsidRDefault="0065436C"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Conversion costs</w:t>
            </w:r>
          </w:p>
          <w:p w:rsidR="00E6330B" w:rsidRDefault="00E6330B" w:rsidP="0065436C">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Purchases Direct materials</w:t>
            </w:r>
          </w:p>
          <w:p w:rsidR="0015750B" w:rsidRPr="00680406" w:rsidRDefault="0065436C" w:rsidP="0065436C">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Finished goods inventory, ending</w:t>
            </w:r>
          </w:p>
        </w:tc>
        <w:tc>
          <w:tcPr>
            <w:tcW w:w="2020" w:type="dxa"/>
          </w:tcPr>
          <w:p w:rsidR="0015750B" w:rsidRPr="007570EB" w:rsidRDefault="001575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2F66E0" w:rsidRPr="007570EB">
              <w:rPr>
                <w:rFonts w:ascii="Times New Roman" w:hAnsi="Times New Roman"/>
                <w:sz w:val="24"/>
                <w:szCs w:val="24"/>
              </w:rPr>
              <w:t>1,</w:t>
            </w:r>
            <w:r w:rsidR="007570EB" w:rsidRPr="007570EB">
              <w:rPr>
                <w:rFonts w:ascii="Times New Roman" w:hAnsi="Times New Roman"/>
                <w:sz w:val="24"/>
                <w:szCs w:val="24"/>
              </w:rPr>
              <w:t>580</w:t>
            </w:r>
            <w:r w:rsidR="002F66E0" w:rsidRPr="007570EB">
              <w:rPr>
                <w:rFonts w:ascii="Times New Roman" w:hAnsi="Times New Roman"/>
                <w:sz w:val="24"/>
                <w:szCs w:val="24"/>
              </w:rPr>
              <w:t>,000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To be determined</w:t>
            </w:r>
          </w:p>
          <w:p w:rsidR="002F66E0"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$17</w:t>
            </w:r>
            <w:r w:rsidR="007570EB" w:rsidRPr="007570EB">
              <w:rPr>
                <w:rFonts w:ascii="Times New Roman" w:hAnsi="Times New Roman"/>
                <w:sz w:val="24"/>
                <w:szCs w:val="24"/>
              </w:rPr>
              <w:t>5</w:t>
            </w:r>
            <w:r w:rsidRPr="007570EB">
              <w:rPr>
                <w:rFonts w:ascii="Times New Roman" w:hAnsi="Times New Roman"/>
                <w:sz w:val="24"/>
                <w:szCs w:val="24"/>
              </w:rPr>
              <w:t>,</w:t>
            </w:r>
            <w:r w:rsidR="007570EB" w:rsidRPr="007570EB">
              <w:rPr>
                <w:rFonts w:ascii="Times New Roman" w:hAnsi="Times New Roman"/>
                <w:sz w:val="24"/>
                <w:szCs w:val="24"/>
              </w:rPr>
              <w:t>0</w:t>
            </w:r>
            <w:r w:rsidRPr="007570EB">
              <w:rPr>
                <w:rFonts w:ascii="Times New Roman" w:hAnsi="Times New Roman"/>
                <w:sz w:val="24"/>
                <w:szCs w:val="24"/>
              </w:rPr>
              <w:t>00</w:t>
            </w:r>
            <w:r w:rsidR="0015750B" w:rsidRPr="007570EB">
              <w:rPr>
                <w:rFonts w:ascii="Times New Roman" w:hAnsi="Times New Roman"/>
                <w:sz w:val="24"/>
                <w:szCs w:val="24"/>
              </w:rPr>
              <w:t xml:space="preserve"> </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7570EB">
              <w:rPr>
                <w:rFonts w:ascii="Times New Roman" w:hAnsi="Times New Roman"/>
                <w:sz w:val="24"/>
                <w:szCs w:val="24"/>
              </w:rPr>
              <w:t>10</w:t>
            </w:r>
            <w:r w:rsidRPr="007570EB">
              <w:rPr>
                <w:rFonts w:ascii="Times New Roman" w:hAnsi="Times New Roman"/>
                <w:sz w:val="24"/>
                <w:szCs w:val="24"/>
              </w:rPr>
              <w:t>0,000</w:t>
            </w:r>
          </w:p>
          <w:p w:rsidR="005779AF" w:rsidRDefault="005779AF"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Pr>
                <w:rFonts w:ascii="Times New Roman" w:hAnsi="Times New Roman"/>
                <w:sz w:val="24"/>
                <w:szCs w:val="24"/>
              </w:rPr>
              <w:t>$150,000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30</w:t>
            </w:r>
            <w:r w:rsidRPr="007570EB">
              <w:rPr>
                <w:rFonts w:ascii="Times New Roman" w:hAnsi="Times New Roman"/>
                <w:sz w:val="24"/>
                <w:szCs w:val="24"/>
              </w:rPr>
              <w:t>0</w:t>
            </w:r>
            <w:r w:rsidR="0015750B" w:rsidRPr="007570EB">
              <w:rPr>
                <w:rFonts w:ascii="Times New Roman" w:hAnsi="Times New Roman"/>
                <w:sz w:val="24"/>
                <w:szCs w:val="24"/>
              </w:rPr>
              <w:t>,000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$100,000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$1</w:t>
            </w:r>
            <w:r w:rsidR="005779AF">
              <w:rPr>
                <w:rFonts w:ascii="Times New Roman" w:hAnsi="Times New Roman"/>
                <w:sz w:val="24"/>
                <w:szCs w:val="24"/>
              </w:rPr>
              <w:t>64</w:t>
            </w:r>
            <w:r w:rsidR="0015750B" w:rsidRPr="007570EB">
              <w:rPr>
                <w:rFonts w:ascii="Times New Roman" w:hAnsi="Times New Roman"/>
                <w:sz w:val="24"/>
                <w:szCs w:val="24"/>
              </w:rPr>
              <w:t>,000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20</w:t>
            </w:r>
            <w:r w:rsidRPr="007570EB">
              <w:rPr>
                <w:rFonts w:ascii="Times New Roman" w:hAnsi="Times New Roman"/>
                <w:sz w:val="24"/>
                <w:szCs w:val="24"/>
              </w:rPr>
              <w:t>0,000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4</w:t>
            </w:r>
            <w:r w:rsidR="0015750B" w:rsidRPr="007570EB">
              <w:rPr>
                <w:rFonts w:ascii="Times New Roman" w:hAnsi="Times New Roman"/>
                <w:sz w:val="24"/>
                <w:szCs w:val="24"/>
              </w:rPr>
              <w:t>6,000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400</w:t>
            </w:r>
            <w:r w:rsidR="0015750B" w:rsidRPr="007570EB">
              <w:rPr>
                <w:rFonts w:ascii="Times New Roman" w:hAnsi="Times New Roman"/>
                <w:sz w:val="24"/>
                <w:szCs w:val="24"/>
              </w:rPr>
              <w:t>,000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42</w:t>
            </w:r>
            <w:r w:rsidRPr="007570EB">
              <w:rPr>
                <w:rFonts w:ascii="Times New Roman" w:hAnsi="Times New Roman"/>
                <w:sz w:val="24"/>
                <w:szCs w:val="24"/>
              </w:rPr>
              <w:t>,000</w:t>
            </w:r>
          </w:p>
          <w:p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35</w:t>
            </w:r>
            <w:r w:rsidRPr="007570EB">
              <w:rPr>
                <w:rFonts w:ascii="Times New Roman" w:hAnsi="Times New Roman"/>
                <w:sz w:val="24"/>
                <w:szCs w:val="24"/>
              </w:rPr>
              <w:t>,000</w:t>
            </w:r>
            <w:r w:rsidR="0015750B" w:rsidRPr="007570EB">
              <w:rPr>
                <w:rFonts w:ascii="Times New Roman" w:hAnsi="Times New Roman"/>
                <w:sz w:val="24"/>
                <w:szCs w:val="24"/>
              </w:rPr>
              <w:t xml:space="preserve"> </w:t>
            </w:r>
          </w:p>
          <w:p w:rsidR="0015750B" w:rsidRPr="007570EB" w:rsidRDefault="0065436C"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3</w:t>
            </w:r>
            <w:r w:rsidRPr="007570EB">
              <w:rPr>
                <w:rFonts w:ascii="Times New Roman" w:hAnsi="Times New Roman"/>
                <w:sz w:val="24"/>
                <w:szCs w:val="24"/>
              </w:rPr>
              <w:t>6,000</w:t>
            </w:r>
          </w:p>
          <w:p w:rsidR="0015750B" w:rsidRPr="007570EB" w:rsidRDefault="0065436C"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$7</w:t>
            </w:r>
            <w:r w:rsidR="005779AF">
              <w:rPr>
                <w:rFonts w:ascii="Times New Roman" w:hAnsi="Times New Roman"/>
                <w:sz w:val="24"/>
                <w:szCs w:val="24"/>
              </w:rPr>
              <w:t>75</w:t>
            </w:r>
            <w:r w:rsidR="0015750B" w:rsidRPr="007570EB">
              <w:rPr>
                <w:rFonts w:ascii="Times New Roman" w:hAnsi="Times New Roman"/>
                <w:sz w:val="24"/>
                <w:szCs w:val="24"/>
              </w:rPr>
              <w:t>,000</w:t>
            </w:r>
          </w:p>
          <w:p w:rsidR="00E6330B" w:rsidRPr="007570EB" w:rsidRDefault="00E633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To be determined</w:t>
            </w:r>
          </w:p>
          <w:p w:rsidR="0015750B" w:rsidRPr="007570EB" w:rsidRDefault="0065436C"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To be determined</w:t>
            </w:r>
          </w:p>
          <w:p w:rsidR="0015750B" w:rsidRPr="007570EB" w:rsidRDefault="001575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p>
          <w:p w:rsidR="0015750B" w:rsidRPr="00680406" w:rsidRDefault="001575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p>
        </w:tc>
        <w:tc>
          <w:tcPr>
            <w:tcW w:w="590" w:type="dxa"/>
          </w:tcPr>
          <w:p w:rsidR="0015750B" w:rsidRPr="00680406" w:rsidRDefault="0015750B" w:rsidP="001B5C41">
            <w:pPr>
              <w:numPr>
                <w:ilvl w:val="12"/>
                <w:numId w:val="0"/>
              </w:numPr>
              <w:tabs>
                <w:tab w:val="left" w:pos="-1200"/>
                <w:tab w:val="left" w:pos="-720"/>
                <w:tab w:val="left" w:pos="0"/>
                <w:tab w:val="left" w:pos="720"/>
              </w:tabs>
              <w:spacing w:after="0" w:line="264" w:lineRule="auto"/>
              <w:rPr>
                <w:rFonts w:ascii="Times New Roman" w:hAnsi="Times New Roman"/>
                <w:sz w:val="24"/>
                <w:szCs w:val="24"/>
              </w:rPr>
            </w:pPr>
          </w:p>
        </w:tc>
      </w:tr>
    </w:tbl>
    <w:p w:rsidR="0015750B" w:rsidRPr="00066D2C"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066D2C">
        <w:rPr>
          <w:rFonts w:ascii="Times New Roman" w:hAnsi="Times New Roman"/>
          <w:sz w:val="24"/>
          <w:szCs w:val="24"/>
        </w:rPr>
        <w:t xml:space="preserve">The </w:t>
      </w:r>
      <w:r>
        <w:rPr>
          <w:rFonts w:ascii="Times New Roman" w:hAnsi="Times New Roman"/>
          <w:sz w:val="24"/>
          <w:szCs w:val="24"/>
        </w:rPr>
        <w:t xml:space="preserve">following </w:t>
      </w:r>
      <w:r w:rsidRPr="00066D2C">
        <w:rPr>
          <w:rFonts w:ascii="Times New Roman" w:hAnsi="Times New Roman"/>
          <w:sz w:val="24"/>
          <w:szCs w:val="24"/>
        </w:rPr>
        <w:t xml:space="preserve">additional information is also </w:t>
      </w:r>
      <w:r w:rsidR="00AD511A">
        <w:rPr>
          <w:rFonts w:ascii="Times New Roman" w:hAnsi="Times New Roman"/>
          <w:sz w:val="24"/>
          <w:szCs w:val="24"/>
        </w:rPr>
        <w:t>relevant to September</w:t>
      </w:r>
      <w:r w:rsidRPr="00066D2C">
        <w:rPr>
          <w:rFonts w:ascii="Times New Roman" w:hAnsi="Times New Roman"/>
          <w:sz w:val="24"/>
          <w:szCs w:val="24"/>
        </w:rPr>
        <w:t xml:space="preserve"> 201</w:t>
      </w:r>
      <w:r w:rsidR="0065436C">
        <w:rPr>
          <w:rFonts w:ascii="Times New Roman" w:hAnsi="Times New Roman"/>
          <w:sz w:val="24"/>
          <w:szCs w:val="24"/>
        </w:rPr>
        <w:t>3 operations</w:t>
      </w:r>
      <w:r w:rsidRPr="00066D2C">
        <w:rPr>
          <w:rFonts w:ascii="Times New Roman" w:hAnsi="Times New Roman"/>
          <w:sz w:val="24"/>
          <w:szCs w:val="24"/>
        </w:rPr>
        <w:t>:</w:t>
      </w:r>
    </w:p>
    <w:p w:rsidR="0015750B" w:rsidRPr="0093136E" w:rsidRDefault="0065436C" w:rsidP="0065436C">
      <w:pPr>
        <w:numPr>
          <w:ilvl w:val="0"/>
          <w:numId w:val="15"/>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bCs/>
          <w:sz w:val="24"/>
          <w:szCs w:val="24"/>
        </w:rPr>
      </w:pPr>
      <w:r w:rsidRPr="0093136E">
        <w:rPr>
          <w:rFonts w:ascii="Times New Roman" w:hAnsi="Times New Roman"/>
          <w:bCs/>
          <w:sz w:val="24"/>
          <w:szCs w:val="24"/>
        </w:rPr>
        <w:t xml:space="preserve">75 % of the company’s building was devoted to production </w:t>
      </w:r>
      <w:r w:rsidR="00E257B3" w:rsidRPr="0093136E">
        <w:rPr>
          <w:rFonts w:ascii="Times New Roman" w:hAnsi="Times New Roman"/>
          <w:bCs/>
          <w:sz w:val="24"/>
          <w:szCs w:val="24"/>
        </w:rPr>
        <w:t>activities;</w:t>
      </w:r>
      <w:r w:rsidRPr="0093136E">
        <w:rPr>
          <w:rFonts w:ascii="Times New Roman" w:hAnsi="Times New Roman"/>
          <w:bCs/>
          <w:sz w:val="24"/>
          <w:szCs w:val="24"/>
        </w:rPr>
        <w:t xml:space="preserve"> the remaining is for sales and administration.</w:t>
      </w:r>
    </w:p>
    <w:p w:rsidR="0065436C" w:rsidRDefault="0065436C" w:rsidP="0065436C">
      <w:pPr>
        <w:numPr>
          <w:ilvl w:val="0"/>
          <w:numId w:val="15"/>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bCs/>
          <w:sz w:val="24"/>
          <w:szCs w:val="24"/>
        </w:rPr>
      </w:pPr>
      <w:r w:rsidRPr="0093136E">
        <w:rPr>
          <w:rFonts w:ascii="Times New Roman" w:hAnsi="Times New Roman"/>
          <w:bCs/>
          <w:sz w:val="24"/>
          <w:szCs w:val="24"/>
        </w:rPr>
        <w:t xml:space="preserve">The beginning and ending finished goods inventory consisted of </w:t>
      </w:r>
      <w:r w:rsidR="005779AF">
        <w:rPr>
          <w:rFonts w:ascii="Times New Roman" w:hAnsi="Times New Roman"/>
          <w:bCs/>
          <w:sz w:val="24"/>
          <w:szCs w:val="24"/>
        </w:rPr>
        <w:t>4,000</w:t>
      </w:r>
      <w:r w:rsidRPr="0093136E">
        <w:rPr>
          <w:rFonts w:ascii="Times New Roman" w:hAnsi="Times New Roman"/>
          <w:bCs/>
          <w:sz w:val="24"/>
          <w:szCs w:val="24"/>
        </w:rPr>
        <w:t xml:space="preserve"> units and </w:t>
      </w:r>
      <w:r w:rsidR="005779AF">
        <w:rPr>
          <w:rFonts w:ascii="Times New Roman" w:hAnsi="Times New Roman"/>
          <w:bCs/>
          <w:sz w:val="24"/>
          <w:szCs w:val="24"/>
        </w:rPr>
        <w:t xml:space="preserve">2,000 </w:t>
      </w:r>
      <w:r w:rsidRPr="0093136E">
        <w:rPr>
          <w:rFonts w:ascii="Times New Roman" w:hAnsi="Times New Roman"/>
          <w:bCs/>
          <w:sz w:val="24"/>
          <w:szCs w:val="24"/>
        </w:rPr>
        <w:t>units, re</w:t>
      </w:r>
      <w:r w:rsidR="0093136E" w:rsidRPr="0093136E">
        <w:rPr>
          <w:rFonts w:ascii="Times New Roman" w:hAnsi="Times New Roman"/>
          <w:bCs/>
          <w:sz w:val="24"/>
          <w:szCs w:val="24"/>
        </w:rPr>
        <w:t>s</w:t>
      </w:r>
      <w:r w:rsidRPr="0093136E">
        <w:rPr>
          <w:rFonts w:ascii="Times New Roman" w:hAnsi="Times New Roman"/>
          <w:bCs/>
          <w:sz w:val="24"/>
          <w:szCs w:val="24"/>
        </w:rPr>
        <w:t>pectively.</w:t>
      </w:r>
    </w:p>
    <w:p w:rsidR="0093136E" w:rsidRPr="0093136E" w:rsidRDefault="0093136E" w:rsidP="0093136E">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bCs/>
          <w:sz w:val="24"/>
          <w:szCs w:val="24"/>
        </w:rPr>
      </w:pPr>
    </w:p>
    <w:p w:rsidR="0015750B" w:rsidRPr="001B5C41"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lang w:val="fr-CA"/>
        </w:rPr>
      </w:pPr>
      <w:r>
        <w:rPr>
          <w:rFonts w:ascii="Times New Roman" w:hAnsi="Times New Roman"/>
          <w:b/>
          <w:bCs/>
          <w:sz w:val="24"/>
          <w:szCs w:val="24"/>
          <w:lang w:val="fr-CA"/>
        </w:rPr>
        <w:t>REQUIRED</w:t>
      </w:r>
      <w:r w:rsidRPr="001B5C41">
        <w:rPr>
          <w:rFonts w:ascii="Times New Roman" w:hAnsi="Times New Roman"/>
          <w:b/>
          <w:bCs/>
          <w:sz w:val="24"/>
          <w:szCs w:val="24"/>
          <w:lang w:val="fr-CA"/>
        </w:rPr>
        <w:t xml:space="preserve"> :</w:t>
      </w:r>
    </w:p>
    <w:p w:rsidR="0015750B" w:rsidRPr="009F142F"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lang w:val="fr-CA"/>
        </w:rPr>
      </w:pPr>
    </w:p>
    <w:p w:rsidR="005779AF" w:rsidRDefault="005779AF" w:rsidP="005779AF">
      <w:pPr>
        <w:pStyle w:val="ListParagraph"/>
        <w:numPr>
          <w:ilvl w:val="0"/>
          <w:numId w:val="2"/>
        </w:numPr>
        <w:spacing w:after="0" w:line="240" w:lineRule="auto"/>
        <w:rPr>
          <w:rFonts w:ascii="Times New Roman" w:hAnsi="Times New Roman"/>
          <w:sz w:val="24"/>
          <w:szCs w:val="24"/>
          <w:lang w:val="en-US"/>
        </w:rPr>
      </w:pPr>
      <w:r>
        <w:rPr>
          <w:rFonts w:ascii="Times New Roman" w:hAnsi="Times New Roman"/>
          <w:sz w:val="24"/>
          <w:szCs w:val="24"/>
          <w:lang w:val="en-US"/>
        </w:rPr>
        <w:tab/>
      </w:r>
      <w:r w:rsidRPr="0093136E">
        <w:rPr>
          <w:rFonts w:ascii="Times New Roman" w:hAnsi="Times New Roman"/>
          <w:sz w:val="24"/>
          <w:szCs w:val="24"/>
          <w:lang w:val="en-US"/>
        </w:rPr>
        <w:t xml:space="preserve">Determine the number of finished goods </w:t>
      </w:r>
      <w:r w:rsidR="006E4F20">
        <w:rPr>
          <w:rFonts w:ascii="Times New Roman" w:hAnsi="Times New Roman"/>
          <w:sz w:val="24"/>
          <w:szCs w:val="24"/>
          <w:lang w:val="en-US"/>
        </w:rPr>
        <w:t xml:space="preserve">(Production) </w:t>
      </w:r>
      <w:r w:rsidR="00AD511A">
        <w:rPr>
          <w:rFonts w:ascii="Times New Roman" w:hAnsi="Times New Roman"/>
          <w:sz w:val="24"/>
          <w:szCs w:val="24"/>
          <w:lang w:val="en-US"/>
        </w:rPr>
        <w:t>for</w:t>
      </w:r>
      <w:r w:rsidRPr="0093136E">
        <w:rPr>
          <w:rFonts w:ascii="Times New Roman" w:hAnsi="Times New Roman"/>
          <w:sz w:val="24"/>
          <w:szCs w:val="24"/>
          <w:lang w:val="en-US"/>
        </w:rPr>
        <w:t xml:space="preserve"> the month of September</w:t>
      </w:r>
    </w:p>
    <w:p w:rsidR="00DF383F" w:rsidRDefault="00DF383F" w:rsidP="004270D9">
      <w:pPr>
        <w:pStyle w:val="ListParagraph"/>
        <w:spacing w:after="0" w:line="240" w:lineRule="auto"/>
        <w:ind w:left="1"/>
        <w:rPr>
          <w:rFonts w:ascii="Times New Roman" w:hAnsi="Times New Roman"/>
          <w:b/>
          <w:sz w:val="24"/>
          <w:szCs w:val="24"/>
          <w:lang w:val="en-US"/>
        </w:rPr>
      </w:pPr>
    </w:p>
    <w:p w:rsidR="0097626B" w:rsidRDefault="0097626B" w:rsidP="004270D9">
      <w:pPr>
        <w:pStyle w:val="ListParagraph"/>
        <w:spacing w:after="0" w:line="240" w:lineRule="auto"/>
        <w:ind w:left="1"/>
        <w:rPr>
          <w:rFonts w:ascii="Times New Roman" w:hAnsi="Times New Roman"/>
          <w:b/>
          <w:sz w:val="24"/>
          <w:szCs w:val="24"/>
          <w:lang w:val="en-US"/>
        </w:rPr>
      </w:pPr>
    </w:p>
    <w:p w:rsidR="0097626B" w:rsidRDefault="0097626B" w:rsidP="004270D9">
      <w:pPr>
        <w:pStyle w:val="ListParagraph"/>
        <w:spacing w:after="0" w:line="240" w:lineRule="auto"/>
        <w:ind w:left="1"/>
        <w:rPr>
          <w:rFonts w:ascii="Times New Roman" w:hAnsi="Times New Roman"/>
          <w:b/>
          <w:sz w:val="24"/>
          <w:szCs w:val="24"/>
          <w:lang w:val="en-US"/>
        </w:rPr>
      </w:pPr>
    </w:p>
    <w:p w:rsidR="0097626B" w:rsidRDefault="0097626B" w:rsidP="004270D9">
      <w:pPr>
        <w:pStyle w:val="ListParagraph"/>
        <w:spacing w:after="0" w:line="240" w:lineRule="auto"/>
        <w:ind w:left="1"/>
        <w:rPr>
          <w:rFonts w:ascii="Times New Roman" w:hAnsi="Times New Roman"/>
          <w:b/>
          <w:sz w:val="24"/>
          <w:szCs w:val="24"/>
          <w:lang w:val="en-US"/>
        </w:rPr>
      </w:pPr>
    </w:p>
    <w:p w:rsidR="0097626B" w:rsidRPr="00DF383F" w:rsidRDefault="0097626B" w:rsidP="004270D9">
      <w:pPr>
        <w:pStyle w:val="ListParagraph"/>
        <w:spacing w:after="0" w:line="240" w:lineRule="auto"/>
        <w:ind w:left="1"/>
        <w:rPr>
          <w:rFonts w:ascii="Times New Roman" w:hAnsi="Times New Roman"/>
          <w:b/>
          <w:sz w:val="24"/>
          <w:szCs w:val="24"/>
          <w:lang w:val="en-US"/>
        </w:rPr>
      </w:pPr>
    </w:p>
    <w:p w:rsidR="0015750B" w:rsidRDefault="004270D9" w:rsidP="004270D9">
      <w:pPr>
        <w:pStyle w:val="ListParagraph"/>
        <w:numPr>
          <w:ilvl w:val="0"/>
          <w:numId w:val="2"/>
        </w:numPr>
        <w:spacing w:after="0" w:line="240" w:lineRule="auto"/>
        <w:rPr>
          <w:bCs/>
        </w:rPr>
      </w:pPr>
      <w:r>
        <w:rPr>
          <w:rFonts w:ascii="Times New Roman" w:hAnsi="Times New Roman"/>
          <w:sz w:val="24"/>
          <w:szCs w:val="24"/>
          <w:lang w:val="en-US"/>
        </w:rPr>
        <w:tab/>
      </w:r>
      <w:r w:rsidR="0015750B" w:rsidRPr="009F142F">
        <w:rPr>
          <w:bCs/>
        </w:rPr>
        <w:t xml:space="preserve">Compute the </w:t>
      </w:r>
      <w:r w:rsidR="0093136E">
        <w:rPr>
          <w:bCs/>
        </w:rPr>
        <w:t xml:space="preserve">Adm2341 Inc.’s </w:t>
      </w:r>
      <w:r w:rsidR="006E4F20">
        <w:rPr>
          <w:bCs/>
        </w:rPr>
        <w:t xml:space="preserve">total </w:t>
      </w:r>
      <w:r w:rsidR="0093136E">
        <w:rPr>
          <w:bCs/>
        </w:rPr>
        <w:t>manufacturing overhead for the month of September.</w:t>
      </w:r>
    </w:p>
    <w:p w:rsidR="00DF383F" w:rsidRDefault="00DF383F" w:rsidP="00DF383F">
      <w:pPr>
        <w:pStyle w:val="ListParagraph"/>
        <w:spacing w:after="0" w:line="240" w:lineRule="auto"/>
        <w:ind w:left="1"/>
        <w:rPr>
          <w:bCs/>
        </w:rPr>
      </w:pPr>
      <w:r>
        <w:rPr>
          <w:bCs/>
        </w:rPr>
        <w:tab/>
      </w:r>
      <w:r>
        <w:rPr>
          <w:bCs/>
        </w:rPr>
        <w:tab/>
      </w:r>
    </w:p>
    <w:p w:rsidR="0097626B" w:rsidRDefault="0097626B" w:rsidP="00DF383F">
      <w:pPr>
        <w:pStyle w:val="ListParagraph"/>
        <w:spacing w:after="0" w:line="240" w:lineRule="auto"/>
        <w:ind w:left="1"/>
        <w:rPr>
          <w:bCs/>
        </w:rPr>
      </w:pPr>
    </w:p>
    <w:p w:rsidR="0097626B" w:rsidRDefault="0097626B" w:rsidP="00DF383F">
      <w:pPr>
        <w:pStyle w:val="ListParagraph"/>
        <w:spacing w:after="0" w:line="240" w:lineRule="auto"/>
        <w:ind w:left="1"/>
        <w:rPr>
          <w:bCs/>
        </w:rPr>
      </w:pPr>
    </w:p>
    <w:p w:rsidR="0097626B" w:rsidRPr="00AF4B6F" w:rsidRDefault="0097626B" w:rsidP="00DF383F">
      <w:pPr>
        <w:pStyle w:val="ListParagraph"/>
        <w:spacing w:after="0" w:line="240" w:lineRule="auto"/>
        <w:ind w:left="1"/>
        <w:rPr>
          <w:b/>
          <w:bCs/>
          <w:u w:val="single"/>
        </w:rPr>
      </w:pPr>
    </w:p>
    <w:p w:rsidR="00DF383F" w:rsidRPr="00D24CAC" w:rsidRDefault="00DF383F" w:rsidP="00DF383F">
      <w:pPr>
        <w:pStyle w:val="ListParagraph"/>
        <w:spacing w:after="0" w:line="240" w:lineRule="auto"/>
        <w:ind w:left="1"/>
        <w:rPr>
          <w:bCs/>
        </w:rPr>
      </w:pPr>
    </w:p>
    <w:p w:rsidR="0015750B" w:rsidRPr="00D24CAC" w:rsidRDefault="0093136E" w:rsidP="00CE583D">
      <w:pPr>
        <w:pStyle w:val="Level1"/>
        <w:numPr>
          <w:ilvl w:val="0"/>
          <w:numId w:val="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720" w:hanging="720"/>
        <w:jc w:val="left"/>
        <w:rPr>
          <w:bCs/>
          <w:lang w:val="en-CA"/>
        </w:rPr>
      </w:pPr>
      <w:r>
        <w:rPr>
          <w:bCs/>
          <w:lang w:val="en-CA"/>
        </w:rPr>
        <w:t>Compute the Adm2341 Inc. direct labour cost for the month of September</w:t>
      </w:r>
    </w:p>
    <w:p w:rsidR="0097626B" w:rsidRDefault="00DF383F" w:rsidP="0093136E">
      <w:pPr>
        <w:pStyle w:val="ListParagraph"/>
        <w:spacing w:after="0" w:line="240" w:lineRule="auto"/>
        <w:ind w:left="1"/>
        <w:rPr>
          <w:rFonts w:ascii="Times New Roman" w:hAnsi="Times New Roman"/>
          <w:b/>
          <w:sz w:val="24"/>
          <w:szCs w:val="24"/>
        </w:rPr>
      </w:pPr>
      <w:r w:rsidRPr="003965E0">
        <w:rPr>
          <w:rFonts w:ascii="Times New Roman" w:hAnsi="Times New Roman"/>
          <w:b/>
          <w:sz w:val="24"/>
          <w:szCs w:val="24"/>
        </w:rPr>
        <w:tab/>
      </w:r>
    </w:p>
    <w:p w:rsidR="0097626B" w:rsidRDefault="0097626B" w:rsidP="0093136E">
      <w:pPr>
        <w:pStyle w:val="ListParagraph"/>
        <w:spacing w:after="0" w:line="240" w:lineRule="auto"/>
        <w:ind w:left="1"/>
        <w:rPr>
          <w:rFonts w:ascii="Times New Roman" w:hAnsi="Times New Roman"/>
          <w:b/>
          <w:sz w:val="24"/>
          <w:szCs w:val="24"/>
        </w:rPr>
      </w:pPr>
    </w:p>
    <w:p w:rsidR="0097626B" w:rsidRDefault="0097626B" w:rsidP="0093136E">
      <w:pPr>
        <w:pStyle w:val="ListParagraph"/>
        <w:spacing w:after="0" w:line="240" w:lineRule="auto"/>
        <w:ind w:left="1"/>
        <w:rPr>
          <w:rFonts w:ascii="Times New Roman" w:hAnsi="Times New Roman"/>
          <w:b/>
          <w:sz w:val="24"/>
          <w:szCs w:val="24"/>
        </w:rPr>
      </w:pPr>
    </w:p>
    <w:p w:rsidR="0097626B" w:rsidRDefault="0097626B" w:rsidP="0093136E">
      <w:pPr>
        <w:pStyle w:val="ListParagraph"/>
        <w:spacing w:after="0" w:line="240" w:lineRule="auto"/>
        <w:ind w:left="1"/>
        <w:rPr>
          <w:rFonts w:ascii="Times New Roman" w:hAnsi="Times New Roman"/>
          <w:b/>
          <w:sz w:val="24"/>
          <w:szCs w:val="24"/>
        </w:rPr>
      </w:pPr>
    </w:p>
    <w:p w:rsidR="0097626B" w:rsidRDefault="0097626B" w:rsidP="0093136E">
      <w:pPr>
        <w:pStyle w:val="ListParagraph"/>
        <w:spacing w:after="0" w:line="240" w:lineRule="auto"/>
        <w:ind w:left="1"/>
        <w:rPr>
          <w:rFonts w:ascii="Times New Roman" w:hAnsi="Times New Roman"/>
          <w:b/>
          <w:sz w:val="24"/>
          <w:szCs w:val="24"/>
        </w:rPr>
      </w:pPr>
    </w:p>
    <w:p w:rsidR="0097626B" w:rsidRDefault="0097626B" w:rsidP="0093136E">
      <w:pPr>
        <w:pStyle w:val="ListParagraph"/>
        <w:spacing w:after="0" w:line="240" w:lineRule="auto"/>
        <w:ind w:left="1"/>
        <w:rPr>
          <w:rFonts w:ascii="Times New Roman" w:hAnsi="Times New Roman"/>
          <w:b/>
          <w:sz w:val="24"/>
          <w:szCs w:val="24"/>
        </w:rPr>
      </w:pPr>
    </w:p>
    <w:p w:rsidR="006E4F20" w:rsidRPr="00AF4B6F" w:rsidRDefault="00DF383F" w:rsidP="0093136E">
      <w:pPr>
        <w:pStyle w:val="ListParagraph"/>
        <w:spacing w:after="0" w:line="240" w:lineRule="auto"/>
        <w:ind w:left="1"/>
        <w:rPr>
          <w:rFonts w:ascii="Times New Roman" w:hAnsi="Times New Roman"/>
          <w:b/>
          <w:sz w:val="24"/>
          <w:szCs w:val="24"/>
          <w:u w:val="single"/>
          <w:lang w:val="fr-CA"/>
        </w:rPr>
      </w:pPr>
      <w:r w:rsidRPr="003965E0">
        <w:rPr>
          <w:rFonts w:ascii="Times New Roman" w:hAnsi="Times New Roman"/>
          <w:b/>
          <w:sz w:val="24"/>
          <w:szCs w:val="24"/>
        </w:rPr>
        <w:tab/>
      </w:r>
    </w:p>
    <w:p w:rsidR="003965E0" w:rsidRPr="0093136E" w:rsidRDefault="003965E0" w:rsidP="0093136E">
      <w:pPr>
        <w:pStyle w:val="ListParagraph"/>
        <w:spacing w:after="0" w:line="240" w:lineRule="auto"/>
        <w:ind w:left="1"/>
        <w:rPr>
          <w:rFonts w:ascii="Times New Roman" w:hAnsi="Times New Roman"/>
          <w:b/>
          <w:sz w:val="24"/>
          <w:szCs w:val="24"/>
          <w:lang w:val="fr-CA"/>
        </w:rPr>
      </w:pPr>
    </w:p>
    <w:p w:rsidR="00DF383F" w:rsidRPr="003965E0" w:rsidRDefault="0015750B" w:rsidP="00DF383F">
      <w:pPr>
        <w:pStyle w:val="Level1"/>
        <w:numPr>
          <w:ilvl w:val="0"/>
          <w:numId w:val="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720" w:hanging="720"/>
        <w:jc w:val="left"/>
        <w:rPr>
          <w:lang w:val="en-CA"/>
        </w:rPr>
      </w:pPr>
      <w:r w:rsidRPr="009F142F">
        <w:rPr>
          <w:lang w:val="en-CA"/>
        </w:rPr>
        <w:t xml:space="preserve">Prepare </w:t>
      </w:r>
      <w:r w:rsidR="0093136E">
        <w:rPr>
          <w:lang w:val="en-CA"/>
        </w:rPr>
        <w:t>the Adm2341 Inc.’s schedule of cost of goods manufactured for September</w:t>
      </w:r>
    </w:p>
    <w:p w:rsidR="00DF383F" w:rsidRDefault="00DF383F"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7626B" w:rsidRPr="006E4F20" w:rsidRDefault="0097626B"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rsidR="0093136E" w:rsidRPr="0093136E" w:rsidRDefault="0093136E" w:rsidP="0093136E">
      <w:pPr>
        <w:pStyle w:val="ListParagraph"/>
        <w:numPr>
          <w:ilvl w:val="0"/>
          <w:numId w:val="2"/>
        </w:numPr>
        <w:spacing w:after="0" w:line="240" w:lineRule="auto"/>
        <w:rPr>
          <w:rFonts w:ascii="Times New Roman" w:hAnsi="Times New Roman"/>
          <w:sz w:val="24"/>
          <w:szCs w:val="24"/>
          <w:lang w:val="en-US"/>
        </w:rPr>
      </w:pPr>
      <w:r w:rsidRPr="0093136E">
        <w:rPr>
          <w:rFonts w:ascii="Times New Roman" w:hAnsi="Times New Roman"/>
          <w:sz w:val="24"/>
          <w:szCs w:val="24"/>
          <w:lang w:val="en-US"/>
        </w:rPr>
        <w:t xml:space="preserve"> </w:t>
      </w:r>
      <w:r w:rsidRPr="0093136E">
        <w:rPr>
          <w:rFonts w:ascii="Times New Roman" w:hAnsi="Times New Roman"/>
          <w:sz w:val="24"/>
          <w:szCs w:val="24"/>
          <w:lang w:val="en-US"/>
        </w:rPr>
        <w:tab/>
        <w:t>Prepare the Adm2341 Inc.’s income statement for September</w:t>
      </w:r>
    </w:p>
    <w:p w:rsidR="0015750B" w:rsidRPr="00102AB9" w:rsidRDefault="0015750B" w:rsidP="00102AB9">
      <w:pPr>
        <w:tabs>
          <w:tab w:val="left" w:pos="2190"/>
        </w:tabs>
        <w:rPr>
          <w:rFonts w:ascii="Times New Roman" w:hAnsi="Times New Roman"/>
          <w:sz w:val="24"/>
          <w:szCs w:val="24"/>
        </w:rPr>
      </w:pPr>
    </w:p>
    <w:p w:rsidR="0015750B" w:rsidRPr="00102AB9" w:rsidRDefault="0015750B" w:rsidP="00EA7683">
      <w:pPr>
        <w:spacing w:after="0" w:line="240" w:lineRule="auto"/>
        <w:rPr>
          <w:rFonts w:ascii="Times New Roman" w:hAnsi="Times New Roman"/>
          <w:b/>
          <w:sz w:val="24"/>
          <w:szCs w:val="24"/>
          <w:u w:val="single"/>
        </w:rPr>
      </w:pPr>
      <w:r w:rsidRPr="00102AB9">
        <w:rPr>
          <w:rFonts w:ascii="Times New Roman" w:hAnsi="Times New Roman"/>
          <w:b/>
          <w:sz w:val="24"/>
          <w:szCs w:val="24"/>
          <w:u w:val="single"/>
        </w:rPr>
        <w:br w:type="page"/>
      </w:r>
      <w:r w:rsidRPr="00102AB9">
        <w:rPr>
          <w:rFonts w:ascii="Times New Roman" w:hAnsi="Times New Roman"/>
          <w:b/>
          <w:sz w:val="24"/>
          <w:szCs w:val="24"/>
          <w:u w:val="single"/>
        </w:rPr>
        <w:lastRenderedPageBreak/>
        <w:t>QUESTION 3 (20 points)</w:t>
      </w:r>
    </w:p>
    <w:p w:rsidR="0015750B" w:rsidRPr="00102AB9" w:rsidRDefault="0015750B" w:rsidP="00EA7683">
      <w:pPr>
        <w:spacing w:after="0" w:line="240" w:lineRule="auto"/>
        <w:rPr>
          <w:rFonts w:ascii="Times New Roman" w:hAnsi="Times New Roman"/>
          <w:sz w:val="24"/>
          <w:szCs w:val="24"/>
        </w:rPr>
      </w:pPr>
    </w:p>
    <w:p w:rsidR="0015750B" w:rsidRPr="00292BFE" w:rsidRDefault="00C7755C" w:rsidP="00EA7683">
      <w:pPr>
        <w:spacing w:after="0" w:line="240" w:lineRule="auto"/>
        <w:rPr>
          <w:rFonts w:ascii="Times New Roman" w:hAnsi="Times New Roman"/>
          <w:sz w:val="24"/>
          <w:szCs w:val="24"/>
        </w:rPr>
      </w:pPr>
      <w:r>
        <w:rPr>
          <w:rFonts w:ascii="Times New Roman" w:hAnsi="Times New Roman"/>
          <w:sz w:val="24"/>
          <w:szCs w:val="24"/>
        </w:rPr>
        <w:t>Couscous</w:t>
      </w:r>
      <w:r w:rsidR="00E56766" w:rsidRPr="00292BFE">
        <w:rPr>
          <w:rFonts w:ascii="Times New Roman" w:hAnsi="Times New Roman"/>
          <w:sz w:val="24"/>
          <w:szCs w:val="24"/>
        </w:rPr>
        <w:t xml:space="preserve"> Inc. sells two products, A and B. Current sales total 60,000 units consisting of 39,000 </w:t>
      </w:r>
      <w:proofErr w:type="gramStart"/>
      <w:r w:rsidR="00E56766" w:rsidRPr="00292BFE">
        <w:rPr>
          <w:rFonts w:ascii="Times New Roman" w:hAnsi="Times New Roman"/>
          <w:sz w:val="24"/>
          <w:szCs w:val="24"/>
        </w:rPr>
        <w:t>A</w:t>
      </w:r>
      <w:proofErr w:type="gramEnd"/>
      <w:r w:rsidR="00E56766" w:rsidRPr="00292BFE">
        <w:rPr>
          <w:rFonts w:ascii="Times New Roman" w:hAnsi="Times New Roman"/>
          <w:sz w:val="24"/>
          <w:szCs w:val="24"/>
        </w:rPr>
        <w:t xml:space="preserve"> units and 21,000 B units. Selling </w:t>
      </w:r>
      <w:r w:rsidR="00AD511A">
        <w:rPr>
          <w:rFonts w:ascii="Times New Roman" w:hAnsi="Times New Roman"/>
          <w:sz w:val="24"/>
          <w:szCs w:val="24"/>
        </w:rPr>
        <w:t xml:space="preserve">price </w:t>
      </w:r>
      <w:r w:rsidR="00E56766" w:rsidRPr="00292BFE">
        <w:rPr>
          <w:rFonts w:ascii="Times New Roman" w:hAnsi="Times New Roman"/>
          <w:sz w:val="24"/>
          <w:szCs w:val="24"/>
        </w:rPr>
        <w:t>and variable cost information follow: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1311"/>
        <w:gridCol w:w="1275"/>
      </w:tblGrid>
      <w:tr w:rsidR="00E56766" w:rsidRPr="00E34ECF" w:rsidTr="00AD511A">
        <w:tc>
          <w:tcPr>
            <w:tcW w:w="3192" w:type="dxa"/>
          </w:tcPr>
          <w:p w:rsidR="00E56766" w:rsidRPr="00E34ECF" w:rsidRDefault="00E56766" w:rsidP="00E34ECF">
            <w:pPr>
              <w:spacing w:after="0" w:line="240" w:lineRule="auto"/>
              <w:rPr>
                <w:rFonts w:ascii="Times New Roman" w:eastAsia="Times New Roman" w:hAnsi="Times New Roman"/>
                <w:sz w:val="24"/>
                <w:szCs w:val="24"/>
              </w:rPr>
            </w:pPr>
          </w:p>
        </w:tc>
        <w:tc>
          <w:tcPr>
            <w:tcW w:w="1311" w:type="dxa"/>
          </w:tcPr>
          <w:p w:rsidR="00E56766" w:rsidRPr="00AD511A" w:rsidRDefault="00E56766" w:rsidP="00E34ECF">
            <w:pPr>
              <w:spacing w:after="0" w:line="240" w:lineRule="auto"/>
              <w:rPr>
                <w:rFonts w:ascii="Times New Roman" w:eastAsia="Times New Roman" w:hAnsi="Times New Roman"/>
                <w:b/>
                <w:sz w:val="24"/>
                <w:szCs w:val="24"/>
              </w:rPr>
            </w:pPr>
            <w:r w:rsidRPr="00AD511A">
              <w:rPr>
                <w:rFonts w:ascii="Times New Roman" w:eastAsia="Times New Roman" w:hAnsi="Times New Roman"/>
                <w:b/>
                <w:sz w:val="24"/>
                <w:szCs w:val="24"/>
              </w:rPr>
              <w:t>Product A</w:t>
            </w:r>
          </w:p>
        </w:tc>
        <w:tc>
          <w:tcPr>
            <w:tcW w:w="1275" w:type="dxa"/>
          </w:tcPr>
          <w:p w:rsidR="00E56766" w:rsidRPr="00AD511A" w:rsidRDefault="00E56766" w:rsidP="00E34ECF">
            <w:pPr>
              <w:spacing w:after="0" w:line="240" w:lineRule="auto"/>
              <w:rPr>
                <w:rFonts w:ascii="Times New Roman" w:eastAsia="Times New Roman" w:hAnsi="Times New Roman"/>
                <w:b/>
                <w:sz w:val="24"/>
                <w:szCs w:val="24"/>
              </w:rPr>
            </w:pPr>
            <w:r w:rsidRPr="00AD511A">
              <w:rPr>
                <w:rFonts w:ascii="Times New Roman" w:eastAsia="Times New Roman" w:hAnsi="Times New Roman"/>
                <w:b/>
                <w:sz w:val="24"/>
                <w:szCs w:val="24"/>
              </w:rPr>
              <w:t>Product B</w:t>
            </w:r>
          </w:p>
        </w:tc>
      </w:tr>
      <w:tr w:rsidR="00E56766" w:rsidRPr="00E34ECF" w:rsidTr="00AD511A">
        <w:tc>
          <w:tcPr>
            <w:tcW w:w="3192" w:type="dxa"/>
          </w:tcPr>
          <w:p w:rsidR="00E56766" w:rsidRPr="00E34ECF" w:rsidRDefault="00E56766" w:rsidP="00E34ECF">
            <w:pPr>
              <w:spacing w:after="0" w:line="240" w:lineRule="auto"/>
              <w:rPr>
                <w:rFonts w:ascii="Times New Roman" w:eastAsia="Times New Roman" w:hAnsi="Times New Roman"/>
                <w:sz w:val="24"/>
                <w:szCs w:val="24"/>
              </w:rPr>
            </w:pPr>
            <w:r w:rsidRPr="00E34ECF">
              <w:rPr>
                <w:rFonts w:ascii="Times New Roman" w:eastAsia="Times New Roman" w:hAnsi="Times New Roman"/>
                <w:sz w:val="24"/>
                <w:szCs w:val="24"/>
              </w:rPr>
              <w:t>Sale price per unit</w:t>
            </w:r>
          </w:p>
        </w:tc>
        <w:tc>
          <w:tcPr>
            <w:tcW w:w="1311" w:type="dxa"/>
          </w:tcPr>
          <w:p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$86</w:t>
            </w:r>
          </w:p>
        </w:tc>
        <w:tc>
          <w:tcPr>
            <w:tcW w:w="1275" w:type="dxa"/>
          </w:tcPr>
          <w:p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$74</w:t>
            </w:r>
          </w:p>
        </w:tc>
      </w:tr>
      <w:tr w:rsidR="00E56766" w:rsidRPr="00E34ECF" w:rsidTr="00AD511A">
        <w:tc>
          <w:tcPr>
            <w:tcW w:w="3192" w:type="dxa"/>
          </w:tcPr>
          <w:p w:rsidR="00E56766" w:rsidRPr="00E34ECF" w:rsidRDefault="00E56766" w:rsidP="00E34ECF">
            <w:pPr>
              <w:spacing w:after="0" w:line="240" w:lineRule="auto"/>
              <w:rPr>
                <w:rFonts w:ascii="Times New Roman" w:eastAsia="Times New Roman" w:hAnsi="Times New Roman"/>
                <w:sz w:val="24"/>
                <w:szCs w:val="24"/>
              </w:rPr>
            </w:pPr>
            <w:r w:rsidRPr="00E34ECF">
              <w:rPr>
                <w:rFonts w:ascii="Times New Roman" w:eastAsia="Times New Roman" w:hAnsi="Times New Roman"/>
                <w:sz w:val="24"/>
                <w:szCs w:val="24"/>
              </w:rPr>
              <w:t>Total variable cost</w:t>
            </w:r>
          </w:p>
        </w:tc>
        <w:tc>
          <w:tcPr>
            <w:tcW w:w="1311" w:type="dxa"/>
          </w:tcPr>
          <w:p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$65</w:t>
            </w:r>
          </w:p>
        </w:tc>
        <w:tc>
          <w:tcPr>
            <w:tcW w:w="1275" w:type="dxa"/>
          </w:tcPr>
          <w:p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$41</w:t>
            </w:r>
          </w:p>
        </w:tc>
      </w:tr>
    </w:tbl>
    <w:p w:rsidR="00E56766" w:rsidRPr="00292BFE" w:rsidRDefault="00E56766" w:rsidP="00EA7683">
      <w:pPr>
        <w:spacing w:after="0" w:line="240" w:lineRule="auto"/>
        <w:rPr>
          <w:rFonts w:ascii="Times New Roman" w:hAnsi="Times New Roman"/>
          <w:sz w:val="24"/>
          <w:szCs w:val="24"/>
        </w:rPr>
      </w:pPr>
    </w:p>
    <w:p w:rsidR="001F3709" w:rsidRDefault="001F3709" w:rsidP="00EA7683">
      <w:pPr>
        <w:spacing w:after="0" w:line="240" w:lineRule="auto"/>
        <w:rPr>
          <w:rFonts w:ascii="Times New Roman" w:hAnsi="Times New Roman"/>
          <w:sz w:val="24"/>
          <w:szCs w:val="24"/>
        </w:rPr>
      </w:pPr>
      <w:r w:rsidRPr="00292BFE">
        <w:rPr>
          <w:rFonts w:ascii="Times New Roman" w:hAnsi="Times New Roman"/>
          <w:sz w:val="24"/>
          <w:szCs w:val="24"/>
        </w:rPr>
        <w:t xml:space="preserve">Sales people currently receive flat salaries that total $400,000. </w:t>
      </w:r>
      <w:r w:rsidR="00292BFE" w:rsidRPr="00292BFE">
        <w:rPr>
          <w:rFonts w:ascii="Times New Roman" w:hAnsi="Times New Roman"/>
          <w:sz w:val="24"/>
          <w:szCs w:val="24"/>
        </w:rPr>
        <w:t xml:space="preserve">There are no other fixed costs. </w:t>
      </w:r>
      <w:r w:rsidRPr="00292BFE">
        <w:rPr>
          <w:rFonts w:ascii="Times New Roman" w:hAnsi="Times New Roman"/>
          <w:sz w:val="24"/>
          <w:szCs w:val="24"/>
        </w:rPr>
        <w:t>Management is contemplating a change to a compensation plan that is based on commissions in a</w:t>
      </w:r>
      <w:r w:rsidR="00292BFE" w:rsidRPr="00292BFE">
        <w:rPr>
          <w:rFonts w:ascii="Times New Roman" w:hAnsi="Times New Roman"/>
          <w:sz w:val="24"/>
          <w:szCs w:val="24"/>
        </w:rPr>
        <w:t>n</w:t>
      </w:r>
      <w:r w:rsidRPr="00292BFE">
        <w:rPr>
          <w:rFonts w:ascii="Times New Roman" w:hAnsi="Times New Roman"/>
          <w:sz w:val="24"/>
          <w:szCs w:val="24"/>
        </w:rPr>
        <w:t xml:space="preserve"> effort to boost the company’s presence in the marketplace and increase its market share. Two plans are under consideration:</w:t>
      </w:r>
    </w:p>
    <w:p w:rsidR="006E4F20" w:rsidRPr="00292BFE" w:rsidRDefault="006E4F20" w:rsidP="00EA7683">
      <w:pPr>
        <w:spacing w:after="0" w:line="240" w:lineRule="auto"/>
        <w:rPr>
          <w:rFonts w:ascii="Times New Roman" w:hAnsi="Times New Roman"/>
          <w:sz w:val="24"/>
          <w:szCs w:val="24"/>
        </w:rPr>
      </w:pPr>
    </w:p>
    <w:p w:rsidR="001F3709" w:rsidRDefault="001F3709" w:rsidP="00EA7683">
      <w:pPr>
        <w:spacing w:after="0" w:line="240" w:lineRule="auto"/>
        <w:rPr>
          <w:rFonts w:ascii="Times New Roman" w:hAnsi="Times New Roman"/>
          <w:sz w:val="24"/>
          <w:szCs w:val="24"/>
        </w:rPr>
      </w:pPr>
      <w:r w:rsidRPr="00292BFE">
        <w:rPr>
          <w:rFonts w:ascii="Times New Roman" w:hAnsi="Times New Roman"/>
          <w:sz w:val="24"/>
          <w:szCs w:val="24"/>
        </w:rPr>
        <w:t xml:space="preserve">Plan A: </w:t>
      </w:r>
      <w:r w:rsidRPr="00292BFE">
        <w:rPr>
          <w:rFonts w:ascii="Times New Roman" w:hAnsi="Times New Roman"/>
          <w:sz w:val="24"/>
          <w:szCs w:val="24"/>
        </w:rPr>
        <w:tab/>
        <w:t xml:space="preserve">10 % commission computed on total dollar sales. </w:t>
      </w:r>
      <w:r w:rsidR="00292BFE">
        <w:rPr>
          <w:rFonts w:ascii="Times New Roman" w:hAnsi="Times New Roman"/>
          <w:sz w:val="24"/>
          <w:szCs w:val="24"/>
        </w:rPr>
        <w:t xml:space="preserve">Product </w:t>
      </w:r>
      <w:proofErr w:type="gramStart"/>
      <w:r w:rsidR="00AD17A8">
        <w:rPr>
          <w:rFonts w:ascii="Times New Roman" w:hAnsi="Times New Roman"/>
          <w:sz w:val="24"/>
          <w:szCs w:val="24"/>
        </w:rPr>
        <w:t>A</w:t>
      </w:r>
      <w:proofErr w:type="gramEnd"/>
      <w:r w:rsidR="00AD17A8">
        <w:rPr>
          <w:rFonts w:ascii="Times New Roman" w:hAnsi="Times New Roman"/>
          <w:sz w:val="24"/>
          <w:szCs w:val="24"/>
        </w:rPr>
        <w:t xml:space="preserve"> sales are expected to </w:t>
      </w:r>
      <w:r w:rsidR="006E4F20">
        <w:rPr>
          <w:rFonts w:ascii="Times New Roman" w:hAnsi="Times New Roman"/>
          <w:sz w:val="24"/>
          <w:szCs w:val="24"/>
        </w:rPr>
        <w:tab/>
      </w:r>
      <w:r w:rsidR="006E4F20">
        <w:rPr>
          <w:rFonts w:ascii="Times New Roman" w:hAnsi="Times New Roman"/>
          <w:sz w:val="24"/>
          <w:szCs w:val="24"/>
        </w:rPr>
        <w:tab/>
      </w:r>
      <w:r w:rsidR="006E4F20">
        <w:rPr>
          <w:rFonts w:ascii="Times New Roman" w:hAnsi="Times New Roman"/>
          <w:sz w:val="24"/>
          <w:szCs w:val="24"/>
        </w:rPr>
        <w:tab/>
      </w:r>
      <w:r w:rsidR="00AD17A8">
        <w:rPr>
          <w:rFonts w:ascii="Times New Roman" w:hAnsi="Times New Roman"/>
          <w:sz w:val="24"/>
          <w:szCs w:val="24"/>
        </w:rPr>
        <w:t>be</w:t>
      </w:r>
      <w:r w:rsidR="006E4F20">
        <w:rPr>
          <w:rFonts w:ascii="Times New Roman" w:hAnsi="Times New Roman"/>
          <w:sz w:val="24"/>
          <w:szCs w:val="24"/>
        </w:rPr>
        <w:t xml:space="preserve"> </w:t>
      </w:r>
      <w:r w:rsidRPr="00292BFE">
        <w:rPr>
          <w:rFonts w:ascii="Times New Roman" w:hAnsi="Times New Roman"/>
          <w:sz w:val="24"/>
          <w:szCs w:val="24"/>
        </w:rPr>
        <w:t>45,500 units and B sales are anticipated to be 19,500 units.</w:t>
      </w:r>
    </w:p>
    <w:p w:rsidR="006E4F20" w:rsidRPr="00292BFE" w:rsidRDefault="006E4F20" w:rsidP="00EA7683">
      <w:pPr>
        <w:spacing w:after="0" w:line="240" w:lineRule="auto"/>
        <w:rPr>
          <w:rFonts w:ascii="Times New Roman" w:hAnsi="Times New Roman"/>
          <w:sz w:val="24"/>
          <w:szCs w:val="24"/>
        </w:rPr>
      </w:pPr>
    </w:p>
    <w:p w:rsidR="00292BFE" w:rsidRDefault="001F3709" w:rsidP="00EA7683">
      <w:pPr>
        <w:spacing w:after="0" w:line="240" w:lineRule="auto"/>
        <w:rPr>
          <w:rFonts w:ascii="Times New Roman" w:hAnsi="Times New Roman"/>
          <w:sz w:val="24"/>
          <w:szCs w:val="24"/>
        </w:rPr>
      </w:pPr>
      <w:r w:rsidRPr="00292BFE">
        <w:rPr>
          <w:rFonts w:ascii="Times New Roman" w:hAnsi="Times New Roman"/>
          <w:sz w:val="24"/>
          <w:szCs w:val="24"/>
        </w:rPr>
        <w:t>Plan B:</w:t>
      </w:r>
      <w:r w:rsidRPr="00292BFE">
        <w:rPr>
          <w:rFonts w:ascii="Times New Roman" w:hAnsi="Times New Roman"/>
          <w:sz w:val="24"/>
          <w:szCs w:val="24"/>
        </w:rPr>
        <w:tab/>
      </w:r>
      <w:r w:rsidR="00292BFE">
        <w:rPr>
          <w:rFonts w:ascii="Times New Roman" w:hAnsi="Times New Roman"/>
          <w:sz w:val="24"/>
          <w:szCs w:val="24"/>
        </w:rPr>
        <w:tab/>
      </w:r>
      <w:r w:rsidRPr="00292BFE">
        <w:rPr>
          <w:rFonts w:ascii="Times New Roman" w:hAnsi="Times New Roman"/>
          <w:sz w:val="24"/>
          <w:szCs w:val="24"/>
        </w:rPr>
        <w:t xml:space="preserve">30 % commission computed on the basis of production contribution margin. </w:t>
      </w:r>
    </w:p>
    <w:p w:rsidR="001F3709" w:rsidRPr="00292BFE" w:rsidRDefault="00292BFE" w:rsidP="00EA7683">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Product </w:t>
      </w:r>
      <w:r w:rsidR="001F3709" w:rsidRPr="00292BFE">
        <w:rPr>
          <w:rFonts w:ascii="Times New Roman" w:hAnsi="Times New Roman"/>
          <w:sz w:val="24"/>
          <w:szCs w:val="24"/>
        </w:rPr>
        <w:t>A sales are anticipated to be 26,000 units</w:t>
      </w:r>
      <w:r>
        <w:rPr>
          <w:rFonts w:ascii="Times New Roman" w:hAnsi="Times New Roman"/>
          <w:sz w:val="24"/>
          <w:szCs w:val="24"/>
        </w:rPr>
        <w:t xml:space="preserve"> and B </w:t>
      </w:r>
      <w:r w:rsidR="00AD17A8">
        <w:rPr>
          <w:rFonts w:ascii="Times New Roman" w:hAnsi="Times New Roman"/>
          <w:sz w:val="24"/>
          <w:szCs w:val="24"/>
        </w:rPr>
        <w:t xml:space="preserve">sales are expected to total </w:t>
      </w:r>
      <w:r w:rsidR="00AD17A8">
        <w:rPr>
          <w:rFonts w:ascii="Times New Roman" w:hAnsi="Times New Roman"/>
          <w:sz w:val="24"/>
          <w:szCs w:val="24"/>
        </w:rPr>
        <w:tab/>
      </w:r>
      <w:r w:rsidR="00AD17A8">
        <w:rPr>
          <w:rFonts w:ascii="Times New Roman" w:hAnsi="Times New Roman"/>
          <w:sz w:val="24"/>
          <w:szCs w:val="24"/>
        </w:rPr>
        <w:tab/>
        <w:t>39,000 units</w:t>
      </w:r>
      <w:r w:rsidR="001F3709" w:rsidRPr="00292BFE">
        <w:rPr>
          <w:rFonts w:ascii="Times New Roman" w:hAnsi="Times New Roman"/>
          <w:sz w:val="24"/>
          <w:szCs w:val="24"/>
        </w:rPr>
        <w:t>.</w:t>
      </w:r>
    </w:p>
    <w:p w:rsidR="001F3709" w:rsidRDefault="001F3709" w:rsidP="00EA7683">
      <w:pPr>
        <w:spacing w:after="0" w:line="240" w:lineRule="auto"/>
        <w:rPr>
          <w:rFonts w:ascii="Times New Roman" w:hAnsi="Times New Roman"/>
          <w:b/>
          <w:i/>
          <w:sz w:val="24"/>
          <w:szCs w:val="24"/>
        </w:rPr>
      </w:pPr>
    </w:p>
    <w:p w:rsidR="00E56766" w:rsidRPr="00DA10B7" w:rsidRDefault="00E56766" w:rsidP="00EA7683">
      <w:pPr>
        <w:spacing w:after="0" w:line="240" w:lineRule="auto"/>
        <w:rPr>
          <w:rFonts w:ascii="Times New Roman" w:hAnsi="Times New Roman"/>
          <w:b/>
          <w:i/>
          <w:sz w:val="24"/>
          <w:szCs w:val="24"/>
        </w:rPr>
      </w:pPr>
    </w:p>
    <w:p w:rsidR="0015750B" w:rsidRDefault="0015750B" w:rsidP="008104A7">
      <w:pPr>
        <w:spacing w:after="0" w:line="240" w:lineRule="auto"/>
        <w:rPr>
          <w:rFonts w:ascii="Times New Roman" w:hAnsi="Times New Roman"/>
          <w:sz w:val="24"/>
          <w:szCs w:val="24"/>
        </w:rPr>
      </w:pPr>
      <w:r w:rsidRPr="008104A7">
        <w:rPr>
          <w:rFonts w:ascii="Times New Roman" w:hAnsi="Times New Roman"/>
          <w:b/>
          <w:sz w:val="24"/>
          <w:szCs w:val="24"/>
        </w:rPr>
        <w:t>REQUIRED</w:t>
      </w:r>
      <w:r w:rsidR="00AC670F">
        <w:rPr>
          <w:rFonts w:ascii="Times New Roman" w:hAnsi="Times New Roman"/>
          <w:b/>
          <w:sz w:val="24"/>
          <w:szCs w:val="24"/>
        </w:rPr>
        <w:t xml:space="preserve">:  </w:t>
      </w:r>
    </w:p>
    <w:p w:rsidR="00D82E40" w:rsidRDefault="00CA371C" w:rsidP="00D82E40">
      <w:pPr>
        <w:numPr>
          <w:ilvl w:val="0"/>
          <w:numId w:val="8"/>
        </w:numPr>
        <w:spacing w:after="0" w:line="240" w:lineRule="auto"/>
        <w:rPr>
          <w:rFonts w:ascii="Times New Roman" w:hAnsi="Times New Roman"/>
          <w:sz w:val="24"/>
          <w:szCs w:val="24"/>
        </w:rPr>
      </w:pPr>
      <w:r w:rsidRPr="00CA371C">
        <w:rPr>
          <w:rFonts w:ascii="Times New Roman" w:hAnsi="Times New Roman"/>
          <w:sz w:val="24"/>
          <w:szCs w:val="24"/>
        </w:rPr>
        <w:t xml:space="preserve">Prepare </w:t>
      </w:r>
      <w:r w:rsidR="00C7755C">
        <w:rPr>
          <w:rFonts w:ascii="Times New Roman" w:hAnsi="Times New Roman"/>
          <w:sz w:val="24"/>
          <w:szCs w:val="24"/>
        </w:rPr>
        <w:t xml:space="preserve">Couscous </w:t>
      </w:r>
      <w:r w:rsidRPr="00CA371C">
        <w:rPr>
          <w:rFonts w:ascii="Times New Roman" w:hAnsi="Times New Roman"/>
          <w:sz w:val="24"/>
          <w:szCs w:val="24"/>
        </w:rPr>
        <w:t>Inc.’s Income Statement for the current year</w:t>
      </w:r>
    </w:p>
    <w:p w:rsidR="00D82E40" w:rsidRDefault="00D82E40" w:rsidP="00D82E40">
      <w:pPr>
        <w:spacing w:after="0" w:line="240" w:lineRule="auto"/>
        <w:ind w:left="786"/>
        <w:rPr>
          <w:rFonts w:ascii="Times New Roman" w:hAnsi="Times New Roman"/>
          <w:sz w:val="24"/>
          <w:szCs w:val="24"/>
        </w:rPr>
      </w:pPr>
    </w:p>
    <w:p w:rsidR="00D82E40" w:rsidRDefault="00D82E40"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Default="0097626B" w:rsidP="00D82E40">
      <w:pPr>
        <w:spacing w:after="0" w:line="240" w:lineRule="auto"/>
        <w:ind w:left="786"/>
        <w:rPr>
          <w:rFonts w:ascii="Times New Roman" w:hAnsi="Times New Roman"/>
          <w:sz w:val="24"/>
          <w:szCs w:val="24"/>
        </w:rPr>
      </w:pPr>
    </w:p>
    <w:p w:rsidR="0097626B" w:rsidRPr="00D82E40" w:rsidRDefault="0097626B" w:rsidP="00D82E40">
      <w:pPr>
        <w:spacing w:after="0" w:line="240" w:lineRule="auto"/>
        <w:ind w:left="786"/>
        <w:rPr>
          <w:rFonts w:ascii="Times New Roman" w:hAnsi="Times New Roman"/>
          <w:sz w:val="24"/>
          <w:szCs w:val="24"/>
        </w:rPr>
      </w:pPr>
    </w:p>
    <w:p w:rsidR="0015750B" w:rsidRPr="00D82E40" w:rsidRDefault="00AD511A" w:rsidP="008104A7">
      <w:pPr>
        <w:pStyle w:val="ListParagraph"/>
        <w:numPr>
          <w:ilvl w:val="0"/>
          <w:numId w:val="8"/>
        </w:numPr>
        <w:spacing w:after="0" w:line="240" w:lineRule="auto"/>
        <w:rPr>
          <w:rFonts w:ascii="Times New Roman" w:hAnsi="Times New Roman"/>
          <w:b/>
          <w:sz w:val="24"/>
          <w:szCs w:val="24"/>
        </w:rPr>
      </w:pPr>
      <w:r>
        <w:rPr>
          <w:rFonts w:ascii="Times New Roman" w:hAnsi="Times New Roman"/>
          <w:sz w:val="24"/>
          <w:szCs w:val="24"/>
        </w:rPr>
        <w:t xml:space="preserve">Compute sales commissions under Plan A. </w:t>
      </w:r>
      <w:r w:rsidR="00AD17A8">
        <w:rPr>
          <w:rFonts w:ascii="Times New Roman" w:hAnsi="Times New Roman"/>
          <w:sz w:val="24"/>
          <w:szCs w:val="24"/>
        </w:rPr>
        <w:t>In comparing with the flat salaries, w</w:t>
      </w:r>
      <w:r w:rsidR="00292BFE">
        <w:rPr>
          <w:rFonts w:ascii="Times New Roman" w:hAnsi="Times New Roman"/>
          <w:sz w:val="24"/>
          <w:szCs w:val="24"/>
        </w:rPr>
        <w:t>ill the sales force people likely be satisfied with the resulting impact of Plan A? Why?</w:t>
      </w:r>
    </w:p>
    <w:tbl>
      <w:tblPr>
        <w:tblW w:w="2300" w:type="dxa"/>
        <w:tblInd w:w="93" w:type="dxa"/>
        <w:tblLook w:val="04A0" w:firstRow="1" w:lastRow="0" w:firstColumn="1" w:lastColumn="0" w:noHBand="0" w:noVBand="1"/>
      </w:tblPr>
      <w:tblGrid>
        <w:gridCol w:w="1340"/>
        <w:gridCol w:w="960"/>
      </w:tblGrid>
      <w:tr w:rsidR="0097626B" w:rsidTr="0097626B">
        <w:trPr>
          <w:trHeight w:val="300"/>
        </w:trPr>
        <w:tc>
          <w:tcPr>
            <w:tcW w:w="1340" w:type="dxa"/>
            <w:tcBorders>
              <w:top w:val="nil"/>
              <w:left w:val="nil"/>
              <w:bottom w:val="nil"/>
              <w:right w:val="nil"/>
            </w:tcBorders>
            <w:shd w:val="clear" w:color="auto" w:fill="auto"/>
            <w:noWrap/>
            <w:vAlign w:val="bottom"/>
            <w:hideMark/>
          </w:tcPr>
          <w:p w:rsidR="0097626B" w:rsidRDefault="0097626B">
            <w:pPr>
              <w:rPr>
                <w:color w:val="000000"/>
              </w:rPr>
            </w:pPr>
          </w:p>
        </w:tc>
        <w:tc>
          <w:tcPr>
            <w:tcW w:w="960" w:type="dxa"/>
            <w:tcBorders>
              <w:top w:val="nil"/>
              <w:left w:val="nil"/>
              <w:bottom w:val="nil"/>
              <w:right w:val="nil"/>
            </w:tcBorders>
            <w:shd w:val="clear" w:color="auto" w:fill="auto"/>
            <w:noWrap/>
            <w:vAlign w:val="bottom"/>
            <w:hideMark/>
          </w:tcPr>
          <w:p w:rsidR="0097626B" w:rsidRDefault="0097626B">
            <w:pPr>
              <w:rPr>
                <w:color w:val="000000"/>
              </w:rPr>
            </w:pPr>
          </w:p>
        </w:tc>
      </w:tr>
      <w:tr w:rsidR="0097626B" w:rsidTr="0097626B">
        <w:trPr>
          <w:trHeight w:val="300"/>
        </w:trPr>
        <w:tc>
          <w:tcPr>
            <w:tcW w:w="1340" w:type="dxa"/>
            <w:tcBorders>
              <w:top w:val="nil"/>
              <w:left w:val="nil"/>
              <w:bottom w:val="nil"/>
              <w:right w:val="nil"/>
            </w:tcBorders>
            <w:shd w:val="clear" w:color="auto" w:fill="auto"/>
            <w:noWrap/>
            <w:vAlign w:val="bottom"/>
            <w:hideMark/>
          </w:tcPr>
          <w:p w:rsidR="0097626B" w:rsidRDefault="0097626B">
            <w:pPr>
              <w:rPr>
                <w:color w:val="000000"/>
              </w:rPr>
            </w:pPr>
          </w:p>
        </w:tc>
        <w:tc>
          <w:tcPr>
            <w:tcW w:w="960" w:type="dxa"/>
            <w:tcBorders>
              <w:top w:val="nil"/>
              <w:left w:val="nil"/>
              <w:bottom w:val="nil"/>
              <w:right w:val="nil"/>
            </w:tcBorders>
            <w:shd w:val="clear" w:color="auto" w:fill="auto"/>
            <w:noWrap/>
            <w:vAlign w:val="bottom"/>
            <w:hideMark/>
          </w:tcPr>
          <w:p w:rsidR="0097626B" w:rsidRDefault="0097626B">
            <w:pPr>
              <w:rPr>
                <w:color w:val="000000"/>
              </w:rPr>
            </w:pPr>
          </w:p>
        </w:tc>
      </w:tr>
    </w:tbl>
    <w:p w:rsidR="00D82E40" w:rsidRDefault="00D82E40"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Default="00450234" w:rsidP="00D82E40">
      <w:pPr>
        <w:pStyle w:val="ListParagraph"/>
        <w:spacing w:after="0" w:line="240" w:lineRule="auto"/>
        <w:rPr>
          <w:rFonts w:ascii="Times New Roman" w:hAnsi="Times New Roman"/>
          <w:b/>
          <w:sz w:val="24"/>
          <w:szCs w:val="24"/>
        </w:rPr>
      </w:pPr>
    </w:p>
    <w:p w:rsidR="00450234" w:rsidRPr="00D24CAC" w:rsidRDefault="00450234" w:rsidP="00D82E40">
      <w:pPr>
        <w:pStyle w:val="ListParagraph"/>
        <w:spacing w:after="0" w:line="240" w:lineRule="auto"/>
        <w:rPr>
          <w:rFonts w:ascii="Times New Roman" w:hAnsi="Times New Roman"/>
          <w:b/>
          <w:sz w:val="24"/>
          <w:szCs w:val="24"/>
        </w:rPr>
      </w:pPr>
    </w:p>
    <w:p w:rsidR="00AD17A8" w:rsidRDefault="00AD511A" w:rsidP="00AC670F">
      <w:pPr>
        <w:pStyle w:val="ListParagraph"/>
        <w:numPr>
          <w:ilvl w:val="0"/>
          <w:numId w:val="8"/>
        </w:numPr>
        <w:spacing w:after="0" w:line="240" w:lineRule="auto"/>
        <w:rPr>
          <w:rFonts w:ascii="Times New Roman" w:hAnsi="Times New Roman"/>
          <w:sz w:val="24"/>
          <w:szCs w:val="24"/>
        </w:rPr>
      </w:pPr>
      <w:r>
        <w:rPr>
          <w:rFonts w:ascii="Times New Roman" w:hAnsi="Times New Roman"/>
          <w:sz w:val="24"/>
          <w:szCs w:val="24"/>
        </w:rPr>
        <w:t xml:space="preserve">Compute sales commissions under Plan B. </w:t>
      </w:r>
      <w:r w:rsidR="00AD17A8">
        <w:rPr>
          <w:rFonts w:ascii="Times New Roman" w:hAnsi="Times New Roman"/>
          <w:sz w:val="24"/>
          <w:szCs w:val="24"/>
        </w:rPr>
        <w:t>In comparing with the flat salaries, w</w:t>
      </w:r>
      <w:r w:rsidR="00292BFE" w:rsidRPr="00292BFE">
        <w:rPr>
          <w:rFonts w:ascii="Times New Roman" w:hAnsi="Times New Roman"/>
          <w:sz w:val="24"/>
          <w:szCs w:val="24"/>
        </w:rPr>
        <w:t>ill the sales force people likely be satisfied with the resulting impact of Plan B? Why?</w:t>
      </w:r>
    </w:p>
    <w:tbl>
      <w:tblPr>
        <w:tblW w:w="960" w:type="dxa"/>
        <w:tblInd w:w="93" w:type="dxa"/>
        <w:tblLook w:val="04A0" w:firstRow="1" w:lastRow="0" w:firstColumn="1" w:lastColumn="0" w:noHBand="0" w:noVBand="1"/>
      </w:tblPr>
      <w:tblGrid>
        <w:gridCol w:w="960"/>
      </w:tblGrid>
      <w:tr w:rsidR="0097626B" w:rsidTr="0097626B">
        <w:trPr>
          <w:trHeight w:val="300"/>
        </w:trPr>
        <w:tc>
          <w:tcPr>
            <w:tcW w:w="960" w:type="dxa"/>
            <w:tcBorders>
              <w:top w:val="nil"/>
              <w:left w:val="nil"/>
              <w:bottom w:val="nil"/>
              <w:right w:val="nil"/>
            </w:tcBorders>
            <w:shd w:val="clear" w:color="auto" w:fill="auto"/>
            <w:noWrap/>
            <w:vAlign w:val="bottom"/>
            <w:hideMark/>
          </w:tcPr>
          <w:p w:rsidR="0097626B" w:rsidRDefault="0097626B">
            <w:pPr>
              <w:rPr>
                <w:color w:val="000000"/>
              </w:rPr>
            </w:pPr>
          </w:p>
        </w:tc>
      </w:tr>
      <w:tr w:rsidR="0097626B" w:rsidTr="0097626B">
        <w:trPr>
          <w:trHeight w:val="300"/>
        </w:trPr>
        <w:tc>
          <w:tcPr>
            <w:tcW w:w="960" w:type="dxa"/>
            <w:tcBorders>
              <w:top w:val="nil"/>
              <w:left w:val="nil"/>
              <w:bottom w:val="nil"/>
              <w:right w:val="nil"/>
            </w:tcBorders>
            <w:shd w:val="clear" w:color="auto" w:fill="auto"/>
            <w:noWrap/>
            <w:vAlign w:val="bottom"/>
            <w:hideMark/>
          </w:tcPr>
          <w:p w:rsidR="0097626B" w:rsidRDefault="0097626B">
            <w:pPr>
              <w:rPr>
                <w:color w:val="000000"/>
              </w:rPr>
            </w:pPr>
          </w:p>
        </w:tc>
      </w:tr>
      <w:tr w:rsidR="0097626B" w:rsidTr="0097626B">
        <w:trPr>
          <w:trHeight w:val="300"/>
        </w:trPr>
        <w:tc>
          <w:tcPr>
            <w:tcW w:w="960" w:type="dxa"/>
            <w:tcBorders>
              <w:top w:val="nil"/>
              <w:left w:val="nil"/>
              <w:bottom w:val="nil"/>
              <w:right w:val="nil"/>
            </w:tcBorders>
            <w:shd w:val="clear" w:color="auto" w:fill="auto"/>
            <w:noWrap/>
            <w:vAlign w:val="bottom"/>
            <w:hideMark/>
          </w:tcPr>
          <w:p w:rsidR="0097626B" w:rsidRDefault="0097626B">
            <w:pPr>
              <w:rPr>
                <w:b/>
                <w:bCs/>
                <w:color w:val="000000"/>
              </w:rPr>
            </w:pPr>
          </w:p>
        </w:tc>
      </w:tr>
      <w:tr w:rsidR="0097626B" w:rsidTr="0097626B">
        <w:trPr>
          <w:trHeight w:val="300"/>
        </w:trPr>
        <w:tc>
          <w:tcPr>
            <w:tcW w:w="960" w:type="dxa"/>
            <w:tcBorders>
              <w:top w:val="nil"/>
              <w:left w:val="nil"/>
              <w:bottom w:val="nil"/>
              <w:right w:val="nil"/>
            </w:tcBorders>
            <w:shd w:val="clear" w:color="auto" w:fill="auto"/>
            <w:noWrap/>
            <w:vAlign w:val="bottom"/>
            <w:hideMark/>
          </w:tcPr>
          <w:p w:rsidR="0097626B" w:rsidRDefault="0097626B">
            <w:pPr>
              <w:rPr>
                <w:b/>
                <w:bCs/>
                <w:color w:val="000000"/>
              </w:rPr>
            </w:pPr>
          </w:p>
        </w:tc>
      </w:tr>
    </w:tbl>
    <w:p w:rsidR="00AD511A" w:rsidRDefault="00AD511A" w:rsidP="00AD17A8">
      <w:pPr>
        <w:pStyle w:val="ListParagraph"/>
        <w:spacing w:after="0" w:line="240" w:lineRule="auto"/>
        <w:ind w:left="786"/>
        <w:rPr>
          <w:rFonts w:ascii="Times New Roman" w:hAnsi="Times New Roman"/>
          <w:sz w:val="24"/>
          <w:szCs w:val="24"/>
        </w:rPr>
      </w:pPr>
    </w:p>
    <w:p w:rsidR="00D82E40" w:rsidRPr="00292BFE" w:rsidRDefault="00D82E40" w:rsidP="00AD17A8">
      <w:pPr>
        <w:pStyle w:val="ListParagraph"/>
        <w:spacing w:after="0" w:line="240" w:lineRule="auto"/>
        <w:ind w:left="786"/>
        <w:rPr>
          <w:rFonts w:ascii="Times New Roman" w:hAnsi="Times New Roman"/>
          <w:sz w:val="24"/>
          <w:szCs w:val="24"/>
        </w:rPr>
      </w:pPr>
    </w:p>
    <w:p w:rsidR="007C3308" w:rsidRDefault="00CA371C" w:rsidP="007C3308">
      <w:pPr>
        <w:pStyle w:val="ListParagraph"/>
        <w:numPr>
          <w:ilvl w:val="0"/>
          <w:numId w:val="24"/>
        </w:numPr>
        <w:spacing w:after="0" w:line="240" w:lineRule="auto"/>
        <w:rPr>
          <w:rFonts w:ascii="Times New Roman" w:hAnsi="Times New Roman"/>
          <w:b/>
          <w:sz w:val="24"/>
          <w:szCs w:val="24"/>
          <w:u w:val="single"/>
        </w:rPr>
      </w:pPr>
      <w:r>
        <w:rPr>
          <w:rFonts w:ascii="Times New Roman" w:hAnsi="Times New Roman"/>
          <w:sz w:val="24"/>
          <w:szCs w:val="24"/>
        </w:rPr>
        <w:t xml:space="preserve">Prepare </w:t>
      </w:r>
      <w:r w:rsidR="00C7755C">
        <w:rPr>
          <w:rFonts w:ascii="Times New Roman" w:hAnsi="Times New Roman"/>
          <w:sz w:val="24"/>
          <w:szCs w:val="24"/>
        </w:rPr>
        <w:t>Couscous</w:t>
      </w:r>
      <w:r>
        <w:rPr>
          <w:rFonts w:ascii="Times New Roman" w:hAnsi="Times New Roman"/>
          <w:sz w:val="24"/>
          <w:szCs w:val="24"/>
        </w:rPr>
        <w:t xml:space="preserve"> Inc.’s income statement under Plan A. </w:t>
      </w:r>
      <w:r w:rsidR="007C3308" w:rsidRPr="007C3308">
        <w:rPr>
          <w:rFonts w:ascii="Times New Roman" w:hAnsi="Times New Roman"/>
          <w:b/>
          <w:sz w:val="24"/>
          <w:szCs w:val="24"/>
          <w:u w:val="single"/>
        </w:rPr>
        <w:t>STUDENT</w:t>
      </w:r>
      <w:r w:rsidR="007C3308">
        <w:rPr>
          <w:rFonts w:ascii="Times New Roman" w:hAnsi="Times New Roman"/>
          <w:b/>
          <w:sz w:val="24"/>
          <w:szCs w:val="24"/>
          <w:u w:val="single"/>
        </w:rPr>
        <w:t>S</w:t>
      </w:r>
      <w:r w:rsidR="007C3308" w:rsidRPr="007C3308">
        <w:rPr>
          <w:rFonts w:ascii="Times New Roman" w:hAnsi="Times New Roman"/>
          <w:b/>
          <w:sz w:val="24"/>
          <w:szCs w:val="24"/>
          <w:u w:val="single"/>
        </w:rPr>
        <w:t xml:space="preserve"> COULD HAVE A DIFFERENT INCOME STATEMENT BUT OI SHOULD BE THE SAME</w:t>
      </w:r>
    </w:p>
    <w:tbl>
      <w:tblPr>
        <w:tblW w:w="6980" w:type="dxa"/>
        <w:tblInd w:w="93" w:type="dxa"/>
        <w:tblLook w:val="04A0" w:firstRow="1" w:lastRow="0" w:firstColumn="1" w:lastColumn="0" w:noHBand="0" w:noVBand="1"/>
      </w:tblPr>
      <w:tblGrid>
        <w:gridCol w:w="1760"/>
        <w:gridCol w:w="1760"/>
        <w:gridCol w:w="1160"/>
        <w:gridCol w:w="1340"/>
        <w:gridCol w:w="960"/>
      </w:tblGrid>
      <w:tr w:rsidR="00450234" w:rsidRPr="00450234" w:rsidTr="00450234">
        <w:trPr>
          <w:trHeight w:val="300"/>
        </w:trPr>
        <w:tc>
          <w:tcPr>
            <w:tcW w:w="1760" w:type="dxa"/>
            <w:tcBorders>
              <w:top w:val="nil"/>
              <w:left w:val="nil"/>
              <w:bottom w:val="nil"/>
              <w:right w:val="nil"/>
            </w:tcBorders>
            <w:shd w:val="clear" w:color="auto" w:fill="auto"/>
            <w:noWrap/>
            <w:vAlign w:val="bottom"/>
            <w:hideMark/>
          </w:tcPr>
          <w:p w:rsidR="00450234" w:rsidRPr="00450234" w:rsidRDefault="00450234" w:rsidP="00450234">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rsidR="00450234" w:rsidRPr="00450234" w:rsidRDefault="00450234" w:rsidP="00450234">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rsidR="00450234" w:rsidRPr="00450234" w:rsidRDefault="00450234" w:rsidP="00450234">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rsidR="00450234" w:rsidRPr="00450234" w:rsidRDefault="00450234" w:rsidP="00450234">
            <w:pPr>
              <w:spacing w:after="0" w:line="240" w:lineRule="auto"/>
              <w:rPr>
                <w:rFonts w:eastAsia="Times New Roman"/>
                <w:color w:val="000000"/>
                <w:lang w:eastAsia="en-CA"/>
              </w:rPr>
            </w:pPr>
          </w:p>
        </w:tc>
      </w:tr>
    </w:tbl>
    <w:p w:rsidR="00450234" w:rsidRDefault="00450234" w:rsidP="00450234">
      <w:pPr>
        <w:pStyle w:val="ListParagraph"/>
        <w:spacing w:after="0" w:line="240" w:lineRule="auto"/>
        <w:ind w:left="786"/>
        <w:rPr>
          <w:rFonts w:ascii="Times New Roman" w:hAnsi="Times New Roman"/>
          <w:b/>
          <w:sz w:val="24"/>
          <w:szCs w:val="24"/>
          <w:u w:val="single"/>
        </w:rPr>
      </w:pPr>
    </w:p>
    <w:p w:rsidR="0097626B" w:rsidRDefault="0097626B" w:rsidP="00450234">
      <w:pPr>
        <w:pStyle w:val="ListParagraph"/>
        <w:spacing w:after="0" w:line="240" w:lineRule="auto"/>
        <w:ind w:left="786"/>
        <w:rPr>
          <w:rFonts w:ascii="Times New Roman" w:hAnsi="Times New Roman"/>
          <w:b/>
          <w:sz w:val="24"/>
          <w:szCs w:val="24"/>
          <w:u w:val="single"/>
        </w:rPr>
      </w:pPr>
    </w:p>
    <w:p w:rsidR="0097626B" w:rsidRDefault="0097626B" w:rsidP="00450234">
      <w:pPr>
        <w:pStyle w:val="ListParagraph"/>
        <w:spacing w:after="0" w:line="240" w:lineRule="auto"/>
        <w:ind w:left="786"/>
        <w:rPr>
          <w:rFonts w:ascii="Times New Roman" w:hAnsi="Times New Roman"/>
          <w:b/>
          <w:sz w:val="24"/>
          <w:szCs w:val="24"/>
          <w:u w:val="single"/>
        </w:rPr>
      </w:pPr>
    </w:p>
    <w:p w:rsidR="0097626B" w:rsidRDefault="0097626B" w:rsidP="00450234">
      <w:pPr>
        <w:pStyle w:val="ListParagraph"/>
        <w:spacing w:after="0" w:line="240" w:lineRule="auto"/>
        <w:ind w:left="786"/>
        <w:rPr>
          <w:rFonts w:ascii="Times New Roman" w:hAnsi="Times New Roman"/>
          <w:b/>
          <w:sz w:val="24"/>
          <w:szCs w:val="24"/>
          <w:u w:val="single"/>
        </w:rPr>
      </w:pPr>
    </w:p>
    <w:p w:rsidR="0097626B" w:rsidRDefault="0097626B" w:rsidP="00450234">
      <w:pPr>
        <w:pStyle w:val="ListParagraph"/>
        <w:spacing w:after="0" w:line="240" w:lineRule="auto"/>
        <w:ind w:left="786"/>
        <w:rPr>
          <w:rFonts w:ascii="Times New Roman" w:hAnsi="Times New Roman"/>
          <w:b/>
          <w:sz w:val="24"/>
          <w:szCs w:val="24"/>
          <w:u w:val="single"/>
        </w:rPr>
      </w:pPr>
    </w:p>
    <w:p w:rsidR="0097626B" w:rsidRDefault="0097626B" w:rsidP="00450234">
      <w:pPr>
        <w:pStyle w:val="ListParagraph"/>
        <w:spacing w:after="0" w:line="240" w:lineRule="auto"/>
        <w:ind w:left="786"/>
        <w:rPr>
          <w:rFonts w:ascii="Times New Roman" w:hAnsi="Times New Roman"/>
          <w:b/>
          <w:sz w:val="24"/>
          <w:szCs w:val="24"/>
          <w:u w:val="single"/>
        </w:rPr>
      </w:pPr>
    </w:p>
    <w:p w:rsidR="0097626B" w:rsidRPr="007C3308" w:rsidRDefault="0097626B" w:rsidP="00450234">
      <w:pPr>
        <w:pStyle w:val="ListParagraph"/>
        <w:spacing w:after="0" w:line="240" w:lineRule="auto"/>
        <w:ind w:left="786"/>
        <w:rPr>
          <w:rFonts w:ascii="Times New Roman" w:hAnsi="Times New Roman"/>
          <w:b/>
          <w:sz w:val="24"/>
          <w:szCs w:val="24"/>
          <w:u w:val="single"/>
        </w:rPr>
      </w:pPr>
    </w:p>
    <w:p w:rsidR="00CA371C" w:rsidRDefault="00CA371C" w:rsidP="00450234">
      <w:pPr>
        <w:pStyle w:val="ListParagraph"/>
        <w:spacing w:after="0" w:line="240" w:lineRule="auto"/>
        <w:ind w:left="786"/>
        <w:rPr>
          <w:rFonts w:ascii="Times New Roman" w:hAnsi="Times New Roman"/>
          <w:sz w:val="24"/>
          <w:szCs w:val="24"/>
        </w:rPr>
      </w:pPr>
    </w:p>
    <w:p w:rsidR="0097626B" w:rsidRDefault="00292BFE" w:rsidP="0097626B">
      <w:pPr>
        <w:pStyle w:val="ListParagraph"/>
        <w:numPr>
          <w:ilvl w:val="0"/>
          <w:numId w:val="24"/>
        </w:numPr>
        <w:spacing w:after="0" w:line="240" w:lineRule="auto"/>
        <w:ind w:left="900" w:hanging="900"/>
        <w:rPr>
          <w:rFonts w:ascii="Times New Roman" w:hAnsi="Times New Roman"/>
          <w:b/>
          <w:sz w:val="24"/>
          <w:szCs w:val="24"/>
        </w:rPr>
      </w:pPr>
      <w:r w:rsidRPr="00CA371C">
        <w:rPr>
          <w:rFonts w:ascii="Times New Roman" w:hAnsi="Times New Roman"/>
          <w:sz w:val="24"/>
          <w:szCs w:val="24"/>
        </w:rPr>
        <w:t xml:space="preserve">Will </w:t>
      </w:r>
      <w:r w:rsidR="00C7755C">
        <w:rPr>
          <w:rFonts w:ascii="Times New Roman" w:hAnsi="Times New Roman"/>
          <w:sz w:val="24"/>
          <w:szCs w:val="24"/>
        </w:rPr>
        <w:t>Couscous</w:t>
      </w:r>
      <w:r w:rsidRPr="00CA371C">
        <w:rPr>
          <w:rFonts w:ascii="Times New Roman" w:hAnsi="Times New Roman"/>
          <w:sz w:val="24"/>
          <w:szCs w:val="24"/>
        </w:rPr>
        <w:t xml:space="preserve"> Inc. management likely be satisfied with the resulting impact of Plan </w:t>
      </w:r>
      <w:proofErr w:type="gramStart"/>
      <w:r w:rsidRPr="00CA371C">
        <w:rPr>
          <w:rFonts w:ascii="Times New Roman" w:hAnsi="Times New Roman"/>
          <w:sz w:val="24"/>
          <w:szCs w:val="24"/>
        </w:rPr>
        <w:t>A</w:t>
      </w:r>
      <w:proofErr w:type="gramEnd"/>
      <w:r w:rsidRPr="00CA371C">
        <w:rPr>
          <w:rFonts w:ascii="Times New Roman" w:hAnsi="Times New Roman"/>
          <w:sz w:val="24"/>
          <w:szCs w:val="24"/>
        </w:rPr>
        <w:t xml:space="preserve"> on company profitability</w:t>
      </w:r>
      <w:r w:rsidR="00CA371C" w:rsidRPr="00CA371C">
        <w:rPr>
          <w:rFonts w:ascii="Times New Roman" w:hAnsi="Times New Roman"/>
          <w:sz w:val="24"/>
          <w:szCs w:val="24"/>
        </w:rPr>
        <w:t xml:space="preserve"> compare</w:t>
      </w:r>
      <w:r w:rsidR="00C27081">
        <w:rPr>
          <w:rFonts w:ascii="Times New Roman" w:hAnsi="Times New Roman"/>
          <w:sz w:val="24"/>
          <w:szCs w:val="24"/>
        </w:rPr>
        <w:t>d</w:t>
      </w:r>
      <w:r w:rsidR="00CA371C" w:rsidRPr="00CA371C">
        <w:rPr>
          <w:rFonts w:ascii="Times New Roman" w:hAnsi="Times New Roman"/>
          <w:sz w:val="24"/>
          <w:szCs w:val="24"/>
        </w:rPr>
        <w:t xml:space="preserve"> to current year</w:t>
      </w:r>
      <w:r w:rsidRPr="00CA371C">
        <w:rPr>
          <w:rFonts w:ascii="Times New Roman" w:hAnsi="Times New Roman"/>
          <w:sz w:val="24"/>
          <w:szCs w:val="24"/>
        </w:rPr>
        <w:t>? Why?</w:t>
      </w:r>
    </w:p>
    <w:p w:rsidR="0097626B" w:rsidRDefault="0097626B" w:rsidP="0097626B">
      <w:pPr>
        <w:pStyle w:val="ListParagraph"/>
        <w:spacing w:after="0" w:line="240" w:lineRule="auto"/>
        <w:rPr>
          <w:rFonts w:ascii="Times New Roman" w:hAnsi="Times New Roman"/>
          <w:b/>
          <w:sz w:val="24"/>
          <w:szCs w:val="24"/>
        </w:rPr>
      </w:pPr>
    </w:p>
    <w:p w:rsidR="0097626B" w:rsidRDefault="0097626B" w:rsidP="0097626B">
      <w:pPr>
        <w:pStyle w:val="ListParagraph"/>
        <w:spacing w:after="0" w:line="240" w:lineRule="auto"/>
        <w:rPr>
          <w:rFonts w:ascii="Times New Roman" w:hAnsi="Times New Roman"/>
          <w:b/>
          <w:sz w:val="24"/>
          <w:szCs w:val="24"/>
        </w:rPr>
      </w:pPr>
    </w:p>
    <w:p w:rsidR="0097626B" w:rsidRDefault="0097626B" w:rsidP="0097626B">
      <w:pPr>
        <w:pStyle w:val="ListParagraph"/>
        <w:spacing w:after="0" w:line="240" w:lineRule="auto"/>
        <w:rPr>
          <w:rFonts w:ascii="Times New Roman" w:hAnsi="Times New Roman"/>
          <w:b/>
          <w:sz w:val="24"/>
          <w:szCs w:val="24"/>
        </w:rPr>
      </w:pPr>
    </w:p>
    <w:p w:rsidR="0097626B" w:rsidRDefault="0097626B" w:rsidP="0097626B">
      <w:pPr>
        <w:pStyle w:val="ListParagraph"/>
        <w:spacing w:after="0" w:line="240" w:lineRule="auto"/>
        <w:rPr>
          <w:rFonts w:ascii="Times New Roman" w:hAnsi="Times New Roman"/>
          <w:b/>
          <w:sz w:val="24"/>
          <w:szCs w:val="24"/>
        </w:rPr>
      </w:pPr>
    </w:p>
    <w:p w:rsidR="0097626B" w:rsidRDefault="0097626B" w:rsidP="0097626B">
      <w:pPr>
        <w:pStyle w:val="ListParagraph"/>
        <w:spacing w:after="0" w:line="240" w:lineRule="auto"/>
        <w:rPr>
          <w:rFonts w:ascii="Times New Roman" w:hAnsi="Times New Roman"/>
          <w:b/>
          <w:sz w:val="24"/>
          <w:szCs w:val="24"/>
        </w:rPr>
      </w:pPr>
    </w:p>
    <w:p w:rsidR="0097626B" w:rsidRDefault="0097626B" w:rsidP="0097626B">
      <w:pPr>
        <w:pStyle w:val="ListParagraph"/>
        <w:spacing w:after="0" w:line="240" w:lineRule="auto"/>
        <w:rPr>
          <w:rFonts w:ascii="Times New Roman" w:hAnsi="Times New Roman"/>
          <w:b/>
          <w:sz w:val="24"/>
          <w:szCs w:val="24"/>
        </w:rPr>
      </w:pPr>
    </w:p>
    <w:p w:rsidR="0097626B" w:rsidRPr="0097626B" w:rsidRDefault="0097626B" w:rsidP="0097626B">
      <w:pPr>
        <w:pStyle w:val="ListParagraph"/>
        <w:spacing w:after="0" w:line="240" w:lineRule="auto"/>
        <w:rPr>
          <w:rFonts w:ascii="Times New Roman" w:hAnsi="Times New Roman"/>
          <w:b/>
          <w:sz w:val="24"/>
          <w:szCs w:val="24"/>
        </w:rPr>
      </w:pPr>
    </w:p>
    <w:p w:rsidR="00CA371C" w:rsidRPr="0097626B" w:rsidRDefault="00CA371C" w:rsidP="0097626B">
      <w:pPr>
        <w:pStyle w:val="ListParagraph"/>
        <w:numPr>
          <w:ilvl w:val="0"/>
          <w:numId w:val="24"/>
        </w:numPr>
        <w:spacing w:after="0" w:line="240" w:lineRule="auto"/>
        <w:ind w:left="900" w:hanging="900"/>
        <w:rPr>
          <w:rFonts w:ascii="Times New Roman" w:hAnsi="Times New Roman"/>
          <w:b/>
          <w:sz w:val="24"/>
          <w:szCs w:val="24"/>
        </w:rPr>
      </w:pPr>
      <w:r w:rsidRPr="0097626B">
        <w:rPr>
          <w:rFonts w:ascii="Times New Roman" w:hAnsi="Times New Roman"/>
          <w:sz w:val="24"/>
          <w:szCs w:val="24"/>
        </w:rPr>
        <w:t xml:space="preserve">Prepare </w:t>
      </w:r>
      <w:r w:rsidR="00C7755C" w:rsidRPr="0097626B">
        <w:rPr>
          <w:rFonts w:ascii="Times New Roman" w:hAnsi="Times New Roman"/>
          <w:sz w:val="24"/>
          <w:szCs w:val="24"/>
        </w:rPr>
        <w:t>Couscous</w:t>
      </w:r>
      <w:r w:rsidRPr="0097626B">
        <w:rPr>
          <w:rFonts w:ascii="Times New Roman" w:hAnsi="Times New Roman"/>
          <w:sz w:val="24"/>
          <w:szCs w:val="24"/>
        </w:rPr>
        <w:t xml:space="preserve"> Inc.’s income statement under Plan B.</w:t>
      </w:r>
      <w:r w:rsidR="007C3308" w:rsidRPr="0097626B">
        <w:rPr>
          <w:rFonts w:ascii="Times New Roman" w:hAnsi="Times New Roman"/>
          <w:sz w:val="24"/>
          <w:szCs w:val="24"/>
        </w:rPr>
        <w:t xml:space="preserve"> </w:t>
      </w:r>
      <w:r w:rsidR="007C3308" w:rsidRPr="0097626B">
        <w:rPr>
          <w:rFonts w:ascii="Times New Roman" w:hAnsi="Times New Roman"/>
          <w:b/>
          <w:sz w:val="24"/>
          <w:szCs w:val="24"/>
          <w:u w:val="single"/>
        </w:rPr>
        <w:t>STUDENTS COULD HAVE A DIFFERENT INCOME STATEMENT BUT OI SHOULD BE THE SAME</w:t>
      </w:r>
    </w:p>
    <w:tbl>
      <w:tblPr>
        <w:tblW w:w="8933" w:type="dxa"/>
        <w:tblInd w:w="93" w:type="dxa"/>
        <w:tblLook w:val="04A0" w:firstRow="1" w:lastRow="0" w:firstColumn="1" w:lastColumn="0" w:noHBand="0" w:noVBand="1"/>
      </w:tblPr>
      <w:tblGrid>
        <w:gridCol w:w="1760"/>
        <w:gridCol w:w="1760"/>
        <w:gridCol w:w="1160"/>
        <w:gridCol w:w="793"/>
        <w:gridCol w:w="547"/>
        <w:gridCol w:w="613"/>
        <w:gridCol w:w="347"/>
        <w:gridCol w:w="993"/>
        <w:gridCol w:w="960"/>
      </w:tblGrid>
      <w:tr w:rsidR="007C3308" w:rsidRPr="007C3308"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rsidR="007C3308" w:rsidRPr="007C3308" w:rsidRDefault="007C3308">
            <w:pPr>
              <w:rPr>
                <w:b/>
                <w:color w:val="000000"/>
              </w:rPr>
            </w:pPr>
          </w:p>
        </w:tc>
        <w:tc>
          <w:tcPr>
            <w:tcW w:w="1760" w:type="dxa"/>
            <w:tcBorders>
              <w:top w:val="nil"/>
              <w:left w:val="nil"/>
              <w:bottom w:val="nil"/>
              <w:right w:val="nil"/>
            </w:tcBorders>
            <w:shd w:val="clear" w:color="auto" w:fill="auto"/>
            <w:noWrap/>
            <w:vAlign w:val="bottom"/>
            <w:hideMark/>
          </w:tcPr>
          <w:p w:rsidR="007C3308" w:rsidRPr="007C3308" w:rsidRDefault="007C3308">
            <w:pPr>
              <w:rPr>
                <w:b/>
                <w:color w:val="000000"/>
              </w:rPr>
            </w:pPr>
          </w:p>
        </w:tc>
        <w:tc>
          <w:tcPr>
            <w:tcW w:w="1160" w:type="dxa"/>
            <w:tcBorders>
              <w:top w:val="nil"/>
              <w:left w:val="nil"/>
              <w:bottom w:val="nil"/>
              <w:right w:val="nil"/>
            </w:tcBorders>
            <w:shd w:val="clear" w:color="auto" w:fill="auto"/>
            <w:noWrap/>
            <w:vAlign w:val="bottom"/>
            <w:hideMark/>
          </w:tcPr>
          <w:p w:rsidR="007C3308" w:rsidRPr="007C3308" w:rsidRDefault="007C3308">
            <w:pPr>
              <w:rPr>
                <w:b/>
                <w:color w:val="000000"/>
              </w:rPr>
            </w:pPr>
          </w:p>
        </w:tc>
        <w:tc>
          <w:tcPr>
            <w:tcW w:w="1340" w:type="dxa"/>
            <w:gridSpan w:val="2"/>
            <w:tcBorders>
              <w:top w:val="nil"/>
              <w:left w:val="nil"/>
              <w:bottom w:val="nil"/>
              <w:right w:val="nil"/>
            </w:tcBorders>
            <w:shd w:val="clear" w:color="auto" w:fill="auto"/>
            <w:noWrap/>
            <w:vAlign w:val="bottom"/>
            <w:hideMark/>
          </w:tcPr>
          <w:p w:rsidR="007C3308" w:rsidRPr="007C3308" w:rsidRDefault="007C3308">
            <w:pPr>
              <w:rPr>
                <w:b/>
                <w:color w:val="000000"/>
              </w:rPr>
            </w:pPr>
          </w:p>
        </w:tc>
        <w:tc>
          <w:tcPr>
            <w:tcW w:w="960" w:type="dxa"/>
            <w:gridSpan w:val="2"/>
            <w:tcBorders>
              <w:top w:val="nil"/>
              <w:left w:val="nil"/>
              <w:bottom w:val="nil"/>
              <w:right w:val="nil"/>
            </w:tcBorders>
            <w:shd w:val="clear" w:color="auto" w:fill="auto"/>
            <w:noWrap/>
            <w:vAlign w:val="bottom"/>
            <w:hideMark/>
          </w:tcPr>
          <w:p w:rsidR="007C3308" w:rsidRPr="007C3308" w:rsidRDefault="007C3308">
            <w:pPr>
              <w:rPr>
                <w:b/>
                <w:color w:val="000000"/>
              </w:rPr>
            </w:pPr>
          </w:p>
        </w:tc>
      </w:tr>
      <w:tr w:rsidR="00D82E40" w:rsidRPr="00D82E40" w:rsidTr="00450234">
        <w:trPr>
          <w:trHeight w:val="300"/>
        </w:trPr>
        <w:tc>
          <w:tcPr>
            <w:tcW w:w="5473" w:type="dxa"/>
            <w:gridSpan w:val="4"/>
            <w:tcBorders>
              <w:top w:val="nil"/>
              <w:left w:val="nil"/>
              <w:bottom w:val="nil"/>
              <w:right w:val="nil"/>
            </w:tcBorders>
            <w:shd w:val="clear" w:color="auto" w:fill="auto"/>
            <w:noWrap/>
            <w:vAlign w:val="bottom"/>
            <w:hideMark/>
          </w:tcPr>
          <w:p w:rsidR="00D82E40" w:rsidRDefault="00D82E40" w:rsidP="00D82E40">
            <w:pPr>
              <w:spacing w:after="0" w:line="240" w:lineRule="auto"/>
              <w:rPr>
                <w:rFonts w:eastAsia="Times New Roman"/>
                <w:color w:val="000000"/>
                <w:lang w:eastAsia="en-CA"/>
              </w:rPr>
            </w:pPr>
          </w:p>
          <w:p w:rsidR="0097626B" w:rsidRDefault="0097626B" w:rsidP="00D82E40">
            <w:pPr>
              <w:spacing w:after="0" w:line="240" w:lineRule="auto"/>
              <w:rPr>
                <w:rFonts w:eastAsia="Times New Roman"/>
                <w:color w:val="000000"/>
                <w:lang w:eastAsia="en-CA"/>
              </w:rPr>
            </w:pPr>
          </w:p>
          <w:p w:rsidR="0097626B" w:rsidRDefault="0097626B" w:rsidP="00D82E40">
            <w:pPr>
              <w:spacing w:after="0" w:line="240" w:lineRule="auto"/>
              <w:rPr>
                <w:rFonts w:eastAsia="Times New Roman"/>
                <w:color w:val="000000"/>
                <w:lang w:eastAsia="en-CA"/>
              </w:rPr>
            </w:pPr>
          </w:p>
          <w:p w:rsidR="0097626B" w:rsidRDefault="0097626B" w:rsidP="00D82E40">
            <w:pPr>
              <w:spacing w:after="0" w:line="240" w:lineRule="auto"/>
              <w:rPr>
                <w:rFonts w:eastAsia="Times New Roman"/>
                <w:color w:val="000000"/>
                <w:lang w:eastAsia="en-CA"/>
              </w:rPr>
            </w:pPr>
          </w:p>
          <w:p w:rsidR="0097626B" w:rsidRDefault="0097626B" w:rsidP="00D82E40">
            <w:pPr>
              <w:spacing w:after="0" w:line="240" w:lineRule="auto"/>
              <w:rPr>
                <w:rFonts w:eastAsia="Times New Roman"/>
                <w:color w:val="000000"/>
                <w:lang w:eastAsia="en-CA"/>
              </w:rPr>
            </w:pPr>
          </w:p>
          <w:p w:rsidR="0097626B" w:rsidRDefault="0097626B" w:rsidP="00D82E40">
            <w:pPr>
              <w:spacing w:after="0" w:line="240" w:lineRule="auto"/>
              <w:rPr>
                <w:rFonts w:eastAsia="Times New Roman"/>
                <w:color w:val="000000"/>
                <w:lang w:eastAsia="en-CA"/>
              </w:rPr>
            </w:pPr>
          </w:p>
          <w:p w:rsidR="007C3308" w:rsidRPr="00D82E40" w:rsidRDefault="007C3308" w:rsidP="00D82E40">
            <w:pPr>
              <w:spacing w:after="0" w:line="240" w:lineRule="auto"/>
              <w:rPr>
                <w:rFonts w:eastAsia="Times New Roman"/>
                <w:color w:val="000000"/>
                <w:lang w:eastAsia="en-CA"/>
              </w:rPr>
            </w:pPr>
          </w:p>
        </w:tc>
        <w:tc>
          <w:tcPr>
            <w:tcW w:w="1160" w:type="dxa"/>
            <w:gridSpan w:val="2"/>
            <w:tcBorders>
              <w:top w:val="nil"/>
              <w:left w:val="nil"/>
              <w:bottom w:val="nil"/>
              <w:right w:val="nil"/>
            </w:tcBorders>
            <w:shd w:val="clear" w:color="auto" w:fill="auto"/>
            <w:noWrap/>
            <w:vAlign w:val="bottom"/>
            <w:hideMark/>
          </w:tcPr>
          <w:p w:rsidR="00D82E40" w:rsidRPr="00D82E40" w:rsidRDefault="00D82E40" w:rsidP="00D82E40">
            <w:pPr>
              <w:spacing w:after="0" w:line="240" w:lineRule="auto"/>
              <w:rPr>
                <w:rFonts w:eastAsia="Times New Roman"/>
                <w:color w:val="000000"/>
                <w:lang w:eastAsia="en-CA"/>
              </w:rPr>
            </w:pPr>
          </w:p>
        </w:tc>
        <w:tc>
          <w:tcPr>
            <w:tcW w:w="1340" w:type="dxa"/>
            <w:gridSpan w:val="2"/>
            <w:tcBorders>
              <w:top w:val="nil"/>
              <w:left w:val="nil"/>
              <w:bottom w:val="nil"/>
              <w:right w:val="nil"/>
            </w:tcBorders>
            <w:shd w:val="clear" w:color="auto" w:fill="auto"/>
            <w:noWrap/>
            <w:vAlign w:val="bottom"/>
            <w:hideMark/>
          </w:tcPr>
          <w:p w:rsidR="00D82E40" w:rsidRPr="00D82E40" w:rsidRDefault="00D82E40" w:rsidP="00D82E40">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rsidR="00D82E40" w:rsidRPr="00D82E40" w:rsidRDefault="00D82E40" w:rsidP="00D82E40">
            <w:pPr>
              <w:spacing w:after="0" w:line="240" w:lineRule="auto"/>
              <w:rPr>
                <w:rFonts w:eastAsia="Times New Roman"/>
                <w:color w:val="000000"/>
                <w:lang w:eastAsia="en-CA"/>
              </w:rPr>
            </w:pPr>
          </w:p>
        </w:tc>
      </w:tr>
    </w:tbl>
    <w:p w:rsidR="00D82E40" w:rsidRDefault="00292BFE" w:rsidP="0097626B">
      <w:pPr>
        <w:pStyle w:val="ListParagraph"/>
        <w:numPr>
          <w:ilvl w:val="0"/>
          <w:numId w:val="24"/>
        </w:numPr>
        <w:spacing w:after="0" w:line="240" w:lineRule="auto"/>
        <w:rPr>
          <w:rFonts w:ascii="Times New Roman" w:hAnsi="Times New Roman"/>
          <w:b/>
          <w:sz w:val="24"/>
          <w:szCs w:val="24"/>
        </w:rPr>
      </w:pPr>
      <w:r>
        <w:rPr>
          <w:rFonts w:ascii="Times New Roman" w:hAnsi="Times New Roman"/>
          <w:sz w:val="24"/>
          <w:szCs w:val="24"/>
        </w:rPr>
        <w:t xml:space="preserve">Will </w:t>
      </w:r>
      <w:r w:rsidR="00C7755C">
        <w:rPr>
          <w:rFonts w:ascii="Times New Roman" w:hAnsi="Times New Roman"/>
          <w:sz w:val="24"/>
          <w:szCs w:val="24"/>
        </w:rPr>
        <w:t>Couscous</w:t>
      </w:r>
      <w:r>
        <w:rPr>
          <w:rFonts w:ascii="Times New Roman" w:hAnsi="Times New Roman"/>
          <w:sz w:val="24"/>
          <w:szCs w:val="24"/>
        </w:rPr>
        <w:t xml:space="preserve"> Inc. management likely </w:t>
      </w:r>
      <w:proofErr w:type="gramStart"/>
      <w:r>
        <w:rPr>
          <w:rFonts w:ascii="Times New Roman" w:hAnsi="Times New Roman"/>
          <w:sz w:val="24"/>
          <w:szCs w:val="24"/>
        </w:rPr>
        <w:t>be</w:t>
      </w:r>
      <w:proofErr w:type="gramEnd"/>
      <w:r>
        <w:rPr>
          <w:rFonts w:ascii="Times New Roman" w:hAnsi="Times New Roman"/>
          <w:sz w:val="24"/>
          <w:szCs w:val="24"/>
        </w:rPr>
        <w:t xml:space="preserve"> satisfied with the resulting impact of Plan B on company profitability</w:t>
      </w:r>
      <w:r w:rsidR="00CA371C">
        <w:rPr>
          <w:rFonts w:ascii="Times New Roman" w:hAnsi="Times New Roman"/>
          <w:sz w:val="24"/>
          <w:szCs w:val="24"/>
        </w:rPr>
        <w:t xml:space="preserve"> compare</w:t>
      </w:r>
      <w:r w:rsidR="00C27081">
        <w:rPr>
          <w:rFonts w:ascii="Times New Roman" w:hAnsi="Times New Roman"/>
          <w:sz w:val="24"/>
          <w:szCs w:val="24"/>
        </w:rPr>
        <w:t>d</w:t>
      </w:r>
      <w:r w:rsidR="00CA371C">
        <w:rPr>
          <w:rFonts w:ascii="Times New Roman" w:hAnsi="Times New Roman"/>
          <w:sz w:val="24"/>
          <w:szCs w:val="24"/>
        </w:rPr>
        <w:t xml:space="preserve"> to current year</w:t>
      </w:r>
      <w:r>
        <w:rPr>
          <w:rFonts w:ascii="Times New Roman" w:hAnsi="Times New Roman"/>
          <w:sz w:val="24"/>
          <w:szCs w:val="24"/>
        </w:rPr>
        <w:t>? Why?</w:t>
      </w:r>
    </w:p>
    <w:p w:rsidR="0097626B" w:rsidRPr="00D82E40" w:rsidRDefault="0097626B" w:rsidP="0097626B">
      <w:pPr>
        <w:pStyle w:val="ListParagraph"/>
        <w:spacing w:after="0" w:line="240" w:lineRule="auto"/>
        <w:rPr>
          <w:rFonts w:ascii="Times New Roman" w:hAnsi="Times New Roman"/>
          <w:b/>
          <w:sz w:val="24"/>
          <w:szCs w:val="24"/>
        </w:rPr>
      </w:pPr>
    </w:p>
    <w:p w:rsidR="00D82E40" w:rsidRPr="00F95543" w:rsidRDefault="00D82E40" w:rsidP="00D82E40">
      <w:pPr>
        <w:pStyle w:val="ListParagraph"/>
        <w:spacing w:after="0" w:line="240" w:lineRule="auto"/>
        <w:ind w:left="786"/>
        <w:rPr>
          <w:rFonts w:ascii="Times New Roman" w:hAnsi="Times New Roman"/>
          <w:sz w:val="24"/>
          <w:szCs w:val="24"/>
        </w:rPr>
      </w:pPr>
    </w:p>
    <w:p w:rsidR="0015750B" w:rsidRDefault="00CA371C" w:rsidP="007C3308">
      <w:pPr>
        <w:pStyle w:val="ListParagraph"/>
        <w:numPr>
          <w:ilvl w:val="0"/>
          <w:numId w:val="24"/>
        </w:numPr>
        <w:spacing w:after="0" w:line="240" w:lineRule="auto"/>
        <w:rPr>
          <w:rFonts w:ascii="Times New Roman" w:hAnsi="Times New Roman"/>
          <w:sz w:val="24"/>
          <w:szCs w:val="24"/>
        </w:rPr>
      </w:pPr>
      <w:r w:rsidRPr="00D82E40">
        <w:rPr>
          <w:rFonts w:ascii="Times New Roman" w:hAnsi="Times New Roman"/>
          <w:sz w:val="24"/>
          <w:szCs w:val="24"/>
        </w:rPr>
        <w:t xml:space="preserve">Which plan do you recommend to </w:t>
      </w:r>
      <w:r w:rsidR="00C7755C" w:rsidRPr="00D82E40">
        <w:rPr>
          <w:rFonts w:ascii="Times New Roman" w:hAnsi="Times New Roman"/>
          <w:sz w:val="24"/>
          <w:szCs w:val="24"/>
        </w:rPr>
        <w:t xml:space="preserve">Couscous </w:t>
      </w:r>
      <w:r w:rsidRPr="00D82E40">
        <w:rPr>
          <w:rFonts w:ascii="Times New Roman" w:hAnsi="Times New Roman"/>
          <w:sz w:val="24"/>
          <w:szCs w:val="24"/>
        </w:rPr>
        <w:t>Inc. management? Why</w:t>
      </w:r>
      <w:r w:rsidR="00D82E40">
        <w:rPr>
          <w:rFonts w:ascii="Times New Roman" w:hAnsi="Times New Roman"/>
          <w:sz w:val="24"/>
          <w:szCs w:val="24"/>
        </w:rPr>
        <w:t>?</w:t>
      </w: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CA371C" w:rsidRDefault="00CA371C" w:rsidP="00F95543">
      <w:pPr>
        <w:pStyle w:val="ListParagraph"/>
        <w:rPr>
          <w:rFonts w:ascii="Times New Roman" w:hAnsi="Times New Roman"/>
          <w:sz w:val="24"/>
          <w:szCs w:val="24"/>
        </w:rPr>
      </w:pPr>
    </w:p>
    <w:p w:rsidR="00D82E40" w:rsidRDefault="00D82E40" w:rsidP="00F95543">
      <w:pPr>
        <w:pStyle w:val="ListParagraph"/>
        <w:rPr>
          <w:rFonts w:ascii="Times New Roman" w:hAnsi="Times New Roman"/>
          <w:sz w:val="24"/>
          <w:szCs w:val="24"/>
        </w:rPr>
      </w:pPr>
    </w:p>
    <w:p w:rsidR="0015750B" w:rsidRPr="009413B3" w:rsidRDefault="0015750B" w:rsidP="009413B3">
      <w:pPr>
        <w:rPr>
          <w:rFonts w:ascii="Times New Roman" w:hAnsi="Times New Roman"/>
          <w:b/>
          <w:bCs/>
          <w:sz w:val="24"/>
          <w:szCs w:val="24"/>
          <w:u w:val="single"/>
        </w:rPr>
      </w:pPr>
      <w:r w:rsidRPr="00DC3305">
        <w:rPr>
          <w:rFonts w:ascii="Times New Roman" w:hAnsi="Times New Roman"/>
          <w:b/>
          <w:bCs/>
          <w:sz w:val="24"/>
          <w:szCs w:val="24"/>
          <w:u w:val="single"/>
        </w:rPr>
        <w:t xml:space="preserve">QUESTION </w:t>
      </w:r>
      <w:r w:rsidR="00AD511A">
        <w:rPr>
          <w:rFonts w:ascii="Times New Roman" w:hAnsi="Times New Roman"/>
          <w:b/>
          <w:bCs/>
          <w:sz w:val="24"/>
          <w:szCs w:val="24"/>
          <w:u w:val="single"/>
        </w:rPr>
        <w:t>4</w:t>
      </w:r>
      <w:r w:rsidRPr="00DC3305">
        <w:rPr>
          <w:rFonts w:ascii="Times New Roman" w:hAnsi="Times New Roman"/>
          <w:b/>
          <w:bCs/>
          <w:sz w:val="24"/>
          <w:szCs w:val="24"/>
        </w:rPr>
        <w:t xml:space="preserve"> -</w:t>
      </w:r>
      <w:r w:rsidRPr="00DC3305">
        <w:rPr>
          <w:rFonts w:ascii="Times New Roman" w:hAnsi="Times New Roman"/>
          <w:sz w:val="24"/>
          <w:szCs w:val="24"/>
        </w:rPr>
        <w:t xml:space="preserve"> </w:t>
      </w:r>
      <w:r w:rsidRPr="00DC3305">
        <w:rPr>
          <w:rFonts w:ascii="Times New Roman" w:hAnsi="Times New Roman"/>
          <w:b/>
          <w:bCs/>
          <w:sz w:val="24"/>
          <w:szCs w:val="24"/>
        </w:rPr>
        <w:t>(20 points)</w:t>
      </w:r>
    </w:p>
    <w:p w:rsidR="0015750B" w:rsidRPr="00981FEA" w:rsidRDefault="00260DAA" w:rsidP="008C354A">
      <w:pPr>
        <w:keepLines/>
        <w:tabs>
          <w:tab w:val="right" w:pos="-2340"/>
        </w:tabs>
        <w:suppressAutoHyphens/>
        <w:autoSpaceDE w:val="0"/>
        <w:autoSpaceDN w:val="0"/>
        <w:adjustRightInd w:val="0"/>
        <w:rPr>
          <w:rFonts w:ascii="Times New Roman" w:hAnsi="Times New Roman"/>
          <w:bCs/>
          <w:sz w:val="24"/>
          <w:szCs w:val="24"/>
        </w:rPr>
      </w:pPr>
      <w:proofErr w:type="spellStart"/>
      <w:r>
        <w:rPr>
          <w:rFonts w:ascii="Times New Roman" w:hAnsi="Times New Roman"/>
          <w:bCs/>
          <w:sz w:val="24"/>
          <w:szCs w:val="24"/>
        </w:rPr>
        <w:t>Golfville</w:t>
      </w:r>
      <w:proofErr w:type="spellEnd"/>
      <w:r>
        <w:rPr>
          <w:rFonts w:ascii="Times New Roman" w:hAnsi="Times New Roman"/>
          <w:bCs/>
          <w:sz w:val="24"/>
          <w:szCs w:val="24"/>
        </w:rPr>
        <w:t xml:space="preserve"> Inc. is asking for help to prepare a monthly budget for the </w:t>
      </w:r>
      <w:r w:rsidR="00555FB1">
        <w:rPr>
          <w:rFonts w:ascii="Times New Roman" w:hAnsi="Times New Roman"/>
          <w:bCs/>
          <w:sz w:val="24"/>
          <w:szCs w:val="24"/>
        </w:rPr>
        <w:t xml:space="preserve">last two months (November and December) of </w:t>
      </w:r>
      <w:r>
        <w:rPr>
          <w:rFonts w:ascii="Times New Roman" w:hAnsi="Times New Roman"/>
          <w:bCs/>
          <w:sz w:val="24"/>
          <w:szCs w:val="24"/>
        </w:rPr>
        <w:t>201</w:t>
      </w:r>
      <w:r w:rsidR="00555FB1">
        <w:rPr>
          <w:rFonts w:ascii="Times New Roman" w:hAnsi="Times New Roman"/>
          <w:bCs/>
          <w:sz w:val="24"/>
          <w:szCs w:val="24"/>
        </w:rPr>
        <w:t>3</w:t>
      </w:r>
      <w:r>
        <w:rPr>
          <w:rFonts w:ascii="Times New Roman" w:hAnsi="Times New Roman"/>
          <w:bCs/>
          <w:sz w:val="24"/>
          <w:szCs w:val="24"/>
        </w:rPr>
        <w:t>. The following information has been accumulated:</w:t>
      </w:r>
    </w:p>
    <w:p w:rsidR="0015750B" w:rsidRPr="00260DAA" w:rsidRDefault="00260DAA" w:rsidP="004558BA">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260DAA">
        <w:rPr>
          <w:rFonts w:ascii="Times New Roman" w:hAnsi="Times New Roman"/>
          <w:bCs/>
          <w:sz w:val="24"/>
          <w:szCs w:val="24"/>
        </w:rPr>
        <w:t xml:space="preserve">Projected sales for </w:t>
      </w:r>
      <w:r w:rsidR="00555FB1">
        <w:rPr>
          <w:rFonts w:ascii="Times New Roman" w:hAnsi="Times New Roman"/>
          <w:bCs/>
          <w:sz w:val="24"/>
          <w:szCs w:val="24"/>
        </w:rPr>
        <w:t>October</w:t>
      </w:r>
      <w:r w:rsidRPr="00260DAA">
        <w:rPr>
          <w:rFonts w:ascii="Times New Roman" w:hAnsi="Times New Roman"/>
          <w:bCs/>
          <w:sz w:val="24"/>
          <w:szCs w:val="24"/>
        </w:rPr>
        <w:t xml:space="preserve"> 2013 are $400,000. The general manager of marketing believes </w:t>
      </w:r>
      <w:r w:rsidR="00C27081">
        <w:rPr>
          <w:rFonts w:ascii="Times New Roman" w:hAnsi="Times New Roman"/>
          <w:bCs/>
          <w:sz w:val="24"/>
          <w:szCs w:val="24"/>
        </w:rPr>
        <w:t xml:space="preserve">that company’s sales during November and </w:t>
      </w:r>
      <w:r w:rsidR="00DF27CA">
        <w:rPr>
          <w:rFonts w:ascii="Times New Roman" w:hAnsi="Times New Roman"/>
          <w:bCs/>
          <w:sz w:val="24"/>
          <w:szCs w:val="24"/>
        </w:rPr>
        <w:t>D</w:t>
      </w:r>
      <w:r w:rsidR="00C27081">
        <w:rPr>
          <w:rFonts w:ascii="Times New Roman" w:hAnsi="Times New Roman"/>
          <w:bCs/>
          <w:sz w:val="24"/>
          <w:szCs w:val="24"/>
        </w:rPr>
        <w:t>ecember</w:t>
      </w:r>
      <w:r w:rsidRPr="00260DAA">
        <w:rPr>
          <w:rFonts w:ascii="Times New Roman" w:hAnsi="Times New Roman"/>
          <w:bCs/>
          <w:sz w:val="24"/>
          <w:szCs w:val="24"/>
        </w:rPr>
        <w:t xml:space="preserve"> will increase by 10% each month over the previous month’s sales.</w:t>
      </w:r>
    </w:p>
    <w:p w:rsidR="0015750B" w:rsidRPr="00981FEA" w:rsidRDefault="00260DAA" w:rsidP="004558BA">
      <w:pPr>
        <w:pStyle w:val="ListParagraph"/>
        <w:keepLines/>
        <w:numPr>
          <w:ilvl w:val="0"/>
          <w:numId w:val="13"/>
        </w:numPr>
        <w:tabs>
          <w:tab w:val="right" w:pos="-2340"/>
        </w:tabs>
        <w:suppressAutoHyphens/>
        <w:autoSpaceDE w:val="0"/>
        <w:autoSpaceDN w:val="0"/>
        <w:adjustRightInd w:val="0"/>
        <w:spacing w:after="0"/>
        <w:ind w:left="714" w:hanging="357"/>
        <w:rPr>
          <w:rFonts w:ascii="Times New Roman" w:hAnsi="Times New Roman"/>
          <w:bCs/>
          <w:sz w:val="24"/>
          <w:szCs w:val="24"/>
        </w:rPr>
      </w:pPr>
      <w:r>
        <w:rPr>
          <w:rFonts w:ascii="Times New Roman" w:hAnsi="Times New Roman"/>
          <w:bCs/>
          <w:sz w:val="24"/>
          <w:szCs w:val="24"/>
        </w:rPr>
        <w:t>Credit sales typically are 75 % of total sales. Credit experience indicates that 10 % of the credit sales are collected during the month of sale, and the remainder are collected during the following month</w:t>
      </w:r>
      <w:r w:rsidR="0015750B" w:rsidRPr="00981FEA">
        <w:rPr>
          <w:rFonts w:ascii="Times New Roman" w:hAnsi="Times New Roman"/>
          <w:bCs/>
          <w:sz w:val="24"/>
          <w:szCs w:val="24"/>
        </w:rPr>
        <w:t>.</w:t>
      </w:r>
    </w:p>
    <w:p w:rsidR="00ED5018" w:rsidRDefault="002C0C48"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proofErr w:type="spellStart"/>
      <w:r w:rsidRPr="00ED5018">
        <w:rPr>
          <w:rFonts w:ascii="Times New Roman" w:hAnsi="Times New Roman"/>
          <w:bCs/>
          <w:sz w:val="24"/>
          <w:szCs w:val="24"/>
        </w:rPr>
        <w:t>Golfville’s</w:t>
      </w:r>
      <w:proofErr w:type="spellEnd"/>
      <w:r w:rsidRPr="00ED5018">
        <w:rPr>
          <w:rFonts w:ascii="Times New Roman" w:hAnsi="Times New Roman"/>
          <w:bCs/>
          <w:sz w:val="24"/>
          <w:szCs w:val="24"/>
        </w:rPr>
        <w:t xml:space="preserve"> cost of goods sold generally runs at 70 % of sales. </w:t>
      </w:r>
      <w:r w:rsidR="00ED5018">
        <w:rPr>
          <w:rFonts w:ascii="Times New Roman" w:hAnsi="Times New Roman"/>
          <w:bCs/>
          <w:sz w:val="24"/>
          <w:szCs w:val="24"/>
        </w:rPr>
        <w:t>This policy is in place for the last two years.</w:t>
      </w:r>
    </w:p>
    <w:p w:rsidR="00ED5018" w:rsidRDefault="0055207E"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All p</w:t>
      </w:r>
      <w:r w:rsidR="002C0C48" w:rsidRPr="00ED5018">
        <w:rPr>
          <w:rFonts w:ascii="Times New Roman" w:hAnsi="Times New Roman"/>
          <w:bCs/>
          <w:sz w:val="24"/>
          <w:szCs w:val="24"/>
        </w:rPr>
        <w:t>urchases are on credit, and 40 % of each month’s purchases are paid during the month of purchase. The remainder is paid during the following month of purchase.</w:t>
      </w:r>
      <w:r w:rsidR="00ED5018" w:rsidRPr="00ED5018">
        <w:rPr>
          <w:rFonts w:ascii="Times New Roman" w:hAnsi="Times New Roman"/>
          <w:bCs/>
          <w:sz w:val="24"/>
          <w:szCs w:val="24"/>
        </w:rPr>
        <w:t xml:space="preserve"> </w:t>
      </w:r>
    </w:p>
    <w:p w:rsidR="0015750B" w:rsidRPr="00ED5018"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ED5018">
        <w:rPr>
          <w:rFonts w:ascii="Times New Roman" w:hAnsi="Times New Roman"/>
          <w:color w:val="000000"/>
          <w:sz w:val="24"/>
          <w:szCs w:val="24"/>
        </w:rPr>
        <w:t xml:space="preserve">The desired ending inventory is equal to </w:t>
      </w:r>
      <w:r w:rsidR="00312E8C">
        <w:rPr>
          <w:rFonts w:ascii="Times New Roman" w:hAnsi="Times New Roman"/>
          <w:color w:val="000000"/>
          <w:sz w:val="24"/>
          <w:szCs w:val="24"/>
        </w:rPr>
        <w:t>50 % of the next month’</w:t>
      </w:r>
      <w:r w:rsidR="00ED5018">
        <w:rPr>
          <w:rFonts w:ascii="Times New Roman" w:hAnsi="Times New Roman"/>
          <w:color w:val="000000"/>
          <w:sz w:val="24"/>
          <w:szCs w:val="24"/>
        </w:rPr>
        <w:t>s projected cost of goods sold.</w:t>
      </w:r>
      <w:r w:rsidRPr="00ED5018">
        <w:rPr>
          <w:rFonts w:ascii="Times New Roman" w:hAnsi="Times New Roman"/>
          <w:color w:val="000000"/>
          <w:sz w:val="24"/>
          <w:szCs w:val="24"/>
        </w:rPr>
        <w:t xml:space="preserve"> This policy is in place for the last two years. </w:t>
      </w:r>
    </w:p>
    <w:p w:rsidR="001053AD" w:rsidRDefault="001053AD" w:rsidP="00ED5018">
      <w:pPr>
        <w:keepLines/>
        <w:numPr>
          <w:ilvl w:val="0"/>
          <w:numId w:val="13"/>
        </w:numPr>
        <w:tabs>
          <w:tab w:val="right" w:pos="-2340"/>
        </w:tabs>
        <w:suppressAutoHyphens/>
        <w:autoSpaceDE w:val="0"/>
        <w:autoSpaceDN w:val="0"/>
        <w:adjustRightInd w:val="0"/>
        <w:spacing w:after="0" w:line="240" w:lineRule="auto"/>
        <w:ind w:left="714" w:hanging="357"/>
        <w:rPr>
          <w:rFonts w:ascii="Times New Roman" w:hAnsi="Times New Roman"/>
          <w:bCs/>
          <w:sz w:val="24"/>
          <w:szCs w:val="24"/>
        </w:rPr>
      </w:pPr>
      <w:r>
        <w:rPr>
          <w:rFonts w:ascii="Times New Roman" w:hAnsi="Times New Roman"/>
          <w:bCs/>
          <w:sz w:val="24"/>
          <w:szCs w:val="24"/>
        </w:rPr>
        <w:lastRenderedPageBreak/>
        <w:t>The estimated monthly expenses will be as follows:</w:t>
      </w:r>
    </w:p>
    <w:p w:rsidR="001053AD" w:rsidRDefault="001053AD"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sidR="00C40232">
        <w:rPr>
          <w:rFonts w:ascii="Times New Roman" w:hAnsi="Times New Roman"/>
          <w:bCs/>
          <w:sz w:val="24"/>
          <w:szCs w:val="24"/>
        </w:rPr>
        <w:t>Office salaries</w:t>
      </w:r>
      <w:r w:rsidR="00C40232">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w:t>
      </w:r>
      <w:r w:rsidR="00312E8C">
        <w:rPr>
          <w:rFonts w:ascii="Times New Roman" w:hAnsi="Times New Roman"/>
          <w:bCs/>
          <w:sz w:val="24"/>
          <w:szCs w:val="24"/>
        </w:rPr>
        <w:t>58</w:t>
      </w:r>
      <w:r>
        <w:rPr>
          <w:rFonts w:ascii="Times New Roman" w:hAnsi="Times New Roman"/>
          <w:bCs/>
          <w:sz w:val="24"/>
          <w:szCs w:val="24"/>
        </w:rPr>
        <w:t>,000</w:t>
      </w:r>
    </w:p>
    <w:p w:rsidR="00C40232" w:rsidRDefault="001053AD"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sidR="00C40232">
        <w:rPr>
          <w:rFonts w:ascii="Times New Roman" w:hAnsi="Times New Roman"/>
          <w:bCs/>
          <w:sz w:val="24"/>
          <w:szCs w:val="24"/>
        </w:rPr>
        <w:t>Property taxes</w:t>
      </w:r>
      <w:r w:rsidR="00C40232">
        <w:rPr>
          <w:rFonts w:ascii="Times New Roman" w:hAnsi="Times New Roman"/>
          <w:bCs/>
          <w:sz w:val="24"/>
          <w:szCs w:val="24"/>
        </w:rPr>
        <w:tab/>
      </w:r>
      <w:r w:rsidR="00C40232">
        <w:rPr>
          <w:rFonts w:ascii="Times New Roman" w:hAnsi="Times New Roman"/>
          <w:bCs/>
          <w:sz w:val="24"/>
          <w:szCs w:val="24"/>
        </w:rPr>
        <w:tab/>
      </w:r>
      <w:r w:rsidR="00C40232">
        <w:rPr>
          <w:rFonts w:ascii="Times New Roman" w:hAnsi="Times New Roman"/>
          <w:bCs/>
          <w:sz w:val="24"/>
          <w:szCs w:val="24"/>
        </w:rPr>
        <w:tab/>
        <w:t>$1,000</w:t>
      </w:r>
    </w:p>
    <w:p w:rsidR="00C40232" w:rsidRDefault="00C40232"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t>Sales commissions</w:t>
      </w:r>
      <w:r>
        <w:rPr>
          <w:rFonts w:ascii="Times New Roman" w:hAnsi="Times New Roman"/>
          <w:bCs/>
          <w:sz w:val="24"/>
          <w:szCs w:val="24"/>
        </w:rPr>
        <w:tab/>
      </w:r>
      <w:r>
        <w:rPr>
          <w:rFonts w:ascii="Times New Roman" w:hAnsi="Times New Roman"/>
          <w:bCs/>
          <w:sz w:val="24"/>
          <w:szCs w:val="24"/>
        </w:rPr>
        <w:tab/>
        <w:t>1 % of sales</w:t>
      </w:r>
    </w:p>
    <w:p w:rsidR="00C40232" w:rsidRDefault="00312E8C"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t>Depreciation</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$35,000</w:t>
      </w:r>
    </w:p>
    <w:p w:rsidR="0015750B" w:rsidRPr="00981FEA" w:rsidRDefault="0015750B" w:rsidP="00AB144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All operating expenses are paid in the month they are incurred</w:t>
      </w:r>
      <w:r w:rsidR="00AB1448">
        <w:rPr>
          <w:rFonts w:ascii="Times New Roman" w:hAnsi="Times New Roman"/>
          <w:bCs/>
          <w:sz w:val="24"/>
          <w:szCs w:val="24"/>
        </w:rPr>
        <w:t>, except property tax</w:t>
      </w:r>
      <w:r w:rsidR="00312E8C">
        <w:rPr>
          <w:rFonts w:ascii="Times New Roman" w:hAnsi="Times New Roman"/>
          <w:bCs/>
          <w:sz w:val="24"/>
          <w:szCs w:val="24"/>
        </w:rPr>
        <w:t xml:space="preserve">es which are paid semi-annually </w:t>
      </w:r>
      <w:r w:rsidR="00AB1448">
        <w:rPr>
          <w:rFonts w:ascii="Times New Roman" w:hAnsi="Times New Roman"/>
          <w:bCs/>
          <w:sz w:val="24"/>
          <w:szCs w:val="24"/>
        </w:rPr>
        <w:t xml:space="preserve">on </w:t>
      </w:r>
      <w:r w:rsidR="003B020D">
        <w:rPr>
          <w:rFonts w:ascii="Times New Roman" w:hAnsi="Times New Roman"/>
          <w:bCs/>
          <w:sz w:val="24"/>
          <w:szCs w:val="24"/>
        </w:rPr>
        <w:t>December</w:t>
      </w:r>
      <w:r w:rsidR="00AB1448">
        <w:rPr>
          <w:rFonts w:ascii="Times New Roman" w:hAnsi="Times New Roman"/>
          <w:bCs/>
          <w:sz w:val="24"/>
          <w:szCs w:val="24"/>
        </w:rPr>
        <w:t xml:space="preserve"> and </w:t>
      </w:r>
      <w:r w:rsidR="003B020D">
        <w:rPr>
          <w:rFonts w:ascii="Times New Roman" w:hAnsi="Times New Roman"/>
          <w:bCs/>
          <w:sz w:val="24"/>
          <w:szCs w:val="24"/>
        </w:rPr>
        <w:t>June</w:t>
      </w:r>
      <w:r w:rsidR="00AB1448">
        <w:rPr>
          <w:rFonts w:ascii="Times New Roman" w:hAnsi="Times New Roman"/>
          <w:bCs/>
          <w:sz w:val="24"/>
          <w:szCs w:val="24"/>
        </w:rPr>
        <w:t xml:space="preserve"> for the preceding six months.</w:t>
      </w:r>
    </w:p>
    <w:p w:rsidR="00AB1448" w:rsidRDefault="00AB1448"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proofErr w:type="gramStart"/>
      <w:r>
        <w:rPr>
          <w:rFonts w:ascii="Times New Roman" w:hAnsi="Times New Roman"/>
          <w:bCs/>
          <w:sz w:val="24"/>
          <w:szCs w:val="24"/>
        </w:rPr>
        <w:t>A new</w:t>
      </w:r>
      <w:proofErr w:type="gramEnd"/>
      <w:r>
        <w:rPr>
          <w:rFonts w:ascii="Times New Roman" w:hAnsi="Times New Roman"/>
          <w:bCs/>
          <w:sz w:val="24"/>
          <w:szCs w:val="24"/>
        </w:rPr>
        <w:t xml:space="preserve"> equipment will be purchased at a cost of $125,000 in </w:t>
      </w:r>
      <w:r w:rsidR="00312E8C">
        <w:rPr>
          <w:rFonts w:ascii="Times New Roman" w:hAnsi="Times New Roman"/>
          <w:bCs/>
          <w:sz w:val="24"/>
          <w:szCs w:val="24"/>
        </w:rPr>
        <w:t>November</w:t>
      </w:r>
      <w:r>
        <w:rPr>
          <w:rFonts w:ascii="Times New Roman" w:hAnsi="Times New Roman"/>
          <w:bCs/>
          <w:sz w:val="24"/>
          <w:szCs w:val="24"/>
        </w:rPr>
        <w:t xml:space="preserve">. It will be paid $25,000 cash and the remaining will be paid evenly in </w:t>
      </w:r>
      <w:r w:rsidR="00312E8C">
        <w:rPr>
          <w:rFonts w:ascii="Times New Roman" w:hAnsi="Times New Roman"/>
          <w:bCs/>
          <w:sz w:val="24"/>
          <w:szCs w:val="24"/>
        </w:rPr>
        <w:t>December and January</w:t>
      </w:r>
      <w:r>
        <w:rPr>
          <w:rFonts w:ascii="Times New Roman" w:hAnsi="Times New Roman"/>
          <w:bCs/>
          <w:sz w:val="24"/>
          <w:szCs w:val="24"/>
        </w:rPr>
        <w:t>.</w:t>
      </w:r>
    </w:p>
    <w:p w:rsidR="0015750B" w:rsidRPr="00981FEA"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Dividends of $50,000 will be paid in </w:t>
      </w:r>
      <w:r w:rsidR="00312E8C">
        <w:rPr>
          <w:rFonts w:ascii="Times New Roman" w:hAnsi="Times New Roman"/>
          <w:bCs/>
          <w:sz w:val="24"/>
          <w:szCs w:val="24"/>
        </w:rPr>
        <w:t>December</w:t>
      </w:r>
      <w:r w:rsidRPr="00981FEA">
        <w:rPr>
          <w:rFonts w:ascii="Times New Roman" w:hAnsi="Times New Roman"/>
          <w:bCs/>
          <w:sz w:val="24"/>
          <w:szCs w:val="24"/>
        </w:rPr>
        <w:t>.</w:t>
      </w:r>
    </w:p>
    <w:p w:rsidR="0015750B" w:rsidRPr="00981FEA"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The company maintains a cash </w:t>
      </w:r>
      <w:r w:rsidR="00AD511A">
        <w:rPr>
          <w:rFonts w:ascii="Times New Roman" w:hAnsi="Times New Roman"/>
          <w:bCs/>
          <w:sz w:val="24"/>
          <w:szCs w:val="24"/>
        </w:rPr>
        <w:t>b</w:t>
      </w:r>
      <w:r w:rsidRPr="00981FEA">
        <w:rPr>
          <w:rFonts w:ascii="Times New Roman" w:hAnsi="Times New Roman"/>
          <w:bCs/>
          <w:sz w:val="24"/>
          <w:szCs w:val="24"/>
        </w:rPr>
        <w:t>alance of at least $</w:t>
      </w:r>
      <w:r w:rsidR="00AB1448">
        <w:rPr>
          <w:rFonts w:ascii="Times New Roman" w:hAnsi="Times New Roman"/>
          <w:bCs/>
          <w:sz w:val="24"/>
          <w:szCs w:val="24"/>
        </w:rPr>
        <w:t>2</w:t>
      </w:r>
      <w:r w:rsidRPr="00981FEA">
        <w:rPr>
          <w:rFonts w:ascii="Times New Roman" w:hAnsi="Times New Roman"/>
          <w:bCs/>
          <w:sz w:val="24"/>
          <w:szCs w:val="24"/>
        </w:rPr>
        <w:t xml:space="preserve">5,000. The cash balance on </w:t>
      </w:r>
      <w:r w:rsidR="00312E8C">
        <w:rPr>
          <w:rFonts w:ascii="Times New Roman" w:hAnsi="Times New Roman"/>
          <w:bCs/>
          <w:sz w:val="24"/>
          <w:szCs w:val="24"/>
        </w:rPr>
        <w:t>October</w:t>
      </w:r>
      <w:r w:rsidR="00AD511A">
        <w:rPr>
          <w:rFonts w:ascii="Times New Roman" w:hAnsi="Times New Roman"/>
          <w:bCs/>
          <w:sz w:val="24"/>
          <w:szCs w:val="24"/>
        </w:rPr>
        <w:t xml:space="preserve"> </w:t>
      </w:r>
      <w:r w:rsidR="00312E8C">
        <w:rPr>
          <w:rFonts w:ascii="Times New Roman" w:hAnsi="Times New Roman"/>
          <w:bCs/>
          <w:sz w:val="24"/>
          <w:szCs w:val="24"/>
        </w:rPr>
        <w:t xml:space="preserve">31 </w:t>
      </w:r>
      <w:r w:rsidRPr="00981FEA">
        <w:rPr>
          <w:rFonts w:ascii="Times New Roman" w:hAnsi="Times New Roman"/>
          <w:bCs/>
          <w:sz w:val="24"/>
          <w:szCs w:val="24"/>
        </w:rPr>
        <w:t>is $</w:t>
      </w:r>
      <w:r w:rsidR="00AB1448">
        <w:rPr>
          <w:rFonts w:ascii="Times New Roman" w:hAnsi="Times New Roman"/>
          <w:bCs/>
          <w:sz w:val="24"/>
          <w:szCs w:val="24"/>
        </w:rPr>
        <w:t>35</w:t>
      </w:r>
      <w:r w:rsidRPr="00981FEA">
        <w:rPr>
          <w:rFonts w:ascii="Times New Roman" w:hAnsi="Times New Roman"/>
          <w:bCs/>
          <w:sz w:val="24"/>
          <w:szCs w:val="24"/>
        </w:rPr>
        <w:t>,000.</w:t>
      </w:r>
    </w:p>
    <w:p w:rsidR="00F537CE"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The company can borrow from its bank as</w:t>
      </w:r>
      <w:r w:rsidR="00AB1448">
        <w:rPr>
          <w:rFonts w:ascii="Times New Roman" w:hAnsi="Times New Roman"/>
          <w:bCs/>
          <w:sz w:val="24"/>
          <w:szCs w:val="24"/>
        </w:rPr>
        <w:t xml:space="preserve"> needed at an interest rate of 8</w:t>
      </w:r>
      <w:r w:rsidRPr="00981FEA">
        <w:rPr>
          <w:rFonts w:ascii="Times New Roman" w:hAnsi="Times New Roman"/>
          <w:bCs/>
          <w:sz w:val="24"/>
          <w:szCs w:val="24"/>
        </w:rPr>
        <w:t xml:space="preserve"> % per annum. Borrowings must be in multiples of $1,000. All borrowings take place at the beginning of a month, and all payments are made at the end of a month. </w:t>
      </w:r>
    </w:p>
    <w:p w:rsidR="00F537CE" w:rsidRDefault="0015750B" w:rsidP="00F537CE">
      <w:pPr>
        <w:keepLines/>
        <w:tabs>
          <w:tab w:val="right" w:pos="-2340"/>
        </w:tabs>
        <w:suppressAutoHyphens/>
        <w:autoSpaceDE w:val="0"/>
        <w:autoSpaceDN w:val="0"/>
        <w:adjustRightInd w:val="0"/>
        <w:spacing w:after="0" w:line="240" w:lineRule="auto"/>
        <w:ind w:left="720"/>
        <w:rPr>
          <w:rFonts w:ascii="Times New Roman" w:hAnsi="Times New Roman"/>
          <w:bCs/>
          <w:sz w:val="24"/>
          <w:szCs w:val="24"/>
        </w:rPr>
      </w:pPr>
      <w:r w:rsidRPr="00F537CE">
        <w:rPr>
          <w:rFonts w:ascii="Times New Roman" w:hAnsi="Times New Roman"/>
          <w:bCs/>
          <w:sz w:val="24"/>
          <w:szCs w:val="24"/>
        </w:rPr>
        <w:t>Interest, if any, is paid at the end of each month.</w:t>
      </w:r>
    </w:p>
    <w:p w:rsidR="0015750B" w:rsidRPr="00F537CE" w:rsidRDefault="0015750B" w:rsidP="00F537CE">
      <w:pPr>
        <w:keepLines/>
        <w:tabs>
          <w:tab w:val="right" w:pos="-2340"/>
        </w:tabs>
        <w:suppressAutoHyphens/>
        <w:autoSpaceDE w:val="0"/>
        <w:autoSpaceDN w:val="0"/>
        <w:adjustRightInd w:val="0"/>
        <w:spacing w:after="0" w:line="240" w:lineRule="auto"/>
        <w:ind w:left="720"/>
        <w:rPr>
          <w:rFonts w:ascii="Times New Roman" w:hAnsi="Times New Roman"/>
          <w:bCs/>
          <w:sz w:val="24"/>
          <w:szCs w:val="24"/>
        </w:rPr>
      </w:pPr>
      <w:r w:rsidRPr="00F537CE">
        <w:rPr>
          <w:rFonts w:ascii="Times New Roman" w:hAnsi="Times New Roman"/>
          <w:bCs/>
          <w:sz w:val="24"/>
          <w:szCs w:val="24"/>
        </w:rPr>
        <w:tab/>
      </w:r>
      <w:r w:rsidRPr="00F537CE">
        <w:rPr>
          <w:rFonts w:ascii="Times New Roman" w:hAnsi="Times New Roman"/>
          <w:bCs/>
          <w:sz w:val="24"/>
          <w:szCs w:val="24"/>
        </w:rPr>
        <w:tab/>
      </w:r>
    </w:p>
    <w:p w:rsidR="0015750B" w:rsidRDefault="0015750B" w:rsidP="008C354A">
      <w:pPr>
        <w:keepLines/>
        <w:tabs>
          <w:tab w:val="right" w:pos="-2340"/>
        </w:tabs>
        <w:suppressAutoHyphens/>
        <w:autoSpaceDE w:val="0"/>
        <w:autoSpaceDN w:val="0"/>
        <w:adjustRightInd w:val="0"/>
        <w:rPr>
          <w:rFonts w:ascii="Times New Roman" w:hAnsi="Times New Roman"/>
          <w:b/>
          <w:bCs/>
          <w:sz w:val="24"/>
          <w:szCs w:val="24"/>
          <w:u w:val="single"/>
        </w:rPr>
      </w:pPr>
      <w:r w:rsidRPr="00981FEA">
        <w:rPr>
          <w:rFonts w:ascii="Times New Roman" w:hAnsi="Times New Roman"/>
          <w:b/>
          <w:bCs/>
          <w:sz w:val="24"/>
          <w:szCs w:val="24"/>
          <w:u w:val="single"/>
        </w:rPr>
        <w:t>REQUIRED:</w:t>
      </w:r>
    </w:p>
    <w:p w:rsidR="00674382" w:rsidRPr="00501DB7" w:rsidRDefault="00674382" w:rsidP="00674382">
      <w:pPr>
        <w:keepLines/>
        <w:numPr>
          <w:ilvl w:val="0"/>
          <w:numId w:val="17"/>
        </w:numPr>
        <w:tabs>
          <w:tab w:val="right" w:pos="-2340"/>
        </w:tabs>
        <w:suppressAutoHyphens/>
        <w:autoSpaceDE w:val="0"/>
        <w:autoSpaceDN w:val="0"/>
        <w:adjustRightInd w:val="0"/>
        <w:rPr>
          <w:rFonts w:ascii="Times New Roman" w:hAnsi="Times New Roman"/>
          <w:b/>
          <w:bCs/>
          <w:sz w:val="24"/>
          <w:szCs w:val="24"/>
        </w:rPr>
      </w:pPr>
      <w:r w:rsidRPr="00674382">
        <w:rPr>
          <w:rFonts w:ascii="Times New Roman" w:hAnsi="Times New Roman"/>
          <w:bCs/>
          <w:sz w:val="24"/>
          <w:szCs w:val="24"/>
        </w:rPr>
        <w:t xml:space="preserve">Explain the benefits that </w:t>
      </w:r>
      <w:proofErr w:type="spellStart"/>
      <w:r w:rsidR="00C7755C">
        <w:rPr>
          <w:rFonts w:ascii="Times New Roman" w:hAnsi="Times New Roman"/>
          <w:bCs/>
          <w:sz w:val="24"/>
          <w:szCs w:val="24"/>
        </w:rPr>
        <w:t>Golfville</w:t>
      </w:r>
      <w:proofErr w:type="spellEnd"/>
      <w:r w:rsidRPr="00674382">
        <w:rPr>
          <w:rFonts w:ascii="Times New Roman" w:hAnsi="Times New Roman"/>
          <w:bCs/>
          <w:sz w:val="24"/>
          <w:szCs w:val="24"/>
        </w:rPr>
        <w:t xml:space="preserve"> Inc. would gain from implementing a budgeting system.</w:t>
      </w:r>
      <w:r w:rsidR="00501DB7">
        <w:rPr>
          <w:rFonts w:ascii="Times New Roman" w:hAnsi="Times New Roman"/>
          <w:bCs/>
          <w:sz w:val="24"/>
          <w:szCs w:val="24"/>
        </w:rPr>
        <w:t xml:space="preserve"> </w:t>
      </w:r>
      <w:r w:rsidR="00501DB7" w:rsidRPr="00501DB7">
        <w:rPr>
          <w:rFonts w:ascii="Times New Roman" w:hAnsi="Times New Roman"/>
          <w:b/>
          <w:bCs/>
          <w:sz w:val="24"/>
          <w:szCs w:val="24"/>
        </w:rPr>
        <w:t>Students have to explain. If only provide listing, then 2/</w:t>
      </w:r>
      <w:r w:rsidR="00AF4B6F">
        <w:rPr>
          <w:rFonts w:ascii="Times New Roman" w:hAnsi="Times New Roman"/>
          <w:b/>
          <w:bCs/>
          <w:sz w:val="24"/>
          <w:szCs w:val="24"/>
        </w:rPr>
        <w:t>4</w:t>
      </w:r>
      <w:r w:rsidR="00501DB7">
        <w:rPr>
          <w:rFonts w:ascii="Times New Roman" w:hAnsi="Times New Roman"/>
          <w:b/>
          <w:bCs/>
          <w:sz w:val="24"/>
          <w:szCs w:val="24"/>
        </w:rPr>
        <w:t>. Not all benefits have to be listed. 3 are enough.</w:t>
      </w:r>
    </w:p>
    <w:p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bookmarkStart w:id="0" w:name="_GoBack"/>
      <w:bookmarkEnd w:id="0"/>
    </w:p>
    <w:p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rsidR="00674382" w:rsidRPr="00674382" w:rsidRDefault="00674382" w:rsidP="00674382">
      <w:pPr>
        <w:keepLines/>
        <w:numPr>
          <w:ilvl w:val="0"/>
          <w:numId w:val="17"/>
        </w:numPr>
        <w:tabs>
          <w:tab w:val="right" w:pos="-2340"/>
        </w:tabs>
        <w:suppressAutoHyphens/>
        <w:autoSpaceDE w:val="0"/>
        <w:autoSpaceDN w:val="0"/>
        <w:adjustRightInd w:val="0"/>
        <w:rPr>
          <w:rFonts w:ascii="Times New Roman" w:hAnsi="Times New Roman"/>
          <w:bCs/>
          <w:sz w:val="24"/>
          <w:szCs w:val="24"/>
        </w:rPr>
      </w:pPr>
      <w:r w:rsidRPr="00674382">
        <w:rPr>
          <w:rFonts w:ascii="Times New Roman" w:hAnsi="Times New Roman"/>
          <w:bCs/>
          <w:sz w:val="24"/>
          <w:szCs w:val="24"/>
        </w:rPr>
        <w:t>Prepare the following budgets</w:t>
      </w:r>
    </w:p>
    <w:p w:rsidR="00DB7F35" w:rsidRDefault="00DB7F35" w:rsidP="008C354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Prepare a sales budget for November and December 2013</w:t>
      </w:r>
    </w:p>
    <w:p w:rsidR="00426A67" w:rsidRDefault="00426A67"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97626B"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97626B"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97626B"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97626B"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97626B"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97626B"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97626B" w:rsidRDefault="0015750B" w:rsidP="0097626B">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Prepare a schedule of budgeted cash collections from sales budget for </w:t>
      </w:r>
      <w:r w:rsidR="00312E8C">
        <w:rPr>
          <w:rFonts w:ascii="Times New Roman" w:hAnsi="Times New Roman"/>
          <w:bCs/>
          <w:sz w:val="24"/>
          <w:szCs w:val="24"/>
        </w:rPr>
        <w:t>November</w:t>
      </w:r>
      <w:r w:rsidRPr="00981FEA">
        <w:rPr>
          <w:rFonts w:ascii="Times New Roman" w:hAnsi="Times New Roman"/>
          <w:bCs/>
          <w:sz w:val="24"/>
          <w:szCs w:val="24"/>
        </w:rPr>
        <w:t xml:space="preserve"> and </w:t>
      </w:r>
      <w:r w:rsidR="00312E8C">
        <w:rPr>
          <w:rFonts w:ascii="Times New Roman" w:hAnsi="Times New Roman"/>
          <w:bCs/>
          <w:sz w:val="24"/>
          <w:szCs w:val="24"/>
        </w:rPr>
        <w:t>December</w:t>
      </w:r>
      <w:r w:rsidRPr="00981FEA">
        <w:rPr>
          <w:rFonts w:ascii="Times New Roman" w:hAnsi="Times New Roman"/>
          <w:bCs/>
          <w:sz w:val="24"/>
          <w:szCs w:val="24"/>
        </w:rPr>
        <w:t xml:space="preserve"> 2013.</w:t>
      </w:r>
      <w:r>
        <w:rPr>
          <w:rFonts w:ascii="Times New Roman" w:hAnsi="Times New Roman"/>
          <w:bCs/>
          <w:sz w:val="24"/>
          <w:szCs w:val="24"/>
        </w:rPr>
        <w:t xml:space="preserve"> </w:t>
      </w:r>
    </w:p>
    <w:p w:rsidR="0097626B" w:rsidRDefault="0097626B" w:rsidP="0097626B">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97626B" w:rsidRDefault="0097626B" w:rsidP="0097626B">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97626B" w:rsidRDefault="0097626B" w:rsidP="0097626B">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97626B" w:rsidRDefault="0097626B" w:rsidP="0097626B">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97626B" w:rsidRDefault="0097626B" w:rsidP="0097626B">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97626B" w:rsidRPr="0097626B" w:rsidRDefault="0097626B" w:rsidP="0097626B">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15750B" w:rsidRDefault="0015750B" w:rsidP="004558B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7626B">
        <w:rPr>
          <w:rFonts w:ascii="Times New Roman" w:hAnsi="Times New Roman"/>
          <w:bCs/>
          <w:sz w:val="24"/>
          <w:szCs w:val="24"/>
        </w:rPr>
        <w:t xml:space="preserve">Prepare a Merchandise Purchases budget for </w:t>
      </w:r>
      <w:r w:rsidR="00312E8C" w:rsidRPr="0097626B">
        <w:rPr>
          <w:rFonts w:ascii="Times New Roman" w:hAnsi="Times New Roman"/>
          <w:bCs/>
          <w:sz w:val="24"/>
          <w:szCs w:val="24"/>
        </w:rPr>
        <w:t>November</w:t>
      </w:r>
      <w:r w:rsidRPr="0097626B">
        <w:rPr>
          <w:rFonts w:ascii="Times New Roman" w:hAnsi="Times New Roman"/>
          <w:bCs/>
          <w:sz w:val="24"/>
          <w:szCs w:val="24"/>
        </w:rPr>
        <w:t xml:space="preserve"> and </w:t>
      </w:r>
      <w:r w:rsidR="00312E8C" w:rsidRPr="0097626B">
        <w:rPr>
          <w:rFonts w:ascii="Times New Roman" w:hAnsi="Times New Roman"/>
          <w:bCs/>
          <w:sz w:val="24"/>
          <w:szCs w:val="24"/>
        </w:rPr>
        <w:t>December</w:t>
      </w:r>
      <w:r w:rsidRPr="0097626B">
        <w:rPr>
          <w:rFonts w:ascii="Times New Roman" w:hAnsi="Times New Roman"/>
          <w:bCs/>
          <w:sz w:val="24"/>
          <w:szCs w:val="24"/>
        </w:rPr>
        <w:t xml:space="preserve"> 2013. </w:t>
      </w: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Pr="0097626B" w:rsidRDefault="002D46B4" w:rsidP="002D46B4">
      <w:pPr>
        <w:keepLines/>
        <w:tabs>
          <w:tab w:val="right" w:pos="-2340"/>
        </w:tabs>
        <w:suppressAutoHyphens/>
        <w:autoSpaceDE w:val="0"/>
        <w:autoSpaceDN w:val="0"/>
        <w:adjustRightInd w:val="0"/>
        <w:spacing w:after="0" w:line="240" w:lineRule="auto"/>
        <w:rPr>
          <w:rFonts w:ascii="Times New Roman" w:hAnsi="Times New Roman"/>
          <w:bCs/>
          <w:sz w:val="24"/>
          <w:szCs w:val="24"/>
        </w:rPr>
      </w:pPr>
    </w:p>
    <w:p w:rsidR="00C55934" w:rsidRDefault="0015750B" w:rsidP="002D46B4">
      <w:pPr>
        <w:pStyle w:val="ListParagraph"/>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7626B">
        <w:rPr>
          <w:rFonts w:ascii="Times New Roman" w:hAnsi="Times New Roman"/>
          <w:bCs/>
          <w:sz w:val="24"/>
          <w:szCs w:val="24"/>
        </w:rPr>
        <w:t xml:space="preserve">Prepare a Purchase disbursements budget for </w:t>
      </w:r>
      <w:r w:rsidR="00312E8C" w:rsidRPr="0097626B">
        <w:rPr>
          <w:rFonts w:ascii="Times New Roman" w:hAnsi="Times New Roman"/>
          <w:bCs/>
          <w:sz w:val="24"/>
          <w:szCs w:val="24"/>
        </w:rPr>
        <w:t>November</w:t>
      </w:r>
      <w:r w:rsidRPr="0097626B">
        <w:rPr>
          <w:rFonts w:ascii="Times New Roman" w:hAnsi="Times New Roman"/>
          <w:bCs/>
          <w:sz w:val="24"/>
          <w:szCs w:val="24"/>
        </w:rPr>
        <w:t xml:space="preserve"> and </w:t>
      </w:r>
      <w:r w:rsidR="00312E8C" w:rsidRPr="0097626B">
        <w:rPr>
          <w:rFonts w:ascii="Times New Roman" w:hAnsi="Times New Roman"/>
          <w:bCs/>
          <w:sz w:val="24"/>
          <w:szCs w:val="24"/>
        </w:rPr>
        <w:t>December</w:t>
      </w:r>
      <w:r w:rsidRPr="0097626B">
        <w:rPr>
          <w:rFonts w:ascii="Times New Roman" w:hAnsi="Times New Roman"/>
          <w:bCs/>
          <w:sz w:val="24"/>
          <w:szCs w:val="24"/>
        </w:rPr>
        <w:t xml:space="preserve"> 2013. </w:t>
      </w:r>
    </w:p>
    <w:p w:rsidR="002D46B4" w:rsidRDefault="002D46B4" w:rsidP="002D46B4">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Default="002D46B4" w:rsidP="002D46B4">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2D46B4" w:rsidRPr="002D46B4" w:rsidRDefault="002D46B4" w:rsidP="002D46B4">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rsidR="00312E8C" w:rsidRDefault="00312E8C" w:rsidP="00312E8C">
      <w:pPr>
        <w:keepLines/>
        <w:numPr>
          <w:ilvl w:val="0"/>
          <w:numId w:val="12"/>
        </w:numPr>
        <w:tabs>
          <w:tab w:val="right" w:pos="-2340"/>
        </w:tabs>
        <w:suppressAutoHyphens/>
        <w:autoSpaceDE w:val="0"/>
        <w:autoSpaceDN w:val="0"/>
        <w:adjustRightInd w:val="0"/>
        <w:rPr>
          <w:rFonts w:ascii="Times New Roman" w:hAnsi="Times New Roman"/>
          <w:bCs/>
          <w:sz w:val="24"/>
          <w:szCs w:val="24"/>
        </w:rPr>
      </w:pPr>
      <w:r w:rsidRPr="00312E8C">
        <w:rPr>
          <w:rFonts w:ascii="Times New Roman" w:hAnsi="Times New Roman"/>
          <w:bCs/>
          <w:sz w:val="24"/>
          <w:szCs w:val="24"/>
        </w:rPr>
        <w:t>Prepare an operating expenses budget for November and December</w:t>
      </w:r>
      <w:r w:rsidR="00A77F19">
        <w:rPr>
          <w:rFonts w:ascii="Times New Roman" w:hAnsi="Times New Roman"/>
          <w:bCs/>
          <w:sz w:val="24"/>
          <w:szCs w:val="24"/>
        </w:rPr>
        <w:t xml:space="preserve"> 2013.</w:t>
      </w:r>
    </w:p>
    <w:p w:rsidR="00674382" w:rsidRDefault="00674382" w:rsidP="00312E8C">
      <w:pPr>
        <w:keepLines/>
        <w:tabs>
          <w:tab w:val="right" w:pos="-2340"/>
        </w:tabs>
        <w:suppressAutoHyphens/>
        <w:autoSpaceDE w:val="0"/>
        <w:autoSpaceDN w:val="0"/>
        <w:adjustRightInd w:val="0"/>
        <w:ind w:left="1080"/>
        <w:rPr>
          <w:rFonts w:ascii="Times New Roman" w:hAnsi="Times New Roman"/>
          <w:b/>
          <w:bCs/>
          <w:sz w:val="24"/>
          <w:szCs w:val="24"/>
        </w:rPr>
      </w:pPr>
    </w:p>
    <w:p w:rsidR="002D46B4" w:rsidRDefault="002D46B4" w:rsidP="00312E8C">
      <w:pPr>
        <w:keepLines/>
        <w:tabs>
          <w:tab w:val="right" w:pos="-2340"/>
        </w:tabs>
        <w:suppressAutoHyphens/>
        <w:autoSpaceDE w:val="0"/>
        <w:autoSpaceDN w:val="0"/>
        <w:adjustRightInd w:val="0"/>
        <w:ind w:left="1080"/>
        <w:rPr>
          <w:rFonts w:ascii="Times New Roman" w:hAnsi="Times New Roman"/>
          <w:b/>
          <w:bCs/>
          <w:sz w:val="24"/>
          <w:szCs w:val="24"/>
        </w:rPr>
      </w:pPr>
    </w:p>
    <w:p w:rsidR="009413B3" w:rsidRDefault="009413B3" w:rsidP="00312E8C">
      <w:pPr>
        <w:keepLines/>
        <w:tabs>
          <w:tab w:val="right" w:pos="-2340"/>
        </w:tabs>
        <w:suppressAutoHyphens/>
        <w:autoSpaceDE w:val="0"/>
        <w:autoSpaceDN w:val="0"/>
        <w:adjustRightInd w:val="0"/>
        <w:ind w:left="1080"/>
        <w:rPr>
          <w:rFonts w:ascii="Times New Roman" w:hAnsi="Times New Roman"/>
          <w:b/>
          <w:bCs/>
          <w:sz w:val="24"/>
          <w:szCs w:val="24"/>
        </w:rPr>
      </w:pPr>
    </w:p>
    <w:p w:rsidR="009413B3" w:rsidRDefault="009413B3" w:rsidP="00312E8C">
      <w:pPr>
        <w:keepLines/>
        <w:tabs>
          <w:tab w:val="right" w:pos="-2340"/>
        </w:tabs>
        <w:suppressAutoHyphens/>
        <w:autoSpaceDE w:val="0"/>
        <w:autoSpaceDN w:val="0"/>
        <w:adjustRightInd w:val="0"/>
        <w:ind w:left="1080"/>
        <w:rPr>
          <w:rFonts w:ascii="Times New Roman" w:hAnsi="Times New Roman"/>
          <w:b/>
          <w:bCs/>
          <w:sz w:val="24"/>
          <w:szCs w:val="24"/>
        </w:rPr>
      </w:pPr>
    </w:p>
    <w:p w:rsidR="009B3540" w:rsidRDefault="009B3540" w:rsidP="00312E8C">
      <w:pPr>
        <w:keepLines/>
        <w:tabs>
          <w:tab w:val="right" w:pos="-2340"/>
        </w:tabs>
        <w:suppressAutoHyphens/>
        <w:autoSpaceDE w:val="0"/>
        <w:autoSpaceDN w:val="0"/>
        <w:adjustRightInd w:val="0"/>
        <w:ind w:left="1080"/>
        <w:rPr>
          <w:rFonts w:ascii="Times New Roman" w:hAnsi="Times New Roman"/>
          <w:b/>
          <w:bCs/>
          <w:sz w:val="24"/>
          <w:szCs w:val="24"/>
        </w:rPr>
      </w:pPr>
    </w:p>
    <w:p w:rsidR="009B3540" w:rsidRPr="00981FEA" w:rsidRDefault="009B3540" w:rsidP="00312E8C">
      <w:pPr>
        <w:keepLines/>
        <w:tabs>
          <w:tab w:val="right" w:pos="-2340"/>
        </w:tabs>
        <w:suppressAutoHyphens/>
        <w:autoSpaceDE w:val="0"/>
        <w:autoSpaceDN w:val="0"/>
        <w:adjustRightInd w:val="0"/>
        <w:ind w:left="1080"/>
        <w:rPr>
          <w:rFonts w:ascii="Times New Roman" w:hAnsi="Times New Roman"/>
          <w:b/>
          <w:bCs/>
          <w:sz w:val="24"/>
          <w:szCs w:val="24"/>
        </w:rPr>
      </w:pPr>
    </w:p>
    <w:p w:rsidR="0015750B" w:rsidRDefault="0015750B" w:rsidP="008C354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Prepare a cash budget for </w:t>
      </w:r>
      <w:r w:rsidR="00235239">
        <w:rPr>
          <w:rFonts w:ascii="Times New Roman" w:hAnsi="Times New Roman"/>
          <w:bCs/>
          <w:sz w:val="24"/>
          <w:szCs w:val="24"/>
        </w:rPr>
        <w:t>November</w:t>
      </w:r>
      <w:r w:rsidRPr="00981FEA">
        <w:rPr>
          <w:rFonts w:ascii="Times New Roman" w:hAnsi="Times New Roman"/>
          <w:bCs/>
          <w:sz w:val="24"/>
          <w:szCs w:val="24"/>
        </w:rPr>
        <w:t xml:space="preserve"> and </w:t>
      </w:r>
      <w:r w:rsidR="00235239">
        <w:rPr>
          <w:rFonts w:ascii="Times New Roman" w:hAnsi="Times New Roman"/>
          <w:bCs/>
          <w:sz w:val="24"/>
          <w:szCs w:val="24"/>
        </w:rPr>
        <w:t>December</w:t>
      </w:r>
      <w:r w:rsidRPr="00981FEA">
        <w:rPr>
          <w:rFonts w:ascii="Times New Roman" w:hAnsi="Times New Roman"/>
          <w:bCs/>
          <w:sz w:val="24"/>
          <w:szCs w:val="24"/>
        </w:rPr>
        <w:t xml:space="preserve"> 2013.</w:t>
      </w:r>
      <w:r>
        <w:rPr>
          <w:rFonts w:ascii="Times New Roman" w:hAnsi="Times New Roman"/>
          <w:bCs/>
          <w:sz w:val="24"/>
          <w:szCs w:val="24"/>
        </w:rPr>
        <w:t xml:space="preserve"> </w:t>
      </w:r>
    </w:p>
    <w:p w:rsidR="009B3540" w:rsidRDefault="009B3540" w:rsidP="009B3540">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F537CE" w:rsidRPr="00981FEA" w:rsidRDefault="00F537CE" w:rsidP="00F537CE">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A77F19" w:rsidRDefault="00A77F19"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4B10CA" w:rsidRDefault="004B10CA"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E6508B" w:rsidRDefault="00E6508B" w:rsidP="001B5C41">
      <w:pPr>
        <w:tabs>
          <w:tab w:val="left" w:pos="2190"/>
        </w:tabs>
        <w:rPr>
          <w:rFonts w:ascii="Times New Roman" w:hAnsi="Times New Roman"/>
          <w:lang w:val="fr-CA"/>
        </w:rPr>
      </w:pPr>
    </w:p>
    <w:p w:rsidR="004B10CA" w:rsidRPr="00981FEA" w:rsidRDefault="004B10CA" w:rsidP="001B5C41">
      <w:pPr>
        <w:tabs>
          <w:tab w:val="left" w:pos="2190"/>
        </w:tabs>
        <w:rPr>
          <w:rFonts w:ascii="Times New Roman" w:hAnsi="Times New Roman"/>
          <w:lang w:val="fr-CA"/>
        </w:rPr>
      </w:pPr>
    </w:p>
    <w:sectPr w:rsidR="004B10CA" w:rsidRPr="00981FEA" w:rsidSect="00D67939">
      <w:headerReference w:type="default" r:id="rId9"/>
      <w:footerReference w:type="default" r:id="rId10"/>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73E" w:rsidRDefault="009B673E" w:rsidP="00262E9D">
      <w:pPr>
        <w:spacing w:after="0" w:line="240" w:lineRule="auto"/>
      </w:pPr>
      <w:r>
        <w:separator/>
      </w:r>
    </w:p>
  </w:endnote>
  <w:endnote w:type="continuationSeparator" w:id="0">
    <w:p w:rsidR="009B673E" w:rsidRDefault="009B673E" w:rsidP="00262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Matura MT Script Capitals">
    <w:panose1 w:val="03020802060602070202"/>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3E" w:rsidRPr="00A30E9D" w:rsidRDefault="009B673E">
    <w:pPr>
      <w:pStyle w:val="Footer"/>
      <w:rPr>
        <w:lang w:val="fr-CA"/>
      </w:rPr>
    </w:pPr>
    <w:r>
      <w:rPr>
        <w:lang w:val="fr-CA"/>
      </w:rPr>
      <w:t xml:space="preserve">                                                                                                                                            Adm2341 </w:t>
    </w:r>
    <w:proofErr w:type="spellStart"/>
    <w:r>
      <w:rPr>
        <w:lang w:val="fr-CA"/>
      </w:rPr>
      <w:t>Midterm</w:t>
    </w:r>
    <w:proofErr w:type="spellEnd"/>
    <w:r>
      <w:rPr>
        <w:lang w:val="fr-CA"/>
      </w:rPr>
      <w:t xml:space="preserve"> F2013</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73E" w:rsidRDefault="009B673E" w:rsidP="00262E9D">
      <w:pPr>
        <w:spacing w:after="0" w:line="240" w:lineRule="auto"/>
      </w:pPr>
      <w:r>
        <w:separator/>
      </w:r>
    </w:p>
  </w:footnote>
  <w:footnote w:type="continuationSeparator" w:id="0">
    <w:p w:rsidR="009B673E" w:rsidRDefault="009B673E" w:rsidP="00262E9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3E" w:rsidRDefault="009B673E">
    <w:pPr>
      <w:tabs>
        <w:tab w:val="right" w:pos="9360"/>
      </w:tabs>
      <w:rPr>
        <w:sz w:val="24"/>
        <w:szCs w:val="24"/>
      </w:rPr>
    </w:pPr>
    <w:r>
      <w:rPr>
        <w:sz w:val="24"/>
        <w:szCs w:val="24"/>
      </w:rPr>
      <w:tab/>
    </w:r>
    <w:r>
      <w:rPr>
        <w:sz w:val="24"/>
        <w:szCs w:val="24"/>
      </w:rPr>
      <w:pgNum/>
    </w:r>
  </w:p>
  <w:p w:rsidR="009B673E" w:rsidRDefault="009B673E">
    <w:pPr>
      <w:rPr>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8E0353"/>
    <w:multiLevelType w:val="hybridMultilevel"/>
    <w:tmpl w:val="CE6226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F8322A"/>
    <w:multiLevelType w:val="hybridMultilevel"/>
    <w:tmpl w:val="AE023052"/>
    <w:lvl w:ilvl="0" w:tplc="12A8F760">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3">
    <w:nsid w:val="104C5D00"/>
    <w:multiLevelType w:val="hybridMultilevel"/>
    <w:tmpl w:val="58A2A258"/>
    <w:lvl w:ilvl="0" w:tplc="9CCEF06A">
      <w:start w:val="1"/>
      <w:numFmt w:val="decimal"/>
      <w:lvlText w:val="%1."/>
      <w:lvlJc w:val="left"/>
      <w:pPr>
        <w:ind w:left="786" w:hanging="360"/>
      </w:pPr>
      <w:rPr>
        <w:rFonts w:cs="Times New Roman" w:hint="default"/>
        <w:b w:val="0"/>
      </w:rPr>
    </w:lvl>
    <w:lvl w:ilvl="1" w:tplc="10090019" w:tentative="1">
      <w:start w:val="1"/>
      <w:numFmt w:val="lowerLetter"/>
      <w:lvlText w:val="%2."/>
      <w:lvlJc w:val="left"/>
      <w:pPr>
        <w:ind w:left="1506" w:hanging="360"/>
      </w:pPr>
      <w:rPr>
        <w:rFonts w:cs="Times New Roman"/>
      </w:rPr>
    </w:lvl>
    <w:lvl w:ilvl="2" w:tplc="1009001B" w:tentative="1">
      <w:start w:val="1"/>
      <w:numFmt w:val="lowerRoman"/>
      <w:lvlText w:val="%3."/>
      <w:lvlJc w:val="right"/>
      <w:pPr>
        <w:ind w:left="2226" w:hanging="180"/>
      </w:pPr>
      <w:rPr>
        <w:rFonts w:cs="Times New Roman"/>
      </w:rPr>
    </w:lvl>
    <w:lvl w:ilvl="3" w:tplc="1009000F" w:tentative="1">
      <w:start w:val="1"/>
      <w:numFmt w:val="decimal"/>
      <w:lvlText w:val="%4."/>
      <w:lvlJc w:val="left"/>
      <w:pPr>
        <w:ind w:left="2946" w:hanging="360"/>
      </w:pPr>
      <w:rPr>
        <w:rFonts w:cs="Times New Roman"/>
      </w:rPr>
    </w:lvl>
    <w:lvl w:ilvl="4" w:tplc="10090019" w:tentative="1">
      <w:start w:val="1"/>
      <w:numFmt w:val="lowerLetter"/>
      <w:lvlText w:val="%5."/>
      <w:lvlJc w:val="left"/>
      <w:pPr>
        <w:ind w:left="3666" w:hanging="360"/>
      </w:pPr>
      <w:rPr>
        <w:rFonts w:cs="Times New Roman"/>
      </w:rPr>
    </w:lvl>
    <w:lvl w:ilvl="5" w:tplc="1009001B" w:tentative="1">
      <w:start w:val="1"/>
      <w:numFmt w:val="lowerRoman"/>
      <w:lvlText w:val="%6."/>
      <w:lvlJc w:val="right"/>
      <w:pPr>
        <w:ind w:left="4386" w:hanging="180"/>
      </w:pPr>
      <w:rPr>
        <w:rFonts w:cs="Times New Roman"/>
      </w:rPr>
    </w:lvl>
    <w:lvl w:ilvl="6" w:tplc="1009000F" w:tentative="1">
      <w:start w:val="1"/>
      <w:numFmt w:val="decimal"/>
      <w:lvlText w:val="%7."/>
      <w:lvlJc w:val="left"/>
      <w:pPr>
        <w:ind w:left="5106" w:hanging="360"/>
      </w:pPr>
      <w:rPr>
        <w:rFonts w:cs="Times New Roman"/>
      </w:rPr>
    </w:lvl>
    <w:lvl w:ilvl="7" w:tplc="10090019" w:tentative="1">
      <w:start w:val="1"/>
      <w:numFmt w:val="lowerLetter"/>
      <w:lvlText w:val="%8."/>
      <w:lvlJc w:val="left"/>
      <w:pPr>
        <w:ind w:left="5826" w:hanging="360"/>
      </w:pPr>
      <w:rPr>
        <w:rFonts w:cs="Times New Roman"/>
      </w:rPr>
    </w:lvl>
    <w:lvl w:ilvl="8" w:tplc="1009001B" w:tentative="1">
      <w:start w:val="1"/>
      <w:numFmt w:val="lowerRoman"/>
      <w:lvlText w:val="%9."/>
      <w:lvlJc w:val="right"/>
      <w:pPr>
        <w:ind w:left="6546" w:hanging="180"/>
      </w:pPr>
      <w:rPr>
        <w:rFonts w:cs="Times New Roman"/>
      </w:rPr>
    </w:lvl>
  </w:abstractNum>
  <w:abstractNum w:abstractNumId="4">
    <w:nsid w:val="15BC74D1"/>
    <w:multiLevelType w:val="hybridMultilevel"/>
    <w:tmpl w:val="BB5C2D86"/>
    <w:lvl w:ilvl="0" w:tplc="E830186E">
      <w:start w:val="1"/>
      <w:numFmt w:val="lowerLetter"/>
      <w:lvlText w:val="%1."/>
      <w:lvlJc w:val="left"/>
      <w:pPr>
        <w:ind w:left="1080" w:hanging="360"/>
      </w:pPr>
      <w:rPr>
        <w:rFonts w:cs="Times New Roman" w:hint="default"/>
      </w:rPr>
    </w:lvl>
    <w:lvl w:ilvl="1" w:tplc="0C0C0019" w:tentative="1">
      <w:start w:val="1"/>
      <w:numFmt w:val="lowerLetter"/>
      <w:lvlText w:val="%2."/>
      <w:lvlJc w:val="left"/>
      <w:pPr>
        <w:ind w:left="1800" w:hanging="360"/>
      </w:pPr>
      <w:rPr>
        <w:rFonts w:cs="Times New Roman"/>
      </w:rPr>
    </w:lvl>
    <w:lvl w:ilvl="2" w:tplc="0C0C001B" w:tentative="1">
      <w:start w:val="1"/>
      <w:numFmt w:val="lowerRoman"/>
      <w:lvlText w:val="%3."/>
      <w:lvlJc w:val="right"/>
      <w:pPr>
        <w:ind w:left="2520" w:hanging="180"/>
      </w:pPr>
      <w:rPr>
        <w:rFonts w:cs="Times New Roman"/>
      </w:rPr>
    </w:lvl>
    <w:lvl w:ilvl="3" w:tplc="0C0C000F" w:tentative="1">
      <w:start w:val="1"/>
      <w:numFmt w:val="decimal"/>
      <w:lvlText w:val="%4."/>
      <w:lvlJc w:val="left"/>
      <w:pPr>
        <w:ind w:left="3240" w:hanging="360"/>
      </w:pPr>
      <w:rPr>
        <w:rFonts w:cs="Times New Roman"/>
      </w:rPr>
    </w:lvl>
    <w:lvl w:ilvl="4" w:tplc="0C0C0019" w:tentative="1">
      <w:start w:val="1"/>
      <w:numFmt w:val="lowerLetter"/>
      <w:lvlText w:val="%5."/>
      <w:lvlJc w:val="left"/>
      <w:pPr>
        <w:ind w:left="3960" w:hanging="360"/>
      </w:pPr>
      <w:rPr>
        <w:rFonts w:cs="Times New Roman"/>
      </w:rPr>
    </w:lvl>
    <w:lvl w:ilvl="5" w:tplc="0C0C001B" w:tentative="1">
      <w:start w:val="1"/>
      <w:numFmt w:val="lowerRoman"/>
      <w:lvlText w:val="%6."/>
      <w:lvlJc w:val="right"/>
      <w:pPr>
        <w:ind w:left="4680" w:hanging="180"/>
      </w:pPr>
      <w:rPr>
        <w:rFonts w:cs="Times New Roman"/>
      </w:rPr>
    </w:lvl>
    <w:lvl w:ilvl="6" w:tplc="0C0C000F" w:tentative="1">
      <w:start w:val="1"/>
      <w:numFmt w:val="decimal"/>
      <w:lvlText w:val="%7."/>
      <w:lvlJc w:val="left"/>
      <w:pPr>
        <w:ind w:left="5400" w:hanging="360"/>
      </w:pPr>
      <w:rPr>
        <w:rFonts w:cs="Times New Roman"/>
      </w:rPr>
    </w:lvl>
    <w:lvl w:ilvl="7" w:tplc="0C0C0019" w:tentative="1">
      <w:start w:val="1"/>
      <w:numFmt w:val="lowerLetter"/>
      <w:lvlText w:val="%8."/>
      <w:lvlJc w:val="left"/>
      <w:pPr>
        <w:ind w:left="6120" w:hanging="360"/>
      </w:pPr>
      <w:rPr>
        <w:rFonts w:cs="Times New Roman"/>
      </w:rPr>
    </w:lvl>
    <w:lvl w:ilvl="8" w:tplc="0C0C001B" w:tentative="1">
      <w:start w:val="1"/>
      <w:numFmt w:val="lowerRoman"/>
      <w:lvlText w:val="%9."/>
      <w:lvlJc w:val="right"/>
      <w:pPr>
        <w:ind w:left="6840" w:hanging="180"/>
      </w:pPr>
      <w:rPr>
        <w:rFonts w:cs="Times New Roman"/>
      </w:rPr>
    </w:lvl>
  </w:abstractNum>
  <w:abstractNum w:abstractNumId="5">
    <w:nsid w:val="1D03429F"/>
    <w:multiLevelType w:val="hybridMultilevel"/>
    <w:tmpl w:val="8D9E710A"/>
    <w:name w:val="AutoList6"/>
    <w:lvl w:ilvl="0" w:tplc="99889C0E">
      <w:start w:val="1"/>
      <w:numFmt w:val="decimal"/>
      <w:lvlText w:val="%1."/>
      <w:lvlJc w:val="left"/>
      <w:pPr>
        <w:ind w:left="720" w:hanging="360"/>
      </w:pPr>
      <w:rPr>
        <w:rFonts w:cs="Times New Roman"/>
        <w:b/>
      </w:rPr>
    </w:lvl>
    <w:lvl w:ilvl="1" w:tplc="58F05E44">
      <w:start w:val="1"/>
      <w:numFmt w:val="lowerLetter"/>
      <w:lvlText w:val="%2."/>
      <w:lvlJc w:val="left"/>
      <w:pPr>
        <w:ind w:left="1440" w:hanging="360"/>
      </w:pPr>
      <w:rPr>
        <w:rFonts w:cs="Times New Roman"/>
      </w:rPr>
    </w:lvl>
    <w:lvl w:ilvl="2" w:tplc="DA765E78">
      <w:start w:val="1"/>
      <w:numFmt w:val="lowerRoman"/>
      <w:lvlText w:val="%3."/>
      <w:lvlJc w:val="right"/>
      <w:pPr>
        <w:ind w:left="2160" w:hanging="180"/>
      </w:pPr>
      <w:rPr>
        <w:rFonts w:cs="Times New Roman"/>
      </w:rPr>
    </w:lvl>
    <w:lvl w:ilvl="3" w:tplc="A3545834">
      <w:start w:val="1"/>
      <w:numFmt w:val="decimal"/>
      <w:lvlText w:val="%4."/>
      <w:lvlJc w:val="left"/>
      <w:pPr>
        <w:ind w:left="2880" w:hanging="360"/>
      </w:pPr>
      <w:rPr>
        <w:rFonts w:cs="Times New Roman"/>
      </w:rPr>
    </w:lvl>
    <w:lvl w:ilvl="4" w:tplc="13CCC4F6">
      <w:start w:val="1"/>
      <w:numFmt w:val="lowerLetter"/>
      <w:lvlText w:val="%5."/>
      <w:lvlJc w:val="left"/>
      <w:pPr>
        <w:ind w:left="3600" w:hanging="360"/>
      </w:pPr>
      <w:rPr>
        <w:rFonts w:cs="Times New Roman"/>
      </w:rPr>
    </w:lvl>
    <w:lvl w:ilvl="5" w:tplc="92ECF3B6">
      <w:start w:val="1"/>
      <w:numFmt w:val="lowerRoman"/>
      <w:lvlText w:val="%6."/>
      <w:lvlJc w:val="right"/>
      <w:pPr>
        <w:ind w:left="4320" w:hanging="180"/>
      </w:pPr>
      <w:rPr>
        <w:rFonts w:cs="Times New Roman"/>
      </w:rPr>
    </w:lvl>
    <w:lvl w:ilvl="6" w:tplc="37B0DC02">
      <w:start w:val="1"/>
      <w:numFmt w:val="decimal"/>
      <w:lvlText w:val="%7."/>
      <w:lvlJc w:val="left"/>
      <w:pPr>
        <w:ind w:left="5040" w:hanging="360"/>
      </w:pPr>
      <w:rPr>
        <w:rFonts w:cs="Times New Roman"/>
      </w:rPr>
    </w:lvl>
    <w:lvl w:ilvl="7" w:tplc="BE7E646E">
      <w:start w:val="1"/>
      <w:numFmt w:val="lowerLetter"/>
      <w:lvlText w:val="%8."/>
      <w:lvlJc w:val="left"/>
      <w:pPr>
        <w:ind w:left="5760" w:hanging="360"/>
      </w:pPr>
      <w:rPr>
        <w:rFonts w:cs="Times New Roman"/>
      </w:rPr>
    </w:lvl>
    <w:lvl w:ilvl="8" w:tplc="26C6F616">
      <w:start w:val="1"/>
      <w:numFmt w:val="lowerRoman"/>
      <w:lvlText w:val="%9."/>
      <w:lvlJc w:val="right"/>
      <w:pPr>
        <w:ind w:left="6480" w:hanging="180"/>
      </w:pPr>
      <w:rPr>
        <w:rFonts w:cs="Times New Roman"/>
      </w:rPr>
    </w:lvl>
  </w:abstractNum>
  <w:abstractNum w:abstractNumId="6">
    <w:nsid w:val="1E2E010C"/>
    <w:multiLevelType w:val="multilevel"/>
    <w:tmpl w:val="B0B45A0C"/>
    <w:lvl w:ilvl="0">
      <w:start w:val="1"/>
      <w:numFmt w:val="decimal"/>
      <w:lvlText w:val="1.%1 "/>
      <w:legacy w:legacy="1" w:legacySpace="0" w:legacyIndent="0"/>
      <w:lvlJc w:val="left"/>
      <w:rPr>
        <w:rFonts w:cs="Times New Roman"/>
      </w:rPr>
    </w:lvl>
    <w:lvl w:ilvl="1">
      <w:start w:val="1"/>
      <w:numFmt w:val="decimal"/>
      <w:lvlText w:val="%2 "/>
      <w:legacy w:legacy="1" w:legacySpace="0" w:legacyIndent="0"/>
      <w:lvlJc w:val="left"/>
      <w:rPr>
        <w:rFonts w:cs="Times New Roman"/>
      </w:rPr>
    </w:lvl>
    <w:lvl w:ilvl="2">
      <w:start w:val="1"/>
      <w:numFmt w:val="lowerLetter"/>
      <w:lvlText w:val="%3)"/>
      <w:legacy w:legacy="1" w:legacySpace="0" w:legacyIndent="0"/>
      <w:lvlJc w:val="left"/>
      <w:rPr>
        <w:rFonts w:cs="Times New Roman"/>
      </w:rPr>
    </w:lvl>
    <w:lvl w:ilvl="3">
      <w:start w:val="1"/>
      <w:numFmt w:val="decimal"/>
      <w:lvlText w:val="%4 "/>
      <w:legacy w:legacy="1" w:legacySpace="0" w:legacyIndent="0"/>
      <w:lvlJc w:val="left"/>
      <w:rPr>
        <w:rFonts w:cs="Times New Roman"/>
      </w:rPr>
    </w:lvl>
    <w:lvl w:ilvl="4">
      <w:start w:val="1"/>
      <w:numFmt w:val="decimal"/>
      <w:lvlText w:val="%5 "/>
      <w:legacy w:legacy="1" w:legacySpace="0" w:legacyIndent="0"/>
      <w:lvlJc w:val="left"/>
      <w:rPr>
        <w:rFonts w:cs="Times New Roman"/>
      </w:rPr>
    </w:lvl>
    <w:lvl w:ilvl="5">
      <w:start w:val="1"/>
      <w:numFmt w:val="decimal"/>
      <w:lvlText w:val="%6 "/>
      <w:legacy w:legacy="1" w:legacySpace="0" w:legacyIndent="0"/>
      <w:lvlJc w:val="left"/>
      <w:rPr>
        <w:rFonts w:cs="Times New Roman"/>
      </w:rPr>
    </w:lvl>
    <w:lvl w:ilvl="6">
      <w:start w:val="1"/>
      <w:numFmt w:val="decimal"/>
      <w:lvlText w:val="%7 "/>
      <w:legacy w:legacy="1" w:legacySpace="0" w:legacyIndent="0"/>
      <w:lvlJc w:val="left"/>
      <w:rPr>
        <w:rFonts w:cs="Times New Roman"/>
      </w:rPr>
    </w:lvl>
    <w:lvl w:ilvl="7">
      <w:start w:val="1"/>
      <w:numFmt w:val="decimal"/>
      <w:lvlText w:val="%8 "/>
      <w:legacy w:legacy="1" w:legacySpace="0" w:legacyIndent="0"/>
      <w:lvlJc w:val="left"/>
      <w:rPr>
        <w:rFonts w:cs="Times New Roman"/>
      </w:rPr>
    </w:lvl>
    <w:lvl w:ilvl="8">
      <w:start w:val="1"/>
      <w:numFmt w:val="decimal"/>
      <w:lvlText w:val="%9."/>
      <w:legacy w:legacy="1" w:legacySpace="0" w:legacyIndent="0"/>
      <w:lvlJc w:val="left"/>
      <w:rPr>
        <w:rFonts w:cs="Times New Roman"/>
      </w:rPr>
    </w:lvl>
  </w:abstractNum>
  <w:abstractNum w:abstractNumId="7">
    <w:nsid w:val="1F064EDE"/>
    <w:multiLevelType w:val="hybridMultilevel"/>
    <w:tmpl w:val="D898DF58"/>
    <w:lvl w:ilvl="0" w:tplc="2C867164">
      <w:start w:val="3"/>
      <w:numFmt w:val="decimal"/>
      <w:lvlText w:val="%1"/>
      <w:lvlJc w:val="left"/>
      <w:pPr>
        <w:ind w:left="1080" w:hanging="360"/>
      </w:pPr>
      <w:rPr>
        <w:rFonts w:cs="Times New Roman" w:hint="default"/>
        <w:b/>
      </w:rPr>
    </w:lvl>
    <w:lvl w:ilvl="1" w:tplc="93047BE8" w:tentative="1">
      <w:start w:val="1"/>
      <w:numFmt w:val="lowerLetter"/>
      <w:lvlText w:val="%2."/>
      <w:lvlJc w:val="left"/>
      <w:pPr>
        <w:ind w:left="1800" w:hanging="360"/>
      </w:pPr>
      <w:rPr>
        <w:rFonts w:cs="Times New Roman"/>
      </w:rPr>
    </w:lvl>
    <w:lvl w:ilvl="2" w:tplc="F662C7AA" w:tentative="1">
      <w:start w:val="1"/>
      <w:numFmt w:val="lowerRoman"/>
      <w:lvlText w:val="%3."/>
      <w:lvlJc w:val="right"/>
      <w:pPr>
        <w:ind w:left="2520" w:hanging="180"/>
      </w:pPr>
      <w:rPr>
        <w:rFonts w:cs="Times New Roman"/>
      </w:rPr>
    </w:lvl>
    <w:lvl w:ilvl="3" w:tplc="632616EC" w:tentative="1">
      <w:start w:val="1"/>
      <w:numFmt w:val="decimal"/>
      <w:lvlText w:val="%4."/>
      <w:lvlJc w:val="left"/>
      <w:pPr>
        <w:ind w:left="3240" w:hanging="360"/>
      </w:pPr>
      <w:rPr>
        <w:rFonts w:cs="Times New Roman"/>
      </w:rPr>
    </w:lvl>
    <w:lvl w:ilvl="4" w:tplc="CE88CC52" w:tentative="1">
      <w:start w:val="1"/>
      <w:numFmt w:val="lowerLetter"/>
      <w:lvlText w:val="%5."/>
      <w:lvlJc w:val="left"/>
      <w:pPr>
        <w:ind w:left="3960" w:hanging="360"/>
      </w:pPr>
      <w:rPr>
        <w:rFonts w:cs="Times New Roman"/>
      </w:rPr>
    </w:lvl>
    <w:lvl w:ilvl="5" w:tplc="2004C2E6" w:tentative="1">
      <w:start w:val="1"/>
      <w:numFmt w:val="lowerRoman"/>
      <w:lvlText w:val="%6."/>
      <w:lvlJc w:val="right"/>
      <w:pPr>
        <w:ind w:left="4680" w:hanging="180"/>
      </w:pPr>
      <w:rPr>
        <w:rFonts w:cs="Times New Roman"/>
      </w:rPr>
    </w:lvl>
    <w:lvl w:ilvl="6" w:tplc="70EED740" w:tentative="1">
      <w:start w:val="1"/>
      <w:numFmt w:val="decimal"/>
      <w:lvlText w:val="%7."/>
      <w:lvlJc w:val="left"/>
      <w:pPr>
        <w:ind w:left="5400" w:hanging="360"/>
      </w:pPr>
      <w:rPr>
        <w:rFonts w:cs="Times New Roman"/>
      </w:rPr>
    </w:lvl>
    <w:lvl w:ilvl="7" w:tplc="2E5CF74A" w:tentative="1">
      <w:start w:val="1"/>
      <w:numFmt w:val="lowerLetter"/>
      <w:lvlText w:val="%8."/>
      <w:lvlJc w:val="left"/>
      <w:pPr>
        <w:ind w:left="6120" w:hanging="360"/>
      </w:pPr>
      <w:rPr>
        <w:rFonts w:cs="Times New Roman"/>
      </w:rPr>
    </w:lvl>
    <w:lvl w:ilvl="8" w:tplc="671403B8" w:tentative="1">
      <w:start w:val="1"/>
      <w:numFmt w:val="lowerRoman"/>
      <w:lvlText w:val="%9."/>
      <w:lvlJc w:val="right"/>
      <w:pPr>
        <w:ind w:left="6840" w:hanging="180"/>
      </w:pPr>
      <w:rPr>
        <w:rFonts w:cs="Times New Roman"/>
      </w:rPr>
    </w:lvl>
  </w:abstractNum>
  <w:abstractNum w:abstractNumId="8">
    <w:nsid w:val="244F3274"/>
    <w:multiLevelType w:val="hybridMultilevel"/>
    <w:tmpl w:val="3738E658"/>
    <w:lvl w:ilvl="0" w:tplc="4D123112">
      <w:start w:val="4"/>
      <w:numFmt w:val="decimal"/>
      <w:lvlText w:val="%1."/>
      <w:lvlJc w:val="left"/>
      <w:pPr>
        <w:ind w:left="1080" w:hanging="360"/>
      </w:pPr>
      <w:rPr>
        <w:rFonts w:cs="Times New Roman" w:hint="default"/>
        <w:b/>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9">
    <w:nsid w:val="2A233887"/>
    <w:multiLevelType w:val="hybridMultilevel"/>
    <w:tmpl w:val="4FA86BAA"/>
    <w:lvl w:ilvl="0" w:tplc="FDD0DF0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30403195"/>
    <w:multiLevelType w:val="hybridMultilevel"/>
    <w:tmpl w:val="62000C5C"/>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1">
    <w:nsid w:val="315E1340"/>
    <w:multiLevelType w:val="hybridMultilevel"/>
    <w:tmpl w:val="C4E4EC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23E36B8"/>
    <w:multiLevelType w:val="hybridMultilevel"/>
    <w:tmpl w:val="E402BBC2"/>
    <w:lvl w:ilvl="0" w:tplc="27E601FA">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3">
    <w:nsid w:val="3D367AF8"/>
    <w:multiLevelType w:val="hybridMultilevel"/>
    <w:tmpl w:val="E192374E"/>
    <w:lvl w:ilvl="0" w:tplc="F562401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4AE2781F"/>
    <w:multiLevelType w:val="hybridMultilevel"/>
    <w:tmpl w:val="C11CE13C"/>
    <w:lvl w:ilvl="0" w:tplc="78688BFC">
      <w:start w:val="1"/>
      <w:numFmt w:val="lowerLetter"/>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5">
    <w:nsid w:val="4B9F6433"/>
    <w:multiLevelType w:val="hybridMultilevel"/>
    <w:tmpl w:val="23EC5952"/>
    <w:lvl w:ilvl="0" w:tplc="8FAAE7A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BE859DB"/>
    <w:multiLevelType w:val="hybridMultilevel"/>
    <w:tmpl w:val="E10AECF4"/>
    <w:lvl w:ilvl="0" w:tplc="1009000F">
      <w:start w:val="1"/>
      <w:numFmt w:val="decimal"/>
      <w:lvlText w:val="%1."/>
      <w:lvlJc w:val="left"/>
      <w:pPr>
        <w:ind w:left="405" w:hanging="360"/>
      </w:pPr>
      <w:rPr>
        <w:rFonts w:cs="Times New Roman" w:hint="default"/>
      </w:rPr>
    </w:lvl>
    <w:lvl w:ilvl="1" w:tplc="10090019" w:tentative="1">
      <w:start w:val="1"/>
      <w:numFmt w:val="lowerLetter"/>
      <w:lvlText w:val="%2."/>
      <w:lvlJc w:val="left"/>
      <w:pPr>
        <w:ind w:left="1125" w:hanging="360"/>
      </w:pPr>
      <w:rPr>
        <w:rFonts w:cs="Times New Roman"/>
      </w:rPr>
    </w:lvl>
    <w:lvl w:ilvl="2" w:tplc="1009001B" w:tentative="1">
      <w:start w:val="1"/>
      <w:numFmt w:val="lowerRoman"/>
      <w:lvlText w:val="%3."/>
      <w:lvlJc w:val="right"/>
      <w:pPr>
        <w:ind w:left="1845" w:hanging="180"/>
      </w:pPr>
      <w:rPr>
        <w:rFonts w:cs="Times New Roman"/>
      </w:rPr>
    </w:lvl>
    <w:lvl w:ilvl="3" w:tplc="1009000F" w:tentative="1">
      <w:start w:val="1"/>
      <w:numFmt w:val="decimal"/>
      <w:lvlText w:val="%4."/>
      <w:lvlJc w:val="left"/>
      <w:pPr>
        <w:ind w:left="2565" w:hanging="360"/>
      </w:pPr>
      <w:rPr>
        <w:rFonts w:cs="Times New Roman"/>
      </w:rPr>
    </w:lvl>
    <w:lvl w:ilvl="4" w:tplc="10090019" w:tentative="1">
      <w:start w:val="1"/>
      <w:numFmt w:val="lowerLetter"/>
      <w:lvlText w:val="%5."/>
      <w:lvlJc w:val="left"/>
      <w:pPr>
        <w:ind w:left="3285" w:hanging="360"/>
      </w:pPr>
      <w:rPr>
        <w:rFonts w:cs="Times New Roman"/>
      </w:rPr>
    </w:lvl>
    <w:lvl w:ilvl="5" w:tplc="1009001B" w:tentative="1">
      <w:start w:val="1"/>
      <w:numFmt w:val="lowerRoman"/>
      <w:lvlText w:val="%6."/>
      <w:lvlJc w:val="right"/>
      <w:pPr>
        <w:ind w:left="4005" w:hanging="180"/>
      </w:pPr>
      <w:rPr>
        <w:rFonts w:cs="Times New Roman"/>
      </w:rPr>
    </w:lvl>
    <w:lvl w:ilvl="6" w:tplc="1009000F" w:tentative="1">
      <w:start w:val="1"/>
      <w:numFmt w:val="decimal"/>
      <w:lvlText w:val="%7."/>
      <w:lvlJc w:val="left"/>
      <w:pPr>
        <w:ind w:left="4725" w:hanging="360"/>
      </w:pPr>
      <w:rPr>
        <w:rFonts w:cs="Times New Roman"/>
      </w:rPr>
    </w:lvl>
    <w:lvl w:ilvl="7" w:tplc="10090019" w:tentative="1">
      <w:start w:val="1"/>
      <w:numFmt w:val="lowerLetter"/>
      <w:lvlText w:val="%8."/>
      <w:lvlJc w:val="left"/>
      <w:pPr>
        <w:ind w:left="5445" w:hanging="360"/>
      </w:pPr>
      <w:rPr>
        <w:rFonts w:cs="Times New Roman"/>
      </w:rPr>
    </w:lvl>
    <w:lvl w:ilvl="8" w:tplc="1009001B" w:tentative="1">
      <w:start w:val="1"/>
      <w:numFmt w:val="lowerRoman"/>
      <w:lvlText w:val="%9."/>
      <w:lvlJc w:val="right"/>
      <w:pPr>
        <w:ind w:left="6165" w:hanging="180"/>
      </w:pPr>
      <w:rPr>
        <w:rFonts w:cs="Times New Roman"/>
      </w:rPr>
    </w:lvl>
  </w:abstractNum>
  <w:abstractNum w:abstractNumId="17">
    <w:nsid w:val="4CB32E2F"/>
    <w:multiLevelType w:val="hybridMultilevel"/>
    <w:tmpl w:val="58A2A258"/>
    <w:lvl w:ilvl="0" w:tplc="9CCEF06A">
      <w:start w:val="1"/>
      <w:numFmt w:val="decimal"/>
      <w:lvlText w:val="%1."/>
      <w:lvlJc w:val="left"/>
      <w:pPr>
        <w:ind w:left="786" w:hanging="360"/>
      </w:pPr>
      <w:rPr>
        <w:rFonts w:cs="Times New Roman" w:hint="default"/>
        <w:b w:val="0"/>
      </w:rPr>
    </w:lvl>
    <w:lvl w:ilvl="1" w:tplc="10090019" w:tentative="1">
      <w:start w:val="1"/>
      <w:numFmt w:val="lowerLetter"/>
      <w:lvlText w:val="%2."/>
      <w:lvlJc w:val="left"/>
      <w:pPr>
        <w:ind w:left="1506" w:hanging="360"/>
      </w:pPr>
      <w:rPr>
        <w:rFonts w:cs="Times New Roman"/>
      </w:rPr>
    </w:lvl>
    <w:lvl w:ilvl="2" w:tplc="1009001B" w:tentative="1">
      <w:start w:val="1"/>
      <w:numFmt w:val="lowerRoman"/>
      <w:lvlText w:val="%3."/>
      <w:lvlJc w:val="right"/>
      <w:pPr>
        <w:ind w:left="2226" w:hanging="180"/>
      </w:pPr>
      <w:rPr>
        <w:rFonts w:cs="Times New Roman"/>
      </w:rPr>
    </w:lvl>
    <w:lvl w:ilvl="3" w:tplc="1009000F" w:tentative="1">
      <w:start w:val="1"/>
      <w:numFmt w:val="decimal"/>
      <w:lvlText w:val="%4."/>
      <w:lvlJc w:val="left"/>
      <w:pPr>
        <w:ind w:left="2946" w:hanging="360"/>
      </w:pPr>
      <w:rPr>
        <w:rFonts w:cs="Times New Roman"/>
      </w:rPr>
    </w:lvl>
    <w:lvl w:ilvl="4" w:tplc="10090019" w:tentative="1">
      <w:start w:val="1"/>
      <w:numFmt w:val="lowerLetter"/>
      <w:lvlText w:val="%5."/>
      <w:lvlJc w:val="left"/>
      <w:pPr>
        <w:ind w:left="3666" w:hanging="360"/>
      </w:pPr>
      <w:rPr>
        <w:rFonts w:cs="Times New Roman"/>
      </w:rPr>
    </w:lvl>
    <w:lvl w:ilvl="5" w:tplc="1009001B" w:tentative="1">
      <w:start w:val="1"/>
      <w:numFmt w:val="lowerRoman"/>
      <w:lvlText w:val="%6."/>
      <w:lvlJc w:val="right"/>
      <w:pPr>
        <w:ind w:left="4386" w:hanging="180"/>
      </w:pPr>
      <w:rPr>
        <w:rFonts w:cs="Times New Roman"/>
      </w:rPr>
    </w:lvl>
    <w:lvl w:ilvl="6" w:tplc="1009000F" w:tentative="1">
      <w:start w:val="1"/>
      <w:numFmt w:val="decimal"/>
      <w:lvlText w:val="%7."/>
      <w:lvlJc w:val="left"/>
      <w:pPr>
        <w:ind w:left="5106" w:hanging="360"/>
      </w:pPr>
      <w:rPr>
        <w:rFonts w:cs="Times New Roman"/>
      </w:rPr>
    </w:lvl>
    <w:lvl w:ilvl="7" w:tplc="10090019" w:tentative="1">
      <w:start w:val="1"/>
      <w:numFmt w:val="lowerLetter"/>
      <w:lvlText w:val="%8."/>
      <w:lvlJc w:val="left"/>
      <w:pPr>
        <w:ind w:left="5826" w:hanging="360"/>
      </w:pPr>
      <w:rPr>
        <w:rFonts w:cs="Times New Roman"/>
      </w:rPr>
    </w:lvl>
    <w:lvl w:ilvl="8" w:tplc="1009001B" w:tentative="1">
      <w:start w:val="1"/>
      <w:numFmt w:val="lowerRoman"/>
      <w:lvlText w:val="%9."/>
      <w:lvlJc w:val="right"/>
      <w:pPr>
        <w:ind w:left="6546" w:hanging="180"/>
      </w:pPr>
      <w:rPr>
        <w:rFonts w:cs="Times New Roman"/>
      </w:rPr>
    </w:lvl>
  </w:abstractNum>
  <w:abstractNum w:abstractNumId="18">
    <w:nsid w:val="4CFA675F"/>
    <w:multiLevelType w:val="hybridMultilevel"/>
    <w:tmpl w:val="267CE63E"/>
    <w:lvl w:ilvl="0" w:tplc="2ADEDBB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56C4585B"/>
    <w:multiLevelType w:val="hybridMultilevel"/>
    <w:tmpl w:val="331E8790"/>
    <w:lvl w:ilvl="0" w:tplc="C8C0E9B4">
      <w:start w:val="1"/>
      <w:numFmt w:val="lowerLetter"/>
      <w:lvlText w:val="(%1)"/>
      <w:lvlJc w:val="left"/>
      <w:pPr>
        <w:ind w:left="810" w:hanging="360"/>
      </w:pPr>
      <w:rPr>
        <w:rFonts w:cs="Times New Roman" w:hint="default"/>
      </w:rPr>
    </w:lvl>
    <w:lvl w:ilvl="1" w:tplc="10090019" w:tentative="1">
      <w:start w:val="1"/>
      <w:numFmt w:val="lowerLetter"/>
      <w:lvlText w:val="%2."/>
      <w:lvlJc w:val="left"/>
      <w:pPr>
        <w:ind w:left="1530" w:hanging="360"/>
      </w:pPr>
      <w:rPr>
        <w:rFonts w:cs="Times New Roman"/>
      </w:rPr>
    </w:lvl>
    <w:lvl w:ilvl="2" w:tplc="1009001B" w:tentative="1">
      <w:start w:val="1"/>
      <w:numFmt w:val="lowerRoman"/>
      <w:lvlText w:val="%3."/>
      <w:lvlJc w:val="right"/>
      <w:pPr>
        <w:ind w:left="2250" w:hanging="180"/>
      </w:pPr>
      <w:rPr>
        <w:rFonts w:cs="Times New Roman"/>
      </w:rPr>
    </w:lvl>
    <w:lvl w:ilvl="3" w:tplc="1009000F" w:tentative="1">
      <w:start w:val="1"/>
      <w:numFmt w:val="decimal"/>
      <w:lvlText w:val="%4."/>
      <w:lvlJc w:val="left"/>
      <w:pPr>
        <w:ind w:left="2970" w:hanging="360"/>
      </w:pPr>
      <w:rPr>
        <w:rFonts w:cs="Times New Roman"/>
      </w:rPr>
    </w:lvl>
    <w:lvl w:ilvl="4" w:tplc="10090019" w:tentative="1">
      <w:start w:val="1"/>
      <w:numFmt w:val="lowerLetter"/>
      <w:lvlText w:val="%5."/>
      <w:lvlJc w:val="left"/>
      <w:pPr>
        <w:ind w:left="3690" w:hanging="360"/>
      </w:pPr>
      <w:rPr>
        <w:rFonts w:cs="Times New Roman"/>
      </w:rPr>
    </w:lvl>
    <w:lvl w:ilvl="5" w:tplc="1009001B" w:tentative="1">
      <w:start w:val="1"/>
      <w:numFmt w:val="lowerRoman"/>
      <w:lvlText w:val="%6."/>
      <w:lvlJc w:val="right"/>
      <w:pPr>
        <w:ind w:left="4410" w:hanging="180"/>
      </w:pPr>
      <w:rPr>
        <w:rFonts w:cs="Times New Roman"/>
      </w:rPr>
    </w:lvl>
    <w:lvl w:ilvl="6" w:tplc="1009000F" w:tentative="1">
      <w:start w:val="1"/>
      <w:numFmt w:val="decimal"/>
      <w:lvlText w:val="%7."/>
      <w:lvlJc w:val="left"/>
      <w:pPr>
        <w:ind w:left="5130" w:hanging="360"/>
      </w:pPr>
      <w:rPr>
        <w:rFonts w:cs="Times New Roman"/>
      </w:rPr>
    </w:lvl>
    <w:lvl w:ilvl="7" w:tplc="10090019" w:tentative="1">
      <w:start w:val="1"/>
      <w:numFmt w:val="lowerLetter"/>
      <w:lvlText w:val="%8."/>
      <w:lvlJc w:val="left"/>
      <w:pPr>
        <w:ind w:left="5850" w:hanging="360"/>
      </w:pPr>
      <w:rPr>
        <w:rFonts w:cs="Times New Roman"/>
      </w:rPr>
    </w:lvl>
    <w:lvl w:ilvl="8" w:tplc="1009001B" w:tentative="1">
      <w:start w:val="1"/>
      <w:numFmt w:val="lowerRoman"/>
      <w:lvlText w:val="%9."/>
      <w:lvlJc w:val="right"/>
      <w:pPr>
        <w:ind w:left="6570" w:hanging="180"/>
      </w:pPr>
      <w:rPr>
        <w:rFonts w:cs="Times New Roman"/>
      </w:rPr>
    </w:lvl>
  </w:abstractNum>
  <w:abstractNum w:abstractNumId="20">
    <w:nsid w:val="5CC12E4E"/>
    <w:multiLevelType w:val="hybridMultilevel"/>
    <w:tmpl w:val="62000C5C"/>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1">
    <w:nsid w:val="689A3A88"/>
    <w:multiLevelType w:val="hybridMultilevel"/>
    <w:tmpl w:val="4D7ABBC4"/>
    <w:lvl w:ilvl="0" w:tplc="BA084E60">
      <w:start w:val="1"/>
      <w:numFmt w:val="decimal"/>
      <w:lvlText w:val="%1"/>
      <w:lvlJc w:val="left"/>
      <w:pPr>
        <w:ind w:left="5505" w:hanging="1185"/>
      </w:pPr>
      <w:rPr>
        <w:rFonts w:hint="default"/>
      </w:rPr>
    </w:lvl>
    <w:lvl w:ilvl="1" w:tplc="10090019" w:tentative="1">
      <w:start w:val="1"/>
      <w:numFmt w:val="lowerLetter"/>
      <w:lvlText w:val="%2."/>
      <w:lvlJc w:val="left"/>
      <w:pPr>
        <w:ind w:left="5400" w:hanging="360"/>
      </w:pPr>
    </w:lvl>
    <w:lvl w:ilvl="2" w:tplc="1009001B" w:tentative="1">
      <w:start w:val="1"/>
      <w:numFmt w:val="lowerRoman"/>
      <w:lvlText w:val="%3."/>
      <w:lvlJc w:val="right"/>
      <w:pPr>
        <w:ind w:left="6120" w:hanging="180"/>
      </w:pPr>
    </w:lvl>
    <w:lvl w:ilvl="3" w:tplc="1009000F" w:tentative="1">
      <w:start w:val="1"/>
      <w:numFmt w:val="decimal"/>
      <w:lvlText w:val="%4."/>
      <w:lvlJc w:val="left"/>
      <w:pPr>
        <w:ind w:left="6840" w:hanging="360"/>
      </w:pPr>
    </w:lvl>
    <w:lvl w:ilvl="4" w:tplc="10090019" w:tentative="1">
      <w:start w:val="1"/>
      <w:numFmt w:val="lowerLetter"/>
      <w:lvlText w:val="%5."/>
      <w:lvlJc w:val="left"/>
      <w:pPr>
        <w:ind w:left="7560" w:hanging="360"/>
      </w:pPr>
    </w:lvl>
    <w:lvl w:ilvl="5" w:tplc="1009001B" w:tentative="1">
      <w:start w:val="1"/>
      <w:numFmt w:val="lowerRoman"/>
      <w:lvlText w:val="%6."/>
      <w:lvlJc w:val="right"/>
      <w:pPr>
        <w:ind w:left="8280" w:hanging="180"/>
      </w:pPr>
    </w:lvl>
    <w:lvl w:ilvl="6" w:tplc="1009000F" w:tentative="1">
      <w:start w:val="1"/>
      <w:numFmt w:val="decimal"/>
      <w:lvlText w:val="%7."/>
      <w:lvlJc w:val="left"/>
      <w:pPr>
        <w:ind w:left="9000" w:hanging="360"/>
      </w:pPr>
    </w:lvl>
    <w:lvl w:ilvl="7" w:tplc="10090019" w:tentative="1">
      <w:start w:val="1"/>
      <w:numFmt w:val="lowerLetter"/>
      <w:lvlText w:val="%8."/>
      <w:lvlJc w:val="left"/>
      <w:pPr>
        <w:ind w:left="9720" w:hanging="360"/>
      </w:pPr>
    </w:lvl>
    <w:lvl w:ilvl="8" w:tplc="1009001B" w:tentative="1">
      <w:start w:val="1"/>
      <w:numFmt w:val="lowerRoman"/>
      <w:lvlText w:val="%9."/>
      <w:lvlJc w:val="right"/>
      <w:pPr>
        <w:ind w:left="10440" w:hanging="180"/>
      </w:pPr>
    </w:lvl>
  </w:abstractNum>
  <w:abstractNum w:abstractNumId="22">
    <w:nsid w:val="78065540"/>
    <w:multiLevelType w:val="hybridMultilevel"/>
    <w:tmpl w:val="8DA6C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ACD4F33"/>
    <w:multiLevelType w:val="singleLevel"/>
    <w:tmpl w:val="3E12A5CA"/>
    <w:lvl w:ilvl="0">
      <w:start w:val="1"/>
      <w:numFmt w:val="decimal"/>
      <w:lvlText w:val="%1."/>
      <w:legacy w:legacy="1" w:legacySpace="0" w:legacyIndent="1"/>
      <w:lvlJc w:val="left"/>
      <w:pPr>
        <w:ind w:left="1" w:hanging="1"/>
      </w:pPr>
      <w:rPr>
        <w:rFonts w:ascii="Times New Roman" w:hAnsi="Times New Roman" w:cs="Times New Roman" w:hint="default"/>
      </w:rPr>
    </w:lvl>
  </w:abstractNum>
  <w:abstractNum w:abstractNumId="24">
    <w:nsid w:val="7B33209C"/>
    <w:multiLevelType w:val="hybridMultilevel"/>
    <w:tmpl w:val="0FAA61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23"/>
  </w:num>
  <w:num w:numId="3">
    <w:abstractNumId w:val="6"/>
  </w:num>
  <w:num w:numId="4">
    <w:abstractNumId w:val="1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17"/>
  </w:num>
  <w:num w:numId="9">
    <w:abstractNumId w:val="0"/>
  </w:num>
  <w:num w:numId="10">
    <w:abstractNumId w:val="2"/>
  </w:num>
  <w:num w:numId="11">
    <w:abstractNumId w:val="19"/>
  </w:num>
  <w:num w:numId="12">
    <w:abstractNumId w:val="4"/>
  </w:num>
  <w:num w:numId="13">
    <w:abstractNumId w:val="10"/>
  </w:num>
  <w:num w:numId="14">
    <w:abstractNumId w:val="14"/>
  </w:num>
  <w:num w:numId="15">
    <w:abstractNumId w:val="1"/>
  </w:num>
  <w:num w:numId="16">
    <w:abstractNumId w:val="20"/>
  </w:num>
  <w:num w:numId="17">
    <w:abstractNumId w:val="22"/>
  </w:num>
  <w:num w:numId="18">
    <w:abstractNumId w:val="24"/>
  </w:num>
  <w:num w:numId="19">
    <w:abstractNumId w:val="11"/>
  </w:num>
  <w:num w:numId="20">
    <w:abstractNumId w:val="9"/>
  </w:num>
  <w:num w:numId="21">
    <w:abstractNumId w:val="18"/>
  </w:num>
  <w:num w:numId="22">
    <w:abstractNumId w:val="13"/>
  </w:num>
  <w:num w:numId="23">
    <w:abstractNumId w:val="15"/>
  </w:num>
  <w:num w:numId="24">
    <w:abstractNumId w:val="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C41"/>
    <w:rsid w:val="00017DA0"/>
    <w:rsid w:val="00066D2C"/>
    <w:rsid w:val="00082C85"/>
    <w:rsid w:val="000B7BE9"/>
    <w:rsid w:val="000C4298"/>
    <w:rsid w:val="000C68CA"/>
    <w:rsid w:val="000D4B80"/>
    <w:rsid w:val="000D4F5A"/>
    <w:rsid w:val="00102AB9"/>
    <w:rsid w:val="001053AD"/>
    <w:rsid w:val="0012557F"/>
    <w:rsid w:val="00132F9A"/>
    <w:rsid w:val="0015750B"/>
    <w:rsid w:val="00167777"/>
    <w:rsid w:val="00172062"/>
    <w:rsid w:val="00180EBD"/>
    <w:rsid w:val="001901D9"/>
    <w:rsid w:val="001B28AC"/>
    <w:rsid w:val="001B28EA"/>
    <w:rsid w:val="001B5C41"/>
    <w:rsid w:val="001F3709"/>
    <w:rsid w:val="00226615"/>
    <w:rsid w:val="00235239"/>
    <w:rsid w:val="002364F0"/>
    <w:rsid w:val="00254B87"/>
    <w:rsid w:val="00260DAA"/>
    <w:rsid w:val="00262E9D"/>
    <w:rsid w:val="00274770"/>
    <w:rsid w:val="00277479"/>
    <w:rsid w:val="00292BFE"/>
    <w:rsid w:val="00292F0B"/>
    <w:rsid w:val="00297608"/>
    <w:rsid w:val="002B2748"/>
    <w:rsid w:val="002C0C48"/>
    <w:rsid w:val="002D16ED"/>
    <w:rsid w:val="002D46B4"/>
    <w:rsid w:val="002D6AFA"/>
    <w:rsid w:val="002E45C8"/>
    <w:rsid w:val="002F522C"/>
    <w:rsid w:val="002F66E0"/>
    <w:rsid w:val="00312E8C"/>
    <w:rsid w:val="00313AC7"/>
    <w:rsid w:val="003149B1"/>
    <w:rsid w:val="00354B7B"/>
    <w:rsid w:val="00362B88"/>
    <w:rsid w:val="00373774"/>
    <w:rsid w:val="00375F78"/>
    <w:rsid w:val="003965E0"/>
    <w:rsid w:val="003B020D"/>
    <w:rsid w:val="00400B26"/>
    <w:rsid w:val="00426A67"/>
    <w:rsid w:val="004270D9"/>
    <w:rsid w:val="00427114"/>
    <w:rsid w:val="0044393B"/>
    <w:rsid w:val="00450234"/>
    <w:rsid w:val="004558BA"/>
    <w:rsid w:val="00481B31"/>
    <w:rsid w:val="00482C6F"/>
    <w:rsid w:val="00483CCF"/>
    <w:rsid w:val="00491736"/>
    <w:rsid w:val="00492750"/>
    <w:rsid w:val="0049702E"/>
    <w:rsid w:val="004B10CA"/>
    <w:rsid w:val="004E7E5C"/>
    <w:rsid w:val="004F3F2A"/>
    <w:rsid w:val="004F5987"/>
    <w:rsid w:val="00501DB7"/>
    <w:rsid w:val="00530C8E"/>
    <w:rsid w:val="0055207E"/>
    <w:rsid w:val="00555FB1"/>
    <w:rsid w:val="005779AF"/>
    <w:rsid w:val="00596351"/>
    <w:rsid w:val="005A4481"/>
    <w:rsid w:val="00617120"/>
    <w:rsid w:val="006239B6"/>
    <w:rsid w:val="006279BF"/>
    <w:rsid w:val="00653B73"/>
    <w:rsid w:val="0065436C"/>
    <w:rsid w:val="00674382"/>
    <w:rsid w:val="00680406"/>
    <w:rsid w:val="006E4F20"/>
    <w:rsid w:val="006F1A4A"/>
    <w:rsid w:val="00710557"/>
    <w:rsid w:val="007570EB"/>
    <w:rsid w:val="00762E04"/>
    <w:rsid w:val="00764CBF"/>
    <w:rsid w:val="00770A64"/>
    <w:rsid w:val="007A6521"/>
    <w:rsid w:val="007A7FFE"/>
    <w:rsid w:val="007B0C39"/>
    <w:rsid w:val="007C3308"/>
    <w:rsid w:val="007D3703"/>
    <w:rsid w:val="007E09FA"/>
    <w:rsid w:val="007E1516"/>
    <w:rsid w:val="007E4176"/>
    <w:rsid w:val="008104A7"/>
    <w:rsid w:val="0082043A"/>
    <w:rsid w:val="00824626"/>
    <w:rsid w:val="008270DD"/>
    <w:rsid w:val="008411DE"/>
    <w:rsid w:val="00867A08"/>
    <w:rsid w:val="00886A5A"/>
    <w:rsid w:val="008C354A"/>
    <w:rsid w:val="00910AB1"/>
    <w:rsid w:val="0093110F"/>
    <w:rsid w:val="0093136E"/>
    <w:rsid w:val="009413B3"/>
    <w:rsid w:val="00953152"/>
    <w:rsid w:val="00963F86"/>
    <w:rsid w:val="0097626B"/>
    <w:rsid w:val="00981119"/>
    <w:rsid w:val="00981F40"/>
    <w:rsid w:val="00981FEA"/>
    <w:rsid w:val="00994E9E"/>
    <w:rsid w:val="009A6F9E"/>
    <w:rsid w:val="009B3540"/>
    <w:rsid w:val="009B673E"/>
    <w:rsid w:val="009D0556"/>
    <w:rsid w:val="009D19BF"/>
    <w:rsid w:val="009F142F"/>
    <w:rsid w:val="009F77D3"/>
    <w:rsid w:val="00A120CB"/>
    <w:rsid w:val="00A30E9D"/>
    <w:rsid w:val="00A57618"/>
    <w:rsid w:val="00A77F19"/>
    <w:rsid w:val="00AA67F3"/>
    <w:rsid w:val="00AB1448"/>
    <w:rsid w:val="00AC3E1D"/>
    <w:rsid w:val="00AC670F"/>
    <w:rsid w:val="00AD11DB"/>
    <w:rsid w:val="00AD17A8"/>
    <w:rsid w:val="00AD1E15"/>
    <w:rsid w:val="00AD511A"/>
    <w:rsid w:val="00AE7DC0"/>
    <w:rsid w:val="00AF4B6F"/>
    <w:rsid w:val="00AF6773"/>
    <w:rsid w:val="00B018F0"/>
    <w:rsid w:val="00B237DC"/>
    <w:rsid w:val="00B478FC"/>
    <w:rsid w:val="00B57D06"/>
    <w:rsid w:val="00B60E6E"/>
    <w:rsid w:val="00B668B0"/>
    <w:rsid w:val="00BB0E21"/>
    <w:rsid w:val="00BC5FB3"/>
    <w:rsid w:val="00BC7645"/>
    <w:rsid w:val="00BD4B54"/>
    <w:rsid w:val="00BF12CA"/>
    <w:rsid w:val="00C01B02"/>
    <w:rsid w:val="00C0269A"/>
    <w:rsid w:val="00C2249E"/>
    <w:rsid w:val="00C27081"/>
    <w:rsid w:val="00C40232"/>
    <w:rsid w:val="00C50372"/>
    <w:rsid w:val="00C55046"/>
    <w:rsid w:val="00C55934"/>
    <w:rsid w:val="00C7719D"/>
    <w:rsid w:val="00C7755C"/>
    <w:rsid w:val="00C844D9"/>
    <w:rsid w:val="00C91EF0"/>
    <w:rsid w:val="00C95B34"/>
    <w:rsid w:val="00CA1260"/>
    <w:rsid w:val="00CA371C"/>
    <w:rsid w:val="00CE583D"/>
    <w:rsid w:val="00CF6CB9"/>
    <w:rsid w:val="00D24CAC"/>
    <w:rsid w:val="00D67939"/>
    <w:rsid w:val="00D82E40"/>
    <w:rsid w:val="00DA10B7"/>
    <w:rsid w:val="00DB7F35"/>
    <w:rsid w:val="00DC3305"/>
    <w:rsid w:val="00DD7F17"/>
    <w:rsid w:val="00DE5EE7"/>
    <w:rsid w:val="00DF14AF"/>
    <w:rsid w:val="00DF27CA"/>
    <w:rsid w:val="00DF383F"/>
    <w:rsid w:val="00E0490A"/>
    <w:rsid w:val="00E06447"/>
    <w:rsid w:val="00E257B3"/>
    <w:rsid w:val="00E34ECF"/>
    <w:rsid w:val="00E5567D"/>
    <w:rsid w:val="00E56766"/>
    <w:rsid w:val="00E6330B"/>
    <w:rsid w:val="00E6508B"/>
    <w:rsid w:val="00E771DE"/>
    <w:rsid w:val="00E837C7"/>
    <w:rsid w:val="00EA7683"/>
    <w:rsid w:val="00EA7F76"/>
    <w:rsid w:val="00EC187D"/>
    <w:rsid w:val="00EC30D5"/>
    <w:rsid w:val="00ED5018"/>
    <w:rsid w:val="00F00FEF"/>
    <w:rsid w:val="00F048C3"/>
    <w:rsid w:val="00F141C9"/>
    <w:rsid w:val="00F30101"/>
    <w:rsid w:val="00F32ED0"/>
    <w:rsid w:val="00F33747"/>
    <w:rsid w:val="00F36154"/>
    <w:rsid w:val="00F537CE"/>
    <w:rsid w:val="00F70D81"/>
    <w:rsid w:val="00F93702"/>
    <w:rsid w:val="00F95543"/>
    <w:rsid w:val="00FB710B"/>
    <w:rsid w:val="00FE0E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29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B5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5C41"/>
    <w:rPr>
      <w:rFonts w:ascii="Tahoma" w:hAnsi="Tahoma" w:cs="Tahoma"/>
      <w:sz w:val="16"/>
      <w:szCs w:val="16"/>
    </w:rPr>
  </w:style>
  <w:style w:type="paragraph" w:customStyle="1" w:styleId="Level1">
    <w:name w:val="Level 1"/>
    <w:uiPriority w:val="99"/>
    <w:rsid w:val="001B5C41"/>
    <w:pPr>
      <w:widowControl w:val="0"/>
      <w:autoSpaceDE w:val="0"/>
      <w:autoSpaceDN w:val="0"/>
      <w:adjustRightInd w:val="0"/>
      <w:ind w:left="720"/>
      <w:jc w:val="both"/>
    </w:pPr>
    <w:rPr>
      <w:rFonts w:ascii="Times New Roman" w:eastAsia="Times New Roman" w:hAnsi="Times New Roman"/>
      <w:sz w:val="24"/>
      <w:szCs w:val="24"/>
      <w:lang w:val="en-US"/>
    </w:rPr>
  </w:style>
  <w:style w:type="paragraph" w:styleId="ListParagraph">
    <w:name w:val="List Paragraph"/>
    <w:basedOn w:val="Normal"/>
    <w:uiPriority w:val="99"/>
    <w:qFormat/>
    <w:rsid w:val="00D67939"/>
    <w:pPr>
      <w:ind w:left="720"/>
      <w:contextualSpacing/>
    </w:pPr>
  </w:style>
  <w:style w:type="table" w:styleId="TableGrid">
    <w:name w:val="Table Grid"/>
    <w:basedOn w:val="TableNormal"/>
    <w:uiPriority w:val="99"/>
    <w:rsid w:val="009311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A30E9D"/>
    <w:pPr>
      <w:tabs>
        <w:tab w:val="center" w:pos="4680"/>
        <w:tab w:val="right" w:pos="9360"/>
      </w:tabs>
    </w:pPr>
  </w:style>
  <w:style w:type="character" w:customStyle="1" w:styleId="HeaderChar">
    <w:name w:val="Header Char"/>
    <w:basedOn w:val="DefaultParagraphFont"/>
    <w:link w:val="Header"/>
    <w:uiPriority w:val="99"/>
    <w:semiHidden/>
    <w:locked/>
    <w:rsid w:val="00A30E9D"/>
    <w:rPr>
      <w:rFonts w:cs="Times New Roman"/>
      <w:lang w:val="en-CA"/>
    </w:rPr>
  </w:style>
  <w:style w:type="paragraph" w:styleId="Footer">
    <w:name w:val="footer"/>
    <w:basedOn w:val="Normal"/>
    <w:link w:val="FooterChar"/>
    <w:uiPriority w:val="99"/>
    <w:semiHidden/>
    <w:rsid w:val="00A30E9D"/>
    <w:pPr>
      <w:tabs>
        <w:tab w:val="center" w:pos="4680"/>
        <w:tab w:val="right" w:pos="9360"/>
      </w:tabs>
    </w:pPr>
  </w:style>
  <w:style w:type="character" w:customStyle="1" w:styleId="FooterChar">
    <w:name w:val="Footer Char"/>
    <w:basedOn w:val="DefaultParagraphFont"/>
    <w:link w:val="Footer"/>
    <w:uiPriority w:val="99"/>
    <w:semiHidden/>
    <w:locked/>
    <w:rsid w:val="00A30E9D"/>
    <w:rPr>
      <w:rFonts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29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B5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5C41"/>
    <w:rPr>
      <w:rFonts w:ascii="Tahoma" w:hAnsi="Tahoma" w:cs="Tahoma"/>
      <w:sz w:val="16"/>
      <w:szCs w:val="16"/>
    </w:rPr>
  </w:style>
  <w:style w:type="paragraph" w:customStyle="1" w:styleId="Level1">
    <w:name w:val="Level 1"/>
    <w:uiPriority w:val="99"/>
    <w:rsid w:val="001B5C41"/>
    <w:pPr>
      <w:widowControl w:val="0"/>
      <w:autoSpaceDE w:val="0"/>
      <w:autoSpaceDN w:val="0"/>
      <w:adjustRightInd w:val="0"/>
      <w:ind w:left="720"/>
      <w:jc w:val="both"/>
    </w:pPr>
    <w:rPr>
      <w:rFonts w:ascii="Times New Roman" w:eastAsia="Times New Roman" w:hAnsi="Times New Roman"/>
      <w:sz w:val="24"/>
      <w:szCs w:val="24"/>
      <w:lang w:val="en-US"/>
    </w:rPr>
  </w:style>
  <w:style w:type="paragraph" w:styleId="ListParagraph">
    <w:name w:val="List Paragraph"/>
    <w:basedOn w:val="Normal"/>
    <w:uiPriority w:val="99"/>
    <w:qFormat/>
    <w:rsid w:val="00D67939"/>
    <w:pPr>
      <w:ind w:left="720"/>
      <w:contextualSpacing/>
    </w:pPr>
  </w:style>
  <w:style w:type="table" w:styleId="TableGrid">
    <w:name w:val="Table Grid"/>
    <w:basedOn w:val="TableNormal"/>
    <w:uiPriority w:val="99"/>
    <w:rsid w:val="009311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A30E9D"/>
    <w:pPr>
      <w:tabs>
        <w:tab w:val="center" w:pos="4680"/>
        <w:tab w:val="right" w:pos="9360"/>
      </w:tabs>
    </w:pPr>
  </w:style>
  <w:style w:type="character" w:customStyle="1" w:styleId="HeaderChar">
    <w:name w:val="Header Char"/>
    <w:basedOn w:val="DefaultParagraphFont"/>
    <w:link w:val="Header"/>
    <w:uiPriority w:val="99"/>
    <w:semiHidden/>
    <w:locked/>
    <w:rsid w:val="00A30E9D"/>
    <w:rPr>
      <w:rFonts w:cs="Times New Roman"/>
      <w:lang w:val="en-CA"/>
    </w:rPr>
  </w:style>
  <w:style w:type="paragraph" w:styleId="Footer">
    <w:name w:val="footer"/>
    <w:basedOn w:val="Normal"/>
    <w:link w:val="FooterChar"/>
    <w:uiPriority w:val="99"/>
    <w:semiHidden/>
    <w:rsid w:val="00A30E9D"/>
    <w:pPr>
      <w:tabs>
        <w:tab w:val="center" w:pos="4680"/>
        <w:tab w:val="right" w:pos="9360"/>
      </w:tabs>
    </w:pPr>
  </w:style>
  <w:style w:type="character" w:customStyle="1" w:styleId="FooterChar">
    <w:name w:val="Footer Char"/>
    <w:basedOn w:val="DefaultParagraphFont"/>
    <w:link w:val="Footer"/>
    <w:uiPriority w:val="99"/>
    <w:semiHidden/>
    <w:locked/>
    <w:rsid w:val="00A30E9D"/>
    <w:rPr>
      <w:rFonts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8073">
      <w:bodyDiv w:val="1"/>
      <w:marLeft w:val="0"/>
      <w:marRight w:val="0"/>
      <w:marTop w:val="0"/>
      <w:marBottom w:val="0"/>
      <w:divBdr>
        <w:top w:val="none" w:sz="0" w:space="0" w:color="auto"/>
        <w:left w:val="none" w:sz="0" w:space="0" w:color="auto"/>
        <w:bottom w:val="none" w:sz="0" w:space="0" w:color="auto"/>
        <w:right w:val="none" w:sz="0" w:space="0" w:color="auto"/>
      </w:divBdr>
    </w:div>
    <w:div w:id="238292755">
      <w:bodyDiv w:val="1"/>
      <w:marLeft w:val="0"/>
      <w:marRight w:val="0"/>
      <w:marTop w:val="0"/>
      <w:marBottom w:val="0"/>
      <w:divBdr>
        <w:top w:val="none" w:sz="0" w:space="0" w:color="auto"/>
        <w:left w:val="none" w:sz="0" w:space="0" w:color="auto"/>
        <w:bottom w:val="none" w:sz="0" w:space="0" w:color="auto"/>
        <w:right w:val="none" w:sz="0" w:space="0" w:color="auto"/>
      </w:divBdr>
    </w:div>
    <w:div w:id="238641401">
      <w:bodyDiv w:val="1"/>
      <w:marLeft w:val="0"/>
      <w:marRight w:val="0"/>
      <w:marTop w:val="0"/>
      <w:marBottom w:val="0"/>
      <w:divBdr>
        <w:top w:val="none" w:sz="0" w:space="0" w:color="auto"/>
        <w:left w:val="none" w:sz="0" w:space="0" w:color="auto"/>
        <w:bottom w:val="none" w:sz="0" w:space="0" w:color="auto"/>
        <w:right w:val="none" w:sz="0" w:space="0" w:color="auto"/>
      </w:divBdr>
    </w:div>
    <w:div w:id="375012281">
      <w:bodyDiv w:val="1"/>
      <w:marLeft w:val="0"/>
      <w:marRight w:val="0"/>
      <w:marTop w:val="0"/>
      <w:marBottom w:val="0"/>
      <w:divBdr>
        <w:top w:val="none" w:sz="0" w:space="0" w:color="auto"/>
        <w:left w:val="none" w:sz="0" w:space="0" w:color="auto"/>
        <w:bottom w:val="none" w:sz="0" w:space="0" w:color="auto"/>
        <w:right w:val="none" w:sz="0" w:space="0" w:color="auto"/>
      </w:divBdr>
    </w:div>
    <w:div w:id="674648135">
      <w:bodyDiv w:val="1"/>
      <w:marLeft w:val="0"/>
      <w:marRight w:val="0"/>
      <w:marTop w:val="0"/>
      <w:marBottom w:val="0"/>
      <w:divBdr>
        <w:top w:val="none" w:sz="0" w:space="0" w:color="auto"/>
        <w:left w:val="none" w:sz="0" w:space="0" w:color="auto"/>
        <w:bottom w:val="none" w:sz="0" w:space="0" w:color="auto"/>
        <w:right w:val="none" w:sz="0" w:space="0" w:color="auto"/>
      </w:divBdr>
    </w:div>
    <w:div w:id="692655145">
      <w:bodyDiv w:val="1"/>
      <w:marLeft w:val="0"/>
      <w:marRight w:val="0"/>
      <w:marTop w:val="0"/>
      <w:marBottom w:val="0"/>
      <w:divBdr>
        <w:top w:val="none" w:sz="0" w:space="0" w:color="auto"/>
        <w:left w:val="none" w:sz="0" w:space="0" w:color="auto"/>
        <w:bottom w:val="none" w:sz="0" w:space="0" w:color="auto"/>
        <w:right w:val="none" w:sz="0" w:space="0" w:color="auto"/>
      </w:divBdr>
    </w:div>
    <w:div w:id="742484504">
      <w:bodyDiv w:val="1"/>
      <w:marLeft w:val="0"/>
      <w:marRight w:val="0"/>
      <w:marTop w:val="0"/>
      <w:marBottom w:val="0"/>
      <w:divBdr>
        <w:top w:val="none" w:sz="0" w:space="0" w:color="auto"/>
        <w:left w:val="none" w:sz="0" w:space="0" w:color="auto"/>
        <w:bottom w:val="none" w:sz="0" w:space="0" w:color="auto"/>
        <w:right w:val="none" w:sz="0" w:space="0" w:color="auto"/>
      </w:divBdr>
    </w:div>
    <w:div w:id="795413762">
      <w:bodyDiv w:val="1"/>
      <w:marLeft w:val="0"/>
      <w:marRight w:val="0"/>
      <w:marTop w:val="0"/>
      <w:marBottom w:val="0"/>
      <w:divBdr>
        <w:top w:val="none" w:sz="0" w:space="0" w:color="auto"/>
        <w:left w:val="none" w:sz="0" w:space="0" w:color="auto"/>
        <w:bottom w:val="none" w:sz="0" w:space="0" w:color="auto"/>
        <w:right w:val="none" w:sz="0" w:space="0" w:color="auto"/>
      </w:divBdr>
    </w:div>
    <w:div w:id="796340766">
      <w:bodyDiv w:val="1"/>
      <w:marLeft w:val="0"/>
      <w:marRight w:val="0"/>
      <w:marTop w:val="0"/>
      <w:marBottom w:val="0"/>
      <w:divBdr>
        <w:top w:val="none" w:sz="0" w:space="0" w:color="auto"/>
        <w:left w:val="none" w:sz="0" w:space="0" w:color="auto"/>
        <w:bottom w:val="none" w:sz="0" w:space="0" w:color="auto"/>
        <w:right w:val="none" w:sz="0" w:space="0" w:color="auto"/>
      </w:divBdr>
    </w:div>
    <w:div w:id="877200255">
      <w:bodyDiv w:val="1"/>
      <w:marLeft w:val="0"/>
      <w:marRight w:val="0"/>
      <w:marTop w:val="0"/>
      <w:marBottom w:val="0"/>
      <w:divBdr>
        <w:top w:val="none" w:sz="0" w:space="0" w:color="auto"/>
        <w:left w:val="none" w:sz="0" w:space="0" w:color="auto"/>
        <w:bottom w:val="none" w:sz="0" w:space="0" w:color="auto"/>
        <w:right w:val="none" w:sz="0" w:space="0" w:color="auto"/>
      </w:divBdr>
    </w:div>
    <w:div w:id="877400751">
      <w:bodyDiv w:val="1"/>
      <w:marLeft w:val="0"/>
      <w:marRight w:val="0"/>
      <w:marTop w:val="0"/>
      <w:marBottom w:val="0"/>
      <w:divBdr>
        <w:top w:val="none" w:sz="0" w:space="0" w:color="auto"/>
        <w:left w:val="none" w:sz="0" w:space="0" w:color="auto"/>
        <w:bottom w:val="none" w:sz="0" w:space="0" w:color="auto"/>
        <w:right w:val="none" w:sz="0" w:space="0" w:color="auto"/>
      </w:divBdr>
    </w:div>
    <w:div w:id="950667176">
      <w:bodyDiv w:val="1"/>
      <w:marLeft w:val="0"/>
      <w:marRight w:val="0"/>
      <w:marTop w:val="0"/>
      <w:marBottom w:val="0"/>
      <w:divBdr>
        <w:top w:val="none" w:sz="0" w:space="0" w:color="auto"/>
        <w:left w:val="none" w:sz="0" w:space="0" w:color="auto"/>
        <w:bottom w:val="none" w:sz="0" w:space="0" w:color="auto"/>
        <w:right w:val="none" w:sz="0" w:space="0" w:color="auto"/>
      </w:divBdr>
    </w:div>
    <w:div w:id="1005127995">
      <w:bodyDiv w:val="1"/>
      <w:marLeft w:val="0"/>
      <w:marRight w:val="0"/>
      <w:marTop w:val="0"/>
      <w:marBottom w:val="0"/>
      <w:divBdr>
        <w:top w:val="none" w:sz="0" w:space="0" w:color="auto"/>
        <w:left w:val="none" w:sz="0" w:space="0" w:color="auto"/>
        <w:bottom w:val="none" w:sz="0" w:space="0" w:color="auto"/>
        <w:right w:val="none" w:sz="0" w:space="0" w:color="auto"/>
      </w:divBdr>
    </w:div>
    <w:div w:id="1076052082">
      <w:bodyDiv w:val="1"/>
      <w:marLeft w:val="0"/>
      <w:marRight w:val="0"/>
      <w:marTop w:val="0"/>
      <w:marBottom w:val="0"/>
      <w:divBdr>
        <w:top w:val="none" w:sz="0" w:space="0" w:color="auto"/>
        <w:left w:val="none" w:sz="0" w:space="0" w:color="auto"/>
        <w:bottom w:val="none" w:sz="0" w:space="0" w:color="auto"/>
        <w:right w:val="none" w:sz="0" w:space="0" w:color="auto"/>
      </w:divBdr>
    </w:div>
    <w:div w:id="1077215923">
      <w:bodyDiv w:val="1"/>
      <w:marLeft w:val="0"/>
      <w:marRight w:val="0"/>
      <w:marTop w:val="0"/>
      <w:marBottom w:val="0"/>
      <w:divBdr>
        <w:top w:val="none" w:sz="0" w:space="0" w:color="auto"/>
        <w:left w:val="none" w:sz="0" w:space="0" w:color="auto"/>
        <w:bottom w:val="none" w:sz="0" w:space="0" w:color="auto"/>
        <w:right w:val="none" w:sz="0" w:space="0" w:color="auto"/>
      </w:divBdr>
    </w:div>
    <w:div w:id="1089811166">
      <w:bodyDiv w:val="1"/>
      <w:marLeft w:val="0"/>
      <w:marRight w:val="0"/>
      <w:marTop w:val="0"/>
      <w:marBottom w:val="0"/>
      <w:divBdr>
        <w:top w:val="none" w:sz="0" w:space="0" w:color="auto"/>
        <w:left w:val="none" w:sz="0" w:space="0" w:color="auto"/>
        <w:bottom w:val="none" w:sz="0" w:space="0" w:color="auto"/>
        <w:right w:val="none" w:sz="0" w:space="0" w:color="auto"/>
      </w:divBdr>
    </w:div>
    <w:div w:id="1223634549">
      <w:bodyDiv w:val="1"/>
      <w:marLeft w:val="0"/>
      <w:marRight w:val="0"/>
      <w:marTop w:val="0"/>
      <w:marBottom w:val="0"/>
      <w:divBdr>
        <w:top w:val="none" w:sz="0" w:space="0" w:color="auto"/>
        <w:left w:val="none" w:sz="0" w:space="0" w:color="auto"/>
        <w:bottom w:val="none" w:sz="0" w:space="0" w:color="auto"/>
        <w:right w:val="none" w:sz="0" w:space="0" w:color="auto"/>
      </w:divBdr>
    </w:div>
    <w:div w:id="1236629015">
      <w:bodyDiv w:val="1"/>
      <w:marLeft w:val="0"/>
      <w:marRight w:val="0"/>
      <w:marTop w:val="0"/>
      <w:marBottom w:val="0"/>
      <w:divBdr>
        <w:top w:val="none" w:sz="0" w:space="0" w:color="auto"/>
        <w:left w:val="none" w:sz="0" w:space="0" w:color="auto"/>
        <w:bottom w:val="none" w:sz="0" w:space="0" w:color="auto"/>
        <w:right w:val="none" w:sz="0" w:space="0" w:color="auto"/>
      </w:divBdr>
    </w:div>
    <w:div w:id="1258321005">
      <w:bodyDiv w:val="1"/>
      <w:marLeft w:val="0"/>
      <w:marRight w:val="0"/>
      <w:marTop w:val="0"/>
      <w:marBottom w:val="0"/>
      <w:divBdr>
        <w:top w:val="none" w:sz="0" w:space="0" w:color="auto"/>
        <w:left w:val="none" w:sz="0" w:space="0" w:color="auto"/>
        <w:bottom w:val="none" w:sz="0" w:space="0" w:color="auto"/>
        <w:right w:val="none" w:sz="0" w:space="0" w:color="auto"/>
      </w:divBdr>
    </w:div>
    <w:div w:id="1545753336">
      <w:bodyDiv w:val="1"/>
      <w:marLeft w:val="0"/>
      <w:marRight w:val="0"/>
      <w:marTop w:val="0"/>
      <w:marBottom w:val="0"/>
      <w:divBdr>
        <w:top w:val="none" w:sz="0" w:space="0" w:color="auto"/>
        <w:left w:val="none" w:sz="0" w:space="0" w:color="auto"/>
        <w:bottom w:val="none" w:sz="0" w:space="0" w:color="auto"/>
        <w:right w:val="none" w:sz="0" w:space="0" w:color="auto"/>
      </w:divBdr>
    </w:div>
    <w:div w:id="1676228439">
      <w:bodyDiv w:val="1"/>
      <w:marLeft w:val="0"/>
      <w:marRight w:val="0"/>
      <w:marTop w:val="0"/>
      <w:marBottom w:val="0"/>
      <w:divBdr>
        <w:top w:val="none" w:sz="0" w:space="0" w:color="auto"/>
        <w:left w:val="none" w:sz="0" w:space="0" w:color="auto"/>
        <w:bottom w:val="none" w:sz="0" w:space="0" w:color="auto"/>
        <w:right w:val="none" w:sz="0" w:space="0" w:color="auto"/>
      </w:divBdr>
    </w:div>
    <w:div w:id="1684475317">
      <w:bodyDiv w:val="1"/>
      <w:marLeft w:val="0"/>
      <w:marRight w:val="0"/>
      <w:marTop w:val="0"/>
      <w:marBottom w:val="0"/>
      <w:divBdr>
        <w:top w:val="none" w:sz="0" w:space="0" w:color="auto"/>
        <w:left w:val="none" w:sz="0" w:space="0" w:color="auto"/>
        <w:bottom w:val="none" w:sz="0" w:space="0" w:color="auto"/>
        <w:right w:val="none" w:sz="0" w:space="0" w:color="auto"/>
      </w:divBdr>
    </w:div>
    <w:div w:id="1895726887">
      <w:bodyDiv w:val="1"/>
      <w:marLeft w:val="0"/>
      <w:marRight w:val="0"/>
      <w:marTop w:val="0"/>
      <w:marBottom w:val="0"/>
      <w:divBdr>
        <w:top w:val="none" w:sz="0" w:space="0" w:color="auto"/>
        <w:left w:val="none" w:sz="0" w:space="0" w:color="auto"/>
        <w:bottom w:val="none" w:sz="0" w:space="0" w:color="auto"/>
        <w:right w:val="none" w:sz="0" w:space="0" w:color="auto"/>
      </w:divBdr>
    </w:div>
    <w:div w:id="1966308491">
      <w:bodyDiv w:val="1"/>
      <w:marLeft w:val="0"/>
      <w:marRight w:val="0"/>
      <w:marTop w:val="0"/>
      <w:marBottom w:val="0"/>
      <w:divBdr>
        <w:top w:val="none" w:sz="0" w:space="0" w:color="auto"/>
        <w:left w:val="none" w:sz="0" w:space="0" w:color="auto"/>
        <w:bottom w:val="none" w:sz="0" w:space="0" w:color="auto"/>
        <w:right w:val="none" w:sz="0" w:space="0" w:color="auto"/>
      </w:divBdr>
    </w:div>
    <w:div w:id="1974168281">
      <w:bodyDiv w:val="1"/>
      <w:marLeft w:val="0"/>
      <w:marRight w:val="0"/>
      <w:marTop w:val="0"/>
      <w:marBottom w:val="0"/>
      <w:divBdr>
        <w:top w:val="none" w:sz="0" w:space="0" w:color="auto"/>
        <w:left w:val="none" w:sz="0" w:space="0" w:color="auto"/>
        <w:bottom w:val="none" w:sz="0" w:space="0" w:color="auto"/>
        <w:right w:val="none" w:sz="0" w:space="0" w:color="auto"/>
      </w:divBdr>
    </w:div>
    <w:div w:id="1983074432">
      <w:bodyDiv w:val="1"/>
      <w:marLeft w:val="0"/>
      <w:marRight w:val="0"/>
      <w:marTop w:val="0"/>
      <w:marBottom w:val="0"/>
      <w:divBdr>
        <w:top w:val="none" w:sz="0" w:space="0" w:color="auto"/>
        <w:left w:val="none" w:sz="0" w:space="0" w:color="auto"/>
        <w:bottom w:val="none" w:sz="0" w:space="0" w:color="auto"/>
        <w:right w:val="none" w:sz="0" w:space="0" w:color="auto"/>
      </w:divBdr>
    </w:div>
    <w:div w:id="213367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1521</Words>
  <Characters>8674</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lpstr>
    </vt:vector>
  </TitlesOfParts>
  <Company>University of Ottawa</Company>
  <LinksUpToDate>false</LinksUpToDate>
  <CharactersWithSpaces>10175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Mgt</dc:creator>
  <cp:keywords/>
  <dc:description/>
  <cp:lastModifiedBy>William Stephens</cp:lastModifiedBy>
  <cp:revision>2</cp:revision>
  <cp:lastPrinted>2013-11-08T16:39:00Z</cp:lastPrinted>
  <dcterms:created xsi:type="dcterms:W3CDTF">2014-10-24T17:32:00Z</dcterms:created>
  <dcterms:modified xsi:type="dcterms:W3CDTF">2014-10-24T17:32:00Z</dcterms:modified>
</cp:coreProperties>
</file>