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C1F" w:rsidRDefault="00060F79">
      <w:r>
        <w:t xml:space="preserve">AFM 123 Midterm 1 </w:t>
      </w:r>
      <w:proofErr w:type="gramStart"/>
      <w:r>
        <w:t>Review</w:t>
      </w:r>
      <w:proofErr w:type="gramEnd"/>
    </w:p>
    <w:p w:rsidR="00060F79" w:rsidRDefault="00060F79" w:rsidP="0039720E">
      <w:pPr>
        <w:spacing w:after="0"/>
        <w:rPr>
          <w:b/>
          <w:color w:val="00B0F0"/>
        </w:rPr>
      </w:pPr>
      <w:r w:rsidRPr="00060F79">
        <w:rPr>
          <w:b/>
          <w:color w:val="00B0F0"/>
        </w:rPr>
        <w:t>Chapter 1 – Business Decisions and Financial Accounting</w:t>
      </w:r>
    </w:p>
    <w:p w:rsidR="00060F79" w:rsidRDefault="00060F79" w:rsidP="00060F79">
      <w:pPr>
        <w:spacing w:after="0"/>
        <w:rPr>
          <w:u w:val="single"/>
        </w:rPr>
      </w:pPr>
      <w:r>
        <w:rPr>
          <w:u w:val="single"/>
        </w:rPr>
        <w:t>Organizational Forms</w:t>
      </w:r>
    </w:p>
    <w:p w:rsidR="00060F79" w:rsidRDefault="00060F79" w:rsidP="00060F79">
      <w:pPr>
        <w:pStyle w:val="ListParagraph"/>
        <w:numPr>
          <w:ilvl w:val="0"/>
          <w:numId w:val="1"/>
        </w:numPr>
      </w:pPr>
      <w:r>
        <w:t xml:space="preserve">Sole Proprietorship </w:t>
      </w:r>
    </w:p>
    <w:p w:rsidR="00060F79" w:rsidRPr="00060F79" w:rsidRDefault="00060F79" w:rsidP="00060F79">
      <w:pPr>
        <w:pStyle w:val="ListParagraph"/>
        <w:numPr>
          <w:ilvl w:val="1"/>
          <w:numId w:val="1"/>
        </w:numPr>
      </w:pPr>
      <w:r>
        <w:t xml:space="preserve">owned by </w:t>
      </w:r>
      <w:r>
        <w:rPr>
          <w:b/>
        </w:rPr>
        <w:t>1 person</w:t>
      </w:r>
      <w:r>
        <w:t xml:space="preserve"> </w:t>
      </w:r>
      <m:oMath>
        <m:r>
          <w:rPr>
            <w:rFonts w:ascii="Cambria Math" w:hAnsi="Cambria Math"/>
          </w:rPr>
          <m:t>∴</m:t>
        </m:r>
      </m:oMath>
      <w:r>
        <w:rPr>
          <w:rFonts w:eastAsiaTheme="minorEastAsia"/>
        </w:rPr>
        <w:t>full liability; easy to set up</w:t>
      </w:r>
    </w:p>
    <w:p w:rsidR="00060F79" w:rsidRPr="00060F79" w:rsidRDefault="00060F79" w:rsidP="00060F79">
      <w:pPr>
        <w:pStyle w:val="ListParagraph"/>
        <w:numPr>
          <w:ilvl w:val="0"/>
          <w:numId w:val="1"/>
        </w:numPr>
      </w:pPr>
      <w:r>
        <w:rPr>
          <w:rFonts w:eastAsiaTheme="minorEastAsia"/>
        </w:rPr>
        <w:t xml:space="preserve">Partnership </w:t>
      </w:r>
    </w:p>
    <w:p w:rsidR="00060F79" w:rsidRPr="00060F79" w:rsidRDefault="00060F79" w:rsidP="00060F79">
      <w:pPr>
        <w:pStyle w:val="ListParagraph"/>
        <w:numPr>
          <w:ilvl w:val="1"/>
          <w:numId w:val="1"/>
        </w:numPr>
      </w:pPr>
      <w:r>
        <w:rPr>
          <w:rFonts w:eastAsiaTheme="minorEastAsia"/>
        </w:rPr>
        <w:t xml:space="preserve">owned by 2+ people </w:t>
      </w:r>
      <w:r w:rsidRPr="00060F79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still personal liability</w:t>
      </w:r>
    </w:p>
    <w:p w:rsidR="00060F79" w:rsidRPr="00060F79" w:rsidRDefault="00060F79" w:rsidP="00060F79">
      <w:pPr>
        <w:pStyle w:val="ListParagraph"/>
        <w:numPr>
          <w:ilvl w:val="1"/>
          <w:numId w:val="1"/>
        </w:numPr>
      </w:pPr>
      <w:r>
        <w:rPr>
          <w:rFonts w:eastAsiaTheme="minorEastAsia"/>
        </w:rPr>
        <w:t>More complicated; should have written agreement</w:t>
      </w:r>
    </w:p>
    <w:p w:rsidR="00060F79" w:rsidRPr="00060F79" w:rsidRDefault="00060F79" w:rsidP="00060F79">
      <w:pPr>
        <w:pStyle w:val="ListParagraph"/>
        <w:numPr>
          <w:ilvl w:val="1"/>
          <w:numId w:val="1"/>
        </w:numPr>
      </w:pPr>
      <w:r>
        <w:rPr>
          <w:rFonts w:eastAsiaTheme="minorEastAsia"/>
        </w:rPr>
        <w:t>Generally use someone’s $</w:t>
      </w:r>
      <w:r w:rsidR="000C16FA">
        <w:rPr>
          <w:rFonts w:eastAsiaTheme="minorEastAsia"/>
        </w:rPr>
        <w:t>, skills, etc.</w:t>
      </w:r>
    </w:p>
    <w:p w:rsidR="00060F79" w:rsidRPr="00060F79" w:rsidRDefault="00060F79" w:rsidP="00060F79">
      <w:pPr>
        <w:pStyle w:val="ListParagraph"/>
        <w:numPr>
          <w:ilvl w:val="0"/>
          <w:numId w:val="1"/>
        </w:numPr>
      </w:pPr>
      <w:r>
        <w:rPr>
          <w:rFonts w:eastAsiaTheme="minorEastAsia"/>
        </w:rPr>
        <w:t xml:space="preserve">Corporation </w:t>
      </w:r>
    </w:p>
    <w:p w:rsidR="00060F79" w:rsidRPr="000C16FA" w:rsidRDefault="00060F79" w:rsidP="00060F79">
      <w:pPr>
        <w:pStyle w:val="ListParagraph"/>
        <w:numPr>
          <w:ilvl w:val="1"/>
          <w:numId w:val="1"/>
        </w:numPr>
      </w:pPr>
      <w:r>
        <w:rPr>
          <w:rFonts w:eastAsiaTheme="minorEastAsia"/>
        </w:rPr>
        <w:t xml:space="preserve">separate legal entity w/ many regulations </w:t>
      </w:r>
      <w:r w:rsidRPr="00060F79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</w:t>
      </w:r>
      <w:r w:rsidRPr="00060F79">
        <w:rPr>
          <w:rFonts w:eastAsiaTheme="minorEastAsia"/>
          <w:b/>
        </w:rPr>
        <w:t>not</w:t>
      </w:r>
      <w:r>
        <w:rPr>
          <w:rFonts w:eastAsiaTheme="minorEastAsia"/>
        </w:rPr>
        <w:t xml:space="preserve"> personally liable</w:t>
      </w:r>
      <w:r w:rsidR="000C16FA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∴</m:t>
        </m:r>
      </m:oMath>
      <w:r w:rsidR="000C16FA">
        <w:rPr>
          <w:rFonts w:eastAsiaTheme="minorEastAsia"/>
        </w:rPr>
        <w:t>file separate personal tax returns</w:t>
      </w:r>
    </w:p>
    <w:p w:rsidR="000C16FA" w:rsidRPr="000C16FA" w:rsidRDefault="000C16FA" w:rsidP="000C16FA">
      <w:pPr>
        <w:pStyle w:val="ListParagraph"/>
        <w:numPr>
          <w:ilvl w:val="1"/>
          <w:numId w:val="1"/>
        </w:numPr>
      </w:pPr>
      <w:r w:rsidRPr="000C16FA">
        <w:rPr>
          <w:b/>
          <w:bCs/>
        </w:rPr>
        <w:t>articles of  corp</w:t>
      </w:r>
      <w:r>
        <w:rPr>
          <w:b/>
          <w:bCs/>
        </w:rPr>
        <w:t>oration</w:t>
      </w:r>
      <w:r w:rsidRPr="000C16FA">
        <w:rPr>
          <w:b/>
          <w:bCs/>
        </w:rPr>
        <w:t xml:space="preserve"> </w:t>
      </w:r>
      <w:r w:rsidRPr="000C16FA">
        <w:t>from gov’t to have legal guarantees</w:t>
      </w:r>
    </w:p>
    <w:p w:rsidR="000C16FA" w:rsidRDefault="000C16FA" w:rsidP="000C16FA">
      <w:pPr>
        <w:spacing w:after="0"/>
      </w:pPr>
      <w:r>
        <w:rPr>
          <w:u w:val="single"/>
        </w:rPr>
        <w:t>Accounting</w:t>
      </w:r>
    </w:p>
    <w:p w:rsidR="000C16FA" w:rsidRDefault="000C16FA" w:rsidP="000C16FA">
      <w:pPr>
        <w:pStyle w:val="ListParagraph"/>
        <w:numPr>
          <w:ilvl w:val="0"/>
          <w:numId w:val="2"/>
        </w:numPr>
      </w:pPr>
      <w:r>
        <w:rPr>
          <w:b/>
        </w:rPr>
        <w:t>Accounting</w:t>
      </w:r>
      <w:r>
        <w:t>: analyze, record, + summarize business’ activities + results</w:t>
      </w:r>
    </w:p>
    <w:p w:rsidR="000C16FA" w:rsidRDefault="000C16FA" w:rsidP="000C16FA">
      <w:pPr>
        <w:pStyle w:val="ListParagraph"/>
        <w:numPr>
          <w:ilvl w:val="0"/>
          <w:numId w:val="2"/>
        </w:num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650ED091" wp14:editId="04643B26">
            <wp:simplePos x="0" y="0"/>
            <wp:positionH relativeFrom="column">
              <wp:posOffset>3870325</wp:posOffset>
            </wp:positionH>
            <wp:positionV relativeFrom="paragraph">
              <wp:posOffset>17780</wp:posOffset>
            </wp:positionV>
            <wp:extent cx="3432175" cy="1673225"/>
            <wp:effectExtent l="0" t="0" r="0" b="3175"/>
            <wp:wrapTight wrapText="bothSides">
              <wp:wrapPolygon edited="0">
                <wp:start x="0" y="0"/>
                <wp:lineTo x="0" y="21395"/>
                <wp:lineTo x="21460" y="21395"/>
                <wp:lineTo x="214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75" cy="167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6FA">
        <w:t>Can use internal decision makers (management</w:t>
      </w:r>
      <w:r>
        <w:t xml:space="preserve"> – CFO, CIO</w:t>
      </w:r>
      <w:r w:rsidRPr="000C16FA">
        <w:t>) or external (creditors, gov’t)</w:t>
      </w:r>
    </w:p>
    <w:p w:rsidR="000C16FA" w:rsidRDefault="000C16FA" w:rsidP="000C16FA">
      <w:pPr>
        <w:pStyle w:val="ListParagraph"/>
        <w:numPr>
          <w:ilvl w:val="0"/>
          <w:numId w:val="2"/>
        </w:numPr>
      </w:pPr>
      <w:r w:rsidRPr="000C16FA">
        <w:rPr>
          <w:b/>
          <w:i/>
        </w:rPr>
        <w:t xml:space="preserve">Managerial </w:t>
      </w:r>
      <w:r>
        <w:rPr>
          <w:b/>
        </w:rPr>
        <w:t>Accounting</w:t>
      </w:r>
      <w:r>
        <w:t>: detailed reports and financial plans used w/in company</w:t>
      </w:r>
    </w:p>
    <w:p w:rsidR="000C16FA" w:rsidRDefault="000C16FA" w:rsidP="000C16FA">
      <w:pPr>
        <w:pStyle w:val="ListParagraph"/>
        <w:numPr>
          <w:ilvl w:val="1"/>
          <w:numId w:val="2"/>
        </w:numPr>
      </w:pPr>
      <w:r>
        <w:t>Predict performance, frequent + quick info</w:t>
      </w:r>
    </w:p>
    <w:p w:rsidR="000C16FA" w:rsidRDefault="000C16FA" w:rsidP="000C16FA">
      <w:pPr>
        <w:pStyle w:val="ListParagraph"/>
        <w:numPr>
          <w:ilvl w:val="0"/>
          <w:numId w:val="2"/>
        </w:numPr>
      </w:pPr>
      <w:r w:rsidRPr="000C16FA">
        <w:rPr>
          <w:b/>
          <w:i/>
        </w:rPr>
        <w:t xml:space="preserve">Financial </w:t>
      </w:r>
      <w:r>
        <w:rPr>
          <w:b/>
        </w:rPr>
        <w:t>Accounting</w:t>
      </w:r>
      <w:r w:rsidRPr="000C16FA">
        <w:t>:</w:t>
      </w:r>
      <w:r>
        <w:t xml:space="preserve"> external auditors/users use these reports</w:t>
      </w:r>
    </w:p>
    <w:p w:rsidR="000C16FA" w:rsidRDefault="000C16FA" w:rsidP="000C16FA">
      <w:pPr>
        <w:pStyle w:val="ListParagraph"/>
        <w:numPr>
          <w:ilvl w:val="1"/>
          <w:numId w:val="2"/>
        </w:numPr>
      </w:pPr>
      <w:r>
        <w:t>See common factors, report historically</w:t>
      </w:r>
    </w:p>
    <w:p w:rsidR="000C16FA" w:rsidRDefault="000C16FA" w:rsidP="000C16FA">
      <w:pPr>
        <w:pStyle w:val="ListParagraph"/>
        <w:ind w:left="1440"/>
      </w:pPr>
    </w:p>
    <w:p w:rsidR="000C16FA" w:rsidRPr="000C16FA" w:rsidRDefault="000C16FA" w:rsidP="000C16FA">
      <w:pPr>
        <w:pStyle w:val="ListParagraph"/>
        <w:numPr>
          <w:ilvl w:val="0"/>
          <w:numId w:val="2"/>
        </w:numPr>
      </w:pPr>
      <w:r>
        <w:t xml:space="preserve">The Basic Accounting Equation is </w:t>
      </w:r>
      <w:r w:rsidRPr="000C16FA">
        <w:rPr>
          <w:b/>
          <w:bCs/>
          <w:color w:val="00B0F0"/>
          <w:highlight w:val="blue"/>
        </w:rPr>
        <w:t>Assets    =    Liabilities  +  Shareholders’ Equity</w:t>
      </w:r>
    </w:p>
    <w:p w:rsidR="000C16FA" w:rsidRPr="000C16FA" w:rsidRDefault="000C16FA" w:rsidP="000C16FA">
      <w:pPr>
        <w:pStyle w:val="ListParagraph"/>
        <w:numPr>
          <w:ilvl w:val="1"/>
          <w:numId w:val="2"/>
        </w:numPr>
      </w:pPr>
      <w:r>
        <w:t xml:space="preserve">Left side must always equal right side </w:t>
      </w:r>
      <m:oMath>
        <m:r>
          <w:rPr>
            <w:rFonts w:ascii="Cambria Math" w:hAnsi="Cambria Math"/>
          </w:rPr>
          <m:t>∴</m:t>
        </m:r>
      </m:oMath>
      <w:r>
        <w:rPr>
          <w:rFonts w:eastAsiaTheme="minorEastAsia"/>
        </w:rPr>
        <w:t>there must always be at least 2 things changing</w:t>
      </w:r>
    </w:p>
    <w:p w:rsidR="000C16FA" w:rsidRDefault="000C16FA" w:rsidP="000C16FA">
      <w:pPr>
        <w:pStyle w:val="ListParagraph"/>
        <w:numPr>
          <w:ilvl w:val="0"/>
          <w:numId w:val="2"/>
        </w:numPr>
      </w:pPr>
      <w:r w:rsidRPr="00571802">
        <w:rPr>
          <w:b/>
        </w:rPr>
        <w:t>Assets</w:t>
      </w:r>
      <w:r>
        <w:t xml:space="preserve"> – resources owned by the company; measurable</w:t>
      </w:r>
    </w:p>
    <w:p w:rsidR="000C16FA" w:rsidRDefault="000C16FA" w:rsidP="000C16FA">
      <w:pPr>
        <w:pStyle w:val="ListParagraph"/>
        <w:numPr>
          <w:ilvl w:val="0"/>
          <w:numId w:val="2"/>
        </w:numPr>
      </w:pPr>
      <w:r w:rsidRPr="00571802">
        <w:rPr>
          <w:b/>
        </w:rPr>
        <w:t xml:space="preserve">Liabilities </w:t>
      </w:r>
      <w:r>
        <w:t>– owned by creditors</w:t>
      </w:r>
      <w:r>
        <w:tab/>
      </w:r>
    </w:p>
    <w:p w:rsidR="000C16FA" w:rsidRDefault="000C16FA" w:rsidP="000C16FA">
      <w:pPr>
        <w:pStyle w:val="ListParagraph"/>
        <w:numPr>
          <w:ilvl w:val="0"/>
          <w:numId w:val="2"/>
        </w:numPr>
      </w:pPr>
      <w:r w:rsidRPr="00571802">
        <w:rPr>
          <w:b/>
        </w:rPr>
        <w:t xml:space="preserve">Equity </w:t>
      </w:r>
      <w:r>
        <w:t xml:space="preserve">– investments </w:t>
      </w:r>
      <w:r w:rsidR="00571802">
        <w:sym w:font="Wingdings" w:char="F0E0"/>
      </w:r>
      <w:r w:rsidR="00571802">
        <w:t xml:space="preserve"> the net worth of the business</w:t>
      </w:r>
    </w:p>
    <w:p w:rsidR="000C16FA" w:rsidRDefault="00571802" w:rsidP="000C16FA">
      <w:pPr>
        <w:pStyle w:val="ListParagraph"/>
        <w:numPr>
          <w:ilvl w:val="1"/>
          <w:numId w:val="2"/>
        </w:numPr>
      </w:pPr>
      <w:r>
        <w:rPr>
          <w:i/>
        </w:rPr>
        <w:t>C</w:t>
      </w:r>
      <w:r w:rsidR="000C16FA" w:rsidRPr="00571802">
        <w:rPr>
          <w:i/>
        </w:rPr>
        <w:t xml:space="preserve">ontributed </w:t>
      </w:r>
      <w:r>
        <w:rPr>
          <w:i/>
        </w:rPr>
        <w:t>Capitol</w:t>
      </w:r>
      <w:r w:rsidR="000C16FA">
        <w:t>=owner’s investment</w:t>
      </w:r>
    </w:p>
    <w:p w:rsidR="000C16FA" w:rsidRDefault="00571802" w:rsidP="000C16FA">
      <w:pPr>
        <w:pStyle w:val="ListParagraph"/>
        <w:numPr>
          <w:ilvl w:val="1"/>
          <w:numId w:val="2"/>
        </w:numPr>
      </w:pPr>
      <w:r w:rsidRPr="00571802">
        <w:rPr>
          <w:i/>
        </w:rPr>
        <w:t xml:space="preserve">Retained </w:t>
      </w:r>
      <w:r>
        <w:rPr>
          <w:i/>
        </w:rPr>
        <w:t>E</w:t>
      </w:r>
      <w:r w:rsidRPr="00571802">
        <w:rPr>
          <w:i/>
        </w:rPr>
        <w:t>arnings</w:t>
      </w:r>
      <w:r>
        <w:t>(/deficit) = amount earned through profitable business that’s put back into company</w:t>
      </w:r>
    </w:p>
    <w:p w:rsidR="00571802" w:rsidRPr="00203935" w:rsidRDefault="00571802" w:rsidP="00571802">
      <w:pPr>
        <w:pStyle w:val="ListParagraph"/>
        <w:numPr>
          <w:ilvl w:val="2"/>
          <w:numId w:val="2"/>
        </w:numPr>
      </w:pPr>
      <w:r w:rsidRPr="00571802">
        <w:t>Dividends are reduce</w:t>
      </w:r>
      <w:r>
        <w:t>d</w:t>
      </w:r>
      <w:r w:rsidRPr="00571802">
        <w:t xml:space="preserve"> from R/E</w:t>
      </w:r>
      <w:r>
        <w:t xml:space="preserve"> </w:t>
      </w:r>
      <m:oMath>
        <m:r>
          <w:rPr>
            <w:rFonts w:ascii="Cambria Math" w:hAnsi="Cambria Math"/>
          </w:rPr>
          <m:t>∴</m:t>
        </m:r>
      </m:oMath>
      <w:r w:rsidR="00203935">
        <w:rPr>
          <w:rFonts w:eastAsiaTheme="minorEastAsia"/>
        </w:rPr>
        <w:t>NOT AN EXPENSE</w:t>
      </w:r>
    </w:p>
    <w:p w:rsidR="00203935" w:rsidRDefault="00203935" w:rsidP="00203935">
      <w:pPr>
        <w:pStyle w:val="ListParagraph"/>
        <w:numPr>
          <w:ilvl w:val="3"/>
          <w:numId w:val="2"/>
        </w:numPr>
      </w:pPr>
      <w:r>
        <w:rPr>
          <w:rFonts w:eastAsiaTheme="minorEastAsia"/>
        </w:rPr>
        <w:t>Dividends can: make $ for small companies; attract investors for bigger companies</w:t>
      </w:r>
    </w:p>
    <w:p w:rsidR="00571802" w:rsidRPr="00571802" w:rsidRDefault="00571802" w:rsidP="00571802">
      <w:pPr>
        <w:pStyle w:val="ListParagraph"/>
        <w:numPr>
          <w:ilvl w:val="2"/>
          <w:numId w:val="2"/>
        </w:numPr>
      </w:pPr>
      <w:r>
        <w:t xml:space="preserve">R/E includes </w:t>
      </w:r>
      <w:r w:rsidRPr="00571802">
        <w:rPr>
          <w:b/>
          <w:color w:val="00B0F0"/>
        </w:rPr>
        <w:t xml:space="preserve">Net Income = Revenue </w:t>
      </w:r>
      <w:r>
        <w:rPr>
          <w:b/>
          <w:color w:val="00B0F0"/>
        </w:rPr>
        <w:t>–</w:t>
      </w:r>
      <w:r w:rsidRPr="00571802">
        <w:rPr>
          <w:b/>
          <w:color w:val="00B0F0"/>
        </w:rPr>
        <w:t xml:space="preserve"> Expense</w:t>
      </w:r>
    </w:p>
    <w:p w:rsidR="00571802" w:rsidRDefault="00203935" w:rsidP="00203935">
      <w:pPr>
        <w:pStyle w:val="ListParagraph"/>
        <w:numPr>
          <w:ilvl w:val="2"/>
          <w:numId w:val="2"/>
        </w:numPr>
      </w:pPr>
      <w:r>
        <w:t>R/E ↑ with Net Income, ↓ with Dividends</w:t>
      </w:r>
    </w:p>
    <w:p w:rsidR="00203935" w:rsidRDefault="00203935" w:rsidP="00203935">
      <w:pPr>
        <w:spacing w:after="0"/>
        <w:rPr>
          <w:u w:val="single"/>
        </w:rPr>
      </w:pPr>
      <w:r>
        <w:rPr>
          <w:u w:val="single"/>
        </w:rPr>
        <w:t xml:space="preserve">Financial Statements </w:t>
      </w:r>
    </w:p>
    <w:p w:rsidR="00203935" w:rsidRDefault="00203935" w:rsidP="00203935">
      <w:pPr>
        <w:pStyle w:val="ListParagraph"/>
        <w:numPr>
          <w:ilvl w:val="0"/>
          <w:numId w:val="3"/>
        </w:numPr>
      </w:pPr>
      <w:r>
        <w:t>Should always include the type of financial document, who it is for, and the time for which it is recording</w:t>
      </w:r>
    </w:p>
    <w:p w:rsidR="00C55038" w:rsidRDefault="00C55038" w:rsidP="00203935">
      <w:pPr>
        <w:pStyle w:val="ListParagraph"/>
        <w:numPr>
          <w:ilvl w:val="0"/>
          <w:numId w:val="3"/>
        </w:numPr>
      </w:pPr>
      <w:r>
        <w:t xml:space="preserve">A key source of info for </w:t>
      </w:r>
      <w:r>
        <w:rPr>
          <w:b/>
        </w:rPr>
        <w:t>Creditors</w:t>
      </w:r>
      <w:r>
        <w:t xml:space="preserve"> (assessing if company can pay back load, is financed by debt, etc.) &amp; </w:t>
      </w:r>
      <w:r>
        <w:rPr>
          <w:b/>
        </w:rPr>
        <w:t>Investors</w:t>
      </w:r>
      <w:r>
        <w:t xml:space="preserve"> (who expect a return on investments)</w:t>
      </w:r>
    </w:p>
    <w:p w:rsidR="00C55038" w:rsidRDefault="00C55038" w:rsidP="00203935">
      <w:pPr>
        <w:pStyle w:val="ListParagraph"/>
        <w:numPr>
          <w:ilvl w:val="0"/>
          <w:numId w:val="3"/>
        </w:numPr>
      </w:pPr>
      <w:r>
        <w:t xml:space="preserve">Subtexts of statement can give additional info (like </w:t>
      </w:r>
      <w:r>
        <w:rPr>
          <w:i/>
        </w:rPr>
        <w:t xml:space="preserve">contingent liability </w:t>
      </w:r>
      <w:r w:rsidRPr="00C55038">
        <w:rPr>
          <w:i/>
        </w:rPr>
        <w:sym w:font="Wingdings" w:char="F0E0"/>
      </w:r>
      <w:r>
        <w:rPr>
          <w:i/>
        </w:rPr>
        <w:t xml:space="preserve"> </w:t>
      </w:r>
      <w:r>
        <w:t>lawsuit)</w:t>
      </w:r>
    </w:p>
    <w:p w:rsidR="00C55038" w:rsidRDefault="00C55038" w:rsidP="00C55038">
      <w:pPr>
        <w:pStyle w:val="ListParagraph"/>
        <w:numPr>
          <w:ilvl w:val="0"/>
          <w:numId w:val="3"/>
        </w:numPr>
      </w:pPr>
      <w:r w:rsidRPr="00C55038">
        <w:rPr>
          <w:b/>
        </w:rPr>
        <w:t>Share value Increase</w:t>
      </w:r>
      <w:r>
        <w:rPr>
          <w:b/>
        </w:rPr>
        <w:t>:</w:t>
      </w:r>
      <w:r w:rsidRPr="00C55038">
        <w:t xml:space="preserve"> long term return (company uses money from dividends and instead works to grow and improve company)</w:t>
      </w:r>
    </w:p>
    <w:p w:rsidR="001F381A" w:rsidRPr="00C55038" w:rsidRDefault="001F381A" w:rsidP="00C55038">
      <w:pPr>
        <w:pStyle w:val="ListParagraph"/>
        <w:numPr>
          <w:ilvl w:val="0"/>
          <w:numId w:val="3"/>
        </w:numPr>
      </w:pPr>
      <w:r w:rsidRPr="00C55038">
        <w:t>Generally Accepted Accounting Principles (</w:t>
      </w:r>
      <w:r w:rsidRPr="00C55038">
        <w:rPr>
          <w:b/>
        </w:rPr>
        <w:t>GAAP)</w:t>
      </w:r>
      <w:r w:rsidR="00C55038">
        <w:t>: Canadian accounting standards provided by CA’s</w:t>
      </w:r>
    </w:p>
    <w:p w:rsidR="001F381A" w:rsidRPr="0039720E" w:rsidRDefault="001F381A" w:rsidP="0039720E">
      <w:pPr>
        <w:pStyle w:val="ListParagraph"/>
        <w:numPr>
          <w:ilvl w:val="0"/>
          <w:numId w:val="3"/>
        </w:numPr>
        <w:rPr>
          <w:b/>
        </w:rPr>
      </w:pPr>
      <w:r w:rsidRPr="00C55038">
        <w:t xml:space="preserve">International Financial Reporting Standards </w:t>
      </w:r>
      <w:r w:rsidRPr="00C55038">
        <w:rPr>
          <w:b/>
        </w:rPr>
        <w:t>(IFRS)</w:t>
      </w:r>
      <w:r w:rsidR="00C55038">
        <w:rPr>
          <w:b/>
        </w:rPr>
        <w:t xml:space="preserve">: </w:t>
      </w:r>
      <w:r w:rsidR="00C55038" w:rsidRPr="0039720E">
        <w:t xml:space="preserve">the </w:t>
      </w:r>
      <w:r w:rsidR="00C55038" w:rsidRPr="0039720E">
        <w:rPr>
          <w:i/>
        </w:rPr>
        <w:t>Internal Accounting Standards Board</w:t>
      </w:r>
      <w:r w:rsidR="00C55038" w:rsidRPr="0039720E">
        <w:t xml:space="preserve"> (IASB)’s international rules</w:t>
      </w:r>
      <w:r w:rsidR="0039720E" w:rsidRPr="0039720E">
        <w:t xml:space="preserve"> for </w:t>
      </w:r>
      <w:r w:rsidRPr="0039720E">
        <w:t>publicly accountable profit-oriented enterprises</w:t>
      </w:r>
    </w:p>
    <w:p w:rsidR="0039720E" w:rsidRPr="0039720E" w:rsidRDefault="0039720E" w:rsidP="0039720E">
      <w:pPr>
        <w:pStyle w:val="ListParagraph"/>
        <w:numPr>
          <w:ilvl w:val="0"/>
          <w:numId w:val="3"/>
        </w:numPr>
        <w:rPr>
          <w:b/>
        </w:rPr>
      </w:pPr>
      <w:r w:rsidRPr="0039720E">
        <w:rPr>
          <w:color w:val="FF0000"/>
        </w:rPr>
        <w:lastRenderedPageBreak/>
        <w:t>Financial Statements MUST BE</w:t>
      </w:r>
      <w:r>
        <w:t>:</w:t>
      </w:r>
    </w:p>
    <w:p w:rsidR="0039720E" w:rsidRPr="0039720E" w:rsidRDefault="0039720E" w:rsidP="0039720E">
      <w:pPr>
        <w:pStyle w:val="ListParagraph"/>
        <w:numPr>
          <w:ilvl w:val="1"/>
          <w:numId w:val="3"/>
        </w:numPr>
        <w:rPr>
          <w:b/>
        </w:rPr>
      </w:pPr>
      <w:r w:rsidRPr="0039720E">
        <w:rPr>
          <w:b/>
        </w:rPr>
        <w:t>Relevant</w:t>
      </w:r>
      <w:r>
        <w:t>: info will actually make a difference in decision making</w:t>
      </w:r>
    </w:p>
    <w:p w:rsidR="0039720E" w:rsidRPr="0039720E" w:rsidRDefault="0039720E" w:rsidP="0039720E">
      <w:pPr>
        <w:pStyle w:val="ListParagraph"/>
        <w:numPr>
          <w:ilvl w:val="1"/>
          <w:numId w:val="3"/>
        </w:numPr>
        <w:rPr>
          <w:b/>
        </w:rPr>
      </w:pPr>
      <w:r w:rsidRPr="0039720E">
        <w:rPr>
          <w:b/>
        </w:rPr>
        <w:t>Faithful Representation</w:t>
      </w:r>
      <w:r>
        <w:t>: Record events as they truly occur</w:t>
      </w:r>
    </w:p>
    <w:p w:rsidR="001F381A" w:rsidRDefault="0039720E" w:rsidP="0039720E">
      <w:pPr>
        <w:pStyle w:val="ListParagraph"/>
        <w:numPr>
          <w:ilvl w:val="1"/>
          <w:numId w:val="3"/>
        </w:numPr>
      </w:pPr>
      <w:r>
        <w:t xml:space="preserve">Also helps to be </w:t>
      </w:r>
      <w:r w:rsidR="001F381A" w:rsidRPr="0039720E">
        <w:t>Comparable, verifiable, timely, and understandable</w:t>
      </w:r>
    </w:p>
    <w:p w:rsidR="001F381A" w:rsidRPr="0039720E" w:rsidRDefault="001F381A" w:rsidP="0039720E">
      <w:pPr>
        <w:pStyle w:val="ListParagraph"/>
        <w:numPr>
          <w:ilvl w:val="0"/>
          <w:numId w:val="3"/>
        </w:numPr>
      </w:pPr>
      <w:r w:rsidRPr="0039720E">
        <w:rPr>
          <w:b/>
        </w:rPr>
        <w:t>Assumptions:</w:t>
      </w:r>
      <w:r w:rsidRPr="0039720E">
        <w:t xml:space="preserve">  Unit of Measure, Separate Entity, Going Concern, Time Period</w:t>
      </w:r>
    </w:p>
    <w:p w:rsidR="001F381A" w:rsidRPr="0039720E" w:rsidRDefault="001F381A" w:rsidP="0039720E">
      <w:pPr>
        <w:pStyle w:val="ListParagraph"/>
        <w:numPr>
          <w:ilvl w:val="0"/>
          <w:numId w:val="3"/>
        </w:numPr>
      </w:pPr>
      <w:r w:rsidRPr="0039720E">
        <w:rPr>
          <w:b/>
        </w:rPr>
        <w:t>Principles</w:t>
      </w:r>
      <w:r w:rsidRPr="0039720E">
        <w:t>:  Cost, Revenue Recognition, Matching, Full Disclosure</w:t>
      </w:r>
    </w:p>
    <w:p w:rsidR="001F381A" w:rsidRPr="0039720E" w:rsidRDefault="001F381A" w:rsidP="0039720E">
      <w:pPr>
        <w:pStyle w:val="ListParagraph"/>
        <w:numPr>
          <w:ilvl w:val="0"/>
          <w:numId w:val="3"/>
        </w:numPr>
      </w:pPr>
      <w:r w:rsidRPr="0039720E">
        <w:rPr>
          <w:b/>
        </w:rPr>
        <w:t>Exceptions:</w:t>
      </w:r>
      <w:r w:rsidRPr="0039720E">
        <w:t xml:space="preserve">  Cost-Benefit, Materiality, Industry Practices</w:t>
      </w:r>
    </w:p>
    <w:p w:rsidR="0039720E" w:rsidRPr="0039720E" w:rsidRDefault="0039720E" w:rsidP="0039720E">
      <w:pPr>
        <w:pStyle w:val="ListParagraph"/>
        <w:numPr>
          <w:ilvl w:val="0"/>
          <w:numId w:val="3"/>
        </w:numPr>
      </w:pPr>
      <w:r>
        <w:t>Going Concern = potential bankruptcy</w:t>
      </w:r>
    </w:p>
    <w:p w:rsidR="00203935" w:rsidRDefault="00203935" w:rsidP="00203935">
      <w:pPr>
        <w:pBdr>
          <w:bottom w:val="single" w:sz="12" w:space="1" w:color="auto"/>
        </w:pBdr>
        <w:spacing w:after="0"/>
      </w:pPr>
      <w:r>
        <w:t xml:space="preserve">Income Statement </w:t>
      </w:r>
      <w:r>
        <w:sym w:font="Wingdings" w:char="F0E0"/>
      </w:r>
      <w:r>
        <w:t xml:space="preserve"> </w:t>
      </w:r>
      <w:r>
        <w:tab/>
        <w:t xml:space="preserve">Statement of Retained Earnings </w:t>
      </w:r>
      <w:r>
        <w:sym w:font="Wingdings" w:char="F0E0"/>
      </w:r>
      <w:r>
        <w:tab/>
        <w:t xml:space="preserve"> Balance Sheet </w:t>
      </w:r>
      <w:r>
        <w:sym w:font="Wingdings" w:char="F0E0"/>
      </w:r>
      <w:r>
        <w:tab/>
        <w:t xml:space="preserve"> Statement of Cash Flow</w:t>
      </w:r>
    </w:p>
    <w:p w:rsidR="00203935" w:rsidRDefault="00203935" w:rsidP="00203935">
      <w:proofErr w:type="gramStart"/>
      <w:r>
        <w:t>Per.</w:t>
      </w:r>
      <w:proofErr w:type="gramEnd"/>
      <w:r>
        <w:t xml:space="preserve"> Of Time</w:t>
      </w:r>
      <w:r>
        <w:tab/>
        <w:t xml:space="preserve">    </w:t>
      </w:r>
      <w:r>
        <w:tab/>
        <w:t>Per. Of Time</w:t>
      </w:r>
      <w:r>
        <w:tab/>
      </w:r>
      <w:r>
        <w:tab/>
      </w:r>
      <w:r>
        <w:tab/>
      </w:r>
      <w:r>
        <w:tab/>
      </w:r>
      <w:r>
        <w:rPr>
          <w:b/>
        </w:rPr>
        <w:t>Point in Time</w:t>
      </w:r>
      <w:r>
        <w:rPr>
          <w:b/>
        </w:rPr>
        <w:tab/>
      </w:r>
      <w:r>
        <w:rPr>
          <w:b/>
        </w:rPr>
        <w:tab/>
      </w:r>
      <w:r>
        <w:t>Per. Of Time</w:t>
      </w:r>
    </w:p>
    <w:p w:rsidR="00203935" w:rsidRDefault="00203935" w:rsidP="00203935">
      <w:pPr>
        <w:pStyle w:val="ListParagraph"/>
        <w:numPr>
          <w:ilvl w:val="0"/>
          <w:numId w:val="3"/>
        </w:numPr>
      </w:pPr>
      <w:r w:rsidRPr="00203935">
        <w:rPr>
          <w:b/>
        </w:rPr>
        <w:t>Income Statement</w:t>
      </w:r>
      <w:r w:rsidRPr="00203935">
        <w:t>: Reports Net Profit/Loss</w:t>
      </w:r>
      <w:r w:rsidRPr="00203935">
        <w:rPr>
          <w:b/>
        </w:rPr>
        <w:t>=</w:t>
      </w:r>
      <w:r>
        <w:t>Revenues-Expenses</w:t>
      </w:r>
    </w:p>
    <w:p w:rsidR="00203935" w:rsidRDefault="00203935" w:rsidP="00203935">
      <w:pPr>
        <w:pStyle w:val="ListParagraph"/>
        <w:numPr>
          <w:ilvl w:val="0"/>
          <w:numId w:val="3"/>
        </w:numPr>
      </w:pPr>
      <w:r w:rsidRPr="00203935">
        <w:rPr>
          <w:b/>
        </w:rPr>
        <w:t>Statement of Retained Earnings</w:t>
      </w:r>
      <w:r>
        <w:t xml:space="preserve">: Net Income – Dividends </w:t>
      </w:r>
    </w:p>
    <w:p w:rsidR="00203935" w:rsidRDefault="00203935" w:rsidP="00203935">
      <w:pPr>
        <w:pStyle w:val="ListParagraph"/>
        <w:numPr>
          <w:ilvl w:val="1"/>
          <w:numId w:val="3"/>
        </w:numPr>
      </w:pPr>
      <w:r>
        <w:t>Dividends DO NOT have to be paid out, thus why it’s not listed as an expense</w:t>
      </w:r>
    </w:p>
    <w:p w:rsidR="00203935" w:rsidRDefault="00203935" w:rsidP="00203935">
      <w:pPr>
        <w:pStyle w:val="ListParagraph"/>
        <w:numPr>
          <w:ilvl w:val="0"/>
          <w:numId w:val="3"/>
        </w:numPr>
      </w:pPr>
      <w:r>
        <w:rPr>
          <w:b/>
        </w:rPr>
        <w:t xml:space="preserve">Balance Sheet: </w:t>
      </w:r>
      <w:r>
        <w:t xml:space="preserve">shows the accounting </w:t>
      </w:r>
      <w:proofErr w:type="spellStart"/>
      <w:r>
        <w:t>eqn</w:t>
      </w:r>
      <w:proofErr w:type="spellEnd"/>
      <w:r>
        <w:t xml:space="preserve"> (A=L+S/E)</w:t>
      </w:r>
    </w:p>
    <w:p w:rsidR="00203935" w:rsidRDefault="00203935" w:rsidP="00203935">
      <w:pPr>
        <w:pStyle w:val="ListParagraph"/>
        <w:numPr>
          <w:ilvl w:val="1"/>
          <w:numId w:val="3"/>
        </w:numPr>
      </w:pPr>
      <w:r>
        <w:t xml:space="preserve">Shows a single point in time </w:t>
      </w:r>
      <w:proofErr w:type="spellStart"/>
      <w:r>
        <w:t>bc</w:t>
      </w:r>
      <w:proofErr w:type="spellEnd"/>
      <w:r>
        <w:t xml:space="preserve"> cash and company’s balance is continually fluctuating</w:t>
      </w:r>
    </w:p>
    <w:p w:rsidR="00203935" w:rsidRDefault="00203935" w:rsidP="00203935">
      <w:pPr>
        <w:pStyle w:val="ListParagraph"/>
        <w:numPr>
          <w:ilvl w:val="0"/>
          <w:numId w:val="3"/>
        </w:numPr>
      </w:pPr>
      <w:r>
        <w:rPr>
          <w:b/>
        </w:rPr>
        <w:t xml:space="preserve">Statement of Cash Flow: </w:t>
      </w:r>
      <w:r w:rsidRPr="00203935">
        <w:t>reports the operating, investing, and financing activities</w:t>
      </w:r>
    </w:p>
    <w:p w:rsidR="00203935" w:rsidRDefault="00203935" w:rsidP="00203935">
      <w:pPr>
        <w:pStyle w:val="ListParagraph"/>
        <w:numPr>
          <w:ilvl w:val="1"/>
          <w:numId w:val="3"/>
        </w:numPr>
      </w:pPr>
      <w:r>
        <w:t>Tracks movement of money over time</w:t>
      </w:r>
    </w:p>
    <w:p w:rsidR="00203935" w:rsidRDefault="00203935" w:rsidP="00203935">
      <w:pPr>
        <w:pStyle w:val="ListParagraph"/>
        <w:numPr>
          <w:ilvl w:val="1"/>
          <w:numId w:val="3"/>
        </w:numPr>
      </w:pPr>
      <w:r>
        <w:rPr>
          <w:i/>
        </w:rPr>
        <w:t>Operating</w:t>
      </w:r>
      <w:r w:rsidR="00C55038">
        <w:rPr>
          <w:i/>
        </w:rPr>
        <w:t xml:space="preserve"> Activities: </w:t>
      </w:r>
      <w:r w:rsidR="00C55038">
        <w:t>directly related to running business</w:t>
      </w:r>
    </w:p>
    <w:p w:rsidR="00C55038" w:rsidRDefault="00C55038" w:rsidP="00203935">
      <w:pPr>
        <w:pStyle w:val="ListParagraph"/>
        <w:numPr>
          <w:ilvl w:val="1"/>
          <w:numId w:val="3"/>
        </w:numPr>
      </w:pPr>
      <w:r>
        <w:rPr>
          <w:i/>
        </w:rPr>
        <w:t>Investing Activities:</w:t>
      </w:r>
      <w:r>
        <w:t xml:space="preserve"> buying/selling of </w:t>
      </w:r>
      <w:r>
        <w:rPr>
          <w:b/>
        </w:rPr>
        <w:t>long-term</w:t>
      </w:r>
      <w:r>
        <w:t xml:space="preserve"> investments; lending, etc. </w:t>
      </w:r>
    </w:p>
    <w:p w:rsidR="00C55038" w:rsidRDefault="00C55038" w:rsidP="00203935">
      <w:pPr>
        <w:pStyle w:val="ListParagraph"/>
        <w:numPr>
          <w:ilvl w:val="1"/>
          <w:numId w:val="3"/>
        </w:numPr>
      </w:pPr>
      <w:r>
        <w:rPr>
          <w:i/>
        </w:rPr>
        <w:t>Financing Activities:</w:t>
      </w:r>
      <w:r>
        <w:t xml:space="preserve"> b</w:t>
      </w:r>
      <w:r w:rsidRPr="00C55038">
        <w:t>orrowing from banks, repaying bank loans, receiving contributions from shareholders or paying dividends</w:t>
      </w:r>
    </w:p>
    <w:p w:rsidR="00C55038" w:rsidRDefault="00C55038" w:rsidP="00C55038">
      <w:pPr>
        <w:spacing w:after="0"/>
        <w:rPr>
          <w:smallCaps/>
          <w:u w:val="single"/>
        </w:rPr>
      </w:pPr>
      <w:r>
        <w:rPr>
          <w:smallCaps/>
          <w:u w:val="single"/>
        </w:rPr>
        <w:t>Relationships Among Financial Statements</w:t>
      </w:r>
    </w:p>
    <w:p w:rsidR="00C55038" w:rsidRDefault="00C55038" w:rsidP="00C55038">
      <w:pPr>
        <w:pStyle w:val="ListParagraph"/>
        <w:numPr>
          <w:ilvl w:val="0"/>
          <w:numId w:val="4"/>
        </w:numPr>
      </w:pPr>
      <w:r>
        <w:t xml:space="preserve">Net income from </w:t>
      </w:r>
      <w:r>
        <w:rPr>
          <w:i/>
        </w:rPr>
        <w:t>Income Statement</w:t>
      </w:r>
      <w:r>
        <w:t xml:space="preserve"> </w:t>
      </w:r>
      <w:r>
        <w:sym w:font="Wingdings" w:char="F0E0"/>
      </w:r>
      <w:r>
        <w:t xml:space="preserve"> Used in </w:t>
      </w:r>
      <w:r>
        <w:rPr>
          <w:i/>
        </w:rPr>
        <w:t>Retained Earnings</w:t>
      </w:r>
    </w:p>
    <w:p w:rsidR="00C55038" w:rsidRPr="00C55038" w:rsidRDefault="00C55038" w:rsidP="00C55038">
      <w:pPr>
        <w:pStyle w:val="ListParagraph"/>
        <w:numPr>
          <w:ilvl w:val="0"/>
          <w:numId w:val="4"/>
        </w:numPr>
      </w:pPr>
      <w:r>
        <w:rPr>
          <w:i/>
        </w:rPr>
        <w:t>Retained Earnings</w:t>
      </w:r>
      <w:r>
        <w:t xml:space="preserve"> </w:t>
      </w:r>
      <w:r>
        <w:sym w:font="Wingdings" w:char="F0E0"/>
      </w:r>
      <w:r>
        <w:t xml:space="preserve"> listed in </w:t>
      </w:r>
      <w:r w:rsidRPr="00C55038">
        <w:t>Liabilities + S/E</w:t>
      </w:r>
      <w:r>
        <w:t xml:space="preserve"> of </w:t>
      </w:r>
      <w:r>
        <w:rPr>
          <w:i/>
        </w:rPr>
        <w:t>Balance Sheet</w:t>
      </w:r>
    </w:p>
    <w:p w:rsidR="00C55038" w:rsidRPr="0039720E" w:rsidRDefault="00C55038" w:rsidP="00C55038">
      <w:pPr>
        <w:pStyle w:val="ListParagraph"/>
        <w:numPr>
          <w:ilvl w:val="0"/>
          <w:numId w:val="4"/>
        </w:numPr>
        <w:pBdr>
          <w:bottom w:val="single" w:sz="12" w:space="1" w:color="auto"/>
        </w:pBdr>
      </w:pPr>
      <w:r>
        <w:t xml:space="preserve">Cash from </w:t>
      </w:r>
      <w:r>
        <w:rPr>
          <w:i/>
        </w:rPr>
        <w:t>Balance Sheet</w:t>
      </w:r>
      <w:r>
        <w:t xml:space="preserve"> </w:t>
      </w:r>
      <w:r>
        <w:sym w:font="Wingdings" w:char="F0E0"/>
      </w:r>
      <w:r>
        <w:t xml:space="preserve"> End Cash of </w:t>
      </w:r>
      <w:r>
        <w:rPr>
          <w:i/>
        </w:rPr>
        <w:t>Cash Flow Statement</w:t>
      </w:r>
    </w:p>
    <w:p w:rsidR="002364D9" w:rsidRPr="002364D9" w:rsidRDefault="002364D9" w:rsidP="002364D9">
      <w:pPr>
        <w:rPr>
          <w:b/>
          <w:color w:val="00CC00"/>
        </w:rPr>
      </w:pPr>
      <w:r w:rsidRPr="002364D9">
        <w:rPr>
          <w:b/>
          <w:color w:val="00CC00"/>
        </w:rPr>
        <w:t>Chapter 2 - Reporting Investing and Financing Results on the Balance Sheet</w:t>
      </w:r>
    </w:p>
    <w:p w:rsidR="00C55038" w:rsidRDefault="002364D9" w:rsidP="002364D9">
      <w:pPr>
        <w:spacing w:after="0"/>
        <w:rPr>
          <w:u w:val="single"/>
        </w:rPr>
      </w:pPr>
      <w:r>
        <w:rPr>
          <w:u w:val="single"/>
        </w:rPr>
        <w:t>Creating Balance Sheets</w:t>
      </w:r>
    </w:p>
    <w:p w:rsidR="003D2DD6" w:rsidRPr="003D2DD6" w:rsidRDefault="002364D9" w:rsidP="00223246">
      <w:pPr>
        <w:pStyle w:val="ListParagraph"/>
        <w:numPr>
          <w:ilvl w:val="0"/>
          <w:numId w:val="5"/>
        </w:numPr>
      </w:pPr>
      <w:r>
        <w:rPr>
          <w:b/>
        </w:rPr>
        <w:t xml:space="preserve">Classified Balance Sheet: </w:t>
      </w:r>
    </w:p>
    <w:p w:rsidR="002364D9" w:rsidRDefault="003D2DD6" w:rsidP="00223246">
      <w:pPr>
        <w:pStyle w:val="ListParagraph"/>
        <w:numPr>
          <w:ilvl w:val="1"/>
          <w:numId w:val="5"/>
        </w:numPr>
      </w:pPr>
      <w:r>
        <w:t>present assets</w:t>
      </w:r>
      <w:r w:rsidR="002364D9">
        <w:t xml:space="preserve"> in order of </w:t>
      </w:r>
      <w:r w:rsidR="002364D9">
        <w:rPr>
          <w:b/>
        </w:rPr>
        <w:t>liquidity</w:t>
      </w:r>
      <w:r>
        <w:t>(how quickly assets can be turned to cash)</w:t>
      </w:r>
    </w:p>
    <w:p w:rsidR="003D2DD6" w:rsidRPr="002364D9" w:rsidRDefault="003D2DD6" w:rsidP="00223246">
      <w:pPr>
        <w:pStyle w:val="ListParagraph"/>
        <w:numPr>
          <w:ilvl w:val="1"/>
          <w:numId w:val="5"/>
        </w:numPr>
      </w:pPr>
      <w:r>
        <w:t xml:space="preserve">presents liabilities in order of </w:t>
      </w:r>
      <w:r>
        <w:rPr>
          <w:b/>
        </w:rPr>
        <w:t xml:space="preserve">maturity </w:t>
      </w:r>
      <w:r>
        <w:t>(shorter term to longer term)</w:t>
      </w:r>
    </w:p>
    <w:p w:rsidR="002364D9" w:rsidRDefault="002364D9" w:rsidP="00223246">
      <w:pPr>
        <w:pStyle w:val="ListParagraph"/>
        <w:numPr>
          <w:ilvl w:val="1"/>
          <w:numId w:val="5"/>
        </w:numPr>
      </w:pPr>
      <w:r>
        <w:t xml:space="preserve">shows </w:t>
      </w:r>
      <w:r w:rsidRPr="002364D9">
        <w:rPr>
          <w:color w:val="FF0000"/>
        </w:rPr>
        <w:t>current</w:t>
      </w:r>
      <w:r>
        <w:t xml:space="preserve"> assets: cash, inventory sold w/in year, accounts receivable (if within a year)</w:t>
      </w:r>
    </w:p>
    <w:p w:rsidR="002364D9" w:rsidRDefault="002364D9" w:rsidP="00223246">
      <w:pPr>
        <w:pStyle w:val="ListParagraph"/>
        <w:numPr>
          <w:ilvl w:val="1"/>
          <w:numId w:val="5"/>
        </w:numPr>
      </w:pPr>
      <w:r>
        <w:t xml:space="preserve"> </w:t>
      </w:r>
      <w:r w:rsidRPr="002364D9">
        <w:rPr>
          <w:color w:val="FF0000"/>
        </w:rPr>
        <w:t xml:space="preserve">current </w:t>
      </w:r>
      <w:r>
        <w:t>liabilities accounts receivable (if within a year)</w:t>
      </w:r>
    </w:p>
    <w:p w:rsidR="002364D9" w:rsidRDefault="002364D9" w:rsidP="00223246">
      <w:pPr>
        <w:pStyle w:val="ListParagraph"/>
        <w:numPr>
          <w:ilvl w:val="1"/>
          <w:numId w:val="5"/>
        </w:numPr>
      </w:pPr>
      <w:r>
        <w:t>also separates non-current/long term assets and liabilities</w:t>
      </w:r>
    </w:p>
    <w:p w:rsidR="003D2DD6" w:rsidRDefault="003D2DD6" w:rsidP="00223246">
      <w:pPr>
        <w:pStyle w:val="ListParagraph"/>
        <w:numPr>
          <w:ilvl w:val="0"/>
          <w:numId w:val="5"/>
        </w:numPr>
      </w:pPr>
      <w:r>
        <w:t xml:space="preserve">Can use info to show </w:t>
      </w:r>
      <w:r w:rsidRPr="003D2DD6">
        <w:rPr>
          <w:b/>
        </w:rPr>
        <w:t xml:space="preserve">Current Ratio: </w:t>
      </w:r>
      <w:r w:rsidRPr="003D2DD6">
        <w:rPr>
          <w:rFonts w:eastAsiaTheme="minorEastAsia"/>
        </w:rPr>
        <w:t>shows if there are sufficient assets to pay off liabilities</w:t>
      </w:r>
      <w:r>
        <w:rPr>
          <w:rFonts w:eastAsiaTheme="minorEastAsia"/>
        </w:rPr>
        <w:t xml:space="preserve"> (should be </w:t>
      </w:r>
      <m:oMath>
        <m:r>
          <w:rPr>
            <w:rFonts w:ascii="Cambria Math" w:eastAsiaTheme="minorEastAsia" w:hAnsi="Cambria Math"/>
          </w:rPr>
          <m:t>~</m:t>
        </m:r>
      </m:oMath>
      <w:r>
        <w:rPr>
          <w:rFonts w:eastAsiaTheme="minorEastAsia"/>
        </w:rPr>
        <w:t>2)</w:t>
      </w:r>
    </w:p>
    <w:p w:rsidR="003D2DD6" w:rsidRDefault="003D2DD6" w:rsidP="00223246">
      <w:pPr>
        <w:pStyle w:val="ListParagraph"/>
        <w:numPr>
          <w:ilvl w:val="1"/>
          <w:numId w:val="5"/>
        </w:numPr>
      </w:pPr>
      <w:r>
        <w:t>If ratio &lt;1, do not have enough assets to cover liabilities</w:t>
      </w:r>
    </w:p>
    <w:p w:rsidR="003D2DD6" w:rsidRDefault="003D2DD6" w:rsidP="003D2DD6">
      <w:pPr>
        <w:pStyle w:val="ListParagraph"/>
        <w:ind w:left="1440"/>
      </w:pPr>
    </w:p>
    <w:p w:rsidR="003D2DD6" w:rsidRPr="003D2DD6" w:rsidRDefault="003D2DD6" w:rsidP="00223246">
      <w:pPr>
        <w:pStyle w:val="ListParagraph"/>
        <w:numPr>
          <w:ilvl w:val="0"/>
          <w:numId w:val="5"/>
        </w:numPr>
      </w:pPr>
      <w:r>
        <w:t xml:space="preserve">Balance sheets DO NOT measure what a company is worth; just what they </w:t>
      </w:r>
      <w:r w:rsidRPr="003D2DD6">
        <w:rPr>
          <w:i/>
        </w:rPr>
        <w:t>own and owe</w:t>
      </w:r>
    </w:p>
    <w:p w:rsidR="003D2DD6" w:rsidRDefault="003D2DD6" w:rsidP="00223246">
      <w:pPr>
        <w:pStyle w:val="ListParagraph"/>
        <w:numPr>
          <w:ilvl w:val="0"/>
          <w:numId w:val="5"/>
        </w:numPr>
      </w:pPr>
      <w:r>
        <w:t xml:space="preserve">Items are recorded at cost </w:t>
      </w:r>
      <w:r>
        <w:sym w:font="Wingdings" w:char="F0E0"/>
      </w:r>
      <w:r>
        <w:t xml:space="preserve"> </w:t>
      </w:r>
      <w:r>
        <w:rPr>
          <w:b/>
        </w:rPr>
        <w:t>conservatism</w:t>
      </w:r>
      <w:r>
        <w:t xml:space="preserve"> can lead to decreasing asset value (generally not increasing)</w:t>
      </w:r>
    </w:p>
    <w:p w:rsidR="003D2DD6" w:rsidRDefault="003D2DD6" w:rsidP="00223246">
      <w:pPr>
        <w:pStyle w:val="ListParagraph"/>
        <w:numPr>
          <w:ilvl w:val="0"/>
          <w:numId w:val="5"/>
        </w:numPr>
      </w:pPr>
      <w:r>
        <w:t>When recording a transaction, there must be at least 2 changes, A=L+S/E must hold true</w:t>
      </w:r>
    </w:p>
    <w:p w:rsidR="003D2DD6" w:rsidRDefault="003D2DD6" w:rsidP="003D2DD6">
      <w:pPr>
        <w:pStyle w:val="ListParagraph"/>
      </w:pPr>
    </w:p>
    <w:p w:rsidR="003D2DD6" w:rsidRDefault="003D2DD6" w:rsidP="003D2DD6">
      <w:pPr>
        <w:pStyle w:val="ListParagraph"/>
      </w:pPr>
    </w:p>
    <w:p w:rsidR="003D2DD6" w:rsidRDefault="003D2DD6" w:rsidP="003D2DD6">
      <w:pPr>
        <w:pStyle w:val="ListParagraph"/>
      </w:pPr>
    </w:p>
    <w:p w:rsidR="003D2DD6" w:rsidRPr="003D2DD6" w:rsidRDefault="003D2DD6" w:rsidP="003D2DD6">
      <w:pPr>
        <w:spacing w:after="0"/>
        <w:rPr>
          <w:u w:val="single"/>
        </w:rPr>
      </w:pPr>
      <w:r>
        <w:rPr>
          <w:u w:val="single"/>
        </w:rPr>
        <w:t xml:space="preserve">Transaction Analysis &amp; Conduct </w:t>
      </w:r>
    </w:p>
    <w:p w:rsidR="003D2DD6" w:rsidRPr="003D2DD6" w:rsidRDefault="003D2DD6" w:rsidP="00223246">
      <w:pPr>
        <w:pStyle w:val="ListParagraph"/>
        <w:numPr>
          <w:ilvl w:val="0"/>
          <w:numId w:val="5"/>
        </w:numPr>
        <w:spacing w:after="0"/>
      </w:pPr>
      <w:r>
        <w:t xml:space="preserve">There are 2 Types of </w:t>
      </w:r>
      <w:r>
        <w:rPr>
          <w:b/>
        </w:rPr>
        <w:t>Financing:</w:t>
      </w:r>
    </w:p>
    <w:p w:rsidR="003D2DD6" w:rsidRDefault="003D2DD6" w:rsidP="00223246">
      <w:pPr>
        <w:pStyle w:val="ListParagraph"/>
        <w:numPr>
          <w:ilvl w:val="1"/>
          <w:numId w:val="5"/>
        </w:numPr>
      </w:pPr>
      <w:r>
        <w:rPr>
          <w:b/>
        </w:rPr>
        <w:t xml:space="preserve">Equity: </w:t>
      </w:r>
      <w:r>
        <w:t>issuing stocks</w:t>
      </w:r>
      <w:r w:rsidR="00F5326F">
        <w:tab/>
      </w:r>
      <w:r w:rsidR="00F5326F">
        <w:tab/>
      </w:r>
      <w:r w:rsidR="00F5326F">
        <w:rPr>
          <w:b/>
        </w:rPr>
        <w:t xml:space="preserve">Debt: </w:t>
      </w:r>
      <w:r w:rsidR="00F5326F">
        <w:t>obtaining loans, promissory notes, accounts payable</w:t>
      </w:r>
    </w:p>
    <w:p w:rsidR="00F5326F" w:rsidRDefault="00F5326F" w:rsidP="00223246">
      <w:pPr>
        <w:pStyle w:val="ListParagraph"/>
        <w:numPr>
          <w:ilvl w:val="1"/>
          <w:numId w:val="5"/>
        </w:numPr>
      </w:pPr>
      <w:r>
        <w:t>Businesses must pay back debt financing, but are not obligate to pay off equity</w:t>
      </w:r>
    </w:p>
    <w:p w:rsidR="00F5326F" w:rsidRPr="00F5326F" w:rsidRDefault="00F5326F" w:rsidP="00223246">
      <w:pPr>
        <w:pStyle w:val="ListParagraph"/>
        <w:numPr>
          <w:ilvl w:val="0"/>
          <w:numId w:val="5"/>
        </w:numPr>
      </w:pPr>
      <w:r>
        <w:rPr>
          <w:b/>
        </w:rPr>
        <w:t xml:space="preserve">Investing Activities: </w:t>
      </w:r>
      <w:r>
        <w:t xml:space="preserve">business can invest in assets to operate business with </w:t>
      </w:r>
      <w:r>
        <w:rPr>
          <w:i/>
        </w:rPr>
        <w:t xml:space="preserve">cash </w:t>
      </w:r>
      <w:r>
        <w:t xml:space="preserve"> or on an </w:t>
      </w:r>
      <w:r>
        <w:rPr>
          <w:i/>
        </w:rPr>
        <w:t>account</w:t>
      </w:r>
    </w:p>
    <w:p w:rsidR="00F5326F" w:rsidRDefault="00F5326F" w:rsidP="00F5326F">
      <w:pPr>
        <w:pStyle w:val="ListParagraph"/>
      </w:pPr>
    </w:p>
    <w:p w:rsidR="00F5326F" w:rsidRDefault="00F5326F" w:rsidP="00223246">
      <w:pPr>
        <w:pStyle w:val="ListParagraph"/>
        <w:numPr>
          <w:ilvl w:val="0"/>
          <w:numId w:val="6"/>
        </w:numPr>
      </w:pPr>
      <w:r>
        <w:t>Picture the documented activity</w:t>
      </w:r>
    </w:p>
    <w:p w:rsidR="00F5326F" w:rsidRDefault="00F5326F" w:rsidP="00223246">
      <w:pPr>
        <w:pStyle w:val="ListParagraph"/>
        <w:numPr>
          <w:ilvl w:val="0"/>
          <w:numId w:val="6"/>
        </w:numPr>
      </w:pPr>
      <w:r>
        <w:t>Name what is being exchanged – there must be at least one good exchanged (not 2 promises)</w:t>
      </w:r>
    </w:p>
    <w:p w:rsidR="00F5326F" w:rsidRDefault="00F5326F" w:rsidP="00223246">
      <w:pPr>
        <w:pStyle w:val="ListParagraph"/>
        <w:numPr>
          <w:ilvl w:val="0"/>
          <w:numId w:val="6"/>
        </w:numPr>
      </w:pPr>
      <w:r>
        <w:t xml:space="preserve">Analyze financial effects </w:t>
      </w:r>
    </w:p>
    <w:p w:rsidR="00F5326F" w:rsidRDefault="00F5326F" w:rsidP="00F5326F">
      <w:pPr>
        <w:pStyle w:val="ListParagraph"/>
      </w:pPr>
    </w:p>
    <w:p w:rsidR="00F5326F" w:rsidRDefault="00F5326F" w:rsidP="00223246">
      <w:pPr>
        <w:pStyle w:val="ListParagraph"/>
        <w:numPr>
          <w:ilvl w:val="0"/>
          <w:numId w:val="7"/>
        </w:numPr>
      </w:pPr>
      <w:r>
        <w:rPr>
          <w:b/>
        </w:rPr>
        <w:t xml:space="preserve">Transactions: </w:t>
      </w:r>
      <w:r>
        <w:t xml:space="preserve">event/activity that has direct/measurable financial effect </w:t>
      </w:r>
    </w:p>
    <w:p w:rsidR="00F5326F" w:rsidRDefault="00F5326F" w:rsidP="00223246">
      <w:pPr>
        <w:pStyle w:val="ListParagraph"/>
        <w:numPr>
          <w:ilvl w:val="1"/>
          <w:numId w:val="7"/>
        </w:numPr>
        <w:pBdr>
          <w:bottom w:val="single" w:sz="12" w:space="1" w:color="auto"/>
        </w:pBdr>
      </w:pPr>
      <w:r>
        <w:t xml:space="preserve">Can be </w:t>
      </w:r>
      <w:r w:rsidRPr="00F5326F">
        <w:rPr>
          <w:b/>
        </w:rPr>
        <w:t xml:space="preserve">external </w:t>
      </w:r>
      <w:r>
        <w:t xml:space="preserve">(between company and someone else) or </w:t>
      </w:r>
      <w:r w:rsidRPr="00F5326F">
        <w:rPr>
          <w:b/>
        </w:rPr>
        <w:t>internal</w:t>
      </w:r>
      <w:r>
        <w:t xml:space="preserve"> (</w:t>
      </w:r>
      <w:r w:rsidRPr="00F5326F">
        <w:t>us</w:t>
      </w:r>
      <w:r>
        <w:t>e</w:t>
      </w:r>
      <w:r w:rsidRPr="00F5326F">
        <w:t xml:space="preserve"> assets to create an inventory</w:t>
      </w:r>
      <w:r>
        <w:t>)</w:t>
      </w:r>
    </w:p>
    <w:p w:rsidR="00F5326F" w:rsidRDefault="00F5326F" w:rsidP="00F5326F">
      <w:pPr>
        <w:rPr>
          <w:b/>
          <w:color w:val="FF33CC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2B6CA342" wp14:editId="01BFE562">
            <wp:simplePos x="0" y="0"/>
            <wp:positionH relativeFrom="column">
              <wp:posOffset>2285365</wp:posOffset>
            </wp:positionH>
            <wp:positionV relativeFrom="paragraph">
              <wp:posOffset>249555</wp:posOffset>
            </wp:positionV>
            <wp:extent cx="4868545" cy="2405380"/>
            <wp:effectExtent l="0" t="0" r="8255" b="0"/>
            <wp:wrapTight wrapText="bothSides">
              <wp:wrapPolygon edited="0">
                <wp:start x="0" y="0"/>
                <wp:lineTo x="0" y="21383"/>
                <wp:lineTo x="21552" y="21383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8545" cy="2405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326F">
        <w:rPr>
          <w:b/>
          <w:color w:val="FF33CC"/>
        </w:rPr>
        <w:t>Chapter 3 - Reporting Operating Results on the Income Statement</w:t>
      </w:r>
    </w:p>
    <w:p w:rsidR="00F5326F" w:rsidRDefault="00F5326F" w:rsidP="00F5326F">
      <w:pPr>
        <w:rPr>
          <w:u w:val="single"/>
        </w:rPr>
      </w:pPr>
      <w:r>
        <w:rPr>
          <w:u w:val="single"/>
        </w:rPr>
        <w:t>Expanded Accounting Equation:</w:t>
      </w:r>
      <w:r w:rsidRPr="00F5326F">
        <w:rPr>
          <w:noProof/>
          <w:lang w:eastAsia="en-CA"/>
        </w:rPr>
        <w:t xml:space="preserve"> </w:t>
      </w:r>
    </w:p>
    <w:p w:rsidR="008654C4" w:rsidRPr="008654C4" w:rsidRDefault="008654C4" w:rsidP="008654C4">
      <w:r w:rsidRPr="008654C4">
        <w:rPr>
          <w:b/>
          <w:bCs/>
          <w:lang w:val="pt-BR"/>
        </w:rPr>
        <w:t>A = L + C/C + R/E</w:t>
      </w:r>
      <w:r w:rsidRPr="008654C4">
        <w:rPr>
          <w:b/>
          <w:bCs/>
          <w:vertAlign w:val="subscript"/>
          <w:lang w:val="pt-BR"/>
        </w:rPr>
        <w:t>b</w:t>
      </w:r>
      <w:r w:rsidRPr="008654C4">
        <w:rPr>
          <w:b/>
          <w:bCs/>
          <w:lang w:val="pt-BR"/>
        </w:rPr>
        <w:t xml:space="preserve"> + R – X - D</w:t>
      </w:r>
    </w:p>
    <w:p w:rsidR="00F5326F" w:rsidRDefault="008654C4" w:rsidP="00F5326F">
      <w:r>
        <w:t>Balance Sheet: A= L + S/E</w:t>
      </w:r>
    </w:p>
    <w:p w:rsidR="008654C4" w:rsidRDefault="008654C4" w:rsidP="00F5326F">
      <w:r>
        <w:t>Income Sheet: Rev-</w:t>
      </w:r>
      <w:proofErr w:type="spellStart"/>
      <w:r>
        <w:t>Exp</w:t>
      </w:r>
      <w:proofErr w:type="spellEnd"/>
      <w:r>
        <w:t>= Net Income</w:t>
      </w:r>
    </w:p>
    <w:p w:rsidR="008654C4" w:rsidRDefault="008654C4" w:rsidP="00F5326F"/>
    <w:p w:rsidR="008654C4" w:rsidRDefault="008654C4" w:rsidP="00F5326F"/>
    <w:p w:rsidR="008654C4" w:rsidRDefault="008654C4" w:rsidP="00F5326F"/>
    <w:p w:rsidR="008654C4" w:rsidRDefault="008654C4" w:rsidP="00F5326F"/>
    <w:p w:rsidR="008654C4" w:rsidRDefault="008654C4" w:rsidP="008654C4">
      <w:pPr>
        <w:spacing w:after="0"/>
      </w:pPr>
      <w:r w:rsidRPr="008654C4">
        <w:rPr>
          <w:u w:val="single"/>
        </w:rPr>
        <w:t>Types of Based Accounting</w:t>
      </w:r>
      <w:r>
        <w:t>:</w:t>
      </w:r>
    </w:p>
    <w:p w:rsidR="008654C4" w:rsidRDefault="008654C4" w:rsidP="00223246">
      <w:pPr>
        <w:pStyle w:val="ListParagraph"/>
        <w:numPr>
          <w:ilvl w:val="0"/>
          <w:numId w:val="7"/>
        </w:numPr>
      </w:pPr>
      <w:r>
        <w:rPr>
          <w:b/>
        </w:rPr>
        <w:t xml:space="preserve">Cash Basis: </w:t>
      </w:r>
    </w:p>
    <w:p w:rsidR="008654C4" w:rsidRDefault="008654C4" w:rsidP="00223246">
      <w:pPr>
        <w:pStyle w:val="ListParagraph"/>
        <w:numPr>
          <w:ilvl w:val="1"/>
          <w:numId w:val="7"/>
        </w:numPr>
      </w:pPr>
      <w:r w:rsidRPr="008654C4">
        <w:t>Reports revenues when cash is received and expenses when cash is paid</w:t>
      </w:r>
      <w:r>
        <w:t xml:space="preserve"> (d/not account for credit, promissory notes)</w:t>
      </w:r>
      <w:r>
        <w:sym w:font="Wingdings" w:char="F0E0"/>
      </w:r>
      <w:r>
        <w:t xml:space="preserve"> </w:t>
      </w:r>
      <w:r w:rsidRPr="008654C4">
        <w:rPr>
          <w:color w:val="FF0000"/>
        </w:rPr>
        <w:t xml:space="preserve">not allowed </w:t>
      </w:r>
      <w:r>
        <w:t>under GAAP</w:t>
      </w:r>
    </w:p>
    <w:p w:rsidR="008654C4" w:rsidRDefault="008654C4" w:rsidP="00223246">
      <w:pPr>
        <w:pStyle w:val="ListParagraph"/>
        <w:numPr>
          <w:ilvl w:val="1"/>
          <w:numId w:val="7"/>
        </w:numPr>
      </w:pPr>
      <w:r>
        <w:t>Can caused very mismatched balance sheets</w:t>
      </w:r>
    </w:p>
    <w:p w:rsidR="008654C4" w:rsidRDefault="008654C4" w:rsidP="00223246">
      <w:pPr>
        <w:pStyle w:val="ListParagraph"/>
        <w:numPr>
          <w:ilvl w:val="0"/>
          <w:numId w:val="7"/>
        </w:numPr>
      </w:pPr>
      <w:r>
        <w:rPr>
          <w:b/>
        </w:rPr>
        <w:t>Accrual Basis:</w:t>
      </w:r>
    </w:p>
    <w:p w:rsidR="008654C4" w:rsidRDefault="008654C4" w:rsidP="00223246">
      <w:pPr>
        <w:pStyle w:val="ListParagraph"/>
        <w:numPr>
          <w:ilvl w:val="1"/>
          <w:numId w:val="7"/>
        </w:numPr>
      </w:pPr>
      <w:r w:rsidRPr="008654C4">
        <w:t>Reports revenues when they are earned and expenses when they are incurred, regardless of the timi</w:t>
      </w:r>
      <w:r>
        <w:t xml:space="preserve">ng of cash receipts or payments </w:t>
      </w:r>
      <w:r>
        <w:sym w:font="Wingdings" w:char="F0E0"/>
      </w:r>
      <w:r>
        <w:t xml:space="preserve"> </w:t>
      </w:r>
      <w:r w:rsidRPr="008654C4">
        <w:rPr>
          <w:color w:val="FF0000"/>
        </w:rPr>
        <w:t>required</w:t>
      </w:r>
      <w:r>
        <w:t xml:space="preserve"> under GAAP</w:t>
      </w:r>
    </w:p>
    <w:p w:rsidR="008654C4" w:rsidRDefault="008654C4" w:rsidP="00223246">
      <w:pPr>
        <w:pStyle w:val="ListParagraph"/>
        <w:numPr>
          <w:ilvl w:val="1"/>
          <w:numId w:val="7"/>
        </w:numPr>
      </w:pPr>
      <w:r>
        <w:t>Not recorded when cash is received necessarily</w:t>
      </w:r>
    </w:p>
    <w:p w:rsidR="008654C4" w:rsidRDefault="008654C4" w:rsidP="008654C4">
      <w:pPr>
        <w:spacing w:after="0"/>
      </w:pPr>
      <w:r>
        <w:rPr>
          <w:u w:val="single"/>
        </w:rPr>
        <w:t xml:space="preserve">Income Statement </w:t>
      </w:r>
    </w:p>
    <w:p w:rsidR="008654C4" w:rsidRDefault="008654C4" w:rsidP="00223246">
      <w:pPr>
        <w:pStyle w:val="ListParagraph"/>
        <w:numPr>
          <w:ilvl w:val="0"/>
          <w:numId w:val="7"/>
        </w:numPr>
      </w:pPr>
      <w:r>
        <w:t xml:space="preserve">Shows </w:t>
      </w:r>
      <w:r w:rsidRPr="008654C4">
        <w:t>financial impact of operating activities</w:t>
      </w:r>
      <w:r>
        <w:t xml:space="preserve"> in various incremental time periods </w:t>
      </w:r>
      <w:proofErr w:type="gramStart"/>
      <w:r>
        <w:t>( ¼</w:t>
      </w:r>
      <w:proofErr w:type="gramEnd"/>
      <w:r>
        <w:t>, months, etc.)</w:t>
      </w:r>
    </w:p>
    <w:p w:rsidR="008654C4" w:rsidRDefault="008654C4" w:rsidP="00223246">
      <w:pPr>
        <w:pStyle w:val="ListParagraph"/>
        <w:numPr>
          <w:ilvl w:val="1"/>
          <w:numId w:val="7"/>
        </w:numPr>
      </w:pPr>
      <w:r>
        <w:rPr>
          <w:b/>
        </w:rPr>
        <w:t>Operating A</w:t>
      </w:r>
      <w:r w:rsidRPr="008654C4">
        <w:rPr>
          <w:b/>
        </w:rPr>
        <w:t>ctivities</w:t>
      </w:r>
      <w:r>
        <w:rPr>
          <w:b/>
        </w:rPr>
        <w:t>:</w:t>
      </w:r>
      <w:r w:rsidRPr="008654C4">
        <w:t xml:space="preserve"> are the primary source of revenues and expenses</w:t>
      </w:r>
    </w:p>
    <w:p w:rsidR="001F381A" w:rsidRPr="008654C4" w:rsidRDefault="001F381A" w:rsidP="00223246">
      <w:pPr>
        <w:pStyle w:val="ListParagraph"/>
        <w:numPr>
          <w:ilvl w:val="1"/>
          <w:numId w:val="7"/>
        </w:numPr>
      </w:pPr>
      <w:r w:rsidRPr="008654C4">
        <w:rPr>
          <w:b/>
        </w:rPr>
        <w:t>Net income</w:t>
      </w:r>
      <w:r w:rsidR="008654C4">
        <w:t>:</w:t>
      </w:r>
      <w:r w:rsidRPr="008654C4">
        <w:t xml:space="preserve"> amount by which shareholders’ equity </w:t>
      </w:r>
      <w:r w:rsidR="008654C4">
        <w:t xml:space="preserve">↑or ↓ </w:t>
      </w:r>
      <w:r w:rsidRPr="008654C4">
        <w:t>as a result of a company’s operations</w:t>
      </w:r>
    </w:p>
    <w:p w:rsidR="008654C4" w:rsidRDefault="008654C4" w:rsidP="00223246">
      <w:pPr>
        <w:pStyle w:val="ListParagraph"/>
        <w:numPr>
          <w:ilvl w:val="1"/>
          <w:numId w:val="7"/>
        </w:numPr>
      </w:pPr>
      <w:r>
        <w:t xml:space="preserve">Includes </w:t>
      </w:r>
      <w:r>
        <w:rPr>
          <w:b/>
        </w:rPr>
        <w:t>revenue, expenses</w:t>
      </w:r>
    </w:p>
    <w:p w:rsidR="008654C4" w:rsidRPr="008654C4" w:rsidRDefault="008654C4" w:rsidP="00223246">
      <w:pPr>
        <w:pStyle w:val="ListParagraph"/>
        <w:numPr>
          <w:ilvl w:val="0"/>
          <w:numId w:val="7"/>
        </w:numPr>
      </w:pPr>
      <w:r w:rsidRPr="008654C4">
        <w:t xml:space="preserve">Balance sheet </w:t>
      </w:r>
      <w:proofErr w:type="spellStart"/>
      <w:r w:rsidRPr="008654C4">
        <w:t>vs</w:t>
      </w:r>
      <w:proofErr w:type="spellEnd"/>
      <w:r w:rsidRPr="008654C4">
        <w:t xml:space="preserve"> income statement:</w:t>
      </w:r>
    </w:p>
    <w:p w:rsidR="008654C4" w:rsidRPr="008654C4" w:rsidRDefault="008654C4" w:rsidP="00223246">
      <w:pPr>
        <w:pStyle w:val="ListParagraph"/>
        <w:numPr>
          <w:ilvl w:val="0"/>
          <w:numId w:val="8"/>
        </w:numPr>
      </w:pPr>
      <w:r>
        <w:t>B</w:t>
      </w:r>
      <w:r w:rsidRPr="008654C4">
        <w:t xml:space="preserve">alance = </w:t>
      </w:r>
      <w:r w:rsidRPr="008654C4">
        <w:rPr>
          <w:b/>
          <w:color w:val="FF0000"/>
        </w:rPr>
        <w:t>permanent</w:t>
      </w:r>
      <w:r w:rsidRPr="008654C4">
        <w:rPr>
          <w:b/>
        </w:rPr>
        <w:t xml:space="preserve"> </w:t>
      </w:r>
      <w:r w:rsidRPr="008654C4">
        <w:t>account (rollover occurs)</w:t>
      </w:r>
    </w:p>
    <w:p w:rsidR="008654C4" w:rsidRDefault="008654C4" w:rsidP="00223246">
      <w:pPr>
        <w:pStyle w:val="ListParagraph"/>
        <w:numPr>
          <w:ilvl w:val="0"/>
          <w:numId w:val="8"/>
        </w:numPr>
      </w:pPr>
      <w:r>
        <w:t>I</w:t>
      </w:r>
      <w:r w:rsidRPr="008654C4">
        <w:t xml:space="preserve">ncome = </w:t>
      </w:r>
      <w:r w:rsidRPr="008654C4">
        <w:rPr>
          <w:b/>
          <w:color w:val="FF0000"/>
        </w:rPr>
        <w:t xml:space="preserve">temporary </w:t>
      </w:r>
      <w:r w:rsidRPr="008654C4">
        <w:t>–any money left over moves to retained</w:t>
      </w:r>
    </w:p>
    <w:p w:rsidR="008654C4" w:rsidRDefault="008654C4" w:rsidP="008654C4">
      <w:pPr>
        <w:pStyle w:val="ListParagraph"/>
        <w:ind w:left="1080"/>
      </w:pPr>
    </w:p>
    <w:p w:rsidR="008654C4" w:rsidRDefault="008654C4" w:rsidP="00223246">
      <w:pPr>
        <w:pStyle w:val="ListParagraph"/>
        <w:numPr>
          <w:ilvl w:val="0"/>
          <w:numId w:val="9"/>
        </w:numPr>
      </w:pPr>
      <w:r>
        <w:t>Revenue is only recognised when 3 conditions are met:</w:t>
      </w:r>
    </w:p>
    <w:p w:rsidR="008654C4" w:rsidRDefault="000F5F1C" w:rsidP="00223246">
      <w:pPr>
        <w:pStyle w:val="ListParagraph"/>
        <w:numPr>
          <w:ilvl w:val="0"/>
          <w:numId w:val="10"/>
        </w:numPr>
      </w:pPr>
      <w:r w:rsidRPr="000F5F1C">
        <w:rPr>
          <w:b/>
        </w:rPr>
        <w:t>Delivery of Good/Service</w:t>
      </w:r>
      <w:r>
        <w:t xml:space="preserve"> - </w:t>
      </w:r>
      <w:r w:rsidR="008654C4" w:rsidRPr="008654C4">
        <w:t>Risks and rewards have passed or the earnings process is substantially complete</w:t>
      </w:r>
    </w:p>
    <w:p w:rsidR="001F381A" w:rsidRDefault="000F5F1C" w:rsidP="00223246">
      <w:pPr>
        <w:pStyle w:val="ListParagraph"/>
        <w:numPr>
          <w:ilvl w:val="0"/>
          <w:numId w:val="10"/>
        </w:numPr>
      </w:pPr>
      <w:r w:rsidRPr="000F5F1C">
        <w:rPr>
          <w:b/>
        </w:rPr>
        <w:t>Known profit</w:t>
      </w:r>
      <w:r>
        <w:t xml:space="preserve"> - </w:t>
      </w:r>
      <w:r w:rsidR="001F381A" w:rsidRPr="000F5F1C">
        <w:t>Measurability is reasonably certain.</w:t>
      </w:r>
    </w:p>
    <w:p w:rsidR="001F381A" w:rsidRPr="000F5F1C" w:rsidRDefault="001F381A" w:rsidP="00223246">
      <w:pPr>
        <w:pStyle w:val="ListParagraph"/>
        <w:numPr>
          <w:ilvl w:val="2"/>
          <w:numId w:val="9"/>
        </w:numPr>
      </w:pPr>
      <w:r w:rsidRPr="000F5F1C">
        <w:t>Cannot include things like: “I’m selling a license to you and you will pay me $</w:t>
      </w:r>
      <w:r w:rsidRPr="000F5F1C">
        <w:rPr>
          <w:i/>
          <w:iCs/>
        </w:rPr>
        <w:t>x</w:t>
      </w:r>
      <w:r w:rsidRPr="000F5F1C">
        <w:t xml:space="preserve">  per user for the next 24 months </w:t>
      </w:r>
    </w:p>
    <w:p w:rsidR="000F5F1C" w:rsidRDefault="000F5F1C" w:rsidP="00223246">
      <w:pPr>
        <w:pStyle w:val="ListParagraph"/>
        <w:numPr>
          <w:ilvl w:val="0"/>
          <w:numId w:val="10"/>
        </w:numPr>
      </w:pPr>
      <w:r w:rsidRPr="000F5F1C">
        <w:rPr>
          <w:b/>
        </w:rPr>
        <w:t>Accessibility of $</w:t>
      </w:r>
      <w:r>
        <w:t xml:space="preserve"> - </w:t>
      </w:r>
      <w:r w:rsidRPr="000F5F1C">
        <w:t>Collectability is reasonably assured</w:t>
      </w:r>
    </w:p>
    <w:p w:rsidR="000F5F1C" w:rsidRDefault="000F5F1C" w:rsidP="00223246">
      <w:pPr>
        <w:pStyle w:val="ListParagraph"/>
        <w:numPr>
          <w:ilvl w:val="1"/>
          <w:numId w:val="9"/>
        </w:numPr>
      </w:pPr>
      <w:r w:rsidRPr="000F5F1C">
        <w:rPr>
          <w:b/>
        </w:rPr>
        <w:t>Unearned Revenue</w:t>
      </w:r>
      <w:r>
        <w:t xml:space="preserve">: </w:t>
      </w:r>
      <w:r w:rsidRPr="000F5F1C">
        <w:t>receives cash before goods or services are provided</w:t>
      </w:r>
    </w:p>
    <w:p w:rsidR="000F5F1C" w:rsidRDefault="000F5F1C" w:rsidP="00223246">
      <w:pPr>
        <w:pStyle w:val="ListParagraph"/>
        <w:numPr>
          <w:ilvl w:val="2"/>
          <w:numId w:val="9"/>
        </w:numPr>
      </w:pPr>
      <w:r>
        <w:t xml:space="preserve">Considered a </w:t>
      </w:r>
      <w:r w:rsidRPr="000F5F1C">
        <w:rPr>
          <w:b/>
          <w:i/>
          <w:color w:val="FF0000"/>
        </w:rPr>
        <w:t>liability</w:t>
      </w:r>
      <w:r>
        <w:t xml:space="preserve"> until the good/service is provided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4826"/>
        <w:gridCol w:w="3672"/>
      </w:tblGrid>
      <w:tr w:rsidR="000F5F1C" w:rsidTr="000F5F1C">
        <w:tc>
          <w:tcPr>
            <w:tcW w:w="2518" w:type="dxa"/>
          </w:tcPr>
          <w:p w:rsidR="000F5F1C" w:rsidRDefault="000F5F1C" w:rsidP="000F5F1C">
            <w:r w:rsidRPr="000F5F1C">
              <w:rPr>
                <w:highlight w:val="yellow"/>
              </w:rPr>
              <w:t>Ex:</w:t>
            </w:r>
            <w:r w:rsidRPr="000F5F1C">
              <w:t xml:space="preserve"> you deliver a car to a consumer that pays for the car with a bank draft/money order (that will not bounce). Can you count this as revenue? – YES!</w:t>
            </w:r>
          </w:p>
        </w:tc>
        <w:tc>
          <w:tcPr>
            <w:tcW w:w="4826" w:type="dxa"/>
          </w:tcPr>
          <w:p w:rsidR="000F5F1C" w:rsidRPr="000F5F1C" w:rsidRDefault="000F5F1C" w:rsidP="000F5F1C">
            <w:r w:rsidRPr="000F5F1C">
              <w:rPr>
                <w:highlight w:val="yellow"/>
              </w:rPr>
              <w:t>Ex</w:t>
            </w:r>
            <w:r w:rsidRPr="000F5F1C">
              <w:t xml:space="preserve">: customer buys car and writes an agreement to pay for the car in </w:t>
            </w:r>
            <w:r w:rsidRPr="000F5F1C">
              <w:rPr>
                <w:i/>
                <w:iCs/>
              </w:rPr>
              <w:t>x</w:t>
            </w:r>
            <w:r w:rsidRPr="000F5F1C">
              <w:t xml:space="preserve"> years. Can you recognize this revenue? – Yes: as long as you ensure that the customer has the means to pay (ie: credit check, employee history, pay stub)</w:t>
            </w:r>
          </w:p>
          <w:p w:rsidR="000F5F1C" w:rsidRDefault="000F5F1C" w:rsidP="000F5F1C">
            <w:r w:rsidRPr="000F5F1C">
              <w:t xml:space="preserve">-therefore recognize the full price of the car as revenue, even though you will receive the money throughout </w:t>
            </w:r>
            <w:r w:rsidRPr="000F5F1C">
              <w:rPr>
                <w:i/>
                <w:iCs/>
              </w:rPr>
              <w:t>x</w:t>
            </w:r>
            <w:r w:rsidRPr="000F5F1C">
              <w:t xml:space="preserve"> years</w:t>
            </w:r>
          </w:p>
        </w:tc>
        <w:tc>
          <w:tcPr>
            <w:tcW w:w="3672" w:type="dxa"/>
          </w:tcPr>
          <w:p w:rsidR="000F5F1C" w:rsidRPr="000F5F1C" w:rsidRDefault="000F5F1C" w:rsidP="000F5F1C">
            <w:r w:rsidRPr="000F5F1C">
              <w:rPr>
                <w:highlight w:val="yellow"/>
              </w:rPr>
              <w:t>Ex</w:t>
            </w:r>
            <w:r w:rsidRPr="000F5F1C">
              <w:t>: a consumer comes and puts $20k on the waiting list for a car. Can you record this revenue? – DEPENDANT ON THE CASE</w:t>
            </w:r>
          </w:p>
          <w:p w:rsidR="000F5F1C" w:rsidRPr="000F5F1C" w:rsidRDefault="000F5F1C" w:rsidP="000F5F1C">
            <w:r w:rsidRPr="000F5F1C">
              <w:t>-could say yes on exchange of money if non-refundable</w:t>
            </w:r>
          </w:p>
          <w:p w:rsidR="000F5F1C" w:rsidRDefault="000F5F1C" w:rsidP="000F5F1C">
            <w:r w:rsidRPr="000F5F1C">
              <w:t xml:space="preserve">-could say no </w:t>
            </w:r>
            <w:proofErr w:type="spellStart"/>
            <w:r w:rsidRPr="000F5F1C">
              <w:t>bc</w:t>
            </w:r>
            <w:proofErr w:type="spellEnd"/>
            <w:r w:rsidRPr="000F5F1C">
              <w:t xml:space="preserve"> still have to deliver the car</w:t>
            </w:r>
          </w:p>
        </w:tc>
      </w:tr>
    </w:tbl>
    <w:p w:rsidR="000F5F1C" w:rsidRDefault="000F5F1C" w:rsidP="000F5F1C"/>
    <w:p w:rsidR="008654C4" w:rsidRPr="000F5F1C" w:rsidRDefault="006E2C78" w:rsidP="000F5F1C">
      <w:pPr>
        <w:spacing w:after="0"/>
        <w:rPr>
          <w:u w:val="single"/>
        </w:rPr>
      </w:pPr>
      <w:r w:rsidRPr="006E2C78">
        <w:rPr>
          <w:bCs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6077029" wp14:editId="1666C212">
                <wp:simplePos x="0" y="0"/>
                <wp:positionH relativeFrom="column">
                  <wp:posOffset>4779645</wp:posOffset>
                </wp:positionH>
                <wp:positionV relativeFrom="paragraph">
                  <wp:posOffset>75565</wp:posOffset>
                </wp:positionV>
                <wp:extent cx="2426970" cy="2016760"/>
                <wp:effectExtent l="0" t="0" r="11430" b="21590"/>
                <wp:wrapTight wrapText="bothSides">
                  <wp:wrapPolygon edited="0">
                    <wp:start x="0" y="0"/>
                    <wp:lineTo x="0" y="21627"/>
                    <wp:lineTo x="21532" y="21627"/>
                    <wp:lineTo x="21532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6970" cy="2016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81A" w:rsidRPr="006E2C78" w:rsidRDefault="001F381A" w:rsidP="006E2C78">
                            <w:r w:rsidRPr="006E2C78">
                              <w:t xml:space="preserve">Ex: Tim </w:t>
                            </w:r>
                            <w:proofErr w:type="spellStart"/>
                            <w:r w:rsidRPr="006E2C78">
                              <w:t>Hortons</w:t>
                            </w:r>
                            <w:proofErr w:type="spellEnd"/>
                            <w:r w:rsidRPr="006E2C78">
                              <w:t xml:space="preserve"> – pay for food, receive goods at same time</w:t>
                            </w:r>
                          </w:p>
                          <w:p w:rsidR="001F381A" w:rsidRPr="006E2C78" w:rsidRDefault="001F381A" w:rsidP="006E2C78">
                            <w:r w:rsidRPr="006E2C78">
                              <w:t xml:space="preserve">Ex: Buying a git card – pay for the gift card (but consumer receives no goods), but consumer uses the </w:t>
                            </w:r>
                            <w:proofErr w:type="spellStart"/>
                            <w:r w:rsidRPr="006E2C78">
                              <w:t>giftcard</w:t>
                            </w:r>
                            <w:proofErr w:type="spellEnd"/>
                            <w:r w:rsidRPr="006E2C78">
                              <w:t xml:space="preserve"> later to pay with $</w:t>
                            </w:r>
                          </w:p>
                          <w:p w:rsidR="001F381A" w:rsidRPr="006E2C78" w:rsidRDefault="001F381A" w:rsidP="006E2C78">
                            <w:r w:rsidRPr="006E2C78">
                              <w:t xml:space="preserve">Ex: furniture, cars, </w:t>
                            </w:r>
                            <w:proofErr w:type="spellStart"/>
                            <w:r w:rsidRPr="006E2C78">
                              <w:t>etc</w:t>
                            </w:r>
                            <w:proofErr w:type="spellEnd"/>
                            <w:r w:rsidRPr="006E2C78">
                              <w:t xml:space="preserve">: purchase good, pay for it in </w:t>
                            </w:r>
                            <w:r w:rsidRPr="006E2C78">
                              <w:rPr>
                                <w:i/>
                                <w:iCs/>
                              </w:rPr>
                              <w:t xml:space="preserve">x </w:t>
                            </w:r>
                            <w:r w:rsidRPr="006E2C78">
                              <w:t>time</w:t>
                            </w:r>
                          </w:p>
                          <w:p w:rsidR="001F381A" w:rsidRDefault="001F3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6.35pt;margin-top:5.95pt;width:191.1pt;height:158.8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">
                <v:textbox>
                  <w:txbxContent>
                    <w:p w:rsidR="001F381A" w:rsidRPr="006E2C78" w:rsidRDefault="001F381A" w:rsidP="006E2C78">
                      <w:r w:rsidRPr="006E2C78">
                        <w:t xml:space="preserve">Ex: Tim </w:t>
                      </w:r>
                      <w:proofErr w:type="spellStart"/>
                      <w:r w:rsidRPr="006E2C78">
                        <w:t>Hortons</w:t>
                      </w:r>
                      <w:proofErr w:type="spellEnd"/>
                      <w:r w:rsidRPr="006E2C78">
                        <w:t xml:space="preserve"> – pay for food, receive goods at same time</w:t>
                      </w:r>
                    </w:p>
                    <w:p w:rsidR="001F381A" w:rsidRPr="006E2C78" w:rsidRDefault="001F381A" w:rsidP="006E2C78">
                      <w:r w:rsidRPr="006E2C78">
                        <w:t xml:space="preserve">Ex: Buying a git card – pay for the gift card (but consumer receives no goods), but consumer uses the </w:t>
                      </w:r>
                      <w:proofErr w:type="spellStart"/>
                      <w:r w:rsidRPr="006E2C78">
                        <w:t>giftcard</w:t>
                      </w:r>
                      <w:proofErr w:type="spellEnd"/>
                      <w:r w:rsidRPr="006E2C78">
                        <w:t xml:space="preserve"> later to pay with $</w:t>
                      </w:r>
                    </w:p>
                    <w:p w:rsidR="001F381A" w:rsidRPr="006E2C78" w:rsidRDefault="001F381A" w:rsidP="006E2C78">
                      <w:r w:rsidRPr="006E2C78">
                        <w:t xml:space="preserve">Ex: furniture, cars, </w:t>
                      </w:r>
                      <w:proofErr w:type="spellStart"/>
                      <w:r w:rsidRPr="006E2C78">
                        <w:t>etc</w:t>
                      </w:r>
                      <w:proofErr w:type="spellEnd"/>
                      <w:r w:rsidRPr="006E2C78">
                        <w:t xml:space="preserve">: purchase good, pay for it in </w:t>
                      </w:r>
                      <w:r w:rsidRPr="006E2C78">
                        <w:rPr>
                          <w:i/>
                          <w:iCs/>
                        </w:rPr>
                        <w:t xml:space="preserve">x </w:t>
                      </w:r>
                      <w:r w:rsidRPr="006E2C78">
                        <w:t>time</w:t>
                      </w:r>
                    </w:p>
                    <w:p w:rsidR="001F381A" w:rsidRDefault="001F381A"/>
                  </w:txbxContent>
                </v:textbox>
                <w10:wrap type="tight"/>
              </v:shape>
            </w:pict>
          </mc:Fallback>
        </mc:AlternateContent>
      </w:r>
      <w:r w:rsidR="000F5F1C" w:rsidRPr="000F5F1C">
        <w:rPr>
          <w:u w:val="single"/>
        </w:rPr>
        <w:t xml:space="preserve">Revenue </w:t>
      </w:r>
      <w:r>
        <w:rPr>
          <w:u w:val="single"/>
        </w:rPr>
        <w:t xml:space="preserve">Principle – Revenue </w:t>
      </w:r>
      <w:r w:rsidR="000F5F1C" w:rsidRPr="000F5F1C">
        <w:rPr>
          <w:u w:val="single"/>
        </w:rPr>
        <w:t>Recognition</w:t>
      </w:r>
    </w:p>
    <w:p w:rsidR="008654C4" w:rsidRDefault="000F5F1C" w:rsidP="00223246">
      <w:pPr>
        <w:pStyle w:val="ListParagraph"/>
        <w:numPr>
          <w:ilvl w:val="0"/>
          <w:numId w:val="9"/>
        </w:numPr>
      </w:pPr>
      <w:r w:rsidRPr="000F5F1C">
        <w:t xml:space="preserve">Revenues must be measured and </w:t>
      </w:r>
      <w:r w:rsidRPr="000F5F1C">
        <w:rPr>
          <w:i/>
          <w:color w:val="FF0000"/>
        </w:rPr>
        <w:t>recorded when they are earned</w:t>
      </w:r>
      <w:r w:rsidRPr="000F5F1C">
        <w:rPr>
          <w:color w:val="FF0000"/>
        </w:rPr>
        <w:t xml:space="preserve"> </w:t>
      </w:r>
      <w:r>
        <w:t>– not necessarily when cash is received</w:t>
      </w:r>
    </w:p>
    <w:p w:rsidR="000F5F1C" w:rsidRDefault="000F5F1C" w:rsidP="00223246">
      <w:pPr>
        <w:pStyle w:val="ListParagraph"/>
        <w:numPr>
          <w:ilvl w:val="0"/>
          <w:numId w:val="9"/>
        </w:numPr>
      </w:pPr>
      <w:r>
        <w:t>Cash can be paid at 3 different times:</w:t>
      </w:r>
    </w:p>
    <w:p w:rsidR="006E2C78" w:rsidRPr="006E2C78" w:rsidRDefault="006E2C78" w:rsidP="00223246">
      <w:pPr>
        <w:pStyle w:val="ListParagraph"/>
        <w:numPr>
          <w:ilvl w:val="1"/>
          <w:numId w:val="9"/>
        </w:numPr>
      </w:pPr>
      <w:r w:rsidRPr="006E2C78">
        <w:rPr>
          <w:bCs/>
          <w:lang w:val="en-US"/>
        </w:rPr>
        <w:t xml:space="preserve">Cash is received in the </w:t>
      </w:r>
      <w:r w:rsidRPr="006E2C78">
        <w:rPr>
          <w:b/>
          <w:bCs/>
          <w:i/>
          <w:lang w:val="en-US"/>
        </w:rPr>
        <w:t>same</w:t>
      </w:r>
      <w:r w:rsidRPr="006E2C78">
        <w:rPr>
          <w:bCs/>
          <w:lang w:val="en-US"/>
        </w:rPr>
        <w:t xml:space="preserve"> period as the goods or services are provided.</w:t>
      </w:r>
    </w:p>
    <w:p w:rsidR="006E2C78" w:rsidRPr="006E2C78" w:rsidRDefault="006E2C78" w:rsidP="00223246">
      <w:pPr>
        <w:pStyle w:val="ListParagraph"/>
        <w:numPr>
          <w:ilvl w:val="1"/>
          <w:numId w:val="9"/>
        </w:numPr>
      </w:pPr>
      <w:r w:rsidRPr="006E2C78">
        <w:rPr>
          <w:bCs/>
          <w:lang w:val="en-US"/>
        </w:rPr>
        <w:t xml:space="preserve">Cash is received in a period </w:t>
      </w:r>
      <w:r w:rsidRPr="006E2C78">
        <w:rPr>
          <w:b/>
          <w:bCs/>
          <w:i/>
          <w:lang w:val="en-US"/>
        </w:rPr>
        <w:t>before</w:t>
      </w:r>
      <w:r w:rsidRPr="006E2C78">
        <w:rPr>
          <w:bCs/>
          <w:lang w:val="en-US"/>
        </w:rPr>
        <w:t xml:space="preserve"> goods or services are provided.</w:t>
      </w:r>
    </w:p>
    <w:p w:rsidR="006E2C78" w:rsidRPr="006E2C78" w:rsidRDefault="006E2C78" w:rsidP="00223246">
      <w:pPr>
        <w:pStyle w:val="ListParagraph"/>
        <w:numPr>
          <w:ilvl w:val="1"/>
          <w:numId w:val="9"/>
        </w:numPr>
      </w:pPr>
      <w:r w:rsidRPr="006E2C78">
        <w:rPr>
          <w:bCs/>
          <w:lang w:val="en-US"/>
        </w:rPr>
        <w:t xml:space="preserve">Cash is received in a period </w:t>
      </w:r>
      <w:r w:rsidRPr="006E2C78">
        <w:rPr>
          <w:b/>
          <w:bCs/>
          <w:i/>
          <w:lang w:val="en-US"/>
        </w:rPr>
        <w:t xml:space="preserve">after </w:t>
      </w:r>
      <w:r w:rsidRPr="006E2C78">
        <w:rPr>
          <w:bCs/>
          <w:lang w:val="en-US"/>
        </w:rPr>
        <w:t>goods or services are provided.</w:t>
      </w:r>
    </w:p>
    <w:p w:rsidR="006E2C78" w:rsidRDefault="006E2C78" w:rsidP="006E2C78">
      <w:pPr>
        <w:spacing w:after="0"/>
        <w:rPr>
          <w:u w:val="single"/>
        </w:rPr>
      </w:pPr>
      <w:r>
        <w:rPr>
          <w:u w:val="single"/>
        </w:rPr>
        <w:t>Matching Principle – Expense Recognition</w:t>
      </w:r>
    </w:p>
    <w:p w:rsidR="001F381A" w:rsidRPr="006E2C78" w:rsidRDefault="006E2C78" w:rsidP="00223246">
      <w:pPr>
        <w:pStyle w:val="ListParagraph"/>
        <w:numPr>
          <w:ilvl w:val="0"/>
          <w:numId w:val="11"/>
        </w:num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714F337" wp14:editId="79C37658">
                <wp:simplePos x="0" y="0"/>
                <wp:positionH relativeFrom="column">
                  <wp:posOffset>4209415</wp:posOffset>
                </wp:positionH>
                <wp:positionV relativeFrom="paragraph">
                  <wp:posOffset>74930</wp:posOffset>
                </wp:positionV>
                <wp:extent cx="3091815" cy="1721485"/>
                <wp:effectExtent l="0" t="0" r="13335" b="12065"/>
                <wp:wrapTight wrapText="bothSides">
                  <wp:wrapPolygon edited="0">
                    <wp:start x="0" y="0"/>
                    <wp:lineTo x="0" y="21512"/>
                    <wp:lineTo x="21560" y="21512"/>
                    <wp:lineTo x="21560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1815" cy="172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81A" w:rsidRPr="006E2C78" w:rsidRDefault="001F381A" w:rsidP="006E2C78">
                            <w:r>
                              <w:t>Ex: D</w:t>
                            </w:r>
                            <w:r w:rsidRPr="006E2C78">
                              <w:t>oesn’t happen very often</w:t>
                            </w:r>
                          </w:p>
                          <w:p w:rsidR="001F381A" w:rsidRPr="006E2C78" w:rsidRDefault="001F381A" w:rsidP="006E2C78">
                            <w:r w:rsidRPr="006E2C78">
                              <w:t>Ex: insurance – pay for good/service up front and the goods are extended throughout the year</w:t>
                            </w:r>
                            <w:r>
                              <w:t xml:space="preserve"> </w:t>
                            </w:r>
                            <w:r>
                              <w:sym w:font="Wingdings" w:char="F0E0"/>
                            </w:r>
                            <w:r>
                              <w:t xml:space="preserve"> </w:t>
                            </w:r>
                            <w:r w:rsidRPr="006E2C78">
                              <w:t>Ie: pay for all insurance in January, account each month with 1/12</w:t>
                            </w:r>
                            <w:r w:rsidRPr="006E2C78">
                              <w:rPr>
                                <w:vertAlign w:val="superscript"/>
                              </w:rPr>
                              <w:t>th</w:t>
                            </w:r>
                            <w:r w:rsidRPr="006E2C78">
                              <w:t xml:space="preserve"> of expense each month</w:t>
                            </w:r>
                          </w:p>
                          <w:p w:rsidR="001F381A" w:rsidRPr="006E2C78" w:rsidRDefault="001F381A" w:rsidP="006E2C78">
                            <w:r w:rsidRPr="006E2C78">
                              <w:t xml:space="preserve">Ex: phone bill – rack up expenses and costs during time a, pay for time a during time </w:t>
                            </w:r>
                          </w:p>
                          <w:p w:rsidR="001F381A" w:rsidRDefault="001F3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31.45pt;margin-top:5.9pt;width:243.45pt;height:135.5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">
                <v:textbox>
                  <w:txbxContent>
                    <w:p w:rsidR="001F381A" w:rsidRPr="006E2C78" w:rsidRDefault="001F381A" w:rsidP="006E2C78">
                      <w:r>
                        <w:t>Ex: D</w:t>
                      </w:r>
                      <w:r w:rsidRPr="006E2C78">
                        <w:t>oesn’t happen very often</w:t>
                      </w:r>
                    </w:p>
                    <w:p w:rsidR="001F381A" w:rsidRPr="006E2C78" w:rsidRDefault="001F381A" w:rsidP="006E2C78">
                      <w:r w:rsidRPr="006E2C78">
                        <w:t>Ex: insurance – pay for good/service up front and the goods are extended throughout the year</w:t>
                      </w:r>
                      <w:r>
                        <w:t xml:space="preserve"> </w:t>
                      </w:r>
                      <w:r>
                        <w:sym w:font="Wingdings" w:char="F0E0"/>
                      </w:r>
                      <w:r>
                        <w:t xml:space="preserve"> </w:t>
                      </w:r>
                      <w:r w:rsidRPr="006E2C78">
                        <w:t>Ie: pay for all insurance in January, account each month with 1/12</w:t>
                      </w:r>
                      <w:r w:rsidRPr="006E2C78">
                        <w:rPr>
                          <w:vertAlign w:val="superscript"/>
                        </w:rPr>
                        <w:t>th</w:t>
                      </w:r>
                      <w:r w:rsidRPr="006E2C78">
                        <w:t xml:space="preserve"> of expense each month</w:t>
                      </w:r>
                    </w:p>
                    <w:p w:rsidR="001F381A" w:rsidRPr="006E2C78" w:rsidRDefault="001F381A" w:rsidP="006E2C78">
                      <w:r w:rsidRPr="006E2C78">
                        <w:t xml:space="preserve">Ex: phone bill – rack up expenses and costs during time a, pay for time a during time </w:t>
                      </w:r>
                    </w:p>
                    <w:p w:rsidR="001F381A" w:rsidRDefault="001F381A"/>
                  </w:txbxContent>
                </v:textbox>
                <w10:wrap type="tight"/>
              </v:shape>
            </w:pict>
          </mc:Fallback>
        </mc:AlternateContent>
      </w:r>
      <w:r w:rsidR="001F381A" w:rsidRPr="006E2C78">
        <w:t xml:space="preserve">Expenses must be </w:t>
      </w:r>
      <w:r w:rsidR="001F381A" w:rsidRPr="006E2C78">
        <w:rPr>
          <w:i/>
          <w:color w:val="FF0000"/>
        </w:rPr>
        <w:t>recorded in the same period as the rev</w:t>
      </w:r>
      <w:r w:rsidRPr="006E2C78">
        <w:rPr>
          <w:i/>
          <w:color w:val="FF0000"/>
        </w:rPr>
        <w:t>enues generated</w:t>
      </w:r>
      <w:r w:rsidRPr="006E2C78">
        <w:rPr>
          <w:color w:val="FF0000"/>
        </w:rPr>
        <w:t xml:space="preserve"> </w:t>
      </w:r>
      <w:r>
        <w:t>by the expenses -</w:t>
      </w:r>
      <w:r w:rsidR="001F381A" w:rsidRPr="006E2C78">
        <w:t xml:space="preserve"> not necessarily when cash is paid</w:t>
      </w:r>
    </w:p>
    <w:p w:rsidR="006E2C78" w:rsidRPr="006E2C78" w:rsidRDefault="006E2C78" w:rsidP="00223246">
      <w:pPr>
        <w:pStyle w:val="ListParagraph"/>
        <w:numPr>
          <w:ilvl w:val="0"/>
          <w:numId w:val="11"/>
        </w:numPr>
      </w:pPr>
      <w:r>
        <w:t>Cash can be paid in the three ways mentioned above (same time, before, or after)</w:t>
      </w:r>
    </w:p>
    <w:p w:rsidR="00F5326F" w:rsidRPr="006E2C78" w:rsidRDefault="006E2C78" w:rsidP="006E2C78">
      <w:pPr>
        <w:spacing w:after="0"/>
        <w:rPr>
          <w:u w:val="single"/>
        </w:rPr>
      </w:pPr>
      <w:r w:rsidRPr="006E2C78">
        <w:rPr>
          <w:u w:val="single"/>
        </w:rPr>
        <w:t>Income Statement Limitations</w:t>
      </w:r>
    </w:p>
    <w:p w:rsidR="003D2DD6" w:rsidRPr="006E2C78" w:rsidRDefault="006E2C78" w:rsidP="00223246">
      <w:pPr>
        <w:pStyle w:val="ListParagraph"/>
        <w:numPr>
          <w:ilvl w:val="0"/>
          <w:numId w:val="12"/>
        </w:numPr>
      </w:pPr>
      <w:r>
        <w:t xml:space="preserve">Net income: </w:t>
      </w:r>
      <w:r>
        <w:rPr>
          <w:vertAlign w:val="superscript"/>
        </w:rPr>
        <w:t>1</w:t>
      </w:r>
      <m:oMath>
        <m:r>
          <w:rPr>
            <w:rFonts w:ascii="Cambria Math" w:hAnsi="Cambria Math"/>
            <w:vertAlign w:val="superscript"/>
          </w:rPr>
          <m:t>≠</m:t>
        </m:r>
      </m:oMath>
      <w:r>
        <w:rPr>
          <w:rFonts w:eastAsiaTheme="minorEastAsia"/>
        </w:rPr>
        <w:t xml:space="preserve">amount of cash generated, 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doesnt always represent a change in company’s value, </w:t>
      </w:r>
      <w:r>
        <w:rPr>
          <w:rFonts w:eastAsiaTheme="minorEastAsia"/>
          <w:vertAlign w:val="superscript"/>
        </w:rPr>
        <w:t>3</w:t>
      </w:r>
      <w:r w:rsidRPr="006E2C78">
        <w:rPr>
          <w:rFonts w:eastAsiaTheme="minorEastAsia" w:hAnsi="Calibri"/>
          <w:color w:val="000000" w:themeColor="text1"/>
          <w:kern w:val="24"/>
          <w:sz w:val="64"/>
          <w:szCs w:val="64"/>
        </w:rPr>
        <w:t xml:space="preserve"> </w:t>
      </w:r>
      <w:r w:rsidRPr="006E2C78">
        <w:rPr>
          <w:rFonts w:eastAsiaTheme="minorEastAsia"/>
        </w:rPr>
        <w:t>may not be exact</w:t>
      </w:r>
    </w:p>
    <w:p w:rsidR="006E2C78" w:rsidRDefault="006E2C78" w:rsidP="006E2C78">
      <w:pPr>
        <w:pBdr>
          <w:bottom w:val="single" w:sz="12" w:space="1" w:color="auto"/>
        </w:pBdr>
      </w:pPr>
    </w:p>
    <w:p w:rsidR="006E2C78" w:rsidRPr="006E2C78" w:rsidRDefault="006E2C78" w:rsidP="006E2C78">
      <w:pPr>
        <w:rPr>
          <w:b/>
          <w:color w:val="FF6600"/>
        </w:rPr>
      </w:pPr>
      <w:r w:rsidRPr="006E2C78">
        <w:rPr>
          <w:b/>
          <w:color w:val="FF6600"/>
        </w:rPr>
        <w:t>Chapter 5: Financial Reporting and Analysis</w:t>
      </w:r>
    </w:p>
    <w:p w:rsidR="006E2C78" w:rsidRDefault="006E2C78" w:rsidP="006E2C78">
      <w:pPr>
        <w:spacing w:after="0"/>
      </w:pPr>
      <w:r>
        <w:t xml:space="preserve">Need for financial statements </w:t>
      </w:r>
      <w:proofErr w:type="spellStart"/>
      <w:proofErr w:type="gramStart"/>
      <w:r>
        <w:t>bc</w:t>
      </w:r>
      <w:proofErr w:type="spellEnd"/>
      <w:proofErr w:type="gramEnd"/>
      <w:r>
        <w:t>:</w:t>
      </w:r>
    </w:p>
    <w:p w:rsidR="001F381A" w:rsidRPr="006E2C78" w:rsidRDefault="001F381A" w:rsidP="00223246">
      <w:pPr>
        <w:pStyle w:val="ListParagraph"/>
        <w:numPr>
          <w:ilvl w:val="0"/>
          <w:numId w:val="12"/>
        </w:numPr>
      </w:pPr>
      <w:r w:rsidRPr="006E2C78">
        <w:t>Hold companies accountable</w:t>
      </w:r>
    </w:p>
    <w:p w:rsidR="001F381A" w:rsidRPr="006E2C78" w:rsidRDefault="001F381A" w:rsidP="00223246">
      <w:pPr>
        <w:pStyle w:val="ListParagraph"/>
        <w:numPr>
          <w:ilvl w:val="0"/>
          <w:numId w:val="12"/>
        </w:numPr>
      </w:pPr>
      <w:r w:rsidRPr="006E2C78">
        <w:t>Bankers and investors can make informed decisions</w:t>
      </w:r>
    </w:p>
    <w:p w:rsidR="001F381A" w:rsidRDefault="001F381A" w:rsidP="00223246">
      <w:pPr>
        <w:pStyle w:val="ListParagraph"/>
        <w:numPr>
          <w:ilvl w:val="0"/>
          <w:numId w:val="12"/>
        </w:numPr>
      </w:pPr>
      <w:r w:rsidRPr="006E2C78">
        <w:t>Government can tax you correctly</w:t>
      </w:r>
    </w:p>
    <w:p w:rsidR="006E2C78" w:rsidRDefault="006E2C78" w:rsidP="006E2C78">
      <w:pPr>
        <w:spacing w:after="0"/>
      </w:pPr>
      <w:r>
        <w:t>Financial Statements used by:</w:t>
      </w:r>
    </w:p>
    <w:p w:rsidR="006E2C78" w:rsidRDefault="006E2C78" w:rsidP="00223246">
      <w:pPr>
        <w:pStyle w:val="ListParagraph"/>
        <w:numPr>
          <w:ilvl w:val="0"/>
          <w:numId w:val="13"/>
        </w:numPr>
      </w:pPr>
      <w:r w:rsidRPr="006E2C78">
        <w:rPr>
          <w:b/>
        </w:rPr>
        <w:t>Managers</w:t>
      </w:r>
      <w:r>
        <w:t xml:space="preserve">: </w:t>
      </w:r>
      <w:r w:rsidR="003659DF">
        <w:t>use info to make decisions and run business</w:t>
      </w:r>
    </w:p>
    <w:p w:rsidR="003659DF" w:rsidRDefault="003659DF" w:rsidP="00223246">
      <w:pPr>
        <w:pStyle w:val="ListParagraph"/>
        <w:numPr>
          <w:ilvl w:val="0"/>
          <w:numId w:val="13"/>
        </w:numPr>
      </w:pPr>
      <w:r>
        <w:rPr>
          <w:b/>
        </w:rPr>
        <w:t>Directors (Board of Directors)</w:t>
      </w:r>
      <w:r w:rsidRPr="003659DF">
        <w:t>:</w:t>
      </w:r>
      <w:r>
        <w:t xml:space="preserve"> oversee business; </w:t>
      </w:r>
      <w:proofErr w:type="spellStart"/>
      <w:r>
        <w:t>mgm</w:t>
      </w:r>
      <w:r w:rsidRPr="003659DF">
        <w:t>t</w:t>
      </w:r>
      <w:proofErr w:type="spellEnd"/>
      <w:r w:rsidRPr="003659DF">
        <w:t xml:space="preserve"> and financial decisions aim to benefit shareholders</w:t>
      </w:r>
    </w:p>
    <w:p w:rsidR="003659DF" w:rsidRDefault="003659DF" w:rsidP="00223246">
      <w:pPr>
        <w:pStyle w:val="ListParagraph"/>
        <w:numPr>
          <w:ilvl w:val="0"/>
          <w:numId w:val="13"/>
        </w:numPr>
      </w:pPr>
      <w:r>
        <w:rPr>
          <w:b/>
        </w:rPr>
        <w:t>Creditors</w:t>
      </w:r>
      <w:r w:rsidRPr="003659DF">
        <w:t>:</w:t>
      </w:r>
      <w:r>
        <w:t xml:space="preserve"> </w:t>
      </w:r>
      <w:r w:rsidRPr="003659DF">
        <w:t xml:space="preserve">determine </w:t>
      </w:r>
      <w:r w:rsidRPr="003659DF">
        <w:rPr>
          <w:b/>
          <w:bCs/>
        </w:rPr>
        <w:t>loan covenants</w:t>
      </w:r>
      <w:r w:rsidRPr="003659DF">
        <w:t xml:space="preserve"> (terms of a loan agreement that, if broke, entitle the lender to renegotiate loan terms or to force repayment</w:t>
      </w:r>
    </w:p>
    <w:p w:rsidR="003659DF" w:rsidRDefault="003659DF" w:rsidP="00223246">
      <w:pPr>
        <w:pStyle w:val="ListParagraph"/>
        <w:numPr>
          <w:ilvl w:val="0"/>
          <w:numId w:val="13"/>
        </w:numPr>
      </w:pPr>
      <w:r>
        <w:rPr>
          <w:b/>
        </w:rPr>
        <w:t>Investors</w:t>
      </w:r>
      <w:r w:rsidRPr="003659DF">
        <w:t>:</w:t>
      </w:r>
      <w:r>
        <w:t xml:space="preserve"> value the business and see if proper $ mgmt., worth investing in</w:t>
      </w:r>
    </w:p>
    <w:p w:rsidR="003659DF" w:rsidRPr="003659DF" w:rsidRDefault="003659DF" w:rsidP="00223246">
      <w:pPr>
        <w:pStyle w:val="ListParagraph"/>
        <w:numPr>
          <w:ilvl w:val="0"/>
          <w:numId w:val="13"/>
        </w:numPr>
      </w:pPr>
      <w:r>
        <w:rPr>
          <w:b/>
        </w:rPr>
        <w:t>Government</w:t>
      </w:r>
      <w:r w:rsidRPr="003659DF">
        <w:t>:</w:t>
      </w:r>
      <w:r>
        <w:t xml:space="preserve"> regulation, compliance, tax collection; </w:t>
      </w:r>
      <w:r w:rsidRPr="003659DF">
        <w:t>ensure financial statements present fair results and no fraudulent practice were used and for taxes</w:t>
      </w:r>
    </w:p>
    <w:p w:rsidR="003659DF" w:rsidRDefault="003659DF" w:rsidP="003659DF">
      <w:pPr>
        <w:spacing w:after="0"/>
        <w:rPr>
          <w:vertAlign w:val="superscript"/>
        </w:rPr>
      </w:pPr>
      <w:r>
        <w:t xml:space="preserve">Accounting info must be: </w:t>
      </w:r>
    </w:p>
    <w:p w:rsidR="003659DF" w:rsidRDefault="003659DF" w:rsidP="00223246">
      <w:pPr>
        <w:pStyle w:val="ListParagraph"/>
        <w:numPr>
          <w:ilvl w:val="0"/>
          <w:numId w:val="14"/>
        </w:numPr>
      </w:pPr>
      <w:r>
        <w:t xml:space="preserve">Reliable – can everything be </w:t>
      </w:r>
      <w:proofErr w:type="spellStart"/>
      <w:r>
        <w:t>acked</w:t>
      </w:r>
      <w:proofErr w:type="spellEnd"/>
      <w:r>
        <w:t xml:space="preserve"> with evidence</w:t>
      </w:r>
    </w:p>
    <w:p w:rsidR="003659DF" w:rsidRDefault="003659DF" w:rsidP="00223246">
      <w:pPr>
        <w:pStyle w:val="ListParagraph"/>
        <w:numPr>
          <w:ilvl w:val="0"/>
          <w:numId w:val="14"/>
        </w:numPr>
      </w:pPr>
      <w:r>
        <w:t>Relevant – present data users care about</w:t>
      </w:r>
    </w:p>
    <w:p w:rsidR="003659DF" w:rsidRDefault="003659DF" w:rsidP="00223246">
      <w:pPr>
        <w:pStyle w:val="ListParagraph"/>
        <w:numPr>
          <w:ilvl w:val="0"/>
          <w:numId w:val="14"/>
        </w:numPr>
      </w:pPr>
      <w:r>
        <w:t xml:space="preserve">Consistent – use same formatting and produce statements regularly </w:t>
      </w:r>
    </w:p>
    <w:p w:rsidR="003659DF" w:rsidRDefault="003659DF" w:rsidP="00223246">
      <w:pPr>
        <w:pStyle w:val="ListParagraph"/>
        <w:numPr>
          <w:ilvl w:val="0"/>
          <w:numId w:val="14"/>
        </w:numPr>
      </w:pPr>
      <w:r>
        <w:t>Comparability – have prior results/competitors to show differences</w:t>
      </w:r>
    </w:p>
    <w:p w:rsidR="003659DF" w:rsidRDefault="003659DF" w:rsidP="003659DF">
      <w:pPr>
        <w:spacing w:after="0"/>
      </w:pPr>
      <w:r>
        <w:t>Financial Boards:</w:t>
      </w:r>
    </w:p>
    <w:p w:rsidR="003659DF" w:rsidRDefault="003659DF" w:rsidP="00223246">
      <w:pPr>
        <w:pStyle w:val="ListParagraph"/>
        <w:numPr>
          <w:ilvl w:val="0"/>
          <w:numId w:val="15"/>
        </w:numPr>
      </w:pPr>
      <w:r w:rsidRPr="003659DF">
        <w:t>Canadian Accounting Standards Board</w:t>
      </w:r>
      <w:r>
        <w:t xml:space="preserve"> (responsible for GAAP)</w:t>
      </w:r>
    </w:p>
    <w:p w:rsidR="003659DF" w:rsidRDefault="003659DF" w:rsidP="00223246">
      <w:pPr>
        <w:pStyle w:val="ListParagraph"/>
        <w:numPr>
          <w:ilvl w:val="0"/>
          <w:numId w:val="15"/>
        </w:numPr>
      </w:pPr>
      <w:r w:rsidRPr="003659DF">
        <w:t>International Accounting Standards Board</w:t>
      </w:r>
      <w:r>
        <w:t xml:space="preserve"> (responsible for IFRS)</w:t>
      </w:r>
    </w:p>
    <w:p w:rsidR="001F381A" w:rsidRPr="003659DF" w:rsidRDefault="003659DF" w:rsidP="00223246">
      <w:pPr>
        <w:pStyle w:val="ListParagraph"/>
        <w:numPr>
          <w:ilvl w:val="0"/>
          <w:numId w:val="15"/>
        </w:numPr>
      </w:pPr>
      <w:r>
        <w:rPr>
          <w:noProof/>
          <w:lang w:eastAsia="en-CA"/>
        </w:rPr>
        <w:drawing>
          <wp:anchor distT="0" distB="0" distL="114300" distR="114300" simplePos="0" relativeHeight="251664384" behindDoc="1" locked="0" layoutInCell="1" allowOverlap="1" wp14:anchorId="433B58A3" wp14:editId="56C44E6A">
            <wp:simplePos x="0" y="0"/>
            <wp:positionH relativeFrom="column">
              <wp:posOffset>3509010</wp:posOffset>
            </wp:positionH>
            <wp:positionV relativeFrom="paragraph">
              <wp:posOffset>153670</wp:posOffset>
            </wp:positionV>
            <wp:extent cx="3524250" cy="1685925"/>
            <wp:effectExtent l="0" t="0" r="0" b="9525"/>
            <wp:wrapTight wrapText="bothSides">
              <wp:wrapPolygon edited="0">
                <wp:start x="0" y="0"/>
                <wp:lineTo x="0" y="21478"/>
                <wp:lineTo x="21483" y="21478"/>
                <wp:lineTo x="2148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381A" w:rsidRPr="003659DF">
        <w:t>Provincial and territorial securities commissions</w:t>
      </w:r>
    </w:p>
    <w:p w:rsidR="006E2C78" w:rsidRDefault="003659DF" w:rsidP="003659DF">
      <w:pPr>
        <w:spacing w:after="0"/>
        <w:rPr>
          <w:u w:val="single"/>
        </w:rPr>
      </w:pPr>
      <w:r>
        <w:rPr>
          <w:u w:val="single"/>
        </w:rPr>
        <w:t>Accounting Fraud</w:t>
      </w:r>
    </w:p>
    <w:p w:rsidR="003659DF" w:rsidRDefault="003659DF" w:rsidP="00223246">
      <w:pPr>
        <w:pStyle w:val="ListParagraph"/>
        <w:numPr>
          <w:ilvl w:val="0"/>
          <w:numId w:val="15"/>
        </w:numPr>
      </w:pPr>
      <w:r>
        <w:t>There are 3 components to the “Fraud Triangle”</w:t>
      </w:r>
    </w:p>
    <w:p w:rsidR="003659DF" w:rsidRDefault="003659DF" w:rsidP="00223246">
      <w:pPr>
        <w:pStyle w:val="ListParagraph"/>
        <w:numPr>
          <w:ilvl w:val="0"/>
          <w:numId w:val="15"/>
        </w:numPr>
      </w:pPr>
      <w:r>
        <w:t xml:space="preserve">If one is missing, it decreases the chances of fraud </w:t>
      </w:r>
    </w:p>
    <w:p w:rsidR="003659DF" w:rsidRDefault="003659DF" w:rsidP="003659DF">
      <w:pPr>
        <w:pStyle w:val="ListParagraph"/>
      </w:pPr>
    </w:p>
    <w:p w:rsidR="001F381A" w:rsidRPr="003659DF" w:rsidRDefault="001F381A" w:rsidP="00223246">
      <w:pPr>
        <w:pStyle w:val="ListParagraph"/>
        <w:numPr>
          <w:ilvl w:val="0"/>
          <w:numId w:val="18"/>
        </w:numPr>
      </w:pPr>
      <w:r w:rsidRPr="003659DF">
        <w:rPr>
          <w:b/>
        </w:rPr>
        <w:t>Incentive</w:t>
      </w:r>
      <w:r w:rsidRPr="003659DF">
        <w:t xml:space="preserve"> for someone to commit the fraud – two categories of incentives:</w:t>
      </w:r>
    </w:p>
    <w:p w:rsidR="001F381A" w:rsidRPr="003659DF" w:rsidRDefault="001F381A" w:rsidP="00223246">
      <w:pPr>
        <w:pStyle w:val="ListParagraph"/>
        <w:numPr>
          <w:ilvl w:val="0"/>
          <w:numId w:val="17"/>
        </w:numPr>
      </w:pPr>
      <w:r w:rsidRPr="003659DF">
        <w:t xml:space="preserve">Creating </w:t>
      </w:r>
      <w:r w:rsidRPr="003659DF">
        <w:rPr>
          <w:i/>
        </w:rPr>
        <w:t>business opportunities</w:t>
      </w:r>
      <w:r w:rsidRPr="003659DF">
        <w:t>:</w:t>
      </w:r>
    </w:p>
    <w:p w:rsidR="001F381A" w:rsidRPr="003659DF" w:rsidRDefault="001F381A" w:rsidP="00223246">
      <w:pPr>
        <w:pStyle w:val="ListParagraph"/>
        <w:numPr>
          <w:ilvl w:val="1"/>
          <w:numId w:val="16"/>
        </w:numPr>
      </w:pPr>
      <w:r w:rsidRPr="003659DF">
        <w:t>Satisfy Loan Covenants</w:t>
      </w:r>
    </w:p>
    <w:p w:rsidR="001F381A" w:rsidRPr="003659DF" w:rsidRDefault="001F381A" w:rsidP="00223246">
      <w:pPr>
        <w:pStyle w:val="ListParagraph"/>
        <w:numPr>
          <w:ilvl w:val="1"/>
          <w:numId w:val="16"/>
        </w:numPr>
      </w:pPr>
      <w:r w:rsidRPr="003659DF">
        <w:t>Increase Equity Financing – issue higher priced shares</w:t>
      </w:r>
    </w:p>
    <w:p w:rsidR="001F381A" w:rsidRPr="003659DF" w:rsidRDefault="001F381A" w:rsidP="00223246">
      <w:pPr>
        <w:pStyle w:val="ListParagraph"/>
        <w:numPr>
          <w:ilvl w:val="1"/>
          <w:numId w:val="16"/>
        </w:numPr>
      </w:pPr>
      <w:r w:rsidRPr="003659DF">
        <w:t xml:space="preserve">Attract Business Partners – mislead suppliers </w:t>
      </w:r>
    </w:p>
    <w:p w:rsidR="001F381A" w:rsidRPr="003659DF" w:rsidRDefault="001F381A" w:rsidP="00223246">
      <w:pPr>
        <w:pStyle w:val="ListParagraph"/>
        <w:numPr>
          <w:ilvl w:val="0"/>
          <w:numId w:val="17"/>
        </w:numPr>
      </w:pPr>
      <w:r w:rsidRPr="003659DF">
        <w:t xml:space="preserve">Satisfying </w:t>
      </w:r>
      <w:r w:rsidRPr="003659DF">
        <w:rPr>
          <w:i/>
        </w:rPr>
        <w:t>Personal Greed</w:t>
      </w:r>
    </w:p>
    <w:p w:rsidR="001F381A" w:rsidRPr="003659DF" w:rsidRDefault="001F381A" w:rsidP="00223246">
      <w:pPr>
        <w:pStyle w:val="ListParagraph"/>
        <w:numPr>
          <w:ilvl w:val="1"/>
          <w:numId w:val="16"/>
        </w:numPr>
      </w:pPr>
      <w:r w:rsidRPr="003659DF">
        <w:t>Enhance Job Security – if top management reports strong financial results, they’ll keep their jobs</w:t>
      </w:r>
    </w:p>
    <w:p w:rsidR="001F381A" w:rsidRPr="003659DF" w:rsidRDefault="001F381A" w:rsidP="00223246">
      <w:pPr>
        <w:pStyle w:val="ListParagraph"/>
        <w:numPr>
          <w:ilvl w:val="1"/>
          <w:numId w:val="16"/>
        </w:numPr>
      </w:pPr>
      <w:r w:rsidRPr="003659DF">
        <w:t>Increase Personal Wealth – top management often own shares</w:t>
      </w:r>
    </w:p>
    <w:p w:rsidR="001F381A" w:rsidRPr="003659DF" w:rsidRDefault="001F381A" w:rsidP="00223246">
      <w:pPr>
        <w:pStyle w:val="ListParagraph"/>
        <w:numPr>
          <w:ilvl w:val="1"/>
          <w:numId w:val="16"/>
        </w:numPr>
      </w:pPr>
      <w:r w:rsidRPr="003659DF">
        <w:t>Obtain a Bigger Pay check – cash bonuses based on financial performance</w:t>
      </w:r>
    </w:p>
    <w:p w:rsidR="001F381A" w:rsidRPr="003659DF" w:rsidRDefault="001F381A" w:rsidP="00223246">
      <w:pPr>
        <w:pStyle w:val="ListParagraph"/>
        <w:numPr>
          <w:ilvl w:val="0"/>
          <w:numId w:val="18"/>
        </w:numPr>
      </w:pPr>
      <w:r w:rsidRPr="003659DF">
        <w:t xml:space="preserve">An </w:t>
      </w:r>
      <w:r w:rsidRPr="003659DF">
        <w:rPr>
          <w:b/>
        </w:rPr>
        <w:t>opportunity</w:t>
      </w:r>
      <w:r w:rsidRPr="003659DF">
        <w:t xml:space="preserve"> to commit the fraud – weaknesses in systems create opportunity for fraudulent information to be entered in</w:t>
      </w:r>
    </w:p>
    <w:p w:rsidR="003659DF" w:rsidRDefault="003659DF" w:rsidP="00223246">
      <w:pPr>
        <w:pStyle w:val="ListParagraph"/>
        <w:numPr>
          <w:ilvl w:val="0"/>
          <w:numId w:val="18"/>
        </w:numPr>
      </w:pPr>
      <w:r w:rsidRPr="003659DF">
        <w:t xml:space="preserve">Person must possess a </w:t>
      </w:r>
      <w:r w:rsidRPr="003659DF">
        <w:rPr>
          <w:b/>
        </w:rPr>
        <w:t xml:space="preserve">personality </w:t>
      </w:r>
      <w:r w:rsidRPr="003659DF">
        <w:t>that leads to rationalizing and concealing the fraud</w:t>
      </w:r>
    </w:p>
    <w:p w:rsidR="00114C56" w:rsidRDefault="00114C56" w:rsidP="00114C56">
      <w:pPr>
        <w:pStyle w:val="ListParagraph"/>
      </w:pPr>
    </w:p>
    <w:p w:rsidR="00114C56" w:rsidRDefault="00114C56" w:rsidP="00223246">
      <w:pPr>
        <w:pStyle w:val="ListParagraph"/>
        <w:numPr>
          <w:ilvl w:val="0"/>
          <w:numId w:val="19"/>
        </w:numPr>
      </w:pPr>
      <w:r>
        <w:t>There are methods to counteract fraud:</w:t>
      </w:r>
    </w:p>
    <w:p w:rsidR="00114C56" w:rsidRDefault="00114C56" w:rsidP="00223246">
      <w:pPr>
        <w:pStyle w:val="ListParagraph"/>
        <w:numPr>
          <w:ilvl w:val="0"/>
          <w:numId w:val="20"/>
        </w:numPr>
      </w:pPr>
      <w:r w:rsidRPr="00114C56">
        <w:rPr>
          <w:b/>
        </w:rPr>
        <w:t>Counteract Incentives</w:t>
      </w:r>
      <w:r>
        <w:t xml:space="preserve"> – fines, prison terms</w:t>
      </w:r>
    </w:p>
    <w:p w:rsidR="00114C56" w:rsidRDefault="00114C56" w:rsidP="00223246">
      <w:pPr>
        <w:pStyle w:val="ListParagraph"/>
        <w:numPr>
          <w:ilvl w:val="0"/>
          <w:numId w:val="20"/>
        </w:numPr>
      </w:pPr>
      <w:r w:rsidRPr="00114C56">
        <w:rPr>
          <w:b/>
        </w:rPr>
        <w:t>Reduce Opportunity</w:t>
      </w:r>
      <w:r>
        <w:t xml:space="preserve"> – introduce </w:t>
      </w:r>
      <w:r>
        <w:rPr>
          <w:b/>
        </w:rPr>
        <w:t>internal controls</w:t>
      </w:r>
      <w:r>
        <w:t xml:space="preserve"> (ensure info recorded is accurate + complete)</w:t>
      </w:r>
    </w:p>
    <w:p w:rsidR="00114C56" w:rsidRPr="00114C56" w:rsidRDefault="00114C56" w:rsidP="00223246">
      <w:pPr>
        <w:pStyle w:val="ListParagraph"/>
        <w:numPr>
          <w:ilvl w:val="1"/>
          <w:numId w:val="20"/>
        </w:numPr>
      </w:pPr>
      <w:r>
        <w:t>Manager released internal report on controls to stop fraud (</w:t>
      </w:r>
      <m:oMath>
        <m:r>
          <w:rPr>
            <w:rFonts w:ascii="Cambria Math" w:hAnsi="Cambria Math"/>
          </w:rPr>
          <m:t>∴</m:t>
        </m:r>
      </m:oMath>
      <w:r>
        <w:rPr>
          <w:rFonts w:eastAsiaTheme="minorEastAsia"/>
        </w:rPr>
        <w:t>accounting responsibility)</w:t>
      </w:r>
    </w:p>
    <w:p w:rsidR="00114C56" w:rsidRPr="00114C56" w:rsidRDefault="00114C56" w:rsidP="00223246">
      <w:pPr>
        <w:pStyle w:val="ListParagraph"/>
        <w:numPr>
          <w:ilvl w:val="1"/>
          <w:numId w:val="20"/>
        </w:numPr>
      </w:pPr>
      <w:r>
        <w:rPr>
          <w:rFonts w:eastAsiaTheme="minorEastAsia"/>
        </w:rPr>
        <w:t xml:space="preserve">BOD must have audit committee to </w:t>
      </w:r>
      <w:r w:rsidRPr="00114C56">
        <w:rPr>
          <w:rFonts w:eastAsiaTheme="minorEastAsia"/>
        </w:rPr>
        <w:t>communicate with external auditors</w:t>
      </w:r>
    </w:p>
    <w:p w:rsidR="00114C56" w:rsidRPr="00114C56" w:rsidRDefault="00114C56" w:rsidP="00223246">
      <w:pPr>
        <w:pStyle w:val="ListParagraph"/>
        <w:numPr>
          <w:ilvl w:val="1"/>
          <w:numId w:val="20"/>
        </w:numPr>
      </w:pPr>
      <w:r>
        <w:rPr>
          <w:rFonts w:eastAsiaTheme="minorEastAsia"/>
        </w:rPr>
        <w:t>External auditors must review/test internal controls to ensure w/in GAAP guidelines</w:t>
      </w:r>
    </w:p>
    <w:p w:rsidR="00114C56" w:rsidRPr="00114C56" w:rsidRDefault="00114C56" w:rsidP="00223246">
      <w:pPr>
        <w:pStyle w:val="ListParagraph"/>
        <w:numPr>
          <w:ilvl w:val="0"/>
          <w:numId w:val="20"/>
        </w:numPr>
      </w:pPr>
      <w:r w:rsidRPr="00114C56">
        <w:rPr>
          <w:rFonts w:eastAsiaTheme="minorEastAsia"/>
          <w:b/>
        </w:rPr>
        <w:t>Encourage Honesty</w:t>
      </w:r>
      <w:r>
        <w:rPr>
          <w:rFonts w:eastAsiaTheme="minorEastAsia"/>
        </w:rPr>
        <w:t xml:space="preserve"> – Code of Ethics, Whistleblower Protection </w:t>
      </w:r>
    </w:p>
    <w:p w:rsidR="00114C56" w:rsidRDefault="00114C56" w:rsidP="00114C56"/>
    <w:p w:rsidR="00114C56" w:rsidRDefault="00114C56" w:rsidP="00114C56">
      <w:pPr>
        <w:spacing w:after="0"/>
        <w:rPr>
          <w:u w:val="single"/>
        </w:rPr>
      </w:pPr>
      <w:r>
        <w:rPr>
          <w:u w:val="single"/>
        </w:rPr>
        <w:t>Financial Reporting</w:t>
      </w:r>
      <w:r w:rsidR="00FA1266">
        <w:rPr>
          <w:u w:val="single"/>
        </w:rPr>
        <w:t xml:space="preserve"> &amp; Formatting</w:t>
      </w:r>
    </w:p>
    <w:p w:rsidR="00114C56" w:rsidRDefault="00114C56" w:rsidP="00223246">
      <w:pPr>
        <w:pStyle w:val="ListParagraph"/>
        <w:numPr>
          <w:ilvl w:val="0"/>
          <w:numId w:val="19"/>
        </w:numPr>
      </w:pPr>
      <w:r>
        <w:t>All companies must do basic financial reporting, but larger companies may also choose to:</w:t>
      </w:r>
    </w:p>
    <w:p w:rsidR="001F381A" w:rsidRPr="00114C56" w:rsidRDefault="001F381A" w:rsidP="00223246">
      <w:pPr>
        <w:pStyle w:val="ListParagraph"/>
        <w:numPr>
          <w:ilvl w:val="1"/>
          <w:numId w:val="19"/>
        </w:numPr>
      </w:pPr>
      <w:r w:rsidRPr="00114C56">
        <w:t>Enhance financial statement formatting</w:t>
      </w:r>
    </w:p>
    <w:p w:rsidR="001F381A" w:rsidRPr="00114C56" w:rsidRDefault="001F381A" w:rsidP="00223246">
      <w:pPr>
        <w:pStyle w:val="ListParagraph"/>
        <w:numPr>
          <w:ilvl w:val="1"/>
          <w:numId w:val="19"/>
        </w:numPr>
      </w:pPr>
      <w:r w:rsidRPr="00114C56">
        <w:t>Obtain an independent external audit</w:t>
      </w:r>
      <w:r w:rsidR="00114C56" w:rsidRPr="00114C56">
        <w:rPr>
          <w:noProof/>
          <w:lang w:eastAsia="en-CA"/>
        </w:rPr>
        <w:t xml:space="preserve"> </w:t>
      </w:r>
    </w:p>
    <w:p w:rsidR="001F381A" w:rsidRDefault="001F381A" w:rsidP="00223246">
      <w:pPr>
        <w:pStyle w:val="ListParagraph"/>
        <w:numPr>
          <w:ilvl w:val="1"/>
          <w:numId w:val="19"/>
        </w:numPr>
      </w:pPr>
      <w:r w:rsidRPr="00114C56">
        <w:t>Release additional financial information</w:t>
      </w:r>
    </w:p>
    <w:p w:rsidR="00FA1266" w:rsidRPr="00114C56" w:rsidRDefault="00FA1266" w:rsidP="00223246">
      <w:pPr>
        <w:pStyle w:val="ListParagraph"/>
        <w:numPr>
          <w:ilvl w:val="0"/>
          <w:numId w:val="19"/>
        </w:numPr>
      </w:pPr>
      <w:r>
        <w:t>Annual financial statements include a letter from the CEO to investors and a financial section</w:t>
      </w:r>
    </w:p>
    <w:p w:rsidR="00114C56" w:rsidRDefault="00FA1266" w:rsidP="00223246">
      <w:pPr>
        <w:pStyle w:val="ListParagraph"/>
        <w:numPr>
          <w:ilvl w:val="0"/>
          <w:numId w:val="19"/>
        </w:numPr>
      </w:pPr>
      <w:r w:rsidRPr="00FA1266">
        <w:rPr>
          <w:b/>
        </w:rPr>
        <w:t>Comparative Financial Statements</w:t>
      </w:r>
      <w:r w:rsidRPr="00FA1266">
        <w:t xml:space="preserve"> report information for two or more time periods</w:t>
      </w:r>
      <w:r>
        <w:t xml:space="preserve"> (I/S usually have 3 periods to show trends)</w:t>
      </w:r>
    </w:p>
    <w:p w:rsidR="00FA1266" w:rsidRPr="00FA1266" w:rsidRDefault="00FA1266" w:rsidP="00223246">
      <w:pPr>
        <w:pStyle w:val="ListParagraph"/>
        <w:numPr>
          <w:ilvl w:val="0"/>
          <w:numId w:val="19"/>
        </w:numPr>
      </w:pPr>
      <w:r w:rsidRPr="00FA1266">
        <w:rPr>
          <w:b/>
          <w:bCs/>
          <w:lang w:val="en-US"/>
        </w:rPr>
        <w:t xml:space="preserve">Single-step income statement </w:t>
      </w:r>
      <w:r w:rsidRPr="00FA1266">
        <w:rPr>
          <w:lang w:val="en-US"/>
        </w:rPr>
        <w:t xml:space="preserve"> - reports net income by subtracting a single group of expenses from a single group of revenues</w:t>
      </w:r>
    </w:p>
    <w:p w:rsidR="00FA1266" w:rsidRDefault="00FA1266" w:rsidP="00223246">
      <w:pPr>
        <w:pStyle w:val="ListParagraph"/>
        <w:numPr>
          <w:ilvl w:val="0"/>
          <w:numId w:val="19"/>
        </w:numPr>
      </w:pPr>
      <w:r w:rsidRPr="00FA1266">
        <w:rPr>
          <w:b/>
        </w:rPr>
        <w:t>Multiple-Step Income Statements</w:t>
      </w:r>
      <w:r>
        <w:t xml:space="preserve"> – </w:t>
      </w:r>
      <w:r w:rsidRPr="00FA1266">
        <w:t>display subtotals that provide measures of profit in addition to net income</w:t>
      </w:r>
    </w:p>
    <w:p w:rsidR="00FA1266" w:rsidRDefault="00FA1266" w:rsidP="00223246">
      <w:pPr>
        <w:pStyle w:val="ListParagraph"/>
        <w:numPr>
          <w:ilvl w:val="0"/>
          <w:numId w:val="19"/>
        </w:numPr>
      </w:pPr>
      <w:r w:rsidRPr="00FA1266">
        <w:rPr>
          <w:b/>
        </w:rPr>
        <w:t>Statement of Shareholders’ Equity</w:t>
      </w:r>
      <w:r>
        <w:rPr>
          <w:b/>
        </w:rPr>
        <w:t xml:space="preserve"> –</w:t>
      </w:r>
      <w:r w:rsidRPr="00FA1266">
        <w:t xml:space="preserve"> shows changes to Retained Earnings and changes to Contributed Capital</w:t>
      </w:r>
      <w:r>
        <w:t>; show beginning and end balances on balance sheet</w:t>
      </w:r>
    </w:p>
    <w:p w:rsidR="00FA1266" w:rsidRPr="00FA1266" w:rsidRDefault="00FA1266" w:rsidP="00223246">
      <w:pPr>
        <w:pStyle w:val="ListParagraph"/>
        <w:numPr>
          <w:ilvl w:val="1"/>
          <w:numId w:val="19"/>
        </w:numPr>
      </w:pPr>
      <w:r w:rsidRPr="00FA1266">
        <w:rPr>
          <w:lang w:val="en-US"/>
        </w:rPr>
        <w:t>a more comprehensive version of the statement of retained earnings</w:t>
      </w:r>
    </w:p>
    <w:p w:rsidR="00FA1266" w:rsidRPr="00FA1266" w:rsidRDefault="00FA1266" w:rsidP="00FA1266">
      <w:pPr>
        <w:pStyle w:val="ListParagraph"/>
        <w:ind w:left="1440"/>
      </w:pPr>
    </w:p>
    <w:p w:rsidR="00FA1266" w:rsidRPr="00FA1266" w:rsidRDefault="00FA1266" w:rsidP="00223246">
      <w:pPr>
        <w:pStyle w:val="ListParagraph"/>
        <w:numPr>
          <w:ilvl w:val="0"/>
          <w:numId w:val="19"/>
        </w:numPr>
        <w:rPr>
          <w:b/>
        </w:rPr>
      </w:pPr>
      <w:r w:rsidRPr="00FA1266">
        <w:rPr>
          <w:b/>
        </w:rPr>
        <w:t>Independent External Audits</w:t>
      </w:r>
      <w:r>
        <w:rPr>
          <w:b/>
        </w:rPr>
        <w:t xml:space="preserve">: </w:t>
      </w:r>
      <w:r>
        <w:t xml:space="preserve">external audits are done by accountants that don’t associate w/ company and examine to find errors/misstatements </w:t>
      </w:r>
      <w:r w:rsidRPr="00FA1266">
        <w:rPr>
          <w:i/>
          <w:color w:val="FF0000"/>
        </w:rPr>
        <w:t>large enough to influence a decision</w:t>
      </w:r>
    </w:p>
    <w:p w:rsidR="00FA1266" w:rsidRPr="00FA1266" w:rsidRDefault="00FA1266" w:rsidP="00223246">
      <w:pPr>
        <w:pStyle w:val="ListParagraph"/>
        <w:numPr>
          <w:ilvl w:val="1"/>
          <w:numId w:val="19"/>
        </w:numPr>
      </w:pPr>
      <w:r w:rsidRPr="00FA1266">
        <w:t xml:space="preserve">An </w:t>
      </w:r>
      <w:r w:rsidRPr="00FA1266">
        <w:rPr>
          <w:color w:val="FF0000"/>
        </w:rPr>
        <w:t xml:space="preserve">Unqualified </w:t>
      </w:r>
      <w:r w:rsidRPr="00FA1266">
        <w:t xml:space="preserve">Audit Opinion indicates the financial statements </w:t>
      </w:r>
      <w:r w:rsidRPr="00FA1266">
        <w:rPr>
          <w:color w:val="FF0000"/>
        </w:rPr>
        <w:t>follow GAAP</w:t>
      </w:r>
    </w:p>
    <w:p w:rsidR="00FA1266" w:rsidRDefault="00FA1266" w:rsidP="00223246">
      <w:pPr>
        <w:pStyle w:val="ListParagraph"/>
        <w:numPr>
          <w:ilvl w:val="1"/>
          <w:numId w:val="19"/>
        </w:numPr>
      </w:pPr>
      <w:r w:rsidRPr="00FA1266">
        <w:t>A Q</w:t>
      </w:r>
      <w:r w:rsidRPr="00FA1266">
        <w:rPr>
          <w:color w:val="FF0000"/>
        </w:rPr>
        <w:t xml:space="preserve">ualified </w:t>
      </w:r>
      <w:r w:rsidRPr="00FA1266">
        <w:t xml:space="preserve">Audit Opinion indicates the financial statements </w:t>
      </w:r>
      <w:r w:rsidRPr="00FA1266">
        <w:rPr>
          <w:b/>
          <w:color w:val="FF0000"/>
        </w:rPr>
        <w:t>do not follow</w:t>
      </w:r>
      <w:r w:rsidRPr="00FA1266">
        <w:rPr>
          <w:color w:val="FF0000"/>
        </w:rPr>
        <w:t xml:space="preserve"> GAAP </w:t>
      </w:r>
      <w:r w:rsidRPr="00FA1266">
        <w:t>or the auditors were not able to test GAAP compliance.</w:t>
      </w:r>
    </w:p>
    <w:p w:rsidR="001F381A" w:rsidRPr="00FA1266" w:rsidRDefault="001F381A" w:rsidP="001F381A">
      <w:pPr>
        <w:pStyle w:val="ListParagraph"/>
        <w:ind w:left="1440"/>
      </w:pPr>
    </w:p>
    <w:p w:rsidR="00FA1266" w:rsidRDefault="00FA1266" w:rsidP="00223246">
      <w:pPr>
        <w:pStyle w:val="ListParagraph"/>
        <w:numPr>
          <w:ilvl w:val="0"/>
          <w:numId w:val="19"/>
        </w:numPr>
      </w:pPr>
      <w:r w:rsidRPr="00FA1266">
        <w:rPr>
          <w:b/>
        </w:rPr>
        <w:t xml:space="preserve">Preliminary Information </w:t>
      </w:r>
      <w:r w:rsidRPr="00FA1266">
        <w:t>is released by most public companies through a press release</w:t>
      </w:r>
      <w:r>
        <w:t>, incl. key figs, mgmt. discussion, and condensed income statement and balance sheet</w:t>
      </w:r>
    </w:p>
    <w:p w:rsidR="00FA1266" w:rsidRDefault="00FA1266" w:rsidP="00223246">
      <w:pPr>
        <w:pStyle w:val="ListParagraph"/>
        <w:numPr>
          <w:ilvl w:val="1"/>
          <w:numId w:val="19"/>
        </w:numPr>
      </w:pPr>
      <w:r w:rsidRPr="00FA1266">
        <w:t>If companies are using any of these terms (</w:t>
      </w:r>
      <w:r w:rsidRPr="00FA1266">
        <w:rPr>
          <w:i/>
        </w:rPr>
        <w:t>pro-forma, core earnings, operating income and earnings before income tax, depreciation, amortization</w:t>
      </w:r>
      <w:r w:rsidRPr="00FA1266">
        <w:t xml:space="preserve"> ) they are not using GAAP</w:t>
      </w:r>
    </w:p>
    <w:p w:rsidR="00FA1266" w:rsidRDefault="00FA1266" w:rsidP="00223246">
      <w:pPr>
        <w:pStyle w:val="ListParagraph"/>
        <w:numPr>
          <w:ilvl w:val="1"/>
          <w:numId w:val="19"/>
        </w:numPr>
      </w:pPr>
      <w:r>
        <w:t>Often trying to hide a large loss</w:t>
      </w:r>
    </w:p>
    <w:p w:rsidR="00FA1266" w:rsidRDefault="00FA1266" w:rsidP="00223246">
      <w:pPr>
        <w:pStyle w:val="ListParagraph"/>
        <w:numPr>
          <w:ilvl w:val="0"/>
          <w:numId w:val="19"/>
        </w:numPr>
      </w:pPr>
      <w:r w:rsidRPr="00FA1266">
        <w:t>All Canadian public companies are required to electronically file various reports including the annual report and additional information</w:t>
      </w:r>
      <w:r>
        <w:t xml:space="preserve"> to </w:t>
      </w:r>
      <w:r w:rsidRPr="00FA1266">
        <w:rPr>
          <w:b/>
        </w:rPr>
        <w:t>Canadian Securities Administrators (CSA</w:t>
      </w:r>
      <w:r w:rsidRPr="00FA1266">
        <w:t>)</w:t>
      </w:r>
      <w:r>
        <w:t xml:space="preserve">; made as public info on </w:t>
      </w:r>
      <w:r w:rsidRPr="001F381A">
        <w:rPr>
          <w:b/>
        </w:rPr>
        <w:t>System for Electronic Document Analysis and Retrieval</w:t>
      </w:r>
      <w:r w:rsidRPr="00FA1266">
        <w:t xml:space="preserve"> (SEDAR).</w:t>
      </w:r>
    </w:p>
    <w:p w:rsidR="001F381A" w:rsidRDefault="001F381A" w:rsidP="00223246">
      <w:pPr>
        <w:pStyle w:val="ListParagraph"/>
        <w:numPr>
          <w:ilvl w:val="0"/>
          <w:numId w:val="19"/>
        </w:numPr>
      </w:pPr>
      <w:r>
        <w:t xml:space="preserve">The </w:t>
      </w:r>
      <w:r w:rsidRPr="001F381A">
        <w:rPr>
          <w:b/>
        </w:rPr>
        <w:t xml:space="preserve">International Financial Reporting Standards </w:t>
      </w:r>
      <w:r w:rsidRPr="001F381A">
        <w:t>(IFRS)</w:t>
      </w:r>
      <w:r>
        <w:t xml:space="preserve"> is used in 100+ countries, allow users to compare financial statements</w:t>
      </w:r>
    </w:p>
    <w:p w:rsidR="001F381A" w:rsidRDefault="001F381A" w:rsidP="00223246">
      <w:pPr>
        <w:pStyle w:val="ListParagraph"/>
        <w:numPr>
          <w:ilvl w:val="1"/>
          <w:numId w:val="19"/>
        </w:numPr>
      </w:pPr>
      <w:r>
        <w:t xml:space="preserve">Differs from </w:t>
      </w:r>
      <w:r w:rsidRPr="001F381A">
        <w:t>ASPE (</w:t>
      </w:r>
      <w:r w:rsidRPr="001F381A">
        <w:rPr>
          <w:b/>
        </w:rPr>
        <w:t>Accounting Standards for Private Enterprises</w:t>
      </w:r>
      <w:r w:rsidRPr="001F381A">
        <w:t>) in the formatting of financial statements</w:t>
      </w:r>
      <w:r>
        <w:t>: different statement names, different categories, info in different order (decreasing order of liquidity)</w:t>
      </w:r>
    </w:p>
    <w:p w:rsidR="001F381A" w:rsidRPr="00FA1266" w:rsidRDefault="001F381A" w:rsidP="001F381A">
      <w:pPr>
        <w:pStyle w:val="ListParagraph"/>
        <w:ind w:left="1440"/>
      </w:pPr>
    </w:p>
    <w:p w:rsidR="003659DF" w:rsidRPr="001F381A" w:rsidRDefault="001F381A" w:rsidP="00223246">
      <w:pPr>
        <w:pStyle w:val="ListParagraph"/>
        <w:numPr>
          <w:ilvl w:val="0"/>
          <w:numId w:val="19"/>
        </w:numPr>
        <w:rPr>
          <w:b/>
        </w:rPr>
      </w:pPr>
      <w:r w:rsidRPr="001F381A">
        <w:rPr>
          <w:b/>
        </w:rPr>
        <w:t>Common Benchmarks</w:t>
      </w:r>
      <w:r>
        <w:rPr>
          <w:b/>
        </w:rPr>
        <w:t xml:space="preserve">: </w:t>
      </w:r>
      <w:r>
        <w:rPr>
          <w:vertAlign w:val="superscript"/>
        </w:rPr>
        <w:t>1</w:t>
      </w:r>
      <w:r>
        <w:t>prior periods (</w:t>
      </w:r>
      <w:r w:rsidRPr="001F381A">
        <w:rPr>
          <w:b/>
        </w:rPr>
        <w:t>time-series</w:t>
      </w:r>
      <w:r>
        <w:t xml:space="preserve"> analysis) or </w:t>
      </w:r>
      <w:r>
        <w:rPr>
          <w:vertAlign w:val="superscript"/>
        </w:rPr>
        <w:t>2</w:t>
      </w:r>
      <w:r>
        <w:t>competitors (</w:t>
      </w:r>
      <w:r w:rsidRPr="001F381A">
        <w:rPr>
          <w:b/>
        </w:rPr>
        <w:t>cross-sectional</w:t>
      </w:r>
      <w:r>
        <w:t xml:space="preserve"> analysis)</w:t>
      </w:r>
    </w:p>
    <w:p w:rsidR="001F381A" w:rsidRPr="001F381A" w:rsidRDefault="001F381A" w:rsidP="001F381A">
      <w:pPr>
        <w:pStyle w:val="ListParagraph"/>
        <w:rPr>
          <w:b/>
        </w:rPr>
      </w:pPr>
    </w:p>
    <w:p w:rsidR="001F381A" w:rsidRDefault="001F381A" w:rsidP="00223246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 xml:space="preserve">Business Model: </w:t>
      </w:r>
      <w:r>
        <w:rPr>
          <w:vertAlign w:val="superscript"/>
        </w:rPr>
        <w:t>1</w:t>
      </w:r>
      <w:r>
        <w:t xml:space="preserve">Obtain financing, </w:t>
      </w:r>
      <w:r>
        <w:rPr>
          <w:vertAlign w:val="superscript"/>
        </w:rPr>
        <w:t>2</w:t>
      </w:r>
      <w:r>
        <w:t xml:space="preserve">invest assets, </w:t>
      </w:r>
      <w:r>
        <w:rPr>
          <w:vertAlign w:val="superscript"/>
        </w:rPr>
        <w:t>3</w:t>
      </w:r>
      <w:r>
        <w:t xml:space="preserve">generate revenue, </w:t>
      </w:r>
      <w:r>
        <w:rPr>
          <w:vertAlign w:val="superscript"/>
        </w:rPr>
        <w:t>4</w:t>
      </w:r>
      <w:r>
        <w:t xml:space="preserve">produce net income </w:t>
      </w:r>
      <w:r>
        <w:sym w:font="Wingdings" w:char="F0E0"/>
      </w:r>
      <w:r>
        <w:t xml:space="preserve"> acts as financing </w:t>
      </w:r>
      <w:r>
        <w:rPr>
          <w:noProof/>
          <w:lang w:eastAsia="en-C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208280</wp:posOffset>
            </wp:positionV>
            <wp:extent cx="4486275" cy="1209675"/>
            <wp:effectExtent l="0" t="0" r="9525" b="9525"/>
            <wp:wrapTight wrapText="bothSides">
              <wp:wrapPolygon edited="0">
                <wp:start x="0" y="0"/>
                <wp:lineTo x="0" y="21430"/>
                <wp:lineTo x="21554" y="21430"/>
                <wp:lineTo x="2155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81A" w:rsidRPr="001F381A" w:rsidRDefault="001F381A" w:rsidP="001F381A"/>
    <w:p w:rsidR="001F381A" w:rsidRPr="001F381A" w:rsidRDefault="001F381A" w:rsidP="001F381A"/>
    <w:p w:rsidR="001F381A" w:rsidRDefault="001F381A" w:rsidP="001F381A"/>
    <w:p w:rsidR="001F381A" w:rsidRDefault="001F381A" w:rsidP="001F381A"/>
    <w:p w:rsidR="001F381A" w:rsidRDefault="001F381A" w:rsidP="001F381A"/>
    <w:p w:rsidR="001F381A" w:rsidRPr="001F381A" w:rsidRDefault="001F381A" w:rsidP="001F381A">
      <w:pPr>
        <w:spacing w:after="0"/>
      </w:pPr>
      <w:r>
        <w:rPr>
          <w:u w:val="single"/>
        </w:rPr>
        <w:t>Financial Ratios</w:t>
      </w:r>
      <w:r>
        <w:tab/>
      </w:r>
      <w:r>
        <w:tab/>
      </w:r>
      <w:proofErr w:type="spellStart"/>
      <w:r>
        <w:t>whener</w:t>
      </w:r>
      <w:proofErr w:type="spellEnd"/>
      <w:r>
        <w:t xml:space="preserve"> it says “average,” use average of current and previous period</w:t>
      </w:r>
    </w:p>
    <w:p w:rsidR="001F381A" w:rsidRPr="001F381A" w:rsidRDefault="001F381A" w:rsidP="00223246">
      <w:pPr>
        <w:pStyle w:val="ListParagraph"/>
        <w:numPr>
          <w:ilvl w:val="0"/>
          <w:numId w:val="21"/>
        </w:numPr>
        <w:spacing w:line="480" w:lineRule="auto"/>
      </w:pPr>
      <w:r w:rsidRPr="001F381A">
        <w:t>Debt-to-Asset Ratio</w:t>
      </w:r>
      <w:r>
        <w:t xml:space="preserve">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Total Liabilities</m:t>
            </m:r>
          </m:num>
          <m:den>
            <m:r>
              <w:rPr>
                <w:rFonts w:ascii="Cambria Math" w:hAnsi="Cambria Math"/>
              </w:rPr>
              <m:t>Total Assets</m:t>
            </m:r>
          </m:den>
        </m:f>
      </m:oMath>
      <w:r>
        <w:rPr>
          <w:rFonts w:eastAsiaTheme="minorEastAsia"/>
        </w:rPr>
        <w:tab/>
        <w:t xml:space="preserve">       shows proportion of assets financed by debt; want ↓</w:t>
      </w:r>
    </w:p>
    <w:p w:rsidR="001F381A" w:rsidRPr="001F381A" w:rsidRDefault="001F381A" w:rsidP="00223246">
      <w:pPr>
        <w:pStyle w:val="ListParagraph"/>
        <w:numPr>
          <w:ilvl w:val="0"/>
          <w:numId w:val="21"/>
        </w:numPr>
        <w:spacing w:line="480" w:lineRule="auto"/>
      </w:pPr>
      <w:r>
        <w:t xml:space="preserve">Asset Turnover Ratio=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Sales Revenue</m:t>
            </m:r>
          </m:num>
          <m:den>
            <m:r>
              <w:rPr>
                <w:rFonts w:ascii="Cambria Math" w:hAnsi="Cambria Math"/>
              </w:rPr>
              <m:t>Average Total Assets</m:t>
            </m:r>
          </m:den>
        </m:f>
      </m:oMath>
      <w:r>
        <w:rPr>
          <w:rFonts w:eastAsiaTheme="minorEastAsia"/>
        </w:rPr>
        <w:t xml:space="preserve">      </w:t>
      </w:r>
      <w:r w:rsidRPr="001F381A">
        <w:rPr>
          <w:rFonts w:eastAsiaTheme="minorEastAsia"/>
        </w:rPr>
        <w:t>sales revenue per dollar invested in the assets of the business</w:t>
      </w:r>
      <w:r>
        <w:rPr>
          <w:rFonts w:eastAsiaTheme="minorEastAsia"/>
        </w:rPr>
        <w:t>; ↑</w:t>
      </w:r>
    </w:p>
    <w:p w:rsidR="001F381A" w:rsidRPr="00AD180D" w:rsidRDefault="00AD180D" w:rsidP="00223246">
      <w:pPr>
        <w:pStyle w:val="ListParagraph"/>
        <w:numPr>
          <w:ilvl w:val="0"/>
          <w:numId w:val="21"/>
        </w:numPr>
        <w:spacing w:line="480" w:lineRule="auto"/>
      </w:pPr>
      <w:r>
        <w:rPr>
          <w:noProof/>
          <w:lang w:eastAsia="en-CA"/>
        </w:rPr>
        <w:drawing>
          <wp:anchor distT="0" distB="0" distL="114300" distR="114300" simplePos="0" relativeHeight="251666432" behindDoc="1" locked="0" layoutInCell="1" allowOverlap="1" wp14:anchorId="66086B42" wp14:editId="6C07B756">
            <wp:simplePos x="0" y="0"/>
            <wp:positionH relativeFrom="column">
              <wp:posOffset>3916045</wp:posOffset>
            </wp:positionH>
            <wp:positionV relativeFrom="paragraph">
              <wp:posOffset>353695</wp:posOffset>
            </wp:positionV>
            <wp:extent cx="3279775" cy="1899920"/>
            <wp:effectExtent l="0" t="0" r="0" b="5080"/>
            <wp:wrapTight wrapText="bothSides">
              <wp:wrapPolygon edited="0">
                <wp:start x="0" y="0"/>
                <wp:lineTo x="0" y="21441"/>
                <wp:lineTo x="21454" y="21441"/>
                <wp:lineTo x="2145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9775" cy="1899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381A">
        <w:rPr>
          <w:rFonts w:eastAsiaTheme="minorEastAsia"/>
        </w:rPr>
        <w:t xml:space="preserve">Net Profit Margin=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NetIncome</m:t>
            </m:r>
          </m:num>
          <m:den>
            <m:r>
              <w:rPr>
                <w:rFonts w:ascii="Cambria Math" w:eastAsiaTheme="minorEastAsia" w:hAnsi="Cambria Math"/>
              </w:rPr>
              <m:t>Sales Revenue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  <w:t>how well do you manage expenses to get revenue to bottom line; ↑</w:t>
      </w:r>
    </w:p>
    <w:p w:rsidR="00AD180D" w:rsidRPr="00AD180D" w:rsidRDefault="00AD180D" w:rsidP="00223246">
      <w:pPr>
        <w:pStyle w:val="ListParagraph"/>
        <w:numPr>
          <w:ilvl w:val="1"/>
          <w:numId w:val="21"/>
        </w:numPr>
        <w:pBdr>
          <w:bottom w:val="single" w:sz="12" w:space="1" w:color="auto"/>
        </w:pBdr>
        <w:spacing w:line="480" w:lineRule="auto"/>
      </w:pPr>
      <w:r>
        <w:rPr>
          <w:rFonts w:eastAsiaTheme="minorEastAsia"/>
        </w:rPr>
        <w:t>Amount of net income generate per dollar of sales</w:t>
      </w:r>
    </w:p>
    <w:p w:rsidR="00AD180D" w:rsidRDefault="00AD180D" w:rsidP="00AD180D">
      <w:pPr>
        <w:spacing w:line="480" w:lineRule="auto"/>
      </w:pPr>
    </w:p>
    <w:p w:rsidR="00AD180D" w:rsidRDefault="00AD180D" w:rsidP="00AD180D">
      <w:pPr>
        <w:spacing w:line="480" w:lineRule="auto"/>
      </w:pPr>
    </w:p>
    <w:p w:rsidR="00AD180D" w:rsidRDefault="00AD180D" w:rsidP="00AD180D">
      <w:pPr>
        <w:spacing w:line="480" w:lineRule="auto"/>
      </w:pPr>
    </w:p>
    <w:p w:rsidR="00AD180D" w:rsidRDefault="00AD180D" w:rsidP="00AD180D">
      <w:pPr>
        <w:spacing w:line="480" w:lineRule="auto"/>
      </w:pPr>
    </w:p>
    <w:p w:rsidR="00AD180D" w:rsidRPr="00AD180D" w:rsidRDefault="00AD180D" w:rsidP="00AD180D">
      <w:pPr>
        <w:rPr>
          <w:b/>
          <w:color w:val="6600FF"/>
        </w:rPr>
      </w:pPr>
      <w:r w:rsidRPr="00AD180D">
        <w:rPr>
          <w:b/>
          <w:color w:val="6600FF"/>
        </w:rPr>
        <w:t>Chapter 13 - Measuring and Evaluating Financial Performance</w:t>
      </w:r>
    </w:p>
    <w:p w:rsidR="00AD180D" w:rsidRDefault="00AD180D" w:rsidP="00AD180D">
      <w:pPr>
        <w:spacing w:after="0"/>
        <w:rPr>
          <w:u w:val="single"/>
        </w:rPr>
      </w:pPr>
      <w:r w:rsidRPr="00AD180D">
        <w:rPr>
          <w:u w:val="single"/>
        </w:rPr>
        <w:t>Horizontal, Vertical, and Ratio Analyses</w:t>
      </w:r>
    </w:p>
    <w:p w:rsidR="00AD180D" w:rsidRPr="00AD180D" w:rsidRDefault="00AD180D" w:rsidP="00223246">
      <w:pPr>
        <w:pStyle w:val="ListParagraph"/>
        <w:numPr>
          <w:ilvl w:val="0"/>
          <w:numId w:val="22"/>
        </w:numPr>
      </w:pPr>
      <w:r w:rsidRPr="00AD180D">
        <w:rPr>
          <w:b/>
        </w:rPr>
        <w:t>Horizontal Trend Computations:</w:t>
      </w:r>
    </w:p>
    <w:p w:rsidR="00AD180D" w:rsidRDefault="00AD180D" w:rsidP="00223246">
      <w:pPr>
        <w:pStyle w:val="ListParagraph"/>
        <w:numPr>
          <w:ilvl w:val="1"/>
          <w:numId w:val="22"/>
        </w:numPr>
      </w:pPr>
      <w:r>
        <w:t xml:space="preserve">Compares results across time </w:t>
      </w:r>
      <w:r>
        <w:sym w:font="Wingdings" w:char="F0E0"/>
      </w:r>
      <w:r>
        <w:rPr>
          <w:b/>
        </w:rPr>
        <w:t>time-series analysis</w:t>
      </w:r>
    </w:p>
    <w:p w:rsidR="00AD180D" w:rsidRPr="00D92883" w:rsidRDefault="00AD180D" w:rsidP="00223246">
      <w:pPr>
        <w:pStyle w:val="ListParagraph"/>
        <w:numPr>
          <w:ilvl w:val="1"/>
          <w:numId w:val="22"/>
        </w:numPr>
      </w:pPr>
      <w:r>
        <w:t xml:space="preserve">Year to Year change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C</m:t>
            </m:r>
            <m:r>
              <w:rPr>
                <w:rFonts w:ascii="Cambria Math" w:hAnsi="Cambria Math"/>
              </w:rPr>
              <m:t>hange this Ye</m:t>
            </m:r>
            <m:r>
              <w:rPr>
                <w:rFonts w:ascii="Cambria Math" w:hAnsi="Cambria Math"/>
              </w:rPr>
              <m:t>ar</m:t>
            </m:r>
          </m:num>
          <m:den>
            <m:r>
              <w:rPr>
                <w:rFonts w:ascii="Cambria Math" w:hAnsi="Cambria Math"/>
              </w:rPr>
              <m:t>Prior Year Total</m:t>
            </m:r>
          </m:den>
        </m:f>
      </m:oMath>
      <w:r w:rsidR="00D92883">
        <w:rPr>
          <w:rFonts w:eastAsiaTheme="minorEastAsia"/>
        </w:rPr>
        <w:t>x100</w:t>
      </w:r>
    </w:p>
    <w:p w:rsidR="00D92883" w:rsidRPr="00D92883" w:rsidRDefault="00D92883" w:rsidP="00223246">
      <w:pPr>
        <w:pStyle w:val="ListParagraph"/>
        <w:numPr>
          <w:ilvl w:val="1"/>
          <w:numId w:val="22"/>
        </w:numPr>
      </w:pPr>
      <w:r>
        <w:rPr>
          <w:rFonts w:eastAsiaTheme="minorEastAsia"/>
        </w:rPr>
        <w:t>Good to look at to see growth, gain/deficit</w:t>
      </w:r>
    </w:p>
    <w:p w:rsidR="00D92883" w:rsidRPr="00D92883" w:rsidRDefault="00D92883" w:rsidP="00223246">
      <w:pPr>
        <w:pStyle w:val="ListParagraph"/>
        <w:numPr>
          <w:ilvl w:val="0"/>
          <w:numId w:val="22"/>
        </w:numPr>
      </w:pPr>
      <w:r>
        <w:rPr>
          <w:rFonts w:eastAsiaTheme="minorEastAsia"/>
          <w:b/>
        </w:rPr>
        <w:t>Vertical Common-Size Computations</w:t>
      </w:r>
    </w:p>
    <w:p w:rsidR="00D92883" w:rsidRPr="00D92883" w:rsidRDefault="00D92883" w:rsidP="00223246">
      <w:pPr>
        <w:pStyle w:val="ListParagraph"/>
        <w:numPr>
          <w:ilvl w:val="1"/>
          <w:numId w:val="22"/>
        </w:numPr>
      </w:pPr>
      <w:r>
        <w:rPr>
          <w:rFonts w:eastAsiaTheme="minorEastAsia"/>
        </w:rPr>
        <w:t>Compares items on same financial statement</w:t>
      </w:r>
    </w:p>
    <w:p w:rsidR="00D35521" w:rsidRPr="00D92883" w:rsidRDefault="00D35521" w:rsidP="00223246">
      <w:pPr>
        <w:pStyle w:val="ListParagraph"/>
        <w:numPr>
          <w:ilvl w:val="2"/>
          <w:numId w:val="22"/>
        </w:numPr>
      </w:pPr>
      <w:r w:rsidRPr="00D92883">
        <w:t xml:space="preserve">On a balance sheet </w:t>
      </w:r>
      <w:r w:rsidRPr="00D92883">
        <w:rPr>
          <w:b/>
          <w:color w:val="FF0000"/>
        </w:rPr>
        <w:t>total asset</w:t>
      </w:r>
      <w:r w:rsidRPr="00D92883">
        <w:rPr>
          <w:color w:val="FF0000"/>
        </w:rPr>
        <w:t xml:space="preserve"> </w:t>
      </w:r>
      <w:r w:rsidRPr="00D92883">
        <w:t>= 100%.</w:t>
      </w:r>
      <w:r w:rsidR="00D92883">
        <w:t xml:space="preserve"> (reference point)</w:t>
      </w:r>
    </w:p>
    <w:p w:rsidR="00D92883" w:rsidRPr="00D92883" w:rsidRDefault="00D35521" w:rsidP="00223246">
      <w:pPr>
        <w:pStyle w:val="ListParagraph"/>
        <w:numPr>
          <w:ilvl w:val="2"/>
          <w:numId w:val="22"/>
        </w:numPr>
      </w:pPr>
      <w:r w:rsidRPr="00D92883">
        <w:t xml:space="preserve">On an income statement </w:t>
      </w:r>
      <w:r w:rsidRPr="00D92883">
        <w:rPr>
          <w:b/>
          <w:color w:val="FF0000"/>
        </w:rPr>
        <w:t>net sales</w:t>
      </w:r>
      <w:r w:rsidRPr="00D92883">
        <w:rPr>
          <w:color w:val="FF0000"/>
        </w:rPr>
        <w:t xml:space="preserve"> </w:t>
      </w:r>
      <w:r w:rsidR="00D92883">
        <w:t>= 100% (reference point)</w:t>
      </w:r>
    </w:p>
    <w:p w:rsidR="00D35521" w:rsidRDefault="00D92883" w:rsidP="00223246">
      <w:pPr>
        <w:pStyle w:val="ListParagraph"/>
        <w:numPr>
          <w:ilvl w:val="2"/>
          <w:numId w:val="22"/>
        </w:numPr>
      </w:pPr>
      <w:r>
        <w:t>Can show shift from debt to equity</w:t>
      </w:r>
    </w:p>
    <w:p w:rsidR="00D92883" w:rsidRPr="00D92883" w:rsidRDefault="00D92883" w:rsidP="00223246">
      <w:pPr>
        <w:pStyle w:val="ListParagraph"/>
        <w:numPr>
          <w:ilvl w:val="2"/>
          <w:numId w:val="22"/>
        </w:numPr>
      </w:pPr>
      <w:r>
        <w:t xml:space="preserve">Gives quick analysis on total </w:t>
      </w:r>
      <w:r w:rsidRPr="00D92883">
        <w:rPr>
          <w:b/>
        </w:rPr>
        <w:t>base account</w:t>
      </w:r>
    </w:p>
    <w:p w:rsidR="00D92883" w:rsidRDefault="00D92883" w:rsidP="00D92883">
      <w:r>
        <w:rPr>
          <w:u w:val="single"/>
        </w:rPr>
        <w:t>Ratio Analyses</w:t>
      </w:r>
    </w:p>
    <w:p w:rsidR="00D92883" w:rsidRPr="00D92883" w:rsidRDefault="00D92883" w:rsidP="00223246">
      <w:pPr>
        <w:pStyle w:val="ListParagraph"/>
        <w:numPr>
          <w:ilvl w:val="0"/>
          <w:numId w:val="23"/>
        </w:numPr>
        <w:rPr>
          <w:smallCaps/>
        </w:rPr>
      </w:pPr>
      <w:r w:rsidRPr="00D92883">
        <w:rPr>
          <w:smallCaps/>
          <w:u w:val="single"/>
        </w:rPr>
        <w:t>Profitability Ratios</w:t>
      </w:r>
      <w:r w:rsidR="000E26E0">
        <w:rPr>
          <w:smallCaps/>
        </w:rPr>
        <w:t xml:space="preserve"> - </w:t>
      </w:r>
      <w:r w:rsidR="000E26E0" w:rsidRPr="000E26E0">
        <w:rPr>
          <w:smallCaps/>
        </w:rPr>
        <w:t>ability to generate income</w:t>
      </w:r>
      <w:r w:rsidR="00D35521">
        <w:rPr>
          <w:smallCaps/>
        </w:rPr>
        <w:tab/>
      </w:r>
      <w:r w:rsidR="00D35521" w:rsidRPr="00D35521">
        <w:rPr>
          <w:smallCaps/>
          <w:color w:val="C00000"/>
        </w:rPr>
        <w:t>**=important/commonly used</w:t>
      </w:r>
    </w:p>
    <w:p w:rsidR="00D92883" w:rsidRPr="00D35521" w:rsidRDefault="00D35521" w:rsidP="00223246">
      <w:pPr>
        <w:pStyle w:val="ListParagraph"/>
        <w:numPr>
          <w:ilvl w:val="0"/>
          <w:numId w:val="24"/>
        </w:numPr>
        <w:spacing w:line="480" w:lineRule="auto"/>
      </w:pPr>
      <w:r>
        <w:t>Net Profit Margin</w:t>
      </w:r>
      <w:r>
        <w:rPr>
          <w:rFonts w:eastAsiaTheme="minorEastAsia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NetIncome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Sales Revenue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  <w:t>how well do you manage expenses to get revenue to bottom line; ↑</w:t>
      </w:r>
    </w:p>
    <w:p w:rsidR="00D35521" w:rsidRPr="00D35521" w:rsidRDefault="00D35521" w:rsidP="00223246">
      <w:pPr>
        <w:pStyle w:val="ListParagraph"/>
        <w:numPr>
          <w:ilvl w:val="0"/>
          <w:numId w:val="24"/>
        </w:numPr>
        <w:spacing w:line="480" w:lineRule="auto"/>
      </w:pPr>
      <w:r>
        <w:rPr>
          <w:rFonts w:eastAsiaTheme="minorEastAsia"/>
        </w:rPr>
        <w:t xml:space="preserve">Gross Profit %=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Net Sales Rev-COGS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Net Sales Rev</m:t>
            </m:r>
          </m:den>
        </m:f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>how effective revenue is based on COGS; ↑</w:t>
      </w:r>
    </w:p>
    <w:p w:rsidR="00D35521" w:rsidRPr="00D35521" w:rsidRDefault="00D35521" w:rsidP="00223246">
      <w:pPr>
        <w:pStyle w:val="ListParagraph"/>
        <w:numPr>
          <w:ilvl w:val="0"/>
          <w:numId w:val="24"/>
        </w:numPr>
        <w:spacing w:line="480" w:lineRule="auto"/>
      </w:pPr>
      <w:r>
        <w:rPr>
          <w:rFonts w:eastAsiaTheme="minorEastAsia"/>
        </w:rPr>
        <w:t xml:space="preserve">Asset Turnover=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Net Sales Rev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Avg Total Assets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  <w:t>h</w:t>
      </w:r>
      <w:r w:rsidRPr="00D35521">
        <w:rPr>
          <w:rFonts w:eastAsiaTheme="minorEastAsia"/>
        </w:rPr>
        <w:t>ow efficiently can use assets to generate revenue</w:t>
      </w:r>
      <w:r>
        <w:rPr>
          <w:rFonts w:eastAsiaTheme="minorEastAsia"/>
        </w:rPr>
        <w:t>; ↑</w:t>
      </w:r>
    </w:p>
    <w:p w:rsidR="00D35521" w:rsidRPr="00D35521" w:rsidRDefault="00D35521" w:rsidP="00223246">
      <w:pPr>
        <w:pStyle w:val="ListParagraph"/>
        <w:numPr>
          <w:ilvl w:val="0"/>
          <w:numId w:val="24"/>
        </w:numPr>
        <w:spacing w:line="480" w:lineRule="auto"/>
      </w:pPr>
      <w:r>
        <w:rPr>
          <w:rFonts w:eastAsiaTheme="minorEastAsia"/>
        </w:rPr>
        <w:t xml:space="preserve">Fixed Asset Turnover=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Net Sales Rev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Avg Net Fixed Assets</m:t>
            </m:r>
          </m:den>
        </m:f>
      </m:oMath>
      <w:r>
        <w:rPr>
          <w:rFonts w:eastAsiaTheme="minorEastAsia"/>
        </w:rPr>
        <w:t xml:space="preserve"> how well using fixed assets to generate revenue; ↑</w:t>
      </w:r>
    </w:p>
    <w:p w:rsidR="00D35521" w:rsidRPr="00D35521" w:rsidRDefault="00D35521" w:rsidP="00223246">
      <w:pPr>
        <w:pStyle w:val="ListParagraph"/>
        <w:numPr>
          <w:ilvl w:val="0"/>
          <w:numId w:val="24"/>
        </w:numPr>
        <w:spacing w:line="480" w:lineRule="auto"/>
      </w:pPr>
      <w:r>
        <w:rPr>
          <w:rFonts w:eastAsiaTheme="minorEastAsia"/>
        </w:rPr>
        <w:t xml:space="preserve">Return on Equity=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Net Income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Avg S/E</m:t>
            </m:r>
          </m:den>
        </m:f>
      </m:oMath>
      <w:r>
        <w:rPr>
          <w:rFonts w:eastAsiaTheme="minorEastAsia"/>
        </w:rPr>
        <w:tab/>
        <w:t>how much an investor is earning on their investment; ↑(to attract investors)</w:t>
      </w:r>
    </w:p>
    <w:p w:rsidR="00D35521" w:rsidRPr="00D35521" w:rsidRDefault="00D35521" w:rsidP="00223246">
      <w:pPr>
        <w:pStyle w:val="ListParagraph"/>
        <w:numPr>
          <w:ilvl w:val="0"/>
          <w:numId w:val="24"/>
        </w:numPr>
        <w:spacing w:line="480" w:lineRule="auto"/>
      </w:pPr>
      <w:r w:rsidRPr="00D35521">
        <w:rPr>
          <w:rFonts w:eastAsiaTheme="minorEastAsia"/>
          <w:color w:val="C00000"/>
        </w:rPr>
        <w:t>Earning/Share</w:t>
      </w:r>
      <w:r>
        <w:rPr>
          <w:rFonts w:eastAsiaTheme="minorEastAsia"/>
        </w:rPr>
        <w:t>=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Net Income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Avg # Outstanding Common Share</m:t>
            </m:r>
          </m:den>
        </m:f>
      </m:oMath>
      <w:r>
        <w:rPr>
          <w:rFonts w:eastAsiaTheme="minorEastAsia"/>
        </w:rPr>
        <w:t xml:space="preserve"> how much company earns per share; ↑↑</w:t>
      </w:r>
    </w:p>
    <w:p w:rsidR="00D35521" w:rsidRPr="000E26E0" w:rsidRDefault="00D35521" w:rsidP="00223246">
      <w:pPr>
        <w:pStyle w:val="ListParagraph"/>
        <w:numPr>
          <w:ilvl w:val="0"/>
          <w:numId w:val="24"/>
        </w:numPr>
      </w:pPr>
      <w:r w:rsidRPr="00D35521">
        <w:rPr>
          <w:rFonts w:eastAsiaTheme="minorEastAsia"/>
        </w:rPr>
        <w:t>Quality of Income</w:t>
      </w:r>
      <w:r>
        <w:rPr>
          <w:rFonts w:eastAsiaTheme="minorEastAsia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Net Cash from Op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Net Income</m:t>
            </m:r>
          </m:den>
        </m:f>
      </m:oMath>
      <w:r w:rsidR="000E26E0">
        <w:rPr>
          <w:rFonts w:eastAsiaTheme="minorEastAsia"/>
        </w:rPr>
        <w:tab/>
      </w:r>
      <w:r w:rsidR="000E26E0">
        <w:rPr>
          <w:rFonts w:eastAsiaTheme="minorEastAsia"/>
        </w:rPr>
        <w:tab/>
      </w:r>
      <w:r w:rsidR="000E26E0" w:rsidRPr="000E26E0">
        <w:rPr>
          <w:rFonts w:eastAsiaTheme="minorEastAsia"/>
        </w:rPr>
        <w:t>income generated has cash flow associated</w:t>
      </w:r>
      <w:r w:rsidR="000E26E0">
        <w:rPr>
          <w:rFonts w:eastAsiaTheme="minorEastAsia"/>
        </w:rPr>
        <w:t>; ↑</w:t>
      </w:r>
    </w:p>
    <w:p w:rsidR="000E26E0" w:rsidRPr="000E26E0" w:rsidRDefault="000E26E0" w:rsidP="00223246">
      <w:pPr>
        <w:pStyle w:val="ListParagraph"/>
        <w:numPr>
          <w:ilvl w:val="1"/>
          <w:numId w:val="24"/>
        </w:numPr>
        <w:spacing w:line="480" w:lineRule="auto"/>
      </w:pPr>
      <w:r w:rsidRPr="000E26E0">
        <w:t>if don’t collect cash during same period as sale, low quality income</w:t>
      </w:r>
    </w:p>
    <w:p w:rsidR="000E26E0" w:rsidRPr="000E26E0" w:rsidRDefault="000E26E0" w:rsidP="00223246">
      <w:pPr>
        <w:pStyle w:val="ListParagraph"/>
        <w:numPr>
          <w:ilvl w:val="0"/>
          <w:numId w:val="24"/>
        </w:numPr>
        <w:spacing w:line="480" w:lineRule="auto"/>
      </w:pPr>
      <w:r>
        <w:t xml:space="preserve">Price/Earning=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Stock Price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EPS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0E26E0">
        <w:rPr>
          <w:rFonts w:eastAsiaTheme="minorEastAsia"/>
        </w:rPr>
        <w:t>how much investors are willing to pay for the share</w:t>
      </w:r>
    </w:p>
    <w:p w:rsidR="000E26E0" w:rsidRDefault="000E26E0" w:rsidP="00223246">
      <w:pPr>
        <w:pStyle w:val="ListParagraph"/>
        <w:numPr>
          <w:ilvl w:val="0"/>
          <w:numId w:val="23"/>
        </w:numPr>
        <w:spacing w:line="480" w:lineRule="auto"/>
      </w:pPr>
      <w:r>
        <w:rPr>
          <w:smallCaps/>
          <w:u w:val="single"/>
        </w:rPr>
        <w:t xml:space="preserve">Liquidity </w:t>
      </w:r>
      <w:r w:rsidRPr="00D92883">
        <w:rPr>
          <w:smallCaps/>
          <w:u w:val="single"/>
        </w:rPr>
        <w:t>Ratios</w:t>
      </w:r>
      <w:r>
        <w:tab/>
        <w:t xml:space="preserve">- company’s ability to repay obligations </w:t>
      </w:r>
    </w:p>
    <w:p w:rsidR="000E26E0" w:rsidRPr="000E26E0" w:rsidRDefault="000E26E0" w:rsidP="00223246">
      <w:pPr>
        <w:pStyle w:val="ListParagraph"/>
        <w:numPr>
          <w:ilvl w:val="0"/>
          <w:numId w:val="24"/>
        </w:numPr>
      </w:pPr>
      <w:r>
        <w:t>Inventory Turnover=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COGS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Avg. Inv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0E26E0">
        <w:rPr>
          <w:rFonts w:eastAsiaTheme="minorEastAsia"/>
        </w:rPr>
        <w:t>how quickly can you convert receivables or inventory into</w:t>
      </w:r>
      <w:r>
        <w:rPr>
          <w:rFonts w:eastAsiaTheme="minorEastAsia"/>
        </w:rPr>
        <w:t xml:space="preserve"> cash</w:t>
      </w:r>
      <w:r w:rsidR="00CD393D">
        <w:rPr>
          <w:rFonts w:eastAsiaTheme="minorEastAsia"/>
        </w:rPr>
        <w:t xml:space="preserve">; </w:t>
      </w:r>
      <w:r w:rsidR="00CD393D">
        <w:rPr>
          <w:rFonts w:eastAsiaTheme="minorEastAsia"/>
        </w:rPr>
        <w:t>↑</w:t>
      </w:r>
    </w:p>
    <w:p w:rsidR="000E26E0" w:rsidRDefault="000E26E0" w:rsidP="00223246">
      <w:pPr>
        <w:pStyle w:val="ListParagraph"/>
        <w:numPr>
          <w:ilvl w:val="1"/>
          <w:numId w:val="24"/>
        </w:numPr>
      </w:pPr>
      <w:r w:rsidRPr="000E26E0">
        <w:t>Receivables Turnover</w:t>
      </w:r>
      <w:r w:rsidR="00CD393D">
        <w:t xml:space="preserve">: </w:t>
      </w:r>
      <w:r>
        <w:t>complementary ratio</w:t>
      </w:r>
      <w:r w:rsidR="00CD393D">
        <w:t xml:space="preserve"> </w:t>
      </w:r>
      <w:r w:rsidR="00CD393D">
        <w:sym w:font="Wingdings" w:char="F0E0"/>
      </w:r>
      <w:r w:rsidR="00CD393D">
        <w:t xml:space="preserve"> how many times you can collect receivables in 1 year</w:t>
      </w:r>
    </w:p>
    <w:p w:rsidR="000E26E0" w:rsidRPr="00CD393D" w:rsidRDefault="000E26E0" w:rsidP="00223246">
      <w:pPr>
        <w:pStyle w:val="ListParagraph"/>
        <w:numPr>
          <w:ilvl w:val="1"/>
          <w:numId w:val="24"/>
        </w:numPr>
        <w:spacing w:line="480" w:lineRule="auto"/>
      </w:pPr>
      <w:r>
        <w:t xml:space="preserve">Days to Sell=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365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Inv. Turnover Ratio</m:t>
            </m:r>
          </m:den>
        </m:f>
      </m:oMath>
      <w:r>
        <w:rPr>
          <w:rFonts w:eastAsiaTheme="minorEastAsia"/>
        </w:rPr>
        <w:tab/>
      </w:r>
      <w:proofErr w:type="spellStart"/>
      <w:r w:rsidR="00617A22">
        <w:rPr>
          <w:rFonts w:eastAsiaTheme="minorEastAsia"/>
        </w:rPr>
        <w:t>avg</w:t>
      </w:r>
      <w:proofErr w:type="spellEnd"/>
      <w:r w:rsidR="00617A22" w:rsidRPr="00617A22">
        <w:rPr>
          <w:rFonts w:eastAsiaTheme="minorEastAsia"/>
        </w:rPr>
        <w:t xml:space="preserve"> number of days from time inventory is bought until it is sold</w:t>
      </w:r>
      <w:r w:rsidR="00617A22">
        <w:rPr>
          <w:rFonts w:eastAsiaTheme="minorEastAsia"/>
        </w:rPr>
        <w:t>; ↓</w:t>
      </w:r>
    </w:p>
    <w:p w:rsidR="00CD393D" w:rsidRPr="005E5EC0" w:rsidRDefault="00CD393D" w:rsidP="00223246">
      <w:pPr>
        <w:pStyle w:val="ListParagraph"/>
        <w:numPr>
          <w:ilvl w:val="0"/>
          <w:numId w:val="24"/>
        </w:numPr>
        <w:spacing w:line="480" w:lineRule="auto"/>
      </w:pPr>
      <w:r w:rsidRPr="004F176B">
        <w:rPr>
          <w:rFonts w:eastAsiaTheme="minorEastAsia"/>
          <w:color w:val="C00000"/>
        </w:rPr>
        <w:t>Current Ratio</w:t>
      </w:r>
      <w:r>
        <w:rPr>
          <w:rFonts w:eastAsiaTheme="minorEastAsia"/>
        </w:rPr>
        <w:t>=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Current Assets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Current Liabilities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5E5EC0">
        <w:rPr>
          <w:rFonts w:eastAsiaTheme="minorEastAsia"/>
        </w:rPr>
        <w:t>do you have enough assets to pay off debt – should be 2+; ↑</w:t>
      </w:r>
    </w:p>
    <w:p w:rsidR="00CD393D" w:rsidRPr="005E5EC0" w:rsidRDefault="0008043A" w:rsidP="00223246">
      <w:pPr>
        <w:pStyle w:val="ListParagraph"/>
        <w:numPr>
          <w:ilvl w:val="0"/>
          <w:numId w:val="24"/>
        </w:numPr>
        <w:spacing w:line="480" w:lineRule="auto"/>
      </w:pPr>
      <w:r w:rsidRPr="005E5EC0">
        <w:rPr>
          <w:rFonts w:eastAsiaTheme="minorEastAsia"/>
          <w:color w:val="C00000"/>
        </w:rPr>
        <w:t>Quick Ratio</w:t>
      </w:r>
      <w:r w:rsidRPr="005E5EC0">
        <w:rPr>
          <w:rFonts w:eastAsiaTheme="minorEastAsia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Cash+Short tErm Investment+Net Act. Receivable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Current Liabilities</m:t>
            </m:r>
          </m:den>
        </m:f>
      </m:oMath>
      <w:r w:rsidR="004F176B">
        <w:rPr>
          <w:rFonts w:eastAsiaTheme="minorEastAsia"/>
        </w:rPr>
        <w:t xml:space="preserve"> use only most liquid assets (30 days); ↑↑</w:t>
      </w:r>
    </w:p>
    <w:p w:rsidR="005E5EC0" w:rsidRDefault="005E5EC0" w:rsidP="00223246">
      <w:pPr>
        <w:pStyle w:val="ListParagraph"/>
        <w:numPr>
          <w:ilvl w:val="0"/>
          <w:numId w:val="23"/>
        </w:numPr>
        <w:spacing w:line="480" w:lineRule="auto"/>
      </w:pPr>
      <w:r>
        <w:rPr>
          <w:smallCaps/>
          <w:u w:val="single"/>
        </w:rPr>
        <w:t>Solvency</w:t>
      </w:r>
      <w:r>
        <w:rPr>
          <w:smallCaps/>
          <w:u w:val="single"/>
        </w:rPr>
        <w:t xml:space="preserve"> </w:t>
      </w:r>
      <w:r w:rsidRPr="00D92883">
        <w:rPr>
          <w:smallCaps/>
          <w:u w:val="single"/>
        </w:rPr>
        <w:t>Ratios</w:t>
      </w:r>
      <w:r>
        <w:rPr>
          <w:smallCaps/>
          <w:u w:val="single"/>
        </w:rPr>
        <w:t xml:space="preserve"> - </w:t>
      </w:r>
      <w:r w:rsidRPr="005E5EC0">
        <w:t>ability to survive and repay long term debt</w:t>
      </w:r>
    </w:p>
    <w:p w:rsidR="005E5EC0" w:rsidRPr="001F381A" w:rsidRDefault="005E5EC0" w:rsidP="00223246">
      <w:pPr>
        <w:pStyle w:val="ListParagraph"/>
        <w:numPr>
          <w:ilvl w:val="0"/>
          <w:numId w:val="23"/>
        </w:numPr>
        <w:spacing w:line="480" w:lineRule="auto"/>
      </w:pPr>
      <w:r w:rsidRPr="001F381A">
        <w:t>Debt-to-Asset Ratio</w:t>
      </w:r>
      <w:r>
        <w:t xml:space="preserve">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Total Liabilities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Total Assets</m:t>
            </m:r>
          </m:den>
        </m:f>
      </m:oMath>
      <w:r>
        <w:rPr>
          <w:rFonts w:eastAsiaTheme="minorEastAsia"/>
        </w:rPr>
        <w:tab/>
        <w:t xml:space="preserve">       shows proportion of assets financed by debt; want ↓</w:t>
      </w:r>
    </w:p>
    <w:p w:rsidR="005E5EC0" w:rsidRPr="005E5EC0" w:rsidRDefault="005E5EC0" w:rsidP="00223246">
      <w:pPr>
        <w:pStyle w:val="ListParagraph"/>
        <w:numPr>
          <w:ilvl w:val="0"/>
          <w:numId w:val="24"/>
        </w:numPr>
        <w:spacing w:line="480" w:lineRule="auto"/>
      </w:pPr>
      <w:r>
        <w:t xml:space="preserve">Times Interest Earned=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Net Income+Interest Expense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+ Income Tax Expense</m:t>
                </m:r>
              </m:e>
            </m:eqArr>
          </m:num>
          <m:den>
            <m:r>
              <m:rPr>
                <m:sty m:val="p"/>
              </m:rPr>
              <w:rPr>
                <w:rFonts w:ascii="Cambria Math" w:hAnsi="Cambria Math"/>
              </w:rPr>
              <m:t>Interest Expense</m:t>
            </m:r>
          </m:den>
        </m:f>
      </m:oMath>
      <w:r>
        <w:rPr>
          <w:rFonts w:eastAsiaTheme="minorEastAsia"/>
        </w:rPr>
        <w:t xml:space="preserve"> </w:t>
      </w:r>
      <w:r w:rsidRPr="005E5EC0">
        <w:rPr>
          <w:rFonts w:eastAsiaTheme="minorEastAsia"/>
        </w:rPr>
        <w:t>how much do you earn over the interest you pay</w:t>
      </w:r>
      <w:r>
        <w:rPr>
          <w:rFonts w:eastAsiaTheme="minorEastAsia"/>
        </w:rPr>
        <w:t xml:space="preserve">, above 1; </w:t>
      </w:r>
      <w:r>
        <w:rPr>
          <w:rFonts w:eastAsiaTheme="minorEastAsia"/>
        </w:rPr>
        <w:t>↑</w:t>
      </w:r>
    </w:p>
    <w:p w:rsidR="005E5EC0" w:rsidRPr="005E5EC0" w:rsidRDefault="005E5EC0" w:rsidP="00223246">
      <w:pPr>
        <w:pStyle w:val="ListParagraph"/>
        <w:numPr>
          <w:ilvl w:val="0"/>
          <w:numId w:val="24"/>
        </w:numPr>
        <w:spacing w:line="480" w:lineRule="auto"/>
      </w:pPr>
      <w:proofErr w:type="spellStart"/>
      <w:r>
        <w:t>Capt’l</w:t>
      </w:r>
      <w:proofErr w:type="spellEnd"/>
      <w:r>
        <w:t xml:space="preserve"> Acquisition Ratio=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Net Cash from Operations</m:t>
            </m:r>
          </m:num>
          <m:den>
            <m:r>
              <w:rPr>
                <w:rFonts w:ascii="Cambria Math" w:hAnsi="Cambria Math"/>
              </w:rPr>
              <m:t>C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ash Paid for </m:t>
            </m:r>
            <m:r>
              <m:rPr>
                <m:sty m:val="p"/>
              </m:rPr>
              <w:rPr>
                <w:rFonts w:ascii="Cambria Math" w:hAnsi="Cambria Math"/>
              </w:rPr>
              <m:t>PPE</m:t>
            </m:r>
          </m:den>
        </m:f>
      </m:oMath>
      <w:r>
        <w:rPr>
          <w:rFonts w:eastAsiaTheme="minorEastAsia"/>
        </w:rPr>
        <w:tab/>
        <w:t xml:space="preserve">do you earn enough to reinvest in assets; </w:t>
      </w:r>
      <w:r>
        <w:rPr>
          <w:rFonts w:eastAsiaTheme="minorEastAsia"/>
        </w:rPr>
        <w:t>↑</w:t>
      </w:r>
    </w:p>
    <w:p w:rsidR="005E5EC0" w:rsidRDefault="005E5EC0" w:rsidP="005E5EC0">
      <w:pPr>
        <w:spacing w:after="0"/>
        <w:rPr>
          <w:u w:val="single"/>
        </w:rPr>
      </w:pPr>
      <w:r>
        <w:rPr>
          <w:u w:val="single"/>
        </w:rPr>
        <w:t>Accounting Decisions</w:t>
      </w:r>
    </w:p>
    <w:p w:rsidR="005E5EC0" w:rsidRDefault="005E5EC0" w:rsidP="00223246">
      <w:pPr>
        <w:pStyle w:val="ListParagraph"/>
        <w:numPr>
          <w:ilvl w:val="0"/>
          <w:numId w:val="25"/>
        </w:numPr>
      </w:pPr>
      <w:r>
        <w:t>Ensure that when comparing companies, each company is using the same standard (FIFO, W.A., etc.)</w:t>
      </w:r>
    </w:p>
    <w:p w:rsidR="005E5EC0" w:rsidRDefault="005E5EC0" w:rsidP="00223246">
      <w:pPr>
        <w:pStyle w:val="ListParagraph"/>
        <w:numPr>
          <w:ilvl w:val="0"/>
          <w:numId w:val="25"/>
        </w:numPr>
      </w:pPr>
      <w:r>
        <w:t>Concepts:</w:t>
      </w:r>
    </w:p>
    <w:p w:rsidR="005E5EC0" w:rsidRDefault="005E5EC0" w:rsidP="00223246">
      <w:pPr>
        <w:pStyle w:val="ListParagraph"/>
        <w:numPr>
          <w:ilvl w:val="1"/>
          <w:numId w:val="25"/>
        </w:numPr>
      </w:pPr>
      <w:r w:rsidRPr="005E5EC0">
        <w:rPr>
          <w:b/>
        </w:rPr>
        <w:t>Going-concern</w:t>
      </w:r>
      <w:r>
        <w:rPr>
          <w:b/>
        </w:rPr>
        <w:t>:</w:t>
      </w:r>
      <w:r w:rsidRPr="005E5EC0">
        <w:t xml:space="preserve"> capable of continuing to operate long enough to meet its obligations</w:t>
      </w:r>
    </w:p>
    <w:p w:rsidR="00AD180D" w:rsidRDefault="005E5EC0" w:rsidP="00223246">
      <w:pPr>
        <w:pStyle w:val="ListParagraph"/>
        <w:numPr>
          <w:ilvl w:val="1"/>
          <w:numId w:val="25"/>
        </w:numPr>
      </w:pPr>
      <w:r w:rsidRPr="005E5EC0">
        <w:rPr>
          <w:b/>
        </w:rPr>
        <w:t>Full disclosure principle</w:t>
      </w:r>
      <w:r>
        <w:rPr>
          <w:b/>
        </w:rPr>
        <w:t xml:space="preserve">: </w:t>
      </w:r>
      <w:r>
        <w:t>financial statements show info needed to understand financial result</w:t>
      </w:r>
    </w:p>
    <w:p w:rsidR="005E5EC0" w:rsidRPr="005E5EC0" w:rsidRDefault="005E5EC0" w:rsidP="00223246">
      <w:pPr>
        <w:pStyle w:val="ListParagraph"/>
        <w:numPr>
          <w:ilvl w:val="1"/>
          <w:numId w:val="25"/>
        </w:numPr>
      </w:pPr>
      <w:r>
        <w:rPr>
          <w:b/>
        </w:rPr>
        <w:t>I</w:t>
      </w:r>
      <w:r w:rsidRPr="005E5EC0">
        <w:rPr>
          <w:b/>
        </w:rPr>
        <w:t>ndustry practices constraint</w:t>
      </w:r>
      <w:r>
        <w:rPr>
          <w:b/>
        </w:rPr>
        <w:t xml:space="preserve">: </w:t>
      </w:r>
      <w:r w:rsidRPr="005E5EC0">
        <w:t>certain industries may follow accounting rules peculiar to that industry</w:t>
      </w:r>
    </w:p>
    <w:p w:rsidR="005E5EC0" w:rsidRDefault="005E5EC0" w:rsidP="00223246">
      <w:pPr>
        <w:pStyle w:val="ListParagraph"/>
        <w:numPr>
          <w:ilvl w:val="1"/>
          <w:numId w:val="25"/>
        </w:numPr>
      </w:pPr>
      <w:r w:rsidRPr="005E5EC0">
        <w:rPr>
          <w:b/>
        </w:rPr>
        <w:t>Cost-benefit constraint</w:t>
      </w:r>
      <w:r>
        <w:rPr>
          <w:b/>
        </w:rPr>
        <w:t>:</w:t>
      </w:r>
      <w:r w:rsidRPr="005E5EC0">
        <w:t xml:space="preserve"> benefit of accounting rules must outweigh the cost</w:t>
      </w:r>
    </w:p>
    <w:p w:rsidR="005E5EC0" w:rsidRDefault="005E5EC0" w:rsidP="00223246">
      <w:pPr>
        <w:pStyle w:val="ListParagraph"/>
        <w:numPr>
          <w:ilvl w:val="2"/>
          <w:numId w:val="25"/>
        </w:numPr>
        <w:pBdr>
          <w:bottom w:val="single" w:sz="12" w:space="1" w:color="auto"/>
        </w:pBdr>
      </w:pPr>
      <w:r>
        <w:t xml:space="preserve">Ie: must be worthwhile to conduct </w:t>
      </w:r>
      <w:r w:rsidR="00817214">
        <w:t>policies</w:t>
      </w:r>
    </w:p>
    <w:p w:rsidR="00817214" w:rsidRDefault="00817214" w:rsidP="00817214">
      <w:pPr>
        <w:rPr>
          <w:b/>
          <w:color w:val="628EB2"/>
        </w:rPr>
      </w:pPr>
      <w:r w:rsidRPr="00817214">
        <w:rPr>
          <w:b/>
          <w:color w:val="628EB2"/>
        </w:rPr>
        <w:t>Chapter 7 - Reporting and Interpreting Inventories and Cost of Goods Sold</w:t>
      </w:r>
    </w:p>
    <w:p w:rsidR="00817214" w:rsidRPr="00862410" w:rsidRDefault="00862410" w:rsidP="00862410">
      <w:pPr>
        <w:spacing w:after="0"/>
        <w:rPr>
          <w:u w:val="single"/>
        </w:rPr>
      </w:pPr>
      <w:r w:rsidRPr="00862410">
        <w:rPr>
          <w:u w:val="single"/>
        </w:rPr>
        <w:t>Inventory Management</w:t>
      </w:r>
    </w:p>
    <w:p w:rsidR="00862410" w:rsidRPr="00862410" w:rsidRDefault="00862410" w:rsidP="00223246">
      <w:pPr>
        <w:pStyle w:val="ListParagraph"/>
        <w:numPr>
          <w:ilvl w:val="0"/>
          <w:numId w:val="26"/>
        </w:numPr>
        <w:rPr>
          <w:b/>
          <w:u w:val="single"/>
        </w:rPr>
      </w:pPr>
      <w:r>
        <w:t>Follow certain assumptions to keep accounting streamlined:</w:t>
      </w:r>
    </w:p>
    <w:p w:rsidR="00862410" w:rsidRPr="00862410" w:rsidRDefault="00862410" w:rsidP="00223246">
      <w:pPr>
        <w:pStyle w:val="ListParagraph"/>
        <w:numPr>
          <w:ilvl w:val="1"/>
          <w:numId w:val="26"/>
        </w:numPr>
        <w:rPr>
          <w:b/>
          <w:u w:val="single"/>
        </w:rPr>
      </w:pPr>
      <w:r w:rsidRPr="00862410">
        <w:rPr>
          <w:vertAlign w:val="superscript"/>
        </w:rPr>
        <w:t>1</w:t>
      </w:r>
      <w:r w:rsidRPr="00862410">
        <w:t xml:space="preserve">Maintain </w:t>
      </w:r>
      <w:r w:rsidRPr="00862410">
        <w:rPr>
          <w:b/>
        </w:rPr>
        <w:t xml:space="preserve">quantity, </w:t>
      </w:r>
      <w:r w:rsidRPr="00862410">
        <w:rPr>
          <w:vertAlign w:val="superscript"/>
        </w:rPr>
        <w:t>2</w:t>
      </w:r>
      <w:r w:rsidRPr="00862410">
        <w:t xml:space="preserve">ensure </w:t>
      </w:r>
      <w:r w:rsidRPr="00862410">
        <w:rPr>
          <w:b/>
        </w:rPr>
        <w:t>quality</w:t>
      </w:r>
      <w:r w:rsidRPr="00862410">
        <w:t xml:space="preserve"> of </w:t>
      </w:r>
      <w:proofErr w:type="spellStart"/>
      <w:r w:rsidRPr="00862410">
        <w:t>inv</w:t>
      </w:r>
      <w:proofErr w:type="spellEnd"/>
      <w:r w:rsidRPr="00862410">
        <w:t xml:space="preserve">, </w:t>
      </w:r>
      <w:r w:rsidRPr="00862410">
        <w:rPr>
          <w:vertAlign w:val="superscript"/>
        </w:rPr>
        <w:t>3</w:t>
      </w:r>
      <w:r w:rsidRPr="00862410">
        <w:t xml:space="preserve"> minimize the </w:t>
      </w:r>
      <w:r w:rsidRPr="00862410">
        <w:rPr>
          <w:b/>
        </w:rPr>
        <w:t>cost</w:t>
      </w:r>
      <w:r w:rsidRPr="00862410">
        <w:t xml:space="preserve"> of acquiring and carrying inventory</w:t>
      </w:r>
    </w:p>
    <w:p w:rsidR="00862410" w:rsidRPr="00862410" w:rsidRDefault="00862410" w:rsidP="00223246">
      <w:pPr>
        <w:pStyle w:val="ListParagraph"/>
        <w:numPr>
          <w:ilvl w:val="0"/>
          <w:numId w:val="26"/>
        </w:numPr>
        <w:rPr>
          <w:b/>
          <w:u w:val="single"/>
        </w:rPr>
      </w:pPr>
      <w:r>
        <w:t>Types of Inventory:</w:t>
      </w:r>
    </w:p>
    <w:p w:rsidR="00862410" w:rsidRPr="00862410" w:rsidRDefault="00862410" w:rsidP="00223246">
      <w:pPr>
        <w:pStyle w:val="ListParagraph"/>
        <w:numPr>
          <w:ilvl w:val="1"/>
          <w:numId w:val="26"/>
        </w:numPr>
        <w:rPr>
          <w:b/>
          <w:u w:val="single"/>
        </w:rPr>
      </w:pPr>
      <w:r w:rsidRPr="00862410">
        <w:rPr>
          <w:b/>
        </w:rPr>
        <w:t xml:space="preserve">Merchandise </w:t>
      </w:r>
      <w:r>
        <w:t>Inventory</w:t>
      </w:r>
    </w:p>
    <w:p w:rsidR="00862410" w:rsidRPr="00862410" w:rsidRDefault="00862410" w:rsidP="00223246">
      <w:pPr>
        <w:pStyle w:val="ListParagraph"/>
        <w:numPr>
          <w:ilvl w:val="1"/>
          <w:numId w:val="26"/>
        </w:numPr>
        <w:rPr>
          <w:b/>
          <w:u w:val="single"/>
        </w:rPr>
      </w:pPr>
      <w:r w:rsidRPr="00862410">
        <w:rPr>
          <w:b/>
        </w:rPr>
        <w:t xml:space="preserve">Manufacturing </w:t>
      </w:r>
      <w:r>
        <w:t xml:space="preserve">Inventory – </w:t>
      </w:r>
      <w:proofErr w:type="spellStart"/>
      <w:r>
        <w:t>incl</w:t>
      </w:r>
      <w:proofErr w:type="spellEnd"/>
      <w:r>
        <w:t xml:space="preserve">: Raw Materials </w:t>
      </w:r>
      <w:proofErr w:type="spellStart"/>
      <w:r>
        <w:t>Inv</w:t>
      </w:r>
      <w:proofErr w:type="spellEnd"/>
      <w:r>
        <w:t xml:space="preserve">, Work In Progress </w:t>
      </w:r>
      <w:proofErr w:type="spellStart"/>
      <w:r>
        <w:t>Inv</w:t>
      </w:r>
      <w:proofErr w:type="spellEnd"/>
      <w:r>
        <w:t>, and Finished Goods Inv.</w:t>
      </w:r>
    </w:p>
    <w:p w:rsidR="00862410" w:rsidRPr="00862410" w:rsidRDefault="00862410" w:rsidP="00223246">
      <w:pPr>
        <w:pStyle w:val="ListParagraph"/>
        <w:numPr>
          <w:ilvl w:val="1"/>
          <w:numId w:val="26"/>
        </w:numPr>
        <w:rPr>
          <w:b/>
          <w:u w:val="single"/>
        </w:rPr>
      </w:pPr>
      <w:r w:rsidRPr="00862410">
        <w:rPr>
          <w:b/>
        </w:rPr>
        <w:t xml:space="preserve">Consignment </w:t>
      </w:r>
      <w:r>
        <w:t>Inventory – goods held on behalf of owner</w:t>
      </w:r>
    </w:p>
    <w:p w:rsidR="00862410" w:rsidRPr="00862410" w:rsidRDefault="00862410" w:rsidP="00223246">
      <w:pPr>
        <w:pStyle w:val="ListParagraph"/>
        <w:numPr>
          <w:ilvl w:val="1"/>
          <w:numId w:val="26"/>
        </w:numPr>
        <w:rPr>
          <w:b/>
          <w:u w:val="single"/>
        </w:rPr>
      </w:pPr>
      <w:r>
        <w:t xml:space="preserve">Inventory can also be </w:t>
      </w:r>
      <w:r>
        <w:rPr>
          <w:b/>
        </w:rPr>
        <w:t>in transit</w:t>
      </w:r>
    </w:p>
    <w:p w:rsidR="00862410" w:rsidRPr="00862410" w:rsidRDefault="00862410" w:rsidP="00223246">
      <w:pPr>
        <w:pStyle w:val="ListParagraph"/>
        <w:numPr>
          <w:ilvl w:val="0"/>
          <w:numId w:val="26"/>
        </w:numPr>
        <w:rPr>
          <w:b/>
          <w:u w:val="single"/>
        </w:rPr>
      </w:pPr>
      <w:r>
        <w:t xml:space="preserve">Inventory is reported as an </w:t>
      </w:r>
      <w:r w:rsidRPr="00862410">
        <w:rPr>
          <w:b/>
        </w:rPr>
        <w:t xml:space="preserve">asset </w:t>
      </w:r>
      <w:r>
        <w:t xml:space="preserve">on the </w:t>
      </w:r>
      <w:r>
        <w:rPr>
          <w:i/>
        </w:rPr>
        <w:t>balance sheet</w:t>
      </w:r>
      <w:r>
        <w:t xml:space="preserve">; when sold, it moves to </w:t>
      </w:r>
      <w:r w:rsidRPr="00862410">
        <w:rPr>
          <w:b/>
        </w:rPr>
        <w:t>COGS</w:t>
      </w:r>
      <w:r>
        <w:t xml:space="preserve"> on </w:t>
      </w:r>
      <w:r>
        <w:rPr>
          <w:i/>
        </w:rPr>
        <w:t>Income Statement</w:t>
      </w:r>
    </w:p>
    <w:p w:rsidR="00862410" w:rsidRPr="00862410" w:rsidRDefault="00862410" w:rsidP="00223246">
      <w:pPr>
        <w:pStyle w:val="ListParagraph"/>
        <w:numPr>
          <w:ilvl w:val="0"/>
          <w:numId w:val="26"/>
        </w:numPr>
        <w:rPr>
          <w:b/>
          <w:u w:val="single"/>
        </w:rPr>
      </w:pPr>
      <w:r w:rsidRPr="00862410">
        <w:rPr>
          <w:b/>
          <w:color w:val="0070C0"/>
          <w:highlight w:val="cyan"/>
        </w:rPr>
        <w:t>Beginning inventory + Purchases = Good Available for Sale = Ending Inventory + COGS</w:t>
      </w:r>
    </w:p>
    <w:p w:rsidR="00862410" w:rsidRPr="00862410" w:rsidRDefault="00862410" w:rsidP="00223246">
      <w:pPr>
        <w:pStyle w:val="ListParagraph"/>
        <w:numPr>
          <w:ilvl w:val="1"/>
          <w:numId w:val="26"/>
        </w:numPr>
        <w:rPr>
          <w:b/>
          <w:u w:val="single"/>
        </w:rPr>
      </w:pPr>
      <w:r>
        <w:t>BI + P – CGS = EI</w:t>
      </w:r>
    </w:p>
    <w:p w:rsidR="00862410" w:rsidRPr="00862410" w:rsidRDefault="00862410" w:rsidP="00862410">
      <w:pPr>
        <w:spacing w:after="0"/>
        <w:rPr>
          <w:u w:val="single"/>
        </w:rPr>
      </w:pPr>
      <w:r w:rsidRPr="00862410">
        <w:rPr>
          <w:u w:val="single"/>
        </w:rPr>
        <w:t>Inventory Costing Methods</w:t>
      </w:r>
    </w:p>
    <w:p w:rsidR="00617A22" w:rsidRPr="00617A22" w:rsidRDefault="00617A22" w:rsidP="00223246">
      <w:pPr>
        <w:pStyle w:val="ListParagraph"/>
        <w:numPr>
          <w:ilvl w:val="0"/>
          <w:numId w:val="27"/>
        </w:numPr>
      </w:pPr>
      <w:r w:rsidRPr="00617A22">
        <w:t>If costs of goods coming in vary greatly, it can have major effects on the balance sheet depending on inventory method</w:t>
      </w:r>
    </w:p>
    <w:p w:rsidR="00862410" w:rsidRPr="00862410" w:rsidRDefault="00862410" w:rsidP="00223246">
      <w:pPr>
        <w:pStyle w:val="ListParagraph"/>
        <w:numPr>
          <w:ilvl w:val="0"/>
          <w:numId w:val="27"/>
        </w:numPr>
        <w:rPr>
          <w:b/>
        </w:rPr>
      </w:pPr>
      <w:r w:rsidRPr="00862410">
        <w:rPr>
          <w:b/>
        </w:rPr>
        <w:t>Specific ID</w:t>
      </w:r>
      <w:r>
        <w:t xml:space="preserve">:  </w:t>
      </w:r>
    </w:p>
    <w:p w:rsidR="00862410" w:rsidRPr="00862410" w:rsidRDefault="00862410" w:rsidP="00223246">
      <w:pPr>
        <w:pStyle w:val="ListParagraph"/>
        <w:numPr>
          <w:ilvl w:val="1"/>
          <w:numId w:val="27"/>
        </w:numPr>
        <w:rPr>
          <w:b/>
        </w:rPr>
      </w:pPr>
      <w:r w:rsidRPr="00862410">
        <w:t>identifies the cost of the specific items that were sold</w:t>
      </w:r>
    </w:p>
    <w:p w:rsidR="00862410" w:rsidRPr="00862410" w:rsidRDefault="00862410" w:rsidP="00223246">
      <w:pPr>
        <w:pStyle w:val="ListParagraph"/>
        <w:numPr>
          <w:ilvl w:val="1"/>
          <w:numId w:val="27"/>
        </w:numPr>
        <w:rPr>
          <w:b/>
        </w:rPr>
      </w:pPr>
      <w:r>
        <w:t>must track each copy of each good</w:t>
      </w:r>
    </w:p>
    <w:p w:rsidR="00862410" w:rsidRPr="00862410" w:rsidRDefault="00862410" w:rsidP="00223246">
      <w:pPr>
        <w:pStyle w:val="ListParagraph"/>
        <w:numPr>
          <w:ilvl w:val="1"/>
          <w:numId w:val="27"/>
        </w:numPr>
        <w:rPr>
          <w:b/>
        </w:rPr>
      </w:pPr>
      <w:r>
        <w:t>generally used for luxury goods (cars, jewellery)</w:t>
      </w:r>
    </w:p>
    <w:p w:rsidR="00862410" w:rsidRPr="00862410" w:rsidRDefault="00862410" w:rsidP="00223246">
      <w:pPr>
        <w:pStyle w:val="ListParagraph"/>
        <w:numPr>
          <w:ilvl w:val="0"/>
          <w:numId w:val="27"/>
        </w:numPr>
        <w:rPr>
          <w:b/>
        </w:rPr>
      </w:pPr>
      <w:r w:rsidRPr="00862410">
        <w:rPr>
          <w:b/>
        </w:rPr>
        <w:t>FIFO</w:t>
      </w:r>
      <w:r>
        <w:t>:</w:t>
      </w:r>
    </w:p>
    <w:p w:rsidR="00862410" w:rsidRPr="00862410" w:rsidRDefault="00862410" w:rsidP="00223246">
      <w:pPr>
        <w:pStyle w:val="ListParagraph"/>
        <w:numPr>
          <w:ilvl w:val="1"/>
          <w:numId w:val="27"/>
        </w:numPr>
      </w:pPr>
      <w:r w:rsidRPr="00862410">
        <w:t>the cost of the first goods purchased is the cost of the first goods sold</w:t>
      </w:r>
    </w:p>
    <w:p w:rsidR="00862410" w:rsidRDefault="00862410" w:rsidP="00223246">
      <w:pPr>
        <w:pStyle w:val="ListParagraph"/>
        <w:numPr>
          <w:ilvl w:val="1"/>
          <w:numId w:val="27"/>
        </w:numPr>
      </w:pPr>
      <w:r w:rsidRPr="00862410">
        <w:t>generally used for accounting purposes, regardless of whether it actually happened</w:t>
      </w:r>
    </w:p>
    <w:p w:rsidR="00862410" w:rsidRPr="00862410" w:rsidRDefault="00862410" w:rsidP="00223246">
      <w:pPr>
        <w:pStyle w:val="ListParagraph"/>
        <w:numPr>
          <w:ilvl w:val="0"/>
          <w:numId w:val="27"/>
        </w:numPr>
      </w:pPr>
      <w:r>
        <w:rPr>
          <w:b/>
        </w:rPr>
        <w:t>Weighted Average:</w:t>
      </w:r>
    </w:p>
    <w:p w:rsidR="00862410" w:rsidRDefault="00862410" w:rsidP="00223246">
      <w:pPr>
        <w:pStyle w:val="ListParagraph"/>
        <w:numPr>
          <w:ilvl w:val="1"/>
          <w:numId w:val="27"/>
        </w:numPr>
      </w:pPr>
      <w:r>
        <w:t>Calculate the average for all goods bought and sold</w:t>
      </w:r>
      <w:r w:rsidR="00617A22">
        <w:t>, and account any inventory remaining at the average unit price value</w:t>
      </w:r>
    </w:p>
    <w:p w:rsidR="00617A22" w:rsidRDefault="00617A22" w:rsidP="00223246">
      <w:pPr>
        <w:pStyle w:val="ListParagraph"/>
        <w:numPr>
          <w:ilvl w:val="0"/>
          <w:numId w:val="27"/>
        </w:numPr>
      </w:pPr>
      <w:r w:rsidRPr="00617A22">
        <w:t xml:space="preserve">When costs are </w:t>
      </w:r>
      <w:r w:rsidRPr="00617A22">
        <w:rPr>
          <w:b/>
        </w:rPr>
        <w:t>rising</w:t>
      </w:r>
      <w:r w:rsidRPr="00617A22">
        <w:t>, FIFO produces a higher inventory value, a lower Cost of Goods Sold, a higher Net Income, and higher Income Tax Expense</w:t>
      </w:r>
      <w:r>
        <w:t xml:space="preserve">. When costs are </w:t>
      </w:r>
      <w:r>
        <w:rPr>
          <w:b/>
        </w:rPr>
        <w:t>falling</w:t>
      </w:r>
      <w:r>
        <w:t>, it’s the opposite.</w:t>
      </w:r>
    </w:p>
    <w:p w:rsidR="00617A22" w:rsidRDefault="00617A22" w:rsidP="00617A22">
      <w:pPr>
        <w:spacing w:after="0"/>
        <w:rPr>
          <w:u w:val="single"/>
        </w:rPr>
      </w:pPr>
      <w:r>
        <w:rPr>
          <w:u w:val="single"/>
        </w:rPr>
        <w:t>Lower of Cost and Net Realizable Value</w:t>
      </w:r>
    </w:p>
    <w:p w:rsidR="00617A22" w:rsidRDefault="00617A22" w:rsidP="00223246">
      <w:pPr>
        <w:pStyle w:val="ListParagraph"/>
        <w:numPr>
          <w:ilvl w:val="0"/>
          <w:numId w:val="28"/>
        </w:numPr>
      </w:pPr>
      <w:r w:rsidRPr="00617A22">
        <w:t xml:space="preserve">Value of inv. Can go below </w:t>
      </w:r>
      <w:proofErr w:type="spellStart"/>
      <w:r w:rsidRPr="00617A22">
        <w:t>orig</w:t>
      </w:r>
      <w:proofErr w:type="spellEnd"/>
      <w:r w:rsidRPr="00617A22">
        <w:t xml:space="preserve"> value </w:t>
      </w:r>
      <w:proofErr w:type="spellStart"/>
      <w:r w:rsidRPr="00617A22">
        <w:t>bc</w:t>
      </w:r>
      <w:proofErr w:type="spellEnd"/>
      <w:r w:rsidRPr="00617A22">
        <w:t>: it’s being replaced by identical good at lower cost; become outdated/damaged</w:t>
      </w:r>
    </w:p>
    <w:p w:rsidR="00617A22" w:rsidRDefault="00617A22" w:rsidP="00223246">
      <w:pPr>
        <w:pStyle w:val="ListParagraph"/>
        <w:numPr>
          <w:ilvl w:val="0"/>
          <w:numId w:val="28"/>
        </w:numPr>
      </w:pPr>
      <w:r w:rsidRPr="00617A22">
        <w:t>Provides conservative valuations and matches the decline in value to the period it occurred</w:t>
      </w:r>
    </w:p>
    <w:p w:rsidR="00617A22" w:rsidRDefault="00617A22" w:rsidP="00223246">
      <w:pPr>
        <w:pStyle w:val="ListParagraph"/>
        <w:numPr>
          <w:ilvl w:val="0"/>
          <w:numId w:val="28"/>
        </w:numPr>
      </w:pPr>
      <w:r w:rsidRPr="00617A22">
        <w:t>Common for product value to go below what it was sold for with technology, if good is damaged, etc.</w:t>
      </w:r>
    </w:p>
    <w:p w:rsidR="00617A22" w:rsidRPr="00617A22" w:rsidRDefault="00617A22" w:rsidP="00223246">
      <w:pPr>
        <w:pStyle w:val="ListParagraph"/>
        <w:numPr>
          <w:ilvl w:val="0"/>
          <w:numId w:val="28"/>
        </w:numPr>
      </w:pPr>
      <w:r>
        <w:t>Only record a NRV/LC if it is LOWER THAN the original value</w:t>
      </w:r>
    </w:p>
    <w:p w:rsidR="00617A22" w:rsidRDefault="00617A22" w:rsidP="00223246">
      <w:pPr>
        <w:pStyle w:val="ListParagraph"/>
        <w:numPr>
          <w:ilvl w:val="0"/>
          <w:numId w:val="28"/>
        </w:numPr>
      </w:pPr>
      <w:r>
        <w:t xml:space="preserve">Ex: </w:t>
      </w:r>
      <w:r w:rsidRPr="00617A22">
        <w:t>Must write down what the actual value of a good for what it can be sold (ie: If you only have 1 inventory piece left but it’s an old model and only w</w:t>
      </w:r>
      <w:r>
        <w:t>or</w:t>
      </w:r>
      <w:r w:rsidRPr="00617A22">
        <w:t>th $60, whereas you used to sell that good for $80, you have to list it as $60</w:t>
      </w:r>
    </w:p>
    <w:p w:rsidR="00617A22" w:rsidRDefault="00617A22" w:rsidP="00617A22">
      <w:pPr>
        <w:spacing w:after="0"/>
        <w:rPr>
          <w:u w:val="single"/>
        </w:rPr>
      </w:pPr>
      <w:r>
        <w:rPr>
          <w:u w:val="single"/>
        </w:rPr>
        <w:t>Inventory Transactions</w:t>
      </w:r>
    </w:p>
    <w:p w:rsidR="00617A22" w:rsidRPr="00617A22" w:rsidRDefault="00617A22" w:rsidP="00223246">
      <w:pPr>
        <w:pStyle w:val="ListParagraph"/>
        <w:numPr>
          <w:ilvl w:val="0"/>
          <w:numId w:val="29"/>
        </w:numPr>
        <w:spacing w:after="0"/>
      </w:pPr>
      <w:r w:rsidRPr="00617A22">
        <w:t xml:space="preserve">Often if you pay on credit within a certain period, you can get a discount </w:t>
      </w:r>
      <w:r w:rsidRPr="00617A22">
        <w:sym w:font="Wingdings" w:char="F0E0"/>
      </w:r>
      <w:r w:rsidRPr="00617A22">
        <w:t xml:space="preserve"> 2/10: if you pay in 10 days, you get 2% off; if you choose not to pay within that “discount period,” you must pay in 30 days</w:t>
      </w:r>
    </w:p>
    <w:p w:rsidR="00617A22" w:rsidRDefault="00617A22" w:rsidP="00223246">
      <w:pPr>
        <w:numPr>
          <w:ilvl w:val="1"/>
          <w:numId w:val="29"/>
        </w:numPr>
        <w:spacing w:after="0"/>
      </w:pPr>
      <w:r w:rsidRPr="00617A22">
        <w:t>discount percent/time period</w:t>
      </w:r>
      <w:r w:rsidRPr="00617A22">
        <w:tab/>
        <w:t>n(if not)/pay in full by date</w:t>
      </w:r>
    </w:p>
    <w:p w:rsidR="00617A22" w:rsidRPr="00617A22" w:rsidRDefault="00617A22" w:rsidP="00223246">
      <w:pPr>
        <w:numPr>
          <w:ilvl w:val="0"/>
          <w:numId w:val="29"/>
        </w:numPr>
        <w:spacing w:after="0"/>
      </w:pPr>
      <w:r w:rsidRPr="00617A22">
        <w:t xml:space="preserve">Preparation and delivery of goods </w:t>
      </w:r>
      <w:r w:rsidRPr="00617A22">
        <w:sym w:font="Wingdings" w:char="F0E0"/>
      </w:r>
      <w:r w:rsidRPr="00617A22">
        <w:t xml:space="preserve"> mark under </w:t>
      </w:r>
      <w:r w:rsidRPr="00617A22">
        <w:rPr>
          <w:b/>
          <w:bCs/>
        </w:rPr>
        <w:t>inventory</w:t>
      </w:r>
    </w:p>
    <w:p w:rsidR="00617A22" w:rsidRPr="00617A22" w:rsidRDefault="00617A22" w:rsidP="00223246">
      <w:pPr>
        <w:numPr>
          <w:ilvl w:val="0"/>
          <w:numId w:val="29"/>
        </w:numPr>
        <w:spacing w:after="0"/>
      </w:pPr>
      <w:r w:rsidRPr="00617A22">
        <w:t xml:space="preserve">Anything after the sale </w:t>
      </w:r>
      <w:r w:rsidRPr="00617A22">
        <w:sym w:font="Wingdings" w:char="F0E0"/>
      </w:r>
      <w:r w:rsidRPr="00617A22">
        <w:t xml:space="preserve"> mark under </w:t>
      </w:r>
      <w:r w:rsidRPr="00617A22">
        <w:rPr>
          <w:b/>
          <w:bCs/>
        </w:rPr>
        <w:t>selling expense</w:t>
      </w:r>
    </w:p>
    <w:p w:rsidR="00617A22" w:rsidRPr="00617A22" w:rsidRDefault="00617A22" w:rsidP="00223246">
      <w:pPr>
        <w:numPr>
          <w:ilvl w:val="0"/>
          <w:numId w:val="29"/>
        </w:numPr>
        <w:spacing w:after="0"/>
      </w:pPr>
      <w:r w:rsidRPr="00617A22">
        <w:t xml:space="preserve">Purchase Returns and Allowances are a </w:t>
      </w:r>
      <w:r w:rsidRPr="00617A22">
        <w:rPr>
          <w:b/>
        </w:rPr>
        <w:t>reduction in the cost of inventory purchases</w:t>
      </w:r>
      <w:r w:rsidRPr="00617A22">
        <w:t xml:space="preserve"> associated with unsatisfactory goods.</w:t>
      </w:r>
    </w:p>
    <w:p w:rsidR="00617A22" w:rsidRDefault="00617A22" w:rsidP="00223246">
      <w:pPr>
        <w:numPr>
          <w:ilvl w:val="0"/>
          <w:numId w:val="29"/>
        </w:numPr>
        <w:spacing w:after="0"/>
      </w:pPr>
      <w:r w:rsidRPr="00617A22">
        <w:rPr>
          <w:b/>
        </w:rPr>
        <w:t>Purchase Discounts</w:t>
      </w:r>
      <w:r w:rsidRPr="00617A22">
        <w:t xml:space="preserve"> are cash discounts received for prompt payment of a purchase on account</w:t>
      </w:r>
      <w:r>
        <w:t xml:space="preserve"> </w:t>
      </w:r>
      <w:r>
        <w:sym w:font="Wingdings" w:char="F0E0"/>
      </w:r>
      <w:r w:rsidRPr="00617A22">
        <w:t xml:space="preserve"> reduces the cost of inventory</w:t>
      </w:r>
    </w:p>
    <w:p w:rsidR="00617A22" w:rsidRDefault="00617A22" w:rsidP="00617A22">
      <w:pPr>
        <w:spacing w:after="0"/>
      </w:pPr>
    </w:p>
    <w:p w:rsidR="00817214" w:rsidRDefault="00817214" w:rsidP="00817214"/>
    <w:p w:rsidR="00336240" w:rsidRDefault="00336240" w:rsidP="00817214"/>
    <w:p w:rsidR="00336240" w:rsidRDefault="00336240" w:rsidP="00817214"/>
    <w:p w:rsidR="00336240" w:rsidRDefault="00336240" w:rsidP="00817214"/>
    <w:p w:rsidR="00336240" w:rsidRDefault="00336240" w:rsidP="00817214">
      <w:pPr>
        <w:rPr>
          <w:b/>
          <w:color w:val="808080" w:themeColor="background1" w:themeShade="80"/>
        </w:rPr>
      </w:pPr>
      <w:r w:rsidRPr="00336240">
        <w:rPr>
          <w:b/>
          <w:color w:val="808080" w:themeColor="background1" w:themeShade="80"/>
        </w:rPr>
        <w:t>Supplemental Information</w:t>
      </w:r>
    </w:p>
    <w:p w:rsidR="00336240" w:rsidRPr="00336240" w:rsidRDefault="00336240" w:rsidP="00336240">
      <w:pPr>
        <w:spacing w:after="0"/>
        <w:rPr>
          <w:u w:val="single"/>
        </w:rPr>
      </w:pPr>
      <w:r w:rsidRPr="00336240">
        <w:rPr>
          <w:u w:val="single"/>
        </w:rPr>
        <w:t>Recording Inventory Transactions</w:t>
      </w:r>
    </w:p>
    <w:p w:rsidR="00336240" w:rsidRDefault="00336240" w:rsidP="00223246">
      <w:pPr>
        <w:pStyle w:val="ListParagraph"/>
        <w:numPr>
          <w:ilvl w:val="0"/>
          <w:numId w:val="30"/>
        </w:numPr>
      </w:pPr>
      <w:r w:rsidRPr="00336240">
        <w:t>ASPE and IFRS do not permit LIFO</w:t>
      </w:r>
      <w:r>
        <w:t>, US GAAP accepts LIFO</w:t>
      </w:r>
    </w:p>
    <w:p w:rsidR="00336240" w:rsidRPr="00336240" w:rsidRDefault="00336240" w:rsidP="00223246">
      <w:pPr>
        <w:pStyle w:val="ListParagraph"/>
        <w:numPr>
          <w:ilvl w:val="0"/>
          <w:numId w:val="30"/>
        </w:numPr>
      </w:pPr>
      <w:r w:rsidRPr="00336240">
        <w:rPr>
          <w:b/>
          <w:bCs/>
        </w:rPr>
        <w:t>LIFO</w:t>
      </w:r>
      <w:r w:rsidRPr="00336240">
        <w:t xml:space="preserve"> allocates the newest costs to Cost of Goods Sold and the oldest costs to Inventory</w:t>
      </w:r>
    </w:p>
    <w:p w:rsidR="00336240" w:rsidRDefault="00AA3EED" w:rsidP="00223246">
      <w:pPr>
        <w:pStyle w:val="ListParagraph"/>
        <w:numPr>
          <w:ilvl w:val="0"/>
          <w:numId w:val="30"/>
        </w:numPr>
      </w:pPr>
      <w:r>
        <w:t>Poor representation of cost flow</w:t>
      </w:r>
    </w:p>
    <w:p w:rsidR="00AA3EED" w:rsidRDefault="00AA3EED" w:rsidP="00AA3EED">
      <w:pPr>
        <w:spacing w:after="0"/>
      </w:pPr>
      <w:r>
        <w:rPr>
          <w:u w:val="single"/>
        </w:rPr>
        <w:t>Perpetual and Periodic Inventory</w:t>
      </w:r>
    </w:p>
    <w:p w:rsidR="00AA3EED" w:rsidRPr="00AA3EED" w:rsidRDefault="00AA3EED" w:rsidP="00223246">
      <w:pPr>
        <w:pStyle w:val="ListParagraph"/>
        <w:numPr>
          <w:ilvl w:val="0"/>
          <w:numId w:val="31"/>
        </w:numPr>
      </w:pPr>
      <w:r w:rsidRPr="00AA3EED">
        <w:rPr>
          <w:b/>
        </w:rPr>
        <w:t>Periodic System</w:t>
      </w:r>
      <w:r w:rsidRPr="00AA3EED">
        <w:t xml:space="preserve"> – do not count COGS until end of year; at end of year you take inventory of all leftover goods. </w:t>
      </w:r>
      <w:r w:rsidRPr="00AA3EED">
        <w:rPr>
          <w:i/>
        </w:rPr>
        <w:t xml:space="preserve">Anything you </w:t>
      </w:r>
      <w:r w:rsidRPr="00AA3EED">
        <w:rPr>
          <w:b/>
          <w:bCs/>
          <w:i/>
        </w:rPr>
        <w:t>don’t have</w:t>
      </w:r>
      <w:r w:rsidRPr="00AA3EED">
        <w:rPr>
          <w:i/>
        </w:rPr>
        <w:t xml:space="preserve"> is a cost of goods sold</w:t>
      </w:r>
    </w:p>
    <w:p w:rsidR="00AA3EED" w:rsidRPr="00AA3EED" w:rsidRDefault="00AA3EED" w:rsidP="00223246">
      <w:pPr>
        <w:pStyle w:val="ListParagraph"/>
        <w:numPr>
          <w:ilvl w:val="0"/>
          <w:numId w:val="31"/>
        </w:numPr>
      </w:pPr>
      <w:r w:rsidRPr="00AA3EED">
        <w:rPr>
          <w:b/>
        </w:rPr>
        <w:t>Perpetual System</w:t>
      </w:r>
      <w:r w:rsidRPr="00AA3EED">
        <w:t xml:space="preserve"> – inventory is constantly up to date and synchronized with accounting system (ie: go into Wal</w:t>
      </w:r>
      <w:r>
        <w:t>-</w:t>
      </w:r>
      <w:r w:rsidRPr="00AA3EED">
        <w:t xml:space="preserve">Mart and ask exactly how many of </w:t>
      </w:r>
      <w:r w:rsidRPr="00AA3EED">
        <w:rPr>
          <w:i/>
          <w:iCs/>
        </w:rPr>
        <w:t>x</w:t>
      </w:r>
      <w:r w:rsidRPr="00AA3EED">
        <w:t xml:space="preserve"> is available)</w:t>
      </w:r>
    </w:p>
    <w:p w:rsidR="00AA3EED" w:rsidRDefault="00AA3EED" w:rsidP="00223246">
      <w:pPr>
        <w:pStyle w:val="ListParagraph"/>
        <w:numPr>
          <w:ilvl w:val="0"/>
          <w:numId w:val="31"/>
        </w:numPr>
      </w:pPr>
      <w:r>
        <w:t xml:space="preserve">Specific ID + FIFO </w:t>
      </w:r>
      <w:r>
        <w:sym w:font="Wingdings" w:char="F0E0"/>
      </w:r>
      <w:r>
        <w:t xml:space="preserve"> no changes between system</w:t>
      </w:r>
      <w:r>
        <w:tab/>
        <w:t>W.A. + LIFO – differences between systems</w:t>
      </w:r>
    </w:p>
    <w:p w:rsidR="00AA3EED" w:rsidRPr="00223246" w:rsidRDefault="00AA3EED" w:rsidP="00223246">
      <w:pPr>
        <w:spacing w:after="0"/>
        <w:rPr>
          <w:u w:val="single"/>
        </w:rPr>
      </w:pPr>
      <w:r w:rsidRPr="00223246">
        <w:rPr>
          <w:u w:val="single"/>
        </w:rPr>
        <w:t>Inventory Errors</w:t>
      </w:r>
    </w:p>
    <w:p w:rsidR="00AA3EED" w:rsidRPr="00AA3EED" w:rsidRDefault="00AA3EED" w:rsidP="00223246">
      <w:pPr>
        <w:pStyle w:val="ListParagraph"/>
        <w:numPr>
          <w:ilvl w:val="0"/>
          <w:numId w:val="32"/>
        </w:numPr>
      </w:pPr>
      <w:r w:rsidRPr="00AA3EED">
        <w:t>Inventory balance might be incorrect</w:t>
      </w:r>
      <w:r>
        <w:t xml:space="preserve"> (LC, NRV not applied, wrong count or unit cost)</w:t>
      </w:r>
      <w:r w:rsidRPr="00AA3EED">
        <w:t xml:space="preserve"> – </w:t>
      </w:r>
      <w:r w:rsidRPr="00AA3EED">
        <w:rPr>
          <w:i/>
        </w:rPr>
        <w:t>inventory should fix themselves in the next period</w:t>
      </w:r>
      <w:r w:rsidRPr="00AA3EED">
        <w:t xml:space="preserve"> if you catch the error during inventory check</w:t>
      </w:r>
    </w:p>
    <w:p w:rsidR="00AA3EED" w:rsidRPr="00AA3EED" w:rsidRDefault="00AA3EED" w:rsidP="00223246">
      <w:pPr>
        <w:pStyle w:val="ListParagraph"/>
      </w:pPr>
      <w:bookmarkStart w:id="0" w:name="_GoBack"/>
      <w:bookmarkEnd w:id="0"/>
    </w:p>
    <w:sectPr w:rsidR="00AA3EED" w:rsidRPr="00AA3EED" w:rsidSect="00060F7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93313"/>
    <w:multiLevelType w:val="hybridMultilevel"/>
    <w:tmpl w:val="83D899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C6D9C"/>
    <w:multiLevelType w:val="hybridMultilevel"/>
    <w:tmpl w:val="774CFB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0D08DB"/>
    <w:multiLevelType w:val="hybridMultilevel"/>
    <w:tmpl w:val="D11CA9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F7C7F"/>
    <w:multiLevelType w:val="hybridMultilevel"/>
    <w:tmpl w:val="CB424B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245F2"/>
    <w:multiLevelType w:val="hybridMultilevel"/>
    <w:tmpl w:val="5FA007D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3">
      <w:start w:val="1"/>
      <w:numFmt w:val="upperRoman"/>
      <w:lvlText w:val="%2."/>
      <w:lvlJc w:val="righ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06A2A"/>
    <w:multiLevelType w:val="hybridMultilevel"/>
    <w:tmpl w:val="89504B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8C5DAD"/>
    <w:multiLevelType w:val="hybridMultilevel"/>
    <w:tmpl w:val="E384EB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FD50F2"/>
    <w:multiLevelType w:val="hybridMultilevel"/>
    <w:tmpl w:val="49C6B4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3A0C6D"/>
    <w:multiLevelType w:val="hybridMultilevel"/>
    <w:tmpl w:val="1AC672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5A401B"/>
    <w:multiLevelType w:val="hybridMultilevel"/>
    <w:tmpl w:val="079418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793343"/>
    <w:multiLevelType w:val="hybridMultilevel"/>
    <w:tmpl w:val="59240C8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54060B"/>
    <w:multiLevelType w:val="hybridMultilevel"/>
    <w:tmpl w:val="11680C1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7C5EE5"/>
    <w:multiLevelType w:val="hybridMultilevel"/>
    <w:tmpl w:val="8BC6C0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BC1ACA"/>
    <w:multiLevelType w:val="hybridMultilevel"/>
    <w:tmpl w:val="7F741EA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F2C79"/>
    <w:multiLevelType w:val="hybridMultilevel"/>
    <w:tmpl w:val="9E98D9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186460"/>
    <w:multiLevelType w:val="hybridMultilevel"/>
    <w:tmpl w:val="F8D48A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BC79E1"/>
    <w:multiLevelType w:val="hybridMultilevel"/>
    <w:tmpl w:val="F7DEA2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CD4710"/>
    <w:multiLevelType w:val="hybridMultilevel"/>
    <w:tmpl w:val="E0DE24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F177B5"/>
    <w:multiLevelType w:val="hybridMultilevel"/>
    <w:tmpl w:val="9BCED9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FC0F8F"/>
    <w:multiLevelType w:val="hybridMultilevel"/>
    <w:tmpl w:val="422ADA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B76D64"/>
    <w:multiLevelType w:val="hybridMultilevel"/>
    <w:tmpl w:val="05805F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1B019A"/>
    <w:multiLevelType w:val="hybridMultilevel"/>
    <w:tmpl w:val="62AA74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545FD6"/>
    <w:multiLevelType w:val="hybridMultilevel"/>
    <w:tmpl w:val="C7688D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343163"/>
    <w:multiLevelType w:val="hybridMultilevel"/>
    <w:tmpl w:val="C3A065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65754D"/>
    <w:multiLevelType w:val="hybridMultilevel"/>
    <w:tmpl w:val="933A806C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4C80E7A"/>
    <w:multiLevelType w:val="hybridMultilevel"/>
    <w:tmpl w:val="7F2089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994D13"/>
    <w:multiLevelType w:val="hybridMultilevel"/>
    <w:tmpl w:val="302A3B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E56A50"/>
    <w:multiLevelType w:val="hybridMultilevel"/>
    <w:tmpl w:val="78A255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807C5D"/>
    <w:multiLevelType w:val="hybridMultilevel"/>
    <w:tmpl w:val="82C40B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1B2FBB"/>
    <w:multiLevelType w:val="hybridMultilevel"/>
    <w:tmpl w:val="F9BEAEC8"/>
    <w:lvl w:ilvl="0" w:tplc="10090013">
      <w:start w:val="1"/>
      <w:numFmt w:val="upperRoman"/>
      <w:lvlText w:val="%1."/>
      <w:lvlJc w:val="righ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28A5A40"/>
    <w:multiLevelType w:val="hybridMultilevel"/>
    <w:tmpl w:val="0AFE29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947B12"/>
    <w:multiLevelType w:val="hybridMultilevel"/>
    <w:tmpl w:val="C04834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5"/>
  </w:num>
  <w:num w:numId="4">
    <w:abstractNumId w:val="3"/>
  </w:num>
  <w:num w:numId="5">
    <w:abstractNumId w:val="20"/>
  </w:num>
  <w:num w:numId="6">
    <w:abstractNumId w:val="11"/>
  </w:num>
  <w:num w:numId="7">
    <w:abstractNumId w:val="0"/>
  </w:num>
  <w:num w:numId="8">
    <w:abstractNumId w:val="24"/>
  </w:num>
  <w:num w:numId="9">
    <w:abstractNumId w:val="31"/>
  </w:num>
  <w:num w:numId="10">
    <w:abstractNumId w:val="10"/>
  </w:num>
  <w:num w:numId="11">
    <w:abstractNumId w:val="2"/>
  </w:num>
  <w:num w:numId="12">
    <w:abstractNumId w:val="30"/>
  </w:num>
  <w:num w:numId="13">
    <w:abstractNumId w:val="19"/>
  </w:num>
  <w:num w:numId="14">
    <w:abstractNumId w:val="9"/>
  </w:num>
  <w:num w:numId="15">
    <w:abstractNumId w:val="1"/>
  </w:num>
  <w:num w:numId="16">
    <w:abstractNumId w:val="12"/>
  </w:num>
  <w:num w:numId="17">
    <w:abstractNumId w:val="29"/>
  </w:num>
  <w:num w:numId="18">
    <w:abstractNumId w:val="22"/>
  </w:num>
  <w:num w:numId="19">
    <w:abstractNumId w:val="8"/>
  </w:num>
  <w:num w:numId="20">
    <w:abstractNumId w:val="4"/>
  </w:num>
  <w:num w:numId="21">
    <w:abstractNumId w:val="18"/>
  </w:num>
  <w:num w:numId="22">
    <w:abstractNumId w:val="17"/>
  </w:num>
  <w:num w:numId="23">
    <w:abstractNumId w:val="13"/>
  </w:num>
  <w:num w:numId="24">
    <w:abstractNumId w:val="26"/>
  </w:num>
  <w:num w:numId="25">
    <w:abstractNumId w:val="15"/>
  </w:num>
  <w:num w:numId="26">
    <w:abstractNumId w:val="14"/>
  </w:num>
  <w:num w:numId="27">
    <w:abstractNumId w:val="21"/>
  </w:num>
  <w:num w:numId="28">
    <w:abstractNumId w:val="23"/>
  </w:num>
  <w:num w:numId="29">
    <w:abstractNumId w:val="27"/>
  </w:num>
  <w:num w:numId="30">
    <w:abstractNumId w:val="28"/>
  </w:num>
  <w:num w:numId="31">
    <w:abstractNumId w:val="16"/>
  </w:num>
  <w:num w:numId="32">
    <w:abstractNumId w:val="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F79"/>
    <w:rsid w:val="00060F79"/>
    <w:rsid w:val="0008043A"/>
    <w:rsid w:val="000C16FA"/>
    <w:rsid w:val="000E26E0"/>
    <w:rsid w:val="000F5F1C"/>
    <w:rsid w:val="00114C56"/>
    <w:rsid w:val="001F381A"/>
    <w:rsid w:val="00203935"/>
    <w:rsid w:val="00223246"/>
    <w:rsid w:val="002364D9"/>
    <w:rsid w:val="00336240"/>
    <w:rsid w:val="003659DF"/>
    <w:rsid w:val="0039720E"/>
    <w:rsid w:val="003D2DD6"/>
    <w:rsid w:val="004F176B"/>
    <w:rsid w:val="00571802"/>
    <w:rsid w:val="005E5EC0"/>
    <w:rsid w:val="00617A22"/>
    <w:rsid w:val="006E2C78"/>
    <w:rsid w:val="00817214"/>
    <w:rsid w:val="00862410"/>
    <w:rsid w:val="008654C4"/>
    <w:rsid w:val="00AA3EED"/>
    <w:rsid w:val="00AD180D"/>
    <w:rsid w:val="00AE1C1F"/>
    <w:rsid w:val="00C55038"/>
    <w:rsid w:val="00CD393D"/>
    <w:rsid w:val="00D35521"/>
    <w:rsid w:val="00D92883"/>
    <w:rsid w:val="00F5326F"/>
    <w:rsid w:val="00FA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F7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60F7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F7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36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0F5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F7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60F7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F7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36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0F5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0849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8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414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9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06930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4508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50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347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231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4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6029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485">
          <w:marLeft w:val="108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6146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196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9274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108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722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449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3263">
          <w:marLeft w:val="108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784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3859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46175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8308">
          <w:marLeft w:val="108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5739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2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608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9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845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205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6571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335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658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3274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2543">
          <w:marLeft w:val="108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0706">
          <w:marLeft w:val="108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8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722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81557">
          <w:marLeft w:val="108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0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1248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2249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36727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9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1381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0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75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734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8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36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8799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1096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8658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043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554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10</Pages>
  <Words>3118</Words>
  <Characters>17774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7</cp:revision>
  <dcterms:created xsi:type="dcterms:W3CDTF">2013-10-03T20:39:00Z</dcterms:created>
  <dcterms:modified xsi:type="dcterms:W3CDTF">2013-10-04T03:20:00Z</dcterms:modified>
</cp:coreProperties>
</file>