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949852" w14:textId="77777777" w:rsidR="00293C45" w:rsidRDefault="00293C45">
      <w:pPr>
        <w:pStyle w:val="NoteLevel1"/>
      </w:pPr>
      <w:r>
        <w:t>Infancy through childhood</w:t>
      </w:r>
    </w:p>
    <w:p w14:paraId="53A440CE" w14:textId="77777777" w:rsidR="00293C45" w:rsidRDefault="00D930CD" w:rsidP="00293C45">
      <w:pPr>
        <w:pStyle w:val="NoteLevel2"/>
      </w:pPr>
      <w:r>
        <w:t>Course &amp; sequence of physical growth are both regular &amp; predictable</w:t>
      </w:r>
    </w:p>
    <w:p w14:paraId="5F56EF75" w14:textId="77777777" w:rsidR="00D930CD" w:rsidRDefault="00D930CD" w:rsidP="00D930CD">
      <w:pPr>
        <w:pStyle w:val="NoteLevel3"/>
      </w:pPr>
      <w:r>
        <w:t xml:space="preserve">We are genetically programmed to relatively consistent </w:t>
      </w:r>
      <w:proofErr w:type="gramStart"/>
      <w:r>
        <w:t>time table</w:t>
      </w:r>
      <w:proofErr w:type="gramEnd"/>
      <w:r>
        <w:t>. Certain things happen at certain time.</w:t>
      </w:r>
    </w:p>
    <w:p w14:paraId="252D466E" w14:textId="77777777" w:rsidR="00D930CD" w:rsidRDefault="00D930CD" w:rsidP="00D930CD">
      <w:pPr>
        <w:pStyle w:val="NoteLevel2"/>
      </w:pPr>
      <w:r>
        <w:t xml:space="preserve">Growth in height and weight similar for boys and girls not their actual height and weight. </w:t>
      </w:r>
    </w:p>
    <w:p w14:paraId="54F3A527" w14:textId="77777777" w:rsidR="00D930CD" w:rsidRDefault="00D930CD" w:rsidP="00D930CD">
      <w:pPr>
        <w:pStyle w:val="NoteLevel2"/>
      </w:pPr>
      <w:r>
        <w:t xml:space="preserve">Taller and heavier in a very smooth, and continuous manner. It’s a pattern that we see throughout the childhood. </w:t>
      </w:r>
    </w:p>
    <w:p w14:paraId="2213B60A" w14:textId="77777777" w:rsidR="00D930CD" w:rsidRDefault="00D930CD" w:rsidP="00D930CD">
      <w:pPr>
        <w:pStyle w:val="NoteLevel2"/>
      </w:pPr>
      <w:r>
        <w:t xml:space="preserve">At the age of 15 or 16, the amount of growth does hit a bump. As soon as the childhood ends, that nice smooth growth pattern ends. So that smooth pattern is considered to be a trend of childhood. </w:t>
      </w:r>
    </w:p>
    <w:p w14:paraId="693B748C" w14:textId="77777777" w:rsidR="00D930CD" w:rsidRDefault="00D930CD" w:rsidP="00D930CD">
      <w:pPr>
        <w:pStyle w:val="NoteLevel1"/>
      </w:pPr>
    </w:p>
    <w:p w14:paraId="28F313AD" w14:textId="77777777" w:rsidR="00D930CD" w:rsidRPr="00D930CD" w:rsidRDefault="00D930CD" w:rsidP="00D930CD">
      <w:pPr>
        <w:pStyle w:val="NoteLevel1"/>
        <w:rPr>
          <w:b/>
        </w:rPr>
      </w:pPr>
      <w:r w:rsidRPr="00D930CD">
        <w:rPr>
          <w:b/>
        </w:rPr>
        <w:t>Distance curves</w:t>
      </w:r>
    </w:p>
    <w:p w14:paraId="10468E25" w14:textId="77777777" w:rsidR="00D930CD" w:rsidRDefault="00D930CD" w:rsidP="00D930CD">
      <w:pPr>
        <w:pStyle w:val="NoteLevel2"/>
      </w:pPr>
      <w:r>
        <w:t xml:space="preserve">It plots the average height and weight at each age. E.g. you take 6 years old and plot their height and weight and than take 7 year old and plot the same thing about them. </w:t>
      </w:r>
    </w:p>
    <w:p w14:paraId="7DC7E10D" w14:textId="77777777" w:rsidR="00D930CD" w:rsidRDefault="00D930CD" w:rsidP="00D930CD">
      <w:pPr>
        <w:pStyle w:val="NoteLevel2"/>
      </w:pPr>
      <w:r>
        <w:t xml:space="preserve">Values at each age are the average height/weight for that age and that provides a standard for making comparisons. </w:t>
      </w:r>
    </w:p>
    <w:p w14:paraId="7811B817" w14:textId="77777777" w:rsidR="00D930CD" w:rsidRDefault="00D930CD" w:rsidP="00D930CD">
      <w:pPr>
        <w:pStyle w:val="NoteLevel2"/>
      </w:pPr>
      <w:r>
        <w:t xml:space="preserve">Growth norms: the expected growth for different age levels. </w:t>
      </w:r>
    </w:p>
    <w:p w14:paraId="5AD03AAC" w14:textId="77777777" w:rsidR="00D930CD" w:rsidRDefault="00D930CD" w:rsidP="00D930CD">
      <w:pPr>
        <w:pStyle w:val="NoteLevel2"/>
      </w:pPr>
      <w:r>
        <w:t xml:space="preserve">Throughout the childhood, girls are a little bit lighter and shorter than boys. Somewhere between the age of 11 and 14, that shifts and a crossover occurs. </w:t>
      </w:r>
    </w:p>
    <w:p w14:paraId="0167BD1E" w14:textId="77777777" w:rsidR="00156297" w:rsidRDefault="00156297" w:rsidP="00156297">
      <w:pPr>
        <w:pStyle w:val="NoteLevel1"/>
      </w:pPr>
    </w:p>
    <w:p w14:paraId="03CED935" w14:textId="77777777" w:rsidR="00156297" w:rsidRPr="00156297" w:rsidRDefault="00156297" w:rsidP="00156297">
      <w:pPr>
        <w:pStyle w:val="NoteLevel1"/>
        <w:rPr>
          <w:b/>
        </w:rPr>
      </w:pPr>
      <w:r w:rsidRPr="00156297">
        <w:rPr>
          <w:b/>
        </w:rPr>
        <w:t>Velocity curve</w:t>
      </w:r>
    </w:p>
    <w:p w14:paraId="316F674D" w14:textId="77777777" w:rsidR="00156297" w:rsidRDefault="00156297" w:rsidP="00156297">
      <w:pPr>
        <w:pStyle w:val="NoteLevel2"/>
      </w:pPr>
      <w:r>
        <w:t>From birth to 18 years</w:t>
      </w:r>
    </w:p>
    <w:p w14:paraId="19DAB7EB" w14:textId="77777777" w:rsidR="00156297" w:rsidRDefault="00156297" w:rsidP="00156297">
      <w:pPr>
        <w:pStyle w:val="NoteLevel2"/>
      </w:pPr>
      <w:r>
        <w:t xml:space="preserve">Instead of plotting the average height and weight, it plots the increase in the amount of weight and height. </w:t>
      </w:r>
    </w:p>
    <w:p w14:paraId="76CE7CBC" w14:textId="77777777" w:rsidR="00156297" w:rsidRDefault="00156297" w:rsidP="00156297">
      <w:pPr>
        <w:pStyle w:val="NoteLevel2"/>
      </w:pPr>
      <w:r>
        <w:t>So it shows the rate or amount of growth</w:t>
      </w:r>
    </w:p>
    <w:p w14:paraId="6A942FFE" w14:textId="77777777" w:rsidR="00156297" w:rsidRDefault="00156297" w:rsidP="00156297">
      <w:pPr>
        <w:pStyle w:val="NoteLevel2"/>
      </w:pPr>
      <w:r>
        <w:t xml:space="preserve">During the first 2 years, rapid decrease in the amount of growth, than it tappers off throughout the childhood. </w:t>
      </w:r>
    </w:p>
    <w:p w14:paraId="520216E3" w14:textId="77777777" w:rsidR="00156297" w:rsidRDefault="00156297" w:rsidP="00156297">
      <w:pPr>
        <w:pStyle w:val="NoteLevel2"/>
      </w:pPr>
      <w:r>
        <w:t xml:space="preserve">Growth spurts: Velocity curves are helpful in identifying the growth spurts. </w:t>
      </w:r>
    </w:p>
    <w:p w14:paraId="3534E6B8" w14:textId="77777777" w:rsidR="00156297" w:rsidRDefault="00156297" w:rsidP="00373367">
      <w:pPr>
        <w:pStyle w:val="NoteLevel1"/>
        <w:numPr>
          <w:ilvl w:val="0"/>
          <w:numId w:val="0"/>
        </w:numPr>
      </w:pPr>
    </w:p>
    <w:p w14:paraId="4983FC08" w14:textId="77777777" w:rsidR="00373367" w:rsidRPr="00373367" w:rsidRDefault="00373367" w:rsidP="00373367">
      <w:pPr>
        <w:pStyle w:val="NoteLevel1"/>
        <w:numPr>
          <w:ilvl w:val="0"/>
          <w:numId w:val="0"/>
        </w:numPr>
        <w:rPr>
          <w:b/>
        </w:rPr>
      </w:pPr>
      <w:r w:rsidRPr="00373367">
        <w:rPr>
          <w:b/>
        </w:rPr>
        <w:t>General principles of physical Development (Arnold Gesell, 1880-1961)</w:t>
      </w:r>
    </w:p>
    <w:p w14:paraId="67689AEB" w14:textId="77777777" w:rsidR="00373367" w:rsidRDefault="00373367" w:rsidP="00373367">
      <w:pPr>
        <w:pStyle w:val="NoteLevel2"/>
      </w:pPr>
      <w:r>
        <w:lastRenderedPageBreak/>
        <w:t xml:space="preserve">1. Different rates of development: Individuals develops at different rate and speed. The rate of development is hugely important. Some babies much more quickly than others and that </w:t>
      </w:r>
      <w:proofErr w:type="gramStart"/>
      <w:r>
        <w:t>depends</w:t>
      </w:r>
      <w:proofErr w:type="gramEnd"/>
      <w:r>
        <w:t xml:space="preserve"> on their rate of development. </w:t>
      </w:r>
    </w:p>
    <w:p w14:paraId="330C054F" w14:textId="77777777" w:rsidR="00373367" w:rsidRDefault="00373367" w:rsidP="00373367">
      <w:pPr>
        <w:pStyle w:val="NoteLevel2"/>
      </w:pPr>
      <w:r>
        <w:t>2. Invariant sequence of development:</w:t>
      </w:r>
    </w:p>
    <w:p w14:paraId="6F347CAA" w14:textId="77777777" w:rsidR="00373367" w:rsidRDefault="00373367" w:rsidP="00373367">
      <w:pPr>
        <w:pStyle w:val="NoteLevel3"/>
      </w:pPr>
      <w:r>
        <w:t xml:space="preserve">Orderly sequence </w:t>
      </w:r>
    </w:p>
    <w:p w14:paraId="4B9F8536" w14:textId="77777777" w:rsidR="00373367" w:rsidRDefault="00373367" w:rsidP="00373367">
      <w:pPr>
        <w:pStyle w:val="NoteLevel3"/>
      </w:pPr>
      <w:r>
        <w:t xml:space="preserve">Cephalo-caudal principle: tendency for development to occur from head downwards. </w:t>
      </w:r>
    </w:p>
    <w:p w14:paraId="41C64168" w14:textId="77777777" w:rsidR="00373367" w:rsidRDefault="00373367" w:rsidP="00373367">
      <w:pPr>
        <w:pStyle w:val="NoteLevel3"/>
      </w:pPr>
      <w:r>
        <w:t xml:space="preserve">Proximal-distal principle: tendency for development to occur from torso out. </w:t>
      </w:r>
    </w:p>
    <w:p w14:paraId="6DC815FC" w14:textId="77777777" w:rsidR="00373367" w:rsidRDefault="00373367" w:rsidP="00373367">
      <w:pPr>
        <w:pStyle w:val="NoteLevel2"/>
      </w:pPr>
      <w:r>
        <w:t>3. Principle of differentiation</w:t>
      </w:r>
    </w:p>
    <w:p w14:paraId="30005145" w14:textId="77777777" w:rsidR="00373367" w:rsidRDefault="00373367" w:rsidP="00373367">
      <w:pPr>
        <w:pStyle w:val="NoteLevel3"/>
      </w:pPr>
      <w:proofErr w:type="gramStart"/>
      <w:r>
        <w:t>tendency</w:t>
      </w:r>
      <w:proofErr w:type="gramEnd"/>
      <w:r>
        <w:t xml:space="preserve"> for physical responses to move from global reaction to controlled reactions. </w:t>
      </w:r>
    </w:p>
    <w:p w14:paraId="173A8D20" w14:textId="77777777" w:rsidR="00373367" w:rsidRDefault="00373367" w:rsidP="00373367">
      <w:pPr>
        <w:pStyle w:val="NoteLevel4"/>
      </w:pPr>
      <w:r>
        <w:t>(</w:t>
      </w:r>
      <w:proofErr w:type="gramStart"/>
      <w:r>
        <w:t>uncoordinated</w:t>
      </w:r>
      <w:proofErr w:type="gramEnd"/>
      <w:r>
        <w:t xml:space="preserve"> to complex, coordinated, voluntary control)</w:t>
      </w:r>
    </w:p>
    <w:p w14:paraId="3C44BBEC" w14:textId="77777777" w:rsidR="00373367" w:rsidRDefault="00373367" w:rsidP="00373367">
      <w:pPr>
        <w:pStyle w:val="NoteLevel2"/>
      </w:pPr>
      <w:r>
        <w:t>4. Principle of asynchronous growth</w:t>
      </w:r>
    </w:p>
    <w:p w14:paraId="33EA2886" w14:textId="77777777" w:rsidR="00373367" w:rsidRDefault="00373367" w:rsidP="00373367">
      <w:pPr>
        <w:pStyle w:val="NoteLevel3"/>
      </w:pPr>
      <w:proofErr w:type="gramStart"/>
      <w:r>
        <w:t>different</w:t>
      </w:r>
      <w:proofErr w:type="gramEnd"/>
      <w:r>
        <w:t xml:space="preserve"> rates for different body parts</w:t>
      </w:r>
    </w:p>
    <w:p w14:paraId="392163B6" w14:textId="77777777" w:rsidR="00373367" w:rsidRDefault="00373367" w:rsidP="00373367">
      <w:pPr>
        <w:pStyle w:val="NoteLevel3"/>
      </w:pPr>
      <w:r>
        <w:t xml:space="preserve">Eyes reach maturity very early while limbs reaches its maturity much later. </w:t>
      </w:r>
    </w:p>
    <w:p w14:paraId="50FB1E73" w14:textId="77777777" w:rsidR="00BA027B" w:rsidRPr="00BA027B" w:rsidRDefault="00BA027B" w:rsidP="00BA027B">
      <w:pPr>
        <w:pStyle w:val="NoteLevel1"/>
        <w:rPr>
          <w:b/>
        </w:rPr>
      </w:pPr>
    </w:p>
    <w:p w14:paraId="4CCBF9BE" w14:textId="77777777" w:rsidR="00BA027B" w:rsidRPr="00BA027B" w:rsidRDefault="00BA027B" w:rsidP="00BA027B">
      <w:pPr>
        <w:pStyle w:val="NoteLevel1"/>
        <w:rPr>
          <w:b/>
        </w:rPr>
      </w:pPr>
      <w:r w:rsidRPr="00BA027B">
        <w:rPr>
          <w:b/>
        </w:rPr>
        <w:t>Impact of physical development on children’s interactions and learning</w:t>
      </w:r>
    </w:p>
    <w:p w14:paraId="4838D14E" w14:textId="77777777" w:rsidR="00BA027B" w:rsidRDefault="00BA027B" w:rsidP="00BA027B">
      <w:pPr>
        <w:pStyle w:val="NoteLevel2"/>
      </w:pPr>
      <w:r>
        <w:t>Physical changes:</w:t>
      </w:r>
    </w:p>
    <w:p w14:paraId="46C26AA9" w14:textId="77777777" w:rsidR="00BA027B" w:rsidRDefault="00BA027B" w:rsidP="00BA027B">
      <w:pPr>
        <w:pStyle w:val="NoteLevel3"/>
      </w:pPr>
      <w:r>
        <w:t xml:space="preserve">1. Enlarge the number and range of experiences open to children. </w:t>
      </w:r>
    </w:p>
    <w:p w14:paraId="2B82C09E" w14:textId="77777777" w:rsidR="00BA027B" w:rsidRDefault="00BA027B" w:rsidP="00BA027B">
      <w:pPr>
        <w:pStyle w:val="NoteLevel3"/>
      </w:pPr>
      <w:r>
        <w:t xml:space="preserve">2. Alter the interactions children have with their environment and the people in that environment. Physical appearance also makes difference because sometimes if a little girl get hurt, it might catches your attention much faster than a more fat or chubby girl getting hurt. </w:t>
      </w:r>
    </w:p>
    <w:p w14:paraId="52244477" w14:textId="77777777" w:rsidR="00BA027B" w:rsidRDefault="00BA027B" w:rsidP="00BA027B">
      <w:pPr>
        <w:pStyle w:val="NoteLevel3"/>
      </w:pPr>
      <w:r>
        <w:t xml:space="preserve">3. Influence how children see and feel about themselves. A child who is smallest in the group might feel insecure because their size won’t allow them to do certain </w:t>
      </w:r>
      <w:proofErr w:type="gramStart"/>
      <w:r>
        <w:t>things which</w:t>
      </w:r>
      <w:proofErr w:type="gramEnd"/>
      <w:r>
        <w:t xml:space="preserve"> the taller kids can do. So that might bring out some different reactions from them. </w:t>
      </w:r>
    </w:p>
    <w:p w14:paraId="5463659E" w14:textId="77777777" w:rsidR="00BA027B" w:rsidRDefault="00425D4F" w:rsidP="00425D4F">
      <w:pPr>
        <w:pStyle w:val="NoteLevel4"/>
      </w:pPr>
      <w:r>
        <w:t>Age appropriate expectations</w:t>
      </w:r>
    </w:p>
    <w:p w14:paraId="043E36D1" w14:textId="77777777" w:rsidR="00425D4F" w:rsidRDefault="00425D4F" w:rsidP="00425D4F">
      <w:pPr>
        <w:pStyle w:val="NoteLevel5"/>
      </w:pPr>
      <w:r>
        <w:lastRenderedPageBreak/>
        <w:t>Know timing &amp; sequence to know what can e expected</w:t>
      </w:r>
    </w:p>
    <w:p w14:paraId="61C9B04A" w14:textId="77777777" w:rsidR="00425D4F" w:rsidRDefault="00425D4F" w:rsidP="00425D4F">
      <w:pPr>
        <w:pStyle w:val="NoteLevel4"/>
      </w:pPr>
      <w:r>
        <w:t>Awareness of implications</w:t>
      </w:r>
    </w:p>
    <w:p w14:paraId="117CE1D9" w14:textId="77777777" w:rsidR="00425D4F" w:rsidRDefault="00425D4F" w:rsidP="00425D4F">
      <w:pPr>
        <w:pStyle w:val="NoteLevel5"/>
      </w:pPr>
      <w:r>
        <w:t>Understand impact on those who develop slower/faster</w:t>
      </w:r>
    </w:p>
    <w:p w14:paraId="7EF108EF" w14:textId="77777777" w:rsidR="00425D4F" w:rsidRDefault="00425D4F" w:rsidP="00425D4F">
      <w:pPr>
        <w:pStyle w:val="NoteLevel1"/>
        <w:numPr>
          <w:ilvl w:val="0"/>
          <w:numId w:val="0"/>
        </w:numPr>
      </w:pPr>
    </w:p>
    <w:p w14:paraId="7FF0C77C" w14:textId="77777777" w:rsidR="00425D4F" w:rsidRPr="00425D4F" w:rsidRDefault="00425D4F" w:rsidP="00425D4F">
      <w:pPr>
        <w:pStyle w:val="NoteLevel1"/>
        <w:numPr>
          <w:ilvl w:val="0"/>
          <w:numId w:val="0"/>
        </w:numPr>
        <w:rPr>
          <w:b/>
        </w:rPr>
      </w:pPr>
      <w:r w:rsidRPr="00425D4F">
        <w:rPr>
          <w:b/>
        </w:rPr>
        <w:t>Three concepts arising from Gesell’s work on physical development</w:t>
      </w:r>
    </w:p>
    <w:p w14:paraId="5321DA41" w14:textId="77777777" w:rsidR="00425D4F" w:rsidRDefault="00425D4F" w:rsidP="00425D4F">
      <w:pPr>
        <w:pStyle w:val="NoteLevel2"/>
      </w:pPr>
      <w:r>
        <w:t>Individual variations</w:t>
      </w:r>
    </w:p>
    <w:p w14:paraId="54BED358" w14:textId="77777777" w:rsidR="00425D4F" w:rsidRDefault="00425D4F" w:rsidP="00425D4F">
      <w:pPr>
        <w:pStyle w:val="NoteLevel3"/>
      </w:pPr>
      <w:r>
        <w:t>Commonalities but also tremendous variation</w:t>
      </w:r>
    </w:p>
    <w:p w14:paraId="37BEA7BE" w14:textId="77777777" w:rsidR="00425D4F" w:rsidRDefault="00425D4F" w:rsidP="00425D4F">
      <w:pPr>
        <w:pStyle w:val="NoteLevel3"/>
      </w:pPr>
      <w:r>
        <w:t>Patterns/trends + differences, uniqueness, individuality</w:t>
      </w:r>
    </w:p>
    <w:p w14:paraId="2835F685" w14:textId="77777777" w:rsidR="00425D4F" w:rsidRDefault="00425D4F" w:rsidP="00425D4F">
      <w:pPr>
        <w:pStyle w:val="NoteLevel3"/>
      </w:pPr>
      <w:r>
        <w:t xml:space="preserve">They will all be experienced different each time. We always have to keep into mind the individual </w:t>
      </w:r>
      <w:r w:rsidRPr="00425D4F">
        <w:t>differences, uniqueness, individuality</w:t>
      </w:r>
    </w:p>
    <w:p w14:paraId="393F25A2" w14:textId="77777777" w:rsidR="00425D4F" w:rsidRDefault="00425D4F" w:rsidP="00425D4F">
      <w:pPr>
        <w:pStyle w:val="NoteLevel2"/>
      </w:pPr>
      <w:r>
        <w:t>Readiness</w:t>
      </w:r>
    </w:p>
    <w:p w14:paraId="46937F1C" w14:textId="77777777" w:rsidR="00425D4F" w:rsidRDefault="00425D4F" w:rsidP="00425D4F">
      <w:pPr>
        <w:pStyle w:val="NoteLevel3"/>
      </w:pPr>
      <w:r>
        <w:t xml:space="preserve">Maturation brings readiness for new and more complex behaviors.  </w:t>
      </w:r>
    </w:p>
    <w:p w14:paraId="2380250C" w14:textId="77777777" w:rsidR="00425D4F" w:rsidRDefault="00425D4F" w:rsidP="00425D4F">
      <w:pPr>
        <w:pStyle w:val="NoteLevel3"/>
      </w:pPr>
      <w:r>
        <w:t xml:space="preserve">Developmental readiness is necessary before learning a new skill. : Child has to be developmentally ready before they start to learn a new skill. </w:t>
      </w:r>
    </w:p>
    <w:p w14:paraId="061A08F7" w14:textId="77777777" w:rsidR="00425D4F" w:rsidRDefault="001C2AC2" w:rsidP="00425D4F">
      <w:pPr>
        <w:pStyle w:val="NoteLevel2"/>
      </w:pPr>
      <w:r>
        <w:t>Developmental opportunity</w:t>
      </w:r>
    </w:p>
    <w:p w14:paraId="2FD6A9C6" w14:textId="77777777" w:rsidR="001C2AC2" w:rsidRDefault="001C2AC2" w:rsidP="001C2AC2">
      <w:pPr>
        <w:pStyle w:val="NoteLevel3"/>
      </w:pPr>
      <w:r>
        <w:t>Physical development based on maturation/biology…but…</w:t>
      </w:r>
    </w:p>
    <w:p w14:paraId="593BD3B1" w14:textId="77777777" w:rsidR="001C2AC2" w:rsidRDefault="001C2AC2" w:rsidP="001C2AC2">
      <w:pPr>
        <w:pStyle w:val="NoteLevel3"/>
      </w:pPr>
      <w:r>
        <w:t xml:space="preserve">Skill development requires opportunities for learning/practice: Child won’t develop n time if they are not getting that opportunity to develop. I can’t expect a 6 month old child to use remote but unless they don’t play with it, they won’t be able to develop it as quickly when are ready to use it. </w:t>
      </w:r>
    </w:p>
    <w:p w14:paraId="67350112" w14:textId="77777777" w:rsidR="001C2AC2" w:rsidRDefault="001C2AC2" w:rsidP="001C2AC2">
      <w:pPr>
        <w:pStyle w:val="NoteLevel1"/>
      </w:pPr>
    </w:p>
    <w:p w14:paraId="7776EC39" w14:textId="77777777" w:rsidR="001C2AC2" w:rsidRPr="001C2AC2" w:rsidRDefault="001C2AC2" w:rsidP="001C2AC2">
      <w:pPr>
        <w:pStyle w:val="NoteLevel1"/>
        <w:rPr>
          <w:b/>
        </w:rPr>
      </w:pPr>
      <w:r w:rsidRPr="001C2AC2">
        <w:rPr>
          <w:b/>
        </w:rPr>
        <w:t>Development of the Brain</w:t>
      </w:r>
    </w:p>
    <w:p w14:paraId="28513AFF" w14:textId="77777777" w:rsidR="001C2AC2" w:rsidRDefault="001C2AC2" w:rsidP="001C2AC2">
      <w:pPr>
        <w:pStyle w:val="NoteLevel2"/>
      </w:pPr>
      <w:r>
        <w:t>Brain typically follows predictable sequence of development</w:t>
      </w:r>
    </w:p>
    <w:p w14:paraId="4F511EE1" w14:textId="77777777" w:rsidR="001C2AC2" w:rsidRDefault="001C2AC2" w:rsidP="001C2AC2">
      <w:pPr>
        <w:pStyle w:val="NoteLevel2"/>
        <w:numPr>
          <w:ilvl w:val="0"/>
          <w:numId w:val="0"/>
        </w:numPr>
        <w:ind w:left="1080"/>
      </w:pPr>
    </w:p>
    <w:p w14:paraId="761A7A32" w14:textId="77777777" w:rsidR="001C2AC2" w:rsidRDefault="001C2AC2" w:rsidP="001C2AC2">
      <w:pPr>
        <w:pStyle w:val="NoteLevel2"/>
        <w:numPr>
          <w:ilvl w:val="0"/>
          <w:numId w:val="0"/>
        </w:numPr>
        <w:ind w:left="1080"/>
      </w:pPr>
      <w:r>
        <w:t>During prenatal development:</w:t>
      </w:r>
    </w:p>
    <w:p w14:paraId="70CED5E9" w14:textId="77777777" w:rsidR="001C2AC2" w:rsidRDefault="001C2AC2" w:rsidP="001C2AC2">
      <w:pPr>
        <w:pStyle w:val="NoteLevel2"/>
        <w:numPr>
          <w:ilvl w:val="0"/>
          <w:numId w:val="0"/>
        </w:numPr>
        <w:ind w:left="1080"/>
      </w:pPr>
      <w:r>
        <w:t>Neurons:</w:t>
      </w:r>
    </w:p>
    <w:p w14:paraId="49F12E53" w14:textId="77777777" w:rsidR="001C2AC2" w:rsidRDefault="001C2AC2" w:rsidP="001C2AC2">
      <w:pPr>
        <w:pStyle w:val="NoteLevel3"/>
      </w:pPr>
      <w:r>
        <w:t>Produced in center of brain</w:t>
      </w:r>
    </w:p>
    <w:p w14:paraId="448B0889" w14:textId="77777777" w:rsidR="001C2AC2" w:rsidRDefault="001C2AC2" w:rsidP="001C2AC2">
      <w:pPr>
        <w:pStyle w:val="NoteLevel3"/>
      </w:pPr>
      <w:r>
        <w:t>Migrate to appropriate spots</w:t>
      </w:r>
    </w:p>
    <w:p w14:paraId="24D33634" w14:textId="77777777" w:rsidR="001C2AC2" w:rsidRDefault="001C2AC2" w:rsidP="001C2AC2">
      <w:pPr>
        <w:pStyle w:val="NoteLevel3"/>
      </w:pPr>
      <w:r>
        <w:lastRenderedPageBreak/>
        <w:t xml:space="preserve">Grow &amp; differentiate: they begin to specialize in function. Some of them become auditory neurons and some become visual neuron. </w:t>
      </w:r>
    </w:p>
    <w:p w14:paraId="55D338D7" w14:textId="77777777" w:rsidR="001C2AC2" w:rsidRDefault="001C2AC2" w:rsidP="001C2AC2">
      <w:pPr>
        <w:pStyle w:val="NoteLevel2"/>
      </w:pPr>
      <w:r>
        <w:t>Teratogens can interfere with</w:t>
      </w:r>
    </w:p>
    <w:p w14:paraId="233862AE" w14:textId="77777777" w:rsidR="001C2AC2" w:rsidRDefault="001C2AC2" w:rsidP="001C2AC2">
      <w:pPr>
        <w:pStyle w:val="NoteLevel3"/>
      </w:pPr>
      <w:r>
        <w:t>Production</w:t>
      </w:r>
    </w:p>
    <w:p w14:paraId="452E6721" w14:textId="77777777" w:rsidR="001C2AC2" w:rsidRDefault="001C2AC2" w:rsidP="001C2AC2">
      <w:pPr>
        <w:pStyle w:val="NoteLevel3"/>
      </w:pPr>
      <w:r>
        <w:t>Migration</w:t>
      </w:r>
      <w:r w:rsidR="00ED4A23">
        <w:t xml:space="preserve">: Alcohol migrates neuron to the wrong spots. So children with alcohol spectrum disorder might be mentally challenged. </w:t>
      </w:r>
    </w:p>
    <w:p w14:paraId="2037467D" w14:textId="77777777" w:rsidR="001C2AC2" w:rsidRDefault="001C2AC2" w:rsidP="001C2AC2">
      <w:pPr>
        <w:pStyle w:val="NoteLevel3"/>
      </w:pPr>
      <w:r>
        <w:t>Differentiation</w:t>
      </w:r>
    </w:p>
    <w:p w14:paraId="0397F9AA" w14:textId="77777777" w:rsidR="001C2AC2" w:rsidRDefault="00ED4A23" w:rsidP="00ED4A23">
      <w:pPr>
        <w:pStyle w:val="NoteLevel2"/>
        <w:numPr>
          <w:ilvl w:val="0"/>
          <w:numId w:val="0"/>
        </w:numPr>
        <w:ind w:left="1080"/>
      </w:pPr>
      <w:r>
        <w:t>At birth:</w:t>
      </w:r>
    </w:p>
    <w:p w14:paraId="78519079" w14:textId="77777777" w:rsidR="00ED4A23" w:rsidRDefault="00ED4A23" w:rsidP="00ED4A23">
      <w:pPr>
        <w:pStyle w:val="NoteLevel3"/>
      </w:pPr>
      <w:r>
        <w:t>All needed neurons present</w:t>
      </w:r>
    </w:p>
    <w:p w14:paraId="6C20681E" w14:textId="77777777" w:rsidR="00ED4A23" w:rsidRDefault="00ED4A23" w:rsidP="00ED4A23">
      <w:pPr>
        <w:pStyle w:val="NoteLevel3"/>
      </w:pPr>
      <w:r>
        <w:t>Migration has occurred</w:t>
      </w:r>
    </w:p>
    <w:p w14:paraId="324731F9" w14:textId="77777777" w:rsidR="00ED4A23" w:rsidRDefault="00ED4A23" w:rsidP="00ED4A23">
      <w:pPr>
        <w:pStyle w:val="NoteLevel2"/>
      </w:pPr>
      <w:r>
        <w:t>After birth:</w:t>
      </w:r>
    </w:p>
    <w:p w14:paraId="7054E6A9" w14:textId="77777777" w:rsidR="00ED4A23" w:rsidRDefault="00ED4A23" w:rsidP="00ED4A23">
      <w:pPr>
        <w:pStyle w:val="NoteLevel3"/>
      </w:pPr>
      <w:r>
        <w:t>Neurons must</w:t>
      </w:r>
    </w:p>
    <w:p w14:paraId="0421CCFF" w14:textId="77777777" w:rsidR="00ED4A23" w:rsidRDefault="00ED4A23" w:rsidP="00ED4A23">
      <w:pPr>
        <w:pStyle w:val="NoteLevel4"/>
      </w:pPr>
      <w:r>
        <w:t>Grow</w:t>
      </w:r>
    </w:p>
    <w:p w14:paraId="1FC1FFD2" w14:textId="77777777" w:rsidR="00ED4A23" w:rsidRDefault="00ED4A23" w:rsidP="00ED4A23">
      <w:pPr>
        <w:pStyle w:val="NoteLevel4"/>
      </w:pPr>
      <w:r>
        <w:t>Differentiate</w:t>
      </w:r>
    </w:p>
    <w:p w14:paraId="707FE311" w14:textId="77777777" w:rsidR="00ED4A23" w:rsidRDefault="00ED4A23" w:rsidP="00ED4A23">
      <w:pPr>
        <w:pStyle w:val="NoteLevel4"/>
      </w:pPr>
      <w:r>
        <w:t>Form connections with other neurons</w:t>
      </w:r>
    </w:p>
    <w:p w14:paraId="753703D3" w14:textId="77777777" w:rsidR="00ED4A23" w:rsidRDefault="00ED4A23" w:rsidP="00ED4A23">
      <w:pPr>
        <w:pStyle w:val="NoteLevel2"/>
      </w:pPr>
      <w:r>
        <w:t>Brain growth involves:</w:t>
      </w:r>
    </w:p>
    <w:p w14:paraId="5A9AB135" w14:textId="77777777" w:rsidR="00ED4A23" w:rsidRDefault="00ED4A23" w:rsidP="00ED4A23">
      <w:pPr>
        <w:pStyle w:val="NoteLevel3"/>
      </w:pPr>
      <w:r>
        <w:t>1. Neurons growing in size</w:t>
      </w:r>
    </w:p>
    <w:p w14:paraId="7B8D2C52" w14:textId="77777777" w:rsidR="00ED4A23" w:rsidRDefault="00ED4A23" w:rsidP="00ED4A23">
      <w:pPr>
        <w:pStyle w:val="NoteLevel3"/>
      </w:pPr>
      <w:r>
        <w:t xml:space="preserve">2. Production of </w:t>
      </w:r>
      <w:proofErr w:type="spellStart"/>
      <w:r>
        <w:t>gilal</w:t>
      </w:r>
      <w:proofErr w:type="spellEnd"/>
      <w:r>
        <w:t xml:space="preserve"> cells (carry out </w:t>
      </w:r>
      <w:proofErr w:type="spellStart"/>
      <w:r>
        <w:t>myelinization</w:t>
      </w:r>
      <w:proofErr w:type="spellEnd"/>
      <w:r>
        <w:t>)</w:t>
      </w:r>
    </w:p>
    <w:p w14:paraId="71EA3F78" w14:textId="77777777" w:rsidR="00ED4A23" w:rsidRDefault="00ED4A23" w:rsidP="00ED4A23">
      <w:pPr>
        <w:pStyle w:val="NoteLevel3"/>
      </w:pPr>
      <w:r>
        <w:t>3. Increase in number of connections between neurons</w:t>
      </w:r>
    </w:p>
    <w:p w14:paraId="4291DE32" w14:textId="77777777" w:rsidR="00ED4A23" w:rsidRDefault="00ED4A23" w:rsidP="00ED4A23">
      <w:pPr>
        <w:pStyle w:val="NoteLevel2"/>
      </w:pPr>
      <w:r>
        <w:t>Connections are the ‘wiring’</w:t>
      </w:r>
    </w:p>
    <w:p w14:paraId="71060AE3" w14:textId="77777777" w:rsidR="00ED4A23" w:rsidRDefault="00ED4A23" w:rsidP="00ED4A23">
      <w:pPr>
        <w:pStyle w:val="NoteLevel3"/>
      </w:pPr>
      <w:r>
        <w:t>Stimulation</w:t>
      </w:r>
    </w:p>
    <w:p w14:paraId="0FDCA7CB" w14:textId="77777777" w:rsidR="00ED4A23" w:rsidRDefault="00ED4A23" w:rsidP="00ED4A23">
      <w:pPr>
        <w:pStyle w:val="NoteLevel4"/>
      </w:pPr>
      <w:r>
        <w:t>Strengthen connections</w:t>
      </w:r>
    </w:p>
    <w:p w14:paraId="1F1DDE01" w14:textId="77777777" w:rsidR="00ED4A23" w:rsidRDefault="00ED4A23" w:rsidP="00ED4A23">
      <w:pPr>
        <w:pStyle w:val="NoteLevel4"/>
      </w:pPr>
      <w:r>
        <w:t>Forms new synapses</w:t>
      </w:r>
    </w:p>
    <w:p w14:paraId="57DA9C3C" w14:textId="77777777" w:rsidR="00ED4A23" w:rsidRDefault="00ED4A23" w:rsidP="00ED4A23">
      <w:pPr>
        <w:pStyle w:val="NoteLevel4"/>
      </w:pPr>
      <w:r>
        <w:t>More input/stimulation = more extensive &amp; elaborate connections</w:t>
      </w:r>
    </w:p>
    <w:p w14:paraId="78A89BC2" w14:textId="77777777" w:rsidR="00ED4A23" w:rsidRDefault="00ED4A23" w:rsidP="00ED4A23">
      <w:pPr>
        <w:pStyle w:val="NoteLevel4"/>
      </w:pPr>
      <w:r>
        <w:t xml:space="preserve">Elaborate system of communication (connections) between neurons is necessary for complex brain functioning. </w:t>
      </w:r>
      <w:bookmarkStart w:id="0" w:name="_GoBack"/>
      <w:bookmarkEnd w:id="0"/>
    </w:p>
    <w:p w14:paraId="776C6C3E" w14:textId="77777777" w:rsidR="00ED4A23" w:rsidRDefault="00ED4A23" w:rsidP="00ED4A23">
      <w:pPr>
        <w:pStyle w:val="NoteLevel2"/>
      </w:pPr>
      <w:r>
        <w:t>Lack of stimulation</w:t>
      </w:r>
    </w:p>
    <w:p w14:paraId="15816FA7" w14:textId="77777777" w:rsidR="00ED4A23" w:rsidRDefault="00ED4A23" w:rsidP="00ED4A23">
      <w:pPr>
        <w:pStyle w:val="NoteLevel3"/>
      </w:pPr>
      <w:r>
        <w:t>Loss of connections</w:t>
      </w:r>
    </w:p>
    <w:p w14:paraId="21A50727" w14:textId="77777777" w:rsidR="00ED4A23" w:rsidRDefault="00ED4A23" w:rsidP="00ED4A23">
      <w:pPr>
        <w:pStyle w:val="NoteLevel3"/>
      </w:pPr>
      <w:r>
        <w:t>Synaptic pruning</w:t>
      </w:r>
    </w:p>
    <w:p w14:paraId="53102075" w14:textId="77777777" w:rsidR="00ED4A23" w:rsidRDefault="00ED4A23" w:rsidP="00ED4A23">
      <w:pPr>
        <w:pStyle w:val="NoteLevel3"/>
      </w:pPr>
      <w:r>
        <w:t>“</w:t>
      </w:r>
      <w:proofErr w:type="gramStart"/>
      <w:r>
        <w:t>use</w:t>
      </w:r>
      <w:proofErr w:type="gramEnd"/>
      <w:r>
        <w:t xml:space="preserve"> it or lose it”</w:t>
      </w:r>
    </w:p>
    <w:p w14:paraId="2CBA18AC" w14:textId="77777777" w:rsidR="00ED4A23" w:rsidRDefault="00ED4A23" w:rsidP="00ED4A23">
      <w:pPr>
        <w:pStyle w:val="NoteLevel1"/>
      </w:pPr>
    </w:p>
    <w:p w14:paraId="7A515519" w14:textId="77777777" w:rsidR="00ED4A23" w:rsidRDefault="00ED4A23" w:rsidP="00ED4A23">
      <w:pPr>
        <w:pStyle w:val="NoteLevel1"/>
      </w:pPr>
      <w:r>
        <w:t>Types &amp; numbers of connection determine how brain will function</w:t>
      </w:r>
    </w:p>
    <w:p w14:paraId="1D3A9F63" w14:textId="77777777" w:rsidR="00ED4A23" w:rsidRDefault="00ED4A23" w:rsidP="00ED4A23">
      <w:pPr>
        <w:pStyle w:val="NoteLevel2"/>
      </w:pPr>
      <w:r>
        <w:lastRenderedPageBreak/>
        <w:t>No/faulty migration</w:t>
      </w:r>
    </w:p>
    <w:p w14:paraId="6D0163D1" w14:textId="77777777" w:rsidR="00ED4A23" w:rsidRDefault="00ED4A23" w:rsidP="00ED4A23">
      <w:pPr>
        <w:pStyle w:val="NoteLevel2"/>
      </w:pPr>
      <w:r>
        <w:t>Initial connections are not maintained</w:t>
      </w:r>
    </w:p>
    <w:p w14:paraId="695F345F" w14:textId="77777777" w:rsidR="00ED4A23" w:rsidRDefault="00ED4A23" w:rsidP="00ED4A23">
      <w:pPr>
        <w:pStyle w:val="NoteLevel2"/>
      </w:pPr>
      <w:r>
        <w:t>Many connection/frequent use</w:t>
      </w:r>
    </w:p>
    <w:p w14:paraId="04690CA3" w14:textId="77777777" w:rsidR="00ED4A23" w:rsidRDefault="00ED4A23" w:rsidP="00ED4A23">
      <w:pPr>
        <w:pStyle w:val="NoteLevel1"/>
      </w:pPr>
    </w:p>
    <w:p w14:paraId="4D1680D0" w14:textId="77777777" w:rsidR="00ED4A23" w:rsidRDefault="00ED4A23" w:rsidP="00ED4A23">
      <w:pPr>
        <w:pStyle w:val="NoteLevel1"/>
      </w:pPr>
      <w:r>
        <w:t>Prewired for basic sensory and motor functions</w:t>
      </w:r>
    </w:p>
    <w:p w14:paraId="73587CDB" w14:textId="77777777" w:rsidR="00ED4A23" w:rsidRDefault="00ED4A23" w:rsidP="00ED4A23">
      <w:pPr>
        <w:pStyle w:val="NoteLevel2"/>
      </w:pPr>
      <w:r>
        <w:t>Neurons naturally migrate &amp; differentiate</w:t>
      </w:r>
    </w:p>
    <w:p w14:paraId="24BAE0D6" w14:textId="77777777" w:rsidR="00ED4A23" w:rsidRDefault="00ED4A23" w:rsidP="00ED4A23">
      <w:pPr>
        <w:pStyle w:val="NoteLevel2"/>
      </w:pPr>
      <w:r>
        <w:t>But prewiring must be used</w:t>
      </w:r>
    </w:p>
    <w:p w14:paraId="30502E36" w14:textId="77777777" w:rsidR="00ED4A23" w:rsidRDefault="00ED4A23" w:rsidP="00ED4A23">
      <w:pPr>
        <w:pStyle w:val="NoteLevel3"/>
      </w:pPr>
      <w:r>
        <w:t>Fine tuning</w:t>
      </w:r>
    </w:p>
    <w:p w14:paraId="0F099780" w14:textId="77777777" w:rsidR="00ED4A23" w:rsidRDefault="00ED4A23" w:rsidP="00ED4A23">
      <w:pPr>
        <w:pStyle w:val="NoteLevel3"/>
      </w:pPr>
      <w:r>
        <w:t>Continues existence</w:t>
      </w:r>
    </w:p>
    <w:p w14:paraId="7E05C0B8" w14:textId="77777777" w:rsidR="008F1053" w:rsidRDefault="008F1053" w:rsidP="008F1053">
      <w:pPr>
        <w:pStyle w:val="NoteLevel1"/>
      </w:pPr>
    </w:p>
    <w:p w14:paraId="3DBF4E07" w14:textId="77777777" w:rsidR="008F1053" w:rsidRPr="008F1053" w:rsidRDefault="008F1053" w:rsidP="008F1053">
      <w:pPr>
        <w:pStyle w:val="NoteLevel1"/>
        <w:rPr>
          <w:b/>
        </w:rPr>
      </w:pPr>
      <w:r w:rsidRPr="008F1053">
        <w:rPr>
          <w:b/>
        </w:rPr>
        <w:t>Growth Spurts</w:t>
      </w:r>
    </w:p>
    <w:p w14:paraId="6F212DB2" w14:textId="77777777" w:rsidR="008F1053" w:rsidRDefault="008F1053" w:rsidP="008F1053">
      <w:pPr>
        <w:pStyle w:val="NoteLevel2"/>
      </w:pPr>
      <w:r>
        <w:t>1</w:t>
      </w:r>
      <w:r w:rsidRPr="008F1053">
        <w:rPr>
          <w:vertAlign w:val="superscript"/>
        </w:rPr>
        <w:t>st</w:t>
      </w:r>
      <w:r>
        <w:t xml:space="preserve"> year (3-4,8,12 months</w:t>
      </w:r>
      <w:proofErr w:type="gramStart"/>
      <w:r>
        <w:t>,2</w:t>
      </w:r>
      <w:proofErr w:type="gramEnd"/>
      <w:r>
        <w:t xml:space="preserve"> years)</w:t>
      </w:r>
    </w:p>
    <w:p w14:paraId="66E2E69F" w14:textId="77777777" w:rsidR="008F1053" w:rsidRDefault="008F1053" w:rsidP="008F1053">
      <w:pPr>
        <w:pStyle w:val="NoteLevel3"/>
      </w:pPr>
      <w:proofErr w:type="gramStart"/>
      <w:r>
        <w:t>increased</w:t>
      </w:r>
      <w:proofErr w:type="gramEnd"/>
      <w:r>
        <w:t xml:space="preserve"> synaptic formation</w:t>
      </w:r>
    </w:p>
    <w:p w14:paraId="29B63D67" w14:textId="77777777" w:rsidR="008F1053" w:rsidRDefault="008F1053" w:rsidP="008F1053">
      <w:pPr>
        <w:pStyle w:val="NoteLevel2"/>
      </w:pPr>
      <w:r>
        <w:t>7,9,12 &amp; 15 years</w:t>
      </w:r>
    </w:p>
    <w:p w14:paraId="4F5E5183" w14:textId="77777777" w:rsidR="00ED4A23" w:rsidRDefault="008F1053" w:rsidP="008F1053">
      <w:pPr>
        <w:pStyle w:val="NoteLevel3"/>
      </w:pPr>
      <w:r>
        <w:t>Increased complexity of networks</w:t>
      </w:r>
    </w:p>
    <w:p w14:paraId="7069F829" w14:textId="77777777" w:rsidR="008F1053" w:rsidRDefault="008F1053" w:rsidP="008F1053">
      <w:pPr>
        <w:pStyle w:val="NoteLevel3"/>
      </w:pPr>
      <w:r>
        <w:t>Increased efficiency</w:t>
      </w:r>
    </w:p>
    <w:p w14:paraId="2C623A7A" w14:textId="77777777" w:rsidR="008F1053" w:rsidRDefault="008F1053" w:rsidP="008F1053">
      <w:pPr>
        <w:pStyle w:val="NoteLevel3"/>
      </w:pPr>
      <w:r>
        <w:t>Increase long-distance connections</w:t>
      </w:r>
    </w:p>
    <w:p w14:paraId="4F6A1E48" w14:textId="77777777" w:rsidR="008F1053" w:rsidRDefault="008F1053" w:rsidP="008F1053">
      <w:pPr>
        <w:pStyle w:val="NoteLevel1"/>
        <w:numPr>
          <w:ilvl w:val="0"/>
          <w:numId w:val="0"/>
        </w:numPr>
      </w:pPr>
    </w:p>
    <w:p w14:paraId="35188055" w14:textId="77777777" w:rsidR="008F1053" w:rsidRDefault="008F1053" w:rsidP="008F1053">
      <w:pPr>
        <w:pStyle w:val="NoteLevel1"/>
        <w:numPr>
          <w:ilvl w:val="0"/>
          <w:numId w:val="0"/>
        </w:numPr>
      </w:pPr>
      <w:r>
        <w:t xml:space="preserve">Time of rapid growth=sensitive period because that time it has the most chance to get damaged. </w:t>
      </w:r>
    </w:p>
    <w:p w14:paraId="07FFFDFF" w14:textId="77777777" w:rsidR="008F1053" w:rsidRDefault="008F1053" w:rsidP="008F1053">
      <w:pPr>
        <w:pStyle w:val="NoteLevel1"/>
        <w:numPr>
          <w:ilvl w:val="0"/>
          <w:numId w:val="0"/>
        </w:numPr>
      </w:pPr>
      <w:r>
        <w:t>If proper stimulation does not occur during sensitive periods, various areas of the brain will not develop properly (connections not made and/or strengthened)</w:t>
      </w:r>
    </w:p>
    <w:p w14:paraId="02BFCD32" w14:textId="77777777" w:rsidR="008F1053" w:rsidRDefault="008F1053" w:rsidP="008F1053">
      <w:pPr>
        <w:pStyle w:val="NoteLevel1"/>
        <w:numPr>
          <w:ilvl w:val="0"/>
          <w:numId w:val="0"/>
        </w:numPr>
      </w:pPr>
      <w:r>
        <w:t>Stimulations comes from experiences</w:t>
      </w:r>
    </w:p>
    <w:p w14:paraId="132FBB6D" w14:textId="77777777" w:rsidR="008F1053" w:rsidRDefault="008F1053" w:rsidP="008F1053">
      <w:pPr>
        <w:pStyle w:val="NoteLevel1"/>
        <w:numPr>
          <w:ilvl w:val="0"/>
          <w:numId w:val="0"/>
        </w:numPr>
      </w:pPr>
      <w:r>
        <w:t>“</w:t>
      </w:r>
      <w:proofErr w:type="gramStart"/>
      <w:r>
        <w:t>researchers</w:t>
      </w:r>
      <w:proofErr w:type="gramEnd"/>
      <w:r>
        <w:t xml:space="preserve"> are convinced that what wires a child’s brain during each period is experience”</w:t>
      </w:r>
    </w:p>
    <w:p w14:paraId="29360A49" w14:textId="77777777" w:rsidR="00293C45" w:rsidRDefault="00293C45">
      <w:pPr>
        <w:pStyle w:val="NoteLevel1"/>
        <w:sectPr w:rsidR="00293C45" w:rsidSect="00293C45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9355A27" w14:textId="77777777" w:rsidR="00293C45" w:rsidRDefault="00293C45">
      <w:pPr>
        <w:pStyle w:val="NoteLevel1"/>
      </w:pPr>
    </w:p>
    <w:p w14:paraId="2ED05685" w14:textId="77777777" w:rsidR="00293C45" w:rsidRDefault="00293C45">
      <w:pPr>
        <w:pStyle w:val="NoteLevel1"/>
        <w:sectPr w:rsidR="00293C45" w:rsidSect="00293C45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99409AE" w14:textId="77777777" w:rsidR="00233A77" w:rsidRDefault="00233A77">
      <w:pPr>
        <w:pStyle w:val="NoteLevel1"/>
      </w:pPr>
    </w:p>
    <w:sectPr w:rsidR="00233A77" w:rsidSect="00293C45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E150A4" w14:textId="77777777" w:rsidR="008F1053" w:rsidRDefault="008F1053" w:rsidP="00293C45">
      <w:r>
        <w:separator/>
      </w:r>
    </w:p>
  </w:endnote>
  <w:endnote w:type="continuationSeparator" w:id="0">
    <w:p w14:paraId="14DBC613" w14:textId="77777777" w:rsidR="008F1053" w:rsidRDefault="008F1053" w:rsidP="00293C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441821" w14:textId="77777777" w:rsidR="008F1053" w:rsidRDefault="008F1053" w:rsidP="00293C45">
      <w:r>
        <w:separator/>
      </w:r>
    </w:p>
  </w:footnote>
  <w:footnote w:type="continuationSeparator" w:id="0">
    <w:p w14:paraId="38DB53EA" w14:textId="77777777" w:rsidR="008F1053" w:rsidRDefault="008F1053" w:rsidP="00293C4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1FA08E" w14:textId="77777777" w:rsidR="008F1053" w:rsidRDefault="008F1053" w:rsidP="00293C4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Physical Growth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2014-10-02 7:06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6FDD0B" w14:textId="77777777" w:rsidR="008F1053" w:rsidRDefault="008F105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2014-10-02 7:06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2021B7" w14:textId="77777777" w:rsidR="008F1053" w:rsidRDefault="008F105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2014-10-02 7:06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F7E2402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293C45"/>
    <w:rsid w:val="00156297"/>
    <w:rsid w:val="001C2AC2"/>
    <w:rsid w:val="00233A77"/>
    <w:rsid w:val="00293C45"/>
    <w:rsid w:val="00373367"/>
    <w:rsid w:val="00425D4F"/>
    <w:rsid w:val="004B3381"/>
    <w:rsid w:val="008F1053"/>
    <w:rsid w:val="00BA027B"/>
    <w:rsid w:val="00D930CD"/>
    <w:rsid w:val="00ED4A23"/>
    <w:rsid w:val="00EF6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3DBF54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293C45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293C45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293C45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293C45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293C45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293C45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293C45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293C45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293C45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293C4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3C45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293C45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293C45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293C45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293C45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293C45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293C45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293C45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293C45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293C45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293C4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3C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5</Pages>
  <Words>915</Words>
  <Characters>5221</Characters>
  <Application>Microsoft Macintosh Word</Application>
  <DocSecurity>0</DocSecurity>
  <Lines>43</Lines>
  <Paragraphs>12</Paragraphs>
  <ScaleCrop>false</ScaleCrop>
  <Company/>
  <LinksUpToDate>false</LinksUpToDate>
  <CharactersWithSpaces>6124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Sharvil Pandya</dc:creator>
  <cp:keywords/>
  <dc:description/>
  <cp:lastModifiedBy>Sharvil Pandya</cp:lastModifiedBy>
  <cp:revision>2</cp:revision>
  <dcterms:created xsi:type="dcterms:W3CDTF">2014-10-02T23:06:00Z</dcterms:created>
  <dcterms:modified xsi:type="dcterms:W3CDTF">2014-10-03T13:32:00Z</dcterms:modified>
</cp:coreProperties>
</file>