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160" w:rsidRDefault="00E450DB" w:rsidP="00E450DB">
      <w:pPr>
        <w:pStyle w:val="Title"/>
        <w:jc w:val="center"/>
      </w:pPr>
      <w:r>
        <w:t>HIST*1150</w:t>
      </w:r>
    </w:p>
    <w:p w:rsidR="00E450DB" w:rsidRDefault="00FA300D" w:rsidP="00E450DB">
      <w:pPr>
        <w:pStyle w:val="Heading1"/>
      </w:pPr>
      <w:r>
        <w:t>Women Emancipation Struggles</w:t>
      </w:r>
    </w:p>
    <w:p w:rsidR="00E450DB" w:rsidRDefault="00E450DB" w:rsidP="00E450DB">
      <w:pPr>
        <w:pStyle w:val="Heading2"/>
      </w:pPr>
      <w:r>
        <w:t>Factors in Gender Equalization</w:t>
      </w:r>
    </w:p>
    <w:p w:rsidR="00E450DB" w:rsidRDefault="00E450DB" w:rsidP="00E450DB">
      <w:pPr>
        <w:pStyle w:val="ListParagraph"/>
        <w:numPr>
          <w:ilvl w:val="0"/>
          <w:numId w:val="1"/>
        </w:numPr>
      </w:pPr>
      <w:r>
        <w:t>The challenge of male domination in all spheres of life became most successful in the 20</w:t>
      </w:r>
      <w:r w:rsidRPr="00E450DB">
        <w:rPr>
          <w:vertAlign w:val="superscript"/>
        </w:rPr>
        <w:t>th</w:t>
      </w:r>
      <w:r>
        <w:t xml:space="preserve"> century: helped by a number of factors</w:t>
      </w:r>
    </w:p>
    <w:p w:rsidR="00E450DB" w:rsidRDefault="00E450DB" w:rsidP="00E450DB">
      <w:pPr>
        <w:pStyle w:val="ListParagraph"/>
        <w:numPr>
          <w:ilvl w:val="1"/>
          <w:numId w:val="1"/>
        </w:numPr>
      </w:pPr>
      <w:r>
        <w:t>Industrialization (though a strict sexual division of labor had to be fought all the way)</w:t>
      </w:r>
    </w:p>
    <w:p w:rsidR="00E450DB" w:rsidRDefault="00E450DB" w:rsidP="00E450DB">
      <w:pPr>
        <w:pStyle w:val="ListParagraph"/>
        <w:numPr>
          <w:ilvl w:val="1"/>
          <w:numId w:val="1"/>
        </w:numPr>
      </w:pPr>
      <w:r>
        <w:t>World War II labor conditions</w:t>
      </w:r>
    </w:p>
    <w:p w:rsidR="00E450DB" w:rsidRDefault="00E450DB" w:rsidP="00E450DB">
      <w:pPr>
        <w:pStyle w:val="ListParagraph"/>
        <w:numPr>
          <w:ilvl w:val="1"/>
          <w:numId w:val="1"/>
        </w:numPr>
      </w:pPr>
      <w:r>
        <w:t>Civil rights movements</w:t>
      </w:r>
    </w:p>
    <w:p w:rsidR="00E450DB" w:rsidRDefault="00E450DB" w:rsidP="00E450DB">
      <w:pPr>
        <w:pStyle w:val="ListParagraph"/>
        <w:numPr>
          <w:ilvl w:val="1"/>
          <w:numId w:val="1"/>
        </w:numPr>
      </w:pPr>
      <w:r>
        <w:t>Feminist political activism: suffragist and equal right movements</w:t>
      </w:r>
    </w:p>
    <w:p w:rsidR="00E450DB" w:rsidRDefault="00E450DB" w:rsidP="00E450DB">
      <w:pPr>
        <w:pStyle w:val="ListParagraph"/>
        <w:numPr>
          <w:ilvl w:val="1"/>
          <w:numId w:val="1"/>
        </w:numPr>
      </w:pPr>
      <w:r>
        <w:t>Medical-Technological development</w:t>
      </w:r>
    </w:p>
    <w:p w:rsidR="00DE2E61" w:rsidRDefault="00DE2E61" w:rsidP="00DE2E61">
      <w:pPr>
        <w:pStyle w:val="Heading2"/>
      </w:pPr>
      <w:r>
        <w:t>A current female evaluation of her human/gender rights</w:t>
      </w:r>
    </w:p>
    <w:p w:rsidR="00DE2E61" w:rsidRDefault="00DE2E61" w:rsidP="00DE2E61">
      <w:pPr>
        <w:pStyle w:val="ListParagraph"/>
        <w:numPr>
          <w:ilvl w:val="0"/>
          <w:numId w:val="1"/>
        </w:numPr>
      </w:pPr>
      <w:r>
        <w:t xml:space="preserve">We walk through the world with a sense of entitlement that women of our mothers’ generation could not begin to fathom. </w:t>
      </w:r>
      <w:r w:rsidRPr="00DE2E61">
        <w:t>Most of us can’t imagine our lives without access to birth control, legalized abortions, the right to vote, or many of the same education and job opportunities available to men</w:t>
      </w:r>
      <w:r w:rsidR="00B52D8B">
        <w:t>. Sexism may be a very real part of my life but so is the unwavering belief that there is no dream I can’t pursue and active simply becomes “I’m not a woman”.</w:t>
      </w:r>
    </w:p>
    <w:p w:rsidR="00B52D8B" w:rsidRDefault="00B52D8B" w:rsidP="00DE2E61">
      <w:pPr>
        <w:pStyle w:val="ListParagraph"/>
        <w:numPr>
          <w:ilvl w:val="0"/>
          <w:numId w:val="1"/>
        </w:numPr>
      </w:pPr>
      <w:r>
        <w:t>Joan Morgan, “Hip Hop Feminist”</w:t>
      </w:r>
    </w:p>
    <w:p w:rsidR="00B52D8B" w:rsidRDefault="00B52D8B" w:rsidP="00B52D8B">
      <w:pPr>
        <w:pStyle w:val="Heading2"/>
      </w:pPr>
      <w:r>
        <w:t>In time past: Discriminations against women</w:t>
      </w:r>
    </w:p>
    <w:p w:rsidR="00B52D8B" w:rsidRDefault="00B52D8B" w:rsidP="00B52D8B">
      <w:pPr>
        <w:pStyle w:val="ListParagraph"/>
        <w:numPr>
          <w:ilvl w:val="0"/>
          <w:numId w:val="2"/>
        </w:numPr>
      </w:pPr>
      <w:r>
        <w:t>Until early 20</w:t>
      </w:r>
      <w:r w:rsidRPr="00B52D8B">
        <w:rPr>
          <w:vertAlign w:val="superscript"/>
        </w:rPr>
        <w:t>th</w:t>
      </w:r>
      <w:r>
        <w:t xml:space="preserve"> century, most of the world discriminated against women at home at work and in the public sphere. They suffered:</w:t>
      </w:r>
    </w:p>
    <w:p w:rsidR="00B52D8B" w:rsidRDefault="00B52D8B" w:rsidP="00B52D8B">
      <w:pPr>
        <w:pStyle w:val="ListParagraph"/>
        <w:numPr>
          <w:ilvl w:val="1"/>
          <w:numId w:val="2"/>
        </w:numPr>
      </w:pPr>
      <w:r>
        <w:t>Legal and economic discrimination</w:t>
      </w:r>
    </w:p>
    <w:p w:rsidR="00B52D8B" w:rsidRDefault="00B52D8B" w:rsidP="00B52D8B">
      <w:pPr>
        <w:pStyle w:val="ListParagraph"/>
        <w:numPr>
          <w:ilvl w:val="1"/>
          <w:numId w:val="2"/>
        </w:numPr>
      </w:pPr>
      <w:r>
        <w:t>Had no legal person hood</w:t>
      </w:r>
    </w:p>
    <w:p w:rsidR="00B52D8B" w:rsidRDefault="00B52D8B" w:rsidP="00B52D8B">
      <w:pPr>
        <w:pStyle w:val="ListParagraph"/>
        <w:numPr>
          <w:ilvl w:val="1"/>
          <w:numId w:val="2"/>
        </w:numPr>
      </w:pPr>
      <w:r>
        <w:t>Lacked political rights</w:t>
      </w:r>
    </w:p>
    <w:p w:rsidR="00B52D8B" w:rsidRDefault="00B52D8B" w:rsidP="00B52D8B">
      <w:pPr>
        <w:pStyle w:val="ListParagraph"/>
        <w:numPr>
          <w:ilvl w:val="1"/>
          <w:numId w:val="2"/>
        </w:numPr>
      </w:pPr>
      <w:r>
        <w:t>Confined to the domestic realm and subordinated to her husband</w:t>
      </w:r>
    </w:p>
    <w:p w:rsidR="00B52D8B" w:rsidRDefault="00B52D8B" w:rsidP="00B52D8B">
      <w:pPr>
        <w:pStyle w:val="ListParagraph"/>
        <w:numPr>
          <w:ilvl w:val="1"/>
          <w:numId w:val="2"/>
        </w:numPr>
      </w:pPr>
      <w:r>
        <w:t>Her educational opportunities were severely limited</w:t>
      </w:r>
    </w:p>
    <w:p w:rsidR="00B52D8B" w:rsidRDefault="00B52D8B" w:rsidP="00B52D8B">
      <w:pPr>
        <w:pStyle w:val="ListParagraph"/>
        <w:numPr>
          <w:ilvl w:val="0"/>
          <w:numId w:val="2"/>
        </w:numPr>
      </w:pPr>
      <w:r>
        <w:t>They had limited opportunities and choices compared to men. Conditions differed from place to place</w:t>
      </w:r>
    </w:p>
    <w:p w:rsidR="00E03020" w:rsidRDefault="00E03020" w:rsidP="00E03020">
      <w:pPr>
        <w:pStyle w:val="Heading2"/>
      </w:pPr>
      <w:r>
        <w:t>Discrimination: non-industrial societies</w:t>
      </w:r>
    </w:p>
    <w:p w:rsidR="00E03020" w:rsidRDefault="00E03020" w:rsidP="00E03020">
      <w:pPr>
        <w:pStyle w:val="ListParagraph"/>
        <w:numPr>
          <w:ilvl w:val="0"/>
          <w:numId w:val="3"/>
        </w:numPr>
      </w:pPr>
      <w:r>
        <w:t>The chronology we are used to of the achievements of the women’s right movement based on US history, though useful, does not explain the nature and the pattern for all the world</w:t>
      </w:r>
    </w:p>
    <w:p w:rsidR="00E03020" w:rsidRDefault="00E03020" w:rsidP="00E03020">
      <w:pPr>
        <w:pStyle w:val="ListParagraph"/>
        <w:numPr>
          <w:ilvl w:val="0"/>
          <w:numId w:val="3"/>
        </w:numPr>
      </w:pPr>
      <w:r>
        <w:t>Differences obtained between industrialized and agricultural societies, but patriarchal discrimination was a similar social theme</w:t>
      </w:r>
    </w:p>
    <w:p w:rsidR="00E03020" w:rsidRDefault="00E03020" w:rsidP="00E03020">
      <w:pPr>
        <w:pStyle w:val="ListParagraph"/>
        <w:numPr>
          <w:ilvl w:val="0"/>
          <w:numId w:val="3"/>
        </w:numPr>
      </w:pPr>
      <w:r>
        <w:t>Social and economic status also meditated the conditions of women even in industrialized countries</w:t>
      </w:r>
    </w:p>
    <w:p w:rsidR="00E03020" w:rsidRDefault="00E03020">
      <w:pPr>
        <w:rPr>
          <w:rFonts w:asciiTheme="majorHAnsi" w:eastAsiaTheme="majorEastAsia" w:hAnsiTheme="majorHAnsi" w:cstheme="majorBidi"/>
          <w:color w:val="2E74B5" w:themeColor="accent1" w:themeShade="BF"/>
          <w:sz w:val="26"/>
          <w:szCs w:val="26"/>
        </w:rPr>
      </w:pPr>
      <w:r>
        <w:br w:type="page"/>
      </w:r>
    </w:p>
    <w:p w:rsidR="00E03020" w:rsidRDefault="00E03020" w:rsidP="00E03020">
      <w:pPr>
        <w:pStyle w:val="Heading2"/>
      </w:pPr>
      <w:r>
        <w:lastRenderedPageBreak/>
        <w:t>The suffrage movement</w:t>
      </w:r>
    </w:p>
    <w:p w:rsidR="00E03020" w:rsidRDefault="00E03020" w:rsidP="00E03020">
      <w:pPr>
        <w:pStyle w:val="ListParagraph"/>
        <w:numPr>
          <w:ilvl w:val="0"/>
          <w:numId w:val="4"/>
        </w:numPr>
      </w:pPr>
      <w:r>
        <w:t>The struggle for the vote was considered to be the linchpin of all other rights sought</w:t>
      </w:r>
    </w:p>
    <w:p w:rsidR="00E03020" w:rsidRDefault="00E03020" w:rsidP="00E03020">
      <w:pPr>
        <w:pStyle w:val="ListParagraph"/>
        <w:numPr>
          <w:ilvl w:val="0"/>
          <w:numId w:val="4"/>
        </w:numPr>
      </w:pPr>
      <w:r>
        <w:t>It involved active mobilization of women by women; meticulous and unrelenting organization and education and coordinated activism to snatch the vote from men</w:t>
      </w:r>
    </w:p>
    <w:p w:rsidR="00E03020" w:rsidRDefault="00C63A6C" w:rsidP="00E03020">
      <w:pPr>
        <w:pStyle w:val="ListParagraph"/>
        <w:numPr>
          <w:ilvl w:val="0"/>
          <w:numId w:val="4"/>
        </w:numPr>
      </w:pPr>
      <w:r>
        <w:t>Successfully struggled for</w:t>
      </w:r>
    </w:p>
    <w:p w:rsidR="00C63A6C" w:rsidRDefault="00C63A6C" w:rsidP="00C63A6C">
      <w:pPr>
        <w:pStyle w:val="ListParagraph"/>
        <w:numPr>
          <w:ilvl w:val="1"/>
          <w:numId w:val="4"/>
        </w:numPr>
      </w:pPr>
      <w:r>
        <w:t>Civil rights, or rights as full citizens, that is, including the right to vote</w:t>
      </w:r>
    </w:p>
    <w:p w:rsidR="00C63A6C" w:rsidRDefault="00C63A6C" w:rsidP="00C63A6C">
      <w:pPr>
        <w:pStyle w:val="ListParagraph"/>
        <w:numPr>
          <w:ilvl w:val="1"/>
          <w:numId w:val="4"/>
        </w:numPr>
      </w:pPr>
      <w:r>
        <w:t>Equal access to education and health care</w:t>
      </w:r>
    </w:p>
    <w:p w:rsidR="00C63A6C" w:rsidRDefault="00C63A6C" w:rsidP="00C63A6C">
      <w:pPr>
        <w:pStyle w:val="ListParagraph"/>
        <w:numPr>
          <w:ilvl w:val="1"/>
          <w:numId w:val="4"/>
        </w:numPr>
      </w:pPr>
      <w:r>
        <w:t>Demanded their right into the public sphere</w:t>
      </w:r>
    </w:p>
    <w:p w:rsidR="00C63A6C" w:rsidRDefault="00C63A6C" w:rsidP="00C63A6C">
      <w:pPr>
        <w:pStyle w:val="ListParagraph"/>
        <w:numPr>
          <w:ilvl w:val="1"/>
          <w:numId w:val="4"/>
        </w:numPr>
      </w:pPr>
      <w:r>
        <w:t>Fought against legal and domestic oppressions</w:t>
      </w:r>
    </w:p>
    <w:p w:rsidR="00C63A6C" w:rsidRDefault="00C63A6C" w:rsidP="00C63A6C">
      <w:pPr>
        <w:pStyle w:val="ListParagraph"/>
        <w:numPr>
          <w:ilvl w:val="0"/>
          <w:numId w:val="4"/>
        </w:numPr>
      </w:pPr>
      <w:r>
        <w:t>Linked with movement to abolish slavery</w:t>
      </w:r>
    </w:p>
    <w:p w:rsidR="00C63A6C" w:rsidRDefault="00C63A6C" w:rsidP="00C63A6C">
      <w:pPr>
        <w:pStyle w:val="ListParagraph"/>
        <w:numPr>
          <w:ilvl w:val="0"/>
          <w:numId w:val="4"/>
        </w:numPr>
      </w:pPr>
      <w:r>
        <w:t>In the US &amp; Britain, it was initially greatly influenced by the Great Awakenings</w:t>
      </w:r>
    </w:p>
    <w:p w:rsidR="00C63A6C" w:rsidRDefault="004E71BF" w:rsidP="00C63A6C">
      <w:pPr>
        <w:pStyle w:val="ListParagraph"/>
        <w:numPr>
          <w:ilvl w:val="0"/>
          <w:numId w:val="4"/>
        </w:numPr>
      </w:pPr>
      <w:r>
        <w:t xml:space="preserve">Its tactics included signing petitions, lobbying government, pamphleteering, courts, etc. but some groups of activists were much more radical, using hunger strike, disrupting male meetings, infringing on “male turfs” to draw their attention to their case, as in England </w:t>
      </w:r>
    </w:p>
    <w:p w:rsidR="00F51F89" w:rsidRDefault="00F51F89" w:rsidP="00F51F89">
      <w:pPr>
        <w:pStyle w:val="Heading2"/>
      </w:pPr>
      <w:r>
        <w:t>Early Feminist Activists</w:t>
      </w:r>
    </w:p>
    <w:p w:rsidR="00F51F89" w:rsidRDefault="00F51F89" w:rsidP="00F51F89">
      <w:pPr>
        <w:pStyle w:val="ListParagraph"/>
        <w:numPr>
          <w:ilvl w:val="0"/>
          <w:numId w:val="5"/>
        </w:numPr>
      </w:pPr>
      <w:r>
        <w:t>Britain – Emmeline Pankhurst</w:t>
      </w:r>
    </w:p>
    <w:p w:rsidR="00F51F89" w:rsidRDefault="00F51F89" w:rsidP="00F51F89">
      <w:pPr>
        <w:pStyle w:val="ListParagraph"/>
        <w:numPr>
          <w:ilvl w:val="0"/>
          <w:numId w:val="5"/>
        </w:numPr>
      </w:pPr>
      <w:r>
        <w:t>US – Elizabeth Cady Stanton and Susan B. Anthony, demanded the right to vote.</w:t>
      </w:r>
    </w:p>
    <w:p w:rsidR="00F51F89" w:rsidRDefault="00F51F89" w:rsidP="00F51F89">
      <w:pPr>
        <w:pStyle w:val="ListParagraph"/>
        <w:numPr>
          <w:ilvl w:val="0"/>
          <w:numId w:val="5"/>
        </w:numPr>
      </w:pPr>
      <w:r>
        <w:t>Lucy stone and Henry Ward Beecher</w:t>
      </w:r>
    </w:p>
    <w:p w:rsidR="00F51F89" w:rsidRDefault="00F51F89" w:rsidP="00F51F89">
      <w:pPr>
        <w:pStyle w:val="ListParagraph"/>
        <w:numPr>
          <w:ilvl w:val="0"/>
          <w:numId w:val="5"/>
        </w:numPr>
      </w:pPr>
      <w:r>
        <w:t>Canada: Nellie McClung (1873-1951)</w:t>
      </w:r>
    </w:p>
    <w:p w:rsidR="00F51F89" w:rsidRDefault="00F51F89" w:rsidP="00F51F89">
      <w:pPr>
        <w:pStyle w:val="ListParagraph"/>
        <w:numPr>
          <w:ilvl w:val="0"/>
          <w:numId w:val="5"/>
        </w:numPr>
      </w:pPr>
      <w:r>
        <w:t>(The did not call themselves feminists)</w:t>
      </w:r>
    </w:p>
    <w:p w:rsidR="00F51F89" w:rsidRDefault="00683D36" w:rsidP="00683D36">
      <w:pPr>
        <w:pStyle w:val="Heading2"/>
      </w:pPr>
      <w:r>
        <w:t>Pushbacks</w:t>
      </w:r>
    </w:p>
    <w:p w:rsidR="009F4FFB" w:rsidRDefault="009F4FFB" w:rsidP="009F4FFB">
      <w:pPr>
        <w:pStyle w:val="ListParagraph"/>
        <w:numPr>
          <w:ilvl w:val="0"/>
          <w:numId w:val="6"/>
        </w:numPr>
      </w:pPr>
      <w:r>
        <w:t>Opponents of woman suffrage believed that women were</w:t>
      </w:r>
    </w:p>
    <w:p w:rsidR="009F4FFB" w:rsidRDefault="009F4FFB" w:rsidP="009F4FFB">
      <w:pPr>
        <w:pStyle w:val="ListParagraph"/>
        <w:numPr>
          <w:ilvl w:val="1"/>
          <w:numId w:val="6"/>
        </w:numPr>
      </w:pPr>
      <w:r>
        <w:t xml:space="preserve">Less intelligent or more emotional </w:t>
      </w:r>
    </w:p>
    <w:p w:rsidR="009F4FFB" w:rsidRDefault="009F4FFB" w:rsidP="009F4FFB">
      <w:pPr>
        <w:pStyle w:val="ListParagraph"/>
        <w:numPr>
          <w:ilvl w:val="1"/>
          <w:numId w:val="6"/>
        </w:numPr>
      </w:pPr>
      <w:r>
        <w:t>Less able to make political decisions than men (because they were considered more emotional and less intelligent)</w:t>
      </w:r>
    </w:p>
    <w:p w:rsidR="009F4FFB" w:rsidRDefault="009F4FFB" w:rsidP="009F4FFB">
      <w:pPr>
        <w:pStyle w:val="ListParagraph"/>
        <w:numPr>
          <w:ilvl w:val="1"/>
          <w:numId w:val="6"/>
        </w:numPr>
      </w:pPr>
      <w:r>
        <w:t>Feared that women's participation in politics would lead to the end of the family life</w:t>
      </w:r>
    </w:p>
    <w:p w:rsidR="009F4FFB" w:rsidRDefault="009F4FFB" w:rsidP="009F4FFB">
      <w:pPr>
        <w:pStyle w:val="ListParagraph"/>
        <w:numPr>
          <w:ilvl w:val="1"/>
          <w:numId w:val="6"/>
        </w:numPr>
      </w:pPr>
      <w:r>
        <w:t>Many were persuaded it was a movement emasculating men</w:t>
      </w:r>
    </w:p>
    <w:p w:rsidR="009F4FFB" w:rsidRDefault="009F4FFB" w:rsidP="009F4FFB">
      <w:pPr>
        <w:pStyle w:val="Heading2"/>
      </w:pPr>
      <w:r>
        <w:t>Date the vote was granted to women</w:t>
      </w:r>
    </w:p>
    <w:p w:rsidR="009F4FFB" w:rsidRDefault="009F4FFB" w:rsidP="009F4FFB">
      <w:pPr>
        <w:pStyle w:val="ListParagraph"/>
        <w:numPr>
          <w:ilvl w:val="0"/>
          <w:numId w:val="6"/>
        </w:numPr>
      </w:pPr>
      <w:r>
        <w:t>1942 Dominican Republic</w:t>
      </w:r>
    </w:p>
    <w:p w:rsidR="009F4FFB" w:rsidRDefault="009F4FFB" w:rsidP="009F4FFB">
      <w:pPr>
        <w:pStyle w:val="ListParagraph"/>
        <w:numPr>
          <w:ilvl w:val="0"/>
          <w:numId w:val="6"/>
        </w:numPr>
      </w:pPr>
      <w:r>
        <w:t>1945 France, Guatemala and Japan</w:t>
      </w:r>
    </w:p>
    <w:p w:rsidR="009F4FFB" w:rsidRDefault="009F4FFB" w:rsidP="009F4FFB">
      <w:pPr>
        <w:pStyle w:val="ListParagraph"/>
        <w:numPr>
          <w:ilvl w:val="0"/>
          <w:numId w:val="6"/>
        </w:numPr>
      </w:pPr>
      <w:proofErr w:type="spellStart"/>
      <w:r>
        <w:t>Etc</w:t>
      </w:r>
      <w:proofErr w:type="spellEnd"/>
    </w:p>
    <w:p w:rsidR="009F4FFB" w:rsidRDefault="009F4FFB" w:rsidP="009F4FFB">
      <w:pPr>
        <w:pStyle w:val="Heading2"/>
      </w:pPr>
      <w:r>
        <w:t>Would you define the suffragists in the following terms?</w:t>
      </w:r>
    </w:p>
    <w:p w:rsidR="009F4FFB" w:rsidRDefault="009F4FFB" w:rsidP="009F4FFB">
      <w:pPr>
        <w:pStyle w:val="ListParagraph"/>
        <w:numPr>
          <w:ilvl w:val="0"/>
          <w:numId w:val="7"/>
        </w:numPr>
      </w:pPr>
      <w:r>
        <w:t>Gloria Steinem quote</w:t>
      </w:r>
    </w:p>
    <w:p w:rsidR="009F4FFB" w:rsidRDefault="009F4FFB" w:rsidP="009F4FFB">
      <w:pPr>
        <w:pStyle w:val="ListParagraph"/>
        <w:numPr>
          <w:ilvl w:val="0"/>
          <w:numId w:val="7"/>
        </w:numPr>
      </w:pPr>
      <w:r>
        <w:t>Bell Hooks quote</w:t>
      </w:r>
    </w:p>
    <w:p w:rsidR="009F4FFB" w:rsidRDefault="009F4FFB" w:rsidP="009F4FFB">
      <w:pPr>
        <w:pStyle w:val="ListParagraph"/>
        <w:numPr>
          <w:ilvl w:val="0"/>
          <w:numId w:val="7"/>
        </w:numPr>
      </w:pPr>
      <w:r>
        <w:t>Rebecca West quote</w:t>
      </w:r>
    </w:p>
    <w:p w:rsidR="009F4FFB" w:rsidRDefault="009F4FFB">
      <w:pPr>
        <w:rPr>
          <w:rFonts w:asciiTheme="majorHAnsi" w:eastAsiaTheme="majorEastAsia" w:hAnsiTheme="majorHAnsi" w:cstheme="majorBidi"/>
          <w:color w:val="2E74B5" w:themeColor="accent1" w:themeShade="BF"/>
          <w:sz w:val="26"/>
          <w:szCs w:val="26"/>
        </w:rPr>
      </w:pPr>
      <w:r>
        <w:br w:type="page"/>
      </w:r>
    </w:p>
    <w:p w:rsidR="009F4FFB" w:rsidRDefault="009F4FFB" w:rsidP="009F4FFB">
      <w:pPr>
        <w:pStyle w:val="Heading2"/>
      </w:pPr>
      <w:r>
        <w:lastRenderedPageBreak/>
        <w:t>Impact if suffragist succeed</w:t>
      </w:r>
    </w:p>
    <w:p w:rsidR="009F4FFB" w:rsidRDefault="009F4FFB" w:rsidP="009F4FFB">
      <w:pPr>
        <w:pStyle w:val="ListParagraph"/>
        <w:numPr>
          <w:ilvl w:val="0"/>
          <w:numId w:val="8"/>
        </w:numPr>
      </w:pPr>
      <w:r>
        <w:t>Women increased in the workforce</w:t>
      </w:r>
    </w:p>
    <w:p w:rsidR="009F4FFB" w:rsidRDefault="009F4FFB" w:rsidP="009F4FFB">
      <w:pPr>
        <w:pStyle w:val="ListParagraph"/>
        <w:numPr>
          <w:ilvl w:val="0"/>
          <w:numId w:val="8"/>
        </w:numPr>
      </w:pPr>
      <w:r>
        <w:t>Higher education opportunities improved for women</w:t>
      </w:r>
    </w:p>
    <w:p w:rsidR="009F4FFB" w:rsidRDefault="009F4FFB" w:rsidP="009F4FFB">
      <w:pPr>
        <w:pStyle w:val="ListParagraph"/>
        <w:numPr>
          <w:ilvl w:val="0"/>
          <w:numId w:val="8"/>
        </w:numPr>
      </w:pPr>
      <w:r>
        <w:t>Women graduates were beginning to multiply</w:t>
      </w:r>
    </w:p>
    <w:p w:rsidR="00683D36" w:rsidRDefault="009F4FFB" w:rsidP="009F4FFB">
      <w:pPr>
        <w:pStyle w:val="ListParagraph"/>
        <w:numPr>
          <w:ilvl w:val="0"/>
          <w:numId w:val="8"/>
        </w:numPr>
      </w:pPr>
      <w:r>
        <w:t>But constraint were now even more acutely felt and the dissatisfaction would crescendo in the US into civil right movement and what in the west is now known as the second wave of feminism</w:t>
      </w:r>
    </w:p>
    <w:p w:rsidR="002A6F4D" w:rsidRDefault="002A6F4D" w:rsidP="002A6F4D">
      <w:pPr>
        <w:pStyle w:val="Heading2"/>
      </w:pPr>
      <w:r>
        <w:t>Factors in Gender Equalization</w:t>
      </w:r>
    </w:p>
    <w:p w:rsidR="002A6F4D" w:rsidRDefault="002A6F4D" w:rsidP="002A6F4D">
      <w:pPr>
        <w:pStyle w:val="ListParagraph"/>
        <w:numPr>
          <w:ilvl w:val="0"/>
          <w:numId w:val="9"/>
        </w:numPr>
      </w:pPr>
      <w:r>
        <w:t>Industrializing (through a strict sexual division of labor had to be fought all the way)</w:t>
      </w:r>
    </w:p>
    <w:p w:rsidR="002A6F4D" w:rsidRDefault="002A6F4D" w:rsidP="002A6F4D">
      <w:pPr>
        <w:pStyle w:val="ListParagraph"/>
        <w:numPr>
          <w:ilvl w:val="0"/>
          <w:numId w:val="9"/>
        </w:numPr>
      </w:pPr>
      <w:r>
        <w:t>World War II labor conditions</w:t>
      </w:r>
    </w:p>
    <w:p w:rsidR="002A6F4D" w:rsidRDefault="002A6F4D" w:rsidP="002A6F4D">
      <w:pPr>
        <w:pStyle w:val="ListParagraph"/>
        <w:numPr>
          <w:ilvl w:val="0"/>
          <w:numId w:val="9"/>
        </w:numPr>
      </w:pPr>
      <w:r>
        <w:t>Civil Rights movements</w:t>
      </w:r>
    </w:p>
    <w:p w:rsidR="002A6F4D" w:rsidRDefault="002A6F4D" w:rsidP="002A6F4D">
      <w:pPr>
        <w:pStyle w:val="ListParagraph"/>
        <w:numPr>
          <w:ilvl w:val="0"/>
          <w:numId w:val="9"/>
        </w:numPr>
      </w:pPr>
      <w:r>
        <w:t>Feminist political activism: Suffragist and equal right movements</w:t>
      </w:r>
    </w:p>
    <w:p w:rsidR="002A6F4D" w:rsidRDefault="002A6F4D" w:rsidP="002A6F4D">
      <w:pPr>
        <w:pStyle w:val="ListParagraph"/>
        <w:numPr>
          <w:ilvl w:val="0"/>
          <w:numId w:val="9"/>
        </w:numPr>
      </w:pPr>
      <w:r>
        <w:t>Medical-Technological development</w:t>
      </w:r>
    </w:p>
    <w:p w:rsidR="002A6F4D" w:rsidRDefault="002A6F4D" w:rsidP="002A6F4D">
      <w:pPr>
        <w:pStyle w:val="Heading2"/>
      </w:pPr>
      <w:r>
        <w:t>The Pill: Oral Contraceptive Method</w:t>
      </w:r>
    </w:p>
    <w:p w:rsidR="002A6F4D" w:rsidRDefault="002A6F4D" w:rsidP="002A6F4D">
      <w:pPr>
        <w:pStyle w:val="ListParagraph"/>
        <w:numPr>
          <w:ilvl w:val="0"/>
          <w:numId w:val="10"/>
        </w:numPr>
      </w:pPr>
      <w:r>
        <w:t>Final stable version was discovered in 1958 &amp; approved by the US Food and Drug Administration in 1960</w:t>
      </w:r>
    </w:p>
    <w:p w:rsidR="002A6F4D" w:rsidRDefault="002A6F4D" w:rsidP="002A6F4D">
      <w:pPr>
        <w:pStyle w:val="ListParagraph"/>
        <w:numPr>
          <w:ilvl w:val="0"/>
          <w:numId w:val="10"/>
        </w:numPr>
      </w:pPr>
      <w:r>
        <w:t>It was “the first medicine ever destined for a purely social, rather than a therapeutic purpose”</w:t>
      </w:r>
    </w:p>
    <w:p w:rsidR="002A6F4D" w:rsidRDefault="002A6F4D" w:rsidP="002A6F4D">
      <w:pPr>
        <w:pStyle w:val="ListParagraph"/>
        <w:numPr>
          <w:ilvl w:val="0"/>
          <w:numId w:val="10"/>
        </w:numPr>
      </w:pPr>
      <w:r>
        <w:t>It was “easy, safe, and effective”</w:t>
      </w:r>
    </w:p>
    <w:p w:rsidR="002A6F4D" w:rsidRDefault="002A6F4D" w:rsidP="002A6F4D">
      <w:pPr>
        <w:pStyle w:val="ListParagraph"/>
        <w:numPr>
          <w:ilvl w:val="0"/>
          <w:numId w:val="10"/>
        </w:numPr>
      </w:pPr>
      <w:r>
        <w:t>According to Linda Gordon, “Birth control represented the single most important factor in the material basis of women’s emancipation:”</w:t>
      </w:r>
    </w:p>
    <w:p w:rsidR="002A6F4D" w:rsidRDefault="002A6F4D" w:rsidP="002A6F4D">
      <w:pPr>
        <w:pStyle w:val="Heading2"/>
      </w:pPr>
      <w:r>
        <w:t>Social Implications of the Adoption of the Pill</w:t>
      </w:r>
    </w:p>
    <w:p w:rsidR="002A6F4D" w:rsidRDefault="002A6F4D" w:rsidP="002A6F4D">
      <w:pPr>
        <w:pStyle w:val="ListParagraph"/>
        <w:numPr>
          <w:ilvl w:val="0"/>
          <w:numId w:val="11"/>
        </w:numPr>
      </w:pPr>
      <w:r>
        <w:t>Places women in full control of their reproductive lives</w:t>
      </w:r>
    </w:p>
    <w:p w:rsidR="002A6F4D" w:rsidRDefault="008044F7" w:rsidP="002A6F4D">
      <w:pPr>
        <w:pStyle w:val="ListParagraph"/>
        <w:numPr>
          <w:ilvl w:val="0"/>
          <w:numId w:val="11"/>
        </w:numPr>
      </w:pPr>
      <w:r>
        <w:t>Implies that confinement to home-making and child-rearing could be by choice rather than a must</w:t>
      </w:r>
    </w:p>
    <w:p w:rsidR="008044F7" w:rsidRDefault="008044F7" w:rsidP="002A6F4D">
      <w:pPr>
        <w:pStyle w:val="ListParagraph"/>
        <w:numPr>
          <w:ilvl w:val="0"/>
          <w:numId w:val="11"/>
        </w:numPr>
      </w:pPr>
      <w:r>
        <w:t>Enhanced woman’s capacity to be self-supporting</w:t>
      </w:r>
    </w:p>
    <w:p w:rsidR="008044F7" w:rsidRDefault="008044F7" w:rsidP="002A6F4D">
      <w:pPr>
        <w:pStyle w:val="ListParagraph"/>
        <w:numPr>
          <w:ilvl w:val="0"/>
          <w:numId w:val="11"/>
        </w:numPr>
      </w:pPr>
      <w:r>
        <w:t>It transformed idea of sexual morality</w:t>
      </w:r>
    </w:p>
    <w:p w:rsidR="008044F7" w:rsidRDefault="008044F7" w:rsidP="002A6F4D">
      <w:pPr>
        <w:pStyle w:val="ListParagraph"/>
        <w:numPr>
          <w:ilvl w:val="0"/>
          <w:numId w:val="11"/>
        </w:numPr>
      </w:pPr>
      <w:r>
        <w:t>Transformed Women’s self-identity</w:t>
      </w:r>
    </w:p>
    <w:p w:rsidR="008044F7" w:rsidRDefault="008044F7" w:rsidP="002A6F4D">
      <w:pPr>
        <w:pStyle w:val="ListParagraph"/>
        <w:numPr>
          <w:ilvl w:val="0"/>
          <w:numId w:val="11"/>
        </w:numPr>
      </w:pPr>
      <w:r>
        <w:t>Ability to more easily acquire the qualifications and experience required to attain important management and administrative positions in the private or public services</w:t>
      </w:r>
    </w:p>
    <w:p w:rsidR="008044F7" w:rsidRDefault="008044F7" w:rsidP="008044F7">
      <w:pPr>
        <w:pStyle w:val="Heading2"/>
      </w:pPr>
      <w:r>
        <w:t>Important names in Development</w:t>
      </w:r>
    </w:p>
    <w:p w:rsidR="008044F7" w:rsidRDefault="008044F7" w:rsidP="008044F7">
      <w:pPr>
        <w:pStyle w:val="ListParagraph"/>
        <w:numPr>
          <w:ilvl w:val="0"/>
          <w:numId w:val="12"/>
        </w:numPr>
      </w:pPr>
      <w:r>
        <w:t>Mothers</w:t>
      </w:r>
    </w:p>
    <w:p w:rsidR="008044F7" w:rsidRDefault="008044F7" w:rsidP="008044F7">
      <w:pPr>
        <w:pStyle w:val="ListParagraph"/>
        <w:numPr>
          <w:ilvl w:val="1"/>
          <w:numId w:val="12"/>
        </w:numPr>
      </w:pPr>
      <w:r>
        <w:t>Margaret Sanger</w:t>
      </w:r>
    </w:p>
    <w:p w:rsidR="008044F7" w:rsidRDefault="008044F7" w:rsidP="008044F7">
      <w:pPr>
        <w:pStyle w:val="ListParagraph"/>
        <w:numPr>
          <w:ilvl w:val="1"/>
          <w:numId w:val="12"/>
        </w:numPr>
      </w:pPr>
      <w:r>
        <w:t>Katharine McCormick</w:t>
      </w:r>
    </w:p>
    <w:p w:rsidR="008044F7" w:rsidRDefault="008044F7" w:rsidP="008044F7">
      <w:pPr>
        <w:pStyle w:val="ListParagraph"/>
        <w:numPr>
          <w:ilvl w:val="0"/>
          <w:numId w:val="12"/>
        </w:numPr>
      </w:pPr>
      <w:r>
        <w:t>Fathers</w:t>
      </w:r>
    </w:p>
    <w:p w:rsidR="008044F7" w:rsidRDefault="008044F7" w:rsidP="008044F7">
      <w:pPr>
        <w:pStyle w:val="ListParagraph"/>
        <w:numPr>
          <w:ilvl w:val="1"/>
          <w:numId w:val="12"/>
        </w:numPr>
      </w:pPr>
      <w:r>
        <w:t xml:space="preserve">Gregory </w:t>
      </w:r>
      <w:proofErr w:type="spellStart"/>
      <w:r>
        <w:t>Pincus</w:t>
      </w:r>
      <w:proofErr w:type="spellEnd"/>
    </w:p>
    <w:p w:rsidR="008044F7" w:rsidRDefault="008044F7" w:rsidP="008044F7">
      <w:pPr>
        <w:pStyle w:val="ListParagraph"/>
        <w:numPr>
          <w:ilvl w:val="1"/>
          <w:numId w:val="12"/>
        </w:numPr>
      </w:pPr>
      <w:r>
        <w:t>John Rock</w:t>
      </w:r>
    </w:p>
    <w:p w:rsidR="0060163E" w:rsidRDefault="0060163E">
      <w:pPr>
        <w:rPr>
          <w:rFonts w:asciiTheme="majorHAnsi" w:eastAsiaTheme="majorEastAsia" w:hAnsiTheme="majorHAnsi" w:cstheme="majorBidi"/>
          <w:color w:val="2E74B5" w:themeColor="accent1" w:themeShade="BF"/>
          <w:sz w:val="26"/>
          <w:szCs w:val="26"/>
        </w:rPr>
      </w:pPr>
      <w:r>
        <w:br w:type="page"/>
      </w:r>
    </w:p>
    <w:p w:rsidR="0060163E" w:rsidRDefault="0060163E" w:rsidP="0060163E">
      <w:pPr>
        <w:pStyle w:val="Heading2"/>
      </w:pPr>
      <w:r>
        <w:lastRenderedPageBreak/>
        <w:t>Extraneous Factors Favoring Public Acceptance of the Pull in the US</w:t>
      </w:r>
    </w:p>
    <w:p w:rsidR="0060163E" w:rsidRDefault="0060163E" w:rsidP="0060163E">
      <w:pPr>
        <w:pStyle w:val="ListParagraph"/>
        <w:numPr>
          <w:ilvl w:val="0"/>
          <w:numId w:val="13"/>
        </w:numPr>
      </w:pPr>
      <w:r>
        <w:t>Cold War phobia</w:t>
      </w:r>
    </w:p>
    <w:p w:rsidR="0060163E" w:rsidRDefault="0060163E" w:rsidP="0060163E">
      <w:pPr>
        <w:pStyle w:val="ListParagraph"/>
        <w:numPr>
          <w:ilvl w:val="1"/>
          <w:numId w:val="13"/>
        </w:numPr>
      </w:pPr>
      <w:r>
        <w:t>Cold War Rising population of communists and developing countries who might be driven towards communism by poverty resulting from overpopulation</w:t>
      </w:r>
    </w:p>
    <w:p w:rsidR="0060163E" w:rsidRDefault="002A5C83" w:rsidP="002A5C83">
      <w:pPr>
        <w:pStyle w:val="ListParagraph"/>
        <w:numPr>
          <w:ilvl w:val="0"/>
          <w:numId w:val="13"/>
        </w:numPr>
      </w:pPr>
      <w:r>
        <w:t>Racism: scare of the so called “Population bomb”</w:t>
      </w:r>
    </w:p>
    <w:p w:rsidR="002A5C83" w:rsidRDefault="002A5C83" w:rsidP="002A5C83">
      <w:pPr>
        <w:pStyle w:val="ListParagraph"/>
        <w:numPr>
          <w:ilvl w:val="1"/>
          <w:numId w:val="13"/>
        </w:numPr>
      </w:pPr>
      <w:r>
        <w:t>Poor and minority communities in the United States considered to be generating dramatic increases in unwed mothers</w:t>
      </w:r>
    </w:p>
    <w:p w:rsidR="002A5C83" w:rsidRDefault="002A5C83" w:rsidP="002A5C83">
      <w:pPr>
        <w:pStyle w:val="Heading2"/>
      </w:pPr>
      <w:r>
        <w:t>Beyond the Pill</w:t>
      </w:r>
    </w:p>
    <w:p w:rsidR="002A5C83" w:rsidRDefault="002A5C83" w:rsidP="002A5C83">
      <w:pPr>
        <w:pStyle w:val="ListParagraph"/>
        <w:numPr>
          <w:ilvl w:val="0"/>
          <w:numId w:val="14"/>
        </w:numPr>
      </w:pPr>
      <w:r>
        <w:t>Remuneration of women’s work</w:t>
      </w:r>
    </w:p>
    <w:p w:rsidR="002A5C83" w:rsidRDefault="002A5C83" w:rsidP="002A5C83">
      <w:pPr>
        <w:pStyle w:val="ListParagraph"/>
        <w:numPr>
          <w:ilvl w:val="0"/>
          <w:numId w:val="14"/>
        </w:numPr>
      </w:pPr>
      <w:r>
        <w:t>Women at home</w:t>
      </w:r>
    </w:p>
    <w:p w:rsidR="002A5C83" w:rsidRDefault="00C545AE" w:rsidP="002A5C83">
      <w:pPr>
        <w:pStyle w:val="ListParagraph"/>
        <w:numPr>
          <w:ilvl w:val="0"/>
          <w:numId w:val="14"/>
        </w:numPr>
      </w:pPr>
      <w:r>
        <w:t>Equality for the women as a mother</w:t>
      </w:r>
    </w:p>
    <w:p w:rsidR="00C545AE" w:rsidRDefault="00C545AE" w:rsidP="002A5C83">
      <w:pPr>
        <w:pStyle w:val="ListParagraph"/>
        <w:numPr>
          <w:ilvl w:val="0"/>
          <w:numId w:val="14"/>
        </w:numPr>
      </w:pPr>
      <w:r>
        <w:t>How to maintain gender equality without losing the natural feminine self</w:t>
      </w:r>
    </w:p>
    <w:p w:rsidR="00C545AE" w:rsidRDefault="00C545AE" w:rsidP="002A5C83">
      <w:pPr>
        <w:pStyle w:val="ListParagraph"/>
        <w:numPr>
          <w:ilvl w:val="0"/>
          <w:numId w:val="14"/>
        </w:numPr>
      </w:pPr>
      <w:r>
        <w:t>Why not men take the pill?</w:t>
      </w:r>
    </w:p>
    <w:p w:rsidR="00C545AE" w:rsidRDefault="00C545AE" w:rsidP="002A5C83">
      <w:pPr>
        <w:pStyle w:val="ListParagraph"/>
        <w:numPr>
          <w:ilvl w:val="0"/>
          <w:numId w:val="14"/>
        </w:numPr>
      </w:pPr>
      <w:r>
        <w:t>Other approaches were sidelined for the pill because the hormonal drugs allowed women to control contraception</w:t>
      </w:r>
    </w:p>
    <w:p w:rsidR="00C545AE" w:rsidRDefault="00C545AE" w:rsidP="002A5C83">
      <w:pPr>
        <w:pStyle w:val="ListParagraph"/>
        <w:numPr>
          <w:ilvl w:val="0"/>
          <w:numId w:val="14"/>
        </w:numPr>
      </w:pPr>
      <w:r>
        <w:t>Scientific knowledge of men’s bodies and hormone systems was relatively very limited compared to that women’s bodies</w:t>
      </w:r>
    </w:p>
    <w:p w:rsidR="00C545AE" w:rsidRDefault="00C545AE" w:rsidP="002A5C83">
      <w:pPr>
        <w:pStyle w:val="ListParagraph"/>
        <w:numPr>
          <w:ilvl w:val="0"/>
          <w:numId w:val="14"/>
        </w:numPr>
      </w:pPr>
      <w:r>
        <w:t>Males did not lobby for innovation in and access to male contraceptives</w:t>
      </w:r>
    </w:p>
    <w:p w:rsidR="00C545AE" w:rsidRDefault="00764935" w:rsidP="00764935">
      <w:pPr>
        <w:pStyle w:val="Heading2"/>
      </w:pPr>
      <w:r>
        <w:t>Africa, Asia and Latin America &amp; the Pill</w:t>
      </w:r>
    </w:p>
    <w:p w:rsidR="00764935" w:rsidRDefault="00764935" w:rsidP="00764935">
      <w:pPr>
        <w:pStyle w:val="ListParagraph"/>
        <w:numPr>
          <w:ilvl w:val="0"/>
          <w:numId w:val="15"/>
        </w:numPr>
      </w:pPr>
      <w:r>
        <w:t>Significance of the pill varies from place to place based on</w:t>
      </w:r>
    </w:p>
    <w:p w:rsidR="00764935" w:rsidRDefault="00764935" w:rsidP="00764935">
      <w:pPr>
        <w:pStyle w:val="ListParagraph"/>
        <w:numPr>
          <w:ilvl w:val="1"/>
          <w:numId w:val="15"/>
        </w:numPr>
      </w:pPr>
      <w:r>
        <w:t>Accessibility</w:t>
      </w:r>
    </w:p>
    <w:p w:rsidR="00764935" w:rsidRDefault="00764935" w:rsidP="00764935">
      <w:pPr>
        <w:pStyle w:val="ListParagraph"/>
        <w:numPr>
          <w:ilvl w:val="1"/>
          <w:numId w:val="15"/>
        </w:numPr>
      </w:pPr>
      <w:r>
        <w:t>Whether society is rural agricultural</w:t>
      </w:r>
    </w:p>
    <w:p w:rsidR="00764935" w:rsidRDefault="00764935" w:rsidP="00764935">
      <w:pPr>
        <w:pStyle w:val="ListParagraph"/>
        <w:numPr>
          <w:ilvl w:val="1"/>
          <w:numId w:val="15"/>
        </w:numPr>
      </w:pPr>
      <w:r>
        <w:t>Cultural/religious concerns</w:t>
      </w:r>
    </w:p>
    <w:p w:rsidR="00764935" w:rsidRDefault="00764935" w:rsidP="00764935">
      <w:pPr>
        <w:pStyle w:val="ListParagraph"/>
        <w:numPr>
          <w:ilvl w:val="1"/>
          <w:numId w:val="15"/>
        </w:numPr>
      </w:pPr>
      <w:r>
        <w:t>Urban</w:t>
      </w:r>
    </w:p>
    <w:p w:rsidR="00761433" w:rsidRDefault="00761433" w:rsidP="00761433">
      <w:pPr>
        <w:pStyle w:val="ListParagraph"/>
        <w:numPr>
          <w:ilvl w:val="0"/>
          <w:numId w:val="15"/>
        </w:numPr>
      </w:pPr>
      <w:r>
        <w:t>China and India were interested in the Pill from the start</w:t>
      </w:r>
    </w:p>
    <w:p w:rsidR="00761433" w:rsidRDefault="00761433" w:rsidP="00761433">
      <w:pPr>
        <w:pStyle w:val="ListParagraph"/>
        <w:numPr>
          <w:ilvl w:val="0"/>
          <w:numId w:val="15"/>
        </w:numPr>
      </w:pPr>
      <w:r>
        <w:t>The significance of the pill varies from place to place based on</w:t>
      </w:r>
    </w:p>
    <w:p w:rsidR="00761433" w:rsidRDefault="00761433" w:rsidP="00761433">
      <w:pPr>
        <w:pStyle w:val="ListParagraph"/>
        <w:numPr>
          <w:ilvl w:val="1"/>
          <w:numId w:val="15"/>
        </w:numPr>
      </w:pPr>
      <w:r>
        <w:t>Education or information</w:t>
      </w:r>
    </w:p>
    <w:p w:rsidR="00761433" w:rsidRDefault="00761433" w:rsidP="00761433">
      <w:pPr>
        <w:pStyle w:val="ListParagraph"/>
        <w:numPr>
          <w:ilvl w:val="1"/>
          <w:numId w:val="15"/>
        </w:numPr>
      </w:pPr>
      <w:r>
        <w:t>The impact of the Cold War</w:t>
      </w:r>
    </w:p>
    <w:p w:rsidR="00761433" w:rsidRDefault="00761433" w:rsidP="000D3E7D">
      <w:pPr>
        <w:pStyle w:val="ListParagraph"/>
        <w:numPr>
          <w:ilvl w:val="1"/>
          <w:numId w:val="15"/>
        </w:numPr>
      </w:pPr>
      <w:r>
        <w:t>Some non-Western women disputed the West’s definition of priorities and agenda for women’s liberation</w:t>
      </w:r>
    </w:p>
    <w:p w:rsidR="000D3E7D" w:rsidRDefault="000D3E7D" w:rsidP="000D3E7D">
      <w:pPr>
        <w:pStyle w:val="ListParagraph"/>
        <w:numPr>
          <w:ilvl w:val="0"/>
          <w:numId w:val="15"/>
        </w:numPr>
      </w:pPr>
      <w:r>
        <w:t>Initial initiative was creating massive programs of providing birth control for the masses of Third World women (to curb what was considered as a dangerous trend of overpopulation)</w:t>
      </w:r>
    </w:p>
    <w:p w:rsidR="000D3E7D" w:rsidRDefault="000D3E7D" w:rsidP="00F91CFF">
      <w:pPr>
        <w:pStyle w:val="ListParagraph"/>
        <w:numPr>
          <w:ilvl w:val="1"/>
          <w:numId w:val="15"/>
        </w:numPr>
      </w:pPr>
      <w:r>
        <w:t>Many resisted and were hostile because they considered the programs as imperialist and self-serving plan to maintain Western dominance over them</w:t>
      </w:r>
    </w:p>
    <w:p w:rsidR="00F91CFF" w:rsidRDefault="00F91CFF" w:rsidP="00F91CFF">
      <w:pPr>
        <w:pStyle w:val="ListParagraph"/>
        <w:numPr>
          <w:ilvl w:val="0"/>
          <w:numId w:val="15"/>
        </w:numPr>
      </w:pPr>
      <w:r>
        <w:t>American and European programs eventually evolved into the more sensitive program of women empowerment</w:t>
      </w:r>
    </w:p>
    <w:p w:rsidR="00F91CFF" w:rsidRDefault="00F91CFF" w:rsidP="00F91CFF">
      <w:pPr>
        <w:pStyle w:val="ListParagraph"/>
        <w:numPr>
          <w:ilvl w:val="1"/>
          <w:numId w:val="15"/>
        </w:numPr>
      </w:pPr>
      <w:r>
        <w:t xml:space="preserve">Where economic and social development create greater freedom of choice for women to be able to control their entire lives; have education; earn incomes; have trades; provided with small loans </w:t>
      </w:r>
      <w:proofErr w:type="spellStart"/>
      <w:r>
        <w:t>etc</w:t>
      </w:r>
      <w:proofErr w:type="spellEnd"/>
      <w:r>
        <w:t xml:space="preserve"> – so they are able to</w:t>
      </w:r>
      <w:r w:rsidR="004B6CDF">
        <w:t xml:space="preserve"> take control of their sexuality. </w:t>
      </w:r>
    </w:p>
    <w:p w:rsidR="00FA300D" w:rsidRDefault="00FA300D" w:rsidP="00FA300D"/>
    <w:p w:rsidR="00FA300D" w:rsidRDefault="00FA300D" w:rsidP="00FA300D"/>
    <w:p w:rsidR="00FA300D" w:rsidRDefault="00FA300D" w:rsidP="00FA300D">
      <w:pPr>
        <w:pStyle w:val="Heading1"/>
      </w:pPr>
      <w:r>
        <w:lastRenderedPageBreak/>
        <w:t>Imperialism</w:t>
      </w:r>
    </w:p>
    <w:p w:rsidR="00FA300D" w:rsidRPr="00FA300D" w:rsidRDefault="00FA300D" w:rsidP="00FA300D">
      <w:pPr>
        <w:pStyle w:val="Heading2"/>
      </w:pPr>
      <w:r w:rsidRPr="00FA300D">
        <w:t>Empire Explained by an Imperialist</w:t>
      </w:r>
    </w:p>
    <w:p w:rsidR="00FA300D" w:rsidRPr="00FA300D" w:rsidRDefault="00FA300D" w:rsidP="00FA300D">
      <w:pPr>
        <w:numPr>
          <w:ilvl w:val="0"/>
          <w:numId w:val="16"/>
        </w:numPr>
        <w:contextualSpacing/>
      </w:pPr>
      <w:r w:rsidRPr="00FA300D">
        <w:t>Viceroy</w:t>
      </w:r>
      <w:proofErr w:type="gramStart"/>
      <w:r w:rsidRPr="00FA300D">
        <w:t>..</w:t>
      </w:r>
      <w:proofErr w:type="gramEnd"/>
      <w:r w:rsidRPr="00FA300D">
        <w:t xml:space="preserve"> “if we had not gone into India, it would still be in a state of barbaric anarchy”</w:t>
      </w:r>
    </w:p>
    <w:p w:rsidR="00FA300D" w:rsidRPr="00FA300D" w:rsidRDefault="00FA300D" w:rsidP="00FA300D">
      <w:pPr>
        <w:contextualSpacing/>
      </w:pPr>
      <w:r w:rsidRPr="00FA300D">
        <w:t>Dictionary Definitions of Imperialism</w:t>
      </w:r>
    </w:p>
    <w:p w:rsidR="00FA300D" w:rsidRPr="00FA300D" w:rsidRDefault="00FA300D" w:rsidP="00FA300D">
      <w:pPr>
        <w:numPr>
          <w:ilvl w:val="0"/>
          <w:numId w:val="17"/>
        </w:numPr>
        <w:contextualSpacing/>
      </w:pPr>
      <w:r w:rsidRPr="00FA300D">
        <w:t>The policy of extending rule or influence of a country over other countries and colonies</w:t>
      </w:r>
    </w:p>
    <w:p w:rsidR="00FA300D" w:rsidRPr="00FA300D" w:rsidRDefault="00FA300D" w:rsidP="00FA300D">
      <w:pPr>
        <w:numPr>
          <w:ilvl w:val="0"/>
          <w:numId w:val="17"/>
        </w:numPr>
        <w:contextualSpacing/>
      </w:pPr>
      <w:r w:rsidRPr="00FA300D">
        <w:t>A political orientation that advocates imperial interests</w:t>
      </w:r>
    </w:p>
    <w:p w:rsidR="00FA300D" w:rsidRPr="00FA300D" w:rsidRDefault="00FA300D" w:rsidP="00FA300D">
      <w:pPr>
        <w:numPr>
          <w:ilvl w:val="0"/>
          <w:numId w:val="17"/>
        </w:numPr>
        <w:contextualSpacing/>
      </w:pPr>
      <w:r w:rsidRPr="00FA300D">
        <w:t>The political, military, or economic domination of one country over another</w:t>
      </w:r>
    </w:p>
    <w:p w:rsidR="00FA300D" w:rsidRPr="00FA300D" w:rsidRDefault="00FA300D" w:rsidP="00FA300D">
      <w:pPr>
        <w:numPr>
          <w:ilvl w:val="0"/>
          <w:numId w:val="17"/>
        </w:numPr>
        <w:contextualSpacing/>
      </w:pPr>
      <w:r w:rsidRPr="00FA300D">
        <w:t>Real life characterization of imperialism vary widely, especially, depending on who was the imperialist who was the victim</w:t>
      </w:r>
    </w:p>
    <w:p w:rsidR="00FA300D" w:rsidRPr="00FA300D" w:rsidRDefault="00FA300D" w:rsidP="00FA300D">
      <w:pPr>
        <w:numPr>
          <w:ilvl w:val="0"/>
          <w:numId w:val="17"/>
        </w:numPr>
        <w:contextualSpacing/>
      </w:pPr>
      <w:r w:rsidRPr="00FA300D">
        <w:t>Formal empire (colonialism); domination by force of arms and direct control over the subject population</w:t>
      </w:r>
    </w:p>
    <w:p w:rsidR="00FA300D" w:rsidRPr="00FA300D" w:rsidRDefault="00FA300D" w:rsidP="00FA300D">
      <w:pPr>
        <w:numPr>
          <w:ilvl w:val="1"/>
          <w:numId w:val="17"/>
        </w:numPr>
        <w:contextualSpacing/>
      </w:pPr>
      <w:r w:rsidRPr="00FA300D">
        <w:t>Great Britain sought control over strategic trade routes from Egypt to South Africa</w:t>
      </w:r>
    </w:p>
    <w:p w:rsidR="00FA300D" w:rsidRPr="00FA300D" w:rsidRDefault="00FA300D" w:rsidP="00FA300D">
      <w:pPr>
        <w:numPr>
          <w:ilvl w:val="1"/>
          <w:numId w:val="17"/>
        </w:numPr>
        <w:contextualSpacing/>
      </w:pPr>
      <w:r w:rsidRPr="00FA300D">
        <w:t>France took control of western Africa</w:t>
      </w:r>
    </w:p>
    <w:p w:rsidR="00FA300D" w:rsidRPr="00FA300D" w:rsidRDefault="00FA300D" w:rsidP="00FA300D">
      <w:pPr>
        <w:numPr>
          <w:ilvl w:val="0"/>
          <w:numId w:val="17"/>
        </w:numPr>
        <w:contextualSpacing/>
      </w:pPr>
      <w:r w:rsidRPr="00FA300D">
        <w:t>Informal Empire: Political control not directly exercised over the local populace, but rather indirectly via commerce and diplomacy.</w:t>
      </w:r>
    </w:p>
    <w:p w:rsidR="00FA300D" w:rsidRPr="00FA300D" w:rsidRDefault="00FA300D" w:rsidP="00FA300D">
      <w:pPr>
        <w:numPr>
          <w:ilvl w:val="0"/>
          <w:numId w:val="17"/>
        </w:numPr>
        <w:contextualSpacing/>
      </w:pPr>
      <w:r w:rsidRPr="00FA300D">
        <w:t>Social Darwinism: The conquest of the weak, poor, “primitive” was a pathway to improving the entire population of the world</w:t>
      </w:r>
    </w:p>
    <w:p w:rsidR="00FA300D" w:rsidRPr="00FA300D" w:rsidRDefault="00FA300D" w:rsidP="00FA300D">
      <w:pPr>
        <w:numPr>
          <w:ilvl w:val="0"/>
          <w:numId w:val="17"/>
        </w:numPr>
        <w:contextualSpacing/>
      </w:pPr>
      <w:r w:rsidRPr="00FA300D">
        <w:t>White man’s burden</w:t>
      </w:r>
    </w:p>
    <w:p w:rsidR="00FA300D" w:rsidRPr="00FA300D" w:rsidRDefault="00FA300D" w:rsidP="00FA300D">
      <w:pPr>
        <w:numPr>
          <w:ilvl w:val="0"/>
          <w:numId w:val="17"/>
        </w:numPr>
        <w:contextualSpacing/>
      </w:pPr>
      <w:r w:rsidRPr="00FA300D">
        <w:t>John Hobson/Vladimir Lenin: Imperialism was caused by a few - companies and capabilities seeking outlet for investment for profit. A means for solving the crisis of capitalism (new market, resources and cheap labour)</w:t>
      </w:r>
    </w:p>
    <w:p w:rsidR="00FA300D" w:rsidRPr="00FA300D" w:rsidRDefault="00FA300D" w:rsidP="00FA300D">
      <w:pPr>
        <w:numPr>
          <w:ilvl w:val="0"/>
          <w:numId w:val="17"/>
        </w:numPr>
        <w:contextualSpacing/>
      </w:pPr>
      <w:r w:rsidRPr="00FA300D">
        <w:t>Cultural/religious reasons or justifications</w:t>
      </w:r>
    </w:p>
    <w:p w:rsidR="00FA300D" w:rsidRPr="00FA300D" w:rsidRDefault="00FA300D" w:rsidP="00FA300D">
      <w:pPr>
        <w:pStyle w:val="Heading2"/>
      </w:pPr>
      <w:r w:rsidRPr="00FA300D">
        <w:t>Late Imperialism</w:t>
      </w:r>
    </w:p>
    <w:p w:rsidR="00FA300D" w:rsidRPr="00FA300D" w:rsidRDefault="00FA300D" w:rsidP="00FA300D">
      <w:pPr>
        <w:numPr>
          <w:ilvl w:val="0"/>
          <w:numId w:val="18"/>
        </w:numPr>
        <w:contextualSpacing/>
      </w:pPr>
      <w:r w:rsidRPr="00FA300D">
        <w:t>This was new in a number of respects:</w:t>
      </w:r>
    </w:p>
    <w:p w:rsidR="00FA300D" w:rsidRPr="00FA300D" w:rsidRDefault="00FA300D" w:rsidP="00FA300D">
      <w:pPr>
        <w:numPr>
          <w:ilvl w:val="1"/>
          <w:numId w:val="18"/>
        </w:numPr>
        <w:contextualSpacing/>
      </w:pPr>
      <w:r w:rsidRPr="00FA300D">
        <w:t>The role in it of the industrial revolution</w:t>
      </w:r>
    </w:p>
    <w:p w:rsidR="00FA300D" w:rsidRPr="00FA300D" w:rsidRDefault="00FA300D" w:rsidP="00FA300D">
      <w:pPr>
        <w:numPr>
          <w:ilvl w:val="1"/>
          <w:numId w:val="18"/>
        </w:numPr>
        <w:contextualSpacing/>
      </w:pPr>
      <w:r w:rsidRPr="00FA300D">
        <w:t>Nationalism</w:t>
      </w:r>
    </w:p>
    <w:p w:rsidR="00FA300D" w:rsidRPr="00FA300D" w:rsidRDefault="00FA300D" w:rsidP="00FA300D">
      <w:pPr>
        <w:numPr>
          <w:ilvl w:val="1"/>
          <w:numId w:val="18"/>
        </w:numPr>
        <w:contextualSpacing/>
      </w:pPr>
      <w:r w:rsidRPr="00FA300D">
        <w:t>Race ideology</w:t>
      </w:r>
    </w:p>
    <w:p w:rsidR="00FA300D" w:rsidRPr="00FA300D" w:rsidRDefault="00FA300D" w:rsidP="00FA300D">
      <w:pPr>
        <w:numPr>
          <w:ilvl w:val="1"/>
          <w:numId w:val="18"/>
        </w:numPr>
        <w:contextualSpacing/>
      </w:pPr>
      <w:r w:rsidRPr="00FA300D">
        <w:t>Facility of new medical knowledge and practices</w:t>
      </w:r>
    </w:p>
    <w:p w:rsidR="00FA300D" w:rsidRPr="00FA300D" w:rsidRDefault="00FA300D" w:rsidP="00FA300D">
      <w:pPr>
        <w:pStyle w:val="Heading2"/>
      </w:pPr>
      <w:r w:rsidRPr="00FA300D">
        <w:t>The Impact of Colonization</w:t>
      </w:r>
    </w:p>
    <w:p w:rsidR="00FA300D" w:rsidRPr="00FA300D" w:rsidRDefault="00FA300D" w:rsidP="00FA300D">
      <w:pPr>
        <w:numPr>
          <w:ilvl w:val="0"/>
          <w:numId w:val="19"/>
        </w:numPr>
        <w:contextualSpacing/>
      </w:pPr>
      <w:r w:rsidRPr="00FA300D">
        <w:t>The colonial governments eventually employed indigenous agents educated in the language and culture of colonizers</w:t>
      </w:r>
    </w:p>
    <w:p w:rsidR="00FA300D" w:rsidRPr="00FA300D" w:rsidRDefault="00FA300D" w:rsidP="00FA300D">
      <w:pPr>
        <w:numPr>
          <w:ilvl w:val="0"/>
          <w:numId w:val="19"/>
        </w:numPr>
        <w:contextualSpacing/>
      </w:pPr>
      <w:r w:rsidRPr="00FA300D">
        <w:t>Exploitation of the land and resources of the colonies produced changes in the societies in the areas of:</w:t>
      </w:r>
    </w:p>
    <w:p w:rsidR="00FA300D" w:rsidRPr="00FA300D" w:rsidRDefault="00FA300D" w:rsidP="00FA300D">
      <w:pPr>
        <w:numPr>
          <w:ilvl w:val="1"/>
          <w:numId w:val="19"/>
        </w:numPr>
        <w:contextualSpacing/>
      </w:pPr>
      <w:r w:rsidRPr="00FA300D">
        <w:t>Social Values</w:t>
      </w:r>
    </w:p>
    <w:p w:rsidR="00FA300D" w:rsidRPr="00FA300D" w:rsidRDefault="00FA300D" w:rsidP="00FA300D">
      <w:pPr>
        <w:numPr>
          <w:ilvl w:val="1"/>
          <w:numId w:val="19"/>
        </w:numPr>
        <w:contextualSpacing/>
      </w:pPr>
      <w:r w:rsidRPr="00FA300D">
        <w:t>Social Structures</w:t>
      </w:r>
    </w:p>
    <w:p w:rsidR="00FA300D" w:rsidRPr="00FA300D" w:rsidRDefault="00FA300D" w:rsidP="00FA300D">
      <w:pPr>
        <w:numPr>
          <w:ilvl w:val="1"/>
          <w:numId w:val="19"/>
        </w:numPr>
        <w:contextualSpacing/>
      </w:pPr>
      <w:r w:rsidRPr="00FA300D">
        <w:t>Cultural &amp; Religious Practices</w:t>
      </w:r>
    </w:p>
    <w:p w:rsidR="00FA300D" w:rsidRPr="00FA300D" w:rsidRDefault="00FA300D" w:rsidP="00FA300D">
      <w:pPr>
        <w:numPr>
          <w:ilvl w:val="1"/>
          <w:numId w:val="19"/>
        </w:numPr>
        <w:contextualSpacing/>
      </w:pPr>
      <w:r w:rsidRPr="00FA300D">
        <w:t>Landscapes</w:t>
      </w:r>
    </w:p>
    <w:p w:rsidR="00FA300D" w:rsidRPr="00FA300D" w:rsidRDefault="00FA300D" w:rsidP="00FA300D">
      <w:pPr>
        <w:pStyle w:val="Heading2"/>
      </w:pPr>
      <w:r w:rsidRPr="00FA300D">
        <w:t>US Informal Empire</w:t>
      </w:r>
    </w:p>
    <w:p w:rsidR="00FA300D" w:rsidRPr="00FA300D" w:rsidRDefault="00FA300D" w:rsidP="00FA300D">
      <w:pPr>
        <w:numPr>
          <w:ilvl w:val="0"/>
          <w:numId w:val="20"/>
        </w:numPr>
        <w:contextualSpacing/>
      </w:pPr>
      <w:r w:rsidRPr="00FA300D">
        <w:t>The Monroe Doctrine (1823) effectively abrogated to the US government the rights of countries in C. America and the Caribbean to freely relate to any other power</w:t>
      </w:r>
    </w:p>
    <w:p w:rsidR="00FA300D" w:rsidRPr="00FA300D" w:rsidRDefault="00FA300D" w:rsidP="00FA300D">
      <w:pPr>
        <w:numPr>
          <w:ilvl w:val="0"/>
          <w:numId w:val="20"/>
        </w:numPr>
        <w:contextualSpacing/>
      </w:pPr>
      <w:r w:rsidRPr="00FA300D">
        <w:t>It excluded European powers from its sphere of interest</w:t>
      </w:r>
    </w:p>
    <w:p w:rsidR="00FA300D" w:rsidRPr="00FA300D" w:rsidRDefault="00FA300D" w:rsidP="00FA300D">
      <w:pPr>
        <w:numPr>
          <w:ilvl w:val="0"/>
          <w:numId w:val="20"/>
        </w:numPr>
        <w:contextualSpacing/>
      </w:pPr>
      <w:r w:rsidRPr="00FA300D">
        <w:lastRenderedPageBreak/>
        <w:t>Meanwhile the US took direct control of the following:</w:t>
      </w:r>
    </w:p>
    <w:p w:rsidR="00FA300D" w:rsidRPr="00FA300D" w:rsidRDefault="00FA300D" w:rsidP="00FA300D">
      <w:pPr>
        <w:numPr>
          <w:ilvl w:val="1"/>
          <w:numId w:val="20"/>
        </w:numPr>
        <w:contextualSpacing/>
      </w:pPr>
      <w:r w:rsidRPr="00FA300D">
        <w:t>1867 acquired Alaska</w:t>
      </w:r>
    </w:p>
    <w:p w:rsidR="00FA300D" w:rsidRPr="00FA300D" w:rsidRDefault="00FA300D" w:rsidP="00FA300D">
      <w:pPr>
        <w:numPr>
          <w:ilvl w:val="1"/>
          <w:numId w:val="20"/>
        </w:numPr>
        <w:contextualSpacing/>
      </w:pPr>
      <w:r w:rsidRPr="00FA300D">
        <w:t>1898 Philippines came under American control</w:t>
      </w:r>
    </w:p>
    <w:p w:rsidR="00FA300D" w:rsidRPr="00FA300D" w:rsidRDefault="00FA300D" w:rsidP="00FA300D">
      <w:pPr>
        <w:pStyle w:val="Heading2"/>
      </w:pPr>
      <w:r w:rsidRPr="00FA300D">
        <w:t>US Imperialism in L. America. Relevant Concepts - Neo-colonialism</w:t>
      </w:r>
    </w:p>
    <w:p w:rsidR="00FA300D" w:rsidRPr="00FA300D" w:rsidRDefault="00FA300D" w:rsidP="00FA300D">
      <w:pPr>
        <w:numPr>
          <w:ilvl w:val="0"/>
          <w:numId w:val="21"/>
        </w:numPr>
        <w:contextualSpacing/>
      </w:pPr>
      <w:r w:rsidRPr="00FA300D">
        <w:t>Free Trade Imperialism/Neo-colonialism</w:t>
      </w:r>
    </w:p>
    <w:p w:rsidR="00FA300D" w:rsidRPr="00FA300D" w:rsidRDefault="00FA300D" w:rsidP="00FA300D">
      <w:pPr>
        <w:numPr>
          <w:ilvl w:val="0"/>
          <w:numId w:val="21"/>
        </w:numPr>
        <w:contextualSpacing/>
      </w:pPr>
      <w:r w:rsidRPr="00FA300D">
        <w:t xml:space="preserve">Economic control policies allowing resources in a less developed nation to be brought up, foreign business interest (FBI) introduced, and political influence exerted by the </w:t>
      </w:r>
      <w:proofErr w:type="spellStart"/>
      <w:r w:rsidRPr="00FA300D">
        <w:t>fbi</w:t>
      </w:r>
      <w:proofErr w:type="spellEnd"/>
      <w:r w:rsidRPr="00FA300D">
        <w:t xml:space="preserve"> or their government on their behalf</w:t>
      </w:r>
    </w:p>
    <w:p w:rsidR="00FA300D" w:rsidRPr="00FA300D" w:rsidRDefault="00FA300D" w:rsidP="00FA300D">
      <w:pPr>
        <w:numPr>
          <w:ilvl w:val="0"/>
          <w:numId w:val="21"/>
        </w:numPr>
        <w:contextualSpacing/>
      </w:pPr>
      <w:r w:rsidRPr="00FA300D">
        <w:t>Productive capacity of the nation is turned into serving foreign interests</w:t>
      </w:r>
    </w:p>
    <w:p w:rsidR="00FA300D" w:rsidRPr="00FA300D" w:rsidRDefault="00FA300D" w:rsidP="00FA300D">
      <w:pPr>
        <w:numPr>
          <w:ilvl w:val="0"/>
          <w:numId w:val="21"/>
        </w:numPr>
        <w:contextualSpacing/>
      </w:pPr>
      <w:r w:rsidRPr="00FA300D">
        <w:t>Relationship to developed industrial countries in which less developed ones are turned into appendages to support the economy and living standard of the developed nation/s while they are unable to develop.</w:t>
      </w:r>
    </w:p>
    <w:p w:rsidR="00FA300D" w:rsidRPr="00FA300D" w:rsidRDefault="00FA300D" w:rsidP="00FA300D">
      <w:pPr>
        <w:numPr>
          <w:ilvl w:val="1"/>
          <w:numId w:val="21"/>
        </w:numPr>
        <w:contextualSpacing/>
      </w:pPr>
      <w:r w:rsidRPr="00FA300D">
        <w:t>Maintained by Policies that subjected politics, economics, media, finance &amp; military to the political influence of the foreign interest, etc.</w:t>
      </w:r>
    </w:p>
    <w:p w:rsidR="00FA300D" w:rsidRPr="00FA300D" w:rsidRDefault="00FA300D" w:rsidP="00FA300D">
      <w:pPr>
        <w:numPr>
          <w:ilvl w:val="1"/>
          <w:numId w:val="21"/>
        </w:numPr>
        <w:contextualSpacing/>
      </w:pPr>
      <w:r w:rsidRPr="00FA300D">
        <w:t>Maintained by sanctions or threat to them</w:t>
      </w:r>
    </w:p>
    <w:p w:rsidR="00FA300D" w:rsidRPr="00FA300D" w:rsidRDefault="00FA300D" w:rsidP="00FA300D">
      <w:pPr>
        <w:numPr>
          <w:ilvl w:val="1"/>
          <w:numId w:val="21"/>
        </w:numPr>
        <w:contextualSpacing/>
      </w:pPr>
      <w:r w:rsidRPr="00FA300D">
        <w:t>Through unfavorable rules of international trade</w:t>
      </w:r>
    </w:p>
    <w:p w:rsidR="00FA300D" w:rsidRPr="00FA300D" w:rsidRDefault="00FA300D" w:rsidP="00FA300D">
      <w:pPr>
        <w:contextualSpacing/>
      </w:pPr>
    </w:p>
    <w:p w:rsidR="00FA300D" w:rsidRPr="00FA300D" w:rsidRDefault="00FA300D" w:rsidP="00FA300D">
      <w:pPr>
        <w:pStyle w:val="Heading2"/>
      </w:pPr>
      <w:r w:rsidRPr="00FA300D">
        <w:t>Independent but Dependant</w:t>
      </w:r>
    </w:p>
    <w:p w:rsidR="00FA300D" w:rsidRPr="00FA300D" w:rsidRDefault="00FA300D" w:rsidP="00FA300D">
      <w:pPr>
        <w:numPr>
          <w:ilvl w:val="0"/>
          <w:numId w:val="22"/>
        </w:numPr>
        <w:contextualSpacing/>
      </w:pPr>
      <w:r w:rsidRPr="00FA300D">
        <w:t>Old patterns of economic dependence were re-established, only now, with Britain and eventually, the US (merchants and investors) dominated Latin American economies</w:t>
      </w:r>
    </w:p>
    <w:p w:rsidR="00FA300D" w:rsidRPr="00FA300D" w:rsidRDefault="00FA300D" w:rsidP="00FA300D">
      <w:pPr>
        <w:numPr>
          <w:ilvl w:val="0"/>
          <w:numId w:val="22"/>
        </w:numPr>
        <w:contextualSpacing/>
      </w:pPr>
      <w:r w:rsidRPr="00FA300D">
        <w:t>Latin American countries were preserved as a source of raw materials and foodstuffs for the industries and populations of the imperialist countries</w:t>
      </w:r>
    </w:p>
    <w:p w:rsidR="00FA300D" w:rsidRPr="00FA300D" w:rsidRDefault="00FA300D" w:rsidP="00FA300D">
      <w:pPr>
        <w:numPr>
          <w:ilvl w:val="1"/>
          <w:numId w:val="22"/>
        </w:numPr>
        <w:contextualSpacing/>
      </w:pPr>
      <w:r w:rsidRPr="00FA300D">
        <w:t>Latin American countries exported wheat, tobacco, wool, sugar, coffee and hides</w:t>
      </w:r>
    </w:p>
    <w:p w:rsidR="00FA300D" w:rsidRPr="00FA300D" w:rsidRDefault="00FA300D" w:rsidP="00FA300D">
      <w:pPr>
        <w:pStyle w:val="Heading2"/>
      </w:pPr>
      <w:r w:rsidRPr="00FA300D">
        <w:t>Political Independence to New-colonialism</w:t>
      </w:r>
    </w:p>
    <w:p w:rsidR="00FA300D" w:rsidRPr="00FA300D" w:rsidRDefault="00FA300D" w:rsidP="00FA300D">
      <w:pPr>
        <w:numPr>
          <w:ilvl w:val="0"/>
          <w:numId w:val="23"/>
        </w:numPr>
        <w:contextualSpacing/>
      </w:pPr>
      <w:r w:rsidRPr="00FA300D">
        <w:t>By 1823 all of Central America was independent of Spain and divided in 1838/9 into Guatemala, El Salvador, Honduras, Costa Rica, and Nicaragua</w:t>
      </w:r>
    </w:p>
    <w:p w:rsidR="00FA300D" w:rsidRPr="00FA300D" w:rsidRDefault="00FA300D" w:rsidP="00FA300D">
      <w:pPr>
        <w:numPr>
          <w:ilvl w:val="0"/>
          <w:numId w:val="23"/>
        </w:numPr>
        <w:contextualSpacing/>
      </w:pPr>
      <w:r w:rsidRPr="00FA300D">
        <w:t>The Monroe doctrine of 1823 forbade Europe from trying to reassert and political influence, thus guaranteeing the supremacy of American interests in Central America</w:t>
      </w:r>
    </w:p>
    <w:p w:rsidR="00FA300D" w:rsidRPr="00FA300D" w:rsidRDefault="00FA300D" w:rsidP="00FA300D">
      <w:pPr>
        <w:pStyle w:val="Heading2"/>
      </w:pPr>
      <w:r w:rsidRPr="00FA300D">
        <w:t>American Interventionism</w:t>
      </w:r>
    </w:p>
    <w:p w:rsidR="00FA300D" w:rsidRPr="00FA300D" w:rsidRDefault="00FA300D" w:rsidP="00FA300D">
      <w:pPr>
        <w:numPr>
          <w:ilvl w:val="0"/>
          <w:numId w:val="24"/>
        </w:numPr>
        <w:contextualSpacing/>
      </w:pPr>
      <w:r w:rsidRPr="00FA300D">
        <w:t>From then on America began a series of interventions in Latin America that rendered Latin American countries independence all but in name</w:t>
      </w:r>
    </w:p>
    <w:p w:rsidR="00FA300D" w:rsidRPr="00FA300D" w:rsidRDefault="00FA300D" w:rsidP="00FA300D">
      <w:pPr>
        <w:pStyle w:val="Heading2"/>
      </w:pPr>
      <w:r w:rsidRPr="00FA300D">
        <w:t>US Informal Empire</w:t>
      </w:r>
    </w:p>
    <w:p w:rsidR="00FA300D" w:rsidRPr="00FA300D" w:rsidRDefault="00FA300D" w:rsidP="00FA300D">
      <w:pPr>
        <w:numPr>
          <w:ilvl w:val="0"/>
          <w:numId w:val="25"/>
        </w:numPr>
        <w:contextualSpacing/>
      </w:pPr>
      <w:r w:rsidRPr="00FA300D">
        <w:t>The Monroe Doctrine (1823) effectively abrogated to the US government the rights of countries in Central America and the Caribbean to freely relate to any power</w:t>
      </w:r>
    </w:p>
    <w:p w:rsidR="00FA300D" w:rsidRPr="00FA300D" w:rsidRDefault="00FA300D" w:rsidP="00FA300D">
      <w:pPr>
        <w:numPr>
          <w:ilvl w:val="0"/>
          <w:numId w:val="25"/>
        </w:numPr>
        <w:contextualSpacing/>
      </w:pPr>
      <w:r w:rsidRPr="00FA300D">
        <w:t>It excluded European powers from its sphere of interest</w:t>
      </w:r>
    </w:p>
    <w:p w:rsidR="00FA300D" w:rsidRPr="00FA300D" w:rsidRDefault="00FA300D" w:rsidP="00FA300D">
      <w:pPr>
        <w:numPr>
          <w:ilvl w:val="0"/>
          <w:numId w:val="25"/>
        </w:numPr>
        <w:contextualSpacing/>
      </w:pPr>
      <w:r w:rsidRPr="00FA300D">
        <w:t xml:space="preserve">Meanwhile the US </w:t>
      </w:r>
    </w:p>
    <w:p w:rsidR="00FA300D" w:rsidRPr="00FA300D" w:rsidRDefault="00FA300D" w:rsidP="00FA300D">
      <w:pPr>
        <w:pStyle w:val="Heading2"/>
      </w:pPr>
      <w:r w:rsidRPr="00FA300D">
        <w:t>Context of US imperialism in Latin America</w:t>
      </w:r>
    </w:p>
    <w:p w:rsidR="00FA300D" w:rsidRPr="00FA300D" w:rsidRDefault="00FA300D" w:rsidP="00FA300D">
      <w:pPr>
        <w:numPr>
          <w:ilvl w:val="0"/>
          <w:numId w:val="26"/>
        </w:numPr>
        <w:contextualSpacing/>
      </w:pPr>
      <w:r w:rsidRPr="00FA300D">
        <w:t>US displacement of European powers from continental America</w:t>
      </w:r>
    </w:p>
    <w:p w:rsidR="00FA300D" w:rsidRPr="00FA300D" w:rsidRDefault="00FA300D" w:rsidP="00FA300D">
      <w:pPr>
        <w:numPr>
          <w:ilvl w:val="0"/>
          <w:numId w:val="26"/>
        </w:numPr>
        <w:contextualSpacing/>
      </w:pPr>
      <w:r w:rsidRPr="00FA300D">
        <w:t>Financial difficulties &amp; socio-political instability in Latin America</w:t>
      </w:r>
    </w:p>
    <w:p w:rsidR="00FA300D" w:rsidRPr="00FA300D" w:rsidRDefault="00FA300D" w:rsidP="00FA300D">
      <w:pPr>
        <w:numPr>
          <w:ilvl w:val="1"/>
          <w:numId w:val="26"/>
        </w:numPr>
        <w:contextualSpacing/>
      </w:pPr>
      <w:r w:rsidRPr="00FA300D">
        <w:t>Attempts to industrialize and modernize resulted in indebtedness and difficulties</w:t>
      </w:r>
    </w:p>
    <w:p w:rsidR="00FA300D" w:rsidRPr="00FA300D" w:rsidRDefault="00FA300D" w:rsidP="00FA300D">
      <w:pPr>
        <w:numPr>
          <w:ilvl w:val="0"/>
          <w:numId w:val="26"/>
        </w:numPr>
        <w:contextualSpacing/>
      </w:pPr>
      <w:r w:rsidRPr="00FA300D">
        <w:lastRenderedPageBreak/>
        <w:t>WWI Conditions</w:t>
      </w:r>
    </w:p>
    <w:p w:rsidR="00FA300D" w:rsidRPr="00FA300D" w:rsidRDefault="00FA300D" w:rsidP="00FA300D">
      <w:pPr>
        <w:numPr>
          <w:ilvl w:val="1"/>
          <w:numId w:val="26"/>
        </w:numPr>
        <w:contextualSpacing/>
      </w:pPr>
      <w:r w:rsidRPr="00FA300D">
        <w:t>Decline in European investment in Latin America</w:t>
      </w:r>
    </w:p>
    <w:p w:rsidR="00FA300D" w:rsidRPr="00FA300D" w:rsidRDefault="00FA300D" w:rsidP="00FA300D">
      <w:pPr>
        <w:pStyle w:val="Heading2"/>
      </w:pPr>
      <w:r w:rsidRPr="00FA300D">
        <w:t>Patterns to Latin America’s dependence</w:t>
      </w:r>
    </w:p>
    <w:p w:rsidR="00FA300D" w:rsidRPr="00FA300D" w:rsidRDefault="00FA300D" w:rsidP="00FA300D">
      <w:pPr>
        <w:numPr>
          <w:ilvl w:val="0"/>
          <w:numId w:val="27"/>
        </w:numPr>
        <w:contextualSpacing/>
      </w:pPr>
      <w:r w:rsidRPr="00FA300D">
        <w:t>Foreign investments was attracted</w:t>
      </w:r>
    </w:p>
    <w:p w:rsidR="00FA300D" w:rsidRPr="00FA300D" w:rsidRDefault="00FA300D" w:rsidP="00FA300D">
      <w:pPr>
        <w:numPr>
          <w:ilvl w:val="0"/>
          <w:numId w:val="27"/>
        </w:numPr>
        <w:contextualSpacing/>
      </w:pPr>
      <w:r w:rsidRPr="00FA300D">
        <w:t>Key technologies in key sectors of economy was brought under foreign control</w:t>
      </w:r>
    </w:p>
    <w:p w:rsidR="00FA300D" w:rsidRPr="00FA300D" w:rsidRDefault="00FA300D" w:rsidP="00FA300D">
      <w:pPr>
        <w:numPr>
          <w:ilvl w:val="1"/>
          <w:numId w:val="27"/>
        </w:numPr>
        <w:contextualSpacing/>
      </w:pPr>
      <w:r w:rsidRPr="00FA300D">
        <w:t>This resulted in further dependence on foreign markets and foreign financiers</w:t>
      </w:r>
    </w:p>
    <w:p w:rsidR="00FA300D" w:rsidRPr="00FA300D" w:rsidRDefault="00FA300D" w:rsidP="00FA300D">
      <w:pPr>
        <w:numPr>
          <w:ilvl w:val="0"/>
          <w:numId w:val="27"/>
        </w:numPr>
        <w:contextualSpacing/>
      </w:pPr>
      <w:r w:rsidRPr="00FA300D">
        <w:t>Consequent to this was political control by foreign business interests and violence or threat of violence to support investment</w:t>
      </w:r>
    </w:p>
    <w:p w:rsidR="00FA300D" w:rsidRPr="00FA300D" w:rsidRDefault="00FA300D" w:rsidP="00FA300D">
      <w:pPr>
        <w:pStyle w:val="Heading2"/>
      </w:pPr>
      <w:r w:rsidRPr="00FA300D">
        <w:t>US control of Latin American Export Industry for 1937</w:t>
      </w:r>
    </w:p>
    <w:p w:rsidR="00FA300D" w:rsidRPr="00FA300D" w:rsidRDefault="00FA300D" w:rsidP="00FA300D">
      <w:pPr>
        <w:numPr>
          <w:ilvl w:val="0"/>
          <w:numId w:val="28"/>
        </w:numPr>
        <w:contextualSpacing/>
      </w:pPr>
      <w:r w:rsidRPr="00FA300D">
        <w:t>40% of the total LA import was from the US</w:t>
      </w:r>
    </w:p>
    <w:p w:rsidR="00FA300D" w:rsidRPr="00FA300D" w:rsidRDefault="00FA300D" w:rsidP="00FA300D">
      <w:pPr>
        <w:numPr>
          <w:ilvl w:val="0"/>
          <w:numId w:val="28"/>
        </w:numPr>
        <w:contextualSpacing/>
      </w:pPr>
      <w:r w:rsidRPr="00FA300D">
        <w:t>92% ownership of Chilean copper mines</w:t>
      </w:r>
    </w:p>
    <w:p w:rsidR="00FA300D" w:rsidRPr="00FA300D" w:rsidRDefault="00FA300D" w:rsidP="00FA300D">
      <w:pPr>
        <w:numPr>
          <w:ilvl w:val="0"/>
          <w:numId w:val="28"/>
        </w:numPr>
        <w:contextualSpacing/>
      </w:pPr>
      <w:r w:rsidRPr="00FA300D">
        <w:t>99.9% ownership of Guatemalan, Honduran, Nicaraguan and Panamanian banana production by WW1</w:t>
      </w:r>
    </w:p>
    <w:p w:rsidR="00FA300D" w:rsidRPr="00FA300D" w:rsidRDefault="00FA300D" w:rsidP="00FA300D">
      <w:pPr>
        <w:numPr>
          <w:ilvl w:val="0"/>
          <w:numId w:val="28"/>
        </w:numPr>
        <w:contextualSpacing/>
      </w:pPr>
      <w:r w:rsidRPr="00FA300D">
        <w:t>50% of Venezuela’s petroleum industry</w:t>
      </w:r>
    </w:p>
    <w:p w:rsidR="00FA300D" w:rsidRPr="00FA300D" w:rsidRDefault="00FA300D" w:rsidP="00FA300D">
      <w:pPr>
        <w:numPr>
          <w:ilvl w:val="0"/>
          <w:numId w:val="28"/>
        </w:numPr>
        <w:contextualSpacing/>
      </w:pPr>
      <w:r w:rsidRPr="00FA300D">
        <w:t>75% Cuban sugar &amp; refining</w:t>
      </w:r>
    </w:p>
    <w:p w:rsidR="00FA300D" w:rsidRPr="00FA300D" w:rsidRDefault="00FA300D" w:rsidP="00FA300D">
      <w:pPr>
        <w:numPr>
          <w:ilvl w:val="0"/>
          <w:numId w:val="28"/>
        </w:numPr>
        <w:contextualSpacing/>
      </w:pPr>
      <w:r w:rsidRPr="00FA300D">
        <w:t>86% of Argentine railroad was British owned</w:t>
      </w:r>
    </w:p>
    <w:p w:rsidR="00FA300D" w:rsidRPr="00FA300D" w:rsidRDefault="00FA300D" w:rsidP="00FA300D">
      <w:pPr>
        <w:contextualSpacing/>
      </w:pPr>
    </w:p>
    <w:p w:rsidR="00FA300D" w:rsidRPr="00FA300D" w:rsidRDefault="00FA300D" w:rsidP="00FA300D">
      <w:pPr>
        <w:pStyle w:val="Heading2"/>
      </w:pPr>
      <w:r w:rsidRPr="00FA300D">
        <w:t>Dependence on US Market</w:t>
      </w:r>
    </w:p>
    <w:p w:rsidR="00FA300D" w:rsidRPr="00FA300D" w:rsidRDefault="00FA300D" w:rsidP="00FA300D">
      <w:pPr>
        <w:numPr>
          <w:ilvl w:val="0"/>
          <w:numId w:val="29"/>
        </w:numPr>
        <w:contextualSpacing/>
      </w:pPr>
      <w:r w:rsidRPr="00FA300D">
        <w:t>80% of all Cuban export production</w:t>
      </w:r>
    </w:p>
    <w:p w:rsidR="00FA300D" w:rsidRPr="00FA300D" w:rsidRDefault="00FA300D" w:rsidP="00FA300D">
      <w:pPr>
        <w:numPr>
          <w:ilvl w:val="0"/>
          <w:numId w:val="29"/>
        </w:numPr>
        <w:contextualSpacing/>
      </w:pPr>
      <w:r w:rsidRPr="00FA300D">
        <w:t>88% of Honduras</w:t>
      </w:r>
    </w:p>
    <w:p w:rsidR="00FA300D" w:rsidRPr="00FA300D" w:rsidRDefault="00FA300D" w:rsidP="00FA300D">
      <w:pPr>
        <w:numPr>
          <w:ilvl w:val="0"/>
          <w:numId w:val="29"/>
        </w:numPr>
        <w:contextualSpacing/>
      </w:pPr>
      <w:r w:rsidRPr="00FA300D">
        <w:t>91% of Panama’s</w:t>
      </w:r>
    </w:p>
    <w:p w:rsidR="00FA300D" w:rsidRPr="00FA300D" w:rsidRDefault="00FA300D" w:rsidP="00FA300D">
      <w:pPr>
        <w:pStyle w:val="Heading2"/>
      </w:pPr>
      <w:r w:rsidRPr="00FA300D">
        <w:t>Struggle against Dependency</w:t>
      </w:r>
    </w:p>
    <w:p w:rsidR="00FA300D" w:rsidRPr="00FA300D" w:rsidRDefault="00FA300D" w:rsidP="00FA300D">
      <w:pPr>
        <w:numPr>
          <w:ilvl w:val="0"/>
          <w:numId w:val="30"/>
        </w:numPr>
        <w:contextualSpacing/>
      </w:pPr>
      <w:r w:rsidRPr="00FA300D">
        <w:t>Strategies in Latin America</w:t>
      </w:r>
    </w:p>
    <w:p w:rsidR="00FA300D" w:rsidRPr="00FA300D" w:rsidRDefault="00FA300D" w:rsidP="00FA300D">
      <w:pPr>
        <w:numPr>
          <w:ilvl w:val="1"/>
          <w:numId w:val="30"/>
        </w:numPr>
        <w:contextualSpacing/>
      </w:pPr>
      <w:r w:rsidRPr="00FA300D">
        <w:t>Import Substitution (WWII to the 60’s)</w:t>
      </w:r>
    </w:p>
    <w:p w:rsidR="00FA300D" w:rsidRPr="00FA300D" w:rsidRDefault="00FA300D" w:rsidP="00FA300D">
      <w:pPr>
        <w:numPr>
          <w:ilvl w:val="2"/>
          <w:numId w:val="30"/>
        </w:numPr>
        <w:contextualSpacing/>
      </w:pPr>
      <w:r w:rsidRPr="00FA300D">
        <w:t>Involving expansion of the role of the state in economic production; pursuit of state led to industrialization</w:t>
      </w:r>
    </w:p>
    <w:p w:rsidR="00FA300D" w:rsidRPr="00FA300D" w:rsidRDefault="00FA300D" w:rsidP="00FA300D">
      <w:pPr>
        <w:numPr>
          <w:ilvl w:val="1"/>
          <w:numId w:val="30"/>
        </w:numPr>
        <w:contextualSpacing/>
      </w:pPr>
      <w:r w:rsidRPr="00FA300D">
        <w:t>Socialist policy (attempted in Cuba, Nicaragua, Chile)</w:t>
      </w:r>
    </w:p>
    <w:p w:rsidR="00FA300D" w:rsidRPr="00FA300D" w:rsidRDefault="00FA300D" w:rsidP="00FA300D">
      <w:pPr>
        <w:numPr>
          <w:ilvl w:val="2"/>
          <w:numId w:val="30"/>
        </w:numPr>
        <w:contextualSpacing/>
      </w:pPr>
      <w:r w:rsidRPr="00FA300D">
        <w:t>Radical structural change in society and economy; agrarian reform and severing of dependency</w:t>
      </w:r>
    </w:p>
    <w:p w:rsidR="00FA300D" w:rsidRPr="00FA300D" w:rsidRDefault="00FA300D" w:rsidP="00FA300D">
      <w:pPr>
        <w:numPr>
          <w:ilvl w:val="1"/>
          <w:numId w:val="30"/>
        </w:numPr>
        <w:contextualSpacing/>
      </w:pPr>
      <w:r w:rsidRPr="00FA300D">
        <w:t>Neo-liberal/neo-colonial approach</w:t>
      </w:r>
    </w:p>
    <w:p w:rsidR="00FA300D" w:rsidRPr="00FA300D" w:rsidRDefault="00FA300D" w:rsidP="00FA300D">
      <w:pPr>
        <w:numPr>
          <w:ilvl w:val="2"/>
          <w:numId w:val="30"/>
        </w:numPr>
        <w:contextualSpacing/>
      </w:pPr>
      <w:r w:rsidRPr="00FA300D">
        <w:t>Development through foreign direct investment and abandoning of control on market and labor</w:t>
      </w:r>
    </w:p>
    <w:p w:rsidR="00FA300D" w:rsidRPr="00FA300D" w:rsidRDefault="00FA300D" w:rsidP="00FA300D">
      <w:pPr>
        <w:pStyle w:val="Heading2"/>
      </w:pPr>
      <w:r w:rsidRPr="00FA300D">
        <w:t>Context of European Imperialism in China</w:t>
      </w:r>
    </w:p>
    <w:p w:rsidR="00FA300D" w:rsidRPr="00FA300D" w:rsidRDefault="00FA300D" w:rsidP="00FA300D">
      <w:pPr>
        <w:numPr>
          <w:ilvl w:val="0"/>
          <w:numId w:val="31"/>
        </w:numPr>
        <w:contextualSpacing/>
      </w:pPr>
      <w:r w:rsidRPr="00FA300D">
        <w:t>Europeans were confined to the trading outlet of Canton (Guangzhou)</w:t>
      </w:r>
    </w:p>
    <w:p w:rsidR="00FA300D" w:rsidRPr="00FA300D" w:rsidRDefault="00FA300D" w:rsidP="00FA300D">
      <w:pPr>
        <w:numPr>
          <w:ilvl w:val="0"/>
          <w:numId w:val="31"/>
        </w:numPr>
        <w:contextualSpacing/>
      </w:pPr>
      <w:r w:rsidRPr="00FA300D">
        <w:t>Addicted to Chinese tea, (silk and chinaware) the British suffered from unfavorable balance of trade</w:t>
      </w:r>
    </w:p>
    <w:p w:rsidR="00FA300D" w:rsidRPr="00FA300D" w:rsidRDefault="00FA300D" w:rsidP="00FA300D">
      <w:pPr>
        <w:numPr>
          <w:ilvl w:val="1"/>
          <w:numId w:val="31"/>
        </w:numPr>
        <w:contextualSpacing/>
      </w:pPr>
      <w:r w:rsidRPr="00FA300D">
        <w:t>Imported more goods from China than they exported to China</w:t>
      </w:r>
    </w:p>
    <w:p w:rsidR="00FA300D" w:rsidRPr="00FA300D" w:rsidRDefault="00FA300D" w:rsidP="00FA300D">
      <w:pPr>
        <w:numPr>
          <w:ilvl w:val="0"/>
          <w:numId w:val="31"/>
        </w:numPr>
        <w:contextualSpacing/>
      </w:pPr>
      <w:r w:rsidRPr="00FA300D">
        <w:t>Desperate to reverse this drain, Britain turned to trading opium</w:t>
      </w:r>
    </w:p>
    <w:p w:rsidR="00FA300D" w:rsidRPr="00FA300D" w:rsidRDefault="00FA300D" w:rsidP="00FA300D">
      <w:pPr>
        <w:numPr>
          <w:ilvl w:val="0"/>
          <w:numId w:val="31"/>
        </w:numPr>
        <w:contextualSpacing/>
      </w:pPr>
      <w:r w:rsidRPr="00FA300D">
        <w:t>Britain restored to force in what is known as the Optimum</w:t>
      </w:r>
    </w:p>
    <w:p w:rsidR="00FA300D" w:rsidRPr="00FA300D" w:rsidRDefault="00FA300D" w:rsidP="00FA300D">
      <w:pPr>
        <w:numPr>
          <w:ilvl w:val="0"/>
          <w:numId w:val="31"/>
        </w:numPr>
        <w:contextualSpacing/>
      </w:pPr>
      <w:r w:rsidRPr="00FA300D">
        <w:t>European powers established spheres of influence - wresting from the Chinese exclusive trading rights</w:t>
      </w:r>
    </w:p>
    <w:p w:rsidR="00FA300D" w:rsidRPr="00FA300D" w:rsidRDefault="00FA300D" w:rsidP="00FA300D">
      <w:pPr>
        <w:numPr>
          <w:ilvl w:val="0"/>
          <w:numId w:val="31"/>
        </w:numPr>
        <w:contextualSpacing/>
      </w:pPr>
      <w:r w:rsidRPr="00FA300D">
        <w:lastRenderedPageBreak/>
        <w:t>As well as privileges of extra-territoriality</w:t>
      </w:r>
    </w:p>
    <w:p w:rsidR="00FA300D" w:rsidRDefault="00FA300D" w:rsidP="00FA300D">
      <w:pPr>
        <w:numPr>
          <w:ilvl w:val="0"/>
          <w:numId w:val="31"/>
        </w:numPr>
        <w:contextualSpacing/>
      </w:pPr>
      <w:r w:rsidRPr="00FA300D">
        <w:t>Eventually US, on behalf of other powers, proclaimed what is known as the open door policy - forcefully opening up China to free trade with these powerful nations</w:t>
      </w:r>
    </w:p>
    <w:p w:rsidR="00FA300D" w:rsidRPr="00FA300D" w:rsidRDefault="00FA300D" w:rsidP="00FA300D">
      <w:pPr>
        <w:contextualSpacing/>
      </w:pPr>
    </w:p>
    <w:p w:rsidR="00FA300D" w:rsidRPr="00FA300D" w:rsidRDefault="00FA300D" w:rsidP="00FA300D">
      <w:pPr>
        <w:pStyle w:val="Heading1"/>
      </w:pPr>
      <w:r w:rsidRPr="00FA300D">
        <w:t>The Great Depression</w:t>
      </w:r>
    </w:p>
    <w:p w:rsidR="00FA300D" w:rsidRPr="00FA300D" w:rsidRDefault="00FA300D" w:rsidP="00FA300D">
      <w:pPr>
        <w:pStyle w:val="Heading2"/>
      </w:pPr>
      <w:r w:rsidRPr="00FA300D">
        <w:t>Relevant Ideas/Concepts</w:t>
      </w:r>
    </w:p>
    <w:p w:rsidR="00FA300D" w:rsidRPr="00FA300D" w:rsidRDefault="00FA300D" w:rsidP="00FA300D">
      <w:pPr>
        <w:numPr>
          <w:ilvl w:val="0"/>
          <w:numId w:val="32"/>
        </w:numPr>
        <w:contextualSpacing/>
      </w:pPr>
      <w:r w:rsidRPr="00FA300D">
        <w:t>GDP</w:t>
      </w:r>
    </w:p>
    <w:p w:rsidR="00FA300D" w:rsidRPr="00FA300D" w:rsidRDefault="00FA300D" w:rsidP="00FA300D">
      <w:pPr>
        <w:numPr>
          <w:ilvl w:val="0"/>
          <w:numId w:val="32"/>
        </w:numPr>
        <w:contextualSpacing/>
      </w:pPr>
      <w:r w:rsidRPr="00FA300D">
        <w:t>Economic Stimulus</w:t>
      </w:r>
    </w:p>
    <w:p w:rsidR="00FA300D" w:rsidRPr="00FA300D" w:rsidRDefault="00FA300D" w:rsidP="00FA300D">
      <w:pPr>
        <w:numPr>
          <w:ilvl w:val="0"/>
          <w:numId w:val="32"/>
        </w:numPr>
        <w:contextualSpacing/>
      </w:pPr>
      <w:r w:rsidRPr="00FA300D">
        <w:t>Monetary Policies (Central bank of Canada regulations of Money flow)</w:t>
      </w:r>
    </w:p>
    <w:p w:rsidR="00FA300D" w:rsidRPr="00FA300D" w:rsidRDefault="00FA300D" w:rsidP="00FA300D">
      <w:pPr>
        <w:numPr>
          <w:ilvl w:val="0"/>
          <w:numId w:val="32"/>
        </w:numPr>
        <w:contextualSpacing/>
      </w:pPr>
      <w:r w:rsidRPr="00FA300D">
        <w:t>Fiscal policies (government income and expenditure)</w:t>
      </w:r>
    </w:p>
    <w:p w:rsidR="00FA300D" w:rsidRPr="00FA300D" w:rsidRDefault="00FA300D" w:rsidP="00FA300D">
      <w:pPr>
        <w:numPr>
          <w:ilvl w:val="0"/>
          <w:numId w:val="32"/>
        </w:numPr>
        <w:contextualSpacing/>
      </w:pPr>
      <w:r w:rsidRPr="00FA300D">
        <w:t>Unemployment</w:t>
      </w:r>
    </w:p>
    <w:p w:rsidR="00FA300D" w:rsidRPr="00FA300D" w:rsidRDefault="00FA300D" w:rsidP="00FA300D">
      <w:pPr>
        <w:numPr>
          <w:ilvl w:val="0"/>
          <w:numId w:val="32"/>
        </w:numPr>
        <w:contextualSpacing/>
      </w:pPr>
      <w:r w:rsidRPr="00FA300D">
        <w:t>Fall in stock value</w:t>
      </w:r>
    </w:p>
    <w:p w:rsidR="00FA300D" w:rsidRPr="00FA300D" w:rsidRDefault="00FA300D" w:rsidP="00FA300D">
      <w:pPr>
        <w:pStyle w:val="Heading2"/>
      </w:pPr>
      <w:r w:rsidRPr="00FA300D">
        <w:t>Important themes</w:t>
      </w:r>
    </w:p>
    <w:p w:rsidR="00FA300D" w:rsidRPr="00FA300D" w:rsidRDefault="00FA300D" w:rsidP="00FA300D">
      <w:pPr>
        <w:numPr>
          <w:ilvl w:val="0"/>
          <w:numId w:val="32"/>
        </w:numPr>
        <w:contextualSpacing/>
      </w:pPr>
      <w:r w:rsidRPr="00FA300D">
        <w:t>The collapse of the NYSE</w:t>
      </w:r>
    </w:p>
    <w:p w:rsidR="00FA300D" w:rsidRPr="00FA300D" w:rsidRDefault="00FA300D" w:rsidP="00FA300D">
      <w:pPr>
        <w:numPr>
          <w:ilvl w:val="0"/>
          <w:numId w:val="32"/>
        </w:numPr>
        <w:contextualSpacing/>
      </w:pPr>
      <w:r w:rsidRPr="00FA300D">
        <w:t>The transmission of the crash effects to Europe</w:t>
      </w:r>
    </w:p>
    <w:p w:rsidR="00FA300D" w:rsidRPr="00FA300D" w:rsidRDefault="00FA300D" w:rsidP="00FA300D">
      <w:pPr>
        <w:numPr>
          <w:ilvl w:val="0"/>
          <w:numId w:val="32"/>
        </w:numPr>
        <w:contextualSpacing/>
      </w:pPr>
      <w:r w:rsidRPr="00FA300D">
        <w:t>Protectionist responses of governments</w:t>
      </w:r>
    </w:p>
    <w:p w:rsidR="00FA300D" w:rsidRPr="00FA300D" w:rsidRDefault="00FA300D" w:rsidP="00FA300D">
      <w:pPr>
        <w:numPr>
          <w:ilvl w:val="0"/>
          <w:numId w:val="32"/>
        </w:numPr>
        <w:contextualSpacing/>
      </w:pPr>
      <w:r w:rsidRPr="00FA300D">
        <w:t>Incapacitating effect of the GD on incumbent democratic systems</w:t>
      </w:r>
    </w:p>
    <w:p w:rsidR="00FA300D" w:rsidRPr="00FA300D" w:rsidRDefault="00FA300D" w:rsidP="00FA300D">
      <w:pPr>
        <w:numPr>
          <w:ilvl w:val="0"/>
          <w:numId w:val="32"/>
        </w:numPr>
        <w:contextualSpacing/>
      </w:pPr>
      <w:r w:rsidRPr="00FA300D">
        <w:t>The misery people went through</w:t>
      </w:r>
    </w:p>
    <w:p w:rsidR="00FA300D" w:rsidRPr="00FA300D" w:rsidRDefault="00FA300D" w:rsidP="00FA300D">
      <w:pPr>
        <w:numPr>
          <w:ilvl w:val="0"/>
          <w:numId w:val="32"/>
        </w:numPr>
        <w:contextualSpacing/>
      </w:pPr>
      <w:r w:rsidRPr="00FA300D">
        <w:t>Attempted Suicides</w:t>
      </w:r>
    </w:p>
    <w:p w:rsidR="00FA300D" w:rsidRPr="00FA300D" w:rsidRDefault="00FA300D" w:rsidP="00FA300D">
      <w:pPr>
        <w:contextualSpacing/>
      </w:pPr>
    </w:p>
    <w:p w:rsidR="00FA300D" w:rsidRPr="00FA300D" w:rsidRDefault="00FA300D" w:rsidP="00FA300D">
      <w:pPr>
        <w:pStyle w:val="Heading2"/>
      </w:pPr>
      <w:r w:rsidRPr="00FA300D">
        <w:t>Defining Economic Depression</w:t>
      </w:r>
    </w:p>
    <w:p w:rsidR="00FA300D" w:rsidRPr="00FA300D" w:rsidRDefault="00FA300D" w:rsidP="00FA300D">
      <w:pPr>
        <w:numPr>
          <w:ilvl w:val="0"/>
          <w:numId w:val="33"/>
        </w:numPr>
        <w:contextualSpacing/>
      </w:pPr>
      <w:r w:rsidRPr="00FA300D">
        <w:t>Depression is a sharp, severe drop in industrial production with depressive repercussions on most other sectors of the economy</w:t>
      </w:r>
    </w:p>
    <w:p w:rsidR="00FA300D" w:rsidRPr="00FA300D" w:rsidRDefault="00FA300D" w:rsidP="00FA300D">
      <w:pPr>
        <w:numPr>
          <w:ilvl w:val="1"/>
          <w:numId w:val="33"/>
        </w:numPr>
        <w:contextualSpacing/>
      </w:pPr>
      <w:r w:rsidRPr="00FA300D">
        <w:t>Producing vast unemployment</w:t>
      </w:r>
    </w:p>
    <w:p w:rsidR="00FA300D" w:rsidRPr="00FA300D" w:rsidRDefault="00FA300D" w:rsidP="00FA300D">
      <w:pPr>
        <w:numPr>
          <w:ilvl w:val="1"/>
          <w:numId w:val="33"/>
        </w:numPr>
        <w:contextualSpacing/>
      </w:pPr>
      <w:r w:rsidRPr="00FA300D">
        <w:t>Resulting in drying up of investment</w:t>
      </w:r>
    </w:p>
    <w:p w:rsidR="00FA300D" w:rsidRPr="00FA300D" w:rsidRDefault="00FA300D" w:rsidP="00FA300D">
      <w:pPr>
        <w:numPr>
          <w:ilvl w:val="1"/>
          <w:numId w:val="33"/>
        </w:numPr>
        <w:contextualSpacing/>
      </w:pPr>
      <w:r w:rsidRPr="00FA300D">
        <w:t>Drastically curtaining local and international trade</w:t>
      </w:r>
    </w:p>
    <w:p w:rsidR="00FA300D" w:rsidRPr="00FA300D" w:rsidRDefault="00FA300D" w:rsidP="00FA300D">
      <w:pPr>
        <w:numPr>
          <w:ilvl w:val="1"/>
          <w:numId w:val="33"/>
        </w:numPr>
        <w:contextualSpacing/>
      </w:pPr>
      <w:r w:rsidRPr="00FA300D">
        <w:t>Causing massive impoverishment, desperation and distress</w:t>
      </w:r>
    </w:p>
    <w:p w:rsidR="00FA300D" w:rsidRPr="00FA300D" w:rsidRDefault="00FA300D" w:rsidP="00FA300D">
      <w:pPr>
        <w:pStyle w:val="Heading2"/>
      </w:pPr>
      <w:r w:rsidRPr="00FA300D">
        <w:t>The Great Depression</w:t>
      </w:r>
    </w:p>
    <w:p w:rsidR="00FA300D" w:rsidRPr="00FA300D" w:rsidRDefault="00FA300D" w:rsidP="00FA300D">
      <w:pPr>
        <w:numPr>
          <w:ilvl w:val="0"/>
          <w:numId w:val="33"/>
        </w:numPr>
        <w:contextualSpacing/>
      </w:pPr>
      <w:r w:rsidRPr="00FA300D">
        <w:t>Worldwide economic downturn preceded by the crash of the US stock market on October 29, 1929, which resulted in massive bankruptcy claims and severe unemployment, and impoverishment</w:t>
      </w:r>
    </w:p>
    <w:p w:rsidR="00FA300D" w:rsidRPr="00FA300D" w:rsidRDefault="00FA300D" w:rsidP="00FA300D">
      <w:pPr>
        <w:numPr>
          <w:ilvl w:val="0"/>
          <w:numId w:val="33"/>
        </w:numPr>
        <w:contextualSpacing/>
      </w:pPr>
      <w:r w:rsidRPr="00FA300D">
        <w:t xml:space="preserve">It was severe, it was prolonged, </w:t>
      </w:r>
    </w:p>
    <w:p w:rsidR="00FA300D" w:rsidRPr="00FA300D" w:rsidRDefault="00FA300D" w:rsidP="00FA300D">
      <w:pPr>
        <w:pStyle w:val="Heading2"/>
      </w:pPr>
      <w:r w:rsidRPr="00FA300D">
        <w:t>Causes: The Popular View</w:t>
      </w:r>
    </w:p>
    <w:p w:rsidR="00FA300D" w:rsidRPr="00FA300D" w:rsidRDefault="00FA300D" w:rsidP="00FA300D">
      <w:pPr>
        <w:numPr>
          <w:ilvl w:val="0"/>
          <w:numId w:val="33"/>
        </w:numPr>
        <w:contextualSpacing/>
      </w:pPr>
      <w:r w:rsidRPr="00FA300D">
        <w:t>Over production - fueled by wartime capacities</w:t>
      </w:r>
    </w:p>
    <w:p w:rsidR="00FA300D" w:rsidRPr="00FA300D" w:rsidRDefault="00FA300D" w:rsidP="00FA300D">
      <w:pPr>
        <w:numPr>
          <w:ilvl w:val="0"/>
          <w:numId w:val="33"/>
        </w:numPr>
        <w:contextualSpacing/>
      </w:pPr>
      <w:r w:rsidRPr="00FA300D">
        <w:t>Under-consumption</w:t>
      </w:r>
    </w:p>
    <w:p w:rsidR="00FA300D" w:rsidRPr="00FA300D" w:rsidRDefault="00FA300D" w:rsidP="00FA300D">
      <w:pPr>
        <w:numPr>
          <w:ilvl w:val="1"/>
          <w:numId w:val="33"/>
        </w:numPr>
        <w:contextualSpacing/>
      </w:pPr>
      <w:r w:rsidRPr="00FA300D">
        <w:t>Wide income disparity</w:t>
      </w:r>
    </w:p>
    <w:p w:rsidR="00FA300D" w:rsidRPr="00FA300D" w:rsidRDefault="00FA300D" w:rsidP="00FA300D">
      <w:pPr>
        <w:numPr>
          <w:ilvl w:val="0"/>
          <w:numId w:val="33"/>
        </w:numPr>
        <w:contextualSpacing/>
      </w:pPr>
      <w:r w:rsidRPr="00FA300D">
        <w:t>Troubles in the agricultural sector</w:t>
      </w:r>
    </w:p>
    <w:p w:rsidR="00FA300D" w:rsidRPr="00FA300D" w:rsidRDefault="00FA300D" w:rsidP="00FA300D">
      <w:pPr>
        <w:numPr>
          <w:ilvl w:val="0"/>
          <w:numId w:val="33"/>
        </w:numPr>
        <w:contextualSpacing/>
      </w:pPr>
      <w:r w:rsidRPr="00FA300D">
        <w:t>Speculation</w:t>
      </w:r>
    </w:p>
    <w:p w:rsidR="00FA300D" w:rsidRPr="00FA300D" w:rsidRDefault="00FA300D" w:rsidP="00FA300D">
      <w:pPr>
        <w:pStyle w:val="Heading2"/>
      </w:pPr>
      <w:r w:rsidRPr="00FA300D">
        <w:lastRenderedPageBreak/>
        <w:t>Severity of the Scope</w:t>
      </w:r>
    </w:p>
    <w:p w:rsidR="00FA300D" w:rsidRPr="00FA300D" w:rsidRDefault="00FA300D" w:rsidP="00FA300D">
      <w:pPr>
        <w:numPr>
          <w:ilvl w:val="0"/>
          <w:numId w:val="33"/>
        </w:numPr>
        <w:contextualSpacing/>
      </w:pPr>
      <w:r w:rsidRPr="00FA300D">
        <w:t>Global industrial production declined by 36%</w:t>
      </w:r>
    </w:p>
    <w:p w:rsidR="00FA300D" w:rsidRPr="00FA300D" w:rsidRDefault="00FA300D" w:rsidP="00FA300D">
      <w:pPr>
        <w:numPr>
          <w:ilvl w:val="1"/>
          <w:numId w:val="33"/>
        </w:numPr>
        <w:contextualSpacing/>
      </w:pPr>
      <w:r w:rsidRPr="00FA300D">
        <w:t>⅓ of all blue collar workers worldwide lost their jobs for prolonged periods</w:t>
      </w:r>
    </w:p>
    <w:p w:rsidR="00FA300D" w:rsidRPr="00FA300D" w:rsidRDefault="00FA300D" w:rsidP="00FA300D">
      <w:pPr>
        <w:numPr>
          <w:ilvl w:val="1"/>
          <w:numId w:val="33"/>
        </w:numPr>
        <w:contextualSpacing/>
      </w:pPr>
      <w:r w:rsidRPr="00FA300D">
        <w:t>50% drop in US industrial production within 12 months</w:t>
      </w:r>
    </w:p>
    <w:p w:rsidR="00FA300D" w:rsidRPr="00FA300D" w:rsidRDefault="00FA300D" w:rsidP="00FA300D">
      <w:pPr>
        <w:numPr>
          <w:ilvl w:val="1"/>
          <w:numId w:val="33"/>
        </w:numPr>
        <w:contextualSpacing/>
      </w:pPr>
      <w:r w:rsidRPr="00FA300D">
        <w:t>US unemployment was 15 million; Britain 3 million</w:t>
      </w:r>
    </w:p>
    <w:p w:rsidR="00FA300D" w:rsidRPr="00FA300D" w:rsidRDefault="00FA300D" w:rsidP="00FA300D">
      <w:pPr>
        <w:numPr>
          <w:ilvl w:val="0"/>
          <w:numId w:val="33"/>
        </w:numPr>
        <w:contextualSpacing/>
      </w:pPr>
      <w:r w:rsidRPr="00FA300D">
        <w:t>World Trade declined by 62%</w:t>
      </w:r>
    </w:p>
    <w:p w:rsidR="00FA300D" w:rsidRPr="00FA300D" w:rsidRDefault="00FA300D" w:rsidP="00FA300D">
      <w:pPr>
        <w:numPr>
          <w:ilvl w:val="1"/>
          <w:numId w:val="33"/>
        </w:numPr>
        <w:contextualSpacing/>
      </w:pPr>
      <w:r w:rsidRPr="00FA300D">
        <w:t>Japanese exports dropped 50%</w:t>
      </w:r>
    </w:p>
    <w:p w:rsidR="00FA300D" w:rsidRPr="00FA300D" w:rsidRDefault="00FA300D" w:rsidP="00FA300D">
      <w:pPr>
        <w:numPr>
          <w:ilvl w:val="1"/>
          <w:numId w:val="33"/>
        </w:numPr>
        <w:contextualSpacing/>
      </w:pPr>
      <w:r w:rsidRPr="00FA300D">
        <w:t>Germany’s unemployment was at 40% and its industrial production dropped by up to 50%</w:t>
      </w:r>
    </w:p>
    <w:p w:rsidR="00FA300D" w:rsidRPr="00FA300D" w:rsidRDefault="00FA300D" w:rsidP="00FA300D">
      <w:pPr>
        <w:pStyle w:val="Heading2"/>
      </w:pPr>
      <w:r w:rsidRPr="00FA300D">
        <w:t>Practical Implications</w:t>
      </w:r>
    </w:p>
    <w:p w:rsidR="00FA300D" w:rsidRPr="00FA300D" w:rsidRDefault="00FA300D" w:rsidP="00FA300D">
      <w:pPr>
        <w:numPr>
          <w:ilvl w:val="0"/>
          <w:numId w:val="33"/>
        </w:numPr>
        <w:contextualSpacing/>
      </w:pPr>
      <w:r w:rsidRPr="00FA300D">
        <w:t>Prices, value of stocks, income &amp; demand collapsed worldwide</w:t>
      </w:r>
    </w:p>
    <w:p w:rsidR="00FA300D" w:rsidRPr="00FA300D" w:rsidRDefault="00FA300D" w:rsidP="00FA300D">
      <w:pPr>
        <w:numPr>
          <w:ilvl w:val="1"/>
          <w:numId w:val="33"/>
        </w:numPr>
        <w:contextualSpacing/>
      </w:pPr>
      <w:r w:rsidRPr="00FA300D">
        <w:t>Investment dried up</w:t>
      </w:r>
    </w:p>
    <w:p w:rsidR="00FA300D" w:rsidRPr="00FA300D" w:rsidRDefault="00FA300D" w:rsidP="00FA300D">
      <w:pPr>
        <w:numPr>
          <w:ilvl w:val="1"/>
          <w:numId w:val="33"/>
        </w:numPr>
        <w:contextualSpacing/>
      </w:pPr>
      <w:r w:rsidRPr="00FA300D">
        <w:t>Businesses collapsed or contracted</w:t>
      </w:r>
    </w:p>
    <w:p w:rsidR="00FA300D" w:rsidRPr="00FA300D" w:rsidRDefault="00FA300D" w:rsidP="00FA300D">
      <w:pPr>
        <w:numPr>
          <w:ilvl w:val="1"/>
          <w:numId w:val="33"/>
        </w:numPr>
        <w:contextualSpacing/>
      </w:pPr>
      <w:r w:rsidRPr="00FA300D">
        <w:t xml:space="preserve">Workers were laid off </w:t>
      </w:r>
      <w:proofErr w:type="spellStart"/>
      <w:r w:rsidRPr="00FA300D">
        <w:t>en</w:t>
      </w:r>
      <w:proofErr w:type="spellEnd"/>
      <w:r w:rsidRPr="00FA300D">
        <w:t xml:space="preserve"> mass</w:t>
      </w:r>
    </w:p>
    <w:p w:rsidR="00FA300D" w:rsidRPr="00FA300D" w:rsidRDefault="00FA300D" w:rsidP="00FA300D">
      <w:pPr>
        <w:numPr>
          <w:ilvl w:val="1"/>
          <w:numId w:val="33"/>
        </w:numPr>
        <w:contextualSpacing/>
      </w:pPr>
      <w:r w:rsidRPr="00FA300D">
        <w:t>Incomes fell for those in employment</w:t>
      </w:r>
    </w:p>
    <w:p w:rsidR="00FA300D" w:rsidRPr="00FA300D" w:rsidRDefault="00FA300D" w:rsidP="00FA300D">
      <w:pPr>
        <w:pStyle w:val="Heading2"/>
      </w:pPr>
      <w:r w:rsidRPr="00FA300D">
        <w:t xml:space="preserve">Margin Trading &amp; </w:t>
      </w:r>
      <w:proofErr w:type="gramStart"/>
      <w:r w:rsidRPr="00FA300D">
        <w:t>The</w:t>
      </w:r>
      <w:proofErr w:type="gramEnd"/>
      <w:r w:rsidRPr="00FA300D">
        <w:t xml:space="preserve"> Crash</w:t>
      </w:r>
    </w:p>
    <w:p w:rsidR="00FA300D" w:rsidRPr="00FA300D" w:rsidRDefault="00FA300D" w:rsidP="00FA300D">
      <w:pPr>
        <w:numPr>
          <w:ilvl w:val="0"/>
          <w:numId w:val="33"/>
        </w:numPr>
        <w:contextualSpacing/>
      </w:pPr>
      <w:r w:rsidRPr="00FA300D">
        <w:t>People borrowed to buy shares speculating that value of shares would rise enough to pay off their loans and still make a huge profit</w:t>
      </w:r>
    </w:p>
    <w:p w:rsidR="00FA300D" w:rsidRPr="00FA300D" w:rsidRDefault="00FA300D" w:rsidP="00FA300D">
      <w:pPr>
        <w:pStyle w:val="Heading2"/>
      </w:pPr>
      <w:r w:rsidRPr="00FA300D">
        <w:t>The US Response: New Deal</w:t>
      </w:r>
    </w:p>
    <w:p w:rsidR="00FA300D" w:rsidRPr="00FA300D" w:rsidRDefault="00FA300D" w:rsidP="00FA300D">
      <w:pPr>
        <w:numPr>
          <w:ilvl w:val="0"/>
          <w:numId w:val="33"/>
        </w:numPr>
        <w:contextualSpacing/>
      </w:pPr>
      <w:r w:rsidRPr="00FA300D">
        <w:t>Direct aid to Americans at risk</w:t>
      </w:r>
    </w:p>
    <w:p w:rsidR="00FA300D" w:rsidRPr="00FA300D" w:rsidRDefault="00FA300D" w:rsidP="00FA300D">
      <w:pPr>
        <w:numPr>
          <w:ilvl w:val="0"/>
          <w:numId w:val="33"/>
        </w:numPr>
        <w:contextualSpacing/>
      </w:pPr>
      <w:r w:rsidRPr="00FA300D">
        <w:t>UI was introduced</w:t>
      </w:r>
    </w:p>
    <w:p w:rsidR="00FA300D" w:rsidRPr="00FA300D" w:rsidRDefault="00FA300D" w:rsidP="00FA300D">
      <w:pPr>
        <w:numPr>
          <w:ilvl w:val="0"/>
          <w:numId w:val="33"/>
        </w:numPr>
        <w:contextualSpacing/>
      </w:pPr>
      <w:r w:rsidRPr="00FA300D">
        <w:t>Works Progress Administration (1935) Public works projects to create employment</w:t>
      </w:r>
    </w:p>
    <w:p w:rsidR="00FA300D" w:rsidRPr="00FA300D" w:rsidRDefault="00FA300D" w:rsidP="00FA300D">
      <w:pPr>
        <w:numPr>
          <w:ilvl w:val="0"/>
          <w:numId w:val="33"/>
        </w:numPr>
        <w:contextualSpacing/>
      </w:pPr>
      <w:r w:rsidRPr="00FA300D">
        <w:t>Social security system was introduced</w:t>
      </w:r>
    </w:p>
    <w:p w:rsidR="00FA300D" w:rsidRPr="00FA300D" w:rsidRDefault="00FA300D" w:rsidP="00FA300D">
      <w:pPr>
        <w:numPr>
          <w:ilvl w:val="0"/>
          <w:numId w:val="33"/>
        </w:numPr>
        <w:contextualSpacing/>
      </w:pPr>
      <w:r w:rsidRPr="00FA300D">
        <w:t>Stimulus program for industry and agriculture</w:t>
      </w:r>
    </w:p>
    <w:p w:rsidR="00FA300D" w:rsidRPr="00FA300D" w:rsidRDefault="00FA300D" w:rsidP="00FA300D">
      <w:pPr>
        <w:numPr>
          <w:ilvl w:val="0"/>
          <w:numId w:val="33"/>
        </w:numPr>
        <w:contextualSpacing/>
      </w:pPr>
      <w:r w:rsidRPr="00FA300D">
        <w:t>Regulation of banking was initiated</w:t>
      </w:r>
    </w:p>
    <w:p w:rsidR="00FA300D" w:rsidRPr="00FA300D" w:rsidRDefault="00FA300D" w:rsidP="00FA300D">
      <w:pPr>
        <w:pStyle w:val="Heading2"/>
      </w:pPr>
      <w:r w:rsidRPr="00FA300D">
        <w:t>Theoretical basis for responses</w:t>
      </w:r>
    </w:p>
    <w:p w:rsidR="00FA300D" w:rsidRPr="00FA300D" w:rsidRDefault="00FA300D" w:rsidP="00FA300D">
      <w:pPr>
        <w:numPr>
          <w:ilvl w:val="0"/>
          <w:numId w:val="33"/>
        </w:numPr>
        <w:contextualSpacing/>
      </w:pPr>
      <w:r w:rsidRPr="00FA300D">
        <w:t>Keynesian economics</w:t>
      </w:r>
    </w:p>
    <w:p w:rsidR="00FA300D" w:rsidRPr="00FA300D" w:rsidRDefault="00FA300D" w:rsidP="00FA300D">
      <w:pPr>
        <w:numPr>
          <w:ilvl w:val="1"/>
          <w:numId w:val="33"/>
        </w:numPr>
        <w:contextualSpacing/>
      </w:pPr>
      <w:r w:rsidRPr="00FA300D">
        <w:t>Caused by overpopulation and lack of demand</w:t>
      </w:r>
    </w:p>
    <w:p w:rsidR="00FA300D" w:rsidRPr="00FA300D" w:rsidRDefault="00FA300D" w:rsidP="00FA300D">
      <w:pPr>
        <w:numPr>
          <w:ilvl w:val="1"/>
          <w:numId w:val="33"/>
        </w:numPr>
        <w:contextualSpacing/>
      </w:pPr>
      <w:r w:rsidRPr="00FA300D">
        <w:t>Solution is encourage spending by consumers, public spending by government, lower taxes on the poor, raise tax on the rich</w:t>
      </w:r>
    </w:p>
    <w:p w:rsidR="00FA300D" w:rsidRPr="00FA300D" w:rsidRDefault="00FA300D" w:rsidP="00FA300D">
      <w:pPr>
        <w:numPr>
          <w:ilvl w:val="0"/>
          <w:numId w:val="33"/>
        </w:numPr>
        <w:contextualSpacing/>
      </w:pPr>
      <w:r w:rsidRPr="00FA300D">
        <w:t>Who to give money to?</w:t>
      </w:r>
    </w:p>
    <w:p w:rsidR="00FA300D" w:rsidRPr="00FA300D" w:rsidRDefault="00FA300D" w:rsidP="00FA300D">
      <w:pPr>
        <w:numPr>
          <w:ilvl w:val="1"/>
          <w:numId w:val="33"/>
        </w:numPr>
        <w:contextualSpacing/>
      </w:pPr>
      <w:r w:rsidRPr="00FA300D">
        <w:t>To capitalist entrepreneurs, the Law of Markets prescribes</w:t>
      </w:r>
    </w:p>
    <w:p w:rsidR="00FA300D" w:rsidRPr="00FA300D" w:rsidRDefault="00FA300D" w:rsidP="00FA300D">
      <w:pPr>
        <w:numPr>
          <w:ilvl w:val="1"/>
          <w:numId w:val="33"/>
        </w:numPr>
        <w:contextualSpacing/>
      </w:pPr>
      <w:r w:rsidRPr="00FA300D">
        <w:t>To workers, Keynes said</w:t>
      </w:r>
    </w:p>
    <w:p w:rsidR="00FA300D" w:rsidRPr="00FA300D" w:rsidRDefault="00FA300D" w:rsidP="00FA300D">
      <w:pPr>
        <w:pStyle w:val="Heading2"/>
      </w:pPr>
      <w:r w:rsidRPr="00FA300D">
        <w:t>Political Ramifications</w:t>
      </w:r>
    </w:p>
    <w:p w:rsidR="00FA300D" w:rsidRPr="00FA300D" w:rsidRDefault="00FA300D" w:rsidP="00FA300D">
      <w:pPr>
        <w:numPr>
          <w:ilvl w:val="0"/>
          <w:numId w:val="33"/>
        </w:numPr>
        <w:contextualSpacing/>
      </w:pPr>
      <w:r w:rsidRPr="00FA300D">
        <w:t>It weakened the will among democratic nations in maintaining international order</w:t>
      </w:r>
    </w:p>
    <w:p w:rsidR="00FA300D" w:rsidRPr="00FA300D" w:rsidRDefault="00FA300D" w:rsidP="00FA300D">
      <w:pPr>
        <w:numPr>
          <w:ilvl w:val="1"/>
          <w:numId w:val="33"/>
        </w:numPr>
        <w:contextualSpacing/>
      </w:pPr>
      <w:r w:rsidRPr="00FA300D">
        <w:t>Britain’s Labor Party government was fractured and irresolute</w:t>
      </w:r>
    </w:p>
    <w:p w:rsidR="00FA300D" w:rsidRPr="00FA300D" w:rsidRDefault="00FA300D" w:rsidP="00FA300D">
      <w:pPr>
        <w:numPr>
          <w:ilvl w:val="1"/>
          <w:numId w:val="33"/>
        </w:numPr>
        <w:contextualSpacing/>
      </w:pPr>
      <w:r w:rsidRPr="00FA300D">
        <w:t>French Popular Front government similarly affected</w:t>
      </w:r>
    </w:p>
    <w:p w:rsidR="00FA300D" w:rsidRPr="00FA300D" w:rsidRDefault="00FA300D" w:rsidP="00FA300D">
      <w:pPr>
        <w:numPr>
          <w:ilvl w:val="1"/>
          <w:numId w:val="33"/>
        </w:numPr>
        <w:contextualSpacing/>
      </w:pPr>
      <w:r w:rsidRPr="00FA300D">
        <w:t>The US retreated into isolationism &amp; protectionism</w:t>
      </w:r>
    </w:p>
    <w:p w:rsidR="00FA300D" w:rsidRPr="00FA300D" w:rsidRDefault="00FA300D" w:rsidP="00FA300D">
      <w:pPr>
        <w:pStyle w:val="Heading2"/>
      </w:pPr>
      <w:r w:rsidRPr="00FA300D">
        <w:t>Political Impact</w:t>
      </w:r>
    </w:p>
    <w:p w:rsidR="00FA300D" w:rsidRPr="00FA300D" w:rsidRDefault="00FA300D" w:rsidP="00FA300D">
      <w:pPr>
        <w:numPr>
          <w:ilvl w:val="0"/>
          <w:numId w:val="33"/>
        </w:numPr>
        <w:contextualSpacing/>
      </w:pPr>
      <w:r w:rsidRPr="00FA300D">
        <w:t>Weakened democratic and internationalist forces; strengthened militarists &amp; ultranationalists</w:t>
      </w:r>
    </w:p>
    <w:p w:rsidR="00FA300D" w:rsidRPr="00FA300D" w:rsidRDefault="00FA300D" w:rsidP="00FA300D">
      <w:pPr>
        <w:numPr>
          <w:ilvl w:val="0"/>
          <w:numId w:val="33"/>
        </w:numPr>
        <w:contextualSpacing/>
      </w:pPr>
      <w:r w:rsidRPr="00FA300D">
        <w:lastRenderedPageBreak/>
        <w:t>It ushered in the “Flight from freedom”</w:t>
      </w:r>
    </w:p>
    <w:p w:rsidR="00FA300D" w:rsidRPr="00FA300D" w:rsidRDefault="00FA300D" w:rsidP="00FA300D">
      <w:pPr>
        <w:pStyle w:val="Heading2"/>
      </w:pPr>
      <w:r w:rsidRPr="00FA300D">
        <w:t>Social Impact</w:t>
      </w:r>
    </w:p>
    <w:p w:rsidR="00FA300D" w:rsidRPr="00FA300D" w:rsidRDefault="00FA300D" w:rsidP="00FA300D">
      <w:pPr>
        <w:numPr>
          <w:ilvl w:val="0"/>
          <w:numId w:val="33"/>
        </w:numPr>
        <w:contextualSpacing/>
      </w:pPr>
      <w:bookmarkStart w:id="0" w:name="_GoBack"/>
      <w:r w:rsidRPr="00FA300D">
        <w:t>Popular culture also took a hit</w:t>
      </w:r>
    </w:p>
    <w:p w:rsidR="00FA300D" w:rsidRPr="00FA300D" w:rsidRDefault="00FA300D" w:rsidP="00FA300D">
      <w:pPr>
        <w:numPr>
          <w:ilvl w:val="0"/>
          <w:numId w:val="33"/>
        </w:numPr>
        <w:contextualSpacing/>
      </w:pPr>
      <w:r w:rsidRPr="00FA300D">
        <w:t>Rural urban drift surged</w:t>
      </w:r>
    </w:p>
    <w:p w:rsidR="00FA300D" w:rsidRPr="00FA300D" w:rsidRDefault="00FA300D" w:rsidP="00FA300D">
      <w:pPr>
        <w:numPr>
          <w:ilvl w:val="0"/>
          <w:numId w:val="33"/>
        </w:numPr>
        <w:contextualSpacing/>
      </w:pPr>
      <w:r w:rsidRPr="00FA300D">
        <w:t>Suicide rate increased</w:t>
      </w:r>
    </w:p>
    <w:p w:rsidR="00FA300D" w:rsidRPr="00FA300D" w:rsidRDefault="00FA300D" w:rsidP="00FA300D">
      <w:pPr>
        <w:numPr>
          <w:ilvl w:val="0"/>
          <w:numId w:val="33"/>
        </w:numPr>
        <w:contextualSpacing/>
      </w:pPr>
      <w:r w:rsidRPr="00FA300D">
        <w:t>Population declined</w:t>
      </w:r>
      <w:bookmarkEnd w:id="0"/>
    </w:p>
    <w:p w:rsidR="00FA300D" w:rsidRPr="00764935" w:rsidRDefault="00FA300D" w:rsidP="00FA300D">
      <w:pPr>
        <w:contextualSpacing/>
      </w:pPr>
    </w:p>
    <w:sectPr w:rsidR="00FA300D" w:rsidRPr="007649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F171F"/>
    <w:multiLevelType w:val="multilevel"/>
    <w:tmpl w:val="6046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6264A"/>
    <w:multiLevelType w:val="multilevel"/>
    <w:tmpl w:val="522E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D4920"/>
    <w:multiLevelType w:val="hybridMultilevel"/>
    <w:tmpl w:val="1C707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43612C"/>
    <w:multiLevelType w:val="multilevel"/>
    <w:tmpl w:val="2D76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BB11E5"/>
    <w:multiLevelType w:val="multilevel"/>
    <w:tmpl w:val="73641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661A34"/>
    <w:multiLevelType w:val="multilevel"/>
    <w:tmpl w:val="DB9A2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8953E5"/>
    <w:multiLevelType w:val="hybridMultilevel"/>
    <w:tmpl w:val="6494DC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AD74BE"/>
    <w:multiLevelType w:val="multilevel"/>
    <w:tmpl w:val="DD826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FA07AD"/>
    <w:multiLevelType w:val="hybridMultilevel"/>
    <w:tmpl w:val="4F224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8EC3B20"/>
    <w:multiLevelType w:val="hybridMultilevel"/>
    <w:tmpl w:val="0FB86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476566"/>
    <w:multiLevelType w:val="multilevel"/>
    <w:tmpl w:val="8816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123A9"/>
    <w:multiLevelType w:val="multilevel"/>
    <w:tmpl w:val="732CE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A44DDE"/>
    <w:multiLevelType w:val="multilevel"/>
    <w:tmpl w:val="E48EB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545772"/>
    <w:multiLevelType w:val="multilevel"/>
    <w:tmpl w:val="0356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564CC"/>
    <w:multiLevelType w:val="multilevel"/>
    <w:tmpl w:val="5D9E0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962E36"/>
    <w:multiLevelType w:val="hybridMultilevel"/>
    <w:tmpl w:val="D034D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E156447"/>
    <w:multiLevelType w:val="multilevel"/>
    <w:tmpl w:val="73560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4175B7"/>
    <w:multiLevelType w:val="hybridMultilevel"/>
    <w:tmpl w:val="9182B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1506E4A"/>
    <w:multiLevelType w:val="hybridMultilevel"/>
    <w:tmpl w:val="AFF6F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84418AC"/>
    <w:multiLevelType w:val="hybridMultilevel"/>
    <w:tmpl w:val="CF00AE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72784C"/>
    <w:multiLevelType w:val="multilevel"/>
    <w:tmpl w:val="AAA86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806789"/>
    <w:multiLevelType w:val="hybridMultilevel"/>
    <w:tmpl w:val="676C1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DCD7746"/>
    <w:multiLevelType w:val="multilevel"/>
    <w:tmpl w:val="3918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1137B8"/>
    <w:multiLevelType w:val="hybridMultilevel"/>
    <w:tmpl w:val="B4440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2A92F38"/>
    <w:multiLevelType w:val="hybridMultilevel"/>
    <w:tmpl w:val="ECCE44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2CF6838"/>
    <w:multiLevelType w:val="multilevel"/>
    <w:tmpl w:val="E7EE1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2D4F69"/>
    <w:multiLevelType w:val="multilevel"/>
    <w:tmpl w:val="7E1A0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DB50E9"/>
    <w:multiLevelType w:val="hybridMultilevel"/>
    <w:tmpl w:val="A1A85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2AA276D"/>
    <w:multiLevelType w:val="hybridMultilevel"/>
    <w:tmpl w:val="68064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9297372"/>
    <w:multiLevelType w:val="multilevel"/>
    <w:tmpl w:val="65E2E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65013A"/>
    <w:multiLevelType w:val="hybridMultilevel"/>
    <w:tmpl w:val="70BE8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D840B1A"/>
    <w:multiLevelType w:val="hybridMultilevel"/>
    <w:tmpl w:val="C14C1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F744A9D"/>
    <w:multiLevelType w:val="multilevel"/>
    <w:tmpl w:val="684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7"/>
  </w:num>
  <w:num w:numId="3">
    <w:abstractNumId w:val="2"/>
  </w:num>
  <w:num w:numId="4">
    <w:abstractNumId w:val="21"/>
  </w:num>
  <w:num w:numId="5">
    <w:abstractNumId w:val="28"/>
  </w:num>
  <w:num w:numId="6">
    <w:abstractNumId w:val="24"/>
  </w:num>
  <w:num w:numId="7">
    <w:abstractNumId w:val="23"/>
  </w:num>
  <w:num w:numId="8">
    <w:abstractNumId w:val="9"/>
  </w:num>
  <w:num w:numId="9">
    <w:abstractNumId w:val="30"/>
  </w:num>
  <w:num w:numId="10">
    <w:abstractNumId w:val="18"/>
  </w:num>
  <w:num w:numId="11">
    <w:abstractNumId w:val="8"/>
  </w:num>
  <w:num w:numId="12">
    <w:abstractNumId w:val="27"/>
  </w:num>
  <w:num w:numId="13">
    <w:abstractNumId w:val="15"/>
  </w:num>
  <w:num w:numId="14">
    <w:abstractNumId w:val="31"/>
  </w:num>
  <w:num w:numId="15">
    <w:abstractNumId w:val="6"/>
  </w:num>
  <w:num w:numId="16">
    <w:abstractNumId w:val="22"/>
  </w:num>
  <w:num w:numId="17">
    <w:abstractNumId w:val="11"/>
  </w:num>
  <w:num w:numId="18">
    <w:abstractNumId w:val="26"/>
  </w:num>
  <w:num w:numId="19">
    <w:abstractNumId w:val="25"/>
  </w:num>
  <w:num w:numId="20">
    <w:abstractNumId w:val="14"/>
  </w:num>
  <w:num w:numId="21">
    <w:abstractNumId w:val="5"/>
  </w:num>
  <w:num w:numId="22">
    <w:abstractNumId w:val="12"/>
  </w:num>
  <w:num w:numId="23">
    <w:abstractNumId w:val="1"/>
  </w:num>
  <w:num w:numId="24">
    <w:abstractNumId w:val="3"/>
  </w:num>
  <w:num w:numId="25">
    <w:abstractNumId w:val="0"/>
  </w:num>
  <w:num w:numId="26">
    <w:abstractNumId w:val="29"/>
  </w:num>
  <w:num w:numId="27">
    <w:abstractNumId w:val="4"/>
  </w:num>
  <w:num w:numId="28">
    <w:abstractNumId w:val="32"/>
  </w:num>
  <w:num w:numId="29">
    <w:abstractNumId w:val="13"/>
  </w:num>
  <w:num w:numId="30">
    <w:abstractNumId w:val="16"/>
  </w:num>
  <w:num w:numId="31">
    <w:abstractNumId w:val="10"/>
  </w:num>
  <w:num w:numId="32">
    <w:abstractNumId w:val="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0DB"/>
    <w:rsid w:val="000D3E7D"/>
    <w:rsid w:val="00212155"/>
    <w:rsid w:val="002A5C83"/>
    <w:rsid w:val="002A6F4D"/>
    <w:rsid w:val="00322774"/>
    <w:rsid w:val="00324BC1"/>
    <w:rsid w:val="004B6CDF"/>
    <w:rsid w:val="004E71BF"/>
    <w:rsid w:val="0060163E"/>
    <w:rsid w:val="00683D36"/>
    <w:rsid w:val="007308B8"/>
    <w:rsid w:val="00755FD4"/>
    <w:rsid w:val="00761433"/>
    <w:rsid w:val="00764935"/>
    <w:rsid w:val="008044F7"/>
    <w:rsid w:val="009F4FFB"/>
    <w:rsid w:val="00B52D8B"/>
    <w:rsid w:val="00B9212A"/>
    <w:rsid w:val="00C545AE"/>
    <w:rsid w:val="00C63A6C"/>
    <w:rsid w:val="00DE2E61"/>
    <w:rsid w:val="00E03020"/>
    <w:rsid w:val="00E450DB"/>
    <w:rsid w:val="00F51F89"/>
    <w:rsid w:val="00F91CFF"/>
    <w:rsid w:val="00FA30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1C440C-D394-4AD3-875E-2AB549588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50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450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50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0D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450D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450D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45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740815">
      <w:bodyDiv w:val="1"/>
      <w:marLeft w:val="0"/>
      <w:marRight w:val="0"/>
      <w:marTop w:val="0"/>
      <w:marBottom w:val="0"/>
      <w:divBdr>
        <w:top w:val="none" w:sz="0" w:space="0" w:color="auto"/>
        <w:left w:val="none" w:sz="0" w:space="0" w:color="auto"/>
        <w:bottom w:val="none" w:sz="0" w:space="0" w:color="auto"/>
        <w:right w:val="none" w:sz="0" w:space="0" w:color="auto"/>
      </w:divBdr>
    </w:div>
    <w:div w:id="1610431497">
      <w:bodyDiv w:val="1"/>
      <w:marLeft w:val="0"/>
      <w:marRight w:val="0"/>
      <w:marTop w:val="0"/>
      <w:marBottom w:val="0"/>
      <w:divBdr>
        <w:top w:val="none" w:sz="0" w:space="0" w:color="auto"/>
        <w:left w:val="none" w:sz="0" w:space="0" w:color="auto"/>
        <w:bottom w:val="none" w:sz="0" w:space="0" w:color="auto"/>
        <w:right w:val="none" w:sz="0" w:space="0" w:color="auto"/>
      </w:divBdr>
    </w:div>
    <w:div w:id="183483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1F9AF-957F-477E-9582-E9FC37E93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10</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fatcowxlive</dc:creator>
  <cp:keywords/>
  <dc:description/>
  <cp:lastModifiedBy>Mostafa Rashed</cp:lastModifiedBy>
  <cp:revision>15</cp:revision>
  <dcterms:created xsi:type="dcterms:W3CDTF">2014-09-16T23:00:00Z</dcterms:created>
  <dcterms:modified xsi:type="dcterms:W3CDTF">2014-10-22T16:20:00Z</dcterms:modified>
</cp:coreProperties>
</file>