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charts/chart4.xml" ContentType="application/vnd.openxmlformats-officedocument.drawingml.chart+xml"/>
  <Override PartName="/word/charts/chart5.xml" ContentType="application/vnd.openxmlformats-officedocument.drawingml.chart+xml"/>
  <Override PartName="/word/theme/theme1.xml" ContentType="application/vnd.openxmlformats-officedocument.theme+xml"/>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71BE" w:rsidRPr="00311E11" w:rsidRDefault="00EF71BE" w:rsidP="00EF71BE">
      <w:pPr>
        <w:jc w:val="center"/>
        <w:rPr>
          <w:b/>
          <w:sz w:val="28"/>
          <w:szCs w:val="28"/>
        </w:rPr>
      </w:pPr>
      <w:r>
        <w:rPr>
          <w:b/>
          <w:sz w:val="28"/>
          <w:szCs w:val="28"/>
        </w:rPr>
        <w:t>Laboratory 2: Muscle Power and Linear Acceleration</w:t>
      </w:r>
    </w:p>
    <w:p w:rsidR="00EF71BE" w:rsidRDefault="00EF71BE" w:rsidP="00EF71BE">
      <w:pPr>
        <w:jc w:val="center"/>
        <w:rPr>
          <w:sz w:val="28"/>
          <w:szCs w:val="28"/>
        </w:rPr>
      </w:pPr>
    </w:p>
    <w:p w:rsidR="00EF71BE" w:rsidRDefault="00EF71BE" w:rsidP="00EF71BE">
      <w:pPr>
        <w:rPr>
          <w:sz w:val="28"/>
          <w:szCs w:val="28"/>
        </w:rPr>
      </w:pPr>
    </w:p>
    <w:p w:rsidR="00EF71BE" w:rsidRDefault="00EF71BE" w:rsidP="00EF71BE">
      <w:pPr>
        <w:jc w:val="center"/>
        <w:rPr>
          <w:sz w:val="28"/>
          <w:szCs w:val="28"/>
        </w:rPr>
      </w:pPr>
      <w:r>
        <w:rPr>
          <w:sz w:val="28"/>
          <w:szCs w:val="28"/>
        </w:rPr>
        <w:t xml:space="preserve">By Amanda M. </w:t>
      </w:r>
      <w:proofErr w:type="gramStart"/>
      <w:r>
        <w:rPr>
          <w:sz w:val="28"/>
          <w:szCs w:val="28"/>
        </w:rPr>
        <w:t>Vo</w:t>
      </w:r>
      <w:proofErr w:type="gramEnd"/>
    </w:p>
    <w:p w:rsidR="00EF71BE" w:rsidRDefault="00EF71BE" w:rsidP="00EF71BE">
      <w:pPr>
        <w:jc w:val="center"/>
        <w:rPr>
          <w:sz w:val="28"/>
          <w:szCs w:val="28"/>
        </w:rPr>
      </w:pPr>
      <w:r>
        <w:rPr>
          <w:sz w:val="28"/>
          <w:szCs w:val="28"/>
        </w:rPr>
        <w:t>5620072</w:t>
      </w:r>
    </w:p>
    <w:p w:rsidR="00EF71BE" w:rsidRDefault="00EF71BE" w:rsidP="00EF71BE">
      <w:pPr>
        <w:jc w:val="center"/>
        <w:rPr>
          <w:sz w:val="28"/>
          <w:szCs w:val="28"/>
        </w:rPr>
      </w:pPr>
    </w:p>
    <w:p w:rsidR="00EF71BE" w:rsidRDefault="00EF71BE" w:rsidP="00EF71BE">
      <w:pPr>
        <w:jc w:val="center"/>
        <w:rPr>
          <w:sz w:val="28"/>
          <w:szCs w:val="28"/>
        </w:rPr>
      </w:pPr>
    </w:p>
    <w:p w:rsidR="00EF71BE" w:rsidRPr="00EF71BE" w:rsidRDefault="00EF71BE" w:rsidP="00EF71BE">
      <w:pPr>
        <w:jc w:val="center"/>
        <w:rPr>
          <w:b/>
          <w:sz w:val="40"/>
          <w:szCs w:val="40"/>
        </w:rPr>
      </w:pPr>
      <w:r>
        <w:rPr>
          <w:b/>
          <w:sz w:val="40"/>
          <w:szCs w:val="40"/>
        </w:rPr>
        <w:t>APA1161 Section A</w:t>
      </w:r>
    </w:p>
    <w:p w:rsidR="00EF71BE" w:rsidRDefault="00EF71BE" w:rsidP="00EF71BE">
      <w:pPr>
        <w:jc w:val="center"/>
        <w:rPr>
          <w:sz w:val="28"/>
          <w:szCs w:val="28"/>
        </w:rPr>
      </w:pPr>
    </w:p>
    <w:p w:rsidR="00EF71BE" w:rsidRDefault="00EF71BE" w:rsidP="00EF71BE">
      <w:pPr>
        <w:jc w:val="center"/>
        <w:rPr>
          <w:sz w:val="28"/>
          <w:szCs w:val="28"/>
        </w:rPr>
      </w:pPr>
    </w:p>
    <w:p w:rsidR="00EF71BE" w:rsidRDefault="00EF71BE" w:rsidP="00EF71BE">
      <w:pPr>
        <w:jc w:val="center"/>
        <w:rPr>
          <w:sz w:val="28"/>
          <w:szCs w:val="28"/>
        </w:rPr>
      </w:pPr>
    </w:p>
    <w:p w:rsidR="00EF71BE" w:rsidRDefault="00EF71BE" w:rsidP="00EF71BE">
      <w:pPr>
        <w:jc w:val="center"/>
        <w:rPr>
          <w:sz w:val="28"/>
          <w:szCs w:val="28"/>
        </w:rPr>
      </w:pPr>
      <w:r>
        <w:rPr>
          <w:sz w:val="28"/>
          <w:szCs w:val="28"/>
        </w:rPr>
        <w:t>Demonstrator(s):</w:t>
      </w:r>
    </w:p>
    <w:p w:rsidR="00EF71BE" w:rsidRDefault="00EF71BE" w:rsidP="00EF71BE">
      <w:pPr>
        <w:jc w:val="center"/>
        <w:rPr>
          <w:sz w:val="28"/>
          <w:szCs w:val="28"/>
        </w:rPr>
      </w:pPr>
      <w:r>
        <w:rPr>
          <w:sz w:val="28"/>
          <w:szCs w:val="28"/>
        </w:rPr>
        <w:t>Stephanie</w:t>
      </w:r>
    </w:p>
    <w:p w:rsidR="00EF71BE" w:rsidRDefault="00EF71BE" w:rsidP="00EF71BE">
      <w:pPr>
        <w:jc w:val="center"/>
        <w:rPr>
          <w:sz w:val="28"/>
          <w:szCs w:val="28"/>
        </w:rPr>
      </w:pPr>
    </w:p>
    <w:p w:rsidR="00EF71BE" w:rsidRDefault="00EF71BE" w:rsidP="00EF71BE">
      <w:pPr>
        <w:jc w:val="center"/>
        <w:rPr>
          <w:sz w:val="28"/>
          <w:szCs w:val="28"/>
        </w:rPr>
      </w:pPr>
    </w:p>
    <w:p w:rsidR="00EF71BE" w:rsidRDefault="00EF71BE" w:rsidP="00EF71BE">
      <w:pPr>
        <w:jc w:val="center"/>
        <w:rPr>
          <w:sz w:val="28"/>
          <w:szCs w:val="28"/>
        </w:rPr>
      </w:pPr>
    </w:p>
    <w:p w:rsidR="00EF71BE" w:rsidRDefault="00EF71BE" w:rsidP="00EF71BE">
      <w:pPr>
        <w:jc w:val="center"/>
        <w:rPr>
          <w:sz w:val="28"/>
          <w:szCs w:val="28"/>
        </w:rPr>
      </w:pPr>
      <w:r>
        <w:rPr>
          <w:sz w:val="28"/>
          <w:szCs w:val="28"/>
        </w:rPr>
        <w:t xml:space="preserve">February </w:t>
      </w:r>
      <w:proofErr w:type="gramStart"/>
      <w:r>
        <w:rPr>
          <w:sz w:val="28"/>
          <w:szCs w:val="28"/>
        </w:rPr>
        <w:t>2</w:t>
      </w:r>
      <w:r w:rsidRPr="00EF71BE">
        <w:rPr>
          <w:sz w:val="28"/>
          <w:szCs w:val="28"/>
          <w:vertAlign w:val="superscript"/>
        </w:rPr>
        <w:t>nd</w:t>
      </w:r>
      <w:r>
        <w:rPr>
          <w:sz w:val="28"/>
          <w:szCs w:val="28"/>
        </w:rPr>
        <w:t xml:space="preserve"> ,</w:t>
      </w:r>
      <w:proofErr w:type="gramEnd"/>
      <w:r>
        <w:rPr>
          <w:sz w:val="28"/>
          <w:szCs w:val="28"/>
        </w:rPr>
        <w:t xml:space="preserve"> 2010</w:t>
      </w:r>
    </w:p>
    <w:p w:rsidR="00EF71BE" w:rsidRDefault="00EF71BE" w:rsidP="00EF71BE">
      <w:pPr>
        <w:jc w:val="center"/>
        <w:rPr>
          <w:sz w:val="28"/>
          <w:szCs w:val="28"/>
        </w:rPr>
      </w:pPr>
      <w:r>
        <w:rPr>
          <w:sz w:val="28"/>
          <w:szCs w:val="28"/>
        </w:rPr>
        <w:t>Department of Health Science</w:t>
      </w:r>
    </w:p>
    <w:p w:rsidR="00EF71BE" w:rsidRDefault="00EF71BE" w:rsidP="00EF71BE">
      <w:pPr>
        <w:jc w:val="center"/>
        <w:rPr>
          <w:sz w:val="28"/>
          <w:szCs w:val="28"/>
        </w:rPr>
      </w:pPr>
    </w:p>
    <w:p w:rsidR="00EF71BE" w:rsidRDefault="00EF71BE" w:rsidP="00EF71BE">
      <w:pPr>
        <w:jc w:val="center"/>
        <w:rPr>
          <w:b/>
          <w:sz w:val="36"/>
          <w:szCs w:val="36"/>
        </w:rPr>
      </w:pPr>
      <w:r>
        <w:rPr>
          <w:b/>
          <w:sz w:val="36"/>
          <w:szCs w:val="36"/>
        </w:rPr>
        <w:t>University of Ottawa</w:t>
      </w:r>
    </w:p>
    <w:p w:rsidR="00EF71BE" w:rsidRDefault="00EF71BE" w:rsidP="00EF71BE">
      <w:pPr>
        <w:jc w:val="center"/>
        <w:rPr>
          <w:b/>
          <w:sz w:val="36"/>
          <w:szCs w:val="36"/>
        </w:rPr>
      </w:pPr>
    </w:p>
    <w:p w:rsidR="002B6C54" w:rsidRPr="00C21448" w:rsidRDefault="002B6C54" w:rsidP="002B6C54">
      <w:pPr>
        <w:pStyle w:val="Heading2"/>
        <w:rPr>
          <w:rFonts w:ascii="Times New Roman" w:hAnsi="Times New Roman" w:cs="Times New Roman"/>
          <w:sz w:val="24"/>
          <w:szCs w:val="24"/>
          <w:lang w:bidi="ar-SA"/>
        </w:rPr>
      </w:pPr>
      <w:r w:rsidRPr="00C21448">
        <w:rPr>
          <w:rFonts w:ascii="Times New Roman" w:hAnsi="Times New Roman" w:cs="Times New Roman"/>
          <w:sz w:val="24"/>
          <w:szCs w:val="24"/>
        </w:rPr>
        <w:lastRenderedPageBreak/>
        <w:t xml:space="preserve"> </w:t>
      </w:r>
      <w:r w:rsidRPr="00C21448">
        <w:rPr>
          <w:rFonts w:ascii="Times New Roman" w:hAnsi="Times New Roman" w:cs="Times New Roman"/>
          <w:sz w:val="24"/>
          <w:szCs w:val="24"/>
          <w:lang w:bidi="ar-SA"/>
        </w:rPr>
        <w:t>Muscle power and linear acceleration</w:t>
      </w:r>
    </w:p>
    <w:p w:rsidR="002B6C54" w:rsidRPr="00A83FD4" w:rsidRDefault="002B6C54" w:rsidP="002B6C54">
      <w:pPr>
        <w:pStyle w:val="Heading4"/>
        <w:rPr>
          <w:rFonts w:ascii="Times New Roman" w:hAnsi="Times New Roman" w:cs="Times New Roman"/>
          <w:sz w:val="24"/>
          <w:szCs w:val="24"/>
          <w:lang w:bidi="ar-SA"/>
        </w:rPr>
      </w:pPr>
      <w:r w:rsidRPr="00A83FD4">
        <w:rPr>
          <w:rFonts w:ascii="Times New Roman" w:hAnsi="Times New Roman" w:cs="Times New Roman"/>
          <w:sz w:val="24"/>
          <w:szCs w:val="24"/>
          <w:lang w:bidi="ar-SA"/>
        </w:rPr>
        <w:t>Introduction</w:t>
      </w:r>
    </w:p>
    <w:p w:rsidR="002B6C54" w:rsidRPr="00A83FD4" w:rsidRDefault="002B6C54" w:rsidP="002B6C54">
      <w:pPr>
        <w:spacing w:before="0" w:after="0"/>
        <w:rPr>
          <w:rFonts w:ascii="Times New Roman" w:hAnsi="Times New Roman" w:cs="Times New Roman"/>
          <w:sz w:val="24"/>
          <w:szCs w:val="24"/>
          <w:lang w:bidi="ar-SA"/>
        </w:rPr>
      </w:pPr>
      <w:r w:rsidRPr="00A83FD4">
        <w:rPr>
          <w:rFonts w:ascii="Times New Roman" w:hAnsi="Times New Roman" w:cs="Times New Roman"/>
          <w:sz w:val="24"/>
          <w:szCs w:val="24"/>
          <w:lang w:bidi="ar-SA"/>
        </w:rPr>
        <w:tab/>
      </w:r>
    </w:p>
    <w:p w:rsidR="002B6C54" w:rsidRPr="00B83260" w:rsidRDefault="002B6C54" w:rsidP="00DA4BD9">
      <w:pPr>
        <w:autoSpaceDE w:val="0"/>
        <w:autoSpaceDN w:val="0"/>
        <w:adjustRightInd w:val="0"/>
        <w:spacing w:before="0" w:after="0" w:line="360" w:lineRule="auto"/>
        <w:rPr>
          <w:rFonts w:ascii="Times New Roman" w:hAnsi="Times New Roman" w:cs="Times New Roman"/>
          <w:sz w:val="24"/>
          <w:szCs w:val="24"/>
          <w:lang w:bidi="ar-SA"/>
        </w:rPr>
      </w:pPr>
      <w:r w:rsidRPr="00A83FD4">
        <w:rPr>
          <w:rFonts w:ascii="Times New Roman" w:hAnsi="Times New Roman" w:cs="Times New Roman"/>
          <w:sz w:val="24"/>
          <w:szCs w:val="24"/>
          <w:lang w:bidi="ar-SA"/>
        </w:rPr>
        <w:tab/>
        <w:t>In this exper</w:t>
      </w:r>
      <w:r w:rsidR="00C0616E">
        <w:rPr>
          <w:rFonts w:ascii="Times New Roman" w:hAnsi="Times New Roman" w:cs="Times New Roman"/>
          <w:sz w:val="24"/>
          <w:szCs w:val="24"/>
          <w:lang w:bidi="ar-SA"/>
        </w:rPr>
        <w:t xml:space="preserve">iment, the purpose was to </w:t>
      </w:r>
      <w:r w:rsidR="00E67952">
        <w:rPr>
          <w:rFonts w:ascii="Times New Roman" w:hAnsi="Times New Roman" w:cs="Times New Roman"/>
          <w:sz w:val="24"/>
          <w:szCs w:val="24"/>
          <w:lang w:bidi="ar-SA"/>
        </w:rPr>
        <w:t xml:space="preserve">first, </w:t>
      </w:r>
      <w:r w:rsidR="00C0616E">
        <w:rPr>
          <w:rFonts w:ascii="Times New Roman" w:hAnsi="Times New Roman" w:cs="Times New Roman"/>
          <w:sz w:val="24"/>
          <w:szCs w:val="24"/>
          <w:lang w:bidi="ar-SA"/>
        </w:rPr>
        <w:t xml:space="preserve">measure the ability of </w:t>
      </w:r>
      <w:r w:rsidR="00E67952">
        <w:rPr>
          <w:rFonts w:ascii="Times New Roman" w:hAnsi="Times New Roman" w:cs="Times New Roman"/>
          <w:sz w:val="24"/>
          <w:szCs w:val="24"/>
          <w:lang w:bidi="ar-SA"/>
        </w:rPr>
        <w:t xml:space="preserve">individuals to </w:t>
      </w:r>
      <w:r w:rsidR="00E67952" w:rsidRPr="00B83260">
        <w:rPr>
          <w:rFonts w:ascii="Times New Roman" w:hAnsi="Times New Roman" w:cs="Times New Roman"/>
          <w:sz w:val="24"/>
          <w:szCs w:val="24"/>
          <w:lang w:bidi="ar-SA"/>
        </w:rPr>
        <w:t>accelerate their body in a linear sprint test t</w:t>
      </w:r>
      <w:r w:rsidR="00B83260" w:rsidRPr="00B83260">
        <w:rPr>
          <w:rFonts w:ascii="Times New Roman" w:hAnsi="Times New Roman" w:cs="Times New Roman"/>
          <w:sz w:val="24"/>
          <w:szCs w:val="24"/>
          <w:lang w:bidi="ar-SA"/>
        </w:rPr>
        <w:t>hen determine the muscle pow</w:t>
      </w:r>
      <w:r w:rsidR="00866625">
        <w:rPr>
          <w:rFonts w:ascii="Times New Roman" w:hAnsi="Times New Roman" w:cs="Times New Roman"/>
          <w:sz w:val="24"/>
          <w:szCs w:val="24"/>
          <w:lang w:bidi="ar-SA"/>
        </w:rPr>
        <w:t>er by calculating the amount of</w:t>
      </w:r>
      <w:r w:rsidR="00B83260" w:rsidRPr="00B83260">
        <w:rPr>
          <w:rFonts w:ascii="Times New Roman" w:hAnsi="Times New Roman" w:cs="Times New Roman"/>
          <w:sz w:val="24"/>
          <w:szCs w:val="24"/>
          <w:lang w:bidi="ar-SA"/>
        </w:rPr>
        <w:t xml:space="preserve"> power you can</w:t>
      </w:r>
      <w:r w:rsidR="00B83260">
        <w:rPr>
          <w:rFonts w:ascii="Times New Roman" w:hAnsi="Times New Roman" w:cs="Times New Roman"/>
          <w:sz w:val="24"/>
          <w:szCs w:val="24"/>
          <w:lang w:bidi="ar-SA"/>
        </w:rPr>
        <w:t xml:space="preserve"> </w:t>
      </w:r>
      <w:r w:rsidR="00B83260" w:rsidRPr="00B83260">
        <w:rPr>
          <w:rFonts w:ascii="Times New Roman" w:hAnsi="Times New Roman" w:cs="Times New Roman"/>
          <w:sz w:val="24"/>
          <w:szCs w:val="24"/>
          <w:lang w:bidi="ar-SA"/>
        </w:rPr>
        <w:t>generate employing a stair climb task</w:t>
      </w:r>
      <w:r w:rsidR="00866625">
        <w:rPr>
          <w:rFonts w:ascii="Times New Roman" w:hAnsi="Times New Roman" w:cs="Times New Roman"/>
          <w:sz w:val="24"/>
          <w:szCs w:val="24"/>
          <w:lang w:bidi="ar-SA"/>
        </w:rPr>
        <w:t>.</w:t>
      </w:r>
      <w:r w:rsidR="00FE3093">
        <w:rPr>
          <w:rFonts w:ascii="Times New Roman" w:hAnsi="Times New Roman" w:cs="Times New Roman"/>
          <w:sz w:val="24"/>
          <w:szCs w:val="24"/>
          <w:lang w:bidi="ar-SA"/>
        </w:rPr>
        <w:t xml:space="preserve"> </w:t>
      </w:r>
      <w:r w:rsidR="00EF43FE">
        <w:rPr>
          <w:rFonts w:ascii="Times New Roman" w:hAnsi="Times New Roman" w:cs="Times New Roman"/>
          <w:sz w:val="24"/>
          <w:szCs w:val="24"/>
          <w:lang w:bidi="ar-SA"/>
        </w:rPr>
        <w:t>Muscle power is discussed in this lab because it has influence on the performance results between a woman and a man</w:t>
      </w:r>
      <w:r w:rsidR="00171712">
        <w:rPr>
          <w:rFonts w:ascii="Times New Roman" w:hAnsi="Times New Roman" w:cs="Times New Roman"/>
          <w:sz w:val="24"/>
          <w:szCs w:val="24"/>
          <w:lang w:bidi="ar-SA"/>
        </w:rPr>
        <w:t xml:space="preserve"> when it comes to high power activities.</w:t>
      </w:r>
      <w:r w:rsidR="004967CB">
        <w:rPr>
          <w:rFonts w:ascii="Times New Roman" w:hAnsi="Times New Roman" w:cs="Times New Roman"/>
          <w:sz w:val="24"/>
          <w:szCs w:val="24"/>
          <w:lang w:bidi="ar-SA"/>
        </w:rPr>
        <w:t xml:space="preserve"> Also, when experimenting with the speed of acceleration between different individuals with different genders and weights, the results will affect accordingly to the type of body they have.</w:t>
      </w:r>
      <w:r w:rsidR="00A4680C">
        <w:rPr>
          <w:rFonts w:ascii="Times New Roman" w:hAnsi="Times New Roman" w:cs="Times New Roman"/>
          <w:sz w:val="24"/>
          <w:szCs w:val="24"/>
          <w:lang w:bidi="ar-SA"/>
        </w:rPr>
        <w:t xml:space="preserve"> Essentially, this lab investigates on the muscle power and the acceleration in the different types of bodies of certain individuals.</w:t>
      </w:r>
    </w:p>
    <w:p w:rsidR="006355F1" w:rsidRDefault="006355F1" w:rsidP="002B6C54">
      <w:pPr>
        <w:spacing w:before="0" w:after="0"/>
        <w:rPr>
          <w:rFonts w:ascii="Times New Roman" w:hAnsi="Times New Roman" w:cs="Times New Roman"/>
          <w:sz w:val="24"/>
          <w:szCs w:val="24"/>
          <w:lang w:bidi="ar-SA"/>
        </w:rPr>
      </w:pPr>
    </w:p>
    <w:p w:rsidR="002B6C54" w:rsidRDefault="002B6C54" w:rsidP="002B6C54">
      <w:pPr>
        <w:pStyle w:val="Heading4"/>
        <w:rPr>
          <w:rFonts w:ascii="Times New Roman" w:hAnsi="Times New Roman" w:cs="Times New Roman"/>
          <w:sz w:val="24"/>
          <w:szCs w:val="24"/>
          <w:lang w:bidi="ar-SA"/>
        </w:rPr>
      </w:pPr>
      <w:r w:rsidRPr="00FC2144">
        <w:rPr>
          <w:rFonts w:ascii="Times New Roman" w:hAnsi="Times New Roman" w:cs="Times New Roman"/>
          <w:sz w:val="24"/>
          <w:szCs w:val="24"/>
          <w:lang w:bidi="ar-SA"/>
        </w:rPr>
        <w:t>Methodology</w:t>
      </w:r>
    </w:p>
    <w:p w:rsidR="002B6C54" w:rsidRDefault="002B6C54" w:rsidP="002B6C54">
      <w:pPr>
        <w:tabs>
          <w:tab w:val="left" w:pos="2775"/>
        </w:tabs>
        <w:spacing w:before="0" w:after="0"/>
        <w:rPr>
          <w:rFonts w:ascii="Times New Roman" w:hAnsi="Times New Roman" w:cs="Times New Roman"/>
          <w:sz w:val="24"/>
          <w:szCs w:val="24"/>
          <w:lang w:bidi="ar-SA"/>
        </w:rPr>
      </w:pPr>
    </w:p>
    <w:p w:rsidR="002B6C54" w:rsidRDefault="002B6C54" w:rsidP="002B6C54">
      <w:pPr>
        <w:tabs>
          <w:tab w:val="left" w:pos="2775"/>
        </w:tabs>
        <w:spacing w:before="0" w:after="0" w:line="360" w:lineRule="auto"/>
        <w:rPr>
          <w:rFonts w:ascii="Times New Roman" w:hAnsi="Times New Roman" w:cs="Times New Roman"/>
          <w:sz w:val="24"/>
          <w:szCs w:val="24"/>
          <w:lang w:bidi="ar-SA"/>
        </w:rPr>
      </w:pPr>
      <w:r>
        <w:rPr>
          <w:rFonts w:ascii="Times New Roman" w:hAnsi="Times New Roman" w:cs="Times New Roman"/>
          <w:sz w:val="24"/>
          <w:szCs w:val="24"/>
          <w:lang w:bidi="ar-SA"/>
        </w:rPr>
        <w:t>Equipments:</w:t>
      </w:r>
    </w:p>
    <w:p w:rsidR="002B6C54" w:rsidRDefault="002B6C54" w:rsidP="002B6C54">
      <w:pPr>
        <w:tabs>
          <w:tab w:val="left" w:pos="2775"/>
        </w:tabs>
        <w:spacing w:before="0" w:after="0" w:line="360" w:lineRule="auto"/>
        <w:rPr>
          <w:rFonts w:ascii="Times New Roman" w:hAnsi="Times New Roman" w:cs="Times New Roman"/>
          <w:sz w:val="24"/>
          <w:szCs w:val="24"/>
          <w:lang w:bidi="ar-SA"/>
        </w:rPr>
      </w:pPr>
      <w:r>
        <w:rPr>
          <w:rFonts w:ascii="Times New Roman" w:hAnsi="Times New Roman" w:cs="Times New Roman"/>
          <w:sz w:val="24"/>
          <w:szCs w:val="24"/>
          <w:lang w:bidi="ar-SA"/>
        </w:rPr>
        <w:t xml:space="preserve">Measuring tape, pylons, </w:t>
      </w:r>
      <w:r w:rsidR="00B95489">
        <w:rPr>
          <w:rFonts w:ascii="Times New Roman" w:hAnsi="Times New Roman" w:cs="Times New Roman"/>
          <w:sz w:val="24"/>
          <w:szCs w:val="24"/>
          <w:lang w:bidi="ar-SA"/>
        </w:rPr>
        <w:t>stopwatch</w:t>
      </w:r>
    </w:p>
    <w:p w:rsidR="002B6C54" w:rsidRDefault="002B6C54" w:rsidP="002B6C54">
      <w:pPr>
        <w:tabs>
          <w:tab w:val="left" w:pos="2775"/>
        </w:tabs>
        <w:spacing w:before="0" w:after="0" w:line="360" w:lineRule="auto"/>
        <w:rPr>
          <w:rFonts w:ascii="Times New Roman" w:hAnsi="Times New Roman" w:cs="Times New Roman"/>
          <w:sz w:val="24"/>
          <w:szCs w:val="24"/>
          <w:lang w:bidi="ar-SA"/>
        </w:rPr>
      </w:pPr>
    </w:p>
    <w:p w:rsidR="00B95489" w:rsidRDefault="00B95489" w:rsidP="00BC7CC6">
      <w:pPr>
        <w:spacing w:before="0" w:after="0" w:line="360" w:lineRule="auto"/>
        <w:rPr>
          <w:rFonts w:ascii="Times New Roman" w:hAnsi="Times New Roman"/>
          <w:sz w:val="24"/>
          <w:szCs w:val="24"/>
        </w:rPr>
      </w:pPr>
      <w:r>
        <w:rPr>
          <w:rFonts w:ascii="Times New Roman" w:hAnsi="Times New Roman" w:cs="Times New Roman"/>
          <w:sz w:val="24"/>
          <w:szCs w:val="24"/>
          <w:lang w:bidi="ar-SA"/>
        </w:rPr>
        <w:tab/>
        <w:t>This experiment was conducted in the</w:t>
      </w:r>
      <w:r w:rsidRPr="00B95489">
        <w:rPr>
          <w:rFonts w:ascii="Times New Roman" w:hAnsi="Times New Roman"/>
          <w:sz w:val="24"/>
          <w:szCs w:val="24"/>
        </w:rPr>
        <w:t xml:space="preserve"> </w:t>
      </w:r>
      <w:r>
        <w:rPr>
          <w:rFonts w:ascii="Times New Roman" w:hAnsi="Times New Roman"/>
          <w:sz w:val="24"/>
          <w:szCs w:val="24"/>
        </w:rPr>
        <w:t xml:space="preserve">Mont Petit gymnasium of the University of Ottawa. For the linear acceleration part of the experiment, a measuring tape was laid diagonally across the gym floor for 30 meters. A pylon and a person with a stopwatch </w:t>
      </w:r>
      <w:r w:rsidR="00E2171A">
        <w:rPr>
          <w:rFonts w:ascii="Times New Roman" w:hAnsi="Times New Roman"/>
          <w:sz w:val="24"/>
          <w:szCs w:val="24"/>
        </w:rPr>
        <w:t>marked the distance at</w:t>
      </w:r>
      <w:r>
        <w:rPr>
          <w:rFonts w:ascii="Times New Roman" w:hAnsi="Times New Roman"/>
          <w:sz w:val="24"/>
          <w:szCs w:val="24"/>
        </w:rPr>
        <w:t xml:space="preserve"> 5 meters, 10 meters, 20 meters, and finally 30 meters. Everyone r</w:t>
      </w:r>
      <w:r w:rsidR="005E1A98">
        <w:rPr>
          <w:rFonts w:ascii="Times New Roman" w:hAnsi="Times New Roman"/>
          <w:sz w:val="24"/>
          <w:szCs w:val="24"/>
        </w:rPr>
        <w:t xml:space="preserve">an the distance passing by each pylon and a time was recorded. </w:t>
      </w:r>
      <w:r>
        <w:rPr>
          <w:rFonts w:ascii="Times New Roman" w:hAnsi="Times New Roman"/>
          <w:sz w:val="24"/>
          <w:szCs w:val="24"/>
        </w:rPr>
        <w:t>Three individuals</w:t>
      </w:r>
      <w:r w:rsidR="00D40D5B">
        <w:rPr>
          <w:rFonts w:ascii="Times New Roman" w:hAnsi="Times New Roman"/>
          <w:sz w:val="24"/>
          <w:szCs w:val="24"/>
        </w:rPr>
        <w:t>’</w:t>
      </w:r>
      <w:r>
        <w:rPr>
          <w:rFonts w:ascii="Times New Roman" w:hAnsi="Times New Roman"/>
          <w:sz w:val="24"/>
          <w:szCs w:val="24"/>
        </w:rPr>
        <w:t xml:space="preserve"> from each gender</w:t>
      </w:r>
      <w:r w:rsidR="005E1A98">
        <w:rPr>
          <w:rFonts w:ascii="Times New Roman" w:hAnsi="Times New Roman"/>
          <w:sz w:val="24"/>
          <w:szCs w:val="24"/>
        </w:rPr>
        <w:t xml:space="preserve">’s recording </w:t>
      </w:r>
      <w:r w:rsidR="00B41744">
        <w:rPr>
          <w:rFonts w:ascii="Times New Roman" w:hAnsi="Times New Roman"/>
          <w:sz w:val="24"/>
          <w:szCs w:val="24"/>
        </w:rPr>
        <w:t>were</w:t>
      </w:r>
      <w:r w:rsidR="005E1A98">
        <w:rPr>
          <w:rFonts w:ascii="Times New Roman" w:hAnsi="Times New Roman"/>
          <w:sz w:val="24"/>
          <w:szCs w:val="24"/>
        </w:rPr>
        <w:t xml:space="preserve"> used to compare the results.</w:t>
      </w:r>
      <w:r w:rsidR="00B41744">
        <w:rPr>
          <w:rFonts w:ascii="Times New Roman" w:hAnsi="Times New Roman"/>
          <w:sz w:val="24"/>
          <w:szCs w:val="24"/>
        </w:rPr>
        <w:t xml:space="preserve"> For the muscle power part of the lab, each person ran up a</w:t>
      </w:r>
      <w:r w:rsidR="006D3929">
        <w:rPr>
          <w:rFonts w:ascii="Times New Roman" w:hAnsi="Times New Roman"/>
          <w:sz w:val="24"/>
          <w:szCs w:val="24"/>
        </w:rPr>
        <w:t xml:space="preserve"> stair case of approximately 1.</w:t>
      </w:r>
      <w:r w:rsidR="00B41744">
        <w:rPr>
          <w:rFonts w:ascii="Times New Roman" w:hAnsi="Times New Roman"/>
          <w:sz w:val="24"/>
          <w:szCs w:val="24"/>
        </w:rPr>
        <w:t>64 meters stepping on every second st</w:t>
      </w:r>
      <w:r w:rsidR="006D3929">
        <w:rPr>
          <w:rFonts w:ascii="Times New Roman" w:hAnsi="Times New Roman"/>
          <w:sz w:val="24"/>
          <w:szCs w:val="24"/>
        </w:rPr>
        <w:t>e</w:t>
      </w:r>
      <w:r w:rsidR="00BC7CC6">
        <w:rPr>
          <w:rFonts w:ascii="Times New Roman" w:hAnsi="Times New Roman"/>
          <w:sz w:val="24"/>
          <w:szCs w:val="24"/>
        </w:rPr>
        <w:t>p starting from the first step. Each time a person ran, it was timed with a stop watch and this procedure was performed twice in order to get an accurate result</w:t>
      </w:r>
      <w:r w:rsidR="006D3929">
        <w:rPr>
          <w:rFonts w:ascii="Times New Roman" w:hAnsi="Times New Roman"/>
          <w:sz w:val="24"/>
          <w:szCs w:val="24"/>
        </w:rPr>
        <w:t>.</w:t>
      </w:r>
      <w:r w:rsidR="00D40D5B">
        <w:rPr>
          <w:rFonts w:ascii="Times New Roman" w:hAnsi="Times New Roman"/>
          <w:sz w:val="24"/>
          <w:szCs w:val="24"/>
        </w:rPr>
        <w:t xml:space="preserve"> Again, three individuals’ from each gender’s recording were used to further compare results.</w:t>
      </w:r>
    </w:p>
    <w:p w:rsidR="006355F1" w:rsidRDefault="006355F1" w:rsidP="00BC7CC6">
      <w:pPr>
        <w:spacing w:before="0" w:after="0" w:line="360" w:lineRule="auto"/>
        <w:rPr>
          <w:rFonts w:ascii="Times New Roman" w:hAnsi="Times New Roman"/>
          <w:sz w:val="24"/>
          <w:szCs w:val="24"/>
        </w:rPr>
      </w:pPr>
    </w:p>
    <w:p w:rsidR="006355F1" w:rsidRDefault="006355F1" w:rsidP="00BC7CC6">
      <w:pPr>
        <w:spacing w:before="0" w:after="0" w:line="360" w:lineRule="auto"/>
        <w:rPr>
          <w:rFonts w:ascii="Times New Roman" w:hAnsi="Times New Roman"/>
          <w:sz w:val="24"/>
          <w:szCs w:val="24"/>
        </w:rPr>
      </w:pPr>
    </w:p>
    <w:p w:rsidR="006355F1" w:rsidRDefault="006355F1" w:rsidP="00BC7CC6">
      <w:pPr>
        <w:spacing w:before="0" w:after="0" w:line="360" w:lineRule="auto"/>
        <w:rPr>
          <w:rFonts w:ascii="Times New Roman" w:hAnsi="Times New Roman"/>
          <w:sz w:val="24"/>
          <w:szCs w:val="24"/>
        </w:rPr>
      </w:pPr>
    </w:p>
    <w:p w:rsidR="002B6C54" w:rsidRDefault="002B6C54" w:rsidP="002B6C54">
      <w:pPr>
        <w:pStyle w:val="Heading4"/>
        <w:rPr>
          <w:rFonts w:ascii="Times New Roman" w:hAnsi="Times New Roman" w:cs="Times New Roman"/>
          <w:sz w:val="24"/>
          <w:szCs w:val="24"/>
        </w:rPr>
      </w:pPr>
      <w:r w:rsidRPr="00A83FD4">
        <w:rPr>
          <w:rFonts w:ascii="Times New Roman" w:hAnsi="Times New Roman" w:cs="Times New Roman"/>
          <w:sz w:val="24"/>
          <w:szCs w:val="24"/>
        </w:rPr>
        <w:lastRenderedPageBreak/>
        <w:t>Results</w:t>
      </w:r>
    </w:p>
    <w:p w:rsidR="00492A0F" w:rsidRPr="00492A0F" w:rsidRDefault="00492A0F" w:rsidP="00370065">
      <w:pPr>
        <w:rPr>
          <w:rFonts w:ascii="Times New Roman" w:hAnsi="Times New Roman" w:cs="Times New Roman"/>
          <w:b/>
          <w:sz w:val="24"/>
          <w:szCs w:val="24"/>
        </w:rPr>
      </w:pPr>
      <w:r w:rsidRPr="00492A0F">
        <w:rPr>
          <w:rFonts w:ascii="Times New Roman" w:hAnsi="Times New Roman" w:cs="Times New Roman"/>
          <w:b/>
          <w:sz w:val="24"/>
          <w:szCs w:val="24"/>
        </w:rPr>
        <w:t>PART 1</w:t>
      </w:r>
      <w:r w:rsidR="00CF4A1D">
        <w:rPr>
          <w:rFonts w:ascii="Times New Roman" w:hAnsi="Times New Roman" w:cs="Times New Roman"/>
          <w:b/>
          <w:sz w:val="24"/>
          <w:szCs w:val="24"/>
        </w:rPr>
        <w:t xml:space="preserve"> – POWER TEST</w:t>
      </w:r>
    </w:p>
    <w:p w:rsidR="00370065" w:rsidRDefault="00AD348E" w:rsidP="00370065">
      <w:pPr>
        <w:rPr>
          <w:rFonts w:ascii="Times New Roman" w:hAnsi="Times New Roman" w:cs="Times New Roman"/>
          <w:sz w:val="24"/>
          <w:szCs w:val="24"/>
          <w:lang w:bidi="ar-SA"/>
        </w:rPr>
      </w:pPr>
      <w:r>
        <w:rPr>
          <w:rFonts w:ascii="Times New Roman" w:hAnsi="Times New Roman" w:cs="Times New Roman"/>
          <w:sz w:val="24"/>
          <w:szCs w:val="24"/>
        </w:rPr>
        <w:t>Table1</w:t>
      </w:r>
      <w:r w:rsidR="00370065" w:rsidRPr="00A83FD4">
        <w:rPr>
          <w:rFonts w:ascii="Times New Roman" w:hAnsi="Times New Roman" w:cs="Times New Roman"/>
          <w:sz w:val="24"/>
          <w:szCs w:val="24"/>
        </w:rPr>
        <w:t>:</w:t>
      </w:r>
      <w:r w:rsidR="00370065">
        <w:rPr>
          <w:rFonts w:ascii="Times New Roman" w:hAnsi="Times New Roman" w:cs="Times New Roman"/>
          <w:sz w:val="24"/>
          <w:szCs w:val="24"/>
        </w:rPr>
        <w:t xml:space="preserve"> </w:t>
      </w:r>
      <w:r>
        <w:rPr>
          <w:rFonts w:ascii="Times New Roman" w:hAnsi="Times New Roman" w:cs="Times New Roman"/>
          <w:sz w:val="24"/>
          <w:szCs w:val="24"/>
        </w:rPr>
        <w:t xml:space="preserve">Power Test </w:t>
      </w:r>
      <w:r w:rsidR="00154B83">
        <w:rPr>
          <w:rFonts w:ascii="Times New Roman" w:hAnsi="Times New Roman" w:cs="Times New Roman"/>
          <w:sz w:val="24"/>
          <w:szCs w:val="24"/>
        </w:rPr>
        <w:t xml:space="preserve">on 3 </w:t>
      </w:r>
      <w:r w:rsidR="00BB25E7">
        <w:rPr>
          <w:rFonts w:ascii="Times New Roman" w:hAnsi="Times New Roman" w:cs="Times New Roman"/>
          <w:sz w:val="24"/>
          <w:szCs w:val="24"/>
        </w:rPr>
        <w:t>Fem</w:t>
      </w:r>
      <w:r w:rsidR="00154B83">
        <w:rPr>
          <w:rFonts w:ascii="Times New Roman" w:hAnsi="Times New Roman" w:cs="Times New Roman"/>
          <w:sz w:val="24"/>
          <w:szCs w:val="24"/>
        </w:rPr>
        <w:t>ales Each with Different Weights</w:t>
      </w:r>
      <w:r w:rsidR="00E05995">
        <w:rPr>
          <w:rFonts w:ascii="Times New Roman" w:hAnsi="Times New Roman" w:cs="Times New Roman"/>
          <w:sz w:val="24"/>
          <w:szCs w:val="24"/>
        </w:rPr>
        <w:t xml:space="preserve"> f</w:t>
      </w:r>
      <w:r w:rsidR="005E76E2">
        <w:rPr>
          <w:rFonts w:ascii="Times New Roman" w:hAnsi="Times New Roman" w:cs="Times New Roman"/>
          <w:sz w:val="24"/>
          <w:szCs w:val="24"/>
        </w:rPr>
        <w:t>or t</w:t>
      </w:r>
      <w:r w:rsidR="00B5769B">
        <w:rPr>
          <w:rFonts w:ascii="Times New Roman" w:hAnsi="Times New Roman" w:cs="Times New Roman"/>
          <w:sz w:val="24"/>
          <w:szCs w:val="24"/>
        </w:rPr>
        <w:t>he Stair Climb Task</w:t>
      </w:r>
    </w:p>
    <w:tbl>
      <w:tblPr>
        <w:tblStyle w:val="MediumList2"/>
        <w:tblW w:w="9648" w:type="dxa"/>
        <w:tblLook w:val="04A0"/>
      </w:tblPr>
      <w:tblGrid>
        <w:gridCol w:w="2628"/>
        <w:gridCol w:w="360"/>
        <w:gridCol w:w="2790"/>
        <w:gridCol w:w="3870"/>
      </w:tblGrid>
      <w:tr w:rsidR="00370065" w:rsidTr="00F229A3">
        <w:trPr>
          <w:cnfStyle w:val="100000000000"/>
        </w:trPr>
        <w:tc>
          <w:tcPr>
            <w:cnfStyle w:val="001000000100"/>
            <w:tcW w:w="2628" w:type="dxa"/>
          </w:tcPr>
          <w:p w:rsidR="00370065" w:rsidRDefault="00547EA7" w:rsidP="00944336">
            <w:pPr>
              <w:jc w:val="center"/>
              <w:rPr>
                <w:rFonts w:ascii="Times New Roman" w:hAnsi="Times New Roman" w:cs="Times New Roman"/>
                <w:sz w:val="24"/>
                <w:szCs w:val="24"/>
                <w:lang w:bidi="ar-SA"/>
              </w:rPr>
            </w:pPr>
            <w:r>
              <w:rPr>
                <w:rFonts w:ascii="Times New Roman" w:hAnsi="Times New Roman" w:cs="Times New Roman"/>
                <w:sz w:val="24"/>
                <w:szCs w:val="24"/>
                <w:lang w:bidi="ar-SA"/>
              </w:rPr>
              <w:t xml:space="preserve">   </w:t>
            </w:r>
            <w:r w:rsidR="00370065">
              <w:rPr>
                <w:rFonts w:ascii="Times New Roman" w:hAnsi="Times New Roman" w:cs="Times New Roman"/>
                <w:sz w:val="24"/>
                <w:szCs w:val="24"/>
                <w:lang w:bidi="ar-SA"/>
              </w:rPr>
              <w:t>Female</w:t>
            </w:r>
            <w:r w:rsidR="00154B83">
              <w:rPr>
                <w:rFonts w:ascii="Times New Roman" w:hAnsi="Times New Roman" w:cs="Times New Roman"/>
                <w:sz w:val="24"/>
                <w:szCs w:val="24"/>
                <w:lang w:bidi="ar-SA"/>
              </w:rPr>
              <w:t xml:space="preserve"> &amp; Weight</w:t>
            </w:r>
            <w:r w:rsidR="00370065">
              <w:rPr>
                <w:rFonts w:ascii="Times New Roman" w:hAnsi="Times New Roman" w:cs="Times New Roman"/>
                <w:sz w:val="24"/>
                <w:szCs w:val="24"/>
                <w:lang w:bidi="ar-SA"/>
              </w:rPr>
              <w:t xml:space="preserve"> (kg)</w:t>
            </w:r>
          </w:p>
        </w:tc>
        <w:tc>
          <w:tcPr>
            <w:tcW w:w="360" w:type="dxa"/>
          </w:tcPr>
          <w:p w:rsidR="00370065" w:rsidRDefault="00370065" w:rsidP="00944336">
            <w:pPr>
              <w:jc w:val="center"/>
              <w:cnfStyle w:val="100000000000"/>
              <w:rPr>
                <w:rFonts w:ascii="Times New Roman" w:hAnsi="Times New Roman" w:cs="Times New Roman"/>
                <w:sz w:val="24"/>
                <w:szCs w:val="24"/>
                <w:lang w:bidi="ar-SA"/>
              </w:rPr>
            </w:pPr>
          </w:p>
        </w:tc>
        <w:tc>
          <w:tcPr>
            <w:tcW w:w="6660" w:type="dxa"/>
            <w:gridSpan w:val="2"/>
          </w:tcPr>
          <w:p w:rsidR="00370065" w:rsidRDefault="005E76E2" w:rsidP="006A5C63">
            <w:pPr>
              <w:jc w:val="center"/>
              <w:cnfStyle w:val="100000000000"/>
              <w:rPr>
                <w:rFonts w:ascii="Times New Roman" w:hAnsi="Times New Roman" w:cs="Times New Roman"/>
                <w:sz w:val="24"/>
                <w:szCs w:val="24"/>
                <w:lang w:bidi="ar-SA"/>
              </w:rPr>
            </w:pPr>
            <w:r>
              <w:rPr>
                <w:rFonts w:ascii="Times New Roman" w:hAnsi="Times New Roman" w:cs="Times New Roman"/>
                <w:sz w:val="24"/>
                <w:szCs w:val="24"/>
                <w:lang w:bidi="ar-SA"/>
              </w:rPr>
              <w:t>Horse Power (J)</w:t>
            </w:r>
            <w:r w:rsidR="00370065">
              <w:rPr>
                <w:rFonts w:ascii="Times New Roman" w:hAnsi="Times New Roman" w:cs="Times New Roman"/>
                <w:sz w:val="24"/>
                <w:szCs w:val="24"/>
                <w:lang w:bidi="ar-SA"/>
              </w:rPr>
              <w:t xml:space="preserve"> </w:t>
            </w:r>
            <w:r w:rsidR="006A5C63">
              <w:rPr>
                <w:rFonts w:ascii="Times New Roman" w:hAnsi="Times New Roman" w:cs="Times New Roman"/>
                <w:sz w:val="24"/>
                <w:szCs w:val="24"/>
                <w:lang w:bidi="ar-SA"/>
              </w:rPr>
              <w:t xml:space="preserve">for </w:t>
            </w:r>
            <w:r w:rsidR="00F229A3">
              <w:rPr>
                <w:rFonts w:ascii="Times New Roman" w:hAnsi="Times New Roman" w:cs="Times New Roman"/>
                <w:sz w:val="24"/>
                <w:szCs w:val="24"/>
                <w:lang w:bidi="ar-SA"/>
              </w:rPr>
              <w:t>Each Test</w:t>
            </w:r>
          </w:p>
        </w:tc>
      </w:tr>
      <w:tr w:rsidR="00F229A3" w:rsidTr="00F229A3">
        <w:trPr>
          <w:cnfStyle w:val="000000100000"/>
        </w:trPr>
        <w:tc>
          <w:tcPr>
            <w:cnfStyle w:val="001000000000"/>
            <w:tcW w:w="2628" w:type="dxa"/>
          </w:tcPr>
          <w:p w:rsidR="00F229A3" w:rsidRDefault="00F229A3" w:rsidP="00944336">
            <w:pPr>
              <w:jc w:val="center"/>
              <w:rPr>
                <w:rFonts w:ascii="Times New Roman" w:hAnsi="Times New Roman" w:cs="Times New Roman"/>
                <w:sz w:val="24"/>
                <w:szCs w:val="24"/>
                <w:lang w:bidi="ar-SA"/>
              </w:rPr>
            </w:pPr>
          </w:p>
        </w:tc>
        <w:tc>
          <w:tcPr>
            <w:tcW w:w="360" w:type="dxa"/>
          </w:tcPr>
          <w:p w:rsidR="00F229A3" w:rsidRDefault="00F229A3" w:rsidP="00944336">
            <w:pPr>
              <w:jc w:val="center"/>
              <w:cnfStyle w:val="000000100000"/>
              <w:rPr>
                <w:rFonts w:ascii="Times New Roman" w:hAnsi="Times New Roman" w:cs="Times New Roman"/>
                <w:sz w:val="24"/>
                <w:szCs w:val="24"/>
                <w:lang w:bidi="ar-SA"/>
              </w:rPr>
            </w:pPr>
          </w:p>
        </w:tc>
        <w:tc>
          <w:tcPr>
            <w:tcW w:w="2790" w:type="dxa"/>
          </w:tcPr>
          <w:p w:rsidR="00F229A3" w:rsidRDefault="00F229A3" w:rsidP="00944336">
            <w:pPr>
              <w:jc w:val="center"/>
              <w:cnfStyle w:val="000000100000"/>
              <w:rPr>
                <w:rFonts w:ascii="Times New Roman" w:hAnsi="Times New Roman" w:cs="Times New Roman"/>
                <w:sz w:val="24"/>
                <w:szCs w:val="24"/>
                <w:lang w:bidi="ar-SA"/>
              </w:rPr>
            </w:pPr>
            <w:r>
              <w:rPr>
                <w:rFonts w:ascii="Times New Roman" w:hAnsi="Times New Roman" w:cs="Times New Roman"/>
                <w:sz w:val="24"/>
                <w:szCs w:val="24"/>
                <w:lang w:bidi="ar-SA"/>
              </w:rPr>
              <w:t xml:space="preserve">Test Number </w:t>
            </w:r>
            <w:r w:rsidR="00547EA7">
              <w:rPr>
                <w:rFonts w:ascii="Times New Roman" w:hAnsi="Times New Roman" w:cs="Times New Roman"/>
                <w:sz w:val="24"/>
                <w:szCs w:val="24"/>
                <w:lang w:bidi="ar-SA"/>
              </w:rPr>
              <w:t>One</w:t>
            </w:r>
          </w:p>
        </w:tc>
        <w:tc>
          <w:tcPr>
            <w:tcW w:w="3870" w:type="dxa"/>
          </w:tcPr>
          <w:p w:rsidR="00F229A3" w:rsidRDefault="00F229A3" w:rsidP="00944336">
            <w:pPr>
              <w:jc w:val="center"/>
              <w:cnfStyle w:val="000000100000"/>
              <w:rPr>
                <w:rFonts w:ascii="Times New Roman" w:hAnsi="Times New Roman" w:cs="Times New Roman"/>
                <w:sz w:val="24"/>
                <w:szCs w:val="24"/>
                <w:lang w:bidi="ar-SA"/>
              </w:rPr>
            </w:pPr>
            <w:r>
              <w:rPr>
                <w:rFonts w:ascii="Times New Roman" w:hAnsi="Times New Roman" w:cs="Times New Roman"/>
                <w:sz w:val="24"/>
                <w:szCs w:val="24"/>
                <w:lang w:bidi="ar-SA"/>
              </w:rPr>
              <w:t xml:space="preserve"> Test Number Two</w:t>
            </w:r>
          </w:p>
        </w:tc>
      </w:tr>
      <w:tr w:rsidR="00F229A3" w:rsidTr="00F229A3">
        <w:tc>
          <w:tcPr>
            <w:cnfStyle w:val="001000000000"/>
            <w:tcW w:w="2628" w:type="dxa"/>
          </w:tcPr>
          <w:p w:rsidR="00F229A3" w:rsidRDefault="00F229A3" w:rsidP="00944336">
            <w:pPr>
              <w:jc w:val="center"/>
              <w:rPr>
                <w:rFonts w:ascii="Times New Roman" w:hAnsi="Times New Roman" w:cs="Times New Roman"/>
                <w:sz w:val="24"/>
                <w:szCs w:val="24"/>
                <w:lang w:bidi="ar-SA"/>
              </w:rPr>
            </w:pPr>
          </w:p>
        </w:tc>
        <w:tc>
          <w:tcPr>
            <w:tcW w:w="360" w:type="dxa"/>
          </w:tcPr>
          <w:p w:rsidR="00F229A3" w:rsidRDefault="00F229A3" w:rsidP="00944336">
            <w:pPr>
              <w:jc w:val="center"/>
              <w:cnfStyle w:val="000000000000"/>
              <w:rPr>
                <w:rFonts w:ascii="Times New Roman" w:hAnsi="Times New Roman" w:cs="Times New Roman"/>
                <w:sz w:val="24"/>
                <w:szCs w:val="24"/>
                <w:lang w:bidi="ar-SA"/>
              </w:rPr>
            </w:pPr>
          </w:p>
        </w:tc>
        <w:tc>
          <w:tcPr>
            <w:tcW w:w="2790" w:type="dxa"/>
          </w:tcPr>
          <w:p w:rsidR="00F229A3" w:rsidRDefault="00F229A3" w:rsidP="00944336">
            <w:pPr>
              <w:jc w:val="center"/>
              <w:cnfStyle w:val="000000000000"/>
              <w:rPr>
                <w:rFonts w:ascii="Times New Roman" w:hAnsi="Times New Roman" w:cs="Times New Roman"/>
                <w:sz w:val="24"/>
                <w:szCs w:val="24"/>
                <w:lang w:bidi="ar-SA"/>
              </w:rPr>
            </w:pPr>
          </w:p>
        </w:tc>
        <w:tc>
          <w:tcPr>
            <w:tcW w:w="3870" w:type="dxa"/>
          </w:tcPr>
          <w:p w:rsidR="00F229A3" w:rsidRDefault="00F229A3" w:rsidP="00944336">
            <w:pPr>
              <w:jc w:val="center"/>
              <w:cnfStyle w:val="000000000000"/>
              <w:rPr>
                <w:rFonts w:ascii="Times New Roman" w:hAnsi="Times New Roman" w:cs="Times New Roman"/>
                <w:sz w:val="24"/>
                <w:szCs w:val="24"/>
                <w:lang w:bidi="ar-SA"/>
              </w:rPr>
            </w:pPr>
          </w:p>
        </w:tc>
      </w:tr>
      <w:tr w:rsidR="00F229A3" w:rsidTr="00F229A3">
        <w:trPr>
          <w:cnfStyle w:val="000000100000"/>
        </w:trPr>
        <w:tc>
          <w:tcPr>
            <w:cnfStyle w:val="001000000000"/>
            <w:tcW w:w="2628" w:type="dxa"/>
          </w:tcPr>
          <w:p w:rsidR="00F229A3" w:rsidRDefault="00F229A3" w:rsidP="00944336">
            <w:pPr>
              <w:jc w:val="center"/>
              <w:rPr>
                <w:rFonts w:ascii="Times New Roman" w:hAnsi="Times New Roman" w:cs="Times New Roman"/>
                <w:sz w:val="24"/>
                <w:szCs w:val="24"/>
                <w:lang w:bidi="ar-SA"/>
              </w:rPr>
            </w:pPr>
            <w:r>
              <w:rPr>
                <w:rFonts w:ascii="Times New Roman" w:hAnsi="Times New Roman" w:cs="Times New Roman"/>
                <w:sz w:val="24"/>
                <w:szCs w:val="24"/>
                <w:lang w:bidi="ar-SA"/>
              </w:rPr>
              <w:t xml:space="preserve">#1          </w:t>
            </w:r>
            <w:r w:rsidR="00547EA7">
              <w:rPr>
                <w:rFonts w:ascii="Times New Roman" w:hAnsi="Times New Roman" w:cs="Times New Roman"/>
                <w:sz w:val="24"/>
                <w:szCs w:val="24"/>
                <w:lang w:bidi="ar-SA"/>
              </w:rPr>
              <w:t>61.5</w:t>
            </w:r>
          </w:p>
        </w:tc>
        <w:tc>
          <w:tcPr>
            <w:tcW w:w="360" w:type="dxa"/>
          </w:tcPr>
          <w:p w:rsidR="00F229A3" w:rsidRDefault="00F229A3" w:rsidP="00944336">
            <w:pPr>
              <w:jc w:val="center"/>
              <w:cnfStyle w:val="000000100000"/>
              <w:rPr>
                <w:rFonts w:ascii="Times New Roman" w:hAnsi="Times New Roman" w:cs="Times New Roman"/>
                <w:sz w:val="24"/>
                <w:szCs w:val="24"/>
                <w:lang w:bidi="ar-SA"/>
              </w:rPr>
            </w:pPr>
          </w:p>
        </w:tc>
        <w:tc>
          <w:tcPr>
            <w:tcW w:w="2790" w:type="dxa"/>
          </w:tcPr>
          <w:p w:rsidR="00F229A3" w:rsidRDefault="005E76E2" w:rsidP="00944336">
            <w:pPr>
              <w:jc w:val="center"/>
              <w:cnfStyle w:val="000000100000"/>
              <w:rPr>
                <w:rFonts w:ascii="Times New Roman" w:hAnsi="Times New Roman" w:cs="Times New Roman"/>
                <w:sz w:val="24"/>
                <w:szCs w:val="24"/>
                <w:lang w:bidi="ar-SA"/>
              </w:rPr>
            </w:pPr>
            <w:r>
              <w:rPr>
                <w:rFonts w:ascii="Times New Roman" w:hAnsi="Times New Roman" w:cs="Times New Roman"/>
                <w:sz w:val="24"/>
                <w:szCs w:val="24"/>
                <w:lang w:bidi="ar-SA"/>
              </w:rPr>
              <w:t>634.25</w:t>
            </w:r>
          </w:p>
        </w:tc>
        <w:tc>
          <w:tcPr>
            <w:tcW w:w="3870" w:type="dxa"/>
          </w:tcPr>
          <w:p w:rsidR="00F229A3" w:rsidRDefault="005E76E2" w:rsidP="00944336">
            <w:pPr>
              <w:jc w:val="center"/>
              <w:cnfStyle w:val="000000100000"/>
              <w:rPr>
                <w:rFonts w:ascii="Times New Roman" w:hAnsi="Times New Roman" w:cs="Times New Roman"/>
                <w:sz w:val="24"/>
                <w:szCs w:val="24"/>
                <w:lang w:bidi="ar-SA"/>
              </w:rPr>
            </w:pPr>
            <w:r>
              <w:rPr>
                <w:rFonts w:ascii="Times New Roman" w:hAnsi="Times New Roman" w:cs="Times New Roman"/>
                <w:sz w:val="24"/>
                <w:szCs w:val="24"/>
                <w:lang w:bidi="ar-SA"/>
              </w:rPr>
              <w:t>646.68</w:t>
            </w:r>
          </w:p>
        </w:tc>
      </w:tr>
      <w:tr w:rsidR="00F229A3" w:rsidTr="00F229A3">
        <w:tc>
          <w:tcPr>
            <w:cnfStyle w:val="001000000000"/>
            <w:tcW w:w="2628" w:type="dxa"/>
          </w:tcPr>
          <w:p w:rsidR="00F229A3" w:rsidRDefault="00F229A3" w:rsidP="00944336">
            <w:pPr>
              <w:jc w:val="center"/>
              <w:rPr>
                <w:rFonts w:ascii="Times New Roman" w:hAnsi="Times New Roman" w:cs="Times New Roman"/>
                <w:sz w:val="24"/>
                <w:szCs w:val="24"/>
                <w:lang w:bidi="ar-SA"/>
              </w:rPr>
            </w:pPr>
            <w:r>
              <w:rPr>
                <w:rFonts w:ascii="Times New Roman" w:hAnsi="Times New Roman" w:cs="Times New Roman"/>
                <w:sz w:val="24"/>
                <w:szCs w:val="24"/>
                <w:lang w:bidi="ar-SA"/>
              </w:rPr>
              <w:t xml:space="preserve">#2          </w:t>
            </w:r>
            <w:r w:rsidR="00547EA7">
              <w:rPr>
                <w:rFonts w:ascii="Times New Roman" w:hAnsi="Times New Roman" w:cs="Times New Roman"/>
                <w:sz w:val="24"/>
                <w:szCs w:val="24"/>
                <w:lang w:bidi="ar-SA"/>
              </w:rPr>
              <w:t>63.0</w:t>
            </w:r>
          </w:p>
        </w:tc>
        <w:tc>
          <w:tcPr>
            <w:tcW w:w="360" w:type="dxa"/>
          </w:tcPr>
          <w:p w:rsidR="00F229A3" w:rsidRDefault="00F229A3" w:rsidP="00944336">
            <w:pPr>
              <w:jc w:val="center"/>
              <w:cnfStyle w:val="000000000000"/>
              <w:rPr>
                <w:rFonts w:ascii="Times New Roman" w:hAnsi="Times New Roman" w:cs="Times New Roman"/>
                <w:sz w:val="24"/>
                <w:szCs w:val="24"/>
                <w:lang w:bidi="ar-SA"/>
              </w:rPr>
            </w:pPr>
          </w:p>
        </w:tc>
        <w:tc>
          <w:tcPr>
            <w:tcW w:w="2790" w:type="dxa"/>
          </w:tcPr>
          <w:p w:rsidR="00F229A3" w:rsidRDefault="005E76E2" w:rsidP="00944336">
            <w:pPr>
              <w:jc w:val="center"/>
              <w:cnfStyle w:val="000000000000"/>
              <w:rPr>
                <w:rFonts w:ascii="Times New Roman" w:hAnsi="Times New Roman" w:cs="Times New Roman"/>
                <w:sz w:val="24"/>
                <w:szCs w:val="24"/>
                <w:lang w:bidi="ar-SA"/>
              </w:rPr>
            </w:pPr>
            <w:r>
              <w:rPr>
                <w:rFonts w:ascii="Times New Roman" w:hAnsi="Times New Roman" w:cs="Times New Roman"/>
                <w:sz w:val="24"/>
                <w:szCs w:val="24"/>
                <w:lang w:bidi="ar-SA"/>
              </w:rPr>
              <w:t>559.98</w:t>
            </w:r>
            <w:r w:rsidR="00F229A3">
              <w:rPr>
                <w:rFonts w:ascii="Times New Roman" w:hAnsi="Times New Roman" w:cs="Times New Roman"/>
                <w:sz w:val="24"/>
                <w:szCs w:val="24"/>
                <w:lang w:bidi="ar-SA"/>
              </w:rPr>
              <w:t xml:space="preserve">    </w:t>
            </w:r>
          </w:p>
        </w:tc>
        <w:tc>
          <w:tcPr>
            <w:tcW w:w="3870" w:type="dxa"/>
          </w:tcPr>
          <w:p w:rsidR="00F229A3" w:rsidRDefault="005E76E2" w:rsidP="00944336">
            <w:pPr>
              <w:jc w:val="center"/>
              <w:cnfStyle w:val="000000000000"/>
              <w:rPr>
                <w:rFonts w:ascii="Times New Roman" w:hAnsi="Times New Roman" w:cs="Times New Roman"/>
                <w:sz w:val="24"/>
                <w:szCs w:val="24"/>
                <w:lang w:bidi="ar-SA"/>
              </w:rPr>
            </w:pPr>
            <w:r>
              <w:rPr>
                <w:rFonts w:ascii="Times New Roman" w:hAnsi="Times New Roman" w:cs="Times New Roman"/>
                <w:sz w:val="24"/>
                <w:szCs w:val="24"/>
                <w:lang w:bidi="ar-SA"/>
              </w:rPr>
              <w:t>610.58</w:t>
            </w:r>
          </w:p>
        </w:tc>
      </w:tr>
      <w:tr w:rsidR="00F229A3" w:rsidTr="00F229A3">
        <w:trPr>
          <w:cnfStyle w:val="000000100000"/>
          <w:trHeight w:val="297"/>
        </w:trPr>
        <w:tc>
          <w:tcPr>
            <w:cnfStyle w:val="001000000000"/>
            <w:tcW w:w="2628" w:type="dxa"/>
          </w:tcPr>
          <w:p w:rsidR="00F229A3" w:rsidRDefault="00F229A3" w:rsidP="00944336">
            <w:pPr>
              <w:jc w:val="center"/>
              <w:rPr>
                <w:rFonts w:ascii="Times New Roman" w:hAnsi="Times New Roman" w:cs="Times New Roman"/>
                <w:sz w:val="24"/>
                <w:szCs w:val="24"/>
                <w:lang w:bidi="ar-SA"/>
              </w:rPr>
            </w:pPr>
            <w:r>
              <w:rPr>
                <w:rFonts w:ascii="Times New Roman" w:hAnsi="Times New Roman" w:cs="Times New Roman"/>
                <w:sz w:val="24"/>
                <w:szCs w:val="24"/>
                <w:lang w:bidi="ar-SA"/>
              </w:rPr>
              <w:t xml:space="preserve">#3       </w:t>
            </w:r>
            <w:r w:rsidR="00547EA7">
              <w:rPr>
                <w:rFonts w:ascii="Times New Roman" w:hAnsi="Times New Roman" w:cs="Times New Roman"/>
                <w:sz w:val="24"/>
                <w:szCs w:val="24"/>
                <w:lang w:bidi="ar-SA"/>
              </w:rPr>
              <w:t xml:space="preserve"> </w:t>
            </w:r>
            <w:r>
              <w:rPr>
                <w:rFonts w:ascii="Times New Roman" w:hAnsi="Times New Roman" w:cs="Times New Roman"/>
                <w:sz w:val="24"/>
                <w:szCs w:val="24"/>
                <w:lang w:bidi="ar-SA"/>
              </w:rPr>
              <w:t xml:space="preserve">  </w:t>
            </w:r>
            <w:r w:rsidR="00547EA7">
              <w:rPr>
                <w:rFonts w:ascii="Times New Roman" w:hAnsi="Times New Roman" w:cs="Times New Roman"/>
                <w:sz w:val="24"/>
                <w:szCs w:val="24"/>
                <w:lang w:bidi="ar-SA"/>
              </w:rPr>
              <w:t>52.0</w:t>
            </w:r>
            <w:r>
              <w:rPr>
                <w:rFonts w:ascii="Times New Roman" w:hAnsi="Times New Roman" w:cs="Times New Roman"/>
                <w:sz w:val="24"/>
                <w:szCs w:val="24"/>
                <w:lang w:bidi="ar-SA"/>
              </w:rPr>
              <w:t xml:space="preserve"> </w:t>
            </w:r>
          </w:p>
        </w:tc>
        <w:tc>
          <w:tcPr>
            <w:tcW w:w="360" w:type="dxa"/>
          </w:tcPr>
          <w:p w:rsidR="00F229A3" w:rsidRDefault="00F229A3" w:rsidP="00944336">
            <w:pPr>
              <w:jc w:val="center"/>
              <w:cnfStyle w:val="000000100000"/>
              <w:rPr>
                <w:rFonts w:ascii="Times New Roman" w:hAnsi="Times New Roman" w:cs="Times New Roman"/>
                <w:sz w:val="24"/>
                <w:szCs w:val="24"/>
                <w:lang w:bidi="ar-SA"/>
              </w:rPr>
            </w:pPr>
          </w:p>
        </w:tc>
        <w:tc>
          <w:tcPr>
            <w:tcW w:w="2790" w:type="dxa"/>
          </w:tcPr>
          <w:p w:rsidR="00F229A3" w:rsidRDefault="005E76E2" w:rsidP="00944336">
            <w:pPr>
              <w:jc w:val="center"/>
              <w:cnfStyle w:val="000000100000"/>
              <w:rPr>
                <w:rFonts w:ascii="Times New Roman" w:hAnsi="Times New Roman" w:cs="Times New Roman"/>
                <w:sz w:val="24"/>
                <w:szCs w:val="24"/>
                <w:lang w:bidi="ar-SA"/>
              </w:rPr>
            </w:pPr>
            <w:r>
              <w:rPr>
                <w:rFonts w:ascii="Times New Roman" w:hAnsi="Times New Roman" w:cs="Times New Roman"/>
                <w:sz w:val="24"/>
                <w:szCs w:val="24"/>
                <w:lang w:bidi="ar-SA"/>
              </w:rPr>
              <w:t>420.80</w:t>
            </w:r>
          </w:p>
        </w:tc>
        <w:tc>
          <w:tcPr>
            <w:tcW w:w="3870" w:type="dxa"/>
          </w:tcPr>
          <w:p w:rsidR="00F229A3" w:rsidRDefault="005E76E2" w:rsidP="00944336">
            <w:pPr>
              <w:jc w:val="center"/>
              <w:cnfStyle w:val="000000100000"/>
              <w:rPr>
                <w:rFonts w:ascii="Times New Roman" w:hAnsi="Times New Roman" w:cs="Times New Roman"/>
                <w:sz w:val="24"/>
                <w:szCs w:val="24"/>
                <w:lang w:bidi="ar-SA"/>
              </w:rPr>
            </w:pPr>
            <w:r>
              <w:rPr>
                <w:rFonts w:ascii="Times New Roman" w:hAnsi="Times New Roman" w:cs="Times New Roman"/>
                <w:sz w:val="24"/>
                <w:szCs w:val="24"/>
                <w:lang w:bidi="ar-SA"/>
              </w:rPr>
              <w:t>597.56</w:t>
            </w:r>
          </w:p>
        </w:tc>
      </w:tr>
    </w:tbl>
    <w:p w:rsidR="00D319DD" w:rsidRDefault="00D319DD" w:rsidP="00444DFA">
      <w:pPr>
        <w:rPr>
          <w:rFonts w:ascii="Times New Roman" w:hAnsi="Times New Roman" w:cs="Times New Roman"/>
          <w:sz w:val="24"/>
          <w:szCs w:val="24"/>
        </w:rPr>
      </w:pPr>
    </w:p>
    <w:p w:rsidR="00E05995" w:rsidRDefault="001021A6" w:rsidP="00444DFA">
      <w:pPr>
        <w:rPr>
          <w:rFonts w:ascii="Times New Roman" w:hAnsi="Times New Roman" w:cs="Times New Roman"/>
          <w:sz w:val="24"/>
          <w:szCs w:val="24"/>
        </w:rPr>
      </w:pPr>
      <w:r w:rsidRPr="001021A6">
        <w:rPr>
          <w:rFonts w:ascii="Times New Roman" w:hAnsi="Times New Roman" w:cs="Times New Roman"/>
          <w:noProof/>
          <w:sz w:val="24"/>
          <w:szCs w:val="24"/>
          <w:lang w:bidi="ar-SA"/>
        </w:rPr>
        <w:drawing>
          <wp:inline distT="0" distB="0" distL="0" distR="0">
            <wp:extent cx="5857875" cy="3486150"/>
            <wp:effectExtent l="19050" t="0" r="9525"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rsidR="001021A6" w:rsidRDefault="001021A6" w:rsidP="00444DFA">
      <w:pPr>
        <w:rPr>
          <w:rFonts w:ascii="Times New Roman" w:hAnsi="Times New Roman" w:cs="Times New Roman"/>
          <w:sz w:val="24"/>
          <w:szCs w:val="24"/>
        </w:rPr>
      </w:pPr>
    </w:p>
    <w:p w:rsidR="00296A1C" w:rsidRDefault="00296A1C" w:rsidP="00444DFA">
      <w:pPr>
        <w:rPr>
          <w:rFonts w:ascii="Times New Roman" w:hAnsi="Times New Roman" w:cs="Times New Roman"/>
          <w:sz w:val="24"/>
          <w:szCs w:val="24"/>
        </w:rPr>
      </w:pPr>
      <w:r w:rsidRPr="000F50FE">
        <w:rPr>
          <w:rFonts w:ascii="Times New Roman" w:hAnsi="Times New Roman" w:cs="Times New Roman"/>
          <w:b/>
          <w:sz w:val="24"/>
          <w:szCs w:val="24"/>
        </w:rPr>
        <w:t>Figure 1:</w:t>
      </w:r>
      <w:r w:rsidR="000F50FE">
        <w:rPr>
          <w:rFonts w:ascii="Times New Roman" w:hAnsi="Times New Roman" w:cs="Times New Roman"/>
          <w:sz w:val="24"/>
          <w:szCs w:val="24"/>
        </w:rPr>
        <w:tab/>
      </w:r>
      <w:r>
        <w:rPr>
          <w:rFonts w:ascii="Times New Roman" w:hAnsi="Times New Roman" w:cs="Times New Roman"/>
          <w:sz w:val="24"/>
          <w:szCs w:val="24"/>
        </w:rPr>
        <w:t xml:space="preserve"> Power test measured in horsepower for 3 females each with different weights </w:t>
      </w:r>
      <w:r w:rsidR="000F50FE">
        <w:rPr>
          <w:rFonts w:ascii="Times New Roman" w:hAnsi="Times New Roman" w:cs="Times New Roman"/>
          <w:sz w:val="24"/>
          <w:szCs w:val="24"/>
        </w:rPr>
        <w:tab/>
      </w:r>
      <w:r w:rsidR="000F50FE">
        <w:rPr>
          <w:rFonts w:ascii="Times New Roman" w:hAnsi="Times New Roman" w:cs="Times New Roman"/>
          <w:sz w:val="24"/>
          <w:szCs w:val="24"/>
        </w:rPr>
        <w:tab/>
      </w:r>
      <w:r w:rsidR="000F50FE">
        <w:rPr>
          <w:rFonts w:ascii="Times New Roman" w:hAnsi="Times New Roman" w:cs="Times New Roman"/>
          <w:sz w:val="24"/>
          <w:szCs w:val="24"/>
        </w:rPr>
        <w:tab/>
      </w:r>
      <w:r>
        <w:rPr>
          <w:rFonts w:ascii="Times New Roman" w:hAnsi="Times New Roman" w:cs="Times New Roman"/>
          <w:sz w:val="24"/>
          <w:szCs w:val="24"/>
        </w:rPr>
        <w:t>conducted with 2 tests</w:t>
      </w:r>
    </w:p>
    <w:p w:rsidR="00296A1C" w:rsidRDefault="00296A1C" w:rsidP="00444DFA">
      <w:pPr>
        <w:rPr>
          <w:rFonts w:ascii="Times New Roman" w:hAnsi="Times New Roman" w:cs="Times New Roman"/>
          <w:sz w:val="24"/>
          <w:szCs w:val="24"/>
        </w:rPr>
      </w:pPr>
    </w:p>
    <w:p w:rsidR="006355F1" w:rsidRDefault="006355F1" w:rsidP="00444DFA">
      <w:pPr>
        <w:rPr>
          <w:rFonts w:ascii="Times New Roman" w:hAnsi="Times New Roman" w:cs="Times New Roman"/>
          <w:sz w:val="24"/>
          <w:szCs w:val="24"/>
        </w:rPr>
      </w:pPr>
    </w:p>
    <w:p w:rsidR="006355F1" w:rsidRDefault="006355F1" w:rsidP="00444DFA">
      <w:pPr>
        <w:rPr>
          <w:rFonts w:ascii="Times New Roman" w:hAnsi="Times New Roman" w:cs="Times New Roman"/>
          <w:sz w:val="24"/>
          <w:szCs w:val="24"/>
        </w:rPr>
      </w:pPr>
    </w:p>
    <w:p w:rsidR="00444DFA" w:rsidRDefault="00444DFA" w:rsidP="00444DFA">
      <w:pPr>
        <w:rPr>
          <w:rFonts w:ascii="Times New Roman" w:hAnsi="Times New Roman" w:cs="Times New Roman"/>
          <w:sz w:val="24"/>
          <w:szCs w:val="24"/>
          <w:lang w:bidi="ar-SA"/>
        </w:rPr>
      </w:pPr>
      <w:r>
        <w:rPr>
          <w:rFonts w:ascii="Times New Roman" w:hAnsi="Times New Roman" w:cs="Times New Roman"/>
          <w:sz w:val="24"/>
          <w:szCs w:val="24"/>
        </w:rPr>
        <w:lastRenderedPageBreak/>
        <w:t>Table2</w:t>
      </w:r>
      <w:r w:rsidRPr="00A83FD4">
        <w:rPr>
          <w:rFonts w:ascii="Times New Roman" w:hAnsi="Times New Roman" w:cs="Times New Roman"/>
          <w:sz w:val="24"/>
          <w:szCs w:val="24"/>
        </w:rPr>
        <w:t>:</w:t>
      </w:r>
      <w:r>
        <w:rPr>
          <w:rFonts w:ascii="Times New Roman" w:hAnsi="Times New Roman" w:cs="Times New Roman"/>
          <w:sz w:val="24"/>
          <w:szCs w:val="24"/>
        </w:rPr>
        <w:t xml:space="preserve"> </w:t>
      </w:r>
      <w:r w:rsidR="00B5769B">
        <w:rPr>
          <w:rFonts w:ascii="Times New Roman" w:hAnsi="Times New Roman" w:cs="Times New Roman"/>
          <w:sz w:val="24"/>
          <w:szCs w:val="24"/>
        </w:rPr>
        <w:t xml:space="preserve">Test on 3 Males Each with Different Weights </w:t>
      </w:r>
      <w:r w:rsidR="00E05995">
        <w:rPr>
          <w:rFonts w:ascii="Times New Roman" w:hAnsi="Times New Roman" w:cs="Times New Roman"/>
          <w:sz w:val="24"/>
          <w:szCs w:val="24"/>
        </w:rPr>
        <w:t>for t</w:t>
      </w:r>
      <w:r w:rsidR="00B5769B">
        <w:rPr>
          <w:rFonts w:ascii="Times New Roman" w:hAnsi="Times New Roman" w:cs="Times New Roman"/>
          <w:sz w:val="24"/>
          <w:szCs w:val="24"/>
        </w:rPr>
        <w:t>he Stair Climb Task</w:t>
      </w:r>
    </w:p>
    <w:tbl>
      <w:tblPr>
        <w:tblStyle w:val="MediumList2"/>
        <w:tblW w:w="9648" w:type="dxa"/>
        <w:tblLook w:val="04A0"/>
      </w:tblPr>
      <w:tblGrid>
        <w:gridCol w:w="2628"/>
        <w:gridCol w:w="360"/>
        <w:gridCol w:w="2790"/>
        <w:gridCol w:w="3870"/>
      </w:tblGrid>
      <w:tr w:rsidR="00444DFA" w:rsidTr="00B94C82">
        <w:trPr>
          <w:cnfStyle w:val="100000000000"/>
        </w:trPr>
        <w:tc>
          <w:tcPr>
            <w:cnfStyle w:val="001000000100"/>
            <w:tcW w:w="2628" w:type="dxa"/>
          </w:tcPr>
          <w:p w:rsidR="00444DFA" w:rsidRDefault="00444DFA" w:rsidP="00B94C82">
            <w:pPr>
              <w:jc w:val="center"/>
              <w:rPr>
                <w:rFonts w:ascii="Times New Roman" w:hAnsi="Times New Roman" w:cs="Times New Roman"/>
                <w:sz w:val="24"/>
                <w:szCs w:val="24"/>
                <w:lang w:bidi="ar-SA"/>
              </w:rPr>
            </w:pPr>
            <w:r>
              <w:rPr>
                <w:rFonts w:ascii="Times New Roman" w:hAnsi="Times New Roman" w:cs="Times New Roman"/>
                <w:sz w:val="24"/>
                <w:szCs w:val="24"/>
                <w:lang w:bidi="ar-SA"/>
              </w:rPr>
              <w:t xml:space="preserve">   Male &amp; Weight (kg)</w:t>
            </w:r>
          </w:p>
        </w:tc>
        <w:tc>
          <w:tcPr>
            <w:tcW w:w="360" w:type="dxa"/>
          </w:tcPr>
          <w:p w:rsidR="00444DFA" w:rsidRDefault="00444DFA" w:rsidP="00B94C82">
            <w:pPr>
              <w:jc w:val="center"/>
              <w:cnfStyle w:val="100000000000"/>
              <w:rPr>
                <w:rFonts w:ascii="Times New Roman" w:hAnsi="Times New Roman" w:cs="Times New Roman"/>
                <w:sz w:val="24"/>
                <w:szCs w:val="24"/>
                <w:lang w:bidi="ar-SA"/>
              </w:rPr>
            </w:pPr>
          </w:p>
        </w:tc>
        <w:tc>
          <w:tcPr>
            <w:tcW w:w="6660" w:type="dxa"/>
            <w:gridSpan w:val="2"/>
          </w:tcPr>
          <w:p w:rsidR="00444DFA" w:rsidRDefault="005E76E2" w:rsidP="00B94C82">
            <w:pPr>
              <w:jc w:val="center"/>
              <w:cnfStyle w:val="100000000000"/>
              <w:rPr>
                <w:rFonts w:ascii="Times New Roman" w:hAnsi="Times New Roman" w:cs="Times New Roman"/>
                <w:sz w:val="24"/>
                <w:szCs w:val="24"/>
                <w:lang w:bidi="ar-SA"/>
              </w:rPr>
            </w:pPr>
            <w:r>
              <w:rPr>
                <w:rFonts w:ascii="Times New Roman" w:hAnsi="Times New Roman" w:cs="Times New Roman"/>
                <w:sz w:val="24"/>
                <w:szCs w:val="24"/>
                <w:lang w:bidi="ar-SA"/>
              </w:rPr>
              <w:t>Horse Power (J) for</w:t>
            </w:r>
            <w:r w:rsidR="00444DFA">
              <w:rPr>
                <w:rFonts w:ascii="Times New Roman" w:hAnsi="Times New Roman" w:cs="Times New Roman"/>
                <w:sz w:val="24"/>
                <w:szCs w:val="24"/>
                <w:lang w:bidi="ar-SA"/>
              </w:rPr>
              <w:t xml:space="preserve"> Each Test</w:t>
            </w:r>
          </w:p>
        </w:tc>
      </w:tr>
      <w:tr w:rsidR="00444DFA" w:rsidTr="00B94C82">
        <w:trPr>
          <w:cnfStyle w:val="000000100000"/>
        </w:trPr>
        <w:tc>
          <w:tcPr>
            <w:cnfStyle w:val="001000000000"/>
            <w:tcW w:w="2628" w:type="dxa"/>
          </w:tcPr>
          <w:p w:rsidR="00444DFA" w:rsidRDefault="00444DFA" w:rsidP="00B94C82">
            <w:pPr>
              <w:jc w:val="center"/>
              <w:rPr>
                <w:rFonts w:ascii="Times New Roman" w:hAnsi="Times New Roman" w:cs="Times New Roman"/>
                <w:sz w:val="24"/>
                <w:szCs w:val="24"/>
                <w:lang w:bidi="ar-SA"/>
              </w:rPr>
            </w:pPr>
          </w:p>
        </w:tc>
        <w:tc>
          <w:tcPr>
            <w:tcW w:w="360" w:type="dxa"/>
          </w:tcPr>
          <w:p w:rsidR="00444DFA" w:rsidRDefault="00444DFA" w:rsidP="00B94C82">
            <w:pPr>
              <w:jc w:val="center"/>
              <w:cnfStyle w:val="000000100000"/>
              <w:rPr>
                <w:rFonts w:ascii="Times New Roman" w:hAnsi="Times New Roman" w:cs="Times New Roman"/>
                <w:sz w:val="24"/>
                <w:szCs w:val="24"/>
                <w:lang w:bidi="ar-SA"/>
              </w:rPr>
            </w:pPr>
          </w:p>
        </w:tc>
        <w:tc>
          <w:tcPr>
            <w:tcW w:w="2790" w:type="dxa"/>
          </w:tcPr>
          <w:p w:rsidR="00444DFA" w:rsidRDefault="00444DFA" w:rsidP="00B94C82">
            <w:pPr>
              <w:jc w:val="center"/>
              <w:cnfStyle w:val="000000100000"/>
              <w:rPr>
                <w:rFonts w:ascii="Times New Roman" w:hAnsi="Times New Roman" w:cs="Times New Roman"/>
                <w:sz w:val="24"/>
                <w:szCs w:val="24"/>
                <w:lang w:bidi="ar-SA"/>
              </w:rPr>
            </w:pPr>
            <w:r>
              <w:rPr>
                <w:rFonts w:ascii="Times New Roman" w:hAnsi="Times New Roman" w:cs="Times New Roman"/>
                <w:sz w:val="24"/>
                <w:szCs w:val="24"/>
                <w:lang w:bidi="ar-SA"/>
              </w:rPr>
              <w:t>Test Number One</w:t>
            </w:r>
          </w:p>
        </w:tc>
        <w:tc>
          <w:tcPr>
            <w:tcW w:w="3870" w:type="dxa"/>
          </w:tcPr>
          <w:p w:rsidR="00444DFA" w:rsidRDefault="00444DFA" w:rsidP="00B94C82">
            <w:pPr>
              <w:jc w:val="center"/>
              <w:cnfStyle w:val="000000100000"/>
              <w:rPr>
                <w:rFonts w:ascii="Times New Roman" w:hAnsi="Times New Roman" w:cs="Times New Roman"/>
                <w:sz w:val="24"/>
                <w:szCs w:val="24"/>
                <w:lang w:bidi="ar-SA"/>
              </w:rPr>
            </w:pPr>
            <w:r>
              <w:rPr>
                <w:rFonts w:ascii="Times New Roman" w:hAnsi="Times New Roman" w:cs="Times New Roman"/>
                <w:sz w:val="24"/>
                <w:szCs w:val="24"/>
                <w:lang w:bidi="ar-SA"/>
              </w:rPr>
              <w:t xml:space="preserve"> Test Number Two</w:t>
            </w:r>
          </w:p>
        </w:tc>
      </w:tr>
      <w:tr w:rsidR="00444DFA" w:rsidTr="00B94C82">
        <w:tc>
          <w:tcPr>
            <w:cnfStyle w:val="001000000000"/>
            <w:tcW w:w="2628" w:type="dxa"/>
          </w:tcPr>
          <w:p w:rsidR="00444DFA" w:rsidRDefault="00444DFA" w:rsidP="00B94C82">
            <w:pPr>
              <w:jc w:val="center"/>
              <w:rPr>
                <w:rFonts w:ascii="Times New Roman" w:hAnsi="Times New Roman" w:cs="Times New Roman"/>
                <w:sz w:val="24"/>
                <w:szCs w:val="24"/>
                <w:lang w:bidi="ar-SA"/>
              </w:rPr>
            </w:pPr>
          </w:p>
        </w:tc>
        <w:tc>
          <w:tcPr>
            <w:tcW w:w="360" w:type="dxa"/>
          </w:tcPr>
          <w:p w:rsidR="00444DFA" w:rsidRDefault="00444DFA" w:rsidP="00B94C82">
            <w:pPr>
              <w:jc w:val="center"/>
              <w:cnfStyle w:val="000000000000"/>
              <w:rPr>
                <w:rFonts w:ascii="Times New Roman" w:hAnsi="Times New Roman" w:cs="Times New Roman"/>
                <w:sz w:val="24"/>
                <w:szCs w:val="24"/>
                <w:lang w:bidi="ar-SA"/>
              </w:rPr>
            </w:pPr>
          </w:p>
        </w:tc>
        <w:tc>
          <w:tcPr>
            <w:tcW w:w="2790" w:type="dxa"/>
          </w:tcPr>
          <w:p w:rsidR="00444DFA" w:rsidRDefault="00444DFA" w:rsidP="00B94C82">
            <w:pPr>
              <w:jc w:val="center"/>
              <w:cnfStyle w:val="000000000000"/>
              <w:rPr>
                <w:rFonts w:ascii="Times New Roman" w:hAnsi="Times New Roman" w:cs="Times New Roman"/>
                <w:sz w:val="24"/>
                <w:szCs w:val="24"/>
                <w:lang w:bidi="ar-SA"/>
              </w:rPr>
            </w:pPr>
          </w:p>
        </w:tc>
        <w:tc>
          <w:tcPr>
            <w:tcW w:w="3870" w:type="dxa"/>
          </w:tcPr>
          <w:p w:rsidR="00444DFA" w:rsidRDefault="00444DFA" w:rsidP="00B94C82">
            <w:pPr>
              <w:jc w:val="center"/>
              <w:cnfStyle w:val="000000000000"/>
              <w:rPr>
                <w:rFonts w:ascii="Times New Roman" w:hAnsi="Times New Roman" w:cs="Times New Roman"/>
                <w:sz w:val="24"/>
                <w:szCs w:val="24"/>
                <w:lang w:bidi="ar-SA"/>
              </w:rPr>
            </w:pPr>
          </w:p>
        </w:tc>
      </w:tr>
      <w:tr w:rsidR="00444DFA" w:rsidTr="00B94C82">
        <w:trPr>
          <w:cnfStyle w:val="000000100000"/>
        </w:trPr>
        <w:tc>
          <w:tcPr>
            <w:cnfStyle w:val="001000000000"/>
            <w:tcW w:w="2628" w:type="dxa"/>
          </w:tcPr>
          <w:p w:rsidR="00444DFA" w:rsidRDefault="00444DFA" w:rsidP="00B94C82">
            <w:pPr>
              <w:jc w:val="center"/>
              <w:rPr>
                <w:rFonts w:ascii="Times New Roman" w:hAnsi="Times New Roman" w:cs="Times New Roman"/>
                <w:sz w:val="24"/>
                <w:szCs w:val="24"/>
                <w:lang w:bidi="ar-SA"/>
              </w:rPr>
            </w:pPr>
            <w:r>
              <w:rPr>
                <w:rFonts w:ascii="Times New Roman" w:hAnsi="Times New Roman" w:cs="Times New Roman"/>
                <w:sz w:val="24"/>
                <w:szCs w:val="24"/>
                <w:lang w:bidi="ar-SA"/>
              </w:rPr>
              <w:t xml:space="preserve">#1          </w:t>
            </w:r>
            <w:r w:rsidR="00E43BAD">
              <w:rPr>
                <w:rFonts w:ascii="Times New Roman" w:hAnsi="Times New Roman" w:cs="Times New Roman"/>
                <w:sz w:val="24"/>
                <w:szCs w:val="24"/>
                <w:lang w:bidi="ar-SA"/>
              </w:rPr>
              <w:t>65</w:t>
            </w:r>
            <w:r>
              <w:rPr>
                <w:rFonts w:ascii="Times New Roman" w:hAnsi="Times New Roman" w:cs="Times New Roman"/>
                <w:sz w:val="24"/>
                <w:szCs w:val="24"/>
                <w:lang w:bidi="ar-SA"/>
              </w:rPr>
              <w:t>.</w:t>
            </w:r>
            <w:r w:rsidR="00E43BAD">
              <w:rPr>
                <w:rFonts w:ascii="Times New Roman" w:hAnsi="Times New Roman" w:cs="Times New Roman"/>
                <w:sz w:val="24"/>
                <w:szCs w:val="24"/>
                <w:lang w:bidi="ar-SA"/>
              </w:rPr>
              <w:t>6</w:t>
            </w:r>
          </w:p>
        </w:tc>
        <w:tc>
          <w:tcPr>
            <w:tcW w:w="360" w:type="dxa"/>
          </w:tcPr>
          <w:p w:rsidR="00444DFA" w:rsidRDefault="00444DFA" w:rsidP="00B94C82">
            <w:pPr>
              <w:jc w:val="center"/>
              <w:cnfStyle w:val="000000100000"/>
              <w:rPr>
                <w:rFonts w:ascii="Times New Roman" w:hAnsi="Times New Roman" w:cs="Times New Roman"/>
                <w:sz w:val="24"/>
                <w:szCs w:val="24"/>
                <w:lang w:bidi="ar-SA"/>
              </w:rPr>
            </w:pPr>
          </w:p>
        </w:tc>
        <w:tc>
          <w:tcPr>
            <w:tcW w:w="2790" w:type="dxa"/>
          </w:tcPr>
          <w:p w:rsidR="00444DFA" w:rsidRDefault="00065F85" w:rsidP="00B94C82">
            <w:pPr>
              <w:jc w:val="center"/>
              <w:cnfStyle w:val="000000100000"/>
              <w:rPr>
                <w:rFonts w:ascii="Times New Roman" w:hAnsi="Times New Roman" w:cs="Times New Roman"/>
                <w:sz w:val="24"/>
                <w:szCs w:val="24"/>
                <w:lang w:bidi="ar-SA"/>
              </w:rPr>
            </w:pPr>
            <w:r>
              <w:rPr>
                <w:rFonts w:ascii="Times New Roman" w:hAnsi="Times New Roman" w:cs="Times New Roman"/>
                <w:sz w:val="24"/>
                <w:szCs w:val="24"/>
                <w:lang w:bidi="ar-SA"/>
              </w:rPr>
              <w:t>667.97</w:t>
            </w:r>
          </w:p>
        </w:tc>
        <w:tc>
          <w:tcPr>
            <w:tcW w:w="3870" w:type="dxa"/>
          </w:tcPr>
          <w:p w:rsidR="00444DFA" w:rsidRDefault="00065F85" w:rsidP="00B94C82">
            <w:pPr>
              <w:jc w:val="center"/>
              <w:cnfStyle w:val="000000100000"/>
              <w:rPr>
                <w:rFonts w:ascii="Times New Roman" w:hAnsi="Times New Roman" w:cs="Times New Roman"/>
                <w:sz w:val="24"/>
                <w:szCs w:val="24"/>
                <w:lang w:bidi="ar-SA"/>
              </w:rPr>
            </w:pPr>
            <w:r>
              <w:rPr>
                <w:rFonts w:ascii="Times New Roman" w:hAnsi="Times New Roman" w:cs="Times New Roman"/>
                <w:sz w:val="24"/>
                <w:szCs w:val="24"/>
                <w:lang w:bidi="ar-SA"/>
              </w:rPr>
              <w:t>732.90</w:t>
            </w:r>
          </w:p>
        </w:tc>
      </w:tr>
      <w:tr w:rsidR="00444DFA" w:rsidTr="00B94C82">
        <w:tc>
          <w:tcPr>
            <w:cnfStyle w:val="001000000000"/>
            <w:tcW w:w="2628" w:type="dxa"/>
          </w:tcPr>
          <w:p w:rsidR="00444DFA" w:rsidRDefault="00444DFA" w:rsidP="00B94C82">
            <w:pPr>
              <w:jc w:val="center"/>
              <w:rPr>
                <w:rFonts w:ascii="Times New Roman" w:hAnsi="Times New Roman" w:cs="Times New Roman"/>
                <w:sz w:val="24"/>
                <w:szCs w:val="24"/>
                <w:lang w:bidi="ar-SA"/>
              </w:rPr>
            </w:pPr>
            <w:r>
              <w:rPr>
                <w:rFonts w:ascii="Times New Roman" w:hAnsi="Times New Roman" w:cs="Times New Roman"/>
                <w:sz w:val="24"/>
                <w:szCs w:val="24"/>
                <w:lang w:bidi="ar-SA"/>
              </w:rPr>
              <w:t xml:space="preserve">#2          </w:t>
            </w:r>
            <w:r w:rsidR="00E43BAD">
              <w:rPr>
                <w:rFonts w:ascii="Times New Roman" w:hAnsi="Times New Roman" w:cs="Times New Roman"/>
                <w:sz w:val="24"/>
                <w:szCs w:val="24"/>
                <w:lang w:bidi="ar-SA"/>
              </w:rPr>
              <w:t>77</w:t>
            </w:r>
            <w:r>
              <w:rPr>
                <w:rFonts w:ascii="Times New Roman" w:hAnsi="Times New Roman" w:cs="Times New Roman"/>
                <w:sz w:val="24"/>
                <w:szCs w:val="24"/>
                <w:lang w:bidi="ar-SA"/>
              </w:rPr>
              <w:t>.0</w:t>
            </w:r>
          </w:p>
        </w:tc>
        <w:tc>
          <w:tcPr>
            <w:tcW w:w="360" w:type="dxa"/>
          </w:tcPr>
          <w:p w:rsidR="00444DFA" w:rsidRDefault="00444DFA" w:rsidP="00B94C82">
            <w:pPr>
              <w:jc w:val="center"/>
              <w:cnfStyle w:val="000000000000"/>
              <w:rPr>
                <w:rFonts w:ascii="Times New Roman" w:hAnsi="Times New Roman" w:cs="Times New Roman"/>
                <w:sz w:val="24"/>
                <w:szCs w:val="24"/>
                <w:lang w:bidi="ar-SA"/>
              </w:rPr>
            </w:pPr>
          </w:p>
        </w:tc>
        <w:tc>
          <w:tcPr>
            <w:tcW w:w="2790" w:type="dxa"/>
          </w:tcPr>
          <w:p w:rsidR="00444DFA" w:rsidRDefault="00065F85" w:rsidP="00B94C82">
            <w:pPr>
              <w:jc w:val="center"/>
              <w:cnfStyle w:val="000000000000"/>
              <w:rPr>
                <w:rFonts w:ascii="Times New Roman" w:hAnsi="Times New Roman" w:cs="Times New Roman"/>
                <w:sz w:val="24"/>
                <w:szCs w:val="24"/>
                <w:lang w:bidi="ar-SA"/>
              </w:rPr>
            </w:pPr>
            <w:r>
              <w:rPr>
                <w:rFonts w:ascii="Times New Roman" w:hAnsi="Times New Roman" w:cs="Times New Roman"/>
                <w:sz w:val="24"/>
                <w:szCs w:val="24"/>
                <w:lang w:bidi="ar-SA"/>
              </w:rPr>
              <w:t>917.63</w:t>
            </w:r>
          </w:p>
        </w:tc>
        <w:tc>
          <w:tcPr>
            <w:tcW w:w="3870" w:type="dxa"/>
          </w:tcPr>
          <w:p w:rsidR="00444DFA" w:rsidRDefault="00065F85" w:rsidP="00B94C82">
            <w:pPr>
              <w:jc w:val="center"/>
              <w:cnfStyle w:val="000000000000"/>
              <w:rPr>
                <w:rFonts w:ascii="Times New Roman" w:hAnsi="Times New Roman" w:cs="Times New Roman"/>
                <w:sz w:val="24"/>
                <w:szCs w:val="24"/>
                <w:lang w:bidi="ar-SA"/>
              </w:rPr>
            </w:pPr>
            <w:r>
              <w:rPr>
                <w:rFonts w:ascii="Times New Roman" w:hAnsi="Times New Roman" w:cs="Times New Roman"/>
                <w:sz w:val="24"/>
                <w:szCs w:val="24"/>
                <w:lang w:bidi="ar-SA"/>
              </w:rPr>
              <w:t>884.85</w:t>
            </w:r>
          </w:p>
        </w:tc>
      </w:tr>
      <w:tr w:rsidR="00444DFA" w:rsidTr="00296A1C">
        <w:trPr>
          <w:cnfStyle w:val="000000100000"/>
          <w:trHeight w:val="297"/>
        </w:trPr>
        <w:tc>
          <w:tcPr>
            <w:cnfStyle w:val="001000000000"/>
            <w:tcW w:w="2628" w:type="dxa"/>
          </w:tcPr>
          <w:p w:rsidR="00444DFA" w:rsidRDefault="00444DFA" w:rsidP="00B94C82">
            <w:pPr>
              <w:jc w:val="center"/>
              <w:rPr>
                <w:rFonts w:ascii="Times New Roman" w:hAnsi="Times New Roman" w:cs="Times New Roman"/>
                <w:sz w:val="24"/>
                <w:szCs w:val="24"/>
                <w:lang w:bidi="ar-SA"/>
              </w:rPr>
            </w:pPr>
            <w:r>
              <w:rPr>
                <w:rFonts w:ascii="Times New Roman" w:hAnsi="Times New Roman" w:cs="Times New Roman"/>
                <w:sz w:val="24"/>
                <w:szCs w:val="24"/>
                <w:lang w:bidi="ar-SA"/>
              </w:rPr>
              <w:t xml:space="preserve">#3          </w:t>
            </w:r>
            <w:r w:rsidR="00E43BAD">
              <w:rPr>
                <w:rFonts w:ascii="Times New Roman" w:hAnsi="Times New Roman" w:cs="Times New Roman"/>
                <w:sz w:val="24"/>
                <w:szCs w:val="24"/>
                <w:lang w:bidi="ar-SA"/>
              </w:rPr>
              <w:t>88</w:t>
            </w:r>
            <w:r>
              <w:rPr>
                <w:rFonts w:ascii="Times New Roman" w:hAnsi="Times New Roman" w:cs="Times New Roman"/>
                <w:sz w:val="24"/>
                <w:szCs w:val="24"/>
                <w:lang w:bidi="ar-SA"/>
              </w:rPr>
              <w:t xml:space="preserve">.0 </w:t>
            </w:r>
          </w:p>
        </w:tc>
        <w:tc>
          <w:tcPr>
            <w:tcW w:w="360" w:type="dxa"/>
          </w:tcPr>
          <w:p w:rsidR="00444DFA" w:rsidRDefault="00444DFA" w:rsidP="00B94C82">
            <w:pPr>
              <w:jc w:val="center"/>
              <w:cnfStyle w:val="000000100000"/>
              <w:rPr>
                <w:rFonts w:ascii="Times New Roman" w:hAnsi="Times New Roman" w:cs="Times New Roman"/>
                <w:sz w:val="24"/>
                <w:szCs w:val="24"/>
                <w:lang w:bidi="ar-SA"/>
              </w:rPr>
            </w:pPr>
          </w:p>
        </w:tc>
        <w:tc>
          <w:tcPr>
            <w:tcW w:w="2790" w:type="dxa"/>
          </w:tcPr>
          <w:p w:rsidR="00444DFA" w:rsidRDefault="00065F85" w:rsidP="00B94C82">
            <w:pPr>
              <w:jc w:val="center"/>
              <w:cnfStyle w:val="000000100000"/>
              <w:rPr>
                <w:rFonts w:ascii="Times New Roman" w:hAnsi="Times New Roman" w:cs="Times New Roman"/>
                <w:sz w:val="24"/>
                <w:szCs w:val="24"/>
                <w:lang w:bidi="ar-SA"/>
              </w:rPr>
            </w:pPr>
            <w:r>
              <w:rPr>
                <w:rFonts w:ascii="Times New Roman" w:hAnsi="Times New Roman" w:cs="Times New Roman"/>
                <w:sz w:val="24"/>
                <w:szCs w:val="24"/>
                <w:lang w:bidi="ar-SA"/>
              </w:rPr>
              <w:t>1018.55</w:t>
            </w:r>
          </w:p>
        </w:tc>
        <w:tc>
          <w:tcPr>
            <w:tcW w:w="3870" w:type="dxa"/>
          </w:tcPr>
          <w:p w:rsidR="00444DFA" w:rsidRDefault="00065F85" w:rsidP="00B94C82">
            <w:pPr>
              <w:jc w:val="center"/>
              <w:cnfStyle w:val="000000100000"/>
              <w:rPr>
                <w:rFonts w:ascii="Times New Roman" w:hAnsi="Times New Roman" w:cs="Times New Roman"/>
                <w:sz w:val="24"/>
                <w:szCs w:val="24"/>
                <w:lang w:bidi="ar-SA"/>
              </w:rPr>
            </w:pPr>
            <w:r>
              <w:rPr>
                <w:rFonts w:ascii="Times New Roman" w:hAnsi="Times New Roman" w:cs="Times New Roman"/>
                <w:sz w:val="24"/>
                <w:szCs w:val="24"/>
                <w:lang w:bidi="ar-SA"/>
              </w:rPr>
              <w:t>976.39</w:t>
            </w:r>
          </w:p>
        </w:tc>
      </w:tr>
    </w:tbl>
    <w:p w:rsidR="00D319DD" w:rsidRDefault="00D319DD" w:rsidP="002D37B2">
      <w:pPr>
        <w:tabs>
          <w:tab w:val="left" w:pos="1995"/>
        </w:tabs>
        <w:rPr>
          <w:rFonts w:ascii="Times New Roman" w:hAnsi="Times New Roman" w:cs="Times New Roman"/>
          <w:b/>
          <w:sz w:val="24"/>
          <w:szCs w:val="24"/>
        </w:rPr>
      </w:pPr>
    </w:p>
    <w:p w:rsidR="005E76E2" w:rsidRDefault="00296A1C" w:rsidP="002D37B2">
      <w:pPr>
        <w:tabs>
          <w:tab w:val="left" w:pos="1995"/>
        </w:tabs>
        <w:rPr>
          <w:rFonts w:ascii="Times New Roman" w:hAnsi="Times New Roman" w:cs="Times New Roman"/>
          <w:b/>
          <w:sz w:val="24"/>
          <w:szCs w:val="24"/>
        </w:rPr>
      </w:pPr>
      <w:r w:rsidRPr="00296A1C">
        <w:rPr>
          <w:rFonts w:ascii="Times New Roman" w:hAnsi="Times New Roman" w:cs="Times New Roman"/>
          <w:b/>
          <w:noProof/>
          <w:sz w:val="24"/>
          <w:szCs w:val="24"/>
          <w:lang w:bidi="ar-SA"/>
        </w:rPr>
        <w:drawing>
          <wp:inline distT="0" distB="0" distL="0" distR="0">
            <wp:extent cx="6096000" cy="3333750"/>
            <wp:effectExtent l="19050" t="0" r="1905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rsidR="00296A1C" w:rsidRDefault="00296A1C" w:rsidP="002D37B2">
      <w:pPr>
        <w:tabs>
          <w:tab w:val="left" w:pos="1995"/>
        </w:tabs>
        <w:rPr>
          <w:rFonts w:ascii="Times New Roman" w:hAnsi="Times New Roman" w:cs="Times New Roman"/>
          <w:b/>
          <w:sz w:val="24"/>
          <w:szCs w:val="24"/>
        </w:rPr>
      </w:pPr>
    </w:p>
    <w:p w:rsidR="00D319DD" w:rsidRDefault="00296A1C" w:rsidP="00D319DD">
      <w:pPr>
        <w:rPr>
          <w:rFonts w:ascii="Times New Roman" w:hAnsi="Times New Roman" w:cs="Times New Roman"/>
          <w:sz w:val="24"/>
          <w:szCs w:val="24"/>
        </w:rPr>
      </w:pPr>
      <w:r>
        <w:rPr>
          <w:rFonts w:ascii="Times New Roman" w:hAnsi="Times New Roman" w:cs="Times New Roman"/>
          <w:b/>
          <w:sz w:val="24"/>
          <w:szCs w:val="24"/>
        </w:rPr>
        <w:t>Figure2:</w:t>
      </w:r>
      <w:r w:rsidRPr="00296A1C">
        <w:rPr>
          <w:rFonts w:ascii="Times New Roman" w:hAnsi="Times New Roman" w:cs="Times New Roman"/>
          <w:sz w:val="24"/>
          <w:szCs w:val="24"/>
        </w:rPr>
        <w:t xml:space="preserve"> </w:t>
      </w:r>
      <w:r w:rsidR="000F50FE">
        <w:rPr>
          <w:rFonts w:ascii="Times New Roman" w:hAnsi="Times New Roman" w:cs="Times New Roman"/>
          <w:sz w:val="24"/>
          <w:szCs w:val="24"/>
        </w:rPr>
        <w:tab/>
      </w:r>
      <w:r>
        <w:rPr>
          <w:rFonts w:ascii="Times New Roman" w:hAnsi="Times New Roman" w:cs="Times New Roman"/>
          <w:sz w:val="24"/>
          <w:szCs w:val="24"/>
        </w:rPr>
        <w:t xml:space="preserve">Power test measured in horsepower for 3 males each with different weights </w:t>
      </w:r>
      <w:r w:rsidR="000F50FE">
        <w:rPr>
          <w:rFonts w:ascii="Times New Roman" w:hAnsi="Times New Roman" w:cs="Times New Roman"/>
          <w:sz w:val="24"/>
          <w:szCs w:val="24"/>
        </w:rPr>
        <w:tab/>
      </w:r>
      <w:r w:rsidR="000F50FE">
        <w:rPr>
          <w:rFonts w:ascii="Times New Roman" w:hAnsi="Times New Roman" w:cs="Times New Roman"/>
          <w:sz w:val="24"/>
          <w:szCs w:val="24"/>
        </w:rPr>
        <w:tab/>
      </w:r>
      <w:r w:rsidR="000F50FE">
        <w:rPr>
          <w:rFonts w:ascii="Times New Roman" w:hAnsi="Times New Roman" w:cs="Times New Roman"/>
          <w:sz w:val="24"/>
          <w:szCs w:val="24"/>
        </w:rPr>
        <w:tab/>
      </w:r>
      <w:r>
        <w:rPr>
          <w:rFonts w:ascii="Times New Roman" w:hAnsi="Times New Roman" w:cs="Times New Roman"/>
          <w:sz w:val="24"/>
          <w:szCs w:val="24"/>
        </w:rPr>
        <w:t xml:space="preserve">conducted with 2 </w:t>
      </w:r>
      <w:proofErr w:type="gramStart"/>
      <w:r>
        <w:rPr>
          <w:rFonts w:ascii="Times New Roman" w:hAnsi="Times New Roman" w:cs="Times New Roman"/>
          <w:sz w:val="24"/>
          <w:szCs w:val="24"/>
        </w:rPr>
        <w:t>test</w:t>
      </w:r>
      <w:proofErr w:type="gramEnd"/>
    </w:p>
    <w:p w:rsidR="00D319DD" w:rsidRDefault="00D319DD" w:rsidP="00D319DD">
      <w:pPr>
        <w:rPr>
          <w:rFonts w:ascii="Times New Roman" w:hAnsi="Times New Roman" w:cs="Times New Roman"/>
          <w:sz w:val="24"/>
          <w:szCs w:val="24"/>
        </w:rPr>
      </w:pPr>
    </w:p>
    <w:p w:rsidR="006355F1" w:rsidRDefault="006355F1" w:rsidP="00D319DD">
      <w:pPr>
        <w:rPr>
          <w:rFonts w:ascii="Times New Roman" w:hAnsi="Times New Roman" w:cs="Times New Roman"/>
          <w:sz w:val="24"/>
          <w:szCs w:val="24"/>
        </w:rPr>
      </w:pPr>
    </w:p>
    <w:p w:rsidR="006355F1" w:rsidRDefault="006355F1" w:rsidP="00D319DD">
      <w:pPr>
        <w:rPr>
          <w:rFonts w:ascii="Times New Roman" w:hAnsi="Times New Roman" w:cs="Times New Roman"/>
          <w:sz w:val="24"/>
          <w:szCs w:val="24"/>
        </w:rPr>
      </w:pPr>
    </w:p>
    <w:p w:rsidR="006355F1" w:rsidRDefault="006355F1" w:rsidP="00D319DD">
      <w:pPr>
        <w:rPr>
          <w:rFonts w:ascii="Times New Roman" w:hAnsi="Times New Roman" w:cs="Times New Roman"/>
          <w:sz w:val="24"/>
          <w:szCs w:val="24"/>
        </w:rPr>
      </w:pPr>
    </w:p>
    <w:p w:rsidR="006355F1" w:rsidRDefault="006355F1" w:rsidP="00D319DD">
      <w:pPr>
        <w:rPr>
          <w:rFonts w:ascii="Times New Roman" w:hAnsi="Times New Roman" w:cs="Times New Roman"/>
          <w:sz w:val="24"/>
          <w:szCs w:val="24"/>
        </w:rPr>
      </w:pPr>
    </w:p>
    <w:p w:rsidR="006355F1" w:rsidRPr="00D319DD" w:rsidRDefault="006355F1" w:rsidP="00D319DD">
      <w:pPr>
        <w:rPr>
          <w:rFonts w:ascii="Times New Roman" w:hAnsi="Times New Roman" w:cs="Times New Roman"/>
          <w:sz w:val="24"/>
          <w:szCs w:val="24"/>
        </w:rPr>
      </w:pPr>
    </w:p>
    <w:p w:rsidR="00370065" w:rsidRPr="00492A0F" w:rsidRDefault="00492A0F" w:rsidP="002D37B2">
      <w:pPr>
        <w:tabs>
          <w:tab w:val="left" w:pos="1995"/>
        </w:tabs>
        <w:rPr>
          <w:rFonts w:ascii="Times New Roman" w:hAnsi="Times New Roman" w:cs="Times New Roman"/>
          <w:b/>
          <w:sz w:val="24"/>
          <w:szCs w:val="24"/>
        </w:rPr>
      </w:pPr>
      <w:r w:rsidRPr="00492A0F">
        <w:rPr>
          <w:rFonts w:ascii="Times New Roman" w:hAnsi="Times New Roman" w:cs="Times New Roman"/>
          <w:b/>
          <w:sz w:val="24"/>
          <w:szCs w:val="24"/>
        </w:rPr>
        <w:lastRenderedPageBreak/>
        <w:t>PART 2</w:t>
      </w:r>
      <w:r w:rsidR="00CF4A1D">
        <w:rPr>
          <w:rFonts w:ascii="Times New Roman" w:hAnsi="Times New Roman" w:cs="Times New Roman"/>
          <w:b/>
          <w:sz w:val="24"/>
          <w:szCs w:val="24"/>
        </w:rPr>
        <w:t xml:space="preserve"> - </w:t>
      </w:r>
      <w:r w:rsidR="00BB7BFC">
        <w:rPr>
          <w:rFonts w:ascii="Times New Roman" w:hAnsi="Times New Roman" w:cs="Times New Roman"/>
          <w:b/>
          <w:sz w:val="24"/>
          <w:szCs w:val="24"/>
        </w:rPr>
        <w:t>LINEAR SPRINT</w:t>
      </w:r>
      <w:r w:rsidR="00CF4A1D">
        <w:rPr>
          <w:rFonts w:ascii="Times New Roman" w:hAnsi="Times New Roman" w:cs="Times New Roman"/>
          <w:b/>
          <w:sz w:val="24"/>
          <w:szCs w:val="24"/>
        </w:rPr>
        <w:t xml:space="preserve"> TEST</w:t>
      </w:r>
    </w:p>
    <w:p w:rsidR="00DA2F8E" w:rsidRDefault="00370065" w:rsidP="00DA2F8E">
      <w:pPr>
        <w:rPr>
          <w:rFonts w:ascii="Times New Roman" w:hAnsi="Times New Roman" w:cs="Times New Roman"/>
          <w:sz w:val="24"/>
          <w:szCs w:val="24"/>
          <w:lang w:bidi="ar-SA"/>
        </w:rPr>
      </w:pPr>
      <w:r>
        <w:rPr>
          <w:rFonts w:ascii="Times New Roman" w:hAnsi="Times New Roman" w:cs="Times New Roman"/>
          <w:sz w:val="24"/>
          <w:szCs w:val="24"/>
        </w:rPr>
        <w:t>Table3</w:t>
      </w:r>
      <w:r w:rsidR="002B6C54" w:rsidRPr="00A83FD4">
        <w:rPr>
          <w:rFonts w:ascii="Times New Roman" w:hAnsi="Times New Roman" w:cs="Times New Roman"/>
          <w:sz w:val="24"/>
          <w:szCs w:val="24"/>
        </w:rPr>
        <w:t>:</w:t>
      </w:r>
      <w:r w:rsidR="00C8334D">
        <w:rPr>
          <w:rFonts w:ascii="Times New Roman" w:hAnsi="Times New Roman" w:cs="Times New Roman"/>
          <w:sz w:val="24"/>
          <w:szCs w:val="24"/>
        </w:rPr>
        <w:t xml:space="preserve"> Linear Sprint Time Recording for 3 Female</w:t>
      </w:r>
      <w:r w:rsidR="00154B83">
        <w:rPr>
          <w:rFonts w:ascii="Times New Roman" w:hAnsi="Times New Roman" w:cs="Times New Roman"/>
          <w:sz w:val="24"/>
          <w:szCs w:val="24"/>
          <w:lang w:bidi="ar-SA"/>
        </w:rPr>
        <w:t>s Each with Different Weight</w:t>
      </w:r>
      <w:r w:rsidR="00A46B69">
        <w:rPr>
          <w:rFonts w:ascii="Times New Roman" w:hAnsi="Times New Roman" w:cs="Times New Roman"/>
          <w:sz w:val="24"/>
          <w:szCs w:val="24"/>
          <w:lang w:bidi="ar-SA"/>
        </w:rPr>
        <w:t>s</w:t>
      </w:r>
    </w:p>
    <w:tbl>
      <w:tblPr>
        <w:tblStyle w:val="MediumList2"/>
        <w:tblW w:w="0" w:type="auto"/>
        <w:tblLook w:val="04A0"/>
      </w:tblPr>
      <w:tblGrid>
        <w:gridCol w:w="2628"/>
        <w:gridCol w:w="360"/>
        <w:gridCol w:w="1530"/>
        <w:gridCol w:w="1620"/>
        <w:gridCol w:w="1620"/>
        <w:gridCol w:w="1818"/>
      </w:tblGrid>
      <w:tr w:rsidR="004B7B86" w:rsidTr="00F03EAF">
        <w:trPr>
          <w:cnfStyle w:val="100000000000"/>
        </w:trPr>
        <w:tc>
          <w:tcPr>
            <w:cnfStyle w:val="001000000100"/>
            <w:tcW w:w="2628" w:type="dxa"/>
          </w:tcPr>
          <w:p w:rsidR="004B7B86" w:rsidRDefault="00356682" w:rsidP="004B7B86">
            <w:pPr>
              <w:jc w:val="center"/>
              <w:rPr>
                <w:rFonts w:ascii="Times New Roman" w:hAnsi="Times New Roman" w:cs="Times New Roman"/>
                <w:sz w:val="24"/>
                <w:szCs w:val="24"/>
                <w:lang w:bidi="ar-SA"/>
              </w:rPr>
            </w:pPr>
            <w:r>
              <w:rPr>
                <w:rFonts w:ascii="Times New Roman" w:hAnsi="Times New Roman" w:cs="Times New Roman"/>
                <w:sz w:val="24"/>
                <w:szCs w:val="24"/>
                <w:lang w:bidi="ar-SA"/>
              </w:rPr>
              <w:t>Female</w:t>
            </w:r>
            <w:r w:rsidR="00154B83">
              <w:rPr>
                <w:rFonts w:ascii="Times New Roman" w:hAnsi="Times New Roman" w:cs="Times New Roman"/>
                <w:sz w:val="24"/>
                <w:szCs w:val="24"/>
                <w:lang w:bidi="ar-SA"/>
              </w:rPr>
              <w:t xml:space="preserve"> &amp; Weight</w:t>
            </w:r>
            <w:r>
              <w:rPr>
                <w:rFonts w:ascii="Times New Roman" w:hAnsi="Times New Roman" w:cs="Times New Roman"/>
                <w:sz w:val="24"/>
                <w:szCs w:val="24"/>
                <w:lang w:bidi="ar-SA"/>
              </w:rPr>
              <w:t xml:space="preserve"> (kg)</w:t>
            </w:r>
          </w:p>
        </w:tc>
        <w:tc>
          <w:tcPr>
            <w:tcW w:w="360" w:type="dxa"/>
          </w:tcPr>
          <w:p w:rsidR="004B7B86" w:rsidRDefault="004B7B86" w:rsidP="004B7B86">
            <w:pPr>
              <w:jc w:val="center"/>
              <w:cnfStyle w:val="100000000000"/>
              <w:rPr>
                <w:rFonts w:ascii="Times New Roman" w:hAnsi="Times New Roman" w:cs="Times New Roman"/>
                <w:sz w:val="24"/>
                <w:szCs w:val="24"/>
                <w:lang w:bidi="ar-SA"/>
              </w:rPr>
            </w:pPr>
          </w:p>
        </w:tc>
        <w:tc>
          <w:tcPr>
            <w:tcW w:w="6588" w:type="dxa"/>
            <w:gridSpan w:val="4"/>
          </w:tcPr>
          <w:p w:rsidR="004B7B86" w:rsidRDefault="004B7B86" w:rsidP="004B7B86">
            <w:pPr>
              <w:jc w:val="center"/>
              <w:cnfStyle w:val="100000000000"/>
              <w:rPr>
                <w:rFonts w:ascii="Times New Roman" w:hAnsi="Times New Roman" w:cs="Times New Roman"/>
                <w:sz w:val="24"/>
                <w:szCs w:val="24"/>
                <w:lang w:bidi="ar-SA"/>
              </w:rPr>
            </w:pPr>
            <w:r>
              <w:rPr>
                <w:rFonts w:ascii="Times New Roman" w:hAnsi="Times New Roman" w:cs="Times New Roman"/>
                <w:sz w:val="24"/>
                <w:szCs w:val="24"/>
                <w:lang w:bidi="ar-SA"/>
              </w:rPr>
              <w:t>Time (s) per Distance Covered</w:t>
            </w:r>
          </w:p>
        </w:tc>
      </w:tr>
      <w:tr w:rsidR="00F03EAF" w:rsidTr="00F03EAF">
        <w:trPr>
          <w:cnfStyle w:val="000000100000"/>
        </w:trPr>
        <w:tc>
          <w:tcPr>
            <w:cnfStyle w:val="001000000000"/>
            <w:tcW w:w="2628" w:type="dxa"/>
          </w:tcPr>
          <w:p w:rsidR="004B7B86" w:rsidRDefault="004B7B86" w:rsidP="004B7B86">
            <w:pPr>
              <w:jc w:val="center"/>
              <w:rPr>
                <w:rFonts w:ascii="Times New Roman" w:hAnsi="Times New Roman" w:cs="Times New Roman"/>
                <w:sz w:val="24"/>
                <w:szCs w:val="24"/>
                <w:lang w:bidi="ar-SA"/>
              </w:rPr>
            </w:pPr>
          </w:p>
        </w:tc>
        <w:tc>
          <w:tcPr>
            <w:tcW w:w="360" w:type="dxa"/>
          </w:tcPr>
          <w:p w:rsidR="004B7B86" w:rsidRDefault="004B7B86" w:rsidP="004B7B86">
            <w:pPr>
              <w:jc w:val="center"/>
              <w:cnfStyle w:val="000000100000"/>
              <w:rPr>
                <w:rFonts w:ascii="Times New Roman" w:hAnsi="Times New Roman" w:cs="Times New Roman"/>
                <w:sz w:val="24"/>
                <w:szCs w:val="24"/>
                <w:lang w:bidi="ar-SA"/>
              </w:rPr>
            </w:pPr>
          </w:p>
        </w:tc>
        <w:tc>
          <w:tcPr>
            <w:tcW w:w="1530" w:type="dxa"/>
          </w:tcPr>
          <w:p w:rsidR="004B7B86" w:rsidRDefault="004B7B86" w:rsidP="00944336">
            <w:pPr>
              <w:jc w:val="center"/>
              <w:cnfStyle w:val="000000100000"/>
              <w:rPr>
                <w:rFonts w:ascii="Times New Roman" w:hAnsi="Times New Roman" w:cs="Times New Roman"/>
                <w:sz w:val="24"/>
                <w:szCs w:val="24"/>
                <w:lang w:bidi="ar-SA"/>
              </w:rPr>
            </w:pPr>
            <w:r>
              <w:rPr>
                <w:rFonts w:ascii="Times New Roman" w:hAnsi="Times New Roman" w:cs="Times New Roman"/>
                <w:sz w:val="24"/>
                <w:szCs w:val="24"/>
                <w:lang w:bidi="ar-SA"/>
              </w:rPr>
              <w:t>5 meters</w:t>
            </w:r>
          </w:p>
        </w:tc>
        <w:tc>
          <w:tcPr>
            <w:tcW w:w="1620" w:type="dxa"/>
          </w:tcPr>
          <w:p w:rsidR="004B7B86" w:rsidRDefault="004B7B86" w:rsidP="00944336">
            <w:pPr>
              <w:jc w:val="center"/>
              <w:cnfStyle w:val="000000100000"/>
              <w:rPr>
                <w:rFonts w:ascii="Times New Roman" w:hAnsi="Times New Roman" w:cs="Times New Roman"/>
                <w:sz w:val="24"/>
                <w:szCs w:val="24"/>
                <w:lang w:bidi="ar-SA"/>
              </w:rPr>
            </w:pPr>
            <w:r>
              <w:rPr>
                <w:rFonts w:ascii="Times New Roman" w:hAnsi="Times New Roman" w:cs="Times New Roman"/>
                <w:sz w:val="24"/>
                <w:szCs w:val="24"/>
                <w:lang w:bidi="ar-SA"/>
              </w:rPr>
              <w:t>10 meters</w:t>
            </w:r>
          </w:p>
        </w:tc>
        <w:tc>
          <w:tcPr>
            <w:tcW w:w="1620" w:type="dxa"/>
          </w:tcPr>
          <w:p w:rsidR="004B7B86" w:rsidRDefault="004B7B86" w:rsidP="00944336">
            <w:pPr>
              <w:jc w:val="center"/>
              <w:cnfStyle w:val="000000100000"/>
              <w:rPr>
                <w:rFonts w:ascii="Times New Roman" w:hAnsi="Times New Roman" w:cs="Times New Roman"/>
                <w:sz w:val="24"/>
                <w:szCs w:val="24"/>
                <w:lang w:bidi="ar-SA"/>
              </w:rPr>
            </w:pPr>
            <w:r>
              <w:rPr>
                <w:rFonts w:ascii="Times New Roman" w:hAnsi="Times New Roman" w:cs="Times New Roman"/>
                <w:sz w:val="24"/>
                <w:szCs w:val="24"/>
                <w:lang w:bidi="ar-SA"/>
              </w:rPr>
              <w:t>20 meters</w:t>
            </w:r>
          </w:p>
        </w:tc>
        <w:tc>
          <w:tcPr>
            <w:tcW w:w="1818" w:type="dxa"/>
          </w:tcPr>
          <w:p w:rsidR="004B7B86" w:rsidRDefault="004B7B86" w:rsidP="00944336">
            <w:pPr>
              <w:jc w:val="center"/>
              <w:cnfStyle w:val="000000100000"/>
              <w:rPr>
                <w:rFonts w:ascii="Times New Roman" w:hAnsi="Times New Roman" w:cs="Times New Roman"/>
                <w:sz w:val="24"/>
                <w:szCs w:val="24"/>
                <w:lang w:bidi="ar-SA"/>
              </w:rPr>
            </w:pPr>
            <w:r>
              <w:rPr>
                <w:rFonts w:ascii="Times New Roman" w:hAnsi="Times New Roman" w:cs="Times New Roman"/>
                <w:sz w:val="24"/>
                <w:szCs w:val="24"/>
                <w:lang w:bidi="ar-SA"/>
              </w:rPr>
              <w:t>30 meters</w:t>
            </w:r>
          </w:p>
        </w:tc>
      </w:tr>
      <w:tr w:rsidR="00F03EAF" w:rsidTr="00F03EAF">
        <w:tc>
          <w:tcPr>
            <w:cnfStyle w:val="001000000000"/>
            <w:tcW w:w="2628" w:type="dxa"/>
          </w:tcPr>
          <w:p w:rsidR="00F03EAF" w:rsidRDefault="00F03EAF" w:rsidP="004B7B86">
            <w:pPr>
              <w:jc w:val="center"/>
              <w:rPr>
                <w:rFonts w:ascii="Times New Roman" w:hAnsi="Times New Roman" w:cs="Times New Roman"/>
                <w:sz w:val="24"/>
                <w:szCs w:val="24"/>
                <w:lang w:bidi="ar-SA"/>
              </w:rPr>
            </w:pPr>
          </w:p>
        </w:tc>
        <w:tc>
          <w:tcPr>
            <w:tcW w:w="360" w:type="dxa"/>
          </w:tcPr>
          <w:p w:rsidR="00F03EAF" w:rsidRDefault="00F03EAF" w:rsidP="004B7B86">
            <w:pPr>
              <w:jc w:val="center"/>
              <w:cnfStyle w:val="000000000000"/>
              <w:rPr>
                <w:rFonts w:ascii="Times New Roman" w:hAnsi="Times New Roman" w:cs="Times New Roman"/>
                <w:sz w:val="24"/>
                <w:szCs w:val="24"/>
                <w:lang w:bidi="ar-SA"/>
              </w:rPr>
            </w:pPr>
          </w:p>
        </w:tc>
        <w:tc>
          <w:tcPr>
            <w:tcW w:w="1530" w:type="dxa"/>
          </w:tcPr>
          <w:p w:rsidR="00F03EAF" w:rsidRDefault="00F03EAF" w:rsidP="004B7B86">
            <w:pPr>
              <w:jc w:val="center"/>
              <w:cnfStyle w:val="000000000000"/>
              <w:rPr>
                <w:rFonts w:ascii="Times New Roman" w:hAnsi="Times New Roman" w:cs="Times New Roman"/>
                <w:sz w:val="24"/>
                <w:szCs w:val="24"/>
                <w:lang w:bidi="ar-SA"/>
              </w:rPr>
            </w:pPr>
          </w:p>
        </w:tc>
        <w:tc>
          <w:tcPr>
            <w:tcW w:w="1620" w:type="dxa"/>
          </w:tcPr>
          <w:p w:rsidR="00F03EAF" w:rsidRDefault="00F03EAF" w:rsidP="004B7B86">
            <w:pPr>
              <w:jc w:val="center"/>
              <w:cnfStyle w:val="000000000000"/>
              <w:rPr>
                <w:rFonts w:ascii="Times New Roman" w:hAnsi="Times New Roman" w:cs="Times New Roman"/>
                <w:sz w:val="24"/>
                <w:szCs w:val="24"/>
                <w:lang w:bidi="ar-SA"/>
              </w:rPr>
            </w:pPr>
          </w:p>
        </w:tc>
        <w:tc>
          <w:tcPr>
            <w:tcW w:w="1620" w:type="dxa"/>
          </w:tcPr>
          <w:p w:rsidR="00F03EAF" w:rsidRDefault="00F03EAF" w:rsidP="004B7B86">
            <w:pPr>
              <w:jc w:val="center"/>
              <w:cnfStyle w:val="000000000000"/>
              <w:rPr>
                <w:rFonts w:ascii="Times New Roman" w:hAnsi="Times New Roman" w:cs="Times New Roman"/>
                <w:sz w:val="24"/>
                <w:szCs w:val="24"/>
                <w:lang w:bidi="ar-SA"/>
              </w:rPr>
            </w:pPr>
          </w:p>
        </w:tc>
        <w:tc>
          <w:tcPr>
            <w:tcW w:w="1818" w:type="dxa"/>
          </w:tcPr>
          <w:p w:rsidR="00F03EAF" w:rsidRDefault="00F03EAF" w:rsidP="004B7B86">
            <w:pPr>
              <w:jc w:val="center"/>
              <w:cnfStyle w:val="000000000000"/>
              <w:rPr>
                <w:rFonts w:ascii="Times New Roman" w:hAnsi="Times New Roman" w:cs="Times New Roman"/>
                <w:sz w:val="24"/>
                <w:szCs w:val="24"/>
                <w:lang w:bidi="ar-SA"/>
              </w:rPr>
            </w:pPr>
          </w:p>
        </w:tc>
      </w:tr>
      <w:tr w:rsidR="00F03EAF" w:rsidTr="00F03EAF">
        <w:trPr>
          <w:cnfStyle w:val="000000100000"/>
        </w:trPr>
        <w:tc>
          <w:tcPr>
            <w:cnfStyle w:val="001000000000"/>
            <w:tcW w:w="2628" w:type="dxa"/>
          </w:tcPr>
          <w:p w:rsidR="00F03EAF" w:rsidRDefault="00F03EAF" w:rsidP="004B7B86">
            <w:pPr>
              <w:jc w:val="center"/>
              <w:rPr>
                <w:rFonts w:ascii="Times New Roman" w:hAnsi="Times New Roman" w:cs="Times New Roman"/>
                <w:sz w:val="24"/>
                <w:szCs w:val="24"/>
                <w:lang w:bidi="ar-SA"/>
              </w:rPr>
            </w:pPr>
            <w:r>
              <w:rPr>
                <w:rFonts w:ascii="Times New Roman" w:hAnsi="Times New Roman" w:cs="Times New Roman"/>
                <w:sz w:val="24"/>
                <w:szCs w:val="24"/>
                <w:lang w:bidi="ar-SA"/>
              </w:rPr>
              <w:t>#1</w:t>
            </w:r>
            <w:r w:rsidR="00DA2F8E">
              <w:rPr>
                <w:rFonts w:ascii="Times New Roman" w:hAnsi="Times New Roman" w:cs="Times New Roman"/>
                <w:sz w:val="24"/>
                <w:szCs w:val="24"/>
                <w:lang w:bidi="ar-SA"/>
              </w:rPr>
              <w:t xml:space="preserve">          52.0</w:t>
            </w:r>
          </w:p>
        </w:tc>
        <w:tc>
          <w:tcPr>
            <w:tcW w:w="360" w:type="dxa"/>
          </w:tcPr>
          <w:p w:rsidR="00F03EAF" w:rsidRDefault="00F03EAF" w:rsidP="004B7B86">
            <w:pPr>
              <w:jc w:val="center"/>
              <w:cnfStyle w:val="000000100000"/>
              <w:rPr>
                <w:rFonts w:ascii="Times New Roman" w:hAnsi="Times New Roman" w:cs="Times New Roman"/>
                <w:sz w:val="24"/>
                <w:szCs w:val="24"/>
                <w:lang w:bidi="ar-SA"/>
              </w:rPr>
            </w:pPr>
          </w:p>
        </w:tc>
        <w:tc>
          <w:tcPr>
            <w:tcW w:w="1530" w:type="dxa"/>
          </w:tcPr>
          <w:p w:rsidR="00F03EAF" w:rsidRDefault="00F03EAF" w:rsidP="004B7B86">
            <w:pPr>
              <w:jc w:val="center"/>
              <w:cnfStyle w:val="000000100000"/>
              <w:rPr>
                <w:rFonts w:ascii="Times New Roman" w:hAnsi="Times New Roman" w:cs="Times New Roman"/>
                <w:sz w:val="24"/>
                <w:szCs w:val="24"/>
                <w:lang w:bidi="ar-SA"/>
              </w:rPr>
            </w:pPr>
            <w:r>
              <w:rPr>
                <w:rFonts w:ascii="Times New Roman" w:hAnsi="Times New Roman" w:cs="Times New Roman"/>
                <w:sz w:val="24"/>
                <w:szCs w:val="24"/>
                <w:lang w:bidi="ar-SA"/>
              </w:rPr>
              <w:t>1.23</w:t>
            </w:r>
          </w:p>
        </w:tc>
        <w:tc>
          <w:tcPr>
            <w:tcW w:w="1620" w:type="dxa"/>
          </w:tcPr>
          <w:p w:rsidR="00F03EAF" w:rsidRDefault="00F03EAF" w:rsidP="004B7B86">
            <w:pPr>
              <w:jc w:val="center"/>
              <w:cnfStyle w:val="000000100000"/>
              <w:rPr>
                <w:rFonts w:ascii="Times New Roman" w:hAnsi="Times New Roman" w:cs="Times New Roman"/>
                <w:sz w:val="24"/>
                <w:szCs w:val="24"/>
                <w:lang w:bidi="ar-SA"/>
              </w:rPr>
            </w:pPr>
            <w:r>
              <w:rPr>
                <w:rFonts w:ascii="Times New Roman" w:hAnsi="Times New Roman" w:cs="Times New Roman"/>
                <w:sz w:val="24"/>
                <w:szCs w:val="24"/>
                <w:lang w:bidi="ar-SA"/>
              </w:rPr>
              <w:t>2.03</w:t>
            </w:r>
          </w:p>
        </w:tc>
        <w:tc>
          <w:tcPr>
            <w:tcW w:w="1620" w:type="dxa"/>
          </w:tcPr>
          <w:p w:rsidR="00F03EAF" w:rsidRDefault="00F03EAF" w:rsidP="004B7B86">
            <w:pPr>
              <w:jc w:val="center"/>
              <w:cnfStyle w:val="000000100000"/>
              <w:rPr>
                <w:rFonts w:ascii="Times New Roman" w:hAnsi="Times New Roman" w:cs="Times New Roman"/>
                <w:sz w:val="24"/>
                <w:szCs w:val="24"/>
                <w:lang w:bidi="ar-SA"/>
              </w:rPr>
            </w:pPr>
            <w:r>
              <w:rPr>
                <w:rFonts w:ascii="Times New Roman" w:hAnsi="Times New Roman" w:cs="Times New Roman"/>
                <w:sz w:val="24"/>
                <w:szCs w:val="24"/>
                <w:lang w:bidi="ar-SA"/>
              </w:rPr>
              <w:t>3.52</w:t>
            </w:r>
          </w:p>
        </w:tc>
        <w:tc>
          <w:tcPr>
            <w:tcW w:w="1818" w:type="dxa"/>
          </w:tcPr>
          <w:p w:rsidR="00F03EAF" w:rsidRDefault="00F03EAF" w:rsidP="004B7B86">
            <w:pPr>
              <w:jc w:val="center"/>
              <w:cnfStyle w:val="000000100000"/>
              <w:rPr>
                <w:rFonts w:ascii="Times New Roman" w:hAnsi="Times New Roman" w:cs="Times New Roman"/>
                <w:sz w:val="24"/>
                <w:szCs w:val="24"/>
                <w:lang w:bidi="ar-SA"/>
              </w:rPr>
            </w:pPr>
            <w:r>
              <w:rPr>
                <w:rFonts w:ascii="Times New Roman" w:hAnsi="Times New Roman" w:cs="Times New Roman"/>
                <w:sz w:val="24"/>
                <w:szCs w:val="24"/>
                <w:lang w:bidi="ar-SA"/>
              </w:rPr>
              <w:t>5.00</w:t>
            </w:r>
          </w:p>
        </w:tc>
      </w:tr>
      <w:tr w:rsidR="00F03EAF" w:rsidTr="00F03EAF">
        <w:tc>
          <w:tcPr>
            <w:cnfStyle w:val="001000000000"/>
            <w:tcW w:w="2628" w:type="dxa"/>
          </w:tcPr>
          <w:p w:rsidR="00F03EAF" w:rsidRDefault="00F03EAF" w:rsidP="004B7B86">
            <w:pPr>
              <w:jc w:val="center"/>
              <w:rPr>
                <w:rFonts w:ascii="Times New Roman" w:hAnsi="Times New Roman" w:cs="Times New Roman"/>
                <w:sz w:val="24"/>
                <w:szCs w:val="24"/>
                <w:lang w:bidi="ar-SA"/>
              </w:rPr>
            </w:pPr>
            <w:r>
              <w:rPr>
                <w:rFonts w:ascii="Times New Roman" w:hAnsi="Times New Roman" w:cs="Times New Roman"/>
                <w:sz w:val="24"/>
                <w:szCs w:val="24"/>
                <w:lang w:bidi="ar-SA"/>
              </w:rPr>
              <w:t>#2</w:t>
            </w:r>
            <w:r w:rsidR="00DA2F8E">
              <w:rPr>
                <w:rFonts w:ascii="Times New Roman" w:hAnsi="Times New Roman" w:cs="Times New Roman"/>
                <w:sz w:val="24"/>
                <w:szCs w:val="24"/>
                <w:lang w:bidi="ar-SA"/>
              </w:rPr>
              <w:t xml:space="preserve">          53.5</w:t>
            </w:r>
          </w:p>
        </w:tc>
        <w:tc>
          <w:tcPr>
            <w:tcW w:w="360" w:type="dxa"/>
          </w:tcPr>
          <w:p w:rsidR="00F03EAF" w:rsidRDefault="00F03EAF" w:rsidP="004B7B86">
            <w:pPr>
              <w:jc w:val="center"/>
              <w:cnfStyle w:val="000000000000"/>
              <w:rPr>
                <w:rFonts w:ascii="Times New Roman" w:hAnsi="Times New Roman" w:cs="Times New Roman"/>
                <w:sz w:val="24"/>
                <w:szCs w:val="24"/>
                <w:lang w:bidi="ar-SA"/>
              </w:rPr>
            </w:pPr>
          </w:p>
        </w:tc>
        <w:tc>
          <w:tcPr>
            <w:tcW w:w="1530" w:type="dxa"/>
          </w:tcPr>
          <w:p w:rsidR="00F03EAF" w:rsidRDefault="00F03EAF" w:rsidP="004B7B86">
            <w:pPr>
              <w:jc w:val="center"/>
              <w:cnfStyle w:val="000000000000"/>
              <w:rPr>
                <w:rFonts w:ascii="Times New Roman" w:hAnsi="Times New Roman" w:cs="Times New Roman"/>
                <w:sz w:val="24"/>
                <w:szCs w:val="24"/>
                <w:lang w:bidi="ar-SA"/>
              </w:rPr>
            </w:pPr>
            <w:r>
              <w:rPr>
                <w:rFonts w:ascii="Times New Roman" w:hAnsi="Times New Roman" w:cs="Times New Roman"/>
                <w:sz w:val="24"/>
                <w:szCs w:val="24"/>
                <w:lang w:bidi="ar-SA"/>
              </w:rPr>
              <w:t>1.33</w:t>
            </w:r>
          </w:p>
        </w:tc>
        <w:tc>
          <w:tcPr>
            <w:tcW w:w="1620" w:type="dxa"/>
          </w:tcPr>
          <w:p w:rsidR="00F03EAF" w:rsidRDefault="00F03EAF" w:rsidP="004B7B86">
            <w:pPr>
              <w:jc w:val="center"/>
              <w:cnfStyle w:val="000000000000"/>
              <w:rPr>
                <w:rFonts w:ascii="Times New Roman" w:hAnsi="Times New Roman" w:cs="Times New Roman"/>
                <w:sz w:val="24"/>
                <w:szCs w:val="24"/>
                <w:lang w:bidi="ar-SA"/>
              </w:rPr>
            </w:pPr>
            <w:r>
              <w:rPr>
                <w:rFonts w:ascii="Times New Roman" w:hAnsi="Times New Roman" w:cs="Times New Roman"/>
                <w:sz w:val="24"/>
                <w:szCs w:val="24"/>
                <w:lang w:bidi="ar-SA"/>
              </w:rPr>
              <w:t>1.93</w:t>
            </w:r>
          </w:p>
        </w:tc>
        <w:tc>
          <w:tcPr>
            <w:tcW w:w="1620" w:type="dxa"/>
          </w:tcPr>
          <w:p w:rsidR="00F03EAF" w:rsidRDefault="00F03EAF" w:rsidP="004B7B86">
            <w:pPr>
              <w:jc w:val="center"/>
              <w:cnfStyle w:val="000000000000"/>
              <w:rPr>
                <w:rFonts w:ascii="Times New Roman" w:hAnsi="Times New Roman" w:cs="Times New Roman"/>
                <w:sz w:val="24"/>
                <w:szCs w:val="24"/>
                <w:lang w:bidi="ar-SA"/>
              </w:rPr>
            </w:pPr>
            <w:r>
              <w:rPr>
                <w:rFonts w:ascii="Times New Roman" w:hAnsi="Times New Roman" w:cs="Times New Roman"/>
                <w:sz w:val="24"/>
                <w:szCs w:val="24"/>
                <w:lang w:bidi="ar-SA"/>
              </w:rPr>
              <w:t>3.50</w:t>
            </w:r>
          </w:p>
        </w:tc>
        <w:tc>
          <w:tcPr>
            <w:tcW w:w="1818" w:type="dxa"/>
          </w:tcPr>
          <w:p w:rsidR="00F03EAF" w:rsidRDefault="00F03EAF" w:rsidP="004B7B86">
            <w:pPr>
              <w:jc w:val="center"/>
              <w:cnfStyle w:val="000000000000"/>
              <w:rPr>
                <w:rFonts w:ascii="Times New Roman" w:hAnsi="Times New Roman" w:cs="Times New Roman"/>
                <w:sz w:val="24"/>
                <w:szCs w:val="24"/>
                <w:lang w:bidi="ar-SA"/>
              </w:rPr>
            </w:pPr>
            <w:r>
              <w:rPr>
                <w:rFonts w:ascii="Times New Roman" w:hAnsi="Times New Roman" w:cs="Times New Roman"/>
                <w:sz w:val="24"/>
                <w:szCs w:val="24"/>
                <w:lang w:bidi="ar-SA"/>
              </w:rPr>
              <w:t>5.32</w:t>
            </w:r>
          </w:p>
        </w:tc>
      </w:tr>
      <w:tr w:rsidR="00F03EAF" w:rsidTr="00F03EAF">
        <w:trPr>
          <w:cnfStyle w:val="000000100000"/>
        </w:trPr>
        <w:tc>
          <w:tcPr>
            <w:cnfStyle w:val="001000000000"/>
            <w:tcW w:w="2628" w:type="dxa"/>
          </w:tcPr>
          <w:p w:rsidR="00F03EAF" w:rsidRDefault="00F03EAF" w:rsidP="004B7B86">
            <w:pPr>
              <w:jc w:val="center"/>
              <w:rPr>
                <w:rFonts w:ascii="Times New Roman" w:hAnsi="Times New Roman" w:cs="Times New Roman"/>
                <w:sz w:val="24"/>
                <w:szCs w:val="24"/>
                <w:lang w:bidi="ar-SA"/>
              </w:rPr>
            </w:pPr>
            <w:r>
              <w:rPr>
                <w:rFonts w:ascii="Times New Roman" w:hAnsi="Times New Roman" w:cs="Times New Roman"/>
                <w:sz w:val="24"/>
                <w:szCs w:val="24"/>
                <w:lang w:bidi="ar-SA"/>
              </w:rPr>
              <w:t>#3</w:t>
            </w:r>
            <w:r w:rsidR="00DA2F8E">
              <w:rPr>
                <w:rFonts w:ascii="Times New Roman" w:hAnsi="Times New Roman" w:cs="Times New Roman"/>
                <w:sz w:val="24"/>
                <w:szCs w:val="24"/>
                <w:lang w:bidi="ar-SA"/>
              </w:rPr>
              <w:t xml:space="preserve">          55.5</w:t>
            </w:r>
          </w:p>
        </w:tc>
        <w:tc>
          <w:tcPr>
            <w:tcW w:w="360" w:type="dxa"/>
          </w:tcPr>
          <w:p w:rsidR="00F03EAF" w:rsidRDefault="00F03EAF" w:rsidP="004B7B86">
            <w:pPr>
              <w:jc w:val="center"/>
              <w:cnfStyle w:val="000000100000"/>
              <w:rPr>
                <w:rFonts w:ascii="Times New Roman" w:hAnsi="Times New Roman" w:cs="Times New Roman"/>
                <w:sz w:val="24"/>
                <w:szCs w:val="24"/>
                <w:lang w:bidi="ar-SA"/>
              </w:rPr>
            </w:pPr>
          </w:p>
        </w:tc>
        <w:tc>
          <w:tcPr>
            <w:tcW w:w="1530" w:type="dxa"/>
          </w:tcPr>
          <w:p w:rsidR="00F03EAF" w:rsidRDefault="00F03EAF" w:rsidP="004B7B86">
            <w:pPr>
              <w:jc w:val="center"/>
              <w:cnfStyle w:val="000000100000"/>
              <w:rPr>
                <w:rFonts w:ascii="Times New Roman" w:hAnsi="Times New Roman" w:cs="Times New Roman"/>
                <w:sz w:val="24"/>
                <w:szCs w:val="24"/>
                <w:lang w:bidi="ar-SA"/>
              </w:rPr>
            </w:pPr>
            <w:r>
              <w:rPr>
                <w:rFonts w:ascii="Times New Roman" w:hAnsi="Times New Roman" w:cs="Times New Roman"/>
                <w:sz w:val="24"/>
                <w:szCs w:val="24"/>
                <w:lang w:bidi="ar-SA"/>
              </w:rPr>
              <w:t>1.33</w:t>
            </w:r>
          </w:p>
        </w:tc>
        <w:tc>
          <w:tcPr>
            <w:tcW w:w="1620" w:type="dxa"/>
          </w:tcPr>
          <w:p w:rsidR="00F03EAF" w:rsidRDefault="00F03EAF" w:rsidP="004B7B86">
            <w:pPr>
              <w:jc w:val="center"/>
              <w:cnfStyle w:val="000000100000"/>
              <w:rPr>
                <w:rFonts w:ascii="Times New Roman" w:hAnsi="Times New Roman" w:cs="Times New Roman"/>
                <w:sz w:val="24"/>
                <w:szCs w:val="24"/>
                <w:lang w:bidi="ar-SA"/>
              </w:rPr>
            </w:pPr>
            <w:r>
              <w:rPr>
                <w:rFonts w:ascii="Times New Roman" w:hAnsi="Times New Roman" w:cs="Times New Roman"/>
                <w:sz w:val="24"/>
                <w:szCs w:val="24"/>
                <w:lang w:bidi="ar-SA"/>
              </w:rPr>
              <w:t>2.00</w:t>
            </w:r>
          </w:p>
        </w:tc>
        <w:tc>
          <w:tcPr>
            <w:tcW w:w="1620" w:type="dxa"/>
          </w:tcPr>
          <w:p w:rsidR="00F03EAF" w:rsidRDefault="00F03EAF" w:rsidP="004B7B86">
            <w:pPr>
              <w:jc w:val="center"/>
              <w:cnfStyle w:val="000000100000"/>
              <w:rPr>
                <w:rFonts w:ascii="Times New Roman" w:hAnsi="Times New Roman" w:cs="Times New Roman"/>
                <w:sz w:val="24"/>
                <w:szCs w:val="24"/>
                <w:lang w:bidi="ar-SA"/>
              </w:rPr>
            </w:pPr>
            <w:r>
              <w:rPr>
                <w:rFonts w:ascii="Times New Roman" w:hAnsi="Times New Roman" w:cs="Times New Roman"/>
                <w:sz w:val="24"/>
                <w:szCs w:val="24"/>
                <w:lang w:bidi="ar-SA"/>
              </w:rPr>
              <w:t>3.70</w:t>
            </w:r>
          </w:p>
        </w:tc>
        <w:tc>
          <w:tcPr>
            <w:tcW w:w="1818" w:type="dxa"/>
          </w:tcPr>
          <w:p w:rsidR="00F03EAF" w:rsidRDefault="00F03EAF" w:rsidP="004B7B86">
            <w:pPr>
              <w:jc w:val="center"/>
              <w:cnfStyle w:val="000000100000"/>
              <w:rPr>
                <w:rFonts w:ascii="Times New Roman" w:hAnsi="Times New Roman" w:cs="Times New Roman"/>
                <w:sz w:val="24"/>
                <w:szCs w:val="24"/>
                <w:lang w:bidi="ar-SA"/>
              </w:rPr>
            </w:pPr>
            <w:r>
              <w:rPr>
                <w:rFonts w:ascii="Times New Roman" w:hAnsi="Times New Roman" w:cs="Times New Roman"/>
                <w:sz w:val="24"/>
                <w:szCs w:val="24"/>
                <w:lang w:bidi="ar-SA"/>
              </w:rPr>
              <w:t>5.37</w:t>
            </w:r>
          </w:p>
        </w:tc>
      </w:tr>
    </w:tbl>
    <w:p w:rsidR="00121128" w:rsidRDefault="00121128" w:rsidP="002B6C54">
      <w:pPr>
        <w:spacing w:before="0" w:after="0"/>
        <w:rPr>
          <w:rFonts w:ascii="Times New Roman" w:hAnsi="Times New Roman" w:cs="Times New Roman"/>
          <w:sz w:val="24"/>
          <w:szCs w:val="24"/>
          <w:lang w:bidi="ar-SA"/>
        </w:rPr>
      </w:pPr>
    </w:p>
    <w:p w:rsidR="00C20718" w:rsidRDefault="00F543D6" w:rsidP="002B6C54">
      <w:pPr>
        <w:spacing w:before="0" w:after="0"/>
        <w:rPr>
          <w:rFonts w:ascii="Times New Roman" w:hAnsi="Times New Roman" w:cs="Times New Roman"/>
          <w:sz w:val="24"/>
          <w:szCs w:val="24"/>
          <w:lang w:bidi="ar-SA"/>
        </w:rPr>
      </w:pPr>
      <w:r w:rsidRPr="00F543D6">
        <w:rPr>
          <w:rFonts w:ascii="Times New Roman" w:hAnsi="Times New Roman" w:cs="Times New Roman"/>
          <w:sz w:val="24"/>
          <w:szCs w:val="24"/>
          <w:lang w:bidi="ar-SA"/>
        </w:rPr>
        <w:drawing>
          <wp:inline distT="0" distB="0" distL="0" distR="0">
            <wp:extent cx="5572125" cy="3429000"/>
            <wp:effectExtent l="19050" t="0" r="9525" b="0"/>
            <wp:docPr id="5"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C20718" w:rsidRDefault="00C20718" w:rsidP="002B6C54">
      <w:pPr>
        <w:spacing w:before="0" w:after="0"/>
        <w:rPr>
          <w:rFonts w:ascii="Times New Roman" w:hAnsi="Times New Roman" w:cs="Times New Roman"/>
          <w:sz w:val="24"/>
          <w:szCs w:val="24"/>
          <w:lang w:bidi="ar-SA"/>
        </w:rPr>
      </w:pPr>
    </w:p>
    <w:p w:rsidR="00C20718" w:rsidRPr="00C20718" w:rsidRDefault="00C20718" w:rsidP="002B6C54">
      <w:pPr>
        <w:spacing w:before="0" w:after="0"/>
        <w:rPr>
          <w:rFonts w:ascii="Times New Roman" w:hAnsi="Times New Roman" w:cs="Times New Roman"/>
          <w:sz w:val="24"/>
          <w:szCs w:val="24"/>
          <w:lang w:bidi="ar-SA"/>
        </w:rPr>
      </w:pPr>
      <w:r w:rsidRPr="00C20718">
        <w:rPr>
          <w:rFonts w:ascii="Times New Roman" w:hAnsi="Times New Roman" w:cs="Times New Roman"/>
          <w:b/>
          <w:sz w:val="24"/>
          <w:szCs w:val="24"/>
          <w:lang w:bidi="ar-SA"/>
        </w:rPr>
        <w:t>Figure 3:</w:t>
      </w:r>
      <w:r>
        <w:rPr>
          <w:rFonts w:ascii="Times New Roman" w:hAnsi="Times New Roman" w:cs="Times New Roman"/>
          <w:b/>
          <w:sz w:val="24"/>
          <w:szCs w:val="24"/>
          <w:lang w:bidi="ar-SA"/>
        </w:rPr>
        <w:t xml:space="preserve"> </w:t>
      </w:r>
      <w:r>
        <w:rPr>
          <w:rFonts w:ascii="Times New Roman" w:hAnsi="Times New Roman" w:cs="Times New Roman"/>
          <w:b/>
          <w:sz w:val="24"/>
          <w:szCs w:val="24"/>
          <w:lang w:bidi="ar-SA"/>
        </w:rPr>
        <w:tab/>
      </w:r>
      <w:r>
        <w:rPr>
          <w:rFonts w:ascii="Times New Roman" w:hAnsi="Times New Roman" w:cs="Times New Roman"/>
          <w:sz w:val="24"/>
          <w:szCs w:val="24"/>
          <w:lang w:bidi="ar-SA"/>
        </w:rPr>
        <w:t xml:space="preserve">Representation of linear sprint time over a distance of 30 meters between 3 </w:t>
      </w:r>
      <w:r>
        <w:rPr>
          <w:rFonts w:ascii="Times New Roman" w:hAnsi="Times New Roman" w:cs="Times New Roman"/>
          <w:sz w:val="24"/>
          <w:szCs w:val="24"/>
          <w:lang w:bidi="ar-SA"/>
        </w:rPr>
        <w:tab/>
      </w:r>
      <w:r>
        <w:rPr>
          <w:rFonts w:ascii="Times New Roman" w:hAnsi="Times New Roman" w:cs="Times New Roman"/>
          <w:sz w:val="24"/>
          <w:szCs w:val="24"/>
          <w:lang w:bidi="ar-SA"/>
        </w:rPr>
        <w:tab/>
      </w:r>
      <w:r>
        <w:rPr>
          <w:rFonts w:ascii="Times New Roman" w:hAnsi="Times New Roman" w:cs="Times New Roman"/>
          <w:sz w:val="24"/>
          <w:szCs w:val="24"/>
          <w:lang w:bidi="ar-SA"/>
        </w:rPr>
        <w:tab/>
        <w:t>different females, each with different weights</w:t>
      </w:r>
    </w:p>
    <w:p w:rsidR="00C20718" w:rsidRDefault="00C20718" w:rsidP="002B6C54">
      <w:pPr>
        <w:spacing w:before="0" w:after="0"/>
        <w:rPr>
          <w:rFonts w:ascii="Times New Roman" w:hAnsi="Times New Roman" w:cs="Times New Roman"/>
          <w:sz w:val="24"/>
          <w:szCs w:val="24"/>
          <w:lang w:bidi="ar-SA"/>
        </w:rPr>
      </w:pPr>
    </w:p>
    <w:p w:rsidR="006355F1" w:rsidRDefault="006355F1" w:rsidP="002B6C54">
      <w:pPr>
        <w:spacing w:before="0" w:after="0"/>
        <w:rPr>
          <w:rFonts w:ascii="Times New Roman" w:hAnsi="Times New Roman" w:cs="Times New Roman"/>
          <w:sz w:val="24"/>
          <w:szCs w:val="24"/>
          <w:lang w:bidi="ar-SA"/>
        </w:rPr>
      </w:pPr>
    </w:p>
    <w:p w:rsidR="006355F1" w:rsidRDefault="006355F1" w:rsidP="002B6C54">
      <w:pPr>
        <w:spacing w:before="0" w:after="0"/>
        <w:rPr>
          <w:rFonts w:ascii="Times New Roman" w:hAnsi="Times New Roman" w:cs="Times New Roman"/>
          <w:sz w:val="24"/>
          <w:szCs w:val="24"/>
          <w:lang w:bidi="ar-SA"/>
        </w:rPr>
      </w:pPr>
    </w:p>
    <w:p w:rsidR="006355F1" w:rsidRDefault="006355F1" w:rsidP="002B6C54">
      <w:pPr>
        <w:spacing w:before="0" w:after="0"/>
        <w:rPr>
          <w:rFonts w:ascii="Times New Roman" w:hAnsi="Times New Roman" w:cs="Times New Roman"/>
          <w:sz w:val="24"/>
          <w:szCs w:val="24"/>
          <w:lang w:bidi="ar-SA"/>
        </w:rPr>
      </w:pPr>
    </w:p>
    <w:p w:rsidR="006355F1" w:rsidRDefault="006355F1" w:rsidP="002B6C54">
      <w:pPr>
        <w:spacing w:before="0" w:after="0"/>
        <w:rPr>
          <w:rFonts w:ascii="Times New Roman" w:hAnsi="Times New Roman" w:cs="Times New Roman"/>
          <w:sz w:val="24"/>
          <w:szCs w:val="24"/>
          <w:lang w:bidi="ar-SA"/>
        </w:rPr>
      </w:pPr>
    </w:p>
    <w:p w:rsidR="006355F1" w:rsidRDefault="006355F1" w:rsidP="002B6C54">
      <w:pPr>
        <w:spacing w:before="0" w:after="0"/>
        <w:rPr>
          <w:rFonts w:ascii="Times New Roman" w:hAnsi="Times New Roman" w:cs="Times New Roman"/>
          <w:sz w:val="24"/>
          <w:szCs w:val="24"/>
          <w:lang w:bidi="ar-SA"/>
        </w:rPr>
      </w:pPr>
    </w:p>
    <w:p w:rsidR="006355F1" w:rsidRDefault="006355F1" w:rsidP="002B6C54">
      <w:pPr>
        <w:spacing w:before="0" w:after="0"/>
        <w:rPr>
          <w:rFonts w:ascii="Times New Roman" w:hAnsi="Times New Roman" w:cs="Times New Roman"/>
          <w:sz w:val="24"/>
          <w:szCs w:val="24"/>
          <w:lang w:bidi="ar-SA"/>
        </w:rPr>
      </w:pPr>
    </w:p>
    <w:p w:rsidR="006355F1" w:rsidRDefault="006355F1" w:rsidP="002B6C54">
      <w:pPr>
        <w:spacing w:before="0" w:after="0"/>
        <w:rPr>
          <w:rFonts w:ascii="Times New Roman" w:hAnsi="Times New Roman" w:cs="Times New Roman"/>
          <w:sz w:val="24"/>
          <w:szCs w:val="24"/>
          <w:lang w:bidi="ar-SA"/>
        </w:rPr>
      </w:pPr>
    </w:p>
    <w:p w:rsidR="006355F1" w:rsidRDefault="006355F1" w:rsidP="002B6C54">
      <w:pPr>
        <w:spacing w:before="0" w:after="0"/>
        <w:rPr>
          <w:rFonts w:ascii="Times New Roman" w:hAnsi="Times New Roman" w:cs="Times New Roman"/>
          <w:sz w:val="24"/>
          <w:szCs w:val="24"/>
          <w:lang w:bidi="ar-SA"/>
        </w:rPr>
      </w:pPr>
    </w:p>
    <w:p w:rsidR="006355F1" w:rsidRDefault="006355F1" w:rsidP="002B6C54">
      <w:pPr>
        <w:spacing w:before="0" w:after="0"/>
        <w:rPr>
          <w:rFonts w:ascii="Times New Roman" w:hAnsi="Times New Roman" w:cs="Times New Roman"/>
          <w:sz w:val="24"/>
          <w:szCs w:val="24"/>
          <w:lang w:bidi="ar-SA"/>
        </w:rPr>
      </w:pPr>
    </w:p>
    <w:p w:rsidR="006355F1" w:rsidRDefault="006355F1" w:rsidP="002B6C54">
      <w:pPr>
        <w:spacing w:before="0" w:after="0"/>
        <w:rPr>
          <w:rFonts w:ascii="Times New Roman" w:hAnsi="Times New Roman" w:cs="Times New Roman"/>
          <w:sz w:val="24"/>
          <w:szCs w:val="24"/>
          <w:lang w:bidi="ar-SA"/>
        </w:rPr>
      </w:pPr>
    </w:p>
    <w:p w:rsidR="00356682" w:rsidRDefault="00370065" w:rsidP="002B6C54">
      <w:pPr>
        <w:spacing w:before="0" w:after="0"/>
        <w:rPr>
          <w:rFonts w:ascii="Times New Roman" w:hAnsi="Times New Roman" w:cs="Times New Roman"/>
          <w:sz w:val="24"/>
          <w:szCs w:val="24"/>
          <w:lang w:bidi="ar-SA"/>
        </w:rPr>
      </w:pPr>
      <w:r>
        <w:rPr>
          <w:rFonts w:ascii="Times New Roman" w:hAnsi="Times New Roman" w:cs="Times New Roman"/>
          <w:sz w:val="24"/>
          <w:szCs w:val="24"/>
          <w:lang w:bidi="ar-SA"/>
        </w:rPr>
        <w:lastRenderedPageBreak/>
        <w:t>Table4</w:t>
      </w:r>
      <w:r w:rsidR="00356682">
        <w:rPr>
          <w:rFonts w:ascii="Times New Roman" w:hAnsi="Times New Roman" w:cs="Times New Roman"/>
          <w:sz w:val="24"/>
          <w:szCs w:val="24"/>
          <w:lang w:bidi="ar-SA"/>
        </w:rPr>
        <w:t xml:space="preserve">: Linear Sprint Time Recording for 3 Males Each with Different </w:t>
      </w:r>
      <w:r w:rsidR="00154B83">
        <w:rPr>
          <w:rFonts w:ascii="Times New Roman" w:hAnsi="Times New Roman" w:cs="Times New Roman"/>
          <w:sz w:val="24"/>
          <w:szCs w:val="24"/>
          <w:lang w:bidi="ar-SA"/>
        </w:rPr>
        <w:t>Weights</w:t>
      </w:r>
    </w:p>
    <w:p w:rsidR="00356682" w:rsidRDefault="00356682" w:rsidP="002B6C54">
      <w:pPr>
        <w:spacing w:before="0" w:after="0"/>
        <w:rPr>
          <w:rFonts w:ascii="Times New Roman" w:hAnsi="Times New Roman" w:cs="Times New Roman"/>
          <w:sz w:val="24"/>
          <w:szCs w:val="24"/>
          <w:lang w:bidi="ar-SA"/>
        </w:rPr>
      </w:pPr>
    </w:p>
    <w:tbl>
      <w:tblPr>
        <w:tblStyle w:val="MediumList2"/>
        <w:tblW w:w="0" w:type="auto"/>
        <w:tblLook w:val="04A0"/>
      </w:tblPr>
      <w:tblGrid>
        <w:gridCol w:w="2628"/>
        <w:gridCol w:w="360"/>
        <w:gridCol w:w="1530"/>
        <w:gridCol w:w="1620"/>
        <w:gridCol w:w="1620"/>
        <w:gridCol w:w="1818"/>
      </w:tblGrid>
      <w:tr w:rsidR="00356682" w:rsidTr="00944336">
        <w:trPr>
          <w:cnfStyle w:val="100000000000"/>
        </w:trPr>
        <w:tc>
          <w:tcPr>
            <w:cnfStyle w:val="001000000100"/>
            <w:tcW w:w="2628" w:type="dxa"/>
          </w:tcPr>
          <w:p w:rsidR="00356682" w:rsidRDefault="00356682" w:rsidP="00944336">
            <w:pPr>
              <w:jc w:val="center"/>
              <w:rPr>
                <w:rFonts w:ascii="Times New Roman" w:hAnsi="Times New Roman" w:cs="Times New Roman"/>
                <w:sz w:val="24"/>
                <w:szCs w:val="24"/>
                <w:lang w:bidi="ar-SA"/>
              </w:rPr>
            </w:pPr>
            <w:r>
              <w:rPr>
                <w:rFonts w:ascii="Times New Roman" w:hAnsi="Times New Roman" w:cs="Times New Roman"/>
                <w:sz w:val="24"/>
                <w:szCs w:val="24"/>
                <w:lang w:bidi="ar-SA"/>
              </w:rPr>
              <w:t>Male</w:t>
            </w:r>
            <w:r w:rsidR="00154B83">
              <w:rPr>
                <w:rFonts w:ascii="Times New Roman" w:hAnsi="Times New Roman" w:cs="Times New Roman"/>
                <w:sz w:val="24"/>
                <w:szCs w:val="24"/>
                <w:lang w:bidi="ar-SA"/>
              </w:rPr>
              <w:t xml:space="preserve"> &amp; Weight</w:t>
            </w:r>
            <w:r>
              <w:rPr>
                <w:rFonts w:ascii="Times New Roman" w:hAnsi="Times New Roman" w:cs="Times New Roman"/>
                <w:sz w:val="24"/>
                <w:szCs w:val="24"/>
                <w:lang w:bidi="ar-SA"/>
              </w:rPr>
              <w:t xml:space="preserve"> (kg)</w:t>
            </w:r>
          </w:p>
        </w:tc>
        <w:tc>
          <w:tcPr>
            <w:tcW w:w="360" w:type="dxa"/>
          </w:tcPr>
          <w:p w:rsidR="00356682" w:rsidRDefault="00356682" w:rsidP="00944336">
            <w:pPr>
              <w:jc w:val="center"/>
              <w:cnfStyle w:val="100000000000"/>
              <w:rPr>
                <w:rFonts w:ascii="Times New Roman" w:hAnsi="Times New Roman" w:cs="Times New Roman"/>
                <w:sz w:val="24"/>
                <w:szCs w:val="24"/>
                <w:lang w:bidi="ar-SA"/>
              </w:rPr>
            </w:pPr>
          </w:p>
        </w:tc>
        <w:tc>
          <w:tcPr>
            <w:tcW w:w="6588" w:type="dxa"/>
            <w:gridSpan w:val="4"/>
          </w:tcPr>
          <w:p w:rsidR="00356682" w:rsidRDefault="00356682" w:rsidP="00944336">
            <w:pPr>
              <w:jc w:val="center"/>
              <w:cnfStyle w:val="100000000000"/>
              <w:rPr>
                <w:rFonts w:ascii="Times New Roman" w:hAnsi="Times New Roman" w:cs="Times New Roman"/>
                <w:sz w:val="24"/>
                <w:szCs w:val="24"/>
                <w:lang w:bidi="ar-SA"/>
              </w:rPr>
            </w:pPr>
            <w:r>
              <w:rPr>
                <w:rFonts w:ascii="Times New Roman" w:hAnsi="Times New Roman" w:cs="Times New Roman"/>
                <w:sz w:val="24"/>
                <w:szCs w:val="24"/>
                <w:lang w:bidi="ar-SA"/>
              </w:rPr>
              <w:t>Time (s) per Distance Covered</w:t>
            </w:r>
          </w:p>
        </w:tc>
      </w:tr>
      <w:tr w:rsidR="00356682" w:rsidTr="00944336">
        <w:trPr>
          <w:cnfStyle w:val="000000100000"/>
        </w:trPr>
        <w:tc>
          <w:tcPr>
            <w:cnfStyle w:val="001000000000"/>
            <w:tcW w:w="2628" w:type="dxa"/>
          </w:tcPr>
          <w:p w:rsidR="00356682" w:rsidRDefault="00356682" w:rsidP="00944336">
            <w:pPr>
              <w:jc w:val="center"/>
              <w:rPr>
                <w:rFonts w:ascii="Times New Roman" w:hAnsi="Times New Roman" w:cs="Times New Roman"/>
                <w:sz w:val="24"/>
                <w:szCs w:val="24"/>
                <w:lang w:bidi="ar-SA"/>
              </w:rPr>
            </w:pPr>
          </w:p>
        </w:tc>
        <w:tc>
          <w:tcPr>
            <w:tcW w:w="360" w:type="dxa"/>
          </w:tcPr>
          <w:p w:rsidR="00356682" w:rsidRDefault="00356682" w:rsidP="00944336">
            <w:pPr>
              <w:jc w:val="center"/>
              <w:cnfStyle w:val="000000100000"/>
              <w:rPr>
                <w:rFonts w:ascii="Times New Roman" w:hAnsi="Times New Roman" w:cs="Times New Roman"/>
                <w:sz w:val="24"/>
                <w:szCs w:val="24"/>
                <w:lang w:bidi="ar-SA"/>
              </w:rPr>
            </w:pPr>
          </w:p>
        </w:tc>
        <w:tc>
          <w:tcPr>
            <w:tcW w:w="1530" w:type="dxa"/>
          </w:tcPr>
          <w:p w:rsidR="00356682" w:rsidRDefault="00356682" w:rsidP="00944336">
            <w:pPr>
              <w:jc w:val="center"/>
              <w:cnfStyle w:val="000000100000"/>
              <w:rPr>
                <w:rFonts w:ascii="Times New Roman" w:hAnsi="Times New Roman" w:cs="Times New Roman"/>
                <w:sz w:val="24"/>
                <w:szCs w:val="24"/>
                <w:lang w:bidi="ar-SA"/>
              </w:rPr>
            </w:pPr>
            <w:r>
              <w:rPr>
                <w:rFonts w:ascii="Times New Roman" w:hAnsi="Times New Roman" w:cs="Times New Roman"/>
                <w:sz w:val="24"/>
                <w:szCs w:val="24"/>
                <w:lang w:bidi="ar-SA"/>
              </w:rPr>
              <w:t>5 meters</w:t>
            </w:r>
          </w:p>
        </w:tc>
        <w:tc>
          <w:tcPr>
            <w:tcW w:w="1620" w:type="dxa"/>
          </w:tcPr>
          <w:p w:rsidR="00356682" w:rsidRDefault="00356682" w:rsidP="00944336">
            <w:pPr>
              <w:jc w:val="center"/>
              <w:cnfStyle w:val="000000100000"/>
              <w:rPr>
                <w:rFonts w:ascii="Times New Roman" w:hAnsi="Times New Roman" w:cs="Times New Roman"/>
                <w:sz w:val="24"/>
                <w:szCs w:val="24"/>
                <w:lang w:bidi="ar-SA"/>
              </w:rPr>
            </w:pPr>
            <w:r>
              <w:rPr>
                <w:rFonts w:ascii="Times New Roman" w:hAnsi="Times New Roman" w:cs="Times New Roman"/>
                <w:sz w:val="24"/>
                <w:szCs w:val="24"/>
                <w:lang w:bidi="ar-SA"/>
              </w:rPr>
              <w:t>10 meters</w:t>
            </w:r>
          </w:p>
        </w:tc>
        <w:tc>
          <w:tcPr>
            <w:tcW w:w="1620" w:type="dxa"/>
          </w:tcPr>
          <w:p w:rsidR="00356682" w:rsidRDefault="00356682" w:rsidP="00944336">
            <w:pPr>
              <w:jc w:val="center"/>
              <w:cnfStyle w:val="000000100000"/>
              <w:rPr>
                <w:rFonts w:ascii="Times New Roman" w:hAnsi="Times New Roman" w:cs="Times New Roman"/>
                <w:sz w:val="24"/>
                <w:szCs w:val="24"/>
                <w:lang w:bidi="ar-SA"/>
              </w:rPr>
            </w:pPr>
            <w:r>
              <w:rPr>
                <w:rFonts w:ascii="Times New Roman" w:hAnsi="Times New Roman" w:cs="Times New Roman"/>
                <w:sz w:val="24"/>
                <w:szCs w:val="24"/>
                <w:lang w:bidi="ar-SA"/>
              </w:rPr>
              <w:t>20 meters</w:t>
            </w:r>
          </w:p>
        </w:tc>
        <w:tc>
          <w:tcPr>
            <w:tcW w:w="1818" w:type="dxa"/>
          </w:tcPr>
          <w:p w:rsidR="00356682" w:rsidRDefault="00356682" w:rsidP="00944336">
            <w:pPr>
              <w:jc w:val="center"/>
              <w:cnfStyle w:val="000000100000"/>
              <w:rPr>
                <w:rFonts w:ascii="Times New Roman" w:hAnsi="Times New Roman" w:cs="Times New Roman"/>
                <w:sz w:val="24"/>
                <w:szCs w:val="24"/>
                <w:lang w:bidi="ar-SA"/>
              </w:rPr>
            </w:pPr>
            <w:r>
              <w:rPr>
                <w:rFonts w:ascii="Times New Roman" w:hAnsi="Times New Roman" w:cs="Times New Roman"/>
                <w:sz w:val="24"/>
                <w:szCs w:val="24"/>
                <w:lang w:bidi="ar-SA"/>
              </w:rPr>
              <w:t>30 meters</w:t>
            </w:r>
          </w:p>
        </w:tc>
      </w:tr>
      <w:tr w:rsidR="00356682" w:rsidTr="00944336">
        <w:tc>
          <w:tcPr>
            <w:cnfStyle w:val="001000000000"/>
            <w:tcW w:w="2628" w:type="dxa"/>
          </w:tcPr>
          <w:p w:rsidR="00356682" w:rsidRDefault="00356682" w:rsidP="00944336">
            <w:pPr>
              <w:jc w:val="center"/>
              <w:rPr>
                <w:rFonts w:ascii="Times New Roman" w:hAnsi="Times New Roman" w:cs="Times New Roman"/>
                <w:sz w:val="24"/>
                <w:szCs w:val="24"/>
                <w:lang w:bidi="ar-SA"/>
              </w:rPr>
            </w:pPr>
          </w:p>
        </w:tc>
        <w:tc>
          <w:tcPr>
            <w:tcW w:w="360" w:type="dxa"/>
          </w:tcPr>
          <w:p w:rsidR="00356682" w:rsidRDefault="00356682" w:rsidP="00944336">
            <w:pPr>
              <w:jc w:val="center"/>
              <w:cnfStyle w:val="000000000000"/>
              <w:rPr>
                <w:rFonts w:ascii="Times New Roman" w:hAnsi="Times New Roman" w:cs="Times New Roman"/>
                <w:sz w:val="24"/>
                <w:szCs w:val="24"/>
                <w:lang w:bidi="ar-SA"/>
              </w:rPr>
            </w:pPr>
          </w:p>
        </w:tc>
        <w:tc>
          <w:tcPr>
            <w:tcW w:w="1530" w:type="dxa"/>
          </w:tcPr>
          <w:p w:rsidR="00356682" w:rsidRDefault="00356682" w:rsidP="00944336">
            <w:pPr>
              <w:jc w:val="center"/>
              <w:cnfStyle w:val="000000000000"/>
              <w:rPr>
                <w:rFonts w:ascii="Times New Roman" w:hAnsi="Times New Roman" w:cs="Times New Roman"/>
                <w:sz w:val="24"/>
                <w:szCs w:val="24"/>
                <w:lang w:bidi="ar-SA"/>
              </w:rPr>
            </w:pPr>
          </w:p>
        </w:tc>
        <w:tc>
          <w:tcPr>
            <w:tcW w:w="1620" w:type="dxa"/>
          </w:tcPr>
          <w:p w:rsidR="00356682" w:rsidRDefault="00356682" w:rsidP="00944336">
            <w:pPr>
              <w:jc w:val="center"/>
              <w:cnfStyle w:val="000000000000"/>
              <w:rPr>
                <w:rFonts w:ascii="Times New Roman" w:hAnsi="Times New Roman" w:cs="Times New Roman"/>
                <w:sz w:val="24"/>
                <w:szCs w:val="24"/>
                <w:lang w:bidi="ar-SA"/>
              </w:rPr>
            </w:pPr>
          </w:p>
        </w:tc>
        <w:tc>
          <w:tcPr>
            <w:tcW w:w="1620" w:type="dxa"/>
          </w:tcPr>
          <w:p w:rsidR="00356682" w:rsidRDefault="00356682" w:rsidP="00944336">
            <w:pPr>
              <w:jc w:val="center"/>
              <w:cnfStyle w:val="000000000000"/>
              <w:rPr>
                <w:rFonts w:ascii="Times New Roman" w:hAnsi="Times New Roman" w:cs="Times New Roman"/>
                <w:sz w:val="24"/>
                <w:szCs w:val="24"/>
                <w:lang w:bidi="ar-SA"/>
              </w:rPr>
            </w:pPr>
          </w:p>
        </w:tc>
        <w:tc>
          <w:tcPr>
            <w:tcW w:w="1818" w:type="dxa"/>
          </w:tcPr>
          <w:p w:rsidR="00356682" w:rsidRDefault="00356682" w:rsidP="00944336">
            <w:pPr>
              <w:jc w:val="center"/>
              <w:cnfStyle w:val="000000000000"/>
              <w:rPr>
                <w:rFonts w:ascii="Times New Roman" w:hAnsi="Times New Roman" w:cs="Times New Roman"/>
                <w:sz w:val="24"/>
                <w:szCs w:val="24"/>
                <w:lang w:bidi="ar-SA"/>
              </w:rPr>
            </w:pPr>
          </w:p>
        </w:tc>
      </w:tr>
      <w:tr w:rsidR="00356682" w:rsidTr="00944336">
        <w:trPr>
          <w:cnfStyle w:val="000000100000"/>
        </w:trPr>
        <w:tc>
          <w:tcPr>
            <w:cnfStyle w:val="001000000000"/>
            <w:tcW w:w="2628" w:type="dxa"/>
          </w:tcPr>
          <w:p w:rsidR="00356682" w:rsidRDefault="00356682" w:rsidP="00944336">
            <w:pPr>
              <w:jc w:val="center"/>
              <w:rPr>
                <w:rFonts w:ascii="Times New Roman" w:hAnsi="Times New Roman" w:cs="Times New Roman"/>
                <w:sz w:val="24"/>
                <w:szCs w:val="24"/>
                <w:lang w:bidi="ar-SA"/>
              </w:rPr>
            </w:pPr>
            <w:r>
              <w:rPr>
                <w:rFonts w:ascii="Times New Roman" w:hAnsi="Times New Roman" w:cs="Times New Roman"/>
                <w:sz w:val="24"/>
                <w:szCs w:val="24"/>
                <w:lang w:bidi="ar-SA"/>
              </w:rPr>
              <w:t>#1          77.0</w:t>
            </w:r>
          </w:p>
        </w:tc>
        <w:tc>
          <w:tcPr>
            <w:tcW w:w="360" w:type="dxa"/>
          </w:tcPr>
          <w:p w:rsidR="00356682" w:rsidRDefault="00356682" w:rsidP="00944336">
            <w:pPr>
              <w:jc w:val="center"/>
              <w:cnfStyle w:val="000000100000"/>
              <w:rPr>
                <w:rFonts w:ascii="Times New Roman" w:hAnsi="Times New Roman" w:cs="Times New Roman"/>
                <w:sz w:val="24"/>
                <w:szCs w:val="24"/>
                <w:lang w:bidi="ar-SA"/>
              </w:rPr>
            </w:pPr>
          </w:p>
        </w:tc>
        <w:tc>
          <w:tcPr>
            <w:tcW w:w="1530" w:type="dxa"/>
          </w:tcPr>
          <w:p w:rsidR="00356682" w:rsidRDefault="00356682" w:rsidP="00944336">
            <w:pPr>
              <w:jc w:val="center"/>
              <w:cnfStyle w:val="000000100000"/>
              <w:rPr>
                <w:rFonts w:ascii="Times New Roman" w:hAnsi="Times New Roman" w:cs="Times New Roman"/>
                <w:sz w:val="24"/>
                <w:szCs w:val="24"/>
                <w:lang w:bidi="ar-SA"/>
              </w:rPr>
            </w:pPr>
            <w:r>
              <w:rPr>
                <w:rFonts w:ascii="Times New Roman" w:hAnsi="Times New Roman" w:cs="Times New Roman"/>
                <w:sz w:val="24"/>
                <w:szCs w:val="24"/>
                <w:lang w:bidi="ar-SA"/>
              </w:rPr>
              <w:t>1.20</w:t>
            </w:r>
          </w:p>
        </w:tc>
        <w:tc>
          <w:tcPr>
            <w:tcW w:w="1620" w:type="dxa"/>
          </w:tcPr>
          <w:p w:rsidR="00356682" w:rsidRDefault="00356682" w:rsidP="00944336">
            <w:pPr>
              <w:jc w:val="center"/>
              <w:cnfStyle w:val="000000100000"/>
              <w:rPr>
                <w:rFonts w:ascii="Times New Roman" w:hAnsi="Times New Roman" w:cs="Times New Roman"/>
                <w:sz w:val="24"/>
                <w:szCs w:val="24"/>
                <w:lang w:bidi="ar-SA"/>
              </w:rPr>
            </w:pPr>
            <w:r>
              <w:rPr>
                <w:rFonts w:ascii="Times New Roman" w:hAnsi="Times New Roman" w:cs="Times New Roman"/>
                <w:sz w:val="24"/>
                <w:szCs w:val="24"/>
                <w:lang w:bidi="ar-SA"/>
              </w:rPr>
              <w:t>1.87</w:t>
            </w:r>
          </w:p>
        </w:tc>
        <w:tc>
          <w:tcPr>
            <w:tcW w:w="1620" w:type="dxa"/>
          </w:tcPr>
          <w:p w:rsidR="00356682" w:rsidRDefault="00356682" w:rsidP="00944336">
            <w:pPr>
              <w:jc w:val="center"/>
              <w:cnfStyle w:val="000000100000"/>
              <w:rPr>
                <w:rFonts w:ascii="Times New Roman" w:hAnsi="Times New Roman" w:cs="Times New Roman"/>
                <w:sz w:val="24"/>
                <w:szCs w:val="24"/>
                <w:lang w:bidi="ar-SA"/>
              </w:rPr>
            </w:pPr>
            <w:r>
              <w:rPr>
                <w:rFonts w:ascii="Times New Roman" w:hAnsi="Times New Roman" w:cs="Times New Roman"/>
                <w:sz w:val="24"/>
                <w:szCs w:val="24"/>
                <w:lang w:bidi="ar-SA"/>
              </w:rPr>
              <w:t>3.15</w:t>
            </w:r>
          </w:p>
        </w:tc>
        <w:tc>
          <w:tcPr>
            <w:tcW w:w="1818" w:type="dxa"/>
          </w:tcPr>
          <w:p w:rsidR="00356682" w:rsidRDefault="00356682" w:rsidP="00944336">
            <w:pPr>
              <w:jc w:val="center"/>
              <w:cnfStyle w:val="000000100000"/>
              <w:rPr>
                <w:rFonts w:ascii="Times New Roman" w:hAnsi="Times New Roman" w:cs="Times New Roman"/>
                <w:sz w:val="24"/>
                <w:szCs w:val="24"/>
                <w:lang w:bidi="ar-SA"/>
              </w:rPr>
            </w:pPr>
            <w:r>
              <w:rPr>
                <w:rFonts w:ascii="Times New Roman" w:hAnsi="Times New Roman" w:cs="Times New Roman"/>
                <w:sz w:val="24"/>
                <w:szCs w:val="24"/>
                <w:lang w:bidi="ar-SA"/>
              </w:rPr>
              <w:t>4.59</w:t>
            </w:r>
          </w:p>
        </w:tc>
      </w:tr>
      <w:tr w:rsidR="00356682" w:rsidTr="00944336">
        <w:tc>
          <w:tcPr>
            <w:cnfStyle w:val="001000000000"/>
            <w:tcW w:w="2628" w:type="dxa"/>
          </w:tcPr>
          <w:p w:rsidR="00356682" w:rsidRDefault="00356682" w:rsidP="00944336">
            <w:pPr>
              <w:jc w:val="center"/>
              <w:rPr>
                <w:rFonts w:ascii="Times New Roman" w:hAnsi="Times New Roman" w:cs="Times New Roman"/>
                <w:sz w:val="24"/>
                <w:szCs w:val="24"/>
                <w:lang w:bidi="ar-SA"/>
              </w:rPr>
            </w:pPr>
            <w:r>
              <w:rPr>
                <w:rFonts w:ascii="Times New Roman" w:hAnsi="Times New Roman" w:cs="Times New Roman"/>
                <w:sz w:val="24"/>
                <w:szCs w:val="24"/>
                <w:lang w:bidi="ar-SA"/>
              </w:rPr>
              <w:t>#2          69.5</w:t>
            </w:r>
          </w:p>
        </w:tc>
        <w:tc>
          <w:tcPr>
            <w:tcW w:w="360" w:type="dxa"/>
          </w:tcPr>
          <w:p w:rsidR="00356682" w:rsidRDefault="00356682" w:rsidP="00944336">
            <w:pPr>
              <w:jc w:val="center"/>
              <w:cnfStyle w:val="000000000000"/>
              <w:rPr>
                <w:rFonts w:ascii="Times New Roman" w:hAnsi="Times New Roman" w:cs="Times New Roman"/>
                <w:sz w:val="24"/>
                <w:szCs w:val="24"/>
                <w:lang w:bidi="ar-SA"/>
              </w:rPr>
            </w:pPr>
          </w:p>
        </w:tc>
        <w:tc>
          <w:tcPr>
            <w:tcW w:w="1530" w:type="dxa"/>
          </w:tcPr>
          <w:p w:rsidR="00356682" w:rsidRDefault="00356682" w:rsidP="00944336">
            <w:pPr>
              <w:jc w:val="center"/>
              <w:cnfStyle w:val="000000000000"/>
              <w:rPr>
                <w:rFonts w:ascii="Times New Roman" w:hAnsi="Times New Roman" w:cs="Times New Roman"/>
                <w:sz w:val="24"/>
                <w:szCs w:val="24"/>
                <w:lang w:bidi="ar-SA"/>
              </w:rPr>
            </w:pPr>
            <w:r>
              <w:rPr>
                <w:rFonts w:ascii="Times New Roman" w:hAnsi="Times New Roman" w:cs="Times New Roman"/>
                <w:sz w:val="24"/>
                <w:szCs w:val="24"/>
                <w:lang w:bidi="ar-SA"/>
              </w:rPr>
              <w:t>1.42</w:t>
            </w:r>
          </w:p>
        </w:tc>
        <w:tc>
          <w:tcPr>
            <w:tcW w:w="1620" w:type="dxa"/>
          </w:tcPr>
          <w:p w:rsidR="00356682" w:rsidRDefault="00356682" w:rsidP="00944336">
            <w:pPr>
              <w:jc w:val="center"/>
              <w:cnfStyle w:val="000000000000"/>
              <w:rPr>
                <w:rFonts w:ascii="Times New Roman" w:hAnsi="Times New Roman" w:cs="Times New Roman"/>
                <w:sz w:val="24"/>
                <w:szCs w:val="24"/>
                <w:lang w:bidi="ar-SA"/>
              </w:rPr>
            </w:pPr>
            <w:r>
              <w:rPr>
                <w:rFonts w:ascii="Times New Roman" w:hAnsi="Times New Roman" w:cs="Times New Roman"/>
                <w:sz w:val="24"/>
                <w:szCs w:val="24"/>
                <w:lang w:bidi="ar-SA"/>
              </w:rPr>
              <w:t>2.14</w:t>
            </w:r>
          </w:p>
        </w:tc>
        <w:tc>
          <w:tcPr>
            <w:tcW w:w="1620" w:type="dxa"/>
          </w:tcPr>
          <w:p w:rsidR="00356682" w:rsidRDefault="00356682" w:rsidP="00944336">
            <w:pPr>
              <w:jc w:val="center"/>
              <w:cnfStyle w:val="000000000000"/>
              <w:rPr>
                <w:rFonts w:ascii="Times New Roman" w:hAnsi="Times New Roman" w:cs="Times New Roman"/>
                <w:sz w:val="24"/>
                <w:szCs w:val="24"/>
                <w:lang w:bidi="ar-SA"/>
              </w:rPr>
            </w:pPr>
            <w:r>
              <w:rPr>
                <w:rFonts w:ascii="Times New Roman" w:hAnsi="Times New Roman" w:cs="Times New Roman"/>
                <w:sz w:val="24"/>
                <w:szCs w:val="24"/>
                <w:lang w:bidi="ar-SA"/>
              </w:rPr>
              <w:t>3.41</w:t>
            </w:r>
          </w:p>
        </w:tc>
        <w:tc>
          <w:tcPr>
            <w:tcW w:w="1818" w:type="dxa"/>
          </w:tcPr>
          <w:p w:rsidR="00356682" w:rsidRDefault="00356682" w:rsidP="00944336">
            <w:pPr>
              <w:jc w:val="center"/>
              <w:cnfStyle w:val="000000000000"/>
              <w:rPr>
                <w:rFonts w:ascii="Times New Roman" w:hAnsi="Times New Roman" w:cs="Times New Roman"/>
                <w:sz w:val="24"/>
                <w:szCs w:val="24"/>
                <w:lang w:bidi="ar-SA"/>
              </w:rPr>
            </w:pPr>
            <w:r>
              <w:rPr>
                <w:rFonts w:ascii="Times New Roman" w:hAnsi="Times New Roman" w:cs="Times New Roman"/>
                <w:sz w:val="24"/>
                <w:szCs w:val="24"/>
                <w:lang w:bidi="ar-SA"/>
              </w:rPr>
              <w:t>4.53</w:t>
            </w:r>
          </w:p>
        </w:tc>
      </w:tr>
      <w:tr w:rsidR="00356682" w:rsidTr="00944336">
        <w:trPr>
          <w:cnfStyle w:val="000000100000"/>
        </w:trPr>
        <w:tc>
          <w:tcPr>
            <w:cnfStyle w:val="001000000000"/>
            <w:tcW w:w="2628" w:type="dxa"/>
          </w:tcPr>
          <w:p w:rsidR="00356682" w:rsidRDefault="00356682" w:rsidP="00944336">
            <w:pPr>
              <w:jc w:val="center"/>
              <w:rPr>
                <w:rFonts w:ascii="Times New Roman" w:hAnsi="Times New Roman" w:cs="Times New Roman"/>
                <w:sz w:val="24"/>
                <w:szCs w:val="24"/>
                <w:lang w:bidi="ar-SA"/>
              </w:rPr>
            </w:pPr>
            <w:r>
              <w:rPr>
                <w:rFonts w:ascii="Times New Roman" w:hAnsi="Times New Roman" w:cs="Times New Roman"/>
                <w:sz w:val="24"/>
                <w:szCs w:val="24"/>
                <w:lang w:bidi="ar-SA"/>
              </w:rPr>
              <w:t>#3          88.0</w:t>
            </w:r>
          </w:p>
        </w:tc>
        <w:tc>
          <w:tcPr>
            <w:tcW w:w="360" w:type="dxa"/>
          </w:tcPr>
          <w:p w:rsidR="00356682" w:rsidRDefault="00356682" w:rsidP="00944336">
            <w:pPr>
              <w:jc w:val="center"/>
              <w:cnfStyle w:val="000000100000"/>
              <w:rPr>
                <w:rFonts w:ascii="Times New Roman" w:hAnsi="Times New Roman" w:cs="Times New Roman"/>
                <w:sz w:val="24"/>
                <w:szCs w:val="24"/>
                <w:lang w:bidi="ar-SA"/>
              </w:rPr>
            </w:pPr>
          </w:p>
        </w:tc>
        <w:tc>
          <w:tcPr>
            <w:tcW w:w="1530" w:type="dxa"/>
          </w:tcPr>
          <w:p w:rsidR="00356682" w:rsidRDefault="00356682" w:rsidP="00944336">
            <w:pPr>
              <w:jc w:val="center"/>
              <w:cnfStyle w:val="000000100000"/>
              <w:rPr>
                <w:rFonts w:ascii="Times New Roman" w:hAnsi="Times New Roman" w:cs="Times New Roman"/>
                <w:sz w:val="24"/>
                <w:szCs w:val="24"/>
                <w:lang w:bidi="ar-SA"/>
              </w:rPr>
            </w:pPr>
            <w:r>
              <w:rPr>
                <w:rFonts w:ascii="Times New Roman" w:hAnsi="Times New Roman" w:cs="Times New Roman"/>
                <w:sz w:val="24"/>
                <w:szCs w:val="24"/>
                <w:lang w:bidi="ar-SA"/>
              </w:rPr>
              <w:t>1.26</w:t>
            </w:r>
          </w:p>
        </w:tc>
        <w:tc>
          <w:tcPr>
            <w:tcW w:w="1620" w:type="dxa"/>
          </w:tcPr>
          <w:p w:rsidR="00356682" w:rsidRDefault="00356682" w:rsidP="00944336">
            <w:pPr>
              <w:jc w:val="center"/>
              <w:cnfStyle w:val="000000100000"/>
              <w:rPr>
                <w:rFonts w:ascii="Times New Roman" w:hAnsi="Times New Roman" w:cs="Times New Roman"/>
                <w:sz w:val="24"/>
                <w:szCs w:val="24"/>
                <w:lang w:bidi="ar-SA"/>
              </w:rPr>
            </w:pPr>
            <w:r>
              <w:rPr>
                <w:rFonts w:ascii="Times New Roman" w:hAnsi="Times New Roman" w:cs="Times New Roman"/>
                <w:sz w:val="24"/>
                <w:szCs w:val="24"/>
                <w:lang w:bidi="ar-SA"/>
              </w:rPr>
              <w:t>2.09</w:t>
            </w:r>
          </w:p>
        </w:tc>
        <w:tc>
          <w:tcPr>
            <w:tcW w:w="1620" w:type="dxa"/>
          </w:tcPr>
          <w:p w:rsidR="00356682" w:rsidRDefault="00356682" w:rsidP="00944336">
            <w:pPr>
              <w:jc w:val="center"/>
              <w:cnfStyle w:val="000000100000"/>
              <w:rPr>
                <w:rFonts w:ascii="Times New Roman" w:hAnsi="Times New Roman" w:cs="Times New Roman"/>
                <w:sz w:val="24"/>
                <w:szCs w:val="24"/>
                <w:lang w:bidi="ar-SA"/>
              </w:rPr>
            </w:pPr>
            <w:r>
              <w:rPr>
                <w:rFonts w:ascii="Times New Roman" w:hAnsi="Times New Roman" w:cs="Times New Roman"/>
                <w:sz w:val="24"/>
                <w:szCs w:val="24"/>
                <w:lang w:bidi="ar-SA"/>
              </w:rPr>
              <w:t>3.53</w:t>
            </w:r>
          </w:p>
        </w:tc>
        <w:tc>
          <w:tcPr>
            <w:tcW w:w="1818" w:type="dxa"/>
          </w:tcPr>
          <w:p w:rsidR="00356682" w:rsidRDefault="00356682" w:rsidP="00944336">
            <w:pPr>
              <w:jc w:val="center"/>
              <w:cnfStyle w:val="000000100000"/>
              <w:rPr>
                <w:rFonts w:ascii="Times New Roman" w:hAnsi="Times New Roman" w:cs="Times New Roman"/>
                <w:sz w:val="24"/>
                <w:szCs w:val="24"/>
                <w:lang w:bidi="ar-SA"/>
              </w:rPr>
            </w:pPr>
            <w:r>
              <w:rPr>
                <w:rFonts w:ascii="Times New Roman" w:hAnsi="Times New Roman" w:cs="Times New Roman"/>
                <w:sz w:val="24"/>
                <w:szCs w:val="24"/>
                <w:lang w:bidi="ar-SA"/>
              </w:rPr>
              <w:t>4.58</w:t>
            </w:r>
          </w:p>
        </w:tc>
      </w:tr>
    </w:tbl>
    <w:p w:rsidR="00356682" w:rsidRDefault="00356682" w:rsidP="002B6C54">
      <w:pPr>
        <w:spacing w:before="0" w:after="0"/>
        <w:rPr>
          <w:rFonts w:ascii="Times New Roman" w:hAnsi="Times New Roman" w:cs="Times New Roman"/>
          <w:sz w:val="24"/>
          <w:szCs w:val="24"/>
          <w:lang w:bidi="ar-SA"/>
        </w:rPr>
      </w:pPr>
    </w:p>
    <w:p w:rsidR="007114C0" w:rsidRDefault="007114C0" w:rsidP="002B6C54">
      <w:pPr>
        <w:spacing w:before="0" w:after="0"/>
        <w:rPr>
          <w:rFonts w:ascii="Times New Roman" w:hAnsi="Times New Roman" w:cs="Times New Roman"/>
          <w:sz w:val="24"/>
          <w:szCs w:val="24"/>
          <w:lang w:bidi="ar-SA"/>
        </w:rPr>
      </w:pPr>
    </w:p>
    <w:p w:rsidR="007114C0" w:rsidRDefault="007114C0" w:rsidP="002B6C54">
      <w:pPr>
        <w:spacing w:before="0" w:after="0"/>
        <w:rPr>
          <w:rFonts w:ascii="Times New Roman" w:hAnsi="Times New Roman" w:cs="Times New Roman"/>
          <w:sz w:val="24"/>
          <w:szCs w:val="24"/>
          <w:lang w:bidi="ar-SA"/>
        </w:rPr>
      </w:pPr>
    </w:p>
    <w:p w:rsidR="00F03EAF" w:rsidRDefault="0033448B" w:rsidP="002B6C54">
      <w:pPr>
        <w:spacing w:before="0" w:after="0"/>
        <w:rPr>
          <w:rFonts w:ascii="Times New Roman" w:hAnsi="Times New Roman" w:cs="Times New Roman"/>
          <w:sz w:val="24"/>
          <w:szCs w:val="24"/>
          <w:lang w:bidi="ar-SA"/>
        </w:rPr>
      </w:pPr>
      <w:r w:rsidRPr="0033448B">
        <w:rPr>
          <w:rFonts w:ascii="Times New Roman" w:hAnsi="Times New Roman" w:cs="Times New Roman"/>
          <w:noProof/>
          <w:sz w:val="24"/>
          <w:szCs w:val="24"/>
          <w:lang w:bidi="ar-SA"/>
        </w:rPr>
        <w:drawing>
          <wp:inline distT="0" distB="0" distL="0" distR="0">
            <wp:extent cx="5943600" cy="3747770"/>
            <wp:effectExtent l="19050" t="0" r="19050" b="508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33448B" w:rsidRDefault="0033448B" w:rsidP="002B6C54">
      <w:pPr>
        <w:spacing w:before="0" w:after="0"/>
        <w:rPr>
          <w:rFonts w:ascii="Times New Roman" w:hAnsi="Times New Roman" w:cs="Times New Roman"/>
          <w:sz w:val="24"/>
          <w:szCs w:val="24"/>
          <w:lang w:bidi="ar-SA"/>
        </w:rPr>
      </w:pPr>
    </w:p>
    <w:p w:rsidR="0033448B" w:rsidRDefault="0033448B" w:rsidP="0033448B">
      <w:pPr>
        <w:spacing w:before="0" w:after="0"/>
        <w:rPr>
          <w:rFonts w:ascii="Times New Roman" w:hAnsi="Times New Roman" w:cs="Times New Roman"/>
          <w:sz w:val="24"/>
          <w:szCs w:val="24"/>
          <w:lang w:bidi="ar-SA"/>
        </w:rPr>
      </w:pPr>
    </w:p>
    <w:p w:rsidR="0033448B" w:rsidRDefault="0033448B" w:rsidP="0033448B">
      <w:pPr>
        <w:spacing w:before="0" w:after="0"/>
        <w:rPr>
          <w:rFonts w:ascii="Times New Roman" w:hAnsi="Times New Roman" w:cs="Times New Roman"/>
          <w:sz w:val="24"/>
          <w:szCs w:val="24"/>
          <w:lang w:bidi="ar-SA"/>
        </w:rPr>
      </w:pPr>
      <w:r w:rsidRPr="00C20718">
        <w:rPr>
          <w:rFonts w:ascii="Times New Roman" w:hAnsi="Times New Roman" w:cs="Times New Roman"/>
          <w:b/>
          <w:sz w:val="24"/>
          <w:szCs w:val="24"/>
          <w:lang w:bidi="ar-SA"/>
        </w:rPr>
        <w:t xml:space="preserve">Figure </w:t>
      </w:r>
      <w:r>
        <w:rPr>
          <w:rFonts w:ascii="Times New Roman" w:hAnsi="Times New Roman" w:cs="Times New Roman"/>
          <w:b/>
          <w:sz w:val="24"/>
          <w:szCs w:val="24"/>
          <w:lang w:bidi="ar-SA"/>
        </w:rPr>
        <w:t>4</w:t>
      </w:r>
      <w:r w:rsidRPr="00C20718">
        <w:rPr>
          <w:rFonts w:ascii="Times New Roman" w:hAnsi="Times New Roman" w:cs="Times New Roman"/>
          <w:b/>
          <w:sz w:val="24"/>
          <w:szCs w:val="24"/>
          <w:lang w:bidi="ar-SA"/>
        </w:rPr>
        <w:t>:</w:t>
      </w:r>
      <w:r>
        <w:rPr>
          <w:rFonts w:ascii="Times New Roman" w:hAnsi="Times New Roman" w:cs="Times New Roman"/>
          <w:b/>
          <w:sz w:val="24"/>
          <w:szCs w:val="24"/>
          <w:lang w:bidi="ar-SA"/>
        </w:rPr>
        <w:t xml:space="preserve"> </w:t>
      </w:r>
      <w:r>
        <w:rPr>
          <w:rFonts w:ascii="Times New Roman" w:hAnsi="Times New Roman" w:cs="Times New Roman"/>
          <w:b/>
          <w:sz w:val="24"/>
          <w:szCs w:val="24"/>
          <w:lang w:bidi="ar-SA"/>
        </w:rPr>
        <w:tab/>
      </w:r>
      <w:r>
        <w:rPr>
          <w:rFonts w:ascii="Times New Roman" w:hAnsi="Times New Roman" w:cs="Times New Roman"/>
          <w:sz w:val="24"/>
          <w:szCs w:val="24"/>
          <w:lang w:bidi="ar-SA"/>
        </w:rPr>
        <w:t xml:space="preserve">Representation of linear sprint time over a distance of 30 meters between 3 </w:t>
      </w:r>
      <w:r>
        <w:rPr>
          <w:rFonts w:ascii="Times New Roman" w:hAnsi="Times New Roman" w:cs="Times New Roman"/>
          <w:sz w:val="24"/>
          <w:szCs w:val="24"/>
          <w:lang w:bidi="ar-SA"/>
        </w:rPr>
        <w:tab/>
      </w:r>
      <w:r>
        <w:rPr>
          <w:rFonts w:ascii="Times New Roman" w:hAnsi="Times New Roman" w:cs="Times New Roman"/>
          <w:sz w:val="24"/>
          <w:szCs w:val="24"/>
          <w:lang w:bidi="ar-SA"/>
        </w:rPr>
        <w:tab/>
      </w:r>
      <w:r>
        <w:rPr>
          <w:rFonts w:ascii="Times New Roman" w:hAnsi="Times New Roman" w:cs="Times New Roman"/>
          <w:sz w:val="24"/>
          <w:szCs w:val="24"/>
          <w:lang w:bidi="ar-SA"/>
        </w:rPr>
        <w:tab/>
        <w:t>different males, each with different weights</w:t>
      </w:r>
    </w:p>
    <w:p w:rsidR="00495B7F" w:rsidRDefault="00495B7F" w:rsidP="0033448B">
      <w:pPr>
        <w:spacing w:before="0" w:after="0"/>
        <w:rPr>
          <w:rFonts w:ascii="Times New Roman" w:hAnsi="Times New Roman" w:cs="Times New Roman"/>
          <w:sz w:val="24"/>
          <w:szCs w:val="24"/>
          <w:lang w:bidi="ar-SA"/>
        </w:rPr>
      </w:pPr>
    </w:p>
    <w:p w:rsidR="00495B7F" w:rsidRDefault="00495B7F" w:rsidP="0033448B">
      <w:pPr>
        <w:spacing w:before="0" w:after="0"/>
        <w:rPr>
          <w:rFonts w:ascii="Times New Roman" w:hAnsi="Times New Roman" w:cs="Times New Roman"/>
          <w:sz w:val="24"/>
          <w:szCs w:val="24"/>
          <w:lang w:bidi="ar-SA"/>
        </w:rPr>
      </w:pPr>
      <w:r w:rsidRPr="00495B7F">
        <w:rPr>
          <w:rFonts w:ascii="Times New Roman" w:hAnsi="Times New Roman" w:cs="Times New Roman"/>
          <w:sz w:val="24"/>
          <w:szCs w:val="24"/>
          <w:lang w:bidi="ar-SA"/>
        </w:rPr>
        <w:lastRenderedPageBreak/>
        <w:drawing>
          <wp:inline distT="0" distB="0" distL="0" distR="0">
            <wp:extent cx="5343525" cy="3286125"/>
            <wp:effectExtent l="19050" t="0" r="9525" b="0"/>
            <wp:docPr id="6"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6355F1" w:rsidRDefault="006355F1" w:rsidP="0033448B">
      <w:pPr>
        <w:spacing w:before="0" w:after="0"/>
        <w:rPr>
          <w:rFonts w:ascii="Times New Roman" w:hAnsi="Times New Roman" w:cs="Times New Roman"/>
          <w:b/>
          <w:sz w:val="24"/>
          <w:szCs w:val="24"/>
          <w:lang w:bidi="ar-SA"/>
        </w:rPr>
      </w:pPr>
    </w:p>
    <w:p w:rsidR="00495B7F" w:rsidRPr="00C20718" w:rsidRDefault="00495B7F" w:rsidP="0033448B">
      <w:pPr>
        <w:spacing w:before="0" w:after="0"/>
        <w:rPr>
          <w:rFonts w:ascii="Times New Roman" w:hAnsi="Times New Roman" w:cs="Times New Roman"/>
          <w:sz w:val="24"/>
          <w:szCs w:val="24"/>
          <w:lang w:bidi="ar-SA"/>
        </w:rPr>
      </w:pPr>
      <w:r w:rsidRPr="006355F1">
        <w:rPr>
          <w:rFonts w:ascii="Times New Roman" w:hAnsi="Times New Roman" w:cs="Times New Roman"/>
          <w:b/>
          <w:sz w:val="24"/>
          <w:szCs w:val="24"/>
          <w:lang w:bidi="ar-SA"/>
        </w:rPr>
        <w:t>Figure 5:</w:t>
      </w:r>
      <w:r>
        <w:rPr>
          <w:rFonts w:ascii="Times New Roman" w:hAnsi="Times New Roman" w:cs="Times New Roman"/>
          <w:sz w:val="24"/>
          <w:szCs w:val="24"/>
          <w:lang w:bidi="ar-SA"/>
        </w:rPr>
        <w:t xml:space="preserve"> Acceleration vs. the Weight of </w:t>
      </w:r>
      <w:r w:rsidR="00024588">
        <w:rPr>
          <w:rFonts w:ascii="Times New Roman" w:hAnsi="Times New Roman" w:cs="Times New Roman"/>
          <w:sz w:val="24"/>
          <w:szCs w:val="24"/>
          <w:lang w:bidi="ar-SA"/>
        </w:rPr>
        <w:t>the runner measured at each section of the run</w:t>
      </w:r>
    </w:p>
    <w:p w:rsidR="0033448B" w:rsidRDefault="0033448B" w:rsidP="002B6C54">
      <w:pPr>
        <w:spacing w:before="0" w:after="0"/>
        <w:rPr>
          <w:rFonts w:ascii="Times New Roman" w:hAnsi="Times New Roman" w:cs="Times New Roman"/>
          <w:sz w:val="24"/>
          <w:szCs w:val="24"/>
          <w:lang w:bidi="ar-SA"/>
        </w:rPr>
      </w:pPr>
    </w:p>
    <w:p w:rsidR="002B6C54" w:rsidRDefault="002B6C54" w:rsidP="002B6C54">
      <w:pPr>
        <w:pStyle w:val="Heading4"/>
        <w:rPr>
          <w:rFonts w:ascii="Times New Roman" w:hAnsi="Times New Roman" w:cs="Times New Roman"/>
          <w:sz w:val="24"/>
          <w:szCs w:val="24"/>
          <w:lang w:bidi="ar-SA"/>
        </w:rPr>
      </w:pPr>
      <w:r w:rsidRPr="006C1004">
        <w:rPr>
          <w:rFonts w:ascii="Times New Roman" w:hAnsi="Times New Roman" w:cs="Times New Roman"/>
          <w:sz w:val="24"/>
          <w:szCs w:val="24"/>
          <w:lang w:bidi="ar-SA"/>
        </w:rPr>
        <w:t>DISCUSSION</w:t>
      </w:r>
    </w:p>
    <w:p w:rsidR="00EF71BE" w:rsidRDefault="00EF71BE" w:rsidP="006355F1">
      <w:pPr>
        <w:pStyle w:val="ListParagraph"/>
        <w:numPr>
          <w:ilvl w:val="0"/>
          <w:numId w:val="5"/>
        </w:numPr>
        <w:spacing w:line="360" w:lineRule="auto"/>
        <w:rPr>
          <w:rFonts w:ascii="Times New Roman" w:hAnsi="Times New Roman"/>
          <w:sz w:val="24"/>
          <w:szCs w:val="24"/>
        </w:rPr>
      </w:pPr>
      <w:r>
        <w:rPr>
          <w:rFonts w:ascii="Times New Roman" w:hAnsi="Times New Roman"/>
          <w:sz w:val="24"/>
          <w:szCs w:val="24"/>
        </w:rPr>
        <w:t xml:space="preserve">The differences observed for the power graphs for men and women are that </w:t>
      </w:r>
      <w:r w:rsidR="006355F1">
        <w:rPr>
          <w:rFonts w:ascii="Times New Roman" w:hAnsi="Times New Roman"/>
          <w:sz w:val="24"/>
          <w:szCs w:val="24"/>
        </w:rPr>
        <w:t>f</w:t>
      </w:r>
      <w:r w:rsidR="006355F1" w:rsidRPr="006355F1">
        <w:rPr>
          <w:rFonts w:ascii="Times New Roman" w:hAnsi="Times New Roman"/>
          <w:sz w:val="24"/>
          <w:szCs w:val="24"/>
        </w:rPr>
        <w:t>or men, the heavier the man is, the more horsepower it takes for him to complete the set of stairs. Whereas for women, the weight doesn’t have that much effect on the amount of horse power she needs.</w:t>
      </w:r>
      <w:r w:rsidR="006355F1">
        <w:rPr>
          <w:rFonts w:ascii="Times New Roman" w:hAnsi="Times New Roman"/>
          <w:sz w:val="24"/>
          <w:szCs w:val="24"/>
        </w:rPr>
        <w:t xml:space="preserve"> Men essentially uses more horsepower than women</w:t>
      </w:r>
    </w:p>
    <w:p w:rsidR="006355F1" w:rsidRDefault="006355F1" w:rsidP="006355F1">
      <w:pPr>
        <w:pStyle w:val="ListParagraph"/>
        <w:numPr>
          <w:ilvl w:val="0"/>
          <w:numId w:val="5"/>
        </w:numPr>
        <w:spacing w:line="360" w:lineRule="auto"/>
        <w:rPr>
          <w:rFonts w:ascii="Times New Roman" w:hAnsi="Times New Roman"/>
          <w:sz w:val="24"/>
          <w:szCs w:val="24"/>
        </w:rPr>
      </w:pPr>
      <w:r>
        <w:rPr>
          <w:rFonts w:ascii="Times New Roman" w:hAnsi="Times New Roman"/>
          <w:sz w:val="24"/>
          <w:szCs w:val="24"/>
        </w:rPr>
        <w:t>The relationship between body weight and power as measured in this test is that essentially, body weight contributes to the amount of horsepower used.</w:t>
      </w:r>
    </w:p>
    <w:p w:rsidR="006355F1" w:rsidRDefault="006355F1" w:rsidP="006355F1">
      <w:pPr>
        <w:pStyle w:val="ListParagraph"/>
        <w:numPr>
          <w:ilvl w:val="0"/>
          <w:numId w:val="5"/>
        </w:numPr>
        <w:spacing w:line="360" w:lineRule="auto"/>
        <w:rPr>
          <w:rFonts w:ascii="Times New Roman" w:hAnsi="Times New Roman"/>
          <w:sz w:val="24"/>
          <w:szCs w:val="24"/>
        </w:rPr>
      </w:pPr>
      <w:r>
        <w:rPr>
          <w:rFonts w:ascii="Times New Roman" w:hAnsi="Times New Roman"/>
          <w:sz w:val="24"/>
          <w:szCs w:val="24"/>
        </w:rPr>
        <w:t xml:space="preserve">The difference between absolute acceleration profiles between genders is that, men tend to have a faster acceleration than women. This is because of the weight which </w:t>
      </w:r>
      <w:r w:rsidR="00093C7D">
        <w:rPr>
          <w:rFonts w:ascii="Times New Roman" w:hAnsi="Times New Roman"/>
          <w:sz w:val="24"/>
          <w:szCs w:val="24"/>
        </w:rPr>
        <w:t>contributes to the force they put in when accelerating as well as having a longer reach because of their longer limbs</w:t>
      </w:r>
    </w:p>
    <w:p w:rsidR="00093C7D" w:rsidRPr="006355F1" w:rsidRDefault="00093C7D" w:rsidP="006355F1">
      <w:pPr>
        <w:pStyle w:val="ListParagraph"/>
        <w:numPr>
          <w:ilvl w:val="0"/>
          <w:numId w:val="5"/>
        </w:numPr>
        <w:spacing w:line="360" w:lineRule="auto"/>
        <w:rPr>
          <w:rFonts w:ascii="Times New Roman" w:hAnsi="Times New Roman"/>
          <w:sz w:val="24"/>
          <w:szCs w:val="24"/>
        </w:rPr>
      </w:pPr>
      <w:r>
        <w:rPr>
          <w:rFonts w:ascii="Times New Roman" w:hAnsi="Times New Roman"/>
          <w:sz w:val="24"/>
          <w:szCs w:val="24"/>
        </w:rPr>
        <w:t xml:space="preserve">The relationship between body mass and acceleration is that the heavier the body mass </w:t>
      </w:r>
      <w:r w:rsidR="00265F94">
        <w:rPr>
          <w:rFonts w:ascii="Times New Roman" w:hAnsi="Times New Roman"/>
          <w:sz w:val="24"/>
          <w:szCs w:val="24"/>
        </w:rPr>
        <w:t>is, the faster the acceleration.</w:t>
      </w:r>
    </w:p>
    <w:p w:rsidR="006355F1" w:rsidRPr="00EF71BE" w:rsidRDefault="006355F1" w:rsidP="006355F1">
      <w:pPr>
        <w:pStyle w:val="ListParagraph"/>
        <w:spacing w:line="360" w:lineRule="auto"/>
        <w:rPr>
          <w:rFonts w:ascii="Times New Roman" w:hAnsi="Times New Roman"/>
          <w:sz w:val="24"/>
          <w:szCs w:val="24"/>
        </w:rPr>
      </w:pPr>
    </w:p>
    <w:p w:rsidR="00EF71BE" w:rsidRDefault="00EF71BE" w:rsidP="002B6C54">
      <w:pPr>
        <w:spacing w:line="360" w:lineRule="auto"/>
        <w:rPr>
          <w:rFonts w:ascii="Times New Roman" w:hAnsi="Times New Roman"/>
          <w:sz w:val="24"/>
          <w:szCs w:val="24"/>
        </w:rPr>
      </w:pPr>
    </w:p>
    <w:p w:rsidR="002B6C54" w:rsidRDefault="002B6C54" w:rsidP="002B6C54">
      <w:pPr>
        <w:spacing w:line="360" w:lineRule="auto"/>
        <w:rPr>
          <w:rFonts w:ascii="Times New Roman" w:hAnsi="Times New Roman"/>
          <w:b/>
          <w:sz w:val="24"/>
          <w:szCs w:val="24"/>
        </w:rPr>
      </w:pPr>
      <w:r w:rsidRPr="00824D0B">
        <w:rPr>
          <w:rFonts w:ascii="Times New Roman" w:hAnsi="Times New Roman"/>
          <w:b/>
          <w:sz w:val="24"/>
          <w:szCs w:val="24"/>
        </w:rPr>
        <w:lastRenderedPageBreak/>
        <w:t>Sources of Errors:</w:t>
      </w:r>
    </w:p>
    <w:p w:rsidR="00133ED1" w:rsidRDefault="002B6C54" w:rsidP="00133ED1">
      <w:pPr>
        <w:pStyle w:val="ListParagraph"/>
        <w:numPr>
          <w:ilvl w:val="0"/>
          <w:numId w:val="3"/>
        </w:numPr>
        <w:spacing w:line="360" w:lineRule="auto"/>
        <w:rPr>
          <w:rFonts w:ascii="Times New Roman" w:hAnsi="Times New Roman"/>
          <w:sz w:val="24"/>
          <w:szCs w:val="24"/>
        </w:rPr>
      </w:pPr>
      <w:r>
        <w:rPr>
          <w:rFonts w:ascii="Times New Roman" w:hAnsi="Times New Roman"/>
          <w:sz w:val="24"/>
          <w:szCs w:val="24"/>
        </w:rPr>
        <w:t xml:space="preserve">Impossible </w:t>
      </w:r>
      <w:r w:rsidR="00FE3093">
        <w:rPr>
          <w:rFonts w:ascii="Times New Roman" w:hAnsi="Times New Roman"/>
          <w:sz w:val="24"/>
          <w:szCs w:val="24"/>
        </w:rPr>
        <w:t>to have a consistent start and stop time reaction on the stop watch</w:t>
      </w:r>
    </w:p>
    <w:p w:rsidR="003148F3" w:rsidRPr="00133ED1" w:rsidRDefault="003148F3" w:rsidP="00133ED1">
      <w:pPr>
        <w:pStyle w:val="ListParagraph"/>
        <w:numPr>
          <w:ilvl w:val="0"/>
          <w:numId w:val="3"/>
        </w:numPr>
        <w:spacing w:line="360" w:lineRule="auto"/>
        <w:rPr>
          <w:rFonts w:ascii="Times New Roman" w:hAnsi="Times New Roman"/>
          <w:sz w:val="24"/>
          <w:szCs w:val="24"/>
        </w:rPr>
      </w:pPr>
      <w:r w:rsidRPr="00133ED1">
        <w:rPr>
          <w:rFonts w:ascii="Times New Roman" w:hAnsi="Times New Roman" w:cs="Times New Roman"/>
          <w:sz w:val="24"/>
          <w:szCs w:val="24"/>
          <w:lang w:bidi="ar-SA"/>
        </w:rPr>
        <w:t xml:space="preserve">The starting </w:t>
      </w:r>
      <w:r w:rsidR="00BA6F1D" w:rsidRPr="00133ED1">
        <w:rPr>
          <w:rFonts w:ascii="Times New Roman" w:hAnsi="Times New Roman" w:cs="Times New Roman"/>
          <w:sz w:val="24"/>
          <w:szCs w:val="24"/>
          <w:lang w:bidi="ar-SA"/>
        </w:rPr>
        <w:t xml:space="preserve">and ending </w:t>
      </w:r>
      <w:r w:rsidRPr="00133ED1">
        <w:rPr>
          <w:rFonts w:ascii="Times New Roman" w:hAnsi="Times New Roman" w:cs="Times New Roman"/>
          <w:sz w:val="24"/>
          <w:szCs w:val="24"/>
          <w:lang w:bidi="ar-SA"/>
        </w:rPr>
        <w:t>position for each runner at the stairs and the linear acceleration t</w:t>
      </w:r>
      <w:r w:rsidR="00781428" w:rsidRPr="00133ED1">
        <w:rPr>
          <w:rFonts w:ascii="Times New Roman" w:hAnsi="Times New Roman" w:cs="Times New Roman"/>
          <w:sz w:val="24"/>
          <w:szCs w:val="24"/>
          <w:lang w:bidi="ar-SA"/>
        </w:rPr>
        <w:t>ests alternates with each recording.</w:t>
      </w:r>
    </w:p>
    <w:p w:rsidR="00781428" w:rsidRDefault="00781428" w:rsidP="00781428">
      <w:pPr>
        <w:pStyle w:val="ListParagraph"/>
        <w:rPr>
          <w:rFonts w:ascii="Times New Roman" w:hAnsi="Times New Roman" w:cs="Times New Roman"/>
          <w:sz w:val="24"/>
          <w:szCs w:val="24"/>
          <w:lang w:bidi="ar-SA"/>
        </w:rPr>
      </w:pPr>
    </w:p>
    <w:p w:rsidR="00133ED1" w:rsidRDefault="00133ED1" w:rsidP="00133ED1">
      <w:pPr>
        <w:rPr>
          <w:rFonts w:ascii="Times New Roman" w:hAnsi="Times New Roman"/>
          <w:sz w:val="24"/>
          <w:szCs w:val="24"/>
        </w:rPr>
      </w:pPr>
      <w:r>
        <w:rPr>
          <w:rFonts w:ascii="Times New Roman" w:hAnsi="Times New Roman"/>
          <w:sz w:val="24"/>
          <w:szCs w:val="24"/>
        </w:rPr>
        <w:tab/>
        <w:t xml:space="preserve">For a consistent start and stop reaction on the stop watch, there has to be have been a </w:t>
      </w:r>
      <w:r>
        <w:rPr>
          <w:rFonts w:ascii="Times New Roman" w:hAnsi="Times New Roman"/>
          <w:sz w:val="24"/>
          <w:szCs w:val="24"/>
        </w:rPr>
        <w:tab/>
        <w:t>digital stop watch to measure exactly when the individual lets his/her foot go.</w:t>
      </w:r>
    </w:p>
    <w:p w:rsidR="00133ED1" w:rsidRDefault="00133ED1" w:rsidP="00781428">
      <w:pPr>
        <w:pStyle w:val="ListParagraph"/>
        <w:rPr>
          <w:rFonts w:ascii="Times New Roman" w:hAnsi="Times New Roman" w:cs="Times New Roman"/>
          <w:sz w:val="24"/>
          <w:szCs w:val="24"/>
          <w:lang w:bidi="ar-SA"/>
        </w:rPr>
      </w:pPr>
    </w:p>
    <w:p w:rsidR="00781428" w:rsidRPr="003148F3" w:rsidRDefault="00781428" w:rsidP="00781428">
      <w:pPr>
        <w:pStyle w:val="ListParagraph"/>
        <w:rPr>
          <w:rFonts w:ascii="Times New Roman" w:hAnsi="Times New Roman" w:cs="Times New Roman"/>
          <w:sz w:val="24"/>
          <w:szCs w:val="24"/>
          <w:lang w:bidi="ar-SA"/>
        </w:rPr>
      </w:pPr>
      <w:r>
        <w:rPr>
          <w:rFonts w:ascii="Times New Roman" w:hAnsi="Times New Roman" w:cs="Times New Roman"/>
          <w:sz w:val="24"/>
          <w:szCs w:val="24"/>
          <w:lang w:bidi="ar-SA"/>
        </w:rPr>
        <w:t>For an accurate result, an exact starting line could mark where a person’s dominant fe</w:t>
      </w:r>
      <w:r w:rsidR="00BA6F1D">
        <w:rPr>
          <w:rFonts w:ascii="Times New Roman" w:hAnsi="Times New Roman" w:cs="Times New Roman"/>
          <w:sz w:val="24"/>
          <w:szCs w:val="24"/>
          <w:lang w:bidi="ar-SA"/>
        </w:rPr>
        <w:t>et is when they begin to sprint and also, an exact ending line when the timer stop watch should stop. With this method, the time reading would result more accurate</w:t>
      </w:r>
      <w:r w:rsidR="009F2735">
        <w:rPr>
          <w:rFonts w:ascii="Times New Roman" w:hAnsi="Times New Roman" w:cs="Times New Roman"/>
          <w:sz w:val="24"/>
          <w:szCs w:val="24"/>
          <w:lang w:bidi="ar-SA"/>
        </w:rPr>
        <w:t>.</w:t>
      </w:r>
      <w:r w:rsidR="00BA6F1D">
        <w:rPr>
          <w:rFonts w:ascii="Times New Roman" w:hAnsi="Times New Roman" w:cs="Times New Roman"/>
          <w:sz w:val="24"/>
          <w:szCs w:val="24"/>
          <w:lang w:bidi="ar-SA"/>
        </w:rPr>
        <w:t xml:space="preserve"> </w:t>
      </w:r>
    </w:p>
    <w:p w:rsidR="002B6C54" w:rsidRPr="006C1004" w:rsidRDefault="002B6C54" w:rsidP="002B6C54">
      <w:pPr>
        <w:rPr>
          <w:rFonts w:ascii="Times New Roman" w:hAnsi="Times New Roman" w:cs="Times New Roman"/>
          <w:sz w:val="24"/>
          <w:szCs w:val="24"/>
          <w:lang w:bidi="ar-SA"/>
        </w:rPr>
      </w:pPr>
    </w:p>
    <w:p w:rsidR="002B6C54" w:rsidRPr="00A83FD4" w:rsidRDefault="002B6C54" w:rsidP="002B6C54">
      <w:pPr>
        <w:pStyle w:val="Heading4"/>
        <w:rPr>
          <w:rFonts w:ascii="Times New Roman" w:hAnsi="Times New Roman" w:cs="Times New Roman"/>
          <w:sz w:val="24"/>
          <w:szCs w:val="24"/>
          <w:lang w:bidi="ar-SA"/>
        </w:rPr>
      </w:pPr>
      <w:r>
        <w:rPr>
          <w:rFonts w:ascii="Times New Roman" w:hAnsi="Times New Roman" w:cs="Times New Roman"/>
          <w:sz w:val="24"/>
          <w:szCs w:val="24"/>
          <w:lang w:bidi="ar-SA"/>
        </w:rPr>
        <w:t>Conclu</w:t>
      </w:r>
      <w:r w:rsidRPr="00A83FD4">
        <w:rPr>
          <w:rFonts w:ascii="Times New Roman" w:hAnsi="Times New Roman" w:cs="Times New Roman"/>
          <w:sz w:val="24"/>
          <w:szCs w:val="24"/>
          <w:lang w:bidi="ar-SA"/>
        </w:rPr>
        <w:t>sion</w:t>
      </w:r>
    </w:p>
    <w:p w:rsidR="002B6C54" w:rsidRDefault="002B6C54" w:rsidP="002B6C54">
      <w:pPr>
        <w:tabs>
          <w:tab w:val="left" w:pos="3690"/>
        </w:tabs>
        <w:spacing w:before="0" w:after="0"/>
        <w:rPr>
          <w:rFonts w:ascii="Times New Roman" w:hAnsi="Times New Roman" w:cs="Times New Roman"/>
          <w:sz w:val="24"/>
          <w:szCs w:val="24"/>
          <w:lang w:bidi="ar-SA"/>
        </w:rPr>
      </w:pPr>
      <w:r>
        <w:rPr>
          <w:rFonts w:ascii="Times New Roman" w:hAnsi="Times New Roman" w:cs="Times New Roman"/>
          <w:sz w:val="24"/>
          <w:szCs w:val="24"/>
          <w:lang w:bidi="ar-SA"/>
        </w:rPr>
        <w:tab/>
      </w:r>
    </w:p>
    <w:p w:rsidR="002B6C54" w:rsidRDefault="002B6C54" w:rsidP="002B6C54">
      <w:pPr>
        <w:spacing w:before="0" w:after="0"/>
        <w:rPr>
          <w:rFonts w:ascii="Times New Roman" w:hAnsi="Times New Roman" w:cs="Times New Roman"/>
          <w:sz w:val="24"/>
          <w:szCs w:val="24"/>
          <w:lang w:bidi="ar-SA"/>
        </w:rPr>
      </w:pPr>
      <w:r>
        <w:rPr>
          <w:rFonts w:ascii="Times New Roman" w:hAnsi="Times New Roman" w:cs="Times New Roman"/>
          <w:sz w:val="24"/>
          <w:szCs w:val="24"/>
          <w:lang w:bidi="ar-SA"/>
        </w:rPr>
        <w:tab/>
        <w:t>Through the conduction of thi</w:t>
      </w:r>
      <w:r w:rsidR="00093C7D">
        <w:rPr>
          <w:rFonts w:ascii="Times New Roman" w:hAnsi="Times New Roman" w:cs="Times New Roman"/>
          <w:sz w:val="24"/>
          <w:szCs w:val="24"/>
          <w:lang w:bidi="ar-SA"/>
        </w:rPr>
        <w:t>s experiment, it is possible to say that men often tend to have an advantage over women when it comes to strength, muscle power, and acceleration.</w:t>
      </w:r>
      <w:r>
        <w:rPr>
          <w:rFonts w:ascii="Times New Roman" w:hAnsi="Times New Roman" w:cs="Times New Roman"/>
          <w:sz w:val="24"/>
          <w:szCs w:val="24"/>
          <w:lang w:bidi="ar-SA"/>
        </w:rPr>
        <w:t xml:space="preserve"> </w:t>
      </w:r>
    </w:p>
    <w:p w:rsidR="002B6C54" w:rsidRDefault="002B6C54" w:rsidP="002B6C54">
      <w:pPr>
        <w:pStyle w:val="Heading4"/>
        <w:rPr>
          <w:rFonts w:ascii="Times New Roman" w:hAnsi="Times New Roman" w:cs="Times New Roman"/>
          <w:sz w:val="24"/>
          <w:szCs w:val="24"/>
          <w:lang w:bidi="ar-SA"/>
        </w:rPr>
      </w:pPr>
      <w:r>
        <w:rPr>
          <w:rFonts w:ascii="Times New Roman" w:hAnsi="Times New Roman" w:cs="Times New Roman"/>
          <w:sz w:val="24"/>
          <w:szCs w:val="24"/>
          <w:lang w:bidi="ar-SA"/>
        </w:rPr>
        <w:t>APPENDIX</w:t>
      </w:r>
    </w:p>
    <w:p w:rsidR="002B6C54" w:rsidRDefault="002B6C54" w:rsidP="002B6C54">
      <w:pPr>
        <w:rPr>
          <w:lang w:bidi="ar-SA"/>
        </w:rPr>
      </w:pPr>
      <w:r>
        <w:rPr>
          <w:lang w:bidi="ar-SA"/>
        </w:rPr>
        <w:t>Please refer to the next page.</w:t>
      </w:r>
    </w:p>
    <w:p w:rsidR="002B6C54" w:rsidRDefault="002B6C54" w:rsidP="002B6C54">
      <w:pPr>
        <w:rPr>
          <w:lang w:bidi="ar-SA"/>
        </w:rPr>
      </w:pPr>
    </w:p>
    <w:p w:rsidR="002B6C54" w:rsidRDefault="002B6C54" w:rsidP="002B6C54">
      <w:pPr>
        <w:rPr>
          <w:lang w:bidi="ar-SA"/>
        </w:rPr>
      </w:pPr>
    </w:p>
    <w:p w:rsidR="002B6C54" w:rsidRPr="00E03DE6" w:rsidRDefault="002B6C54" w:rsidP="002B6C54">
      <w:pPr>
        <w:rPr>
          <w:lang w:bidi="ar-SA"/>
        </w:rPr>
      </w:pPr>
    </w:p>
    <w:p w:rsidR="0005738B" w:rsidRDefault="0005738B"/>
    <w:sectPr w:rsidR="0005738B" w:rsidSect="0005738B">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CF036C"/>
    <w:multiLevelType w:val="hybridMultilevel"/>
    <w:tmpl w:val="E8662F8A"/>
    <w:lvl w:ilvl="0" w:tplc="12E67444">
      <w:start w:val="1"/>
      <w:numFmt w:val="decimal"/>
      <w:lvlText w:val="%1)"/>
      <w:lvlJc w:val="left"/>
      <w:pPr>
        <w:ind w:left="1080" w:hanging="360"/>
      </w:pPr>
      <w:rPr>
        <w:rFonts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1FF93C71"/>
    <w:multiLevelType w:val="hybridMultilevel"/>
    <w:tmpl w:val="12EA16C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9F3108C"/>
    <w:multiLevelType w:val="hybridMultilevel"/>
    <w:tmpl w:val="15F6E20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A1530B2"/>
    <w:multiLevelType w:val="hybridMultilevel"/>
    <w:tmpl w:val="AF54D1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926216D"/>
    <w:multiLevelType w:val="hybridMultilevel"/>
    <w:tmpl w:val="3DD6C01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2B6C54"/>
    <w:rsid w:val="00024588"/>
    <w:rsid w:val="0005738B"/>
    <w:rsid w:val="00065F85"/>
    <w:rsid w:val="00093C7D"/>
    <w:rsid w:val="000F50FE"/>
    <w:rsid w:val="000F7816"/>
    <w:rsid w:val="001021A6"/>
    <w:rsid w:val="00113FCD"/>
    <w:rsid w:val="00121128"/>
    <w:rsid w:val="00133ED1"/>
    <w:rsid w:val="00154B83"/>
    <w:rsid w:val="00171712"/>
    <w:rsid w:val="001B05F5"/>
    <w:rsid w:val="00201F56"/>
    <w:rsid w:val="00232EF8"/>
    <w:rsid w:val="00247A8F"/>
    <w:rsid w:val="00265F94"/>
    <w:rsid w:val="00296A1C"/>
    <w:rsid w:val="002B6C54"/>
    <w:rsid w:val="002D37B2"/>
    <w:rsid w:val="003148F3"/>
    <w:rsid w:val="0033448B"/>
    <w:rsid w:val="00356682"/>
    <w:rsid w:val="00370065"/>
    <w:rsid w:val="00383A4D"/>
    <w:rsid w:val="003E127E"/>
    <w:rsid w:val="00406E71"/>
    <w:rsid w:val="00444DFA"/>
    <w:rsid w:val="00465806"/>
    <w:rsid w:val="00492A0F"/>
    <w:rsid w:val="00495B7F"/>
    <w:rsid w:val="004967CB"/>
    <w:rsid w:val="004B7B86"/>
    <w:rsid w:val="004D3447"/>
    <w:rsid w:val="00547EA7"/>
    <w:rsid w:val="005E1A98"/>
    <w:rsid w:val="005E76E2"/>
    <w:rsid w:val="006227CB"/>
    <w:rsid w:val="006355F1"/>
    <w:rsid w:val="00660A42"/>
    <w:rsid w:val="006A5C63"/>
    <w:rsid w:val="006D3929"/>
    <w:rsid w:val="007114C0"/>
    <w:rsid w:val="00781428"/>
    <w:rsid w:val="007A00D5"/>
    <w:rsid w:val="00866625"/>
    <w:rsid w:val="00913E57"/>
    <w:rsid w:val="0094151E"/>
    <w:rsid w:val="00945582"/>
    <w:rsid w:val="009F2735"/>
    <w:rsid w:val="00A4680C"/>
    <w:rsid w:val="00A46B69"/>
    <w:rsid w:val="00AD348E"/>
    <w:rsid w:val="00B41744"/>
    <w:rsid w:val="00B5769B"/>
    <w:rsid w:val="00B83260"/>
    <w:rsid w:val="00B95489"/>
    <w:rsid w:val="00BA6F1D"/>
    <w:rsid w:val="00BB25E7"/>
    <w:rsid w:val="00BB7BFC"/>
    <w:rsid w:val="00BC7CC6"/>
    <w:rsid w:val="00BE117F"/>
    <w:rsid w:val="00C0616E"/>
    <w:rsid w:val="00C20718"/>
    <w:rsid w:val="00C8334D"/>
    <w:rsid w:val="00CF4A1D"/>
    <w:rsid w:val="00D319DD"/>
    <w:rsid w:val="00D40D5B"/>
    <w:rsid w:val="00DA2F8E"/>
    <w:rsid w:val="00DA4BD9"/>
    <w:rsid w:val="00DD73F5"/>
    <w:rsid w:val="00DF4A43"/>
    <w:rsid w:val="00E01736"/>
    <w:rsid w:val="00E05995"/>
    <w:rsid w:val="00E2171A"/>
    <w:rsid w:val="00E36B7E"/>
    <w:rsid w:val="00E43BAD"/>
    <w:rsid w:val="00E67952"/>
    <w:rsid w:val="00E8496C"/>
    <w:rsid w:val="00EE0013"/>
    <w:rsid w:val="00EF43FE"/>
    <w:rsid w:val="00EF71BE"/>
    <w:rsid w:val="00F03EAF"/>
    <w:rsid w:val="00F229A3"/>
    <w:rsid w:val="00F543D6"/>
    <w:rsid w:val="00F66B76"/>
    <w:rsid w:val="00FE309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en-US"/>
      </w:rPr>
    </w:rPrDefault>
    <w:pPrDefault>
      <w:pPr>
        <w:spacing w:before="200"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6C54"/>
    <w:rPr>
      <w:sz w:val="20"/>
      <w:szCs w:val="20"/>
    </w:rPr>
  </w:style>
  <w:style w:type="paragraph" w:styleId="Heading1">
    <w:name w:val="heading 1"/>
    <w:basedOn w:val="Normal"/>
    <w:next w:val="Normal"/>
    <w:link w:val="Heading1Char"/>
    <w:uiPriority w:val="9"/>
    <w:qFormat/>
    <w:rsid w:val="00DF4A43"/>
    <w:pPr>
      <w:pBdr>
        <w:top w:val="single" w:sz="24" w:space="0" w:color="4F81BD" w:themeColor="accent1"/>
        <w:left w:val="single" w:sz="24" w:space="0" w:color="4F81BD" w:themeColor="accent1"/>
        <w:bottom w:val="single" w:sz="24" w:space="0" w:color="4F81BD" w:themeColor="accent1"/>
        <w:right w:val="single" w:sz="24" w:space="0" w:color="4F81BD" w:themeColor="accent1"/>
      </w:pBdr>
      <w:shd w:val="clear" w:color="auto" w:fill="4F81BD" w:themeFill="accent1"/>
      <w:spacing w:after="0"/>
      <w:outlineLvl w:val="0"/>
    </w:pPr>
    <w:rPr>
      <w:b/>
      <w:bCs/>
      <w:caps/>
      <w:color w:val="FFFFFF" w:themeColor="background1"/>
      <w:spacing w:val="15"/>
      <w:sz w:val="22"/>
      <w:szCs w:val="22"/>
    </w:rPr>
  </w:style>
  <w:style w:type="paragraph" w:styleId="Heading2">
    <w:name w:val="heading 2"/>
    <w:basedOn w:val="Normal"/>
    <w:next w:val="Normal"/>
    <w:link w:val="Heading2Char"/>
    <w:uiPriority w:val="9"/>
    <w:unhideWhenUsed/>
    <w:qFormat/>
    <w:rsid w:val="00DF4A43"/>
    <w:pPr>
      <w:pBdr>
        <w:top w:val="single" w:sz="24" w:space="0" w:color="DBE5F1" w:themeColor="accent1" w:themeTint="33"/>
        <w:left w:val="single" w:sz="24" w:space="0" w:color="DBE5F1" w:themeColor="accent1" w:themeTint="33"/>
        <w:bottom w:val="single" w:sz="24" w:space="0" w:color="DBE5F1" w:themeColor="accent1" w:themeTint="33"/>
        <w:right w:val="single" w:sz="24" w:space="0" w:color="DBE5F1" w:themeColor="accent1" w:themeTint="33"/>
      </w:pBdr>
      <w:shd w:val="clear" w:color="auto" w:fill="DBE5F1" w:themeFill="accent1" w:themeFillTint="33"/>
      <w:spacing w:after="0"/>
      <w:outlineLvl w:val="1"/>
    </w:pPr>
    <w:rPr>
      <w:caps/>
      <w:spacing w:val="15"/>
      <w:sz w:val="22"/>
      <w:szCs w:val="22"/>
    </w:rPr>
  </w:style>
  <w:style w:type="paragraph" w:styleId="Heading3">
    <w:name w:val="heading 3"/>
    <w:basedOn w:val="Normal"/>
    <w:next w:val="Normal"/>
    <w:link w:val="Heading3Char"/>
    <w:uiPriority w:val="9"/>
    <w:unhideWhenUsed/>
    <w:qFormat/>
    <w:rsid w:val="00DF4A43"/>
    <w:pPr>
      <w:pBdr>
        <w:top w:val="single" w:sz="6" w:space="2" w:color="4F81BD" w:themeColor="accent1"/>
        <w:left w:val="single" w:sz="6" w:space="2" w:color="4F81BD" w:themeColor="accent1"/>
      </w:pBdr>
      <w:spacing w:before="300" w:after="0"/>
      <w:outlineLvl w:val="2"/>
    </w:pPr>
    <w:rPr>
      <w:caps/>
      <w:color w:val="243F60" w:themeColor="accent1" w:themeShade="7F"/>
      <w:spacing w:val="15"/>
      <w:sz w:val="22"/>
      <w:szCs w:val="22"/>
    </w:rPr>
  </w:style>
  <w:style w:type="paragraph" w:styleId="Heading4">
    <w:name w:val="heading 4"/>
    <w:basedOn w:val="Normal"/>
    <w:next w:val="Normal"/>
    <w:link w:val="Heading4Char"/>
    <w:uiPriority w:val="9"/>
    <w:unhideWhenUsed/>
    <w:qFormat/>
    <w:rsid w:val="00DF4A43"/>
    <w:pPr>
      <w:pBdr>
        <w:top w:val="dotted" w:sz="6" w:space="2" w:color="4F81BD" w:themeColor="accent1"/>
        <w:left w:val="dotted" w:sz="6" w:space="2" w:color="4F81BD" w:themeColor="accent1"/>
      </w:pBdr>
      <w:spacing w:before="300" w:after="0"/>
      <w:outlineLvl w:val="3"/>
    </w:pPr>
    <w:rPr>
      <w:caps/>
      <w:color w:val="365F91" w:themeColor="accent1" w:themeShade="BF"/>
      <w:spacing w:val="10"/>
      <w:sz w:val="22"/>
      <w:szCs w:val="22"/>
    </w:rPr>
  </w:style>
  <w:style w:type="paragraph" w:styleId="Heading5">
    <w:name w:val="heading 5"/>
    <w:basedOn w:val="Normal"/>
    <w:next w:val="Normal"/>
    <w:link w:val="Heading5Char"/>
    <w:uiPriority w:val="9"/>
    <w:semiHidden/>
    <w:unhideWhenUsed/>
    <w:qFormat/>
    <w:rsid w:val="00DF4A43"/>
    <w:pPr>
      <w:pBdr>
        <w:bottom w:val="single" w:sz="6" w:space="1" w:color="4F81BD" w:themeColor="accent1"/>
      </w:pBdr>
      <w:spacing w:before="300" w:after="0"/>
      <w:outlineLvl w:val="4"/>
    </w:pPr>
    <w:rPr>
      <w:caps/>
      <w:color w:val="365F91" w:themeColor="accent1" w:themeShade="BF"/>
      <w:spacing w:val="10"/>
      <w:sz w:val="22"/>
      <w:szCs w:val="22"/>
    </w:rPr>
  </w:style>
  <w:style w:type="paragraph" w:styleId="Heading6">
    <w:name w:val="heading 6"/>
    <w:basedOn w:val="Normal"/>
    <w:next w:val="Normal"/>
    <w:link w:val="Heading6Char"/>
    <w:uiPriority w:val="9"/>
    <w:semiHidden/>
    <w:unhideWhenUsed/>
    <w:qFormat/>
    <w:rsid w:val="00DF4A43"/>
    <w:pPr>
      <w:pBdr>
        <w:bottom w:val="dotted" w:sz="6" w:space="1" w:color="4F81BD" w:themeColor="accent1"/>
      </w:pBdr>
      <w:spacing w:before="300" w:after="0"/>
      <w:outlineLvl w:val="5"/>
    </w:pPr>
    <w:rPr>
      <w:caps/>
      <w:color w:val="365F91" w:themeColor="accent1" w:themeShade="BF"/>
      <w:spacing w:val="10"/>
      <w:sz w:val="22"/>
      <w:szCs w:val="22"/>
    </w:rPr>
  </w:style>
  <w:style w:type="paragraph" w:styleId="Heading7">
    <w:name w:val="heading 7"/>
    <w:basedOn w:val="Normal"/>
    <w:next w:val="Normal"/>
    <w:link w:val="Heading7Char"/>
    <w:uiPriority w:val="9"/>
    <w:semiHidden/>
    <w:unhideWhenUsed/>
    <w:qFormat/>
    <w:rsid w:val="00DF4A43"/>
    <w:pPr>
      <w:spacing w:before="300" w:after="0"/>
      <w:outlineLvl w:val="6"/>
    </w:pPr>
    <w:rPr>
      <w:caps/>
      <w:color w:val="365F91" w:themeColor="accent1" w:themeShade="BF"/>
      <w:spacing w:val="10"/>
      <w:sz w:val="22"/>
      <w:szCs w:val="22"/>
    </w:rPr>
  </w:style>
  <w:style w:type="paragraph" w:styleId="Heading8">
    <w:name w:val="heading 8"/>
    <w:basedOn w:val="Normal"/>
    <w:next w:val="Normal"/>
    <w:link w:val="Heading8Char"/>
    <w:uiPriority w:val="9"/>
    <w:semiHidden/>
    <w:unhideWhenUsed/>
    <w:qFormat/>
    <w:rsid w:val="00DF4A43"/>
    <w:pPr>
      <w:spacing w:before="3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DF4A43"/>
    <w:pPr>
      <w:spacing w:before="300" w:after="0"/>
      <w:outlineLvl w:val="8"/>
    </w:pPr>
    <w:rPr>
      <w:i/>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DF4A43"/>
    <w:rPr>
      <w:caps/>
      <w:color w:val="243F60" w:themeColor="accent1" w:themeShade="7F"/>
      <w:spacing w:val="15"/>
    </w:rPr>
  </w:style>
  <w:style w:type="character" w:customStyle="1" w:styleId="Heading1Char">
    <w:name w:val="Heading 1 Char"/>
    <w:basedOn w:val="DefaultParagraphFont"/>
    <w:link w:val="Heading1"/>
    <w:uiPriority w:val="9"/>
    <w:rsid w:val="00DF4A43"/>
    <w:rPr>
      <w:b/>
      <w:bCs/>
      <w:caps/>
      <w:color w:val="FFFFFF" w:themeColor="background1"/>
      <w:spacing w:val="15"/>
      <w:shd w:val="clear" w:color="auto" w:fill="4F81BD" w:themeFill="accent1"/>
    </w:rPr>
  </w:style>
  <w:style w:type="character" w:customStyle="1" w:styleId="Heading2Char">
    <w:name w:val="Heading 2 Char"/>
    <w:basedOn w:val="DefaultParagraphFont"/>
    <w:link w:val="Heading2"/>
    <w:uiPriority w:val="9"/>
    <w:rsid w:val="00DF4A43"/>
    <w:rPr>
      <w:caps/>
      <w:spacing w:val="15"/>
      <w:shd w:val="clear" w:color="auto" w:fill="DBE5F1" w:themeFill="accent1" w:themeFillTint="33"/>
    </w:rPr>
  </w:style>
  <w:style w:type="character" w:customStyle="1" w:styleId="Heading4Char">
    <w:name w:val="Heading 4 Char"/>
    <w:basedOn w:val="DefaultParagraphFont"/>
    <w:link w:val="Heading4"/>
    <w:uiPriority w:val="9"/>
    <w:rsid w:val="00DF4A43"/>
    <w:rPr>
      <w:caps/>
      <w:color w:val="365F91" w:themeColor="accent1" w:themeShade="BF"/>
      <w:spacing w:val="10"/>
    </w:rPr>
  </w:style>
  <w:style w:type="character" w:customStyle="1" w:styleId="Heading5Char">
    <w:name w:val="Heading 5 Char"/>
    <w:basedOn w:val="DefaultParagraphFont"/>
    <w:link w:val="Heading5"/>
    <w:uiPriority w:val="9"/>
    <w:semiHidden/>
    <w:rsid w:val="00DF4A43"/>
    <w:rPr>
      <w:caps/>
      <w:color w:val="365F91" w:themeColor="accent1" w:themeShade="BF"/>
      <w:spacing w:val="10"/>
    </w:rPr>
  </w:style>
  <w:style w:type="character" w:customStyle="1" w:styleId="Heading6Char">
    <w:name w:val="Heading 6 Char"/>
    <w:basedOn w:val="DefaultParagraphFont"/>
    <w:link w:val="Heading6"/>
    <w:uiPriority w:val="9"/>
    <w:semiHidden/>
    <w:rsid w:val="00DF4A43"/>
    <w:rPr>
      <w:caps/>
      <w:color w:val="365F91" w:themeColor="accent1" w:themeShade="BF"/>
      <w:spacing w:val="10"/>
    </w:rPr>
  </w:style>
  <w:style w:type="character" w:customStyle="1" w:styleId="Heading7Char">
    <w:name w:val="Heading 7 Char"/>
    <w:basedOn w:val="DefaultParagraphFont"/>
    <w:link w:val="Heading7"/>
    <w:uiPriority w:val="9"/>
    <w:semiHidden/>
    <w:rsid w:val="00DF4A43"/>
    <w:rPr>
      <w:caps/>
      <w:color w:val="365F91" w:themeColor="accent1" w:themeShade="BF"/>
      <w:spacing w:val="10"/>
    </w:rPr>
  </w:style>
  <w:style w:type="character" w:customStyle="1" w:styleId="Heading8Char">
    <w:name w:val="Heading 8 Char"/>
    <w:basedOn w:val="DefaultParagraphFont"/>
    <w:link w:val="Heading8"/>
    <w:uiPriority w:val="9"/>
    <w:semiHidden/>
    <w:rsid w:val="00DF4A43"/>
    <w:rPr>
      <w:caps/>
      <w:spacing w:val="10"/>
      <w:sz w:val="18"/>
      <w:szCs w:val="18"/>
    </w:rPr>
  </w:style>
  <w:style w:type="character" w:customStyle="1" w:styleId="Heading9Char">
    <w:name w:val="Heading 9 Char"/>
    <w:basedOn w:val="DefaultParagraphFont"/>
    <w:link w:val="Heading9"/>
    <w:uiPriority w:val="9"/>
    <w:semiHidden/>
    <w:rsid w:val="00DF4A43"/>
    <w:rPr>
      <w:i/>
      <w:caps/>
      <w:spacing w:val="10"/>
      <w:sz w:val="18"/>
      <w:szCs w:val="18"/>
    </w:rPr>
  </w:style>
  <w:style w:type="paragraph" w:styleId="Caption">
    <w:name w:val="caption"/>
    <w:basedOn w:val="Normal"/>
    <w:next w:val="Normal"/>
    <w:uiPriority w:val="35"/>
    <w:semiHidden/>
    <w:unhideWhenUsed/>
    <w:qFormat/>
    <w:rsid w:val="00DF4A43"/>
    <w:rPr>
      <w:b/>
      <w:bCs/>
      <w:color w:val="365F91" w:themeColor="accent1" w:themeShade="BF"/>
      <w:sz w:val="16"/>
      <w:szCs w:val="16"/>
    </w:rPr>
  </w:style>
  <w:style w:type="paragraph" w:styleId="Title">
    <w:name w:val="Title"/>
    <w:basedOn w:val="Normal"/>
    <w:next w:val="Normal"/>
    <w:link w:val="TitleChar"/>
    <w:uiPriority w:val="10"/>
    <w:qFormat/>
    <w:rsid w:val="00DF4A43"/>
    <w:pPr>
      <w:spacing w:before="720"/>
    </w:pPr>
    <w:rPr>
      <w:caps/>
      <w:color w:val="4F81BD" w:themeColor="accent1"/>
      <w:spacing w:val="10"/>
      <w:kern w:val="28"/>
      <w:sz w:val="52"/>
      <w:szCs w:val="52"/>
    </w:rPr>
  </w:style>
  <w:style w:type="character" w:customStyle="1" w:styleId="TitleChar">
    <w:name w:val="Title Char"/>
    <w:basedOn w:val="DefaultParagraphFont"/>
    <w:link w:val="Title"/>
    <w:uiPriority w:val="10"/>
    <w:rsid w:val="00DF4A43"/>
    <w:rPr>
      <w:caps/>
      <w:color w:val="4F81BD" w:themeColor="accent1"/>
      <w:spacing w:val="10"/>
      <w:kern w:val="28"/>
      <w:sz w:val="52"/>
      <w:szCs w:val="52"/>
    </w:rPr>
  </w:style>
  <w:style w:type="paragraph" w:styleId="Subtitle">
    <w:name w:val="Subtitle"/>
    <w:basedOn w:val="Normal"/>
    <w:next w:val="Normal"/>
    <w:link w:val="SubtitleChar"/>
    <w:uiPriority w:val="11"/>
    <w:qFormat/>
    <w:rsid w:val="00DF4A43"/>
    <w:pPr>
      <w:spacing w:after="1000" w:line="240" w:lineRule="auto"/>
    </w:pPr>
    <w:rPr>
      <w:caps/>
      <w:color w:val="595959" w:themeColor="text1" w:themeTint="A6"/>
      <w:spacing w:val="10"/>
      <w:sz w:val="24"/>
      <w:szCs w:val="24"/>
    </w:rPr>
  </w:style>
  <w:style w:type="character" w:customStyle="1" w:styleId="SubtitleChar">
    <w:name w:val="Subtitle Char"/>
    <w:basedOn w:val="DefaultParagraphFont"/>
    <w:link w:val="Subtitle"/>
    <w:uiPriority w:val="11"/>
    <w:rsid w:val="00DF4A43"/>
    <w:rPr>
      <w:caps/>
      <w:color w:val="595959" w:themeColor="text1" w:themeTint="A6"/>
      <w:spacing w:val="10"/>
      <w:sz w:val="24"/>
      <w:szCs w:val="24"/>
    </w:rPr>
  </w:style>
  <w:style w:type="character" w:styleId="Strong">
    <w:name w:val="Strong"/>
    <w:uiPriority w:val="22"/>
    <w:qFormat/>
    <w:rsid w:val="00DF4A43"/>
    <w:rPr>
      <w:b/>
      <w:bCs/>
    </w:rPr>
  </w:style>
  <w:style w:type="character" w:styleId="Emphasis">
    <w:name w:val="Emphasis"/>
    <w:uiPriority w:val="20"/>
    <w:qFormat/>
    <w:rsid w:val="00DF4A43"/>
    <w:rPr>
      <w:caps/>
      <w:color w:val="243F60" w:themeColor="accent1" w:themeShade="7F"/>
      <w:spacing w:val="5"/>
    </w:rPr>
  </w:style>
  <w:style w:type="paragraph" w:styleId="NoSpacing">
    <w:name w:val="No Spacing"/>
    <w:basedOn w:val="Normal"/>
    <w:link w:val="NoSpacingChar"/>
    <w:uiPriority w:val="1"/>
    <w:qFormat/>
    <w:rsid w:val="00DF4A43"/>
    <w:pPr>
      <w:spacing w:before="0" w:after="0" w:line="240" w:lineRule="auto"/>
    </w:pPr>
  </w:style>
  <w:style w:type="character" w:customStyle="1" w:styleId="NoSpacingChar">
    <w:name w:val="No Spacing Char"/>
    <w:basedOn w:val="DefaultParagraphFont"/>
    <w:link w:val="NoSpacing"/>
    <w:uiPriority w:val="1"/>
    <w:rsid w:val="00DF4A43"/>
    <w:rPr>
      <w:sz w:val="20"/>
      <w:szCs w:val="20"/>
    </w:rPr>
  </w:style>
  <w:style w:type="paragraph" w:styleId="ListParagraph">
    <w:name w:val="List Paragraph"/>
    <w:basedOn w:val="Normal"/>
    <w:uiPriority w:val="34"/>
    <w:qFormat/>
    <w:rsid w:val="00DF4A43"/>
    <w:pPr>
      <w:ind w:left="720"/>
      <w:contextualSpacing/>
    </w:pPr>
  </w:style>
  <w:style w:type="paragraph" w:styleId="Quote">
    <w:name w:val="Quote"/>
    <w:basedOn w:val="Normal"/>
    <w:next w:val="Normal"/>
    <w:link w:val="QuoteChar"/>
    <w:uiPriority w:val="29"/>
    <w:qFormat/>
    <w:rsid w:val="00DF4A43"/>
    <w:rPr>
      <w:i/>
      <w:iCs/>
    </w:rPr>
  </w:style>
  <w:style w:type="character" w:customStyle="1" w:styleId="QuoteChar">
    <w:name w:val="Quote Char"/>
    <w:basedOn w:val="DefaultParagraphFont"/>
    <w:link w:val="Quote"/>
    <w:uiPriority w:val="29"/>
    <w:rsid w:val="00DF4A43"/>
    <w:rPr>
      <w:i/>
      <w:iCs/>
      <w:sz w:val="20"/>
      <w:szCs w:val="20"/>
    </w:rPr>
  </w:style>
  <w:style w:type="paragraph" w:styleId="IntenseQuote">
    <w:name w:val="Intense Quote"/>
    <w:basedOn w:val="Normal"/>
    <w:next w:val="Normal"/>
    <w:link w:val="IntenseQuoteChar"/>
    <w:uiPriority w:val="30"/>
    <w:qFormat/>
    <w:rsid w:val="00DF4A43"/>
    <w:pPr>
      <w:pBdr>
        <w:top w:val="single" w:sz="4" w:space="10" w:color="4F81BD" w:themeColor="accent1"/>
        <w:left w:val="single" w:sz="4" w:space="10" w:color="4F81BD" w:themeColor="accent1"/>
      </w:pBdr>
      <w:spacing w:after="0"/>
      <w:ind w:left="1296" w:right="1152"/>
      <w:jc w:val="both"/>
    </w:pPr>
    <w:rPr>
      <w:i/>
      <w:iCs/>
      <w:color w:val="4F81BD" w:themeColor="accent1"/>
    </w:rPr>
  </w:style>
  <w:style w:type="character" w:customStyle="1" w:styleId="IntenseQuoteChar">
    <w:name w:val="Intense Quote Char"/>
    <w:basedOn w:val="DefaultParagraphFont"/>
    <w:link w:val="IntenseQuote"/>
    <w:uiPriority w:val="30"/>
    <w:rsid w:val="00DF4A43"/>
    <w:rPr>
      <w:i/>
      <w:iCs/>
      <w:color w:val="4F81BD" w:themeColor="accent1"/>
      <w:sz w:val="20"/>
      <w:szCs w:val="20"/>
    </w:rPr>
  </w:style>
  <w:style w:type="character" w:styleId="SubtleEmphasis">
    <w:name w:val="Subtle Emphasis"/>
    <w:uiPriority w:val="19"/>
    <w:qFormat/>
    <w:rsid w:val="00DF4A43"/>
    <w:rPr>
      <w:i/>
      <w:iCs/>
      <w:color w:val="243F60" w:themeColor="accent1" w:themeShade="7F"/>
    </w:rPr>
  </w:style>
  <w:style w:type="character" w:styleId="IntenseEmphasis">
    <w:name w:val="Intense Emphasis"/>
    <w:uiPriority w:val="21"/>
    <w:qFormat/>
    <w:rsid w:val="00DF4A43"/>
    <w:rPr>
      <w:b/>
      <w:bCs/>
      <w:caps/>
      <w:color w:val="243F60" w:themeColor="accent1" w:themeShade="7F"/>
      <w:spacing w:val="10"/>
    </w:rPr>
  </w:style>
  <w:style w:type="character" w:styleId="SubtleReference">
    <w:name w:val="Subtle Reference"/>
    <w:uiPriority w:val="31"/>
    <w:qFormat/>
    <w:rsid w:val="00DF4A43"/>
    <w:rPr>
      <w:b/>
      <w:bCs/>
      <w:color w:val="4F81BD" w:themeColor="accent1"/>
    </w:rPr>
  </w:style>
  <w:style w:type="character" w:styleId="IntenseReference">
    <w:name w:val="Intense Reference"/>
    <w:uiPriority w:val="32"/>
    <w:qFormat/>
    <w:rsid w:val="00DF4A43"/>
    <w:rPr>
      <w:b/>
      <w:bCs/>
      <w:i/>
      <w:iCs/>
      <w:caps/>
      <w:color w:val="4F81BD" w:themeColor="accent1"/>
    </w:rPr>
  </w:style>
  <w:style w:type="character" w:styleId="BookTitle">
    <w:name w:val="Book Title"/>
    <w:uiPriority w:val="33"/>
    <w:qFormat/>
    <w:rsid w:val="00DF4A43"/>
    <w:rPr>
      <w:b/>
      <w:bCs/>
      <w:i/>
      <w:iCs/>
      <w:spacing w:val="9"/>
    </w:rPr>
  </w:style>
  <w:style w:type="paragraph" w:styleId="TOCHeading">
    <w:name w:val="TOC Heading"/>
    <w:basedOn w:val="Heading1"/>
    <w:next w:val="Normal"/>
    <w:uiPriority w:val="39"/>
    <w:semiHidden/>
    <w:unhideWhenUsed/>
    <w:qFormat/>
    <w:rsid w:val="00DF4A43"/>
    <w:pPr>
      <w:outlineLvl w:val="9"/>
    </w:pPr>
  </w:style>
  <w:style w:type="table" w:styleId="TableGrid">
    <w:name w:val="Table Grid"/>
    <w:basedOn w:val="TableNormal"/>
    <w:uiPriority w:val="59"/>
    <w:rsid w:val="002B6C54"/>
    <w:pPr>
      <w:spacing w:before="0"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pple-style-span">
    <w:name w:val="apple-style-span"/>
    <w:basedOn w:val="DefaultParagraphFont"/>
    <w:rsid w:val="002B6C54"/>
  </w:style>
  <w:style w:type="table" w:styleId="LightList">
    <w:name w:val="Light List"/>
    <w:basedOn w:val="TableNormal"/>
    <w:uiPriority w:val="61"/>
    <w:rsid w:val="00C8334D"/>
    <w:pPr>
      <w:spacing w:before="0" w:after="0" w:line="240" w:lineRule="auto"/>
    </w:pPr>
    <w:rPr>
      <w:rFonts w:eastAsiaTheme="minorEastAsia"/>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styleId="BalloonText">
    <w:name w:val="Balloon Text"/>
    <w:basedOn w:val="Normal"/>
    <w:link w:val="BalloonTextChar"/>
    <w:uiPriority w:val="99"/>
    <w:semiHidden/>
    <w:unhideWhenUsed/>
    <w:rsid w:val="00C8334D"/>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8334D"/>
    <w:rPr>
      <w:rFonts w:ascii="Tahoma" w:hAnsi="Tahoma" w:cs="Tahoma"/>
      <w:sz w:val="16"/>
      <w:szCs w:val="16"/>
    </w:rPr>
  </w:style>
  <w:style w:type="paragraph" w:customStyle="1" w:styleId="DecimalAligned">
    <w:name w:val="Decimal Aligned"/>
    <w:basedOn w:val="Normal"/>
    <w:uiPriority w:val="40"/>
    <w:qFormat/>
    <w:rsid w:val="00C8334D"/>
    <w:pPr>
      <w:tabs>
        <w:tab w:val="decimal" w:pos="360"/>
      </w:tabs>
      <w:spacing w:before="0"/>
    </w:pPr>
    <w:rPr>
      <w:rFonts w:eastAsiaTheme="minorEastAsia"/>
      <w:sz w:val="22"/>
      <w:szCs w:val="22"/>
      <w:lang w:bidi="ar-SA"/>
    </w:rPr>
  </w:style>
  <w:style w:type="paragraph" w:styleId="FootnoteText">
    <w:name w:val="footnote text"/>
    <w:basedOn w:val="Normal"/>
    <w:link w:val="FootnoteTextChar"/>
    <w:uiPriority w:val="99"/>
    <w:unhideWhenUsed/>
    <w:rsid w:val="00C8334D"/>
    <w:pPr>
      <w:spacing w:before="0" w:after="0" w:line="240" w:lineRule="auto"/>
    </w:pPr>
    <w:rPr>
      <w:rFonts w:eastAsiaTheme="minorEastAsia"/>
      <w:lang w:bidi="ar-SA"/>
    </w:rPr>
  </w:style>
  <w:style w:type="character" w:customStyle="1" w:styleId="FootnoteTextChar">
    <w:name w:val="Footnote Text Char"/>
    <w:basedOn w:val="DefaultParagraphFont"/>
    <w:link w:val="FootnoteText"/>
    <w:uiPriority w:val="99"/>
    <w:rsid w:val="00C8334D"/>
    <w:rPr>
      <w:rFonts w:eastAsiaTheme="minorEastAsia"/>
      <w:sz w:val="20"/>
      <w:szCs w:val="20"/>
      <w:lang w:bidi="ar-SA"/>
    </w:rPr>
  </w:style>
  <w:style w:type="table" w:styleId="LightShading-Accent1">
    <w:name w:val="Light Shading Accent 1"/>
    <w:basedOn w:val="TableNormal"/>
    <w:uiPriority w:val="60"/>
    <w:rsid w:val="00C8334D"/>
    <w:pPr>
      <w:spacing w:before="0" w:after="0" w:line="240" w:lineRule="auto"/>
    </w:pPr>
    <w:rPr>
      <w:rFonts w:eastAsiaTheme="minorEastAsia"/>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5">
    <w:name w:val="Light Shading Accent 5"/>
    <w:basedOn w:val="TableNormal"/>
    <w:uiPriority w:val="60"/>
    <w:rsid w:val="00C8334D"/>
    <w:pPr>
      <w:spacing w:before="0"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4">
    <w:name w:val="Light Shading Accent 4"/>
    <w:basedOn w:val="TableNormal"/>
    <w:uiPriority w:val="60"/>
    <w:rsid w:val="00C8334D"/>
    <w:pPr>
      <w:spacing w:before="0"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ColorfulGrid-Accent6">
    <w:name w:val="Colorful Grid Accent 6"/>
    <w:basedOn w:val="TableNormal"/>
    <w:uiPriority w:val="73"/>
    <w:rsid w:val="00121128"/>
    <w:pPr>
      <w:spacing w:before="0"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LightShading-Accent2">
    <w:name w:val="Light Shading Accent 2"/>
    <w:basedOn w:val="TableNormal"/>
    <w:uiPriority w:val="60"/>
    <w:rsid w:val="00121128"/>
    <w:pPr>
      <w:spacing w:before="0"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
    <w:name w:val="Light Shading"/>
    <w:basedOn w:val="TableNormal"/>
    <w:uiPriority w:val="60"/>
    <w:rsid w:val="00121128"/>
    <w:pPr>
      <w:spacing w:before="0"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Calendar1">
    <w:name w:val="Calendar 1"/>
    <w:basedOn w:val="TableNormal"/>
    <w:uiPriority w:val="99"/>
    <w:qFormat/>
    <w:rsid w:val="00F03EAF"/>
    <w:pPr>
      <w:spacing w:before="0" w:after="0" w:line="240" w:lineRule="auto"/>
    </w:pPr>
    <w:rPr>
      <w:rFonts w:eastAsiaTheme="minorEastAsia"/>
    </w:rPr>
    <w:tblPr>
      <w:tblStyleRowBandSize w:val="1"/>
      <w:tblStyleColBandSize w:val="1"/>
      <w:tblInd w:w="0" w:type="dxa"/>
      <w:tblCellMar>
        <w:top w:w="0" w:type="dxa"/>
        <w:left w:w="108" w:type="dxa"/>
        <w:bottom w:w="0" w:type="dxa"/>
        <w:right w:w="108" w:type="dxa"/>
      </w:tblCellMar>
    </w:tblPr>
    <w:tcPr>
      <w:shd w:val="clear" w:color="auto" w:fill="auto"/>
    </w:tcPr>
    <w:tblStylePr w:type="firstRow">
      <w:pPr>
        <w:wordWrap/>
        <w:spacing w:beforeLines="0" w:beforeAutospacing="0" w:afterLines="0" w:afterAutospacing="0"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themeColor="text1"/>
          <w:left w:val="nil"/>
          <w:bottom w:val="single" w:sz="24" w:space="0" w:color="000000" w:themeColor="text1"/>
          <w:right w:val="nil"/>
          <w:insideH w:val="nil"/>
          <w:insideV w:val="nil"/>
          <w:tl2br w:val="nil"/>
          <w:tr2bl w:val="nil"/>
        </w:tcBorders>
        <w:shd w:val="clear" w:color="auto" w:fill="auto"/>
      </w:tcPr>
    </w:tblStylePr>
  </w:style>
  <w:style w:type="table" w:styleId="MediumList2">
    <w:name w:val="Medium List 2"/>
    <w:basedOn w:val="TableNormal"/>
    <w:uiPriority w:val="66"/>
    <w:rsid w:val="00F03EAF"/>
    <w:pPr>
      <w:spacing w:before="0"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chart" Target="charts/chart4.xml"/><Relationship Id="rId3" Type="http://schemas.openxmlformats.org/officeDocument/2006/relationships/settings" Target="settings.xml"/><Relationship Id="rId7" Type="http://schemas.openxmlformats.org/officeDocument/2006/relationships/chart" Target="charts/chart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hart" Target="charts/chart2.xml"/><Relationship Id="rId11" Type="http://schemas.openxmlformats.org/officeDocument/2006/relationships/theme" Target="theme/theme1.xml"/><Relationship Id="rId5" Type="http://schemas.openxmlformats.org/officeDocument/2006/relationships/chart" Target="charts/chart1.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hart" Target="charts/chart5.xml"/></Relationships>
</file>

<file path=word/charts/_rels/chart1.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David%20Li\Documents\Downloads\graph1.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US"/>
  <c:style val="1"/>
  <c:chart>
    <c:autoTitleDeleted val="1"/>
    <c:plotArea>
      <c:layout/>
      <c:barChart>
        <c:barDir val="col"/>
        <c:grouping val="clustered"/>
        <c:ser>
          <c:idx val="0"/>
          <c:order val="0"/>
          <c:tx>
            <c:strRef>
              <c:f>Sheet2!$B$1</c:f>
              <c:strCache>
                <c:ptCount val="1"/>
                <c:pt idx="0">
                  <c:v>Test One</c:v>
                </c:pt>
              </c:strCache>
            </c:strRef>
          </c:tx>
          <c:cat>
            <c:strRef>
              <c:f>Sheet2!$A$2:$A$4</c:f>
              <c:strCache>
                <c:ptCount val="3"/>
                <c:pt idx="0">
                  <c:v>#1          61.5</c:v>
                </c:pt>
                <c:pt idx="1">
                  <c:v>#2          63.0</c:v>
                </c:pt>
                <c:pt idx="2">
                  <c:v>#3          52.0 </c:v>
                </c:pt>
              </c:strCache>
            </c:strRef>
          </c:cat>
          <c:val>
            <c:numRef>
              <c:f>Sheet2!$B$2:$B$4</c:f>
              <c:numCache>
                <c:formatCode>General</c:formatCode>
                <c:ptCount val="3"/>
                <c:pt idx="0">
                  <c:v>634.25</c:v>
                </c:pt>
                <c:pt idx="1">
                  <c:v>559.98</c:v>
                </c:pt>
                <c:pt idx="2">
                  <c:v>420.8</c:v>
                </c:pt>
              </c:numCache>
            </c:numRef>
          </c:val>
        </c:ser>
        <c:ser>
          <c:idx val="1"/>
          <c:order val="1"/>
          <c:tx>
            <c:strRef>
              <c:f>Sheet2!$C$1</c:f>
              <c:strCache>
                <c:ptCount val="1"/>
                <c:pt idx="0">
                  <c:v>Test Two</c:v>
                </c:pt>
              </c:strCache>
            </c:strRef>
          </c:tx>
          <c:cat>
            <c:strRef>
              <c:f>Sheet2!$A$2:$A$4</c:f>
              <c:strCache>
                <c:ptCount val="3"/>
                <c:pt idx="0">
                  <c:v>#1          61.5</c:v>
                </c:pt>
                <c:pt idx="1">
                  <c:v>#2          63.0</c:v>
                </c:pt>
                <c:pt idx="2">
                  <c:v>#3          52.0 </c:v>
                </c:pt>
              </c:strCache>
            </c:strRef>
          </c:cat>
          <c:val>
            <c:numRef>
              <c:f>Sheet2!$C$2:$C$4</c:f>
              <c:numCache>
                <c:formatCode>General</c:formatCode>
                <c:ptCount val="3"/>
                <c:pt idx="0">
                  <c:v>646.67999999999995</c:v>
                </c:pt>
                <c:pt idx="1">
                  <c:v>610.58000000000004</c:v>
                </c:pt>
                <c:pt idx="2">
                  <c:v>597.5599999999996</c:v>
                </c:pt>
              </c:numCache>
            </c:numRef>
          </c:val>
        </c:ser>
        <c:gapWidth val="300"/>
        <c:axId val="39573376"/>
        <c:axId val="43718144"/>
      </c:barChart>
      <c:catAx>
        <c:axId val="39573376"/>
        <c:scaling>
          <c:orientation val="minMax"/>
        </c:scaling>
        <c:axPos val="b"/>
        <c:title>
          <c:tx>
            <c:rich>
              <a:bodyPr/>
              <a:lstStyle/>
              <a:p>
                <a:pPr>
                  <a:defRPr/>
                </a:pPr>
                <a:r>
                  <a:rPr lang="en-US" sz="1400"/>
                  <a:t>Female &amp; Weight (kg)</a:t>
                </a:r>
              </a:p>
            </c:rich>
          </c:tx>
        </c:title>
        <c:majorTickMark val="none"/>
        <c:tickLblPos val="nextTo"/>
        <c:crossAx val="43718144"/>
        <c:crosses val="autoZero"/>
        <c:auto val="1"/>
        <c:lblAlgn val="ctr"/>
        <c:lblOffset val="100"/>
      </c:catAx>
      <c:valAx>
        <c:axId val="43718144"/>
        <c:scaling>
          <c:orientation val="minMax"/>
        </c:scaling>
        <c:axPos val="l"/>
        <c:majorGridlines/>
        <c:minorGridlines/>
        <c:title>
          <c:tx>
            <c:rich>
              <a:bodyPr/>
              <a:lstStyle/>
              <a:p>
                <a:pPr>
                  <a:defRPr/>
                </a:pPr>
                <a:r>
                  <a:rPr lang="en-US" sz="1400"/>
                  <a:t>Horsepower (W)</a:t>
                </a:r>
              </a:p>
            </c:rich>
          </c:tx>
        </c:title>
        <c:numFmt formatCode="General" sourceLinked="1"/>
        <c:tickLblPos val="nextTo"/>
        <c:crossAx val="39573376"/>
        <c:crosses val="autoZero"/>
        <c:crossBetween val="between"/>
      </c:valAx>
    </c:plotArea>
    <c:legend>
      <c:legendPos val="r"/>
    </c:legend>
    <c:plotVisOnly val="1"/>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lang val="en-US"/>
  <c:style val="1"/>
  <c:chart>
    <c:plotArea>
      <c:layout/>
      <c:barChart>
        <c:barDir val="col"/>
        <c:grouping val="clustered"/>
        <c:ser>
          <c:idx val="0"/>
          <c:order val="0"/>
          <c:tx>
            <c:strRef>
              <c:f>Sheet3!$B$1</c:f>
              <c:strCache>
                <c:ptCount val="1"/>
                <c:pt idx="0">
                  <c:v>Test One</c:v>
                </c:pt>
              </c:strCache>
            </c:strRef>
          </c:tx>
          <c:cat>
            <c:strRef>
              <c:f>Sheet3!$A$2:$A$4</c:f>
              <c:strCache>
                <c:ptCount val="3"/>
                <c:pt idx="0">
                  <c:v>#1          65.6</c:v>
                </c:pt>
                <c:pt idx="1">
                  <c:v>#2          77.0</c:v>
                </c:pt>
                <c:pt idx="2">
                  <c:v>#3          88.0 </c:v>
                </c:pt>
              </c:strCache>
            </c:strRef>
          </c:cat>
          <c:val>
            <c:numRef>
              <c:f>Sheet3!$B$2:$B$4</c:f>
              <c:numCache>
                <c:formatCode>General</c:formatCode>
                <c:ptCount val="3"/>
                <c:pt idx="0">
                  <c:v>667.97</c:v>
                </c:pt>
                <c:pt idx="1">
                  <c:v>917.63</c:v>
                </c:pt>
                <c:pt idx="2">
                  <c:v>1018.55</c:v>
                </c:pt>
              </c:numCache>
            </c:numRef>
          </c:val>
        </c:ser>
        <c:ser>
          <c:idx val="1"/>
          <c:order val="1"/>
          <c:tx>
            <c:strRef>
              <c:f>Sheet3!$C$1</c:f>
              <c:strCache>
                <c:ptCount val="1"/>
                <c:pt idx="0">
                  <c:v>Test Two</c:v>
                </c:pt>
              </c:strCache>
            </c:strRef>
          </c:tx>
          <c:cat>
            <c:strRef>
              <c:f>Sheet3!$A$2:$A$4</c:f>
              <c:strCache>
                <c:ptCount val="3"/>
                <c:pt idx="0">
                  <c:v>#1          65.6</c:v>
                </c:pt>
                <c:pt idx="1">
                  <c:v>#2          77.0</c:v>
                </c:pt>
                <c:pt idx="2">
                  <c:v>#3          88.0 </c:v>
                </c:pt>
              </c:strCache>
            </c:strRef>
          </c:cat>
          <c:val>
            <c:numRef>
              <c:f>Sheet3!$C$2:$C$4</c:f>
              <c:numCache>
                <c:formatCode>General</c:formatCode>
                <c:ptCount val="3"/>
                <c:pt idx="0">
                  <c:v>732.9</c:v>
                </c:pt>
                <c:pt idx="1">
                  <c:v>884.84999999999968</c:v>
                </c:pt>
                <c:pt idx="2">
                  <c:v>976.39</c:v>
                </c:pt>
              </c:numCache>
            </c:numRef>
          </c:val>
        </c:ser>
        <c:gapWidth val="300"/>
        <c:axId val="52058368"/>
        <c:axId val="52072832"/>
      </c:barChart>
      <c:catAx>
        <c:axId val="52058368"/>
        <c:scaling>
          <c:orientation val="minMax"/>
        </c:scaling>
        <c:axPos val="b"/>
        <c:title>
          <c:tx>
            <c:rich>
              <a:bodyPr/>
              <a:lstStyle/>
              <a:p>
                <a:pPr>
                  <a:defRPr/>
                </a:pPr>
                <a:r>
                  <a:rPr lang="en-US" sz="1600"/>
                  <a:t>Male</a:t>
                </a:r>
                <a:r>
                  <a:rPr lang="en-US" sz="1600" baseline="0"/>
                  <a:t> &amp; Weight (kg)</a:t>
                </a:r>
                <a:endParaRPr lang="en-US" sz="1600"/>
              </a:p>
            </c:rich>
          </c:tx>
        </c:title>
        <c:majorTickMark val="none"/>
        <c:tickLblPos val="nextTo"/>
        <c:crossAx val="52072832"/>
        <c:crosses val="autoZero"/>
        <c:auto val="1"/>
        <c:lblAlgn val="ctr"/>
        <c:lblOffset val="100"/>
      </c:catAx>
      <c:valAx>
        <c:axId val="52072832"/>
        <c:scaling>
          <c:orientation val="minMax"/>
        </c:scaling>
        <c:axPos val="l"/>
        <c:majorGridlines/>
        <c:minorGridlines/>
        <c:title>
          <c:tx>
            <c:rich>
              <a:bodyPr/>
              <a:lstStyle/>
              <a:p>
                <a:pPr>
                  <a:defRPr/>
                </a:pPr>
                <a:r>
                  <a:rPr lang="en-US" sz="1600"/>
                  <a:t>Horsepower</a:t>
                </a:r>
                <a:r>
                  <a:rPr lang="en-US" sz="1600" baseline="0"/>
                  <a:t> (kg)</a:t>
                </a:r>
                <a:endParaRPr lang="en-US" sz="1600"/>
              </a:p>
            </c:rich>
          </c:tx>
        </c:title>
        <c:numFmt formatCode="General" sourceLinked="1"/>
        <c:tickLblPos val="nextTo"/>
        <c:crossAx val="52058368"/>
        <c:crosses val="autoZero"/>
        <c:crossBetween val="between"/>
      </c:valAx>
    </c:plotArea>
    <c:legend>
      <c:legendPos val="r"/>
    </c:legend>
    <c:plotVisOnly val="1"/>
  </c:chart>
  <c:externalData r:id="rId1"/>
</c:chartSpace>
</file>

<file path=word/charts/chart3.xml><?xml version="1.0" encoding="utf-8"?>
<c:chartSpace xmlns:c="http://schemas.openxmlformats.org/drawingml/2006/chart" xmlns:a="http://schemas.openxmlformats.org/drawingml/2006/main" xmlns:r="http://schemas.openxmlformats.org/officeDocument/2006/relationships">
  <c:lang val="en-US"/>
  <c:style val="1"/>
  <c:chart>
    <c:plotArea>
      <c:layout/>
      <c:barChart>
        <c:barDir val="col"/>
        <c:grouping val="clustered"/>
        <c:ser>
          <c:idx val="0"/>
          <c:order val="0"/>
          <c:tx>
            <c:strRef>
              <c:f>Sheet1!$A$2</c:f>
              <c:strCache>
                <c:ptCount val="1"/>
                <c:pt idx="0">
                  <c:v>#1          52.0</c:v>
                </c:pt>
              </c:strCache>
            </c:strRef>
          </c:tx>
          <c:cat>
            <c:numRef>
              <c:f>Sheet1!$B$1:$E$1</c:f>
              <c:numCache>
                <c:formatCode>General</c:formatCode>
                <c:ptCount val="4"/>
                <c:pt idx="0">
                  <c:v>5</c:v>
                </c:pt>
                <c:pt idx="1">
                  <c:v>10</c:v>
                </c:pt>
                <c:pt idx="2">
                  <c:v>20</c:v>
                </c:pt>
                <c:pt idx="3">
                  <c:v>30</c:v>
                </c:pt>
              </c:numCache>
            </c:numRef>
          </c:cat>
          <c:val>
            <c:numRef>
              <c:f>Sheet1!$B$2:$E$2</c:f>
              <c:numCache>
                <c:formatCode>General</c:formatCode>
                <c:ptCount val="4"/>
                <c:pt idx="0">
                  <c:v>1.23</c:v>
                </c:pt>
                <c:pt idx="1">
                  <c:v>2.0299999999999998</c:v>
                </c:pt>
                <c:pt idx="2">
                  <c:v>3.52</c:v>
                </c:pt>
                <c:pt idx="3">
                  <c:v>5</c:v>
                </c:pt>
              </c:numCache>
            </c:numRef>
          </c:val>
        </c:ser>
        <c:ser>
          <c:idx val="1"/>
          <c:order val="1"/>
          <c:tx>
            <c:strRef>
              <c:f>Sheet1!$A$3</c:f>
              <c:strCache>
                <c:ptCount val="1"/>
                <c:pt idx="0">
                  <c:v>#2          53.5</c:v>
                </c:pt>
              </c:strCache>
            </c:strRef>
          </c:tx>
          <c:cat>
            <c:numRef>
              <c:f>Sheet1!$B$1:$E$1</c:f>
              <c:numCache>
                <c:formatCode>General</c:formatCode>
                <c:ptCount val="4"/>
                <c:pt idx="0">
                  <c:v>5</c:v>
                </c:pt>
                <c:pt idx="1">
                  <c:v>10</c:v>
                </c:pt>
                <c:pt idx="2">
                  <c:v>20</c:v>
                </c:pt>
                <c:pt idx="3">
                  <c:v>30</c:v>
                </c:pt>
              </c:numCache>
            </c:numRef>
          </c:cat>
          <c:val>
            <c:numRef>
              <c:f>Sheet1!$B$3:$E$3</c:f>
              <c:numCache>
                <c:formatCode>General</c:formatCode>
                <c:ptCount val="4"/>
                <c:pt idx="0">
                  <c:v>1.33</c:v>
                </c:pt>
                <c:pt idx="1">
                  <c:v>1.9300000000000002</c:v>
                </c:pt>
                <c:pt idx="2">
                  <c:v>3.5</c:v>
                </c:pt>
                <c:pt idx="3">
                  <c:v>5.3199999999999994</c:v>
                </c:pt>
              </c:numCache>
            </c:numRef>
          </c:val>
        </c:ser>
        <c:ser>
          <c:idx val="2"/>
          <c:order val="2"/>
          <c:tx>
            <c:strRef>
              <c:f>Sheet1!$A$4</c:f>
              <c:strCache>
                <c:ptCount val="1"/>
                <c:pt idx="0">
                  <c:v>#3          55.5</c:v>
                </c:pt>
              </c:strCache>
            </c:strRef>
          </c:tx>
          <c:cat>
            <c:numRef>
              <c:f>Sheet1!$B$1:$E$1</c:f>
              <c:numCache>
                <c:formatCode>General</c:formatCode>
                <c:ptCount val="4"/>
                <c:pt idx="0">
                  <c:v>5</c:v>
                </c:pt>
                <c:pt idx="1">
                  <c:v>10</c:v>
                </c:pt>
                <c:pt idx="2">
                  <c:v>20</c:v>
                </c:pt>
                <c:pt idx="3">
                  <c:v>30</c:v>
                </c:pt>
              </c:numCache>
            </c:numRef>
          </c:cat>
          <c:val>
            <c:numRef>
              <c:f>Sheet1!$B$4:$E$4</c:f>
              <c:numCache>
                <c:formatCode>General</c:formatCode>
                <c:ptCount val="4"/>
                <c:pt idx="0">
                  <c:v>1.33</c:v>
                </c:pt>
                <c:pt idx="1">
                  <c:v>2</c:v>
                </c:pt>
                <c:pt idx="2">
                  <c:v>3.7</c:v>
                </c:pt>
                <c:pt idx="3">
                  <c:v>5.37</c:v>
                </c:pt>
              </c:numCache>
            </c:numRef>
          </c:val>
        </c:ser>
        <c:gapWidth val="300"/>
        <c:axId val="52375936"/>
        <c:axId val="52828416"/>
      </c:barChart>
      <c:catAx>
        <c:axId val="52375936"/>
        <c:scaling>
          <c:orientation val="minMax"/>
        </c:scaling>
        <c:axPos val="b"/>
        <c:title>
          <c:tx>
            <c:rich>
              <a:bodyPr/>
              <a:lstStyle/>
              <a:p>
                <a:pPr>
                  <a:defRPr/>
                </a:pPr>
                <a:r>
                  <a:rPr lang="en-US" sz="1400"/>
                  <a:t>Distance</a:t>
                </a:r>
                <a:r>
                  <a:rPr lang="en-US" sz="1400" baseline="0"/>
                  <a:t> (m)</a:t>
                </a:r>
                <a:endParaRPr lang="en-US" sz="1400"/>
              </a:p>
            </c:rich>
          </c:tx>
        </c:title>
        <c:numFmt formatCode="General" sourceLinked="1"/>
        <c:majorTickMark val="none"/>
        <c:tickLblPos val="nextTo"/>
        <c:crossAx val="52828416"/>
        <c:crosses val="autoZero"/>
        <c:auto val="1"/>
        <c:lblAlgn val="ctr"/>
        <c:lblOffset val="100"/>
      </c:catAx>
      <c:valAx>
        <c:axId val="52828416"/>
        <c:scaling>
          <c:orientation val="minMax"/>
        </c:scaling>
        <c:axPos val="l"/>
        <c:majorGridlines/>
        <c:minorGridlines/>
        <c:title>
          <c:tx>
            <c:rich>
              <a:bodyPr/>
              <a:lstStyle/>
              <a:p>
                <a:pPr>
                  <a:defRPr/>
                </a:pPr>
                <a:r>
                  <a:rPr lang="en-US" sz="1400"/>
                  <a:t>Time</a:t>
                </a:r>
                <a:r>
                  <a:rPr lang="en-US" sz="1400" baseline="0"/>
                  <a:t> (s)</a:t>
                </a:r>
                <a:endParaRPr lang="en-US" sz="1400"/>
              </a:p>
            </c:rich>
          </c:tx>
        </c:title>
        <c:numFmt formatCode="General" sourceLinked="1"/>
        <c:tickLblPos val="nextTo"/>
        <c:crossAx val="52375936"/>
        <c:crosses val="autoZero"/>
        <c:crossBetween val="between"/>
      </c:valAx>
    </c:plotArea>
    <c:legend>
      <c:legendPos val="r"/>
    </c:legend>
    <c:plotVisOnly val="1"/>
  </c:chart>
  <c:externalData r:id="rId1"/>
</c:chartSpace>
</file>

<file path=word/charts/chart4.xml><?xml version="1.0" encoding="utf-8"?>
<c:chartSpace xmlns:c="http://schemas.openxmlformats.org/drawingml/2006/chart" xmlns:a="http://schemas.openxmlformats.org/drawingml/2006/main" xmlns:r="http://schemas.openxmlformats.org/officeDocument/2006/relationships">
  <c:lang val="en-US"/>
  <c:style val="1"/>
  <c:chart>
    <c:plotArea>
      <c:layout/>
      <c:barChart>
        <c:barDir val="col"/>
        <c:grouping val="clustered"/>
        <c:ser>
          <c:idx val="0"/>
          <c:order val="0"/>
          <c:tx>
            <c:strRef>
              <c:f>Sheet6!$A$2</c:f>
              <c:strCache>
                <c:ptCount val="1"/>
                <c:pt idx="0">
                  <c:v>#1          77.0</c:v>
                </c:pt>
              </c:strCache>
            </c:strRef>
          </c:tx>
          <c:cat>
            <c:numRef>
              <c:f>Sheet6!$B$1:$E$1</c:f>
              <c:numCache>
                <c:formatCode>General</c:formatCode>
                <c:ptCount val="4"/>
                <c:pt idx="0">
                  <c:v>5</c:v>
                </c:pt>
                <c:pt idx="1">
                  <c:v>10</c:v>
                </c:pt>
                <c:pt idx="2">
                  <c:v>20</c:v>
                </c:pt>
                <c:pt idx="3">
                  <c:v>30</c:v>
                </c:pt>
              </c:numCache>
            </c:numRef>
          </c:cat>
          <c:val>
            <c:numRef>
              <c:f>Sheet6!$B$2:$E$2</c:f>
              <c:numCache>
                <c:formatCode>General</c:formatCode>
                <c:ptCount val="4"/>
                <c:pt idx="0">
                  <c:v>1.2</c:v>
                </c:pt>
                <c:pt idx="1">
                  <c:v>1.87</c:v>
                </c:pt>
                <c:pt idx="2">
                  <c:v>3.15</c:v>
                </c:pt>
                <c:pt idx="3">
                  <c:v>4.59</c:v>
                </c:pt>
              </c:numCache>
            </c:numRef>
          </c:val>
        </c:ser>
        <c:ser>
          <c:idx val="1"/>
          <c:order val="1"/>
          <c:tx>
            <c:strRef>
              <c:f>Sheet6!$A$3</c:f>
              <c:strCache>
                <c:ptCount val="1"/>
                <c:pt idx="0">
                  <c:v>#2          69.5</c:v>
                </c:pt>
              </c:strCache>
            </c:strRef>
          </c:tx>
          <c:cat>
            <c:numRef>
              <c:f>Sheet6!$B$1:$E$1</c:f>
              <c:numCache>
                <c:formatCode>General</c:formatCode>
                <c:ptCount val="4"/>
                <c:pt idx="0">
                  <c:v>5</c:v>
                </c:pt>
                <c:pt idx="1">
                  <c:v>10</c:v>
                </c:pt>
                <c:pt idx="2">
                  <c:v>20</c:v>
                </c:pt>
                <c:pt idx="3">
                  <c:v>30</c:v>
                </c:pt>
              </c:numCache>
            </c:numRef>
          </c:cat>
          <c:val>
            <c:numRef>
              <c:f>Sheet6!$B$3:$E$3</c:f>
              <c:numCache>
                <c:formatCode>General</c:formatCode>
                <c:ptCount val="4"/>
                <c:pt idx="0">
                  <c:v>1.42</c:v>
                </c:pt>
                <c:pt idx="1">
                  <c:v>2.14</c:v>
                </c:pt>
                <c:pt idx="2">
                  <c:v>3.4099999999999997</c:v>
                </c:pt>
                <c:pt idx="3">
                  <c:v>4.53</c:v>
                </c:pt>
              </c:numCache>
            </c:numRef>
          </c:val>
        </c:ser>
        <c:ser>
          <c:idx val="2"/>
          <c:order val="2"/>
          <c:tx>
            <c:strRef>
              <c:f>Sheet6!$A$4</c:f>
              <c:strCache>
                <c:ptCount val="1"/>
                <c:pt idx="0">
                  <c:v>#3          88.0</c:v>
                </c:pt>
              </c:strCache>
            </c:strRef>
          </c:tx>
          <c:cat>
            <c:numRef>
              <c:f>Sheet6!$B$1:$E$1</c:f>
              <c:numCache>
                <c:formatCode>General</c:formatCode>
                <c:ptCount val="4"/>
                <c:pt idx="0">
                  <c:v>5</c:v>
                </c:pt>
                <c:pt idx="1">
                  <c:v>10</c:v>
                </c:pt>
                <c:pt idx="2">
                  <c:v>20</c:v>
                </c:pt>
                <c:pt idx="3">
                  <c:v>30</c:v>
                </c:pt>
              </c:numCache>
            </c:numRef>
          </c:cat>
          <c:val>
            <c:numRef>
              <c:f>Sheet6!$B$4:$E$4</c:f>
              <c:numCache>
                <c:formatCode>General</c:formatCode>
                <c:ptCount val="4"/>
                <c:pt idx="0">
                  <c:v>1.26</c:v>
                </c:pt>
                <c:pt idx="1">
                  <c:v>2.09</c:v>
                </c:pt>
                <c:pt idx="2">
                  <c:v>3.53</c:v>
                </c:pt>
                <c:pt idx="3">
                  <c:v>4.58</c:v>
                </c:pt>
              </c:numCache>
            </c:numRef>
          </c:val>
        </c:ser>
        <c:gapWidth val="300"/>
        <c:axId val="52928512"/>
        <c:axId val="52930432"/>
      </c:barChart>
      <c:catAx>
        <c:axId val="52928512"/>
        <c:scaling>
          <c:orientation val="minMax"/>
        </c:scaling>
        <c:axPos val="b"/>
        <c:title>
          <c:tx>
            <c:rich>
              <a:bodyPr/>
              <a:lstStyle/>
              <a:p>
                <a:pPr>
                  <a:defRPr/>
                </a:pPr>
                <a:r>
                  <a:rPr lang="en-US" sz="1600"/>
                  <a:t>Distance (m)</a:t>
                </a:r>
              </a:p>
            </c:rich>
          </c:tx>
          <c:layout>
            <c:manualLayout>
              <c:xMode val="edge"/>
              <c:yMode val="edge"/>
              <c:x val="0.43087654137572506"/>
              <c:y val="0.89624259561071051"/>
            </c:manualLayout>
          </c:layout>
        </c:title>
        <c:numFmt formatCode="General" sourceLinked="1"/>
        <c:majorTickMark val="none"/>
        <c:tickLblPos val="nextTo"/>
        <c:crossAx val="52930432"/>
        <c:crosses val="autoZero"/>
        <c:auto val="1"/>
        <c:lblAlgn val="ctr"/>
        <c:lblOffset val="100"/>
      </c:catAx>
      <c:valAx>
        <c:axId val="52930432"/>
        <c:scaling>
          <c:orientation val="minMax"/>
        </c:scaling>
        <c:axPos val="l"/>
        <c:majorGridlines/>
        <c:minorGridlines/>
        <c:title>
          <c:tx>
            <c:rich>
              <a:bodyPr/>
              <a:lstStyle/>
              <a:p>
                <a:pPr>
                  <a:defRPr/>
                </a:pPr>
                <a:r>
                  <a:rPr lang="en-US" sz="1600"/>
                  <a:t>Time (s)</a:t>
                </a:r>
              </a:p>
            </c:rich>
          </c:tx>
          <c:layout>
            <c:manualLayout>
              <c:xMode val="edge"/>
              <c:yMode val="edge"/>
              <c:x val="1.6771488469601699E-2"/>
              <c:y val="0.32659453727885096"/>
            </c:manualLayout>
          </c:layout>
        </c:title>
        <c:numFmt formatCode="General" sourceLinked="1"/>
        <c:tickLblPos val="nextTo"/>
        <c:crossAx val="52928512"/>
        <c:crosses val="autoZero"/>
        <c:crossBetween val="between"/>
      </c:valAx>
    </c:plotArea>
    <c:legend>
      <c:legendPos val="r"/>
    </c:legend>
    <c:plotVisOnly val="1"/>
  </c:chart>
  <c:externalData r:id="rId1"/>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en-US"/>
  <c:chart>
    <c:autoTitleDeleted val="1"/>
    <c:plotArea>
      <c:layout>
        <c:manualLayout>
          <c:layoutTarget val="inner"/>
          <c:xMode val="edge"/>
          <c:yMode val="edge"/>
          <c:x val="0.17133573928258969"/>
          <c:y val="2.8252405949256338E-2"/>
          <c:w val="0.61644903762029923"/>
          <c:h val="0.82727981918926863"/>
        </c:manualLayout>
      </c:layout>
      <c:scatterChart>
        <c:scatterStyle val="lineMarker"/>
        <c:ser>
          <c:idx val="0"/>
          <c:order val="0"/>
          <c:tx>
            <c:strRef>
              <c:f>Sheet1!$A$4</c:f>
              <c:strCache>
                <c:ptCount val="1"/>
                <c:pt idx="0">
                  <c:v>0-5m</c:v>
                </c:pt>
              </c:strCache>
            </c:strRef>
          </c:tx>
          <c:xVal>
            <c:numRef>
              <c:f>Sheet1!$B$2:$H$2</c:f>
              <c:numCache>
                <c:formatCode>General</c:formatCode>
                <c:ptCount val="7"/>
                <c:pt idx="0">
                  <c:v>53</c:v>
                </c:pt>
                <c:pt idx="1">
                  <c:v>67.5</c:v>
                </c:pt>
                <c:pt idx="2">
                  <c:v>69.099999999999994</c:v>
                </c:pt>
                <c:pt idx="3">
                  <c:v>72.8</c:v>
                </c:pt>
                <c:pt idx="4">
                  <c:v>73.5</c:v>
                </c:pt>
                <c:pt idx="5">
                  <c:v>80.3</c:v>
                </c:pt>
                <c:pt idx="6">
                  <c:v>85.7</c:v>
                </c:pt>
              </c:numCache>
            </c:numRef>
          </c:xVal>
          <c:yVal>
            <c:numRef>
              <c:f>Sheet1!$B$4:$H$4</c:f>
              <c:numCache>
                <c:formatCode>General</c:formatCode>
                <c:ptCount val="7"/>
                <c:pt idx="0">
                  <c:v>3.59</c:v>
                </c:pt>
                <c:pt idx="1">
                  <c:v>2.3099999999999987</c:v>
                </c:pt>
                <c:pt idx="2">
                  <c:v>4.3599999999999985</c:v>
                </c:pt>
                <c:pt idx="3">
                  <c:v>2.92</c:v>
                </c:pt>
                <c:pt idx="4">
                  <c:v>1.84</c:v>
                </c:pt>
                <c:pt idx="5">
                  <c:v>2.7800000000000002</c:v>
                </c:pt>
                <c:pt idx="6">
                  <c:v>2.8299999999999987</c:v>
                </c:pt>
              </c:numCache>
            </c:numRef>
          </c:yVal>
        </c:ser>
        <c:ser>
          <c:idx val="1"/>
          <c:order val="1"/>
          <c:tx>
            <c:strRef>
              <c:f>Sheet1!$A$5</c:f>
              <c:strCache>
                <c:ptCount val="1"/>
                <c:pt idx="0">
                  <c:v>5-10m</c:v>
                </c:pt>
              </c:strCache>
            </c:strRef>
          </c:tx>
          <c:xVal>
            <c:numRef>
              <c:f>Sheet1!$B$2:$H$2</c:f>
              <c:numCache>
                <c:formatCode>General</c:formatCode>
                <c:ptCount val="7"/>
                <c:pt idx="0">
                  <c:v>53</c:v>
                </c:pt>
                <c:pt idx="1">
                  <c:v>67.5</c:v>
                </c:pt>
                <c:pt idx="2">
                  <c:v>69.099999999999994</c:v>
                </c:pt>
                <c:pt idx="3">
                  <c:v>72.8</c:v>
                </c:pt>
                <c:pt idx="4">
                  <c:v>73.5</c:v>
                </c:pt>
                <c:pt idx="5">
                  <c:v>80.3</c:v>
                </c:pt>
                <c:pt idx="6">
                  <c:v>85.7</c:v>
                </c:pt>
              </c:numCache>
            </c:numRef>
          </c:xVal>
          <c:yVal>
            <c:numRef>
              <c:f>Sheet1!$B$5:$H$5</c:f>
              <c:numCache>
                <c:formatCode>General</c:formatCode>
                <c:ptCount val="7"/>
                <c:pt idx="0">
                  <c:v>0.44</c:v>
                </c:pt>
                <c:pt idx="1">
                  <c:v>6.6</c:v>
                </c:pt>
                <c:pt idx="2">
                  <c:v>0.99</c:v>
                </c:pt>
                <c:pt idx="3">
                  <c:v>26.19</c:v>
                </c:pt>
                <c:pt idx="4">
                  <c:v>1.970000000000002</c:v>
                </c:pt>
                <c:pt idx="5">
                  <c:v>3.75</c:v>
                </c:pt>
                <c:pt idx="6">
                  <c:v>6.33</c:v>
                </c:pt>
              </c:numCache>
            </c:numRef>
          </c:yVal>
        </c:ser>
        <c:ser>
          <c:idx val="2"/>
          <c:order val="2"/>
          <c:tx>
            <c:strRef>
              <c:f>Sheet1!$A$6</c:f>
              <c:strCache>
                <c:ptCount val="1"/>
                <c:pt idx="0">
                  <c:v>10-20m</c:v>
                </c:pt>
              </c:strCache>
            </c:strRef>
          </c:tx>
          <c:xVal>
            <c:numRef>
              <c:f>Sheet1!$B$2:$H$2</c:f>
              <c:numCache>
                <c:formatCode>General</c:formatCode>
                <c:ptCount val="7"/>
                <c:pt idx="0">
                  <c:v>53</c:v>
                </c:pt>
                <c:pt idx="1">
                  <c:v>67.5</c:v>
                </c:pt>
                <c:pt idx="2">
                  <c:v>69.099999999999994</c:v>
                </c:pt>
                <c:pt idx="3">
                  <c:v>72.8</c:v>
                </c:pt>
                <c:pt idx="4">
                  <c:v>73.5</c:v>
                </c:pt>
                <c:pt idx="5">
                  <c:v>80.3</c:v>
                </c:pt>
                <c:pt idx="6">
                  <c:v>85.7</c:v>
                </c:pt>
              </c:numCache>
            </c:numRef>
          </c:xVal>
          <c:yVal>
            <c:numRef>
              <c:f>Sheet1!$B$6:$H$6</c:f>
              <c:numCache>
                <c:formatCode>General</c:formatCode>
                <c:ptCount val="7"/>
                <c:pt idx="0">
                  <c:v>1.3</c:v>
                </c:pt>
                <c:pt idx="1">
                  <c:v>-0.99</c:v>
                </c:pt>
                <c:pt idx="2">
                  <c:v>1.0900000000000001</c:v>
                </c:pt>
                <c:pt idx="3">
                  <c:v>-4.49</c:v>
                </c:pt>
                <c:pt idx="4">
                  <c:v>0.41000000000000031</c:v>
                </c:pt>
                <c:pt idx="5">
                  <c:v>0.44</c:v>
                </c:pt>
                <c:pt idx="6">
                  <c:v>-0.74000000000000099</c:v>
                </c:pt>
              </c:numCache>
            </c:numRef>
          </c:yVal>
        </c:ser>
        <c:ser>
          <c:idx val="3"/>
          <c:order val="3"/>
          <c:tx>
            <c:strRef>
              <c:f>Sheet1!$A$7</c:f>
              <c:strCache>
                <c:ptCount val="1"/>
                <c:pt idx="0">
                  <c:v>20-30m</c:v>
                </c:pt>
              </c:strCache>
            </c:strRef>
          </c:tx>
          <c:xVal>
            <c:numRef>
              <c:f>Sheet1!$B$2:$H$2</c:f>
              <c:numCache>
                <c:formatCode>General</c:formatCode>
                <c:ptCount val="7"/>
                <c:pt idx="0">
                  <c:v>53</c:v>
                </c:pt>
                <c:pt idx="1">
                  <c:v>67.5</c:v>
                </c:pt>
                <c:pt idx="2">
                  <c:v>69.099999999999994</c:v>
                </c:pt>
                <c:pt idx="3">
                  <c:v>72.8</c:v>
                </c:pt>
                <c:pt idx="4">
                  <c:v>73.5</c:v>
                </c:pt>
                <c:pt idx="5">
                  <c:v>80.3</c:v>
                </c:pt>
                <c:pt idx="6">
                  <c:v>85.7</c:v>
                </c:pt>
              </c:numCache>
            </c:numRef>
          </c:xVal>
          <c:yVal>
            <c:numRef>
              <c:f>Sheet1!$B$7:$H$7</c:f>
              <c:numCache>
                <c:formatCode>General</c:formatCode>
                <c:ptCount val="7"/>
                <c:pt idx="0">
                  <c:v>6.0000000000000032E-2</c:v>
                </c:pt>
                <c:pt idx="1">
                  <c:v>0.77000000000000113</c:v>
                </c:pt>
                <c:pt idx="2">
                  <c:v>0.73000000000000065</c:v>
                </c:pt>
                <c:pt idx="3">
                  <c:v>3.8699999999999997</c:v>
                </c:pt>
                <c:pt idx="4">
                  <c:v>0.26</c:v>
                </c:pt>
                <c:pt idx="5">
                  <c:v>1.3800000000000001</c:v>
                </c:pt>
                <c:pt idx="6">
                  <c:v>38.49</c:v>
                </c:pt>
              </c:numCache>
            </c:numRef>
          </c:yVal>
        </c:ser>
        <c:axId val="66051456"/>
        <c:axId val="66398848"/>
      </c:scatterChart>
      <c:valAx>
        <c:axId val="66051456"/>
        <c:scaling>
          <c:orientation val="minMax"/>
          <c:min val="50"/>
        </c:scaling>
        <c:axPos val="b"/>
        <c:title>
          <c:tx>
            <c:rich>
              <a:bodyPr/>
              <a:lstStyle/>
              <a:p>
                <a:pPr>
                  <a:defRPr/>
                </a:pPr>
                <a:r>
                  <a:rPr lang="en-US"/>
                  <a:t>Mass (kg)</a:t>
                </a:r>
              </a:p>
            </c:rich>
          </c:tx>
        </c:title>
        <c:numFmt formatCode="General" sourceLinked="1"/>
        <c:tickLblPos val="nextTo"/>
        <c:crossAx val="66398848"/>
        <c:crosses val="autoZero"/>
        <c:crossBetween val="midCat"/>
        <c:majorUnit val="5"/>
        <c:minorUnit val="2"/>
      </c:valAx>
      <c:valAx>
        <c:axId val="66398848"/>
        <c:scaling>
          <c:orientation val="minMax"/>
          <c:max val="40"/>
          <c:min val="-10"/>
        </c:scaling>
        <c:axPos val="l"/>
        <c:majorGridlines/>
        <c:title>
          <c:tx>
            <c:rich>
              <a:bodyPr rot="-5400000" vert="horz"/>
              <a:lstStyle/>
              <a:p>
                <a:pPr>
                  <a:defRPr/>
                </a:pPr>
                <a:r>
                  <a:rPr lang="en-US"/>
                  <a:t>Acceleration (m/s</a:t>
                </a:r>
                <a:r>
                  <a:rPr lang="en-US" baseline="30000"/>
                  <a:t>2</a:t>
                </a:r>
                <a:r>
                  <a:rPr lang="en-US" sz="1000" b="1" i="0" u="none" strike="noStrike" baseline="0"/>
                  <a:t>)</a:t>
                </a:r>
                <a:endParaRPr lang="en-US" baseline="30000"/>
              </a:p>
            </c:rich>
          </c:tx>
        </c:title>
        <c:numFmt formatCode="General" sourceLinked="1"/>
        <c:tickLblPos val="nextTo"/>
        <c:crossAx val="66051456"/>
        <c:crosses val="autoZero"/>
        <c:crossBetween val="midCat"/>
      </c:valAx>
    </c:plotArea>
    <c:legend>
      <c:legendPos val="r"/>
      <c:layout>
        <c:manualLayout>
          <c:xMode val="edge"/>
          <c:yMode val="edge"/>
          <c:x val="0.7963055555555556"/>
          <c:y val="0.32793598716827188"/>
          <c:w val="0.17036111111111121"/>
          <c:h val="0.33486876640420093"/>
        </c:manualLayout>
      </c:layout>
    </c:legend>
    <c:plotVisOnly val="1"/>
    <c:dispBlanksAs val="zero"/>
  </c:chart>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1083</TotalTime>
  <Pages>8</Pages>
  <Words>823</Words>
  <Characters>4695</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Amanda</dc:creator>
  <cp:lastModifiedBy>Amanda</cp:lastModifiedBy>
  <cp:revision>44</cp:revision>
  <dcterms:created xsi:type="dcterms:W3CDTF">2010-02-01T01:33:00Z</dcterms:created>
  <dcterms:modified xsi:type="dcterms:W3CDTF">2010-02-03T04:43:00Z</dcterms:modified>
</cp:coreProperties>
</file>