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7C5D" w:rsidRDefault="00AA1AF7">
      <w:pPr>
        <w:rPr>
          <w:lang w:val="en-CA"/>
        </w:rPr>
      </w:pPr>
      <w:r>
        <w:rPr>
          <w:lang w:val="en-CA"/>
        </w:rPr>
        <w:t>Unit 3 Notes:</w:t>
      </w:r>
    </w:p>
    <w:p w:rsidR="00000000" w:rsidRPr="00CC7AF0" w:rsidRDefault="00547F22" w:rsidP="00DC1A73">
      <w:pPr>
        <w:numPr>
          <w:ilvl w:val="0"/>
          <w:numId w:val="1"/>
        </w:numPr>
        <w:rPr>
          <w:lang w:val="en-CA"/>
        </w:rPr>
      </w:pPr>
      <w:r w:rsidRPr="00CC7AF0">
        <w:rPr>
          <w:u w:val="single"/>
          <w:lang w:val="en-CA"/>
        </w:rPr>
        <w:t xml:space="preserve">Absolute Advantage </w:t>
      </w:r>
      <w:r w:rsidRPr="00CC7AF0">
        <w:rPr>
          <w:lang w:val="en-CA"/>
        </w:rPr>
        <w:t xml:space="preserve">– Able to produce the good cheaper </w:t>
      </w:r>
      <w:r w:rsidRPr="00CC7AF0">
        <w:rPr>
          <w:i/>
          <w:iCs/>
          <w:lang w:val="en-CA"/>
        </w:rPr>
        <w:t>in terms of the resource</w:t>
      </w:r>
      <w:r w:rsidRPr="00CC7AF0">
        <w:rPr>
          <w:lang w:val="en-CA"/>
        </w:rPr>
        <w:t>. In this case the resource is time</w:t>
      </w:r>
    </w:p>
    <w:p w:rsidR="00000000" w:rsidRPr="00CC7AF0" w:rsidRDefault="00547F22" w:rsidP="00CC7AF0">
      <w:pPr>
        <w:numPr>
          <w:ilvl w:val="2"/>
          <w:numId w:val="1"/>
        </w:numPr>
        <w:rPr>
          <w:lang w:val="en-CA"/>
        </w:rPr>
      </w:pPr>
      <w:r w:rsidRPr="00CC7AF0">
        <w:rPr>
          <w:lang w:val="en-CA"/>
        </w:rPr>
        <w:t>Compares productivity</w:t>
      </w:r>
    </w:p>
    <w:p w:rsidR="00000000" w:rsidRPr="00CC7AF0" w:rsidRDefault="00547F22" w:rsidP="00CC7AF0">
      <w:pPr>
        <w:numPr>
          <w:ilvl w:val="0"/>
          <w:numId w:val="1"/>
        </w:numPr>
        <w:rPr>
          <w:lang w:val="en-CA"/>
        </w:rPr>
      </w:pPr>
      <w:r w:rsidRPr="00CC7AF0">
        <w:rPr>
          <w:u w:val="single"/>
          <w:lang w:val="en-CA"/>
        </w:rPr>
        <w:t>Comparative Advantage</w:t>
      </w:r>
      <w:r w:rsidRPr="00CC7AF0">
        <w:rPr>
          <w:lang w:val="en-CA"/>
        </w:rPr>
        <w:t xml:space="preserve"> – Able to produce the good cheaper </w:t>
      </w:r>
      <w:r w:rsidRPr="00CC7AF0">
        <w:rPr>
          <w:i/>
          <w:iCs/>
          <w:lang w:val="en-CA"/>
        </w:rPr>
        <w:t>in terms of</w:t>
      </w:r>
      <w:r w:rsidRPr="00CC7AF0">
        <w:rPr>
          <w:i/>
          <w:iCs/>
          <w:lang w:val="en-CA"/>
        </w:rPr>
        <w:t xml:space="preserve"> the other good</w:t>
      </w:r>
    </w:p>
    <w:p w:rsidR="00000000" w:rsidRPr="00CC7AF0" w:rsidRDefault="00547F22" w:rsidP="00CC7AF0">
      <w:pPr>
        <w:numPr>
          <w:ilvl w:val="1"/>
          <w:numId w:val="1"/>
        </w:numPr>
        <w:rPr>
          <w:lang w:val="en-CA"/>
        </w:rPr>
      </w:pPr>
      <w:r w:rsidRPr="00CC7AF0">
        <w:rPr>
          <w:lang w:val="en-CA"/>
        </w:rPr>
        <w:t xml:space="preserve">Compares </w:t>
      </w:r>
      <w:r w:rsidRPr="00CC7AF0">
        <w:rPr>
          <w:i/>
          <w:iCs/>
          <w:lang w:val="en-CA"/>
        </w:rPr>
        <w:t>opportunity cost</w:t>
      </w:r>
    </w:p>
    <w:p w:rsidR="00000000" w:rsidRPr="00CC7AF0" w:rsidRDefault="00547F22" w:rsidP="00CC7AF0">
      <w:pPr>
        <w:numPr>
          <w:ilvl w:val="1"/>
          <w:numId w:val="1"/>
        </w:numPr>
        <w:rPr>
          <w:lang w:val="en-CA"/>
        </w:rPr>
      </w:pPr>
      <w:r w:rsidRPr="00CC7AF0">
        <w:rPr>
          <w:lang w:val="en-CA"/>
        </w:rPr>
        <w:t>Compares th</w:t>
      </w:r>
      <w:r w:rsidRPr="00CC7AF0">
        <w:rPr>
          <w:lang w:val="en-CA"/>
        </w:rPr>
        <w:t>e trade-off</w:t>
      </w:r>
    </w:p>
    <w:p w:rsidR="00000000" w:rsidRPr="00CC7AF0" w:rsidRDefault="00547F22" w:rsidP="008556AA">
      <w:pPr>
        <w:numPr>
          <w:ilvl w:val="0"/>
          <w:numId w:val="1"/>
        </w:numPr>
        <w:rPr>
          <w:lang w:val="en-CA"/>
        </w:rPr>
      </w:pPr>
      <w:r w:rsidRPr="00CC7AF0">
        <w:rPr>
          <w:lang w:val="en-CA"/>
        </w:rPr>
        <w:t>You do n</w:t>
      </w:r>
      <w:r w:rsidRPr="00CC7AF0">
        <w:rPr>
          <w:lang w:val="en-CA"/>
        </w:rPr>
        <w:t>ot need an Absolute Advantage to have a Comparative Advantage</w:t>
      </w:r>
    </w:p>
    <w:p w:rsidR="00000000" w:rsidRPr="00CC7AF0" w:rsidRDefault="00547F22" w:rsidP="008556AA">
      <w:pPr>
        <w:numPr>
          <w:ilvl w:val="0"/>
          <w:numId w:val="1"/>
        </w:numPr>
        <w:rPr>
          <w:lang w:val="en-CA"/>
        </w:rPr>
      </w:pPr>
      <w:r w:rsidRPr="00CC7AF0">
        <w:rPr>
          <w:lang w:val="en-CA"/>
        </w:rPr>
        <w:t>Absolute Advantage compares the input cost, whereas Comp</w:t>
      </w:r>
      <w:r w:rsidRPr="00CC7AF0">
        <w:rPr>
          <w:lang w:val="en-CA"/>
        </w:rPr>
        <w:t>arative Advantage compares the O</w:t>
      </w:r>
      <w:r w:rsidRPr="00CC7AF0">
        <w:rPr>
          <w:lang w:val="en-CA"/>
        </w:rPr>
        <w:t>pportunity Cost</w:t>
      </w:r>
      <w:r w:rsidR="00F01ED6">
        <w:rPr>
          <w:lang w:val="en-CA"/>
        </w:rPr>
        <w:t>.</w:t>
      </w:r>
    </w:p>
    <w:p w:rsidR="008556AA" w:rsidRDefault="008556AA" w:rsidP="008556AA">
      <w:pPr>
        <w:rPr>
          <w:lang w:val="en-CA"/>
        </w:rPr>
      </w:pPr>
    </w:p>
    <w:p w:rsidR="00000000" w:rsidRPr="00CC7AF0" w:rsidRDefault="00547F22" w:rsidP="00CC7AF0">
      <w:pPr>
        <w:numPr>
          <w:ilvl w:val="0"/>
          <w:numId w:val="1"/>
        </w:numPr>
        <w:rPr>
          <w:lang w:val="en-CA"/>
        </w:rPr>
      </w:pPr>
      <w:r w:rsidRPr="00CC7AF0">
        <w:rPr>
          <w:lang w:val="en-CA"/>
        </w:rPr>
        <w:t>Specialization</w:t>
      </w:r>
      <w:r w:rsidR="008556AA">
        <w:rPr>
          <w:lang w:val="en-CA"/>
        </w:rPr>
        <w:t>:</w:t>
      </w:r>
    </w:p>
    <w:p w:rsidR="00000000" w:rsidRPr="00CC7AF0" w:rsidRDefault="00547F22" w:rsidP="008556AA">
      <w:pPr>
        <w:numPr>
          <w:ilvl w:val="1"/>
          <w:numId w:val="1"/>
        </w:numPr>
        <w:rPr>
          <w:lang w:val="en-CA"/>
        </w:rPr>
      </w:pPr>
      <w:r w:rsidRPr="00CC7AF0">
        <w:rPr>
          <w:lang w:val="en-CA"/>
        </w:rPr>
        <w:t>Both parties will be better off if they specialize in what they have a Comparative Advantage in, and trade between themselves</w:t>
      </w:r>
    </w:p>
    <w:p w:rsidR="00000000" w:rsidRPr="00CC7AF0" w:rsidRDefault="008556AA" w:rsidP="00CC7AF0">
      <w:pPr>
        <w:numPr>
          <w:ilvl w:val="0"/>
          <w:numId w:val="1"/>
        </w:numPr>
        <w:rPr>
          <w:lang w:val="en-CA"/>
        </w:rPr>
      </w:pPr>
      <w:r>
        <w:rPr>
          <w:lang w:val="en-CA"/>
        </w:rPr>
        <w:t>One will not trade if the price of acquiring one unit of good from trade is more expensive than his opportunity cost of that good.</w:t>
      </w:r>
      <w:r w:rsidR="00016786">
        <w:rPr>
          <w:lang w:val="en-CA"/>
        </w:rPr>
        <w:t xml:space="preserve"> Vice Versa.</w:t>
      </w:r>
    </w:p>
    <w:p w:rsidR="00000000" w:rsidRPr="00CC7AF0" w:rsidRDefault="00547F22" w:rsidP="00AF5CA2">
      <w:pPr>
        <w:rPr>
          <w:lang w:val="en-CA"/>
        </w:rPr>
      </w:pPr>
    </w:p>
    <w:p w:rsidR="00000000" w:rsidRPr="00016786" w:rsidRDefault="00547F22" w:rsidP="00016786">
      <w:pPr>
        <w:numPr>
          <w:ilvl w:val="0"/>
          <w:numId w:val="1"/>
        </w:numPr>
        <w:rPr>
          <w:lang w:val="en-CA"/>
        </w:rPr>
      </w:pPr>
      <w:r w:rsidRPr="00CC7AF0">
        <w:rPr>
          <w:lang w:val="en-CA"/>
        </w:rPr>
        <w:t xml:space="preserve">Final Price </w:t>
      </w:r>
      <w:r w:rsidR="00AF5CA2">
        <w:rPr>
          <w:lang w:val="en-CA"/>
        </w:rPr>
        <w:t>is anywhere between the minimum of what the seller will sell for and maximum of what the buyer is willing to pay for.</w:t>
      </w:r>
    </w:p>
    <w:p w:rsidR="00000000" w:rsidRPr="00CC7AF0" w:rsidRDefault="00547F22" w:rsidP="00CC7AF0">
      <w:pPr>
        <w:numPr>
          <w:ilvl w:val="0"/>
          <w:numId w:val="1"/>
        </w:numPr>
        <w:rPr>
          <w:lang w:val="en-CA"/>
        </w:rPr>
      </w:pPr>
      <w:r w:rsidRPr="00CC7AF0">
        <w:rPr>
          <w:lang w:val="en-CA"/>
        </w:rPr>
        <w:t xml:space="preserve">Specialization </w:t>
      </w:r>
      <w:r w:rsidRPr="00CC7AF0">
        <w:rPr>
          <w:lang w:val="en-CA"/>
        </w:rPr>
        <w:t xml:space="preserve">and Trade </w:t>
      </w:r>
      <w:r w:rsidR="00016786">
        <w:rPr>
          <w:lang w:val="en-CA"/>
        </w:rPr>
        <w:t>increases total amount of good for all parties.</w:t>
      </w:r>
    </w:p>
    <w:p w:rsidR="00000000" w:rsidRPr="00CC7AF0" w:rsidRDefault="00477B4F" w:rsidP="00CC7AF0">
      <w:pPr>
        <w:numPr>
          <w:ilvl w:val="0"/>
          <w:numId w:val="1"/>
        </w:numPr>
        <w:rPr>
          <w:lang w:val="en-CA"/>
        </w:rPr>
      </w:pPr>
      <w:r>
        <w:rPr>
          <w:lang w:val="en-CA"/>
        </w:rPr>
        <w:t>B</w:t>
      </w:r>
      <w:r w:rsidR="00547F22" w:rsidRPr="00CC7AF0">
        <w:rPr>
          <w:lang w:val="en-CA"/>
        </w:rPr>
        <w:t>enefits of specialization at the micro (individual) level</w:t>
      </w:r>
    </w:p>
    <w:p w:rsidR="00000000" w:rsidRPr="00CC7AF0" w:rsidRDefault="00547F22" w:rsidP="00CC7AF0">
      <w:pPr>
        <w:numPr>
          <w:ilvl w:val="1"/>
          <w:numId w:val="1"/>
        </w:numPr>
        <w:rPr>
          <w:lang w:val="en-CA"/>
        </w:rPr>
      </w:pPr>
      <w:r w:rsidRPr="00CC7AF0">
        <w:rPr>
          <w:lang w:val="en-CA"/>
        </w:rPr>
        <w:t>Specialization of tasks benefits the society as a whole</w:t>
      </w:r>
    </w:p>
    <w:p w:rsidR="00000000" w:rsidRPr="00CC7AF0" w:rsidRDefault="00547F22" w:rsidP="00CC7AF0">
      <w:pPr>
        <w:numPr>
          <w:ilvl w:val="1"/>
          <w:numId w:val="1"/>
        </w:numPr>
        <w:rPr>
          <w:lang w:val="en-CA"/>
        </w:rPr>
      </w:pPr>
      <w:r w:rsidRPr="00CC7AF0">
        <w:rPr>
          <w:lang w:val="en-CA"/>
        </w:rPr>
        <w:t>While some people may not have an Absolute Advantage, everyone has a Comparative Advantage i</w:t>
      </w:r>
      <w:r w:rsidRPr="00CC7AF0">
        <w:rPr>
          <w:lang w:val="en-CA"/>
        </w:rPr>
        <w:t>n something</w:t>
      </w:r>
    </w:p>
    <w:p w:rsidR="00000000" w:rsidRPr="00CC7AF0" w:rsidRDefault="00547F22" w:rsidP="00CC7AF0">
      <w:pPr>
        <w:numPr>
          <w:ilvl w:val="0"/>
          <w:numId w:val="1"/>
        </w:numPr>
        <w:rPr>
          <w:lang w:val="en-CA"/>
        </w:rPr>
      </w:pPr>
      <w:bookmarkStart w:id="0" w:name="_GoBack"/>
      <w:bookmarkEnd w:id="0"/>
      <w:r w:rsidRPr="00CC7AF0">
        <w:rPr>
          <w:lang w:val="en-CA"/>
        </w:rPr>
        <w:t xml:space="preserve">Export – A good that is produced domestically and sold abroad – in our example, </w:t>
      </w:r>
      <w:r w:rsidRPr="00CC7AF0">
        <w:rPr>
          <w:lang w:val="en-CA"/>
        </w:rPr>
        <w:t>Pierce exported coconuts and Tom exported fish</w:t>
      </w:r>
    </w:p>
    <w:p w:rsidR="00000000" w:rsidRPr="00CC7AF0" w:rsidRDefault="00547F22" w:rsidP="00CC7AF0">
      <w:pPr>
        <w:numPr>
          <w:ilvl w:val="0"/>
          <w:numId w:val="1"/>
        </w:numPr>
        <w:rPr>
          <w:lang w:val="en-CA"/>
        </w:rPr>
      </w:pPr>
      <w:r w:rsidRPr="00CC7AF0">
        <w:rPr>
          <w:lang w:val="en-CA"/>
        </w:rPr>
        <w:t>Import – A good that is produced abroad and sold domestically – in our example, Pierce imported fish and Tom imported coconuts</w:t>
      </w:r>
    </w:p>
    <w:p w:rsidR="00AA1AF7" w:rsidRPr="00016786" w:rsidRDefault="00547F22" w:rsidP="00016786">
      <w:pPr>
        <w:numPr>
          <w:ilvl w:val="0"/>
          <w:numId w:val="1"/>
        </w:numPr>
        <w:rPr>
          <w:lang w:val="en-CA"/>
        </w:rPr>
      </w:pPr>
      <w:r w:rsidRPr="00CC7AF0">
        <w:rPr>
          <w:lang w:val="en-CA"/>
        </w:rPr>
        <w:t>Autarky – A nation that produces everyt</w:t>
      </w:r>
      <w:r w:rsidR="00016786">
        <w:rPr>
          <w:lang w:val="en-CA"/>
        </w:rPr>
        <w:t>hing that it consumes – no trade</w:t>
      </w:r>
    </w:p>
    <w:sectPr w:rsidR="00AA1AF7" w:rsidRPr="0001678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075D89"/>
    <w:multiLevelType w:val="hybridMultilevel"/>
    <w:tmpl w:val="40AA2DC0"/>
    <w:lvl w:ilvl="0" w:tplc="87E83F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15CFD7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F7EA280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45038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54E1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22A03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FB4C4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07008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AFE43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AF7"/>
    <w:rsid w:val="00016786"/>
    <w:rsid w:val="00477B4F"/>
    <w:rsid w:val="00547F22"/>
    <w:rsid w:val="008556AA"/>
    <w:rsid w:val="009A7C5D"/>
    <w:rsid w:val="00AA1AF7"/>
    <w:rsid w:val="00AF5CA2"/>
    <w:rsid w:val="00B47642"/>
    <w:rsid w:val="00CC7AF0"/>
    <w:rsid w:val="00DC1A73"/>
    <w:rsid w:val="00F01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0F4D3D6-4C79-43E0-BA20-2EED6AA80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5B9BD5" w:themeColor="accent1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5B9BD5" w:themeColor="accent1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5B9BD5" w:themeColor="accent1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454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60774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948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125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3930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93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17953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0496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115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918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654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3215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488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91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295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529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892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91025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51026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4694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224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187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099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1384">
          <w:marLeft w:val="547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9688">
          <w:marLeft w:val="547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86397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96926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9699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58654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444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46907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1404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95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238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213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32799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75530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879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6805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30009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776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47063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727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5800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1194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4821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3430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371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86758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864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23818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1172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0602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9967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774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4237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54321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837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3674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678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630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1504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11376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6389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2431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6703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927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40105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1490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554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988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421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7658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4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06044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2666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24974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385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90930">
          <w:marLeft w:val="547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8363">
          <w:marLeft w:val="547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56371">
          <w:marLeft w:val="547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4892">
          <w:marLeft w:val="547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50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262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1581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2285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52466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44388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3875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36675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5930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3408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743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uan\AppData\Roaming\Microsoft\Templates\LiveContent\15\Managed\Word%20Document%20Bibliography%20Styles\TC102786999%5b%5bfn=Single%20spaced%20(blank)%5d%5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TC102786999[[fn=Single spaced (blank)]]</Template>
  <TotalTime>114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Huan Chang Huang</dc:creator>
  <cp:keywords/>
  <dc:description/>
  <cp:lastModifiedBy>Huan Chang Huang</cp:lastModifiedBy>
  <cp:revision>8</cp:revision>
  <dcterms:created xsi:type="dcterms:W3CDTF">2014-09-26T03:18:00Z</dcterms:created>
  <dcterms:modified xsi:type="dcterms:W3CDTF">2014-09-26T19:08:00Z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TC027869999991</vt:lpwstr>
  </property>
</Properties>
</file>