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DAE" w:rsidRPr="00280A81" w:rsidRDefault="00743F7D" w:rsidP="006C1CB7">
      <w:pPr>
        <w:rPr>
          <w:rFonts w:ascii="Calibri" w:hAnsi="Calibri"/>
          <w:lang w:val="en-CA"/>
        </w:rPr>
      </w:pPr>
      <w:r w:rsidRPr="00280A81">
        <w:rPr>
          <w:rFonts w:ascii="Calibri" w:hAnsi="Calibri"/>
          <w:lang w:val="en-CA"/>
        </w:rPr>
        <w:t>Unit 1 Notes:</w:t>
      </w:r>
    </w:p>
    <w:p w:rsidR="00743F7D" w:rsidRPr="00280A81" w:rsidRDefault="00743F7D" w:rsidP="006C1CB7">
      <w:pPr>
        <w:pStyle w:val="ListParagraph"/>
        <w:numPr>
          <w:ilvl w:val="0"/>
          <w:numId w:val="1"/>
        </w:numPr>
        <w:rPr>
          <w:rFonts w:ascii="Calibri" w:hAnsi="Calibri"/>
        </w:rPr>
      </w:pPr>
      <w:bookmarkStart w:id="0" w:name="_GoBack"/>
      <w:r w:rsidRPr="000B4CF5">
        <w:rPr>
          <w:rFonts w:ascii="Calibri" w:hAnsi="Calibri"/>
          <w:b/>
        </w:rPr>
        <w:t>Scarcity</w:t>
      </w:r>
      <w:bookmarkEnd w:id="0"/>
      <w:r w:rsidRPr="00280A81">
        <w:rPr>
          <w:rFonts w:ascii="Calibri" w:hAnsi="Calibri"/>
        </w:rPr>
        <w:t xml:space="preserve"> means that society has limited resources and therefore cannot produce all the goods and services people wish to have.</w:t>
      </w:r>
    </w:p>
    <w:p w:rsidR="00743F7D" w:rsidRPr="00280A81" w:rsidRDefault="00743F7D" w:rsidP="006C1CB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0B4CF5">
        <w:rPr>
          <w:rFonts w:ascii="Calibri" w:hAnsi="Calibri"/>
          <w:b/>
        </w:rPr>
        <w:t>Economics</w:t>
      </w:r>
      <w:r w:rsidRPr="00280A81">
        <w:rPr>
          <w:rFonts w:ascii="Calibri" w:hAnsi="Calibri"/>
        </w:rPr>
        <w:t xml:space="preserve"> is the study of how society manages its scarce resources.</w:t>
      </w:r>
    </w:p>
    <w:p w:rsidR="00743F7D" w:rsidRPr="00280A81" w:rsidRDefault="00743F7D" w:rsidP="006C1CB7">
      <w:pPr>
        <w:rPr>
          <w:rFonts w:ascii="Calibri" w:hAnsi="Calibri"/>
        </w:rPr>
      </w:pPr>
    </w:p>
    <w:p w:rsidR="00743F7D" w:rsidRPr="00280A81" w:rsidRDefault="00743F7D" w:rsidP="006C1CB7">
      <w:pPr>
        <w:rPr>
          <w:rFonts w:ascii="Calibri" w:hAnsi="Calibri"/>
        </w:rPr>
      </w:pPr>
      <w:r w:rsidRPr="00280A81">
        <w:rPr>
          <w:rFonts w:ascii="Calibri" w:hAnsi="Calibri"/>
        </w:rPr>
        <w:t>Ten Principles of Economics:</w:t>
      </w:r>
    </w:p>
    <w:p w:rsidR="00F0276C" w:rsidRPr="00280A81" w:rsidRDefault="00F0276C" w:rsidP="006C1CB7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280A81">
        <w:rPr>
          <w:rFonts w:ascii="Calibri" w:hAnsi="Calibri"/>
        </w:rPr>
        <w:t xml:space="preserve">Principle #1: People face tradeoffs: </w:t>
      </w:r>
    </w:p>
    <w:p w:rsidR="00F0276C" w:rsidRPr="00280A81" w:rsidRDefault="00743F7D" w:rsidP="006C1CB7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280A81">
        <w:rPr>
          <w:rFonts w:ascii="Calibri" w:hAnsi="Calibri"/>
        </w:rPr>
        <w:t xml:space="preserve">To get one thing that we like, we usually have to give up another thing that we like. </w:t>
      </w:r>
    </w:p>
    <w:p w:rsidR="00743F7D" w:rsidRPr="00280A81" w:rsidRDefault="00743F7D" w:rsidP="006C1CB7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280A81">
        <w:rPr>
          <w:rFonts w:ascii="Calibri" w:hAnsi="Calibri"/>
        </w:rPr>
        <w:t>Making decisions requires trading off one goal against another.</w:t>
      </w:r>
    </w:p>
    <w:p w:rsidR="00F0276C" w:rsidRPr="00280A81" w:rsidRDefault="00F0276C" w:rsidP="006C1CB7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280A81">
        <w:t>Another tradeoff society faces is between efficiency and equity.</w:t>
      </w:r>
    </w:p>
    <w:p w:rsidR="00F0276C" w:rsidRPr="00280A81" w:rsidRDefault="00F0276C" w:rsidP="006C1CB7">
      <w:pPr>
        <w:pStyle w:val="BodyText"/>
        <w:numPr>
          <w:ilvl w:val="2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0B4CF5">
        <w:rPr>
          <w:rFonts w:ascii="Calibri" w:hAnsi="Calibri"/>
          <w:b/>
          <w:sz w:val="22"/>
          <w:szCs w:val="22"/>
        </w:rPr>
        <w:t>Efficiency</w:t>
      </w:r>
      <w:r w:rsidRPr="00280A81">
        <w:rPr>
          <w:rFonts w:ascii="Calibri" w:hAnsi="Calibri"/>
          <w:sz w:val="22"/>
          <w:szCs w:val="22"/>
        </w:rPr>
        <w:t xml:space="preserve"> means that society is getting the most it can from its scarce resources. </w:t>
      </w:r>
    </w:p>
    <w:p w:rsidR="00F0276C" w:rsidRPr="00280A81" w:rsidRDefault="00F0276C" w:rsidP="006C1CB7">
      <w:pPr>
        <w:pStyle w:val="BodyText"/>
        <w:numPr>
          <w:ilvl w:val="2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0B4CF5">
        <w:rPr>
          <w:rFonts w:ascii="Calibri" w:hAnsi="Calibri"/>
          <w:b/>
          <w:sz w:val="22"/>
          <w:szCs w:val="22"/>
        </w:rPr>
        <w:t>Equity</w:t>
      </w:r>
      <w:r w:rsidRPr="00280A81">
        <w:rPr>
          <w:rFonts w:ascii="Calibri" w:hAnsi="Calibri"/>
          <w:sz w:val="22"/>
          <w:szCs w:val="22"/>
        </w:rPr>
        <w:t xml:space="preserve"> </w:t>
      </w:r>
      <w:r w:rsidRPr="00280A81">
        <w:rPr>
          <w:rFonts w:ascii="Calibri" w:hAnsi="Calibri"/>
          <w:sz w:val="22"/>
          <w:szCs w:val="22"/>
        </w:rPr>
        <w:t xml:space="preserve">means that the benefits of those resources are distributed fairly among society's members. </w:t>
      </w:r>
    </w:p>
    <w:p w:rsidR="00F0276C" w:rsidRPr="00280A81" w:rsidRDefault="00F0276C" w:rsidP="006C1CB7">
      <w:pPr>
        <w:pStyle w:val="BodyText"/>
        <w:numPr>
          <w:ilvl w:val="2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280A81">
        <w:rPr>
          <w:rFonts w:ascii="Calibri" w:hAnsi="Calibri"/>
          <w:sz w:val="22"/>
          <w:szCs w:val="22"/>
        </w:rPr>
        <w:t>Efficiency</w:t>
      </w:r>
      <w:r w:rsidRPr="00280A81">
        <w:rPr>
          <w:rFonts w:ascii="Calibri" w:hAnsi="Calibri"/>
          <w:sz w:val="22"/>
          <w:szCs w:val="22"/>
        </w:rPr>
        <w:t xml:space="preserve"> refers to the size of the economic pie, and equity refers to how the pie is divided into individual slices.</w:t>
      </w:r>
    </w:p>
    <w:p w:rsidR="00F0276C" w:rsidRPr="00280A81" w:rsidRDefault="00F0276C" w:rsidP="006C1CB7">
      <w:pPr>
        <w:pStyle w:val="BodyText"/>
        <w:numPr>
          <w:ilvl w:val="0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280A81">
        <w:rPr>
          <w:rFonts w:ascii="Calibri" w:hAnsi="Calibri"/>
          <w:sz w:val="22"/>
          <w:szCs w:val="22"/>
        </w:rPr>
        <w:t>Principle #2: The cost of something is what you give up to get it:</w:t>
      </w:r>
    </w:p>
    <w:p w:rsidR="00F0276C" w:rsidRPr="00280A81" w:rsidRDefault="00F0276C" w:rsidP="006C1CB7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0B4CF5">
        <w:rPr>
          <w:rFonts w:ascii="Calibri" w:hAnsi="Calibri"/>
          <w:b/>
          <w:sz w:val="22"/>
          <w:szCs w:val="22"/>
        </w:rPr>
        <w:t>Opportunity</w:t>
      </w:r>
      <w:r w:rsidRPr="000B4CF5">
        <w:rPr>
          <w:rFonts w:ascii="Calibri" w:hAnsi="Calibri"/>
          <w:b/>
          <w:sz w:val="22"/>
          <w:szCs w:val="22"/>
        </w:rPr>
        <w:t xml:space="preserve"> cost</w:t>
      </w:r>
      <w:r w:rsidRPr="00280A81">
        <w:rPr>
          <w:rFonts w:ascii="Calibri" w:hAnsi="Calibri"/>
          <w:sz w:val="22"/>
          <w:szCs w:val="22"/>
        </w:rPr>
        <w:t xml:space="preserve"> of an item is what you give up to get that item.</w:t>
      </w:r>
    </w:p>
    <w:p w:rsidR="00F0276C" w:rsidRPr="00280A81" w:rsidRDefault="00F0276C" w:rsidP="006C1CB7">
      <w:pPr>
        <w:pStyle w:val="BodyText"/>
        <w:numPr>
          <w:ilvl w:val="0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280A81">
        <w:rPr>
          <w:rFonts w:ascii="Calibri" w:hAnsi="Calibri"/>
          <w:sz w:val="22"/>
          <w:szCs w:val="22"/>
        </w:rPr>
        <w:t>Principle #</w:t>
      </w:r>
      <w:r w:rsidRPr="00280A81">
        <w:rPr>
          <w:rFonts w:ascii="Calibri" w:hAnsi="Calibri"/>
          <w:sz w:val="22"/>
          <w:szCs w:val="22"/>
        </w:rPr>
        <w:t>3</w:t>
      </w:r>
      <w:r w:rsidRPr="00280A81">
        <w:rPr>
          <w:rFonts w:ascii="Calibri" w:hAnsi="Calibri"/>
          <w:sz w:val="22"/>
          <w:szCs w:val="22"/>
        </w:rPr>
        <w:t>:</w:t>
      </w:r>
      <w:r w:rsidRPr="00280A81">
        <w:rPr>
          <w:rFonts w:ascii="Calibri" w:hAnsi="Calibri"/>
          <w:sz w:val="22"/>
          <w:szCs w:val="22"/>
        </w:rPr>
        <w:t xml:space="preserve"> Rational people think at the margin:</w:t>
      </w:r>
    </w:p>
    <w:p w:rsidR="00F0276C" w:rsidRPr="00280A81" w:rsidRDefault="00C64335" w:rsidP="006C1CB7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280A81">
        <w:rPr>
          <w:rFonts w:ascii="Calibri" w:hAnsi="Calibri"/>
          <w:sz w:val="22"/>
          <w:szCs w:val="22"/>
        </w:rPr>
        <w:t>Rational people syste</w:t>
      </w:r>
      <w:r w:rsidRPr="00280A81">
        <w:rPr>
          <w:rFonts w:ascii="Calibri" w:hAnsi="Calibri"/>
          <w:sz w:val="22"/>
          <w:szCs w:val="22"/>
        </w:rPr>
        <w:t>mati</w:t>
      </w:r>
      <w:r w:rsidRPr="00280A81">
        <w:rPr>
          <w:rFonts w:ascii="Calibri" w:hAnsi="Calibri"/>
          <w:sz w:val="22"/>
          <w:szCs w:val="22"/>
        </w:rPr>
        <w:t>cally and purposefully do the best they can to achieve their objectives, given the opportunities they have.</w:t>
      </w:r>
    </w:p>
    <w:p w:rsidR="00C64335" w:rsidRPr="00280A81" w:rsidRDefault="00C64335" w:rsidP="006C1CB7">
      <w:pPr>
        <w:pStyle w:val="ListParagraph"/>
        <w:numPr>
          <w:ilvl w:val="1"/>
          <w:numId w:val="3"/>
        </w:numPr>
        <w:spacing w:before="22" w:line="270" w:lineRule="auto"/>
        <w:ind w:right="527"/>
        <w:rPr>
          <w:rFonts w:ascii="Calibri" w:eastAsia="Arial" w:hAnsi="Calibri" w:cs="Arial"/>
        </w:rPr>
      </w:pPr>
      <w:r w:rsidRPr="0045692C">
        <w:rPr>
          <w:rFonts w:ascii="Calibri" w:hAnsi="Calibri"/>
          <w:b/>
        </w:rPr>
        <w:t>Marginal Changes</w:t>
      </w:r>
      <w:r w:rsidRPr="00280A81">
        <w:rPr>
          <w:rFonts w:ascii="Calibri" w:hAnsi="Calibri"/>
        </w:rPr>
        <w:t xml:space="preserve"> are the s</w:t>
      </w:r>
      <w:r w:rsidRPr="00280A81">
        <w:rPr>
          <w:rFonts w:ascii="Calibri" w:hAnsi="Calibri"/>
        </w:rPr>
        <w:t>mall incremental adjustments to a plan of action</w:t>
      </w:r>
    </w:p>
    <w:p w:rsidR="00C64335" w:rsidRPr="00280A81" w:rsidRDefault="00C64335" w:rsidP="006C1CB7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280A81">
        <w:rPr>
          <w:rFonts w:ascii="Calibri" w:hAnsi="Calibri"/>
          <w:sz w:val="22"/>
          <w:szCs w:val="22"/>
        </w:rPr>
        <w:t>A rational decision maker takes an action if and only if the marginal benefit of the action exceeds the marginal cost.</w:t>
      </w:r>
    </w:p>
    <w:p w:rsidR="00280A81" w:rsidRPr="00280A81" w:rsidRDefault="00280A81" w:rsidP="006C1CB7">
      <w:pPr>
        <w:pStyle w:val="BodyText"/>
        <w:numPr>
          <w:ilvl w:val="0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280A81">
        <w:rPr>
          <w:rFonts w:ascii="Calibri" w:hAnsi="Calibri"/>
          <w:sz w:val="22"/>
          <w:szCs w:val="22"/>
        </w:rPr>
        <w:t>Principle #4: People respond to incentives:</w:t>
      </w:r>
    </w:p>
    <w:p w:rsidR="00280A81" w:rsidRPr="00280A81" w:rsidRDefault="00280A81" w:rsidP="006C1CB7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280A81">
        <w:rPr>
          <w:rFonts w:ascii="Calibri" w:hAnsi="Calibri"/>
          <w:sz w:val="22"/>
          <w:szCs w:val="22"/>
        </w:rPr>
        <w:t xml:space="preserve">An </w:t>
      </w:r>
      <w:r w:rsidRPr="0045692C">
        <w:rPr>
          <w:rFonts w:ascii="Calibri" w:hAnsi="Calibri"/>
          <w:b/>
          <w:sz w:val="22"/>
          <w:szCs w:val="22"/>
        </w:rPr>
        <w:t>incentive</w:t>
      </w:r>
      <w:r w:rsidRPr="00280A81">
        <w:rPr>
          <w:rFonts w:ascii="Calibri" w:hAnsi="Calibri"/>
          <w:sz w:val="22"/>
          <w:szCs w:val="22"/>
        </w:rPr>
        <w:t xml:space="preserve"> is something (such as the prospect of a punishment or a reward) that induces a person to act.</w:t>
      </w:r>
    </w:p>
    <w:p w:rsidR="00280A81" w:rsidRDefault="00C647E9" w:rsidP="006C1CB7">
      <w:pPr>
        <w:pStyle w:val="BodyText"/>
        <w:numPr>
          <w:ilvl w:val="0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Principle #5: Trade can make everyone better off:</w:t>
      </w:r>
    </w:p>
    <w:p w:rsidR="00C647E9" w:rsidRDefault="00C647E9" w:rsidP="006C1CB7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C647E9">
        <w:rPr>
          <w:rFonts w:ascii="Calibri" w:hAnsi="Calibri"/>
          <w:sz w:val="22"/>
          <w:szCs w:val="22"/>
        </w:rPr>
        <w:t>By trading with others, people can buy a greater variety of goods and services at lower cost.</w:t>
      </w:r>
    </w:p>
    <w:p w:rsidR="00C647E9" w:rsidRPr="006C1CB7" w:rsidRDefault="00C647E9" w:rsidP="006C1CB7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6C1CB7">
        <w:rPr>
          <w:rFonts w:ascii="Calibri" w:hAnsi="Calibri"/>
          <w:sz w:val="22"/>
          <w:szCs w:val="22"/>
        </w:rPr>
        <w:t>Trade allows countries to specialize in what they do best and to enjoy a greater variety of goods and services.</w:t>
      </w:r>
    </w:p>
    <w:p w:rsidR="00C647E9" w:rsidRPr="006C1CB7" w:rsidRDefault="00C647E9" w:rsidP="006C1CB7">
      <w:pPr>
        <w:pStyle w:val="BodyText"/>
        <w:numPr>
          <w:ilvl w:val="0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6C1CB7">
        <w:rPr>
          <w:rFonts w:ascii="Calibri" w:hAnsi="Calibri"/>
          <w:sz w:val="22"/>
          <w:szCs w:val="22"/>
        </w:rPr>
        <w:t>Principle #6: Markets are usually a good way to organize economic activity:</w:t>
      </w:r>
    </w:p>
    <w:p w:rsidR="00C647E9" w:rsidRPr="006C1CB7" w:rsidRDefault="00C647E9" w:rsidP="006C1CB7">
      <w:pPr>
        <w:pStyle w:val="BodyText"/>
        <w:numPr>
          <w:ilvl w:val="1"/>
          <w:numId w:val="3"/>
        </w:numPr>
        <w:spacing w:line="242" w:lineRule="auto"/>
        <w:ind w:left="1434" w:hanging="357"/>
        <w:rPr>
          <w:rFonts w:ascii="Calibri" w:hAnsi="Calibri"/>
          <w:sz w:val="22"/>
          <w:szCs w:val="22"/>
        </w:rPr>
      </w:pPr>
      <w:r w:rsidRPr="006C1CB7">
        <w:rPr>
          <w:rFonts w:ascii="Calibri" w:hAnsi="Calibri"/>
          <w:sz w:val="22"/>
          <w:szCs w:val="22"/>
        </w:rPr>
        <w:t>Communist countries worked on the premise that central planners in the government were in the best position to guide economic activity.</w:t>
      </w:r>
    </w:p>
    <w:p w:rsidR="006C1CB7" w:rsidRPr="006C1CB7" w:rsidRDefault="006C1CB7" w:rsidP="006C1CB7">
      <w:pPr>
        <w:pStyle w:val="BodyText"/>
        <w:numPr>
          <w:ilvl w:val="2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6C1CB7">
        <w:rPr>
          <w:rFonts w:ascii="Calibri" w:hAnsi="Calibri"/>
          <w:sz w:val="22"/>
          <w:szCs w:val="22"/>
        </w:rPr>
        <w:t xml:space="preserve">These planners decided what goods and services were produced, how much was produced, and who produced and consumed these goods and services. </w:t>
      </w:r>
    </w:p>
    <w:p w:rsidR="006C1CB7" w:rsidRDefault="006C1CB7" w:rsidP="006C1CB7">
      <w:pPr>
        <w:pStyle w:val="BodyText"/>
        <w:numPr>
          <w:ilvl w:val="2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6C1CB7">
        <w:rPr>
          <w:rFonts w:ascii="Calibri" w:hAnsi="Calibri"/>
          <w:sz w:val="22"/>
          <w:szCs w:val="22"/>
        </w:rPr>
        <w:t>The theory behind central planning was that only</w:t>
      </w:r>
      <w:r w:rsidRPr="006C1CB7">
        <w:rPr>
          <w:rFonts w:ascii="Calibri" w:hAnsi="Calibri"/>
          <w:sz w:val="22"/>
          <w:szCs w:val="22"/>
        </w:rPr>
        <w:t xml:space="preserve"> </w:t>
      </w:r>
      <w:r w:rsidRPr="006C1CB7">
        <w:rPr>
          <w:rFonts w:ascii="Calibri" w:hAnsi="Calibri"/>
          <w:sz w:val="22"/>
          <w:szCs w:val="22"/>
        </w:rPr>
        <w:t>the government could organize economic activity in a way that promoted economic well-being for the country</w:t>
      </w:r>
      <w:r w:rsidRPr="006C1CB7">
        <w:rPr>
          <w:rFonts w:ascii="Calibri" w:hAnsi="Calibri"/>
          <w:sz w:val="22"/>
          <w:szCs w:val="22"/>
        </w:rPr>
        <w:t xml:space="preserve"> </w:t>
      </w:r>
      <w:r w:rsidRPr="006C1CB7">
        <w:rPr>
          <w:rFonts w:ascii="Calibri" w:hAnsi="Calibri"/>
          <w:sz w:val="22"/>
          <w:szCs w:val="22"/>
        </w:rPr>
        <w:t>as a whole.</w:t>
      </w:r>
    </w:p>
    <w:p w:rsidR="006C1CB7" w:rsidRPr="00AC744E" w:rsidRDefault="006C1CB7" w:rsidP="00AC744E">
      <w:pPr>
        <w:pStyle w:val="ListParagraph"/>
        <w:numPr>
          <w:ilvl w:val="1"/>
          <w:numId w:val="3"/>
        </w:numPr>
        <w:spacing w:before="12" w:line="270" w:lineRule="auto"/>
        <w:ind w:right="78"/>
        <w:rPr>
          <w:rFonts w:ascii="Calibri" w:eastAsia="Arial" w:hAnsi="Calibri" w:cs="Arial"/>
        </w:rPr>
      </w:pPr>
      <w:r w:rsidRPr="0045692C">
        <w:rPr>
          <w:rFonts w:ascii="Calibri" w:hAnsi="Calibri"/>
          <w:b/>
        </w:rPr>
        <w:t>Market Economy</w:t>
      </w:r>
      <w:r w:rsidRPr="00AC744E">
        <w:rPr>
          <w:rFonts w:ascii="Calibri" w:hAnsi="Calibri"/>
        </w:rPr>
        <w:t xml:space="preserve"> is </w:t>
      </w:r>
      <w:r w:rsidRPr="00AC744E">
        <w:rPr>
          <w:rFonts w:ascii="Calibri" w:hAnsi="Calibri"/>
        </w:rPr>
        <w:t>an economy that allocates resources through the decentralized decisions of many firms and households as they interact in markets for goods and services</w:t>
      </w:r>
    </w:p>
    <w:p w:rsidR="006C1CB7" w:rsidRDefault="00EF0AB1" w:rsidP="00EF0AB1">
      <w:pPr>
        <w:pStyle w:val="BodyText"/>
        <w:numPr>
          <w:ilvl w:val="0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Principle #7:Governments can sometimes improve market outcomes:</w:t>
      </w:r>
    </w:p>
    <w:p w:rsidR="00EF0AB1" w:rsidRPr="00EF0AB1" w:rsidRDefault="00EF0AB1" w:rsidP="00EF0AB1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EF0AB1">
        <w:rPr>
          <w:rFonts w:ascii="Calibri" w:hAnsi="Calibri"/>
          <w:sz w:val="22"/>
          <w:szCs w:val="22"/>
        </w:rPr>
        <w:t xml:space="preserve">One reason we need government is that the </w:t>
      </w:r>
      <w:r>
        <w:rPr>
          <w:rFonts w:ascii="Calibri" w:hAnsi="Calibri"/>
          <w:sz w:val="22"/>
          <w:szCs w:val="22"/>
        </w:rPr>
        <w:t>“</w:t>
      </w:r>
      <w:r w:rsidRPr="00EF0AB1">
        <w:rPr>
          <w:rFonts w:ascii="Calibri" w:hAnsi="Calibri"/>
          <w:sz w:val="22"/>
          <w:szCs w:val="22"/>
        </w:rPr>
        <w:t>invisible hand</w:t>
      </w:r>
      <w:r>
        <w:rPr>
          <w:rFonts w:ascii="Calibri" w:hAnsi="Calibri"/>
          <w:sz w:val="22"/>
          <w:szCs w:val="22"/>
        </w:rPr>
        <w:t>”</w:t>
      </w:r>
      <w:r w:rsidRPr="00EF0AB1">
        <w:rPr>
          <w:rFonts w:ascii="Calibri" w:hAnsi="Calibri"/>
          <w:sz w:val="22"/>
          <w:szCs w:val="22"/>
        </w:rPr>
        <w:t xml:space="preserve"> can work its magic only if the government enforces the rules and maintains the institutions that are key to a market economy. </w:t>
      </w:r>
    </w:p>
    <w:p w:rsidR="00EF0AB1" w:rsidRDefault="00EF0AB1" w:rsidP="00EF0AB1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EF0AB1">
        <w:rPr>
          <w:rFonts w:ascii="Calibri" w:hAnsi="Calibri"/>
          <w:sz w:val="22"/>
          <w:szCs w:val="22"/>
        </w:rPr>
        <w:t xml:space="preserve">Most important, market economies need institutions to enforce </w:t>
      </w:r>
      <w:r w:rsidRPr="0045692C">
        <w:rPr>
          <w:rFonts w:ascii="Calibri" w:hAnsi="Calibri"/>
          <w:b/>
          <w:sz w:val="22"/>
          <w:szCs w:val="22"/>
        </w:rPr>
        <w:t xml:space="preserve">property rights </w:t>
      </w:r>
      <w:r w:rsidRPr="00EF0AB1">
        <w:rPr>
          <w:rFonts w:ascii="Calibri" w:hAnsi="Calibri"/>
          <w:sz w:val="22"/>
          <w:szCs w:val="22"/>
        </w:rPr>
        <w:t xml:space="preserve">so </w:t>
      </w:r>
      <w:r w:rsidRPr="00EF0AB1">
        <w:rPr>
          <w:rFonts w:ascii="Calibri" w:hAnsi="Calibri"/>
          <w:sz w:val="22"/>
          <w:szCs w:val="22"/>
        </w:rPr>
        <w:lastRenderedPageBreak/>
        <w:t>individuals can own and control scarce resources.</w:t>
      </w:r>
    </w:p>
    <w:p w:rsidR="00EF0AB1" w:rsidRDefault="00EF0AB1" w:rsidP="00EF0AB1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EF0AB1">
        <w:rPr>
          <w:rFonts w:ascii="Calibri" w:hAnsi="Calibri"/>
          <w:sz w:val="22"/>
          <w:szCs w:val="22"/>
        </w:rPr>
        <w:t>The invisible hand is powerful, but it is not omnipotent. Although markets are often a good way to organize economic activity, this rule has some important exceptions.</w:t>
      </w:r>
    </w:p>
    <w:p w:rsidR="00EF0AB1" w:rsidRDefault="00EF0AB1" w:rsidP="00EF0AB1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EF0AB1">
        <w:rPr>
          <w:rFonts w:ascii="Calibri" w:hAnsi="Calibri"/>
          <w:sz w:val="22"/>
          <w:szCs w:val="22"/>
        </w:rPr>
        <w:t xml:space="preserve">There are two broad reasons for a government to intervene in the economy and change the allocation of resources that people would choose on their own: to promote efficiency and to promote equity. </w:t>
      </w:r>
    </w:p>
    <w:p w:rsidR="00EF0AB1" w:rsidRDefault="00EF0AB1" w:rsidP="00EF0AB1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EF0AB1">
        <w:rPr>
          <w:rFonts w:ascii="Calibri" w:hAnsi="Calibri"/>
          <w:sz w:val="22"/>
          <w:szCs w:val="22"/>
        </w:rPr>
        <w:t>That is, most policies aim either to enlarge the economic pie or to change how the pie is divided.</w:t>
      </w:r>
    </w:p>
    <w:p w:rsidR="00CE0A48" w:rsidRPr="00CE0A48" w:rsidRDefault="00CE0A48" w:rsidP="00EF0AB1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CE0A48">
        <w:rPr>
          <w:rFonts w:ascii="Calibri" w:hAnsi="Calibri"/>
          <w:sz w:val="22"/>
          <w:szCs w:val="22"/>
        </w:rPr>
        <w:t xml:space="preserve">Economists use the term </w:t>
      </w:r>
      <w:r w:rsidRPr="00D932DA">
        <w:rPr>
          <w:rFonts w:ascii="Calibri" w:hAnsi="Calibri"/>
          <w:b/>
          <w:sz w:val="22"/>
          <w:szCs w:val="22"/>
        </w:rPr>
        <w:t>market failure</w:t>
      </w:r>
      <w:r w:rsidRPr="00CE0A48">
        <w:rPr>
          <w:rFonts w:ascii="Calibri" w:hAnsi="Calibri"/>
          <w:sz w:val="22"/>
          <w:szCs w:val="22"/>
        </w:rPr>
        <w:t xml:space="preserve"> to refer to a situation in which the market on its own fails to produce an efficient allocation of resources.</w:t>
      </w:r>
    </w:p>
    <w:p w:rsidR="00CE0A48" w:rsidRDefault="00CE0A48" w:rsidP="00EF0AB1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CE0A48">
        <w:rPr>
          <w:rFonts w:ascii="Calibri" w:hAnsi="Calibri"/>
          <w:sz w:val="22"/>
          <w:szCs w:val="22"/>
        </w:rPr>
        <w:t>One</w:t>
      </w:r>
      <w:r w:rsidRPr="00CE0A48">
        <w:rPr>
          <w:rFonts w:ascii="Calibri" w:hAnsi="Calibri"/>
          <w:sz w:val="22"/>
          <w:szCs w:val="22"/>
        </w:rPr>
        <w:t xml:space="preserve"> possible cause of market failure is an </w:t>
      </w:r>
      <w:r w:rsidRPr="00D932DA">
        <w:rPr>
          <w:rFonts w:ascii="Calibri" w:hAnsi="Calibri"/>
          <w:b/>
          <w:sz w:val="22"/>
          <w:szCs w:val="22"/>
        </w:rPr>
        <w:t>externality</w:t>
      </w:r>
      <w:r w:rsidRPr="00CE0A48">
        <w:rPr>
          <w:rFonts w:ascii="Calibri" w:hAnsi="Calibri"/>
          <w:sz w:val="22"/>
          <w:szCs w:val="22"/>
        </w:rPr>
        <w:t>, which is the impact of one person's actions on the well-being of a bystander.</w:t>
      </w:r>
    </w:p>
    <w:p w:rsidR="00D932DA" w:rsidRPr="00D932DA" w:rsidRDefault="00D932DA" w:rsidP="00EF0AB1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D932DA">
        <w:rPr>
          <w:rFonts w:ascii="Calibri" w:hAnsi="Calibri"/>
          <w:sz w:val="22"/>
          <w:szCs w:val="22"/>
        </w:rPr>
        <w:t xml:space="preserve">Another possible cause of market failure is </w:t>
      </w:r>
      <w:r w:rsidRPr="0045692C">
        <w:rPr>
          <w:rFonts w:ascii="Calibri" w:hAnsi="Calibri"/>
          <w:b/>
          <w:sz w:val="22"/>
          <w:szCs w:val="22"/>
        </w:rPr>
        <w:t>market power</w:t>
      </w:r>
      <w:r w:rsidRPr="00D932DA">
        <w:rPr>
          <w:rFonts w:ascii="Calibri" w:hAnsi="Calibri"/>
          <w:sz w:val="22"/>
          <w:szCs w:val="22"/>
        </w:rPr>
        <w:t>, which refers to the ability of a single person (or small group of people) to unduly influence market prices.</w:t>
      </w:r>
    </w:p>
    <w:p w:rsidR="00CE0A48" w:rsidRDefault="00CE0A48" w:rsidP="00EF0AB1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CE0A48">
        <w:rPr>
          <w:rFonts w:ascii="Calibri" w:hAnsi="Calibri"/>
          <w:sz w:val="22"/>
          <w:szCs w:val="22"/>
        </w:rPr>
        <w:t>Even when the invisible hand is yielding efficient outcomes, it can leave sizable disparities in economic well-being. A market economy rewards people according to their ability to produce things that other people are willing to pay for.</w:t>
      </w:r>
      <w:r w:rsidRPr="00CE0A48">
        <w:rPr>
          <w:rFonts w:ascii="Calibri" w:hAnsi="Calibri"/>
          <w:sz w:val="22"/>
          <w:szCs w:val="22"/>
        </w:rPr>
        <w:t xml:space="preserve"> </w:t>
      </w:r>
      <w:r w:rsidRPr="00CE0A48">
        <w:rPr>
          <w:rFonts w:ascii="Calibri" w:hAnsi="Calibri"/>
          <w:sz w:val="22"/>
          <w:szCs w:val="22"/>
        </w:rPr>
        <w:t>The invisible hand does not ensure that everyone has sufficient food, decent clothing, and adequate health care.</w:t>
      </w:r>
    </w:p>
    <w:p w:rsidR="00D932DA" w:rsidRPr="001B0EBA" w:rsidRDefault="001B0EBA" w:rsidP="00EF0AB1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1B0EBA">
        <w:rPr>
          <w:rFonts w:ascii="Calibri" w:hAnsi="Calibri"/>
          <w:sz w:val="22"/>
          <w:szCs w:val="22"/>
        </w:rPr>
        <w:t xml:space="preserve">To say that the government </w:t>
      </w:r>
      <w:r w:rsidRPr="001B0EBA">
        <w:rPr>
          <w:rFonts w:ascii="Calibri" w:hAnsi="Calibri"/>
          <w:i/>
          <w:sz w:val="22"/>
          <w:szCs w:val="22"/>
        </w:rPr>
        <w:t xml:space="preserve">can </w:t>
      </w:r>
      <w:r w:rsidRPr="001B0EBA">
        <w:rPr>
          <w:rFonts w:ascii="Calibri" w:hAnsi="Calibri"/>
          <w:sz w:val="22"/>
          <w:szCs w:val="22"/>
        </w:rPr>
        <w:t xml:space="preserve">improve on market outcomes at times does not mean that it always </w:t>
      </w:r>
      <w:r w:rsidRPr="001B0EBA">
        <w:rPr>
          <w:rFonts w:ascii="Calibri" w:hAnsi="Calibri"/>
          <w:i/>
          <w:sz w:val="22"/>
          <w:szCs w:val="22"/>
        </w:rPr>
        <w:t>will.</w:t>
      </w:r>
    </w:p>
    <w:p w:rsidR="001B0EBA" w:rsidRDefault="001B0EBA" w:rsidP="001B0EBA">
      <w:pPr>
        <w:pStyle w:val="BodyText"/>
        <w:numPr>
          <w:ilvl w:val="0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Principle #8: A country’s standard of living depends on its ability to produce goods and services:</w:t>
      </w:r>
    </w:p>
    <w:p w:rsidR="002C43AC" w:rsidRDefault="002C43AC" w:rsidP="001B0EBA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2C43AC">
        <w:rPr>
          <w:rFonts w:ascii="Calibri" w:hAnsi="Calibri"/>
          <w:sz w:val="22"/>
          <w:szCs w:val="22"/>
        </w:rPr>
        <w:t>All</w:t>
      </w:r>
      <w:r w:rsidRPr="002C43AC">
        <w:rPr>
          <w:rFonts w:ascii="Calibri" w:hAnsi="Calibri"/>
          <w:sz w:val="22"/>
          <w:szCs w:val="22"/>
        </w:rPr>
        <w:t xml:space="preserve"> variation in living standards is attributable to differences in countries' </w:t>
      </w:r>
      <w:r w:rsidRPr="00AF2ADE">
        <w:rPr>
          <w:rFonts w:ascii="Calibri" w:hAnsi="Calibri"/>
          <w:b/>
          <w:sz w:val="22"/>
          <w:szCs w:val="22"/>
        </w:rPr>
        <w:t>productivity</w:t>
      </w:r>
      <w:r w:rsidR="00AF2ADE">
        <w:rPr>
          <w:rFonts w:ascii="Calibri" w:hAnsi="Calibri"/>
          <w:sz w:val="22"/>
          <w:szCs w:val="22"/>
        </w:rPr>
        <w:t>, which</w:t>
      </w:r>
      <w:r w:rsidRPr="002C43AC">
        <w:rPr>
          <w:rFonts w:ascii="Calibri" w:hAnsi="Calibri"/>
          <w:sz w:val="22"/>
          <w:szCs w:val="22"/>
        </w:rPr>
        <w:t xml:space="preserve"> is</w:t>
      </w:r>
      <w:r w:rsidR="00AF2ADE">
        <w:rPr>
          <w:rFonts w:ascii="Calibri" w:hAnsi="Calibri"/>
          <w:sz w:val="22"/>
          <w:szCs w:val="22"/>
        </w:rPr>
        <w:t xml:space="preserve"> </w:t>
      </w:r>
      <w:r w:rsidRPr="002C43AC">
        <w:rPr>
          <w:rFonts w:ascii="Calibri" w:hAnsi="Calibri"/>
          <w:sz w:val="22"/>
          <w:szCs w:val="22"/>
        </w:rPr>
        <w:t xml:space="preserve">the amount of goods and services produced from each hour of a </w:t>
      </w:r>
      <w:r>
        <w:rPr>
          <w:rFonts w:ascii="Calibri" w:hAnsi="Calibri"/>
          <w:sz w:val="22"/>
          <w:szCs w:val="22"/>
        </w:rPr>
        <w:t>worker</w:t>
      </w:r>
      <w:r w:rsidRPr="002C43AC">
        <w:rPr>
          <w:rFonts w:ascii="Calibri" w:hAnsi="Calibri"/>
          <w:sz w:val="22"/>
          <w:szCs w:val="22"/>
        </w:rPr>
        <w:t xml:space="preserve">'s time. </w:t>
      </w:r>
    </w:p>
    <w:p w:rsidR="002C43AC" w:rsidRDefault="002C43AC" w:rsidP="001B0EBA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2C43AC">
        <w:rPr>
          <w:rFonts w:ascii="Calibri" w:hAnsi="Calibri"/>
          <w:sz w:val="22"/>
          <w:szCs w:val="22"/>
        </w:rPr>
        <w:t xml:space="preserve">In nations where workers can produce a large quantity of goods and services per unit of time, most people enjoy a high standard of living; in nations where workers are less productive, most people must endure a more meagre existence. </w:t>
      </w:r>
    </w:p>
    <w:p w:rsidR="001B0EBA" w:rsidRDefault="002C43AC" w:rsidP="001B0EBA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2C43AC">
        <w:rPr>
          <w:rFonts w:ascii="Calibri" w:hAnsi="Calibri"/>
          <w:sz w:val="22"/>
          <w:szCs w:val="22"/>
        </w:rPr>
        <w:t>Similarly, the growth rate of a nation's productivity determines the growth rate of its average income.</w:t>
      </w:r>
    </w:p>
    <w:p w:rsidR="002C43AC" w:rsidRDefault="002C43AC" w:rsidP="002C43AC">
      <w:pPr>
        <w:pStyle w:val="BodyText"/>
        <w:numPr>
          <w:ilvl w:val="0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Principle #9:Prices rise when the government prints too much money:</w:t>
      </w:r>
    </w:p>
    <w:p w:rsidR="002C43AC" w:rsidRDefault="002C43AC" w:rsidP="002C43AC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AF2ADE">
        <w:rPr>
          <w:rFonts w:ascii="Calibri" w:hAnsi="Calibri"/>
          <w:b/>
          <w:sz w:val="22"/>
          <w:szCs w:val="22"/>
        </w:rPr>
        <w:t xml:space="preserve">Inflation </w:t>
      </w:r>
      <w:r>
        <w:rPr>
          <w:rFonts w:ascii="Calibri" w:hAnsi="Calibri"/>
          <w:sz w:val="22"/>
          <w:szCs w:val="22"/>
        </w:rPr>
        <w:t>is</w:t>
      </w:r>
      <w:r w:rsidRPr="002C43AC">
        <w:rPr>
          <w:rFonts w:ascii="Calibri" w:hAnsi="Calibri"/>
          <w:sz w:val="22"/>
          <w:szCs w:val="22"/>
        </w:rPr>
        <w:t xml:space="preserve"> an increase in the overall level of prices in the economy.</w:t>
      </w:r>
    </w:p>
    <w:p w:rsidR="002C43AC" w:rsidRDefault="002C43AC" w:rsidP="002C43AC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2C43AC">
        <w:rPr>
          <w:rFonts w:ascii="Calibri" w:hAnsi="Calibri"/>
          <w:sz w:val="22"/>
          <w:szCs w:val="22"/>
        </w:rPr>
        <w:t xml:space="preserve">In almost all cases of large or persistent inflation, the culprit turns out to be the same-growth in the quantity of money. </w:t>
      </w:r>
    </w:p>
    <w:p w:rsidR="002C43AC" w:rsidRDefault="002C43AC" w:rsidP="002C43AC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2C43AC">
        <w:rPr>
          <w:rFonts w:ascii="Calibri" w:hAnsi="Calibri"/>
          <w:sz w:val="22"/>
          <w:szCs w:val="22"/>
        </w:rPr>
        <w:t>When a government creates large quantities of the nation's money, the value of the money falls.</w:t>
      </w:r>
      <w:r w:rsidRPr="002C43AC">
        <w:rPr>
          <w:rFonts w:ascii="Calibri" w:hAnsi="Calibri"/>
          <w:sz w:val="22"/>
          <w:szCs w:val="22"/>
        </w:rPr>
        <w:t xml:space="preserve"> </w:t>
      </w:r>
    </w:p>
    <w:p w:rsidR="002C43AC" w:rsidRDefault="002C43AC" w:rsidP="002C43AC">
      <w:pPr>
        <w:pStyle w:val="BodyText"/>
        <w:numPr>
          <w:ilvl w:val="0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Principle #</w:t>
      </w:r>
      <w:r>
        <w:rPr>
          <w:rFonts w:ascii="Calibri" w:hAnsi="Calibri"/>
          <w:sz w:val="22"/>
          <w:szCs w:val="22"/>
        </w:rPr>
        <w:t>10</w:t>
      </w:r>
      <w:r>
        <w:rPr>
          <w:rFonts w:ascii="Calibri" w:hAnsi="Calibri"/>
          <w:sz w:val="22"/>
          <w:szCs w:val="22"/>
        </w:rPr>
        <w:t>:</w:t>
      </w:r>
      <w:r>
        <w:rPr>
          <w:rFonts w:ascii="Calibri" w:hAnsi="Calibri"/>
          <w:sz w:val="22"/>
          <w:szCs w:val="22"/>
        </w:rPr>
        <w:t xml:space="preserve"> Society faces short-run tradeoff between inflation and unemployment:</w:t>
      </w:r>
    </w:p>
    <w:p w:rsidR="002C43AC" w:rsidRPr="002C43AC" w:rsidRDefault="002C43AC" w:rsidP="002C43AC">
      <w:pPr>
        <w:pStyle w:val="BodyText"/>
        <w:numPr>
          <w:ilvl w:val="1"/>
          <w:numId w:val="3"/>
        </w:numPr>
        <w:tabs>
          <w:tab w:val="left" w:pos="326"/>
        </w:tabs>
        <w:ind w:right="344"/>
        <w:rPr>
          <w:rFonts w:ascii="Calibri" w:hAnsi="Calibri"/>
          <w:sz w:val="22"/>
          <w:szCs w:val="22"/>
        </w:rPr>
      </w:pPr>
      <w:r w:rsidRPr="002C43AC">
        <w:rPr>
          <w:rFonts w:ascii="Calibri" w:hAnsi="Calibri"/>
          <w:sz w:val="22"/>
          <w:szCs w:val="22"/>
        </w:rPr>
        <w:t>Increasing the amount of money in the economy stimulates the overall level of spending and thus the demand for goods and services.</w:t>
      </w:r>
    </w:p>
    <w:p w:rsidR="002C43AC" w:rsidRPr="002C43AC" w:rsidRDefault="002C43AC" w:rsidP="002C43AC">
      <w:pPr>
        <w:pStyle w:val="BodyText"/>
        <w:numPr>
          <w:ilvl w:val="1"/>
          <w:numId w:val="3"/>
        </w:numPr>
        <w:tabs>
          <w:tab w:val="left" w:pos="326"/>
        </w:tabs>
        <w:spacing w:before="2" w:line="239" w:lineRule="auto"/>
        <w:ind w:right="325"/>
        <w:rPr>
          <w:rFonts w:ascii="Calibri" w:hAnsi="Calibri"/>
          <w:sz w:val="22"/>
          <w:szCs w:val="22"/>
        </w:rPr>
      </w:pPr>
      <w:r w:rsidRPr="002C43AC">
        <w:rPr>
          <w:rFonts w:ascii="Calibri" w:hAnsi="Calibri"/>
          <w:sz w:val="22"/>
          <w:szCs w:val="22"/>
        </w:rPr>
        <w:t>Higher demand may, over time, cause firms to raise their prices, but in the meantime, it also encourages them to increase the quantity of goods and</w:t>
      </w:r>
      <w:r w:rsidR="00AF2ADE">
        <w:rPr>
          <w:rFonts w:ascii="Calibri" w:hAnsi="Calibri"/>
          <w:sz w:val="22"/>
          <w:szCs w:val="22"/>
        </w:rPr>
        <w:t xml:space="preserve"> </w:t>
      </w:r>
      <w:r w:rsidRPr="002C43AC">
        <w:rPr>
          <w:rFonts w:ascii="Calibri" w:hAnsi="Calibri"/>
          <w:sz w:val="22"/>
          <w:szCs w:val="22"/>
        </w:rPr>
        <w:t>services they produce and to hire more workers to produce those goods and services.</w:t>
      </w:r>
    </w:p>
    <w:p w:rsidR="002C43AC" w:rsidRPr="002C43AC" w:rsidRDefault="002C43AC" w:rsidP="002C43AC">
      <w:pPr>
        <w:pStyle w:val="BodyText"/>
        <w:numPr>
          <w:ilvl w:val="1"/>
          <w:numId w:val="3"/>
        </w:numPr>
        <w:tabs>
          <w:tab w:val="left" w:pos="326"/>
        </w:tabs>
        <w:spacing w:before="2"/>
        <w:rPr>
          <w:rFonts w:ascii="Calibri" w:hAnsi="Calibri"/>
          <w:sz w:val="22"/>
          <w:szCs w:val="22"/>
        </w:rPr>
      </w:pPr>
      <w:r w:rsidRPr="002C43AC">
        <w:rPr>
          <w:rFonts w:ascii="Calibri" w:hAnsi="Calibri"/>
          <w:sz w:val="22"/>
          <w:szCs w:val="22"/>
        </w:rPr>
        <w:t>More hiring means lower unemployment.</w:t>
      </w:r>
    </w:p>
    <w:p w:rsidR="002C43AC" w:rsidRPr="00AF2ADE" w:rsidRDefault="00AF2ADE" w:rsidP="00AF2ADE">
      <w:pPr>
        <w:pStyle w:val="BodyText"/>
        <w:numPr>
          <w:ilvl w:val="1"/>
          <w:numId w:val="3"/>
        </w:numPr>
        <w:spacing w:line="242" w:lineRule="auto"/>
        <w:rPr>
          <w:rFonts w:ascii="Calibri" w:hAnsi="Calibri"/>
          <w:sz w:val="22"/>
          <w:szCs w:val="22"/>
        </w:rPr>
      </w:pPr>
      <w:r w:rsidRPr="00AF2ADE">
        <w:rPr>
          <w:rFonts w:ascii="Calibri" w:hAnsi="Calibri"/>
          <w:sz w:val="22"/>
          <w:szCs w:val="22"/>
        </w:rPr>
        <w:t xml:space="preserve">This short-run tradeoff plays a key role in the analysis of the </w:t>
      </w:r>
      <w:r w:rsidRPr="00AF2ADE">
        <w:rPr>
          <w:rFonts w:ascii="Calibri" w:hAnsi="Calibri"/>
          <w:b/>
          <w:sz w:val="22"/>
          <w:szCs w:val="22"/>
        </w:rPr>
        <w:t xml:space="preserve">business </w:t>
      </w:r>
      <w:r w:rsidRPr="00AF2ADE">
        <w:rPr>
          <w:rFonts w:ascii="Calibri" w:hAnsi="Calibri"/>
          <w:b/>
          <w:sz w:val="22"/>
          <w:szCs w:val="22"/>
        </w:rPr>
        <w:t>cycle</w:t>
      </w:r>
      <w:r>
        <w:rPr>
          <w:rFonts w:ascii="Calibri" w:hAnsi="Calibri"/>
          <w:sz w:val="22"/>
          <w:szCs w:val="22"/>
        </w:rPr>
        <w:t xml:space="preserve">, which is </w:t>
      </w:r>
      <w:r w:rsidRPr="00AF2ADE">
        <w:rPr>
          <w:rFonts w:ascii="Calibri" w:hAnsi="Calibri"/>
          <w:sz w:val="22"/>
          <w:szCs w:val="22"/>
        </w:rPr>
        <w:t>the irregular and largely unpredictable fluctuations in economic activity, as measured by the production of goods and services or the number of people employed.</w:t>
      </w:r>
    </w:p>
    <w:p w:rsidR="00743F7D" w:rsidRPr="00743F7D" w:rsidRDefault="00743F7D" w:rsidP="00743F7D">
      <w:pPr>
        <w:rPr>
          <w:w w:val="105"/>
        </w:rPr>
      </w:pPr>
    </w:p>
    <w:p w:rsidR="00743F7D" w:rsidRPr="00743F7D" w:rsidRDefault="00743F7D" w:rsidP="00743F7D">
      <w:pPr>
        <w:rPr>
          <w:color w:val="646264"/>
          <w:w w:val="105"/>
        </w:rPr>
      </w:pPr>
    </w:p>
    <w:p w:rsidR="00743F7D" w:rsidRPr="00F0276C" w:rsidRDefault="00743F7D"/>
    <w:sectPr w:rsidR="00743F7D" w:rsidRPr="00F027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BB2AAB"/>
    <w:multiLevelType w:val="hybridMultilevel"/>
    <w:tmpl w:val="1FB4A930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317143A"/>
    <w:multiLevelType w:val="hybridMultilevel"/>
    <w:tmpl w:val="1D74422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B163CD"/>
    <w:multiLevelType w:val="hybridMultilevel"/>
    <w:tmpl w:val="E67A6742"/>
    <w:lvl w:ilvl="0" w:tplc="D3584CC2">
      <w:start w:val="1"/>
      <w:numFmt w:val="bullet"/>
      <w:lvlText w:val="•"/>
      <w:lvlJc w:val="left"/>
      <w:pPr>
        <w:ind w:left="325" w:hanging="195"/>
      </w:pPr>
      <w:rPr>
        <w:rFonts w:ascii="Times New Roman" w:eastAsia="Times New Roman" w:hAnsi="Times New Roman" w:hint="default"/>
        <w:color w:val="3A77BC"/>
        <w:w w:val="145"/>
        <w:sz w:val="18"/>
        <w:szCs w:val="18"/>
      </w:rPr>
    </w:lvl>
    <w:lvl w:ilvl="1" w:tplc="3D7E87BE">
      <w:start w:val="1"/>
      <w:numFmt w:val="bullet"/>
      <w:lvlText w:val="•"/>
      <w:lvlJc w:val="left"/>
      <w:pPr>
        <w:ind w:left="959" w:hanging="195"/>
      </w:pPr>
      <w:rPr>
        <w:rFonts w:hint="default"/>
      </w:rPr>
    </w:lvl>
    <w:lvl w:ilvl="2" w:tplc="1768447C">
      <w:start w:val="1"/>
      <w:numFmt w:val="bullet"/>
      <w:lvlText w:val="•"/>
      <w:lvlJc w:val="left"/>
      <w:pPr>
        <w:ind w:left="1592" w:hanging="195"/>
      </w:pPr>
      <w:rPr>
        <w:rFonts w:hint="default"/>
      </w:rPr>
    </w:lvl>
    <w:lvl w:ilvl="3" w:tplc="D0AE2E46">
      <w:start w:val="1"/>
      <w:numFmt w:val="bullet"/>
      <w:lvlText w:val="•"/>
      <w:lvlJc w:val="left"/>
      <w:pPr>
        <w:ind w:left="2226" w:hanging="195"/>
      </w:pPr>
      <w:rPr>
        <w:rFonts w:hint="default"/>
      </w:rPr>
    </w:lvl>
    <w:lvl w:ilvl="4" w:tplc="8D28DFBA">
      <w:start w:val="1"/>
      <w:numFmt w:val="bullet"/>
      <w:lvlText w:val="•"/>
      <w:lvlJc w:val="left"/>
      <w:pPr>
        <w:ind w:left="2860" w:hanging="195"/>
      </w:pPr>
      <w:rPr>
        <w:rFonts w:hint="default"/>
      </w:rPr>
    </w:lvl>
    <w:lvl w:ilvl="5" w:tplc="8C52B7FE">
      <w:start w:val="1"/>
      <w:numFmt w:val="bullet"/>
      <w:lvlText w:val="•"/>
      <w:lvlJc w:val="left"/>
      <w:pPr>
        <w:ind w:left="3494" w:hanging="195"/>
      </w:pPr>
      <w:rPr>
        <w:rFonts w:hint="default"/>
      </w:rPr>
    </w:lvl>
    <w:lvl w:ilvl="6" w:tplc="2B70D4E0">
      <w:start w:val="1"/>
      <w:numFmt w:val="bullet"/>
      <w:lvlText w:val="•"/>
      <w:lvlJc w:val="left"/>
      <w:pPr>
        <w:ind w:left="4127" w:hanging="195"/>
      </w:pPr>
      <w:rPr>
        <w:rFonts w:hint="default"/>
      </w:rPr>
    </w:lvl>
    <w:lvl w:ilvl="7" w:tplc="22A4563C">
      <w:start w:val="1"/>
      <w:numFmt w:val="bullet"/>
      <w:lvlText w:val="•"/>
      <w:lvlJc w:val="left"/>
      <w:pPr>
        <w:ind w:left="4761" w:hanging="195"/>
      </w:pPr>
      <w:rPr>
        <w:rFonts w:hint="default"/>
      </w:rPr>
    </w:lvl>
    <w:lvl w:ilvl="8" w:tplc="CBB6A8AA">
      <w:start w:val="1"/>
      <w:numFmt w:val="bullet"/>
      <w:lvlText w:val="•"/>
      <w:lvlJc w:val="left"/>
      <w:pPr>
        <w:ind w:left="5395" w:hanging="195"/>
      </w:pPr>
      <w:rPr>
        <w:rFonts w:hint="default"/>
      </w:rPr>
    </w:lvl>
  </w:abstractNum>
  <w:abstractNum w:abstractNumId="3">
    <w:nsid w:val="57B86D18"/>
    <w:multiLevelType w:val="hybridMultilevel"/>
    <w:tmpl w:val="ED80EAF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F7D"/>
    <w:rsid w:val="000B4CF5"/>
    <w:rsid w:val="001B0EBA"/>
    <w:rsid w:val="00280A81"/>
    <w:rsid w:val="002C43AC"/>
    <w:rsid w:val="0045692C"/>
    <w:rsid w:val="006C1CB7"/>
    <w:rsid w:val="00743F7D"/>
    <w:rsid w:val="00AC744E"/>
    <w:rsid w:val="00AF2ADE"/>
    <w:rsid w:val="00C64335"/>
    <w:rsid w:val="00C647E9"/>
    <w:rsid w:val="00CE0A48"/>
    <w:rsid w:val="00D77DAE"/>
    <w:rsid w:val="00D932DA"/>
    <w:rsid w:val="00EF0AB1"/>
    <w:rsid w:val="00F0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C04D10-8DE4-44FC-9401-9CB5F4F62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743F7D"/>
    <w:pPr>
      <w:widowControl w:val="0"/>
      <w:ind w:left="119"/>
    </w:pPr>
    <w:rPr>
      <w:rFonts w:ascii="Times New Roman" w:eastAsia="Times New Roman" w:hAnsi="Times New Roman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743F7D"/>
    <w:rPr>
      <w:rFonts w:ascii="Times New Roman" w:eastAsia="Times New Roman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uan\AppData\Roaming\Microsoft\Templates\LiveContent\15\Managed\Word%20Document%20Bibliography%20Styles\TC102786999%5b%5bfn=Single%20spaced%20(blank)%5d%5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TC102786999[[fn=Single spaced (blank)]]</Template>
  <TotalTime>37</TotalTime>
  <Pages>2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 Chang Huang</dc:creator>
  <cp:keywords/>
  <dc:description/>
  <cp:lastModifiedBy>Huan Chang Huang</cp:lastModifiedBy>
  <cp:revision>10</cp:revision>
  <dcterms:created xsi:type="dcterms:W3CDTF">2014-09-23T23:27:00Z</dcterms:created>
  <dcterms:modified xsi:type="dcterms:W3CDTF">2014-09-24T00:32:00Z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