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EBD579" w14:textId="77777777" w:rsidR="00F50312" w:rsidRDefault="001A0F7E">
      <w:r>
        <w:t xml:space="preserve">JAN 29, 2014 – </w:t>
      </w:r>
      <w:r w:rsidRPr="001A0F7E">
        <w:rPr>
          <w:b/>
        </w:rPr>
        <w:t>Chapter 16 (416- 421)</w:t>
      </w:r>
      <w:r>
        <w:t xml:space="preserve"> </w:t>
      </w:r>
    </w:p>
    <w:p w14:paraId="7E69736C" w14:textId="77777777" w:rsidR="001A0F7E" w:rsidRDefault="001A0F7E"/>
    <w:p w14:paraId="2E7DE8CD" w14:textId="77777777" w:rsidR="001A0F7E" w:rsidRPr="001A0F7E" w:rsidRDefault="001A0F7E">
      <w:pPr>
        <w:rPr>
          <w:u w:val="single"/>
        </w:rPr>
      </w:pPr>
      <w:r w:rsidRPr="001A0F7E">
        <w:rPr>
          <w:u w:val="single"/>
        </w:rPr>
        <w:t>Emotional and Social Development in Middle Adulthood</w:t>
      </w:r>
    </w:p>
    <w:p w14:paraId="2F58CFF9" w14:textId="77777777" w:rsidR="001A0F7E" w:rsidRDefault="001A0F7E"/>
    <w:p w14:paraId="7D2F5294" w14:textId="77777777" w:rsidR="001A0F7E" w:rsidRDefault="001A0F7E" w:rsidP="001A0F7E">
      <w:pPr>
        <w:pStyle w:val="ListBullet"/>
      </w:pPr>
      <w:r>
        <w:t xml:space="preserve">Erikson’s psychological conflict of midlife is called </w:t>
      </w:r>
      <w:r w:rsidRPr="001A0F7E">
        <w:rPr>
          <w:b/>
        </w:rPr>
        <w:t>generatively versus stagnation</w:t>
      </w:r>
      <w:r>
        <w:rPr>
          <w:b/>
        </w:rPr>
        <w:t xml:space="preserve">. </w:t>
      </w:r>
      <w:r>
        <w:t xml:space="preserve">Generativity involves reaching out to others in ways that give to and guide the next generation. </w:t>
      </w:r>
    </w:p>
    <w:p w14:paraId="1B7FF0C7" w14:textId="77777777" w:rsidR="001A0F7E" w:rsidRDefault="001A0F7E" w:rsidP="001A0F7E">
      <w:pPr>
        <w:pStyle w:val="ListBullet"/>
      </w:pPr>
      <w:r>
        <w:t xml:space="preserve">The negative outcome of this stage is </w:t>
      </w:r>
      <w:r w:rsidRPr="001A0F7E">
        <w:rPr>
          <w:b/>
        </w:rPr>
        <w:t>stagnation</w:t>
      </w:r>
      <w:r>
        <w:rPr>
          <w:b/>
        </w:rPr>
        <w:t xml:space="preserve">. </w:t>
      </w:r>
      <w:r>
        <w:t xml:space="preserve">Erikson recognized that once people attain certain life goals, such as marriage, children, and career success, they might become self-centered and self-indulgent. </w:t>
      </w:r>
    </w:p>
    <w:p w14:paraId="1644C342" w14:textId="77777777" w:rsidR="001A0F7E" w:rsidRDefault="001A0F7E" w:rsidP="001A0F7E">
      <w:pPr>
        <w:pStyle w:val="ListBullet"/>
      </w:pPr>
      <w:r>
        <w:t>Generativity i</w:t>
      </w:r>
      <w:r w:rsidRPr="001A0F7E">
        <w:rPr>
          <w:b/>
        </w:rPr>
        <w:t xml:space="preserve">ncreases </w:t>
      </w:r>
      <w:r>
        <w:t xml:space="preserve">in midlife. Highly generative people appear well adjusted –low in depression, high in self-acceptance and life satisfaction. </w:t>
      </w:r>
    </w:p>
    <w:p w14:paraId="670380F5" w14:textId="77777777" w:rsidR="001A0F7E" w:rsidRDefault="001A0F7E" w:rsidP="001A0F7E">
      <w:pPr>
        <w:pStyle w:val="ListBullet"/>
      </w:pPr>
      <w:r>
        <w:t>Having children seems to foster men’s generative development more than woman’s. Motherhood is unrelated to generativity scores.</w:t>
      </w:r>
    </w:p>
    <w:p w14:paraId="0C7729DF" w14:textId="77777777" w:rsidR="001A0F7E" w:rsidRDefault="001A0F7E" w:rsidP="001A0F7E">
      <w:pPr>
        <w:pStyle w:val="ListBullet"/>
        <w:numPr>
          <w:ilvl w:val="0"/>
          <w:numId w:val="0"/>
        </w:numPr>
      </w:pPr>
    </w:p>
    <w:p w14:paraId="528E14F2" w14:textId="77777777" w:rsidR="001A0F7E" w:rsidRDefault="008C0083" w:rsidP="001A0F7E">
      <w:pPr>
        <w:pStyle w:val="ListBullet"/>
        <w:numPr>
          <w:ilvl w:val="0"/>
          <w:numId w:val="0"/>
        </w:numPr>
        <w:rPr>
          <w:u w:val="single"/>
        </w:rPr>
      </w:pPr>
      <w:r>
        <w:rPr>
          <w:u w:val="single"/>
        </w:rPr>
        <w:t>Levinson’s Season of Life</w:t>
      </w:r>
    </w:p>
    <w:p w14:paraId="2FC665F3" w14:textId="77777777" w:rsidR="008C0083" w:rsidRDefault="008C0083" w:rsidP="001A0F7E">
      <w:pPr>
        <w:pStyle w:val="ListBullet"/>
        <w:numPr>
          <w:ilvl w:val="0"/>
          <w:numId w:val="0"/>
        </w:numPr>
        <w:rPr>
          <w:u w:val="single"/>
        </w:rPr>
      </w:pPr>
    </w:p>
    <w:p w14:paraId="6941F38A" w14:textId="77777777" w:rsidR="008C0083" w:rsidRDefault="008C0083" w:rsidP="001A0F7E">
      <w:pPr>
        <w:pStyle w:val="ListBullet"/>
        <w:numPr>
          <w:ilvl w:val="0"/>
          <w:numId w:val="0"/>
        </w:numPr>
      </w:pPr>
      <w:r>
        <w:t xml:space="preserve">According to </w:t>
      </w:r>
      <w:r w:rsidR="00EA2FC7">
        <w:t>Levinson (interviewed 35-45 year olds)</w:t>
      </w:r>
      <w:r>
        <w:t>, for middle aged adults to reassess their relations to themselves and the external world, they must confront four development tasks:</w:t>
      </w:r>
    </w:p>
    <w:p w14:paraId="2228F44A" w14:textId="77777777" w:rsidR="008C0083" w:rsidRDefault="008C0083" w:rsidP="001A0F7E">
      <w:pPr>
        <w:pStyle w:val="ListBullet"/>
        <w:numPr>
          <w:ilvl w:val="0"/>
          <w:numId w:val="0"/>
        </w:numPr>
      </w:pPr>
    </w:p>
    <w:p w14:paraId="183077BA" w14:textId="77777777" w:rsidR="008C0083" w:rsidRDefault="008C0083" w:rsidP="008C0083">
      <w:pPr>
        <w:pStyle w:val="ListBullet"/>
      </w:pPr>
      <w:r w:rsidRPr="008C0083">
        <w:rPr>
          <w:b/>
        </w:rPr>
        <w:t>Young-Old</w:t>
      </w:r>
      <w:r>
        <w:t>: Must seek new ways of being both young and old. Means giving up youthful qualities, retaining and transforming others, and finding positive meaning in being older</w:t>
      </w:r>
    </w:p>
    <w:p w14:paraId="166DE0EE" w14:textId="77777777" w:rsidR="008C0083" w:rsidRPr="008C0083" w:rsidRDefault="008C0083" w:rsidP="008C0083">
      <w:pPr>
        <w:pStyle w:val="ListBullet"/>
        <w:rPr>
          <w:b/>
        </w:rPr>
      </w:pPr>
      <w:r w:rsidRPr="008C0083">
        <w:rPr>
          <w:b/>
        </w:rPr>
        <w:t>Destruction-Creation:</w:t>
      </w:r>
      <w:r>
        <w:t xml:space="preserve"> With greater awareness of mortality, </w:t>
      </w:r>
      <w:proofErr w:type="gramStart"/>
      <w:r>
        <w:t>middle aged</w:t>
      </w:r>
      <w:proofErr w:type="gramEnd"/>
      <w:r>
        <w:t xml:space="preserve"> people focus on past destructive acts they’ve done and acts that have been done to them. Participate in activities that advance human welfare. </w:t>
      </w:r>
    </w:p>
    <w:p w14:paraId="105AD372" w14:textId="77777777" w:rsidR="008C0083" w:rsidRPr="008C0083" w:rsidRDefault="008C0083" w:rsidP="008C0083">
      <w:pPr>
        <w:pStyle w:val="ListBullet"/>
        <w:rPr>
          <w:b/>
        </w:rPr>
      </w:pPr>
      <w:r>
        <w:rPr>
          <w:b/>
        </w:rPr>
        <w:t xml:space="preserve">Masculinity-Femininity: </w:t>
      </w:r>
      <w:r>
        <w:t>Must come to terms with masculine and feminine parts of self, creating a better balance. Men: empathetic and caring/Woman: more autonomous, dominant, and assertive.</w:t>
      </w:r>
    </w:p>
    <w:p w14:paraId="076E6CBF" w14:textId="019B9B7E" w:rsidR="008C0083" w:rsidRPr="00EA2FC7" w:rsidRDefault="008C0083" w:rsidP="008C0083">
      <w:pPr>
        <w:pStyle w:val="ListBullet"/>
        <w:rPr>
          <w:b/>
        </w:rPr>
      </w:pPr>
      <w:r>
        <w:rPr>
          <w:b/>
        </w:rPr>
        <w:t xml:space="preserve">Engagement-Separateness:  </w:t>
      </w:r>
      <w:r>
        <w:t>Middle aged person must create a better balance between engagement with the external world and separateness.  Men: pulling away from ambition and achievement, becoming more in touch with self</w:t>
      </w:r>
      <w:r w:rsidR="00EA2FC7">
        <w:t>. Woman less devoted to child-rearing and greater involvement with world and community.</w:t>
      </w:r>
    </w:p>
    <w:p w14:paraId="324E94EF" w14:textId="77777777" w:rsidR="00EA2FC7" w:rsidRDefault="00EA2FC7" w:rsidP="00EA2FC7">
      <w:pPr>
        <w:pStyle w:val="ListBullet"/>
        <w:numPr>
          <w:ilvl w:val="0"/>
          <w:numId w:val="0"/>
        </w:numPr>
        <w:rPr>
          <w:b/>
        </w:rPr>
      </w:pPr>
    </w:p>
    <w:p w14:paraId="0BB45B7C" w14:textId="77777777" w:rsidR="00EA2FC7" w:rsidRDefault="00EA2FC7" w:rsidP="00EA2FC7">
      <w:pPr>
        <w:pStyle w:val="ListBullet"/>
        <w:numPr>
          <w:ilvl w:val="0"/>
          <w:numId w:val="0"/>
        </w:numPr>
        <w:rPr>
          <w:u w:val="single"/>
        </w:rPr>
      </w:pPr>
      <w:r>
        <w:rPr>
          <w:u w:val="single"/>
        </w:rPr>
        <w:t>Valliant’s Adaptation to Life</w:t>
      </w:r>
    </w:p>
    <w:p w14:paraId="2126628A" w14:textId="77777777" w:rsidR="00EA2FC7" w:rsidRDefault="00EA2FC7" w:rsidP="00EA2FC7">
      <w:pPr>
        <w:pStyle w:val="ListBullet"/>
        <w:numPr>
          <w:ilvl w:val="0"/>
          <w:numId w:val="0"/>
        </w:numPr>
        <w:rPr>
          <w:u w:val="single"/>
        </w:rPr>
      </w:pPr>
    </w:p>
    <w:p w14:paraId="589F0E57" w14:textId="77777777" w:rsidR="00EA2FC7" w:rsidRDefault="00EA2FC7" w:rsidP="00EA2FC7">
      <w:pPr>
        <w:pStyle w:val="ListBullet"/>
      </w:pPr>
      <w:r>
        <w:t>Researched well-educated men and woman</w:t>
      </w:r>
    </w:p>
    <w:p w14:paraId="68F60103" w14:textId="77777777" w:rsidR="00EA2FC7" w:rsidRDefault="00EA2FC7" w:rsidP="00EA2FC7">
      <w:pPr>
        <w:pStyle w:val="ListBullet"/>
      </w:pPr>
      <w:r>
        <w:t>Reported that the most successful and best adjusted entered a calm, quieter time of life.  Had more of a “Pass the Torch” mentality</w:t>
      </w:r>
    </w:p>
    <w:p w14:paraId="4091AF06" w14:textId="77777777" w:rsidR="00EA2FC7" w:rsidRDefault="00EA2FC7" w:rsidP="00EA2FC7">
      <w:pPr>
        <w:pStyle w:val="ListBullet"/>
        <w:numPr>
          <w:ilvl w:val="0"/>
          <w:numId w:val="0"/>
        </w:numPr>
      </w:pPr>
    </w:p>
    <w:p w14:paraId="2FF45857" w14:textId="4CEAF1BB" w:rsidR="00EA2FC7" w:rsidRPr="00EA2FC7" w:rsidRDefault="00EA2FC7" w:rsidP="00EA2FC7">
      <w:pPr>
        <w:pStyle w:val="ListBullet"/>
        <w:rPr>
          <w:b/>
        </w:rPr>
      </w:pPr>
      <w:r>
        <w:t xml:space="preserve">Life </w:t>
      </w:r>
      <w:r w:rsidR="004A07DD">
        <w:t xml:space="preserve">evaluation is common in middle age. Most people make changes that are best described as “turning points” rather than drastic changes. Those who can’t change </w:t>
      </w:r>
      <w:r w:rsidR="0084723F">
        <w:t>their</w:t>
      </w:r>
      <w:r w:rsidR="004A07DD">
        <w:t xml:space="preserve"> life path, look for silver lining in life’s difficulties. </w:t>
      </w:r>
      <w:r w:rsidR="0084723F">
        <w:t xml:space="preserve"> </w:t>
      </w:r>
    </w:p>
    <w:p w14:paraId="61AACA1F" w14:textId="7566F72C" w:rsidR="00460249" w:rsidRDefault="00460249" w:rsidP="002552CC">
      <w:pPr>
        <w:pStyle w:val="ListBullet"/>
        <w:numPr>
          <w:ilvl w:val="0"/>
          <w:numId w:val="0"/>
        </w:numPr>
      </w:pPr>
      <w:r>
        <w:lastRenderedPageBreak/>
        <w:t>JAN 29, 2014 – Chapter 18 (470- 473, 478-480)</w:t>
      </w:r>
    </w:p>
    <w:p w14:paraId="7D36CB09" w14:textId="77777777" w:rsidR="00EA2FC7" w:rsidRDefault="00EA2FC7" w:rsidP="002552CC">
      <w:pPr>
        <w:pStyle w:val="ListBullet"/>
        <w:numPr>
          <w:ilvl w:val="0"/>
          <w:numId w:val="0"/>
        </w:numPr>
        <w:rPr>
          <w:b/>
        </w:rPr>
      </w:pPr>
    </w:p>
    <w:p w14:paraId="2790C26D" w14:textId="2B01BF22" w:rsidR="002552CC" w:rsidRDefault="002552CC" w:rsidP="002552CC">
      <w:pPr>
        <w:pStyle w:val="ListBullet"/>
        <w:numPr>
          <w:ilvl w:val="0"/>
          <w:numId w:val="0"/>
        </w:numPr>
        <w:rPr>
          <w:u w:val="single"/>
        </w:rPr>
      </w:pPr>
      <w:r>
        <w:rPr>
          <w:u w:val="single"/>
        </w:rPr>
        <w:t>Emotional and Social Development in Late Adulthood</w:t>
      </w:r>
    </w:p>
    <w:p w14:paraId="777F9E7E" w14:textId="77777777" w:rsidR="002552CC" w:rsidRPr="002552CC" w:rsidRDefault="002552CC" w:rsidP="002552CC">
      <w:pPr>
        <w:pStyle w:val="ListBullet"/>
        <w:numPr>
          <w:ilvl w:val="0"/>
          <w:numId w:val="0"/>
        </w:numPr>
        <w:rPr>
          <w:u w:val="single"/>
        </w:rPr>
      </w:pPr>
    </w:p>
    <w:p w14:paraId="3A180118" w14:textId="3BC93755" w:rsidR="001A0F7E" w:rsidRDefault="002552CC" w:rsidP="002552CC">
      <w:pPr>
        <w:pStyle w:val="ListBullet"/>
      </w:pPr>
      <w:r>
        <w:rPr>
          <w:b/>
        </w:rPr>
        <w:t xml:space="preserve">Ego integrity versus despair, </w:t>
      </w:r>
      <w:r>
        <w:t>involves coming to terms with one’s life. Adults who arrive at a sense of i</w:t>
      </w:r>
      <w:r w:rsidRPr="002552CC">
        <w:rPr>
          <w:b/>
        </w:rPr>
        <w:t>ntegrity</w:t>
      </w:r>
      <w:r>
        <w:t xml:space="preserve"> feel whole, complete, and satisfied with their achievements. </w:t>
      </w:r>
      <w:r w:rsidRPr="002552CC">
        <w:rPr>
          <w:b/>
        </w:rPr>
        <w:t>Despair</w:t>
      </w:r>
      <w:r>
        <w:t xml:space="preserve"> occurs when elders feel they have made the wrong decisions, yet time is too short to find </w:t>
      </w:r>
      <w:proofErr w:type="gramStart"/>
      <w:r>
        <w:t>a</w:t>
      </w:r>
      <w:proofErr w:type="gramEnd"/>
      <w:r>
        <w:t xml:space="preserve"> alternative route to integrity. </w:t>
      </w:r>
    </w:p>
    <w:p w14:paraId="3F9E088F" w14:textId="77777777" w:rsidR="002552CC" w:rsidRDefault="002552CC" w:rsidP="002552CC">
      <w:pPr>
        <w:pStyle w:val="ListBullet"/>
        <w:numPr>
          <w:ilvl w:val="0"/>
          <w:numId w:val="0"/>
        </w:numPr>
        <w:rPr>
          <w:b/>
        </w:rPr>
      </w:pPr>
    </w:p>
    <w:p w14:paraId="2CBB19D6" w14:textId="6ED9CDB1" w:rsidR="002552CC" w:rsidRDefault="002552CC" w:rsidP="002552CC">
      <w:pPr>
        <w:pStyle w:val="ListBullet"/>
        <w:numPr>
          <w:ilvl w:val="0"/>
          <w:numId w:val="0"/>
        </w:numPr>
        <w:rPr>
          <w:u w:val="single"/>
        </w:rPr>
      </w:pPr>
      <w:r>
        <w:rPr>
          <w:u w:val="single"/>
        </w:rPr>
        <w:t xml:space="preserve">Peck’s Tasks of Ego </w:t>
      </w:r>
      <w:r w:rsidR="00A871C9">
        <w:rPr>
          <w:u w:val="single"/>
        </w:rPr>
        <w:t xml:space="preserve">Integrity and Joan Erikson’s </w:t>
      </w:r>
      <w:proofErr w:type="spellStart"/>
      <w:r w:rsidR="00A871C9">
        <w:rPr>
          <w:u w:val="single"/>
        </w:rPr>
        <w:t>Ge</w:t>
      </w:r>
      <w:r>
        <w:rPr>
          <w:u w:val="single"/>
        </w:rPr>
        <w:t>otranscendence</w:t>
      </w:r>
      <w:proofErr w:type="spellEnd"/>
    </w:p>
    <w:p w14:paraId="1F198482" w14:textId="77777777" w:rsidR="002552CC" w:rsidRPr="002552CC" w:rsidRDefault="002552CC" w:rsidP="002552CC">
      <w:pPr>
        <w:pStyle w:val="ListBullet"/>
        <w:numPr>
          <w:ilvl w:val="0"/>
          <w:numId w:val="0"/>
        </w:numPr>
        <w:rPr>
          <w:u w:val="single"/>
        </w:rPr>
      </w:pPr>
    </w:p>
    <w:p w14:paraId="315C87FA" w14:textId="0388DB64" w:rsidR="002552CC" w:rsidRDefault="002552CC" w:rsidP="002552CC">
      <w:pPr>
        <w:pStyle w:val="ListBullet"/>
        <w:numPr>
          <w:ilvl w:val="0"/>
          <w:numId w:val="0"/>
        </w:numPr>
      </w:pPr>
      <w:r>
        <w:t>According to Peck, Erikson’s conflict of ego integrity versus despair comprises three distinct tasks:</w:t>
      </w:r>
    </w:p>
    <w:p w14:paraId="231BFB6A" w14:textId="77777777" w:rsidR="002552CC" w:rsidRDefault="002552CC" w:rsidP="002552CC">
      <w:pPr>
        <w:pStyle w:val="ListBullet"/>
        <w:numPr>
          <w:ilvl w:val="0"/>
          <w:numId w:val="0"/>
        </w:numPr>
      </w:pPr>
    </w:p>
    <w:p w14:paraId="3455428D" w14:textId="350CD2FB" w:rsidR="002552CC" w:rsidRDefault="002552CC" w:rsidP="002552CC">
      <w:pPr>
        <w:pStyle w:val="ListBullet"/>
      </w:pPr>
      <w:r>
        <w:rPr>
          <w:b/>
        </w:rPr>
        <w:t>Ego differentiation versus work-role preoccupation</w:t>
      </w:r>
      <w:r w:rsidR="0093059A">
        <w:rPr>
          <w:b/>
        </w:rPr>
        <w:t xml:space="preserve">: </w:t>
      </w:r>
      <w:r w:rsidR="0093059A">
        <w:t>After retirement, aging people who have invested heavily in their careers must find other ways of affirming their self-worth. (Through family, friendship, and community roles)</w:t>
      </w:r>
    </w:p>
    <w:p w14:paraId="14950C7D" w14:textId="365D30B6" w:rsidR="0093059A" w:rsidRDefault="0093059A" w:rsidP="002552CC">
      <w:pPr>
        <w:pStyle w:val="ListBullet"/>
      </w:pPr>
      <w:r>
        <w:rPr>
          <w:b/>
        </w:rPr>
        <w:t xml:space="preserve">Body transcendence versus body preoccupation: </w:t>
      </w:r>
      <w:r>
        <w:t xml:space="preserve">Older adults must </w:t>
      </w:r>
      <w:r>
        <w:rPr>
          <w:i/>
        </w:rPr>
        <w:t xml:space="preserve">transcend </w:t>
      </w:r>
      <w:r>
        <w:t>physical limitations—declines in appearance, physical limitations, and resistance to disease—by emphasizing the compensating rewards of cognitive, emotional, and social powers.</w:t>
      </w:r>
    </w:p>
    <w:p w14:paraId="790EB44F" w14:textId="77777777" w:rsidR="0093059A" w:rsidRDefault="0093059A" w:rsidP="002552CC">
      <w:pPr>
        <w:pStyle w:val="ListBullet"/>
      </w:pPr>
      <w:r>
        <w:rPr>
          <w:b/>
        </w:rPr>
        <w:t xml:space="preserve">Ego transcendence versus ego preoccupation: </w:t>
      </w:r>
      <w:r>
        <w:t>As older peoples friends and family die, they must find a way to face the reality of death constructively, through investing in a longer future than their own lifespan.</w:t>
      </w:r>
    </w:p>
    <w:p w14:paraId="5451D9B8" w14:textId="77777777" w:rsidR="0093059A" w:rsidRDefault="0093059A" w:rsidP="0093059A">
      <w:pPr>
        <w:pStyle w:val="ListBullet"/>
        <w:numPr>
          <w:ilvl w:val="0"/>
          <w:numId w:val="0"/>
        </w:numPr>
        <w:rPr>
          <w:b/>
        </w:rPr>
      </w:pPr>
    </w:p>
    <w:p w14:paraId="6FE8D209" w14:textId="77777777" w:rsidR="0093059A" w:rsidRDefault="0093059A" w:rsidP="0093059A">
      <w:pPr>
        <w:pStyle w:val="ListBullet"/>
        <w:numPr>
          <w:ilvl w:val="0"/>
          <w:numId w:val="0"/>
        </w:numPr>
      </w:pPr>
      <w:r>
        <w:t xml:space="preserve">In Peck’s theory, ego integrity requires that older adults move beyond their life’s work, their bodies, and their separate identities. </w:t>
      </w:r>
    </w:p>
    <w:p w14:paraId="7ADBBEBE" w14:textId="77777777" w:rsidR="0093059A" w:rsidRDefault="0093059A" w:rsidP="0093059A">
      <w:pPr>
        <w:pStyle w:val="ListBullet"/>
        <w:numPr>
          <w:ilvl w:val="0"/>
          <w:numId w:val="0"/>
        </w:numPr>
      </w:pPr>
    </w:p>
    <w:p w14:paraId="10D3F994" w14:textId="5BD14258" w:rsidR="0093059A" w:rsidRDefault="0093059A" w:rsidP="0093059A">
      <w:pPr>
        <w:pStyle w:val="ListBullet"/>
      </w:pPr>
      <w:proofErr w:type="spellStart"/>
      <w:r>
        <w:t>Gerotranscendence</w:t>
      </w:r>
      <w:proofErr w:type="spellEnd"/>
      <w:r>
        <w:t xml:space="preserve"> – Cosmic and transcendent perspective directed forward and outward, beyond the self. Joan Erikson speculated that the success in attaining </w:t>
      </w:r>
      <w:proofErr w:type="spellStart"/>
      <w:r>
        <w:t>gerotranscendence</w:t>
      </w:r>
      <w:proofErr w:type="spellEnd"/>
      <w:r>
        <w:t xml:space="preserve"> is apparent in heightened inner contentment and time spent in quite reflection.  </w:t>
      </w:r>
    </w:p>
    <w:p w14:paraId="05EB1352" w14:textId="77777777" w:rsidR="0093059A" w:rsidRDefault="0093059A" w:rsidP="0093059A">
      <w:pPr>
        <w:pStyle w:val="ListBullet"/>
        <w:numPr>
          <w:ilvl w:val="0"/>
          <w:numId w:val="0"/>
        </w:numPr>
      </w:pPr>
    </w:p>
    <w:p w14:paraId="2650F31A" w14:textId="097C7F9D" w:rsidR="0093059A" w:rsidRDefault="0093059A" w:rsidP="0093059A">
      <w:pPr>
        <w:pStyle w:val="ListBullet"/>
      </w:pPr>
      <w:r>
        <w:rPr>
          <w:b/>
        </w:rPr>
        <w:t xml:space="preserve">Affect optimization </w:t>
      </w:r>
      <w:r w:rsidR="000F2928">
        <w:rPr>
          <w:b/>
        </w:rPr>
        <w:t>–</w:t>
      </w:r>
      <w:r>
        <w:rPr>
          <w:b/>
        </w:rPr>
        <w:t xml:space="preserve"> </w:t>
      </w:r>
      <w:r w:rsidR="000F2928">
        <w:t>the ability to maximize positive emotion and dampen negative emotion, which contributes to resilience.</w:t>
      </w:r>
    </w:p>
    <w:p w14:paraId="083853B3" w14:textId="77777777" w:rsidR="000F2928" w:rsidRDefault="000F2928" w:rsidP="000F2928">
      <w:pPr>
        <w:pStyle w:val="ListBullet"/>
        <w:numPr>
          <w:ilvl w:val="0"/>
          <w:numId w:val="0"/>
        </w:numPr>
      </w:pPr>
    </w:p>
    <w:p w14:paraId="1E7F0200" w14:textId="598FE60C" w:rsidR="000F2928" w:rsidRDefault="000F2928" w:rsidP="0093059A">
      <w:pPr>
        <w:pStyle w:val="ListBullet"/>
      </w:pPr>
      <w:r>
        <w:t>A significant late-life psychosocial attainment is becoming expert at processing emotional information and regulating negative affect.</w:t>
      </w:r>
    </w:p>
    <w:p w14:paraId="00795253" w14:textId="77777777" w:rsidR="000F2928" w:rsidRDefault="000F2928" w:rsidP="000F2928">
      <w:pPr>
        <w:pStyle w:val="ListBullet"/>
        <w:numPr>
          <w:ilvl w:val="0"/>
          <w:numId w:val="0"/>
        </w:numPr>
      </w:pPr>
    </w:p>
    <w:p w14:paraId="0F415CC0" w14:textId="7E4A0852" w:rsidR="000F2928" w:rsidRDefault="000F2928" w:rsidP="0093059A">
      <w:pPr>
        <w:pStyle w:val="ListBullet"/>
      </w:pPr>
      <w:r>
        <w:rPr>
          <w:b/>
        </w:rPr>
        <w:t>Life-Review—</w:t>
      </w:r>
      <w:r>
        <w:t xml:space="preserve">When a person calls up, reflects on, and reconsiders past experiences, contemplating their meaning with the goal of achieving a greater self-understanding. </w:t>
      </w:r>
    </w:p>
    <w:p w14:paraId="481EF6F5" w14:textId="77777777" w:rsidR="00B41C2B" w:rsidRDefault="000F2928" w:rsidP="000F2928">
      <w:pPr>
        <w:pStyle w:val="ListBullet"/>
      </w:pPr>
      <w:r>
        <w:t xml:space="preserve">Reminiscence that is </w:t>
      </w:r>
    </w:p>
    <w:p w14:paraId="5F924E16" w14:textId="77777777" w:rsidR="00B41C2B" w:rsidRDefault="000F2928" w:rsidP="00B41C2B">
      <w:pPr>
        <w:pStyle w:val="ListBullet"/>
        <w:tabs>
          <w:tab w:val="clear" w:pos="360"/>
          <w:tab w:val="num" w:pos="720"/>
        </w:tabs>
        <w:ind w:left="720"/>
      </w:pPr>
      <w:proofErr w:type="gramStart"/>
      <w:r>
        <w:rPr>
          <w:i/>
        </w:rPr>
        <w:t>self</w:t>
      </w:r>
      <w:proofErr w:type="gramEnd"/>
      <w:r>
        <w:rPr>
          <w:i/>
        </w:rPr>
        <w:t>-focused</w:t>
      </w:r>
      <w:r>
        <w:t xml:space="preserve">, engaged in to revive and ruminate bitter events leads to adjustment problems. </w:t>
      </w:r>
    </w:p>
    <w:p w14:paraId="1508EB89" w14:textId="77777777" w:rsidR="00B41C2B" w:rsidRDefault="000F2928" w:rsidP="00B41C2B">
      <w:pPr>
        <w:pStyle w:val="ListBullet"/>
        <w:tabs>
          <w:tab w:val="clear" w:pos="360"/>
          <w:tab w:val="num" w:pos="720"/>
        </w:tabs>
        <w:ind w:left="720"/>
      </w:pPr>
      <w:r>
        <w:rPr>
          <w:i/>
        </w:rPr>
        <w:t xml:space="preserve">Other focused </w:t>
      </w:r>
      <w:r>
        <w:t xml:space="preserve">reminiscence directed at social goals, such as solidifying friendships, and reliving relationships with past loved ones. </w:t>
      </w:r>
    </w:p>
    <w:p w14:paraId="7EDBA44F" w14:textId="1240AFAE" w:rsidR="000F2928" w:rsidRDefault="000F2928" w:rsidP="00B41C2B">
      <w:pPr>
        <w:pStyle w:val="ListBullet"/>
        <w:tabs>
          <w:tab w:val="clear" w:pos="360"/>
          <w:tab w:val="num" w:pos="720"/>
        </w:tabs>
        <w:ind w:left="720"/>
      </w:pPr>
      <w:r w:rsidRPr="000F2928">
        <w:rPr>
          <w:i/>
        </w:rPr>
        <w:t xml:space="preserve">Knowledge based </w:t>
      </w:r>
      <w:r>
        <w:t>reminiscence, draws on seniors past for effective problem solving strategies and for teaching younger people.</w:t>
      </w:r>
    </w:p>
    <w:p w14:paraId="0F8FC764" w14:textId="77777777" w:rsidR="000F2928" w:rsidRDefault="000F2928" w:rsidP="000F2928">
      <w:pPr>
        <w:pStyle w:val="ListBullet"/>
        <w:numPr>
          <w:ilvl w:val="0"/>
          <w:numId w:val="0"/>
        </w:numPr>
      </w:pPr>
    </w:p>
    <w:p w14:paraId="17C6B7A7" w14:textId="24A552BF" w:rsidR="0046552E" w:rsidRDefault="0046552E" w:rsidP="000F2928">
      <w:pPr>
        <w:pStyle w:val="ListBullet"/>
        <w:numPr>
          <w:ilvl w:val="0"/>
          <w:numId w:val="0"/>
        </w:numPr>
        <w:rPr>
          <w:u w:val="single"/>
        </w:rPr>
      </w:pPr>
      <w:r>
        <w:rPr>
          <w:u w:val="single"/>
        </w:rPr>
        <w:t>Social Theories of Aging</w:t>
      </w:r>
    </w:p>
    <w:p w14:paraId="78670E87" w14:textId="77777777" w:rsidR="0046552E" w:rsidRDefault="0046552E" w:rsidP="000F2928">
      <w:pPr>
        <w:pStyle w:val="ListBullet"/>
        <w:numPr>
          <w:ilvl w:val="0"/>
          <w:numId w:val="0"/>
        </w:numPr>
        <w:rPr>
          <w:u w:val="single"/>
        </w:rPr>
      </w:pPr>
    </w:p>
    <w:p w14:paraId="75642D0B" w14:textId="6C81C4A5" w:rsidR="0046552E" w:rsidRDefault="0046552E" w:rsidP="0046552E">
      <w:pPr>
        <w:pStyle w:val="ListBullet"/>
        <w:numPr>
          <w:ilvl w:val="0"/>
          <w:numId w:val="0"/>
        </w:numPr>
        <w:ind w:left="360" w:hanging="360"/>
      </w:pPr>
      <w:r>
        <w:t xml:space="preserve">Social theories of aging offer explanations for changes in elders’ social </w:t>
      </w:r>
      <w:r w:rsidR="009F5F18">
        <w:t>activity</w:t>
      </w:r>
      <w:r>
        <w:t>.</w:t>
      </w:r>
    </w:p>
    <w:p w14:paraId="6C366C2D" w14:textId="77777777" w:rsidR="0046552E" w:rsidRDefault="0046552E" w:rsidP="0046552E">
      <w:pPr>
        <w:pStyle w:val="ListBullet"/>
        <w:numPr>
          <w:ilvl w:val="0"/>
          <w:numId w:val="0"/>
        </w:numPr>
        <w:ind w:left="360" w:hanging="360"/>
      </w:pPr>
    </w:p>
    <w:p w14:paraId="3549B32A" w14:textId="67C3BE9E" w:rsidR="0046552E" w:rsidRPr="0046552E" w:rsidRDefault="0046552E" w:rsidP="0046552E">
      <w:pPr>
        <w:pStyle w:val="ListBullet"/>
        <w:rPr>
          <w:sz w:val="22"/>
        </w:rPr>
      </w:pPr>
      <w:r w:rsidRPr="0046552E">
        <w:rPr>
          <w:b/>
        </w:rPr>
        <w:t xml:space="preserve">Disengagement Theory – </w:t>
      </w:r>
      <w:r w:rsidRPr="0046552E">
        <w:t>Mutual withdrawal between elders and society takes place in anticipation of death. Older people decrease their activity levels and interact less, and the society frees elders from employment and family responsibilities</w:t>
      </w:r>
      <w:r>
        <w:t>.</w:t>
      </w:r>
      <w:r w:rsidRPr="0046552E">
        <w:rPr>
          <w:sz w:val="22"/>
        </w:rPr>
        <w:t xml:space="preserve"> </w:t>
      </w:r>
      <w:r w:rsidRPr="0046552E">
        <w:t>Once they disengage their deaths are less disruptive to society</w:t>
      </w:r>
      <w:r>
        <w:t xml:space="preserve">. </w:t>
      </w:r>
      <w:r w:rsidRPr="0046552E">
        <w:t>But disengagement by the elderly may represent not their personal preference but rather a failure of the social world to provide opportunities for engagement</w:t>
      </w:r>
      <w:r>
        <w:t xml:space="preserve">. </w:t>
      </w:r>
      <w:r w:rsidRPr="0046552E">
        <w:t>Instead of disengaging in all activities they let go of unsatisfying contracts and maintain satisfying ones</w:t>
      </w:r>
    </w:p>
    <w:p w14:paraId="5D9839B0" w14:textId="2C532E96" w:rsidR="0046552E" w:rsidRPr="0046552E" w:rsidRDefault="0046552E" w:rsidP="0046552E">
      <w:pPr>
        <w:pStyle w:val="ListBullet"/>
        <w:rPr>
          <w:b/>
        </w:rPr>
      </w:pPr>
      <w:r w:rsidRPr="0046552E">
        <w:rPr>
          <w:b/>
        </w:rPr>
        <w:t>Activity Theory</w:t>
      </w:r>
      <w:r>
        <w:rPr>
          <w:b/>
        </w:rPr>
        <w:t xml:space="preserve"> -- </w:t>
      </w:r>
      <w:r w:rsidRPr="005129DA">
        <w:t>States that social barriers to engagement, not the desires of elders cause declining rates of interaction</w:t>
      </w:r>
      <w:r>
        <w:rPr>
          <w:b/>
        </w:rPr>
        <w:t xml:space="preserve">. </w:t>
      </w:r>
      <w:r w:rsidRPr="005129DA">
        <w:t>Elder’s satisfaction depends on conditions that permit them to remain engaged in roles and relationships</w:t>
      </w:r>
      <w:r>
        <w:t>.</w:t>
      </w:r>
      <w:r w:rsidRPr="005129DA">
        <w:t xml:space="preserve"> Fails to acknowledge any psychological change in old age, noted by the fact that just offering elders opportunities for social contact does not </w:t>
      </w:r>
      <w:r>
        <w:t>l</w:t>
      </w:r>
      <w:r w:rsidRPr="005129DA">
        <w:t>ead to greater social activity</w:t>
      </w:r>
      <w:r>
        <w:t xml:space="preserve">. </w:t>
      </w:r>
      <w:r w:rsidRPr="005129DA">
        <w:t xml:space="preserve">Quality not quantity of relationships predicts psychological </w:t>
      </w:r>
      <w:r w:rsidR="006059D2" w:rsidRPr="005129DA">
        <w:t>well being</w:t>
      </w:r>
      <w:r w:rsidRPr="005129DA">
        <w:t xml:space="preserve"> in old age</w:t>
      </w:r>
      <w:r>
        <w:t>.</w:t>
      </w:r>
    </w:p>
    <w:p w14:paraId="05729979" w14:textId="439A10DC" w:rsidR="0046552E" w:rsidRPr="0046552E" w:rsidRDefault="0046552E" w:rsidP="0046552E">
      <w:pPr>
        <w:pStyle w:val="ListBullet"/>
        <w:rPr>
          <w:b/>
        </w:rPr>
      </w:pPr>
      <w:r w:rsidRPr="0046552E">
        <w:rPr>
          <w:b/>
        </w:rPr>
        <w:t>Continuity Theory</w:t>
      </w:r>
      <w:r>
        <w:rPr>
          <w:b/>
        </w:rPr>
        <w:t xml:space="preserve"> -- </w:t>
      </w:r>
      <w:r w:rsidRPr="005129DA">
        <w:t>Rather than maintaining a certain activity level, most aging adults strive to maintain a personal system (identity- set of personality dispositions, interests, roles and skill) that promotes life satisfaction by ensuring consistency between their past and anticipated future</w:t>
      </w:r>
      <w:r>
        <w:rPr>
          <w:b/>
        </w:rPr>
        <w:t xml:space="preserve">. </w:t>
      </w:r>
      <w:r w:rsidRPr="005129DA">
        <w:t>They choose to use familiar skills and engage in familiar activities with familiar people to provide a secure sense of routine and direction in life</w:t>
      </w:r>
      <w:r>
        <w:rPr>
          <w:b/>
        </w:rPr>
        <w:t xml:space="preserve">. </w:t>
      </w:r>
      <w:r w:rsidRPr="005129DA">
        <w:t xml:space="preserve">Participation in familiar activities with familiar people provides repeated practice that helps preserve physical and cognitive functioning, fosters self-esteem and mastery </w:t>
      </w:r>
    </w:p>
    <w:p w14:paraId="68674D73" w14:textId="26A52C05" w:rsidR="0046552E" w:rsidRPr="006059D2" w:rsidRDefault="0046552E" w:rsidP="006059D2">
      <w:pPr>
        <w:pStyle w:val="ListBullet"/>
        <w:rPr>
          <w:b/>
        </w:rPr>
      </w:pPr>
      <w:r w:rsidRPr="0046552E">
        <w:rPr>
          <w:b/>
        </w:rPr>
        <w:t>Socioemotional Selectivity Theory</w:t>
      </w:r>
      <w:r w:rsidR="006059D2">
        <w:rPr>
          <w:b/>
        </w:rPr>
        <w:t xml:space="preserve"> -- </w:t>
      </w:r>
      <w:r w:rsidRPr="005129DA">
        <w:t>Social interaction extends lifelong selection processes</w:t>
      </w:r>
      <w:r w:rsidR="00850A59">
        <w:t xml:space="preserve">. </w:t>
      </w:r>
      <w:r w:rsidRPr="005129DA">
        <w:t>Contacts with acquaintances and willingness to form new social ties falls off steeply from middle through late adulthood</w:t>
      </w:r>
      <w:r w:rsidR="00850A59">
        <w:t xml:space="preserve">. </w:t>
      </w:r>
      <w:r w:rsidRPr="005129DA">
        <w:t>Interact mostly with relatives and friends and within these close bonds elders apply their emotional expertise to promote harmony</w:t>
      </w:r>
      <w:r w:rsidR="00850A59">
        <w:t xml:space="preserve">. </w:t>
      </w:r>
      <w:r w:rsidRPr="005129DA">
        <w:t>Despite their smaller social networks they are happier than younger people with their number of friends and report fewer problematic relationships</w:t>
      </w:r>
      <w:r w:rsidR="006059D2">
        <w:rPr>
          <w:b/>
        </w:rPr>
        <w:t xml:space="preserve">. </w:t>
      </w:r>
      <w:r w:rsidRPr="005129DA">
        <w:t>Theory views reduced quantity of social ties in favor of long-lasting, high quality relationship to result from changing in life conditions</w:t>
      </w:r>
      <w:r w:rsidR="006059D2">
        <w:t>.</w:t>
      </w:r>
    </w:p>
    <w:p w14:paraId="6BAC63C7" w14:textId="77777777" w:rsidR="0046552E" w:rsidRPr="0046552E" w:rsidRDefault="0046552E" w:rsidP="0046552E">
      <w:pPr>
        <w:pStyle w:val="ListBullet"/>
        <w:numPr>
          <w:ilvl w:val="0"/>
          <w:numId w:val="0"/>
        </w:numPr>
        <w:ind w:left="360"/>
      </w:pPr>
    </w:p>
    <w:p w14:paraId="5FDFFD78" w14:textId="73A9168F" w:rsidR="0046552E" w:rsidRPr="005129DA" w:rsidRDefault="0046552E" w:rsidP="0046552E">
      <w:pPr>
        <w:pStyle w:val="ListParagraph"/>
        <w:ind w:left="1440"/>
        <w:rPr>
          <w:sz w:val="22"/>
        </w:rPr>
      </w:pPr>
    </w:p>
    <w:p w14:paraId="0965A72B" w14:textId="77777777" w:rsidR="00010546" w:rsidRDefault="00010546" w:rsidP="00164C4C"/>
    <w:p w14:paraId="22B6D834" w14:textId="77777777" w:rsidR="00164C4C" w:rsidRPr="000B3468" w:rsidRDefault="00164C4C" w:rsidP="00164C4C">
      <w:r w:rsidRPr="000B3468">
        <w:rPr>
          <w:b/>
        </w:rPr>
        <w:t>Chapter 15:</w:t>
      </w:r>
      <w:r w:rsidRPr="000B3468">
        <w:t xml:space="preserve">  Physical and Cognitive Development in Middle Adulthood (pages 394-407)</w:t>
      </w:r>
    </w:p>
    <w:p w14:paraId="188399C6" w14:textId="77777777" w:rsidR="00164C4C" w:rsidRDefault="00164C4C" w:rsidP="00164C4C"/>
    <w:p w14:paraId="5B90F52B" w14:textId="77777777" w:rsidR="00164C4C" w:rsidRPr="00164C4C" w:rsidRDefault="00164C4C" w:rsidP="00164C4C">
      <w:pPr>
        <w:rPr>
          <w:b/>
        </w:rPr>
      </w:pPr>
      <w:r w:rsidRPr="00164C4C">
        <w:rPr>
          <w:b/>
        </w:rPr>
        <w:t>Physical Development:</w:t>
      </w:r>
    </w:p>
    <w:p w14:paraId="0244C46F" w14:textId="77777777" w:rsidR="00164C4C" w:rsidRPr="000B3468" w:rsidRDefault="00164C4C" w:rsidP="00486824">
      <w:pPr>
        <w:pStyle w:val="ListParagraph"/>
        <w:numPr>
          <w:ilvl w:val="0"/>
          <w:numId w:val="2"/>
        </w:numPr>
      </w:pPr>
      <w:r w:rsidRPr="000B3468">
        <w:t>Prominent concerns among 40-65 year olds include getting a fatal disease, being to ill to maintain independence and losing mental capacities</w:t>
      </w:r>
    </w:p>
    <w:p w14:paraId="23307832" w14:textId="77777777" w:rsidR="00164C4C" w:rsidRPr="000B3468" w:rsidRDefault="00164C4C" w:rsidP="00164C4C">
      <w:pPr>
        <w:pStyle w:val="ListParagraph"/>
      </w:pPr>
    </w:p>
    <w:p w14:paraId="157FCD8B" w14:textId="77777777" w:rsidR="00164C4C" w:rsidRPr="000B3468" w:rsidRDefault="00164C4C" w:rsidP="00164C4C">
      <w:pPr>
        <w:pStyle w:val="ListParagraph"/>
        <w:rPr>
          <w:b/>
        </w:rPr>
      </w:pPr>
      <w:r w:rsidRPr="000B3468">
        <w:rPr>
          <w:b/>
        </w:rPr>
        <w:t>Vision:</w:t>
      </w:r>
    </w:p>
    <w:p w14:paraId="62FCFA87" w14:textId="77777777" w:rsidR="00164C4C" w:rsidRPr="000B3468" w:rsidRDefault="00164C4C" w:rsidP="00486824">
      <w:pPr>
        <w:pStyle w:val="ListParagraph"/>
        <w:numPr>
          <w:ilvl w:val="0"/>
          <w:numId w:val="3"/>
        </w:numPr>
      </w:pPr>
      <w:r w:rsidRPr="000B3468">
        <w:t>Before the forties difficulty reading small print occurs because of the growth in the size of the lens and the weakening of the muscle that allows the eye to accommodate  (adjust focus) to nearby objects</w:t>
      </w:r>
    </w:p>
    <w:p w14:paraId="635192C7" w14:textId="77777777" w:rsidR="00164C4C" w:rsidRPr="000B3468" w:rsidRDefault="00164C4C" w:rsidP="00486824">
      <w:pPr>
        <w:pStyle w:val="ListParagraph"/>
        <w:numPr>
          <w:ilvl w:val="0"/>
          <w:numId w:val="3"/>
        </w:numPr>
      </w:pPr>
      <w:r w:rsidRPr="000B3468">
        <w:t>By age 50 the accommodative ability of the lens is 1/6 of what it was at age 20</w:t>
      </w:r>
    </w:p>
    <w:p w14:paraId="4B78D706" w14:textId="77777777" w:rsidR="00164C4C" w:rsidRPr="000B3468" w:rsidRDefault="00164C4C" w:rsidP="00486824">
      <w:pPr>
        <w:pStyle w:val="ListParagraph"/>
        <w:numPr>
          <w:ilvl w:val="0"/>
          <w:numId w:val="3"/>
        </w:numPr>
      </w:pPr>
      <w:r w:rsidRPr="000B3468">
        <w:rPr>
          <w:b/>
        </w:rPr>
        <w:t>Presbyopia</w:t>
      </w:r>
      <w:r w:rsidRPr="000B3468">
        <w:t>: around the age 60 when the lens loses its capacity to adjust to objects at varying distances entirely</w:t>
      </w:r>
    </w:p>
    <w:p w14:paraId="75DDEF3F" w14:textId="77777777" w:rsidR="00164C4C" w:rsidRPr="000B3468" w:rsidRDefault="00164C4C" w:rsidP="00486824">
      <w:pPr>
        <w:pStyle w:val="ListParagraph"/>
        <w:numPr>
          <w:ilvl w:val="0"/>
          <w:numId w:val="3"/>
        </w:numPr>
      </w:pPr>
      <w:r w:rsidRPr="000B3468">
        <w:t xml:space="preserve">Lens enlarges as we age and becomes </w:t>
      </w:r>
      <w:r w:rsidRPr="000B3468">
        <w:rPr>
          <w:u w:val="single"/>
        </w:rPr>
        <w:t>more farsighted</w:t>
      </w:r>
      <w:r w:rsidRPr="000B3468">
        <w:t xml:space="preserve"> between the ages 40 and 60</w:t>
      </w:r>
    </w:p>
    <w:p w14:paraId="5E303D92" w14:textId="77777777" w:rsidR="00164C4C" w:rsidRPr="000B3468" w:rsidRDefault="00164C4C" w:rsidP="00486824">
      <w:pPr>
        <w:pStyle w:val="ListParagraph"/>
        <w:numPr>
          <w:ilvl w:val="0"/>
          <w:numId w:val="3"/>
        </w:numPr>
      </w:pPr>
      <w:r w:rsidRPr="000B3468">
        <w:t>As our lenses age they also gain limited ability to see in dim light (declines at twice the rate of daylight vision decline)</w:t>
      </w:r>
    </w:p>
    <w:p w14:paraId="7BB6E346" w14:textId="56FB9CC7" w:rsidR="00164C4C" w:rsidRPr="000B3468" w:rsidRDefault="00164C4C" w:rsidP="00486824">
      <w:pPr>
        <w:pStyle w:val="ListParagraph"/>
        <w:numPr>
          <w:ilvl w:val="0"/>
          <w:numId w:val="3"/>
        </w:numPr>
      </w:pPr>
      <w:r w:rsidRPr="000B3468">
        <w:t xml:space="preserve">With age the pupil size shrinks and the lens yellows and the </w:t>
      </w:r>
      <w:r w:rsidR="00625DB7" w:rsidRPr="000B3468">
        <w:t>vitreous</w:t>
      </w:r>
      <w:r w:rsidRPr="000B3468">
        <w:t xml:space="preserve"> develops opaque areas reducing the amount of light reaching the retina, also increasing sensitivity to glare</w:t>
      </w:r>
    </w:p>
    <w:p w14:paraId="323A0172" w14:textId="77777777" w:rsidR="00164C4C" w:rsidRPr="000B3468" w:rsidRDefault="00164C4C" w:rsidP="00486824">
      <w:pPr>
        <w:pStyle w:val="ListParagraph"/>
        <w:numPr>
          <w:ilvl w:val="1"/>
          <w:numId w:val="3"/>
        </w:numPr>
      </w:pPr>
      <w:r w:rsidRPr="000B3468">
        <w:t>This causes a limiting colour discrimination (especially at green-blue-violet end of spectrum)</w:t>
      </w:r>
    </w:p>
    <w:p w14:paraId="7656468E" w14:textId="77777777" w:rsidR="00164C4C" w:rsidRPr="000B3468" w:rsidRDefault="00164C4C" w:rsidP="00486824">
      <w:pPr>
        <w:pStyle w:val="ListParagraph"/>
        <w:numPr>
          <w:ilvl w:val="0"/>
          <w:numId w:val="3"/>
        </w:numPr>
      </w:pPr>
      <w:r w:rsidRPr="000B3468">
        <w:t>Gradual loss of rods and cones in the retina and of neurons in the optic nerve</w:t>
      </w:r>
    </w:p>
    <w:p w14:paraId="66DDB51D" w14:textId="77777777" w:rsidR="00164C4C" w:rsidRPr="000B3468" w:rsidRDefault="00164C4C" w:rsidP="00486824">
      <w:pPr>
        <w:pStyle w:val="ListParagraph"/>
        <w:numPr>
          <w:ilvl w:val="0"/>
          <w:numId w:val="3"/>
        </w:numPr>
      </w:pPr>
      <w:r w:rsidRPr="000B3468">
        <w:t xml:space="preserve">Increase risk of </w:t>
      </w:r>
      <w:r w:rsidRPr="000B3468">
        <w:rPr>
          <w:b/>
        </w:rPr>
        <w:t>glaucoma</w:t>
      </w:r>
      <w:r w:rsidRPr="000B3468">
        <w:t>: disease in which poor liquid drainage leads to a buildup of pressure within the eye, damaging the optic nerve</w:t>
      </w:r>
    </w:p>
    <w:p w14:paraId="6279F95E" w14:textId="77777777" w:rsidR="00164C4C" w:rsidRPr="000B3468" w:rsidRDefault="00164C4C" w:rsidP="00486824">
      <w:pPr>
        <w:pStyle w:val="ListParagraph"/>
        <w:numPr>
          <w:ilvl w:val="1"/>
          <w:numId w:val="3"/>
        </w:numPr>
      </w:pPr>
      <w:r w:rsidRPr="000B3468">
        <w:t>Leading cause of blindness</w:t>
      </w:r>
    </w:p>
    <w:p w14:paraId="7C607133" w14:textId="77777777" w:rsidR="00164C4C" w:rsidRPr="000B3468" w:rsidRDefault="00164C4C" w:rsidP="00486824">
      <w:pPr>
        <w:pStyle w:val="ListParagraph"/>
        <w:numPr>
          <w:ilvl w:val="1"/>
          <w:numId w:val="3"/>
        </w:numPr>
      </w:pPr>
      <w:r w:rsidRPr="000B3468">
        <w:t>Runs in families</w:t>
      </w:r>
    </w:p>
    <w:p w14:paraId="1AE39A81" w14:textId="77777777" w:rsidR="00164C4C" w:rsidRPr="000B3468" w:rsidRDefault="00164C4C" w:rsidP="00486824">
      <w:pPr>
        <w:pStyle w:val="ListParagraph"/>
        <w:numPr>
          <w:ilvl w:val="1"/>
          <w:numId w:val="3"/>
        </w:numPr>
      </w:pPr>
      <w:r w:rsidRPr="000B3468">
        <w:t>More often in women than men</w:t>
      </w:r>
    </w:p>
    <w:p w14:paraId="66CCF86D" w14:textId="360CAB0F" w:rsidR="0061491F" w:rsidRPr="0013696E" w:rsidRDefault="00164C4C" w:rsidP="00164C4C">
      <w:pPr>
        <w:pStyle w:val="ListParagraph"/>
        <w:numPr>
          <w:ilvl w:val="1"/>
          <w:numId w:val="3"/>
        </w:numPr>
      </w:pPr>
      <w:r w:rsidRPr="000B3468">
        <w:t>More common in African Americans and Hispanics than Caucasians (4 times as often)</w:t>
      </w:r>
    </w:p>
    <w:p w14:paraId="4A22292E" w14:textId="77777777" w:rsidR="00164C4C" w:rsidRPr="000B3468" w:rsidRDefault="00164C4C" w:rsidP="00164C4C">
      <w:pPr>
        <w:rPr>
          <w:b/>
        </w:rPr>
      </w:pPr>
      <w:r w:rsidRPr="000B3468">
        <w:rPr>
          <w:b/>
        </w:rPr>
        <w:t>Hearing</w:t>
      </w:r>
    </w:p>
    <w:p w14:paraId="1B92A5A7" w14:textId="61AFE293" w:rsidR="00164C4C" w:rsidRPr="000B3468" w:rsidRDefault="00164C4C" w:rsidP="00486824">
      <w:pPr>
        <w:pStyle w:val="ListParagraph"/>
        <w:numPr>
          <w:ilvl w:val="0"/>
          <w:numId w:val="4"/>
        </w:numPr>
      </w:pPr>
      <w:r w:rsidRPr="000B3468">
        <w:t xml:space="preserve">Some hearing conditions run in the family but most are called </w:t>
      </w:r>
      <w:proofErr w:type="spellStart"/>
      <w:r w:rsidRPr="000B3468">
        <w:rPr>
          <w:b/>
        </w:rPr>
        <w:t>presbycusis</w:t>
      </w:r>
      <w:proofErr w:type="spellEnd"/>
      <w:r w:rsidRPr="000B3468">
        <w:rPr>
          <w:b/>
        </w:rPr>
        <w:t xml:space="preserve"> </w:t>
      </w:r>
      <w:r w:rsidR="000A0A92">
        <w:t>and are due</w:t>
      </w:r>
      <w:r w:rsidRPr="000B3468">
        <w:t xml:space="preserve"> to age-related reasons</w:t>
      </w:r>
    </w:p>
    <w:p w14:paraId="63E9A646" w14:textId="77777777" w:rsidR="00164C4C" w:rsidRPr="000B3468" w:rsidRDefault="00164C4C" w:rsidP="00486824">
      <w:pPr>
        <w:pStyle w:val="ListParagraph"/>
        <w:numPr>
          <w:ilvl w:val="0"/>
          <w:numId w:val="4"/>
        </w:numPr>
      </w:pPr>
      <w:r w:rsidRPr="000B3468">
        <w:t>Our inner ear structures deteriorate through natural cell death and reduced blood supply</w:t>
      </w:r>
    </w:p>
    <w:p w14:paraId="159CA486" w14:textId="77777777" w:rsidR="00164C4C" w:rsidRPr="000B3468" w:rsidRDefault="00164C4C" w:rsidP="00486824">
      <w:pPr>
        <w:pStyle w:val="ListParagraph"/>
        <w:numPr>
          <w:ilvl w:val="0"/>
          <w:numId w:val="4"/>
        </w:numPr>
      </w:pPr>
      <w:r w:rsidRPr="000B3468">
        <w:t>Processing of neural messages in the auditory cortex also declines</w:t>
      </w:r>
    </w:p>
    <w:p w14:paraId="35605B08" w14:textId="77777777" w:rsidR="00164C4C" w:rsidRPr="000B3468" w:rsidRDefault="00164C4C" w:rsidP="00486824">
      <w:pPr>
        <w:pStyle w:val="ListParagraph"/>
        <w:numPr>
          <w:ilvl w:val="0"/>
          <w:numId w:val="4"/>
        </w:numPr>
      </w:pPr>
      <w:r w:rsidRPr="000B3468">
        <w:t>Around age 50 there is a noticeable hearing loss of high frequencies that then extends to all frequencies</w:t>
      </w:r>
    </w:p>
    <w:p w14:paraId="4C911E24" w14:textId="454C4FA1" w:rsidR="00164C4C" w:rsidRPr="000B3468" w:rsidRDefault="00164C4C" w:rsidP="00486824">
      <w:pPr>
        <w:pStyle w:val="ListParagraph"/>
        <w:numPr>
          <w:ilvl w:val="0"/>
          <w:numId w:val="4"/>
        </w:numPr>
      </w:pPr>
      <w:r w:rsidRPr="000B3468">
        <w:t>Men’s hearing declines earlie</w:t>
      </w:r>
      <w:r w:rsidR="0046177B">
        <w:t>r and more rapidly than women’s</w:t>
      </w:r>
    </w:p>
    <w:p w14:paraId="763E3BEB" w14:textId="77777777" w:rsidR="00164C4C" w:rsidRPr="000B3468" w:rsidRDefault="00164C4C" w:rsidP="00164C4C">
      <w:pPr>
        <w:rPr>
          <w:b/>
        </w:rPr>
      </w:pPr>
      <w:r w:rsidRPr="000B3468">
        <w:rPr>
          <w:b/>
        </w:rPr>
        <w:t>Skin</w:t>
      </w:r>
    </w:p>
    <w:p w14:paraId="4C8D9557" w14:textId="77777777" w:rsidR="00164C4C" w:rsidRPr="000B3468" w:rsidRDefault="00164C4C" w:rsidP="00486824">
      <w:pPr>
        <w:pStyle w:val="ListParagraph"/>
        <w:numPr>
          <w:ilvl w:val="0"/>
          <w:numId w:val="5"/>
        </w:numPr>
      </w:pPr>
      <w:r w:rsidRPr="000B3468">
        <w:t>Skin consists of three layers: epidermis (outer layer), dermis (made of connective tissue, supportive layer) and hypodermis (inner fatty layer)</w:t>
      </w:r>
    </w:p>
    <w:p w14:paraId="6EA704E4" w14:textId="77777777" w:rsidR="00164C4C" w:rsidRPr="000B3468" w:rsidRDefault="00164C4C" w:rsidP="00486824">
      <w:pPr>
        <w:pStyle w:val="ListParagraph"/>
        <w:numPr>
          <w:ilvl w:val="0"/>
          <w:numId w:val="5"/>
        </w:numPr>
      </w:pPr>
      <w:r w:rsidRPr="000B3468">
        <w:t>As we age the epidermis becomes less firmly attached to the dermis</w:t>
      </w:r>
    </w:p>
    <w:p w14:paraId="18739A50" w14:textId="77777777" w:rsidR="00164C4C" w:rsidRPr="000B3468" w:rsidRDefault="00164C4C" w:rsidP="00486824">
      <w:pPr>
        <w:pStyle w:val="ListParagraph"/>
        <w:numPr>
          <w:ilvl w:val="0"/>
          <w:numId w:val="5"/>
        </w:numPr>
      </w:pPr>
      <w:r w:rsidRPr="000B3468">
        <w:t>Fibers in the dermis and hypodermis diminish leading the skin to wrinkle and loosen</w:t>
      </w:r>
    </w:p>
    <w:p w14:paraId="25F3AFBA" w14:textId="77777777" w:rsidR="00164C4C" w:rsidRPr="000B3468" w:rsidRDefault="00164C4C" w:rsidP="00486824">
      <w:pPr>
        <w:pStyle w:val="ListParagraph"/>
        <w:numPr>
          <w:ilvl w:val="0"/>
          <w:numId w:val="5"/>
        </w:numPr>
      </w:pPr>
      <w:r w:rsidRPr="000B3468">
        <w:t>Gradually skin loses elasticity and begins to sag around the eyes</w:t>
      </w:r>
    </w:p>
    <w:p w14:paraId="10A9430C" w14:textId="77777777" w:rsidR="00164C4C" w:rsidRPr="000B3468" w:rsidRDefault="00164C4C" w:rsidP="00486824">
      <w:pPr>
        <w:pStyle w:val="ListParagraph"/>
        <w:numPr>
          <w:ilvl w:val="0"/>
          <w:numId w:val="5"/>
        </w:numPr>
      </w:pPr>
      <w:r w:rsidRPr="000B3468">
        <w:t>After 50 ages spots (collections of pigment under the skin) increase</w:t>
      </w:r>
    </w:p>
    <w:p w14:paraId="487DD9FB" w14:textId="77777777" w:rsidR="00164C4C" w:rsidRPr="000B3468" w:rsidRDefault="00164C4C" w:rsidP="00486824">
      <w:pPr>
        <w:pStyle w:val="ListParagraph"/>
        <w:numPr>
          <w:ilvl w:val="0"/>
          <w:numId w:val="5"/>
        </w:numPr>
      </w:pPr>
      <w:r w:rsidRPr="000B3468">
        <w:t>As fatty layer of skin thins the blood vessels become more visible</w:t>
      </w:r>
    </w:p>
    <w:p w14:paraId="1F205BFC" w14:textId="77777777" w:rsidR="00164C4C" w:rsidRPr="000B3468" w:rsidRDefault="00164C4C" w:rsidP="00486824">
      <w:pPr>
        <w:pStyle w:val="ListParagraph"/>
        <w:numPr>
          <w:ilvl w:val="0"/>
          <w:numId w:val="5"/>
        </w:numPr>
      </w:pPr>
      <w:r w:rsidRPr="000B3468">
        <w:t>Women’s skin ages more quickly than men (they have thinner dermis)</w:t>
      </w:r>
    </w:p>
    <w:p w14:paraId="3775984E" w14:textId="77777777" w:rsidR="00164C4C" w:rsidRPr="000B3468" w:rsidRDefault="00164C4C" w:rsidP="00164C4C">
      <w:pPr>
        <w:rPr>
          <w:b/>
        </w:rPr>
      </w:pPr>
      <w:r w:rsidRPr="000B3468">
        <w:rPr>
          <w:b/>
        </w:rPr>
        <w:t>Muscle- Fat Makeup</w:t>
      </w:r>
    </w:p>
    <w:p w14:paraId="3560C64C" w14:textId="77777777" w:rsidR="00164C4C" w:rsidRPr="000B3468" w:rsidRDefault="00164C4C" w:rsidP="00486824">
      <w:pPr>
        <w:pStyle w:val="ListParagraph"/>
        <w:numPr>
          <w:ilvl w:val="0"/>
          <w:numId w:val="6"/>
        </w:numPr>
      </w:pPr>
      <w:r w:rsidRPr="000B3468">
        <w:t>Increase in body fat and loss of lean body mass (muscle and bone)</w:t>
      </w:r>
    </w:p>
    <w:p w14:paraId="5CA422E8" w14:textId="77777777" w:rsidR="00164C4C" w:rsidRPr="000B3468" w:rsidRDefault="00164C4C" w:rsidP="00486824">
      <w:pPr>
        <w:pStyle w:val="ListParagraph"/>
        <w:numPr>
          <w:ilvl w:val="0"/>
          <w:numId w:val="6"/>
        </w:numPr>
      </w:pPr>
      <w:r w:rsidRPr="000B3468">
        <w:t>Men accumulate more on the back and upper abdomen, women around the waist and upper arms</w:t>
      </w:r>
    </w:p>
    <w:p w14:paraId="1FDBFB32" w14:textId="77777777" w:rsidR="00164C4C" w:rsidRPr="000B3468" w:rsidRDefault="00164C4C" w:rsidP="00486824">
      <w:pPr>
        <w:pStyle w:val="ListParagraph"/>
        <w:numPr>
          <w:ilvl w:val="0"/>
          <w:numId w:val="6"/>
        </w:numPr>
      </w:pPr>
      <w:r w:rsidRPr="000B3468">
        <w:t>Muscle mass declines very gradually in the forties and fifties, largely due to atrophy of fast- twitch fibers, responsible for speed and explosive strength</w:t>
      </w:r>
    </w:p>
    <w:p w14:paraId="554069A1" w14:textId="77777777" w:rsidR="00164C4C" w:rsidRPr="000B3468" w:rsidRDefault="00164C4C" w:rsidP="00486824">
      <w:pPr>
        <w:pStyle w:val="ListParagraph"/>
        <w:numPr>
          <w:ilvl w:val="0"/>
          <w:numId w:val="6"/>
        </w:numPr>
      </w:pPr>
      <w:r w:rsidRPr="000B3468">
        <w:t>With age people must gradually reduce caloric intake to adjust for the age-related decline in basal metabolic rate</w:t>
      </w:r>
    </w:p>
    <w:p w14:paraId="232135BC" w14:textId="77777777" w:rsidR="00164C4C" w:rsidRPr="000B3468" w:rsidRDefault="00164C4C" w:rsidP="00164C4C">
      <w:pPr>
        <w:rPr>
          <w:b/>
        </w:rPr>
      </w:pPr>
      <w:r w:rsidRPr="000B3468">
        <w:rPr>
          <w:b/>
        </w:rPr>
        <w:t>Skeleton</w:t>
      </w:r>
    </w:p>
    <w:p w14:paraId="4C172485" w14:textId="77777777" w:rsidR="00164C4C" w:rsidRPr="000B3468" w:rsidRDefault="00164C4C" w:rsidP="00486824">
      <w:pPr>
        <w:pStyle w:val="ListParagraph"/>
        <w:numPr>
          <w:ilvl w:val="0"/>
          <w:numId w:val="7"/>
        </w:numPr>
      </w:pPr>
      <w:r w:rsidRPr="000B3468">
        <w:t>As cells accumulate on their outer layers the bones broaden but their mineral content declines so cells become more porous</w:t>
      </w:r>
    </w:p>
    <w:p w14:paraId="2EE0D723" w14:textId="77777777" w:rsidR="00164C4C" w:rsidRPr="000B3468" w:rsidRDefault="00164C4C" w:rsidP="00486824">
      <w:pPr>
        <w:pStyle w:val="ListParagraph"/>
        <w:numPr>
          <w:ilvl w:val="0"/>
          <w:numId w:val="7"/>
        </w:numPr>
      </w:pPr>
      <w:r w:rsidRPr="000B3468">
        <w:t xml:space="preserve">Gradual bone mass loss begins in the later 30s </w:t>
      </w:r>
    </w:p>
    <w:p w14:paraId="02AA24DF" w14:textId="77777777" w:rsidR="00164C4C" w:rsidRPr="000B3468" w:rsidRDefault="00164C4C" w:rsidP="00486824">
      <w:pPr>
        <w:pStyle w:val="ListParagraph"/>
        <w:numPr>
          <w:ilvl w:val="0"/>
          <w:numId w:val="7"/>
        </w:numPr>
      </w:pPr>
      <w:r w:rsidRPr="000B3468">
        <w:t>Women’s reserve of bone minerals is lower than men’s to begin with</w:t>
      </w:r>
    </w:p>
    <w:p w14:paraId="5455399B" w14:textId="77777777" w:rsidR="00164C4C" w:rsidRPr="000B3468" w:rsidRDefault="00164C4C" w:rsidP="00486824">
      <w:pPr>
        <w:pStyle w:val="ListParagraph"/>
        <w:numPr>
          <w:ilvl w:val="0"/>
          <w:numId w:val="7"/>
        </w:numPr>
      </w:pPr>
      <w:r w:rsidRPr="000B3468">
        <w:t>Loss of bone strength causes the disks in the spinal column to collapse (this causes a decrease in height)</w:t>
      </w:r>
    </w:p>
    <w:p w14:paraId="648FCACC" w14:textId="77777777" w:rsidR="00164C4C" w:rsidRPr="000B3468" w:rsidRDefault="00164C4C" w:rsidP="00486824">
      <w:pPr>
        <w:pStyle w:val="ListParagraph"/>
        <w:numPr>
          <w:ilvl w:val="0"/>
          <w:numId w:val="7"/>
        </w:numPr>
      </w:pPr>
      <w:r w:rsidRPr="000B3468">
        <w:t>Also bones can’t handle as heavy loads and are more prone to fracturing</w:t>
      </w:r>
    </w:p>
    <w:p w14:paraId="7B63DCA2" w14:textId="77777777" w:rsidR="00164C4C" w:rsidRPr="000B3468" w:rsidRDefault="00164C4C" w:rsidP="00486824">
      <w:pPr>
        <w:pStyle w:val="ListParagraph"/>
        <w:numPr>
          <w:ilvl w:val="0"/>
          <w:numId w:val="7"/>
        </w:numPr>
      </w:pPr>
      <w:r w:rsidRPr="000B3468">
        <w:t>When bone loss is very great it leads to osteoporosis</w:t>
      </w:r>
    </w:p>
    <w:p w14:paraId="41141B9A" w14:textId="77777777" w:rsidR="00164C4C" w:rsidRPr="000B3468" w:rsidRDefault="00164C4C" w:rsidP="00164C4C">
      <w:pPr>
        <w:rPr>
          <w:b/>
        </w:rPr>
      </w:pPr>
      <w:r w:rsidRPr="000B3468">
        <w:rPr>
          <w:b/>
        </w:rPr>
        <w:t>Reproductive System</w:t>
      </w:r>
    </w:p>
    <w:p w14:paraId="3B73BA63" w14:textId="77777777" w:rsidR="00164C4C" w:rsidRPr="000B3468" w:rsidRDefault="00164C4C" w:rsidP="00486824">
      <w:pPr>
        <w:pStyle w:val="ListParagraph"/>
        <w:numPr>
          <w:ilvl w:val="0"/>
          <w:numId w:val="8"/>
        </w:numPr>
      </w:pPr>
      <w:r w:rsidRPr="000B3468">
        <w:rPr>
          <w:b/>
        </w:rPr>
        <w:t>Climacteric:</w:t>
      </w:r>
      <w:r w:rsidRPr="000B3468">
        <w:t xml:space="preserve"> transition in which fertility declines (women it ends, men it is diminished)</w:t>
      </w:r>
    </w:p>
    <w:p w14:paraId="61C240D4" w14:textId="77777777" w:rsidR="00164C4C" w:rsidRPr="000B3468" w:rsidRDefault="00164C4C" w:rsidP="00486824">
      <w:pPr>
        <w:pStyle w:val="ListParagraph"/>
        <w:numPr>
          <w:ilvl w:val="0"/>
          <w:numId w:val="8"/>
        </w:numPr>
      </w:pPr>
      <w:r w:rsidRPr="000B3468">
        <w:t>Reproductive changes in women</w:t>
      </w:r>
    </w:p>
    <w:p w14:paraId="743DEF30" w14:textId="77777777" w:rsidR="00164C4C" w:rsidRPr="000B3468" w:rsidRDefault="00164C4C" w:rsidP="00486824">
      <w:pPr>
        <w:pStyle w:val="ListParagraph"/>
        <w:numPr>
          <w:ilvl w:val="1"/>
          <w:numId w:val="8"/>
        </w:numPr>
      </w:pPr>
      <w:r w:rsidRPr="000B3468">
        <w:t xml:space="preserve">Occurs gradually as production of estrogen drops,  </w:t>
      </w:r>
    </w:p>
    <w:p w14:paraId="070DED0B" w14:textId="77777777" w:rsidR="00164C4C" w:rsidRPr="000B3468" w:rsidRDefault="00164C4C" w:rsidP="00486824">
      <w:pPr>
        <w:pStyle w:val="ListParagraph"/>
        <w:numPr>
          <w:ilvl w:val="1"/>
          <w:numId w:val="8"/>
        </w:numPr>
      </w:pPr>
      <w:r w:rsidRPr="000B3468">
        <w:t>Cycle becomes shorter and more irregular</w:t>
      </w:r>
    </w:p>
    <w:p w14:paraId="3C4B61FD" w14:textId="77777777" w:rsidR="00164C4C" w:rsidRPr="000B3468" w:rsidRDefault="00164C4C" w:rsidP="00486824">
      <w:pPr>
        <w:pStyle w:val="ListParagraph"/>
        <w:numPr>
          <w:ilvl w:val="1"/>
          <w:numId w:val="8"/>
        </w:numPr>
      </w:pPr>
      <w:r w:rsidRPr="000B3468">
        <w:t>Climacteric concludes with menopause (end of menstruation and reproductive capacity)</w:t>
      </w:r>
    </w:p>
    <w:p w14:paraId="32FAFA15" w14:textId="77777777" w:rsidR="00164C4C" w:rsidRPr="000B3468" w:rsidRDefault="00164C4C" w:rsidP="00486824">
      <w:pPr>
        <w:pStyle w:val="ListParagraph"/>
        <w:numPr>
          <w:ilvl w:val="1"/>
          <w:numId w:val="8"/>
        </w:numPr>
      </w:pPr>
      <w:r w:rsidRPr="000B3468">
        <w:t>After menopause estrogen declines and reproductive organs shrink</w:t>
      </w:r>
    </w:p>
    <w:p w14:paraId="6158C2EE" w14:textId="77777777" w:rsidR="00164C4C" w:rsidRPr="000B3468" w:rsidRDefault="00164C4C" w:rsidP="00486824">
      <w:pPr>
        <w:pStyle w:val="ListParagraph"/>
        <w:numPr>
          <w:ilvl w:val="1"/>
          <w:numId w:val="8"/>
        </w:numPr>
      </w:pPr>
      <w:r w:rsidRPr="000B3468">
        <w:t>Women who smoke and who have not borne children reach menopause earlier</w:t>
      </w:r>
    </w:p>
    <w:p w14:paraId="253B135B" w14:textId="77777777" w:rsidR="00164C4C" w:rsidRDefault="00164C4C" w:rsidP="00486824">
      <w:pPr>
        <w:pStyle w:val="ListParagraph"/>
        <w:numPr>
          <w:ilvl w:val="1"/>
          <w:numId w:val="8"/>
        </w:numPr>
      </w:pPr>
      <w:r w:rsidRPr="000B3468">
        <w:t>Asian women report fewer menopausal complaints, including hot flashes</w:t>
      </w:r>
    </w:p>
    <w:p w14:paraId="5E77BA65" w14:textId="77777777" w:rsidR="00972714" w:rsidRDefault="00972714" w:rsidP="00972714"/>
    <w:p w14:paraId="348E6A69" w14:textId="77777777" w:rsidR="00972714" w:rsidRPr="000B3468" w:rsidRDefault="00972714" w:rsidP="00972714"/>
    <w:p w14:paraId="66625D4D" w14:textId="77777777" w:rsidR="00164C4C" w:rsidRPr="000B3468" w:rsidRDefault="00164C4C" w:rsidP="00486824">
      <w:pPr>
        <w:pStyle w:val="ListParagraph"/>
        <w:numPr>
          <w:ilvl w:val="0"/>
          <w:numId w:val="8"/>
        </w:numPr>
        <w:rPr>
          <w:b/>
        </w:rPr>
      </w:pPr>
      <w:r w:rsidRPr="000B3468">
        <w:rPr>
          <w:b/>
        </w:rPr>
        <w:t>Hormone Therapy</w:t>
      </w:r>
    </w:p>
    <w:p w14:paraId="66A24B9B" w14:textId="77777777" w:rsidR="00164C4C" w:rsidRPr="000B3468" w:rsidRDefault="00164C4C" w:rsidP="00486824">
      <w:pPr>
        <w:pStyle w:val="ListParagraph"/>
        <w:numPr>
          <w:ilvl w:val="1"/>
          <w:numId w:val="8"/>
        </w:numPr>
      </w:pPr>
      <w:r w:rsidRPr="000B3468">
        <w:t>Hormone therapy: prescribed to reduce symptoms of menopause (</w:t>
      </w:r>
      <w:proofErr w:type="gramStart"/>
      <w:r w:rsidRPr="000B3468">
        <w:t>;</w:t>
      </w:r>
      <w:proofErr w:type="spellStart"/>
      <w:r w:rsidRPr="000B3468">
        <w:t>pe</w:t>
      </w:r>
      <w:proofErr w:type="spellEnd"/>
      <w:proofErr w:type="gramEnd"/>
      <w:r w:rsidRPr="000B3468">
        <w:t xml:space="preserve"> daily doses of estrogen)</w:t>
      </w:r>
    </w:p>
    <w:p w14:paraId="7B3B6414" w14:textId="77777777" w:rsidR="00164C4C" w:rsidRPr="000B3468" w:rsidRDefault="00164C4C" w:rsidP="00486824">
      <w:pPr>
        <w:pStyle w:val="ListParagraph"/>
        <w:numPr>
          <w:ilvl w:val="1"/>
          <w:numId w:val="8"/>
        </w:numPr>
      </w:pPr>
      <w:r w:rsidRPr="000B3468">
        <w:t>Two types:</w:t>
      </w:r>
    </w:p>
    <w:p w14:paraId="307B4D40" w14:textId="77777777" w:rsidR="00164C4C" w:rsidRPr="000B3468" w:rsidRDefault="00164C4C" w:rsidP="00486824">
      <w:pPr>
        <w:pStyle w:val="ListParagraph"/>
        <w:numPr>
          <w:ilvl w:val="2"/>
          <w:numId w:val="8"/>
        </w:numPr>
      </w:pPr>
      <w:r w:rsidRPr="000B3468">
        <w:t>Estrogen alone for women who have had hysterectomies  (Estrogen Replacement Theory)</w:t>
      </w:r>
    </w:p>
    <w:p w14:paraId="054F5F01" w14:textId="467368CD" w:rsidR="00164C4C" w:rsidRPr="000B3468" w:rsidRDefault="00BA449E" w:rsidP="00486824">
      <w:pPr>
        <w:pStyle w:val="ListParagraph"/>
        <w:numPr>
          <w:ilvl w:val="2"/>
          <w:numId w:val="8"/>
        </w:numPr>
      </w:pPr>
      <w:r>
        <w:t xml:space="preserve">Estrogen plus progesterone, </w:t>
      </w:r>
      <w:r w:rsidR="00164C4C" w:rsidRPr="000B3468">
        <w:t>lessens the risk of cancer of the lining of the uterus (Hormone Replacement Theory)</w:t>
      </w:r>
    </w:p>
    <w:p w14:paraId="50FC592B" w14:textId="77777777" w:rsidR="00164C4C" w:rsidRPr="000B3468" w:rsidRDefault="00164C4C" w:rsidP="00486824">
      <w:pPr>
        <w:pStyle w:val="ListParagraph"/>
        <w:numPr>
          <w:ilvl w:val="3"/>
          <w:numId w:val="8"/>
        </w:numPr>
      </w:pPr>
      <w:r w:rsidRPr="000B3468">
        <w:t>Counteracts hot flashes and vaginal dryness</w:t>
      </w:r>
    </w:p>
    <w:p w14:paraId="7BF59C1C" w14:textId="77777777" w:rsidR="00164C4C" w:rsidRPr="000B3468" w:rsidRDefault="00164C4C" w:rsidP="00486824">
      <w:pPr>
        <w:pStyle w:val="ListParagraph"/>
        <w:numPr>
          <w:ilvl w:val="3"/>
          <w:numId w:val="8"/>
        </w:numPr>
      </w:pPr>
      <w:r w:rsidRPr="000B3468">
        <w:t>Provides some protection against bone deterioration and colon cancer</w:t>
      </w:r>
    </w:p>
    <w:p w14:paraId="710D9F0B" w14:textId="77777777" w:rsidR="00164C4C" w:rsidRPr="000B3468" w:rsidRDefault="00164C4C" w:rsidP="00486824">
      <w:pPr>
        <w:pStyle w:val="ListParagraph"/>
        <w:numPr>
          <w:ilvl w:val="0"/>
          <w:numId w:val="8"/>
        </w:numPr>
        <w:rPr>
          <w:b/>
        </w:rPr>
      </w:pPr>
      <w:r w:rsidRPr="000B3468">
        <w:rPr>
          <w:b/>
        </w:rPr>
        <w:t>Reproductive Changes in Men</w:t>
      </w:r>
    </w:p>
    <w:p w14:paraId="329B6A79" w14:textId="77777777" w:rsidR="00164C4C" w:rsidRPr="000B3468" w:rsidRDefault="00164C4C" w:rsidP="00486824">
      <w:pPr>
        <w:pStyle w:val="ListParagraph"/>
        <w:numPr>
          <w:ilvl w:val="1"/>
          <w:numId w:val="8"/>
        </w:numPr>
      </w:pPr>
      <w:r w:rsidRPr="000B3468">
        <w:t>After age of 40 quantity of semen and sperm decreases</w:t>
      </w:r>
    </w:p>
    <w:p w14:paraId="0F507901" w14:textId="77777777" w:rsidR="00164C4C" w:rsidRPr="000B3468" w:rsidRDefault="00164C4C" w:rsidP="00486824">
      <w:pPr>
        <w:pStyle w:val="ListParagraph"/>
        <w:numPr>
          <w:ilvl w:val="1"/>
          <w:numId w:val="8"/>
        </w:numPr>
      </w:pPr>
      <w:r w:rsidRPr="000B3468">
        <w:t>Testosterone production declines with age</w:t>
      </w:r>
    </w:p>
    <w:p w14:paraId="1D3ED50F" w14:textId="77777777" w:rsidR="00164C4C" w:rsidRPr="000B3468" w:rsidRDefault="00164C4C" w:rsidP="00486824">
      <w:pPr>
        <w:pStyle w:val="ListParagraph"/>
        <w:numPr>
          <w:ilvl w:val="1"/>
          <w:numId w:val="8"/>
        </w:numPr>
      </w:pPr>
      <w:r w:rsidRPr="000B3468">
        <w:t>More stimulation required for erections and harder to maintain</w:t>
      </w:r>
    </w:p>
    <w:p w14:paraId="0E80750C" w14:textId="77777777" w:rsidR="00164C4C" w:rsidRPr="000B3468" w:rsidRDefault="00164C4C" w:rsidP="00164C4C">
      <w:pPr>
        <w:rPr>
          <w:b/>
        </w:rPr>
      </w:pPr>
      <w:r w:rsidRPr="000B3468">
        <w:rPr>
          <w:b/>
        </w:rPr>
        <w:t>Health and Fitness</w:t>
      </w:r>
    </w:p>
    <w:p w14:paraId="7117039B" w14:textId="77777777" w:rsidR="00164C4C" w:rsidRPr="000B3468" w:rsidRDefault="00164C4C" w:rsidP="00486824">
      <w:pPr>
        <w:pStyle w:val="ListParagraph"/>
        <w:numPr>
          <w:ilvl w:val="0"/>
          <w:numId w:val="9"/>
        </w:numPr>
      </w:pPr>
      <w:r w:rsidRPr="000B3468">
        <w:t>Men more likely to suffer from fatal illness whereas women suffer from nonfatal, limiting health problems</w:t>
      </w:r>
    </w:p>
    <w:p w14:paraId="55CCDEDD" w14:textId="77777777" w:rsidR="00164C4C" w:rsidRPr="000B3468" w:rsidRDefault="00164C4C" w:rsidP="00164C4C">
      <w:pPr>
        <w:ind w:left="360"/>
        <w:rPr>
          <w:b/>
        </w:rPr>
      </w:pPr>
      <w:r w:rsidRPr="000B3468">
        <w:rPr>
          <w:b/>
        </w:rPr>
        <w:t>Illness and Disability</w:t>
      </w:r>
    </w:p>
    <w:p w14:paraId="2F8E9A3B" w14:textId="77777777" w:rsidR="00164C4C" w:rsidRPr="000B3468" w:rsidRDefault="00164C4C" w:rsidP="00486824">
      <w:pPr>
        <w:pStyle w:val="ListParagraph"/>
        <w:numPr>
          <w:ilvl w:val="0"/>
          <w:numId w:val="10"/>
        </w:numPr>
      </w:pPr>
      <w:r w:rsidRPr="000B3468">
        <w:t>Cancer and Cardiovascular disease leading causes of death in middle age</w:t>
      </w:r>
    </w:p>
    <w:p w14:paraId="0CBF8A06" w14:textId="77777777" w:rsidR="00164C4C" w:rsidRPr="000B3468" w:rsidRDefault="00164C4C" w:rsidP="00486824">
      <w:pPr>
        <w:pStyle w:val="ListParagraph"/>
        <w:numPr>
          <w:ilvl w:val="0"/>
          <w:numId w:val="10"/>
        </w:numPr>
      </w:pPr>
      <w:r w:rsidRPr="000B3468">
        <w:t>Unintentional injuries though still a major health threat occur at lower rate than in early adulthood</w:t>
      </w:r>
    </w:p>
    <w:p w14:paraId="50B687A2" w14:textId="77777777" w:rsidR="00164C4C" w:rsidRPr="000B3468" w:rsidRDefault="00164C4C" w:rsidP="00486824">
      <w:pPr>
        <w:pStyle w:val="ListParagraph"/>
        <w:numPr>
          <w:ilvl w:val="0"/>
          <w:numId w:val="10"/>
        </w:numPr>
      </w:pPr>
      <w:r w:rsidRPr="000B3468">
        <w:t>In women cancer is by far the leading cause of death</w:t>
      </w:r>
    </w:p>
    <w:p w14:paraId="057E4180" w14:textId="77777777" w:rsidR="00164C4C" w:rsidRPr="000B3468" w:rsidRDefault="00164C4C" w:rsidP="00164C4C">
      <w:pPr>
        <w:pStyle w:val="ListParagraph"/>
        <w:ind w:left="1080"/>
      </w:pPr>
    </w:p>
    <w:p w14:paraId="57A37156" w14:textId="77777777" w:rsidR="00164C4C" w:rsidRPr="000B3468" w:rsidRDefault="00164C4C" w:rsidP="00164C4C">
      <w:pPr>
        <w:pStyle w:val="ListParagraph"/>
        <w:ind w:left="1080"/>
        <w:rPr>
          <w:b/>
        </w:rPr>
      </w:pPr>
      <w:r w:rsidRPr="000B3468">
        <w:rPr>
          <w:b/>
        </w:rPr>
        <w:t>Cancer</w:t>
      </w:r>
    </w:p>
    <w:p w14:paraId="343FE608" w14:textId="77777777" w:rsidR="00164C4C" w:rsidRPr="000B3468" w:rsidRDefault="00164C4C" w:rsidP="00486824">
      <w:pPr>
        <w:pStyle w:val="ListParagraph"/>
        <w:numPr>
          <w:ilvl w:val="0"/>
          <w:numId w:val="11"/>
        </w:numPr>
      </w:pPr>
      <w:r w:rsidRPr="000B3468">
        <w:t>Lung cancer has decreased in men and increased in women</w:t>
      </w:r>
    </w:p>
    <w:p w14:paraId="4F5F0194" w14:textId="77777777" w:rsidR="00164C4C" w:rsidRPr="000B3468" w:rsidRDefault="00164C4C" w:rsidP="00486824">
      <w:pPr>
        <w:pStyle w:val="ListParagraph"/>
        <w:numPr>
          <w:ilvl w:val="0"/>
          <w:numId w:val="11"/>
        </w:numPr>
      </w:pPr>
      <w:r w:rsidRPr="000B3468">
        <w:t xml:space="preserve">Cancer-causing mutations can be </w:t>
      </w:r>
      <w:proofErr w:type="spellStart"/>
      <w:r w:rsidRPr="000B3468">
        <w:t>germline</w:t>
      </w:r>
      <w:proofErr w:type="spellEnd"/>
      <w:r w:rsidRPr="000B3468">
        <w:t xml:space="preserve"> (due to inherited predisposition) or somatic (occurring in a single cell which then multiplies)</w:t>
      </w:r>
    </w:p>
    <w:p w14:paraId="0ACC71A5" w14:textId="77777777" w:rsidR="00164C4C" w:rsidRPr="000B3468" w:rsidRDefault="00164C4C" w:rsidP="00486824">
      <w:pPr>
        <w:pStyle w:val="ListParagraph"/>
        <w:numPr>
          <w:ilvl w:val="0"/>
          <w:numId w:val="11"/>
        </w:numPr>
      </w:pPr>
      <w:r w:rsidRPr="000B3468">
        <w:t>Men are generally more vulnerable than women</w:t>
      </w:r>
    </w:p>
    <w:p w14:paraId="6030897A" w14:textId="77777777" w:rsidR="00164C4C" w:rsidRPr="000B3468" w:rsidRDefault="00164C4C" w:rsidP="00486824">
      <w:pPr>
        <w:pStyle w:val="ListParagraph"/>
        <w:numPr>
          <w:ilvl w:val="0"/>
          <w:numId w:val="11"/>
        </w:numPr>
      </w:pPr>
      <w:r w:rsidRPr="000B3468">
        <w:t>Cancer deaths increase sharply as SES decreases</w:t>
      </w:r>
    </w:p>
    <w:p w14:paraId="4116F28C" w14:textId="77777777" w:rsidR="00164C4C" w:rsidRPr="000B3468" w:rsidRDefault="00164C4C" w:rsidP="00486824">
      <w:pPr>
        <w:pStyle w:val="ListParagraph"/>
        <w:numPr>
          <w:ilvl w:val="0"/>
          <w:numId w:val="11"/>
        </w:numPr>
      </w:pPr>
      <w:r w:rsidRPr="000B3468">
        <w:t>Breast cancer is the leading malignancy for women and prostate cancer for men</w:t>
      </w:r>
    </w:p>
    <w:p w14:paraId="2863CDE9" w14:textId="77777777" w:rsidR="00164C4C" w:rsidRPr="000B3468" w:rsidRDefault="00164C4C" w:rsidP="00486824">
      <w:pPr>
        <w:pStyle w:val="ListParagraph"/>
        <w:numPr>
          <w:ilvl w:val="0"/>
          <w:numId w:val="11"/>
        </w:numPr>
      </w:pPr>
      <w:r w:rsidRPr="000B3468">
        <w:t>Lung cancer ranks second for both sexes followed by colon and rectal cancer</w:t>
      </w:r>
    </w:p>
    <w:p w14:paraId="17DF3073" w14:textId="77777777" w:rsidR="00164C4C" w:rsidRPr="000B3468" w:rsidRDefault="00164C4C" w:rsidP="00164C4C">
      <w:pPr>
        <w:ind w:left="720"/>
        <w:rPr>
          <w:b/>
        </w:rPr>
      </w:pPr>
      <w:r w:rsidRPr="000B3468">
        <w:rPr>
          <w:b/>
        </w:rPr>
        <w:t>Cardiovascular Disease</w:t>
      </w:r>
    </w:p>
    <w:p w14:paraId="68526638" w14:textId="77777777" w:rsidR="00164C4C" w:rsidRPr="000B3468" w:rsidRDefault="00164C4C" w:rsidP="00486824">
      <w:pPr>
        <w:pStyle w:val="ListParagraph"/>
        <w:numPr>
          <w:ilvl w:val="0"/>
          <w:numId w:val="12"/>
        </w:numPr>
      </w:pPr>
      <w:r w:rsidRPr="000B3468">
        <w:rPr>
          <w:u w:val="single"/>
        </w:rPr>
        <w:t>Atherosclerosis:</w:t>
      </w:r>
      <w:r w:rsidRPr="000B3468">
        <w:t xml:space="preserve"> build up of plague in the coronary arteries, high blood cholesterol and high blood pressure are symptoms</w:t>
      </w:r>
    </w:p>
    <w:p w14:paraId="3C286642" w14:textId="77777777" w:rsidR="00164C4C" w:rsidRPr="000B3468" w:rsidRDefault="00164C4C" w:rsidP="00486824">
      <w:pPr>
        <w:pStyle w:val="ListParagraph"/>
        <w:numPr>
          <w:ilvl w:val="0"/>
          <w:numId w:val="12"/>
        </w:numPr>
      </w:pPr>
      <w:r w:rsidRPr="000B3468">
        <w:t>Heart attack is another symptom</w:t>
      </w:r>
    </w:p>
    <w:p w14:paraId="74E7CBBD" w14:textId="77777777" w:rsidR="00164C4C" w:rsidRPr="000B3468" w:rsidRDefault="00164C4C" w:rsidP="00486824">
      <w:pPr>
        <w:pStyle w:val="ListParagraph"/>
        <w:numPr>
          <w:ilvl w:val="0"/>
          <w:numId w:val="12"/>
        </w:numPr>
      </w:pPr>
      <w:r w:rsidRPr="000B3468">
        <w:t>Arrhythmia or irregular heart beat is another symptom which can prevent the heart from pumping enough blood and results in faintness</w:t>
      </w:r>
    </w:p>
    <w:p w14:paraId="7B8002B9" w14:textId="77777777" w:rsidR="00164C4C" w:rsidRPr="000B3468" w:rsidRDefault="00164C4C" w:rsidP="00486824">
      <w:pPr>
        <w:pStyle w:val="ListParagraph"/>
        <w:numPr>
          <w:ilvl w:val="0"/>
          <w:numId w:val="12"/>
        </w:numPr>
      </w:pPr>
      <w:r w:rsidRPr="000B3468">
        <w:t>In some individuals, indigestions like pain or crushing chest pain called angina pectoris reveals an oxygen- deprived heart</w:t>
      </w:r>
    </w:p>
    <w:p w14:paraId="78F57727" w14:textId="77777777" w:rsidR="00164C4C" w:rsidRPr="000B3468" w:rsidRDefault="00164C4C" w:rsidP="00486824">
      <w:pPr>
        <w:pStyle w:val="ListParagraph"/>
        <w:numPr>
          <w:ilvl w:val="0"/>
          <w:numId w:val="12"/>
        </w:numPr>
      </w:pPr>
      <w:r w:rsidRPr="000B3468">
        <w:t>Can be treated with coronary bypass surgery, medication, and pacemaker’s to regulate heart rhythm</w:t>
      </w:r>
    </w:p>
    <w:p w14:paraId="7BE90E6C" w14:textId="77777777" w:rsidR="00164C4C" w:rsidRPr="000B3468" w:rsidRDefault="00164C4C" w:rsidP="00486824">
      <w:pPr>
        <w:pStyle w:val="ListParagraph"/>
        <w:numPr>
          <w:ilvl w:val="0"/>
          <w:numId w:val="12"/>
        </w:numPr>
      </w:pPr>
      <w:r w:rsidRPr="000B3468">
        <w:t>Angioplasty: surgeon threads a needle thin catheter into the arteries and inflates a balloon at its tip which flattened fatty deposits to allow blood to flow more freely</w:t>
      </w:r>
    </w:p>
    <w:p w14:paraId="36DB3DCB" w14:textId="77777777" w:rsidR="00164C4C" w:rsidRPr="000B3468" w:rsidRDefault="00164C4C" w:rsidP="00164C4C">
      <w:pPr>
        <w:ind w:left="720"/>
        <w:rPr>
          <w:b/>
        </w:rPr>
      </w:pPr>
      <w:r w:rsidRPr="000B3468">
        <w:rPr>
          <w:b/>
        </w:rPr>
        <w:t>Osteoporosis</w:t>
      </w:r>
    </w:p>
    <w:p w14:paraId="13DE78A1" w14:textId="77777777" w:rsidR="00164C4C" w:rsidRPr="000B3468" w:rsidRDefault="00164C4C" w:rsidP="00486824">
      <w:pPr>
        <w:pStyle w:val="ListParagraph"/>
        <w:numPr>
          <w:ilvl w:val="0"/>
          <w:numId w:val="13"/>
        </w:numPr>
      </w:pPr>
      <w:r w:rsidRPr="000B3468">
        <w:t>Caused by age-related severe bone loss</w:t>
      </w:r>
    </w:p>
    <w:p w14:paraId="4FE38BFF" w14:textId="77777777" w:rsidR="00164C4C" w:rsidRPr="000B3468" w:rsidRDefault="00164C4C" w:rsidP="00486824">
      <w:pPr>
        <w:pStyle w:val="ListParagraph"/>
        <w:numPr>
          <w:ilvl w:val="0"/>
          <w:numId w:val="13"/>
        </w:numPr>
      </w:pPr>
      <w:r w:rsidRPr="000B3468">
        <w:t>Greatly magnifies the risk of bone fractures</w:t>
      </w:r>
    </w:p>
    <w:p w14:paraId="677E8FB3" w14:textId="77777777" w:rsidR="00164C4C" w:rsidRPr="000B3468" w:rsidRDefault="00164C4C" w:rsidP="00486824">
      <w:pPr>
        <w:pStyle w:val="ListParagraph"/>
        <w:numPr>
          <w:ilvl w:val="0"/>
          <w:numId w:val="13"/>
        </w:numPr>
      </w:pPr>
      <w:r w:rsidRPr="000B3468">
        <w:t>Major factor related to osteoporosis is the decline in estrogen associated with menopause and decreased testosterone in men</w:t>
      </w:r>
    </w:p>
    <w:p w14:paraId="7D5BAC9A" w14:textId="77777777" w:rsidR="00164C4C" w:rsidRPr="000B3468" w:rsidRDefault="00164C4C" w:rsidP="00486824">
      <w:pPr>
        <w:pStyle w:val="ListParagraph"/>
        <w:numPr>
          <w:ilvl w:val="0"/>
          <w:numId w:val="13"/>
        </w:numPr>
      </w:pPr>
      <w:r w:rsidRPr="000B3468">
        <w:t>Family history of osteoporosis increases risks</w:t>
      </w:r>
    </w:p>
    <w:p w14:paraId="40F98356" w14:textId="77777777" w:rsidR="00164C4C" w:rsidRPr="000B3468" w:rsidRDefault="00164C4C" w:rsidP="00486824">
      <w:pPr>
        <w:pStyle w:val="ListParagraph"/>
        <w:numPr>
          <w:ilvl w:val="0"/>
          <w:numId w:val="13"/>
        </w:numPr>
      </w:pPr>
      <w:r w:rsidRPr="000B3468">
        <w:t>Calcium deficient diet and physical inactivity both reduce bone mass as well as cigarette smoking and alcohol consumption</w:t>
      </w:r>
    </w:p>
    <w:p w14:paraId="3F304997" w14:textId="77777777" w:rsidR="00164C4C" w:rsidRPr="000B3468" w:rsidRDefault="00164C4C" w:rsidP="00486824">
      <w:pPr>
        <w:pStyle w:val="ListParagraph"/>
        <w:numPr>
          <w:ilvl w:val="0"/>
          <w:numId w:val="13"/>
        </w:numPr>
      </w:pPr>
      <w:r w:rsidRPr="000B3468">
        <w:t>Usually develops early in women then men</w:t>
      </w:r>
    </w:p>
    <w:p w14:paraId="3A840D68" w14:textId="77777777" w:rsidR="00164C4C" w:rsidRPr="000B3468" w:rsidRDefault="00164C4C" w:rsidP="00486824">
      <w:pPr>
        <w:pStyle w:val="ListParagraph"/>
        <w:numPr>
          <w:ilvl w:val="0"/>
          <w:numId w:val="13"/>
        </w:numPr>
      </w:pPr>
      <w:r w:rsidRPr="000B3468">
        <w:t>“Women’s disease”</w:t>
      </w:r>
    </w:p>
    <w:p w14:paraId="0DC79F30" w14:textId="77777777" w:rsidR="00164C4C" w:rsidRPr="000B3468" w:rsidRDefault="00164C4C" w:rsidP="00164C4C">
      <w:pPr>
        <w:rPr>
          <w:b/>
        </w:rPr>
      </w:pPr>
      <w:r w:rsidRPr="000B3468">
        <w:rPr>
          <w:b/>
        </w:rPr>
        <w:t>Hostility and Anger</w:t>
      </w:r>
    </w:p>
    <w:p w14:paraId="3E32A18B" w14:textId="77777777" w:rsidR="00164C4C" w:rsidRPr="000B3468" w:rsidRDefault="00164C4C" w:rsidP="00486824">
      <w:pPr>
        <w:pStyle w:val="ListParagraph"/>
        <w:numPr>
          <w:ilvl w:val="0"/>
          <w:numId w:val="14"/>
        </w:numPr>
      </w:pPr>
      <w:r w:rsidRPr="000B3468">
        <w:t>Type A behavior pattern: extreme competitiveness, ambition, impatience, hostility, angry outbursts and a sense of time pressure, more likely to develop heart disease than Type B people (relaxed disposition)</w:t>
      </w:r>
    </w:p>
    <w:p w14:paraId="376C38AC" w14:textId="77777777" w:rsidR="00164C4C" w:rsidRPr="000B3468" w:rsidRDefault="00164C4C" w:rsidP="00486824">
      <w:pPr>
        <w:pStyle w:val="ListParagraph"/>
        <w:numPr>
          <w:ilvl w:val="0"/>
          <w:numId w:val="14"/>
        </w:numPr>
      </w:pPr>
      <w:r w:rsidRPr="000B3468">
        <w:t>Hostility is “toxic: and is pinpointed as it predicts heart disease and other health problems in men and women</w:t>
      </w:r>
    </w:p>
    <w:p w14:paraId="4DC6FCE5" w14:textId="77777777" w:rsidR="00164C4C" w:rsidRPr="000B3468" w:rsidRDefault="00164C4C" w:rsidP="00486824">
      <w:pPr>
        <w:pStyle w:val="ListParagraph"/>
        <w:numPr>
          <w:ilvl w:val="0"/>
          <w:numId w:val="14"/>
        </w:numPr>
      </w:pPr>
      <w:r w:rsidRPr="000B3468">
        <w:t>Expressed hostility: frequent outbursts. Disagreeable behaviour, leads to greater cardiovascular arousal, health complaints and illness</w:t>
      </w:r>
    </w:p>
    <w:p w14:paraId="65E0B1EF" w14:textId="77777777" w:rsidR="00164C4C" w:rsidRPr="000B3468" w:rsidRDefault="00164C4C" w:rsidP="00486824">
      <w:pPr>
        <w:pStyle w:val="ListParagraph"/>
        <w:numPr>
          <w:ilvl w:val="0"/>
          <w:numId w:val="14"/>
        </w:numPr>
      </w:pPr>
      <w:r w:rsidRPr="000B3468">
        <w:t>Important to develop effective ways to handle stress and conflict</w:t>
      </w:r>
    </w:p>
    <w:p w14:paraId="7817085F" w14:textId="77777777" w:rsidR="00164C4C" w:rsidRPr="000B3468" w:rsidRDefault="00164C4C" w:rsidP="00164C4C">
      <w:pPr>
        <w:rPr>
          <w:b/>
        </w:rPr>
      </w:pPr>
      <w:r w:rsidRPr="000B3468">
        <w:rPr>
          <w:b/>
        </w:rPr>
        <w:t>Adapting to the Challenges of Midlife</w:t>
      </w:r>
    </w:p>
    <w:p w14:paraId="26A90998" w14:textId="77777777" w:rsidR="00164C4C" w:rsidRPr="000B3468" w:rsidRDefault="00164C4C" w:rsidP="00164C4C">
      <w:pPr>
        <w:pStyle w:val="ListParagraph"/>
      </w:pPr>
      <w:r w:rsidRPr="000B3468">
        <w:t>Stress Management:</w:t>
      </w:r>
    </w:p>
    <w:p w14:paraId="3DE1C10B" w14:textId="77777777" w:rsidR="00164C4C" w:rsidRPr="000B3468" w:rsidRDefault="00164C4C" w:rsidP="00486824">
      <w:pPr>
        <w:pStyle w:val="ListParagraph"/>
        <w:numPr>
          <w:ilvl w:val="0"/>
          <w:numId w:val="15"/>
        </w:numPr>
      </w:pPr>
      <w:r w:rsidRPr="000B3468">
        <w:t>Chronic stress resulting from economic hardship is consistently linked to hypertension and contributes to the high incidence of heart disease</w:t>
      </w:r>
    </w:p>
    <w:p w14:paraId="18B79F03" w14:textId="77777777" w:rsidR="00164C4C" w:rsidRPr="000B3468" w:rsidRDefault="00164C4C" w:rsidP="00486824">
      <w:pPr>
        <w:pStyle w:val="ListParagraph"/>
        <w:numPr>
          <w:ilvl w:val="0"/>
          <w:numId w:val="15"/>
        </w:numPr>
      </w:pPr>
      <w:r w:rsidRPr="000B3468">
        <w:t>Low SES show stronger cardiovascular response to stress</w:t>
      </w:r>
    </w:p>
    <w:p w14:paraId="575BEBAA" w14:textId="77777777" w:rsidR="00164C4C" w:rsidRPr="000B3468" w:rsidRDefault="00164C4C" w:rsidP="00486824">
      <w:pPr>
        <w:pStyle w:val="ListParagraph"/>
        <w:numPr>
          <w:ilvl w:val="0"/>
          <w:numId w:val="15"/>
        </w:numPr>
      </w:pPr>
      <w:r w:rsidRPr="000B3468">
        <w:t xml:space="preserve">Stress can cause </w:t>
      </w:r>
      <w:proofErr w:type="spellStart"/>
      <w:r w:rsidRPr="000B3468">
        <w:t>gastronintestinal</w:t>
      </w:r>
      <w:proofErr w:type="spellEnd"/>
      <w:r w:rsidRPr="000B3468">
        <w:t xml:space="preserve"> difficulties</w:t>
      </w:r>
    </w:p>
    <w:p w14:paraId="7C6CADB9" w14:textId="77777777" w:rsidR="00164C4C" w:rsidRPr="000B3468" w:rsidRDefault="00164C4C" w:rsidP="00486824">
      <w:pPr>
        <w:pStyle w:val="ListParagraph"/>
        <w:numPr>
          <w:ilvl w:val="0"/>
          <w:numId w:val="15"/>
        </w:numPr>
      </w:pPr>
      <w:r w:rsidRPr="000B3468">
        <w:t>Problem centered coping: she appraised the situation as changeable, identified the difficulty and decide what to do about it</w:t>
      </w:r>
    </w:p>
    <w:p w14:paraId="705191A8" w14:textId="77777777" w:rsidR="00164C4C" w:rsidRPr="000B3468" w:rsidRDefault="00164C4C" w:rsidP="00486824">
      <w:pPr>
        <w:pStyle w:val="ListParagraph"/>
        <w:numPr>
          <w:ilvl w:val="0"/>
          <w:numId w:val="15"/>
        </w:numPr>
      </w:pPr>
      <w:r w:rsidRPr="000B3468">
        <w:t>Emotion –centered coping: internal, private and aimed at controlling issues when little can be done about the situation</w:t>
      </w:r>
    </w:p>
    <w:p w14:paraId="044DD930" w14:textId="77777777" w:rsidR="00164C4C" w:rsidRPr="000B3468" w:rsidRDefault="00164C4C" w:rsidP="00486824">
      <w:pPr>
        <w:pStyle w:val="ListParagraph"/>
        <w:numPr>
          <w:ilvl w:val="0"/>
          <w:numId w:val="15"/>
        </w:numPr>
      </w:pPr>
      <w:r w:rsidRPr="000B3468">
        <w:t>People tend to cope with stress more effectively as they move from early to middle adulthood</w:t>
      </w:r>
    </w:p>
    <w:p w14:paraId="3991C35B" w14:textId="77777777" w:rsidR="00164C4C" w:rsidRPr="00486824" w:rsidRDefault="00164C4C" w:rsidP="00164C4C">
      <w:pPr>
        <w:rPr>
          <w:b/>
        </w:rPr>
      </w:pPr>
      <w:r w:rsidRPr="00486824">
        <w:rPr>
          <w:b/>
        </w:rPr>
        <w:t>Exercise:</w:t>
      </w:r>
    </w:p>
    <w:p w14:paraId="28004763" w14:textId="77777777" w:rsidR="00164C4C" w:rsidRPr="000B3468" w:rsidRDefault="00164C4C" w:rsidP="00486824">
      <w:pPr>
        <w:pStyle w:val="ListParagraph"/>
        <w:numPr>
          <w:ilvl w:val="0"/>
          <w:numId w:val="16"/>
        </w:numPr>
      </w:pPr>
      <w:r w:rsidRPr="000B3468">
        <w:t>Helps adults handle stress more effectively</w:t>
      </w:r>
    </w:p>
    <w:p w14:paraId="2DBF65D3" w14:textId="77777777" w:rsidR="00164C4C" w:rsidRPr="000B3468" w:rsidRDefault="00164C4C" w:rsidP="00486824">
      <w:pPr>
        <w:pStyle w:val="ListParagraph"/>
        <w:numPr>
          <w:ilvl w:val="0"/>
          <w:numId w:val="16"/>
        </w:numPr>
      </w:pPr>
      <w:r w:rsidRPr="000B3468">
        <w:t xml:space="preserve">Self-efficacy is just as vital in </w:t>
      </w:r>
      <w:proofErr w:type="gramStart"/>
      <w:r w:rsidRPr="000B3468">
        <w:t>adopting ,</w:t>
      </w:r>
      <w:proofErr w:type="gramEnd"/>
      <w:r w:rsidRPr="000B3468">
        <w:t xml:space="preserve"> maintaining and exerting oneself in an exercise regimen as it is in career progress</w:t>
      </w:r>
    </w:p>
    <w:p w14:paraId="22B226B9" w14:textId="77777777" w:rsidR="00164C4C" w:rsidRPr="000B3468" w:rsidRDefault="00164C4C" w:rsidP="00486824">
      <w:pPr>
        <w:pStyle w:val="ListParagraph"/>
        <w:numPr>
          <w:ilvl w:val="0"/>
          <w:numId w:val="16"/>
        </w:numPr>
      </w:pPr>
      <w:r w:rsidRPr="000B3468">
        <w:t>Normal weight adults are more likely to stick with group classes than overweight adults</w:t>
      </w:r>
    </w:p>
    <w:p w14:paraId="27843D3B" w14:textId="77777777" w:rsidR="00164C4C" w:rsidRPr="000B3468" w:rsidRDefault="00164C4C" w:rsidP="00486824">
      <w:pPr>
        <w:pStyle w:val="ListParagraph"/>
        <w:numPr>
          <w:ilvl w:val="0"/>
          <w:numId w:val="16"/>
        </w:numPr>
      </w:pPr>
      <w:r w:rsidRPr="000B3468">
        <w:t xml:space="preserve">Adults with highly stressful lives are more likely to persist in group classes </w:t>
      </w:r>
    </w:p>
    <w:p w14:paraId="172DD8DA" w14:textId="77777777" w:rsidR="00164C4C" w:rsidRPr="000B3468" w:rsidRDefault="00164C4C" w:rsidP="00486824">
      <w:pPr>
        <w:pStyle w:val="ListParagraph"/>
        <w:numPr>
          <w:ilvl w:val="0"/>
          <w:numId w:val="16"/>
        </w:numPr>
      </w:pPr>
      <w:r w:rsidRPr="000B3468">
        <w:t>Low SES adults often mention inconvenient access to facilities, expense and unsafe neighborhoods as barriers to exercising</w:t>
      </w:r>
    </w:p>
    <w:p w14:paraId="54E4E38F" w14:textId="77777777" w:rsidR="00164C4C" w:rsidRPr="00486824" w:rsidRDefault="00164C4C" w:rsidP="00164C4C">
      <w:pPr>
        <w:rPr>
          <w:b/>
        </w:rPr>
      </w:pPr>
      <w:r w:rsidRPr="00486824">
        <w:rPr>
          <w:b/>
        </w:rPr>
        <w:t>An optimistic Outlook</w:t>
      </w:r>
    </w:p>
    <w:p w14:paraId="6BFABFE9" w14:textId="77777777" w:rsidR="00164C4C" w:rsidRPr="000B3468" w:rsidRDefault="00164C4C" w:rsidP="00486824">
      <w:pPr>
        <w:pStyle w:val="ListParagraph"/>
        <w:numPr>
          <w:ilvl w:val="0"/>
          <w:numId w:val="17"/>
        </w:numPr>
      </w:pPr>
      <w:r w:rsidRPr="000B3468">
        <w:t>An individual that is likely to cope adaptively with stress has hardiness (control, commitment and challenge)</w:t>
      </w:r>
    </w:p>
    <w:p w14:paraId="0DA13B1E" w14:textId="77777777" w:rsidR="00164C4C" w:rsidRPr="000B3468" w:rsidRDefault="00164C4C" w:rsidP="00486824">
      <w:pPr>
        <w:pStyle w:val="ListParagraph"/>
        <w:numPr>
          <w:ilvl w:val="0"/>
          <w:numId w:val="17"/>
        </w:numPr>
      </w:pPr>
      <w:r w:rsidRPr="000B3468">
        <w:t>Hardiness influences the extent to which people appraise stressful situations as manageable, interesting and enjoyable</w:t>
      </w:r>
    </w:p>
    <w:p w14:paraId="7D65AFE8" w14:textId="77777777" w:rsidR="00164C4C" w:rsidRPr="000B3468" w:rsidRDefault="00164C4C" w:rsidP="00486824">
      <w:pPr>
        <w:pStyle w:val="ListParagraph"/>
        <w:numPr>
          <w:ilvl w:val="0"/>
          <w:numId w:val="17"/>
        </w:numPr>
      </w:pPr>
      <w:r w:rsidRPr="000B3468">
        <w:t>High-hardy individuals are likely to use active, problem-centered coping strategies in situations they can control</w:t>
      </w:r>
    </w:p>
    <w:p w14:paraId="411A5875" w14:textId="77777777" w:rsidR="00164C4C" w:rsidRPr="000B3468" w:rsidRDefault="00164C4C" w:rsidP="00486824">
      <w:pPr>
        <w:pStyle w:val="ListParagraph"/>
        <w:numPr>
          <w:ilvl w:val="0"/>
          <w:numId w:val="17"/>
        </w:numPr>
      </w:pPr>
      <w:r w:rsidRPr="000B3468">
        <w:t>Low-hardy individuals more likely to use emotion-centered coping strategies</w:t>
      </w:r>
    </w:p>
    <w:p w14:paraId="2AC0600A" w14:textId="77777777" w:rsidR="00164C4C" w:rsidRPr="00486824" w:rsidRDefault="00164C4C" w:rsidP="00164C4C">
      <w:pPr>
        <w:rPr>
          <w:b/>
        </w:rPr>
      </w:pPr>
      <w:r w:rsidRPr="00486824">
        <w:rPr>
          <w:b/>
        </w:rPr>
        <w:t>Gender and Aging: A double Standard</w:t>
      </w:r>
    </w:p>
    <w:p w14:paraId="313129D0" w14:textId="77777777" w:rsidR="00164C4C" w:rsidRPr="000B3468" w:rsidRDefault="00164C4C" w:rsidP="00486824">
      <w:pPr>
        <w:pStyle w:val="ListParagraph"/>
        <w:numPr>
          <w:ilvl w:val="0"/>
          <w:numId w:val="18"/>
        </w:numPr>
      </w:pPr>
      <w:r w:rsidRPr="000B3468">
        <w:t>Negative stereotypes of aging lead many middle aged adults to fear physical changes and are more likely applied to women than men, yielding a double standard</w:t>
      </w:r>
    </w:p>
    <w:p w14:paraId="461DE3A8" w14:textId="77777777" w:rsidR="00164C4C" w:rsidRPr="000B3468" w:rsidRDefault="00164C4C" w:rsidP="00486824">
      <w:pPr>
        <w:pStyle w:val="ListParagraph"/>
        <w:numPr>
          <w:ilvl w:val="0"/>
          <w:numId w:val="18"/>
        </w:numPr>
      </w:pPr>
      <w:r w:rsidRPr="000B3468">
        <w:t>Aging men actually gain slightly in positive judgments of appearance, maturity and power, whereas aging women show a decline</w:t>
      </w:r>
    </w:p>
    <w:p w14:paraId="03B38EBC" w14:textId="77777777" w:rsidR="00164C4C" w:rsidRPr="000B3468" w:rsidRDefault="00164C4C" w:rsidP="00486824">
      <w:pPr>
        <w:pStyle w:val="ListParagraph"/>
        <w:numPr>
          <w:ilvl w:val="0"/>
          <w:numId w:val="18"/>
        </w:numPr>
      </w:pPr>
      <w:r w:rsidRPr="000B3468">
        <w:t>Men judge aging women much more harshly than women do</w:t>
      </w:r>
    </w:p>
    <w:p w14:paraId="1A776896" w14:textId="77777777" w:rsidR="00164C4C" w:rsidRPr="000B3468" w:rsidRDefault="00164C4C" w:rsidP="00486824">
      <w:pPr>
        <w:pStyle w:val="ListParagraph"/>
        <w:numPr>
          <w:ilvl w:val="0"/>
          <w:numId w:val="18"/>
        </w:numPr>
      </w:pPr>
      <w:r w:rsidRPr="000B3468">
        <w:t>The double standard is declining and more people are viewing middle age as potentially satisfying time for both genders</w:t>
      </w:r>
    </w:p>
    <w:p w14:paraId="6BC006E3" w14:textId="191201F1" w:rsidR="00164C4C" w:rsidRPr="00486824" w:rsidRDefault="00164C4C" w:rsidP="00164C4C">
      <w:pPr>
        <w:rPr>
          <w:b/>
        </w:rPr>
      </w:pPr>
      <w:r w:rsidRPr="00486824">
        <w:rPr>
          <w:b/>
        </w:rPr>
        <w:t>Crystallized and Fluid intelligence</w:t>
      </w:r>
    </w:p>
    <w:p w14:paraId="40D528ED" w14:textId="77777777" w:rsidR="00164C4C" w:rsidRPr="000B3468" w:rsidRDefault="00164C4C" w:rsidP="00486824">
      <w:pPr>
        <w:pStyle w:val="ListParagraph"/>
        <w:numPr>
          <w:ilvl w:val="0"/>
          <w:numId w:val="20"/>
        </w:numPr>
      </w:pPr>
      <w:r w:rsidRPr="000B3468">
        <w:t>Crystallized intelligence: refers to skills that depend on accumulated knowledge and experience, good judgment and mastery of social conventions- abilities acquired because they are valued by the individuals culture</w:t>
      </w:r>
    </w:p>
    <w:p w14:paraId="4C8FECAE" w14:textId="77777777" w:rsidR="00164C4C" w:rsidRPr="000B3468" w:rsidRDefault="00164C4C" w:rsidP="00486824">
      <w:pPr>
        <w:pStyle w:val="ListParagraph"/>
        <w:numPr>
          <w:ilvl w:val="1"/>
          <w:numId w:val="20"/>
        </w:numPr>
      </w:pPr>
      <w:r w:rsidRPr="000B3468">
        <w:t>Vocabulary, general information, verbal comprehension, and logical reasoning</w:t>
      </w:r>
    </w:p>
    <w:p w14:paraId="4877AE38" w14:textId="77777777" w:rsidR="00164C4C" w:rsidRPr="000B3468" w:rsidRDefault="00164C4C" w:rsidP="00486824">
      <w:pPr>
        <w:pStyle w:val="ListParagraph"/>
        <w:numPr>
          <w:ilvl w:val="0"/>
          <w:numId w:val="20"/>
        </w:numPr>
      </w:pPr>
      <w:r w:rsidRPr="000B3468">
        <w:t>Fluid intelligence: depends more heavily on basic information-processing skills- ability to detect relationships among visual stimuli, speed of analyzing information and capacity of working memory</w:t>
      </w:r>
    </w:p>
    <w:p w14:paraId="32638079" w14:textId="77777777" w:rsidR="00164C4C" w:rsidRPr="000B3468" w:rsidRDefault="00164C4C" w:rsidP="00486824">
      <w:pPr>
        <w:pStyle w:val="ListParagraph"/>
        <w:numPr>
          <w:ilvl w:val="0"/>
          <w:numId w:val="20"/>
        </w:numPr>
      </w:pPr>
      <w:r w:rsidRPr="000B3468">
        <w:t>Crystallized intelligence increases steadily through middle adulthood whereas fluid intelligence begins to decline in the twenties</w:t>
      </w:r>
    </w:p>
    <w:p w14:paraId="53DE7D34" w14:textId="77777777" w:rsidR="00486824" w:rsidRPr="00486824" w:rsidRDefault="00486824" w:rsidP="00486824">
      <w:pPr>
        <w:rPr>
          <w:b/>
        </w:rPr>
      </w:pPr>
      <w:r w:rsidRPr="00486824">
        <w:rPr>
          <w:b/>
        </w:rPr>
        <w:t>Chapter 17: Physical and Cognitive Development in Late Adulthood –Pages 440-459(2)</w:t>
      </w:r>
    </w:p>
    <w:p w14:paraId="69329080" w14:textId="77777777" w:rsidR="00486824" w:rsidRDefault="00486824"/>
    <w:p w14:paraId="648135DF" w14:textId="77777777" w:rsidR="00486824" w:rsidRDefault="00486824" w:rsidP="00486824">
      <w:pPr>
        <w:pStyle w:val="ListParagraph"/>
        <w:numPr>
          <w:ilvl w:val="0"/>
          <w:numId w:val="21"/>
        </w:numPr>
      </w:pPr>
      <w:r>
        <w:t>Late adulthood stretches from age 65 to the end of the lifespan</w:t>
      </w:r>
    </w:p>
    <w:p w14:paraId="4BFC9A88" w14:textId="77777777" w:rsidR="00486824" w:rsidRDefault="00486824" w:rsidP="00486824">
      <w:pPr>
        <w:pStyle w:val="ListParagraph"/>
        <w:numPr>
          <w:ilvl w:val="0"/>
          <w:numId w:val="21"/>
        </w:numPr>
      </w:pPr>
      <w:r>
        <w:t>Industrialized nations the typical 65-year old can anticipate nearly two healthy, rewarding decades before this shift affects everyday life</w:t>
      </w:r>
    </w:p>
    <w:p w14:paraId="34C12A2D" w14:textId="77777777" w:rsidR="00486824" w:rsidRPr="00F6480F" w:rsidRDefault="00486824" w:rsidP="00486824">
      <w:pPr>
        <w:rPr>
          <w:b/>
        </w:rPr>
      </w:pPr>
      <w:r w:rsidRPr="00F6480F">
        <w:rPr>
          <w:b/>
        </w:rPr>
        <w:t>Physical Development</w:t>
      </w:r>
    </w:p>
    <w:p w14:paraId="717BC0DC" w14:textId="77777777" w:rsidR="00486824" w:rsidRDefault="00486824" w:rsidP="00486824">
      <w:pPr>
        <w:pStyle w:val="ListParagraph"/>
        <w:numPr>
          <w:ilvl w:val="0"/>
          <w:numId w:val="22"/>
        </w:numPr>
      </w:pPr>
      <w:r>
        <w:t>Chronological age is an imperfect indicator of functional age or actual competence and performance</w:t>
      </w:r>
    </w:p>
    <w:p w14:paraId="01007D85" w14:textId="77777777" w:rsidR="00486824" w:rsidRPr="00486824" w:rsidRDefault="00486824" w:rsidP="00486824">
      <w:pPr>
        <w:ind w:left="360"/>
        <w:rPr>
          <w:b/>
        </w:rPr>
      </w:pPr>
      <w:r w:rsidRPr="00486824">
        <w:rPr>
          <w:b/>
        </w:rPr>
        <w:t>Life Expectancy</w:t>
      </w:r>
    </w:p>
    <w:p w14:paraId="7D75DED6" w14:textId="5FBF7F25" w:rsidR="00486824" w:rsidRDefault="00486824" w:rsidP="00A4699C">
      <w:pPr>
        <w:pStyle w:val="ListParagraph"/>
        <w:numPr>
          <w:ilvl w:val="0"/>
          <w:numId w:val="23"/>
        </w:numPr>
      </w:pPr>
      <w:r w:rsidRPr="002B5DFF">
        <w:rPr>
          <w:b/>
        </w:rPr>
        <w:t>Average life expectancy</w:t>
      </w:r>
      <w:r>
        <w:t>: the number of years that an individual born in a particular year can expect to live starting at any given age</w:t>
      </w:r>
    </w:p>
    <w:p w14:paraId="507D8CED" w14:textId="77777777" w:rsidR="00A4699C" w:rsidRDefault="00A4699C" w:rsidP="00A4699C">
      <w:pPr>
        <w:pStyle w:val="ListParagraph"/>
      </w:pPr>
    </w:p>
    <w:p w14:paraId="502EF733" w14:textId="6812FF39" w:rsidR="00486824" w:rsidRDefault="00486824" w:rsidP="00A4699C">
      <w:pPr>
        <w:pStyle w:val="ListParagraph"/>
      </w:pPr>
      <w:r w:rsidRPr="002B5DFF">
        <w:rPr>
          <w:b/>
        </w:rPr>
        <w:t>Variations in Life Expectancy</w:t>
      </w:r>
      <w:r>
        <w:t>:</w:t>
      </w:r>
    </w:p>
    <w:p w14:paraId="34CE4056" w14:textId="48D8A3AB" w:rsidR="00486824" w:rsidRDefault="00486824" w:rsidP="00486824">
      <w:pPr>
        <w:pStyle w:val="ListParagraph"/>
        <w:numPr>
          <w:ilvl w:val="0"/>
          <w:numId w:val="24"/>
        </w:numPr>
      </w:pPr>
      <w:r>
        <w:t xml:space="preserve">Since early 1970s the gender gap has narrowed in </w:t>
      </w:r>
      <w:r w:rsidR="00A4699C">
        <w:t>industrialized</w:t>
      </w:r>
      <w:r>
        <w:t xml:space="preserve"> nations</w:t>
      </w:r>
    </w:p>
    <w:p w14:paraId="6786F0CA" w14:textId="77777777" w:rsidR="00486824" w:rsidRDefault="00486824" w:rsidP="00486824">
      <w:pPr>
        <w:pStyle w:val="ListParagraph"/>
        <w:numPr>
          <w:ilvl w:val="0"/>
          <w:numId w:val="24"/>
        </w:numPr>
      </w:pPr>
      <w:r>
        <w:t>LE varies substantially with SES, ethnicity, and nationality</w:t>
      </w:r>
    </w:p>
    <w:p w14:paraId="3ED07583" w14:textId="77777777" w:rsidR="00486824" w:rsidRDefault="00486824" w:rsidP="00486824">
      <w:pPr>
        <w:pStyle w:val="ListParagraph"/>
        <w:numPr>
          <w:ilvl w:val="0"/>
          <w:numId w:val="24"/>
        </w:numPr>
      </w:pPr>
      <w:r>
        <w:t>Length/quality of life can be predicted by a country’s health care, housing and social services, along with lifestyle factors</w:t>
      </w:r>
    </w:p>
    <w:p w14:paraId="5E38ED4B" w14:textId="77777777" w:rsidR="00486824" w:rsidRDefault="00486824" w:rsidP="00486824">
      <w:pPr>
        <w:pStyle w:val="ListParagraph"/>
        <w:numPr>
          <w:ilvl w:val="0"/>
          <w:numId w:val="24"/>
        </w:numPr>
      </w:pPr>
      <w:r>
        <w:t>Active lifespan: the number of years of vigorous, health life an individual born in particular year can expect</w:t>
      </w:r>
    </w:p>
    <w:p w14:paraId="48F433C2" w14:textId="77777777" w:rsidR="00486824" w:rsidRDefault="00486824" w:rsidP="00486824">
      <w:pPr>
        <w:pStyle w:val="ListParagraph"/>
        <w:numPr>
          <w:ilvl w:val="1"/>
          <w:numId w:val="24"/>
        </w:numPr>
      </w:pPr>
      <w:r>
        <w:t>Japan ranked first, Canada 12 and US 24</w:t>
      </w:r>
    </w:p>
    <w:p w14:paraId="5B726753" w14:textId="6F2E8C6A" w:rsidR="00486824" w:rsidRDefault="00486824" w:rsidP="00486824">
      <w:pPr>
        <w:pStyle w:val="ListParagraph"/>
        <w:numPr>
          <w:ilvl w:val="1"/>
          <w:numId w:val="24"/>
        </w:numPr>
      </w:pPr>
      <w:r>
        <w:t xml:space="preserve">Japan low rate of heart disease is linked to its low-fat diet, in combination with </w:t>
      </w:r>
      <w:r w:rsidR="00A4699C">
        <w:t>favorable</w:t>
      </w:r>
      <w:r>
        <w:t xml:space="preserve"> health care and other policies for the aged</w:t>
      </w:r>
    </w:p>
    <w:p w14:paraId="4EF2D0CA" w14:textId="77777777" w:rsidR="00486824" w:rsidRPr="002B5DFF" w:rsidRDefault="00486824" w:rsidP="00486824">
      <w:pPr>
        <w:rPr>
          <w:b/>
        </w:rPr>
      </w:pPr>
      <w:r w:rsidRPr="002B5DFF">
        <w:rPr>
          <w:b/>
        </w:rPr>
        <w:t>Life Expectancy in Late Adulthood</w:t>
      </w:r>
    </w:p>
    <w:p w14:paraId="5191A3BD" w14:textId="77777777" w:rsidR="00486824" w:rsidRDefault="00486824" w:rsidP="00486824">
      <w:pPr>
        <w:pStyle w:val="ListParagraph"/>
        <w:numPr>
          <w:ilvl w:val="0"/>
          <w:numId w:val="25"/>
        </w:numPr>
      </w:pPr>
      <w:r>
        <w:t>Although women outnumber men by a greater margin as elders advance in age, difference in average life expectancy between the sexes declines</w:t>
      </w:r>
    </w:p>
    <w:p w14:paraId="5B436FC9" w14:textId="15237D2B" w:rsidR="00486824" w:rsidRDefault="00486824" w:rsidP="00486824">
      <w:pPr>
        <w:pStyle w:val="ListParagraph"/>
        <w:numPr>
          <w:ilvl w:val="0"/>
          <w:numId w:val="25"/>
        </w:numPr>
      </w:pPr>
      <w:r>
        <w:t xml:space="preserve">Over 100 the gender gap </w:t>
      </w:r>
      <w:r w:rsidR="00CC5856">
        <w:t>disappears</w:t>
      </w:r>
    </w:p>
    <w:p w14:paraId="452461F6" w14:textId="77777777" w:rsidR="00486824" w:rsidRDefault="00486824" w:rsidP="00486824">
      <w:pPr>
        <w:pStyle w:val="ListParagraph"/>
        <w:numPr>
          <w:ilvl w:val="0"/>
          <w:numId w:val="25"/>
        </w:numPr>
      </w:pPr>
      <w:r w:rsidRPr="002B5DFF">
        <w:rPr>
          <w:b/>
        </w:rPr>
        <w:t>Life expectancy cross-over</w:t>
      </w:r>
      <w:r>
        <w:t>: surviving member of low-SES ethnic minority groups live longer than members of the white majority- among males and members of low SES only biologically sturdiest survive into very old age</w:t>
      </w:r>
    </w:p>
    <w:p w14:paraId="2E6B02B7" w14:textId="77777777" w:rsidR="00486824" w:rsidRDefault="00486824" w:rsidP="00486824">
      <w:pPr>
        <w:pStyle w:val="ListParagraph"/>
        <w:numPr>
          <w:ilvl w:val="0"/>
          <w:numId w:val="25"/>
        </w:numPr>
      </w:pPr>
      <w:r>
        <w:t>Longevity runs in families</w:t>
      </w:r>
    </w:p>
    <w:p w14:paraId="5A53EF29" w14:textId="6A48EC63" w:rsidR="00486824" w:rsidRDefault="008558F3" w:rsidP="00486824">
      <w:pPr>
        <w:pStyle w:val="ListParagraph"/>
        <w:numPr>
          <w:ilvl w:val="0"/>
          <w:numId w:val="25"/>
        </w:numPr>
      </w:pPr>
      <w:r>
        <w:t>Once people pass 75-</w:t>
      </w:r>
      <w:r w:rsidR="00486824">
        <w:t>80 the contribution of heredity to length of life decreases in favor of environmental factors- health diet, body weight, regular exercise, little to non tobacco, alcohol and drug use, optimistic outlook low stress and social support</w:t>
      </w:r>
    </w:p>
    <w:p w14:paraId="610AD913" w14:textId="77777777" w:rsidR="00486824" w:rsidRPr="002B5DFF" w:rsidRDefault="00486824" w:rsidP="00486824">
      <w:pPr>
        <w:rPr>
          <w:b/>
        </w:rPr>
      </w:pPr>
      <w:r w:rsidRPr="002B5DFF">
        <w:rPr>
          <w:b/>
        </w:rPr>
        <w:t xml:space="preserve">Maximum </w:t>
      </w:r>
      <w:proofErr w:type="spellStart"/>
      <w:r w:rsidRPr="002B5DFF">
        <w:rPr>
          <w:b/>
        </w:rPr>
        <w:t>LifeSpan</w:t>
      </w:r>
      <w:proofErr w:type="spellEnd"/>
    </w:p>
    <w:p w14:paraId="78369E4B" w14:textId="77777777" w:rsidR="00486824" w:rsidRDefault="00486824" w:rsidP="00486824">
      <w:pPr>
        <w:pStyle w:val="ListParagraph"/>
        <w:numPr>
          <w:ilvl w:val="0"/>
          <w:numId w:val="26"/>
        </w:numPr>
      </w:pPr>
      <w:r>
        <w:t>Maximum lifespan: genetic limit to life for a person free of external risk factors</w:t>
      </w:r>
    </w:p>
    <w:p w14:paraId="62638EC4" w14:textId="77777777" w:rsidR="00486824" w:rsidRDefault="00486824" w:rsidP="00486824">
      <w:pPr>
        <w:pStyle w:val="ListParagraph"/>
        <w:numPr>
          <w:ilvl w:val="0"/>
          <w:numId w:val="26"/>
        </w:numPr>
      </w:pPr>
      <w:r>
        <w:t>Should lifespan be increased be extended further?</w:t>
      </w:r>
    </w:p>
    <w:p w14:paraId="2068E838" w14:textId="77777777" w:rsidR="00486824" w:rsidRDefault="00486824" w:rsidP="00486824">
      <w:pPr>
        <w:pStyle w:val="ListParagraph"/>
        <w:numPr>
          <w:ilvl w:val="1"/>
          <w:numId w:val="26"/>
        </w:numPr>
      </w:pPr>
      <w:r>
        <w:t xml:space="preserve">Quality </w:t>
      </w:r>
      <w:proofErr w:type="spellStart"/>
      <w:r>
        <w:t>vs</w:t>
      </w:r>
      <w:proofErr w:type="spellEnd"/>
      <w:r>
        <w:t xml:space="preserve"> quantity, active lifespan should be increased</w:t>
      </w:r>
    </w:p>
    <w:p w14:paraId="73A17F36" w14:textId="77777777" w:rsidR="00486824" w:rsidRPr="00F6480F" w:rsidRDefault="00486824" w:rsidP="00486824">
      <w:pPr>
        <w:rPr>
          <w:b/>
        </w:rPr>
      </w:pPr>
      <w:r w:rsidRPr="00F6480F">
        <w:rPr>
          <w:b/>
        </w:rPr>
        <w:t>Physical Changes</w:t>
      </w:r>
    </w:p>
    <w:p w14:paraId="159A36C7" w14:textId="77777777" w:rsidR="00486824" w:rsidRDefault="00486824" w:rsidP="00486824">
      <w:r>
        <w:t>Nervous System</w:t>
      </w:r>
    </w:p>
    <w:p w14:paraId="58342305" w14:textId="77777777" w:rsidR="00486824" w:rsidRDefault="00486824" w:rsidP="00486824">
      <w:pPr>
        <w:pStyle w:val="ListParagraph"/>
        <w:numPr>
          <w:ilvl w:val="0"/>
          <w:numId w:val="27"/>
        </w:numPr>
      </w:pPr>
      <w:r>
        <w:t>Aging of CNS affects a wide range if complex thoughts and activities</w:t>
      </w:r>
    </w:p>
    <w:p w14:paraId="63304F88" w14:textId="77777777" w:rsidR="00486824" w:rsidRDefault="00486824" w:rsidP="00486824">
      <w:pPr>
        <w:pStyle w:val="ListParagraph"/>
        <w:numPr>
          <w:ilvl w:val="0"/>
          <w:numId w:val="27"/>
        </w:numPr>
      </w:pPr>
      <w:r>
        <w:t xml:space="preserve"> Brain weight declines with age, and loss becomes greater starting in the sixties and may amount to as much as 5-10 percent by age 80 (death of neuron and enlargement of ventricles)</w:t>
      </w:r>
    </w:p>
    <w:p w14:paraId="4F67F0A4" w14:textId="77777777" w:rsidR="00486824" w:rsidRDefault="00486824" w:rsidP="00486824">
      <w:pPr>
        <w:pStyle w:val="ListParagraph"/>
        <w:numPr>
          <w:ilvl w:val="0"/>
          <w:numId w:val="27"/>
        </w:numPr>
      </w:pPr>
      <w:r>
        <w:t>In Longitudinal studies the frontal lobes and corpus callosum show the greatest shrinkage</w:t>
      </w:r>
    </w:p>
    <w:p w14:paraId="6187B46B" w14:textId="77777777" w:rsidR="00486824" w:rsidRDefault="00486824" w:rsidP="00486824">
      <w:pPr>
        <w:pStyle w:val="ListParagraph"/>
        <w:numPr>
          <w:ilvl w:val="0"/>
          <w:numId w:val="27"/>
        </w:numPr>
      </w:pPr>
      <w:r>
        <w:t>Cerebellum shows extensive neuron loss (25%)</w:t>
      </w:r>
    </w:p>
    <w:p w14:paraId="2E215BD7" w14:textId="77777777" w:rsidR="00486824" w:rsidRDefault="00486824" w:rsidP="00486824">
      <w:pPr>
        <w:pStyle w:val="ListParagraph"/>
        <w:numPr>
          <w:ilvl w:val="0"/>
          <w:numId w:val="27"/>
        </w:numPr>
      </w:pPr>
      <w:r>
        <w:t>Glial cells decrease</w:t>
      </w:r>
    </w:p>
    <w:p w14:paraId="3BDF8157" w14:textId="3BA01B9C" w:rsidR="00486824" w:rsidRDefault="007A5E1B" w:rsidP="00486824">
      <w:pPr>
        <w:pStyle w:val="ListParagraph"/>
        <w:numPr>
          <w:ilvl w:val="0"/>
          <w:numId w:val="27"/>
        </w:numPr>
      </w:pPr>
      <w:r>
        <w:t>Autonomic Nervous System</w:t>
      </w:r>
      <w:r w:rsidR="00486824">
        <w:t xml:space="preserve"> performs less efficiently with age, putting people at risk during cold spells or heat flashes</w:t>
      </w:r>
    </w:p>
    <w:p w14:paraId="0871C71E" w14:textId="00329E2D" w:rsidR="00486824" w:rsidRDefault="00696D8E" w:rsidP="00486824">
      <w:pPr>
        <w:pStyle w:val="ListParagraph"/>
        <w:numPr>
          <w:ilvl w:val="0"/>
          <w:numId w:val="27"/>
        </w:numPr>
      </w:pPr>
      <w:r>
        <w:t>Adrenal</w:t>
      </w:r>
      <w:r w:rsidR="007A5E1B">
        <w:t xml:space="preserve"> gland</w:t>
      </w:r>
      <w:r w:rsidR="00486824">
        <w:t xml:space="preserve"> releases higher level of stress hormones into the bloodstream than it did earlier, perhaps in an effort to arouse bad tissues that have become less responsible to these hormones </w:t>
      </w:r>
    </w:p>
    <w:p w14:paraId="0FF07B94" w14:textId="77777777" w:rsidR="00486824" w:rsidRPr="002B5DFF" w:rsidRDefault="00486824" w:rsidP="00486824">
      <w:pPr>
        <w:rPr>
          <w:b/>
        </w:rPr>
      </w:pPr>
      <w:r w:rsidRPr="002B5DFF">
        <w:rPr>
          <w:b/>
        </w:rPr>
        <w:t>Sensory Systems</w:t>
      </w:r>
    </w:p>
    <w:p w14:paraId="17C1A0A7" w14:textId="77777777" w:rsidR="00486824" w:rsidRDefault="00486824" w:rsidP="00486824">
      <w:pPr>
        <w:pStyle w:val="ListParagraph"/>
        <w:numPr>
          <w:ilvl w:val="0"/>
          <w:numId w:val="28"/>
        </w:numPr>
      </w:pPr>
      <w:r>
        <w:t>Hearing impairments are more common than visual impairments</w:t>
      </w:r>
    </w:p>
    <w:p w14:paraId="7A3CEFDF" w14:textId="77777777" w:rsidR="00486824" w:rsidRDefault="00486824" w:rsidP="00486824">
      <w:pPr>
        <w:pStyle w:val="ListParagraph"/>
        <w:numPr>
          <w:ilvl w:val="0"/>
          <w:numId w:val="28"/>
        </w:numPr>
      </w:pPr>
      <w:r>
        <w:t>More women than men report being visually impaired, more men than women are hearing impaired</w:t>
      </w:r>
    </w:p>
    <w:p w14:paraId="0ECB299D" w14:textId="77777777" w:rsidR="00486824" w:rsidRDefault="00486824" w:rsidP="00486824">
      <w:pPr>
        <w:ind w:left="360"/>
      </w:pPr>
      <w:r w:rsidRPr="002B5DFF">
        <w:rPr>
          <w:b/>
        </w:rPr>
        <w:t>Vision</w:t>
      </w:r>
      <w:r>
        <w:t>:</w:t>
      </w:r>
    </w:p>
    <w:p w14:paraId="23081938" w14:textId="51AEAAE4" w:rsidR="00486824" w:rsidRDefault="00486824" w:rsidP="00486824">
      <w:pPr>
        <w:pStyle w:val="ListParagraph"/>
        <w:numPr>
          <w:ilvl w:val="0"/>
          <w:numId w:val="29"/>
        </w:numPr>
      </w:pPr>
      <w:r>
        <w:t>Structural</w:t>
      </w:r>
      <w:r w:rsidR="003F4CE3">
        <w:t xml:space="preserve"> changes in the eye make is har</w:t>
      </w:r>
      <w:r>
        <w:t>d to focus on nearby objects, see in dim light, and perceive colour</w:t>
      </w:r>
    </w:p>
    <w:p w14:paraId="08BC4121" w14:textId="77777777" w:rsidR="00486824" w:rsidRDefault="00486824" w:rsidP="00486824">
      <w:pPr>
        <w:pStyle w:val="ListParagraph"/>
        <w:numPr>
          <w:ilvl w:val="0"/>
          <w:numId w:val="29"/>
        </w:numPr>
      </w:pPr>
      <w:r>
        <w:t>Cornea becomes more translucent and scatters light which blurs images and increases sensitivity to glare</w:t>
      </w:r>
    </w:p>
    <w:p w14:paraId="391B42EA" w14:textId="77777777" w:rsidR="00486824" w:rsidRDefault="00486824" w:rsidP="00486824">
      <w:pPr>
        <w:pStyle w:val="ListParagraph"/>
        <w:numPr>
          <w:ilvl w:val="0"/>
          <w:numId w:val="29"/>
        </w:numPr>
      </w:pPr>
      <w:r>
        <w:t>Lens yellows-decreasing colour discrimination</w:t>
      </w:r>
    </w:p>
    <w:p w14:paraId="65E2E020" w14:textId="77777777" w:rsidR="00486824" w:rsidRDefault="00486824" w:rsidP="00486824">
      <w:pPr>
        <w:pStyle w:val="ListParagraph"/>
        <w:numPr>
          <w:ilvl w:val="0"/>
          <w:numId w:val="29"/>
        </w:numPr>
      </w:pPr>
      <w:r>
        <w:t>Cataracts increase, resulting in fogy vision and eventually blindness</w:t>
      </w:r>
    </w:p>
    <w:p w14:paraId="2F816124" w14:textId="03394ACA" w:rsidR="00486824" w:rsidRDefault="00486824" w:rsidP="00486824">
      <w:pPr>
        <w:pStyle w:val="ListParagraph"/>
        <w:numPr>
          <w:ilvl w:val="0"/>
          <w:numId w:val="29"/>
        </w:numPr>
      </w:pPr>
      <w:r>
        <w:t>Impaired eye sight with age is due to decrease amount of l</w:t>
      </w:r>
      <w:r w:rsidR="00DE6004">
        <w:t>ight reaching the retina and for</w:t>
      </w:r>
      <w:r>
        <w:t>m cell loss in the retina and optic nerve</w:t>
      </w:r>
    </w:p>
    <w:p w14:paraId="11787F11" w14:textId="77777777" w:rsidR="00486824" w:rsidRDefault="00486824" w:rsidP="00486824">
      <w:pPr>
        <w:pStyle w:val="ListParagraph"/>
        <w:numPr>
          <w:ilvl w:val="0"/>
          <w:numId w:val="29"/>
        </w:numPr>
      </w:pPr>
      <w:r>
        <w:t>Decline in binocular vision makes depth perception less reliable</w:t>
      </w:r>
    </w:p>
    <w:p w14:paraId="56AF729C" w14:textId="77777777" w:rsidR="00486824" w:rsidRDefault="00486824" w:rsidP="00486824">
      <w:pPr>
        <w:pStyle w:val="ListParagraph"/>
        <w:numPr>
          <w:ilvl w:val="0"/>
          <w:numId w:val="29"/>
        </w:numPr>
      </w:pPr>
      <w:r>
        <w:t>Visual acuity decreases after age 70 (fineness of discrimination)</w:t>
      </w:r>
    </w:p>
    <w:p w14:paraId="23CCB6CC" w14:textId="19A272B4" w:rsidR="00486824" w:rsidRDefault="00486824" w:rsidP="00486824">
      <w:pPr>
        <w:pStyle w:val="ListParagraph"/>
        <w:numPr>
          <w:ilvl w:val="0"/>
          <w:numId w:val="29"/>
        </w:numPr>
      </w:pPr>
      <w:r>
        <w:t xml:space="preserve">When light-sensitive </w:t>
      </w:r>
      <w:r w:rsidR="00EA3C71">
        <w:t>cells</w:t>
      </w:r>
      <w:r>
        <w:t xml:space="preserve"> in the macula (central region of retina) break down older adults may develop macular degeneration in which central vision blurs and gradually is loss</w:t>
      </w:r>
    </w:p>
    <w:p w14:paraId="7F8D67B4" w14:textId="77777777" w:rsidR="00486824" w:rsidRDefault="00486824" w:rsidP="00486824">
      <w:pPr>
        <w:pStyle w:val="ListParagraph"/>
        <w:numPr>
          <w:ilvl w:val="1"/>
          <w:numId w:val="29"/>
        </w:numPr>
      </w:pPr>
      <w:r>
        <w:t>Leading cause of blindness in adults</w:t>
      </w:r>
    </w:p>
    <w:p w14:paraId="6ED05C0C" w14:textId="77777777" w:rsidR="00486824" w:rsidRDefault="00486824" w:rsidP="00486824">
      <w:pPr>
        <w:pStyle w:val="ListParagraph"/>
        <w:numPr>
          <w:ilvl w:val="1"/>
          <w:numId w:val="29"/>
        </w:numPr>
      </w:pPr>
      <w:r>
        <w:t>Heredity, cigarette smoking, atherosclerosis increase the risk</w:t>
      </w:r>
    </w:p>
    <w:p w14:paraId="4C520D37" w14:textId="69BA2B9A" w:rsidR="00935078" w:rsidRPr="00EA3C71" w:rsidRDefault="00486824" w:rsidP="00486824">
      <w:pPr>
        <w:pStyle w:val="ListParagraph"/>
        <w:numPr>
          <w:ilvl w:val="1"/>
          <w:numId w:val="29"/>
        </w:numPr>
      </w:pPr>
      <w:r>
        <w:t>Protective factors include diet rich in green, leafy vegetables (</w:t>
      </w:r>
      <w:proofErr w:type="spellStart"/>
      <w:r>
        <w:t>Vit</w:t>
      </w:r>
      <w:proofErr w:type="spellEnd"/>
      <w:r>
        <w:t xml:space="preserve"> A, C and E and carotenoids)</w:t>
      </w:r>
    </w:p>
    <w:p w14:paraId="1BC778A1" w14:textId="4CBCF7FE" w:rsidR="00486824" w:rsidRPr="002B5DFF" w:rsidRDefault="00D145A0" w:rsidP="00486824">
      <w:pPr>
        <w:rPr>
          <w:b/>
        </w:rPr>
      </w:pPr>
      <w:r>
        <w:rPr>
          <w:b/>
        </w:rPr>
        <w:t xml:space="preserve"> </w:t>
      </w:r>
      <w:r w:rsidR="00486824" w:rsidRPr="002B5DFF">
        <w:rPr>
          <w:b/>
        </w:rPr>
        <w:t>Hearing</w:t>
      </w:r>
    </w:p>
    <w:p w14:paraId="4E6B8537" w14:textId="77777777" w:rsidR="00486824" w:rsidRDefault="00486824" w:rsidP="00486824">
      <w:pPr>
        <w:pStyle w:val="ListParagraph"/>
        <w:numPr>
          <w:ilvl w:val="0"/>
          <w:numId w:val="30"/>
        </w:numPr>
      </w:pPr>
      <w:r>
        <w:t>Reduced blood supply and natural cell death in the inner ear and auditory cortex along with stiffening of membranes causes hearing to decline with age</w:t>
      </w:r>
    </w:p>
    <w:p w14:paraId="0DE268D3" w14:textId="77777777" w:rsidR="00486824" w:rsidRDefault="00486824" w:rsidP="00486824">
      <w:pPr>
        <w:pStyle w:val="ListParagraph"/>
        <w:numPr>
          <w:ilvl w:val="0"/>
          <w:numId w:val="30"/>
        </w:numPr>
      </w:pPr>
      <w:r>
        <w:t>Decrements are greatest at high frequencies</w:t>
      </w:r>
    </w:p>
    <w:p w14:paraId="41DC11F6" w14:textId="77777777" w:rsidR="00486824" w:rsidRDefault="00486824" w:rsidP="00486824">
      <w:pPr>
        <w:pStyle w:val="ListParagraph"/>
        <w:numPr>
          <w:ilvl w:val="0"/>
          <w:numId w:val="30"/>
        </w:numPr>
      </w:pPr>
      <w:r>
        <w:t>Responsiveness to startling noises lessens and discriminating complex tone patterns becomes harder</w:t>
      </w:r>
    </w:p>
    <w:p w14:paraId="32A9E3C2" w14:textId="77777777" w:rsidR="00486824" w:rsidRDefault="00486824" w:rsidP="00486824">
      <w:pPr>
        <w:pStyle w:val="ListParagraph"/>
        <w:numPr>
          <w:ilvl w:val="0"/>
          <w:numId w:val="30"/>
        </w:numPr>
      </w:pPr>
      <w:r>
        <w:t>As hearing declines the elderly report lower self-efficacy more loneliness and depressive symptoms and smaller social network than their normally hearing peers</w:t>
      </w:r>
    </w:p>
    <w:p w14:paraId="3A9357B4" w14:textId="77777777" w:rsidR="00486824" w:rsidRDefault="00486824" w:rsidP="00486824">
      <w:pPr>
        <w:pStyle w:val="ListParagraph"/>
        <w:numPr>
          <w:ilvl w:val="0"/>
          <w:numId w:val="30"/>
        </w:numPr>
      </w:pPr>
      <w:r>
        <w:t xml:space="preserve">Age-related decline in speech perception has the greatest impact on life satisfaction </w:t>
      </w:r>
    </w:p>
    <w:p w14:paraId="41986025" w14:textId="77777777" w:rsidR="00486824" w:rsidRPr="002B5DFF" w:rsidRDefault="00486824" w:rsidP="00486824">
      <w:pPr>
        <w:rPr>
          <w:b/>
        </w:rPr>
      </w:pPr>
      <w:r w:rsidRPr="002B5DFF">
        <w:rPr>
          <w:b/>
        </w:rPr>
        <w:t>Taste and Smell</w:t>
      </w:r>
    </w:p>
    <w:p w14:paraId="0DAD376C" w14:textId="77777777" w:rsidR="00486824" w:rsidRDefault="00486824" w:rsidP="00486824">
      <w:pPr>
        <w:pStyle w:val="ListParagraph"/>
        <w:numPr>
          <w:ilvl w:val="0"/>
          <w:numId w:val="31"/>
        </w:numPr>
      </w:pPr>
      <w:r>
        <w:t>Reduced sensitivity in 4 basic tastes- sweet, salty, sour, and bitter is evident in many adults after age 60</w:t>
      </w:r>
    </w:p>
    <w:p w14:paraId="4933E4C1" w14:textId="77777777" w:rsidR="00486824" w:rsidRDefault="00486824" w:rsidP="00486824">
      <w:pPr>
        <w:pStyle w:val="ListParagraph"/>
        <w:numPr>
          <w:ilvl w:val="0"/>
          <w:numId w:val="31"/>
        </w:numPr>
      </w:pPr>
      <w:r>
        <w:t>There is no change in the distribution of taste buds occurs late in life so this drop in tastes sensitivity may be due to factors other than aging</w:t>
      </w:r>
    </w:p>
    <w:p w14:paraId="66DB94A1" w14:textId="77777777" w:rsidR="00486824" w:rsidRDefault="00486824" w:rsidP="00486824">
      <w:pPr>
        <w:pStyle w:val="ListParagraph"/>
        <w:numPr>
          <w:ilvl w:val="0"/>
          <w:numId w:val="31"/>
        </w:numPr>
      </w:pPr>
      <w:r>
        <w:t>Smoking, dentures, environmental pollutants can all affect taste perception</w:t>
      </w:r>
    </w:p>
    <w:p w14:paraId="10E1E07F" w14:textId="77777777" w:rsidR="00486824" w:rsidRDefault="00486824" w:rsidP="00486824">
      <w:pPr>
        <w:pStyle w:val="ListParagraph"/>
        <w:numPr>
          <w:ilvl w:val="0"/>
          <w:numId w:val="31"/>
        </w:numPr>
      </w:pPr>
      <w:r>
        <w:t>Decreases in number of smell receptors after age 60 contributes to declines in odor sensitivity</w:t>
      </w:r>
    </w:p>
    <w:p w14:paraId="446E3337" w14:textId="77777777" w:rsidR="00486824" w:rsidRPr="002B5DFF" w:rsidRDefault="00486824" w:rsidP="00486824">
      <w:pPr>
        <w:rPr>
          <w:b/>
        </w:rPr>
      </w:pPr>
      <w:r w:rsidRPr="002B5DFF">
        <w:rPr>
          <w:b/>
        </w:rPr>
        <w:t>Touch</w:t>
      </w:r>
    </w:p>
    <w:p w14:paraId="36726FB4" w14:textId="77777777" w:rsidR="00486824" w:rsidRDefault="00486824" w:rsidP="00486824">
      <w:pPr>
        <w:pStyle w:val="ListParagraph"/>
        <w:numPr>
          <w:ilvl w:val="0"/>
          <w:numId w:val="32"/>
        </w:numPr>
      </w:pPr>
      <w:r>
        <w:t>Measure touch perception by determining how close two stimuli must be before they are perceived as one</w:t>
      </w:r>
    </w:p>
    <w:p w14:paraId="5F341D89" w14:textId="77777777" w:rsidR="00486824" w:rsidRDefault="00486824" w:rsidP="00486824">
      <w:pPr>
        <w:pStyle w:val="ListParagraph"/>
        <w:numPr>
          <w:ilvl w:val="0"/>
          <w:numId w:val="32"/>
        </w:numPr>
      </w:pPr>
      <w:r>
        <w:t>Aging brings sharp decline on the hands especially the fingertips</w:t>
      </w:r>
    </w:p>
    <w:p w14:paraId="6D5E061B" w14:textId="77777777" w:rsidR="00486824" w:rsidRDefault="00486824" w:rsidP="00486824">
      <w:pPr>
        <w:pStyle w:val="ListParagraph"/>
        <w:numPr>
          <w:ilvl w:val="0"/>
          <w:numId w:val="32"/>
        </w:numPr>
      </w:pPr>
      <w:r>
        <w:t>Decreased touch sensitivity may be due to loss of touch receptors in certain regions of the skin and slowing of the blood circulation in the extremities</w:t>
      </w:r>
    </w:p>
    <w:p w14:paraId="4B1D24E1" w14:textId="77777777" w:rsidR="00486824" w:rsidRPr="002B5DFF" w:rsidRDefault="00486824" w:rsidP="00486824">
      <w:pPr>
        <w:rPr>
          <w:b/>
        </w:rPr>
      </w:pPr>
      <w:r w:rsidRPr="002B5DFF">
        <w:rPr>
          <w:b/>
        </w:rPr>
        <w:t>Cardiovascular and Respiratory System</w:t>
      </w:r>
    </w:p>
    <w:p w14:paraId="381CBB4F" w14:textId="77777777" w:rsidR="00486824" w:rsidRDefault="00486824" w:rsidP="00486824">
      <w:pPr>
        <w:pStyle w:val="ListParagraph"/>
        <w:numPr>
          <w:ilvl w:val="0"/>
          <w:numId w:val="33"/>
        </w:numPr>
      </w:pPr>
      <w:r>
        <w:t>With age the heart muscles becomes more rigid and some of its cells die while other enlarge causing walls of the left ventricle to thicken</w:t>
      </w:r>
    </w:p>
    <w:p w14:paraId="414A8AEF" w14:textId="77777777" w:rsidR="00486824" w:rsidRDefault="00486824" w:rsidP="00486824">
      <w:pPr>
        <w:pStyle w:val="ListParagraph"/>
        <w:numPr>
          <w:ilvl w:val="0"/>
          <w:numId w:val="33"/>
        </w:numPr>
      </w:pPr>
      <w:r>
        <w:t>Artery walls thicken and accumulate plaque (cholesterol and fat)</w:t>
      </w:r>
    </w:p>
    <w:p w14:paraId="63C0C65E" w14:textId="77777777" w:rsidR="00486824" w:rsidRDefault="00486824" w:rsidP="00486824">
      <w:pPr>
        <w:pStyle w:val="ListParagraph"/>
        <w:numPr>
          <w:ilvl w:val="0"/>
          <w:numId w:val="33"/>
        </w:numPr>
      </w:pPr>
      <w:r>
        <w:t>Heart muscle becomes less responsive to signals from the pacemaker cells within the heart</w:t>
      </w:r>
    </w:p>
    <w:p w14:paraId="7586F24A" w14:textId="77777777" w:rsidR="00486824" w:rsidRDefault="00486824" w:rsidP="00486824">
      <w:pPr>
        <w:pStyle w:val="ListParagraph"/>
        <w:numPr>
          <w:ilvl w:val="0"/>
          <w:numId w:val="33"/>
        </w:numPr>
      </w:pPr>
      <w:r>
        <w:t xml:space="preserve">Heart pumps with less force, max. </w:t>
      </w:r>
      <w:proofErr w:type="gramStart"/>
      <w:r>
        <w:t>heart</w:t>
      </w:r>
      <w:proofErr w:type="gramEnd"/>
      <w:r>
        <w:t xml:space="preserve"> rate decreases and blood flow throughout the circulatory system slows (meaning sufficient oxygen may not be delivered to body during physical exercise)</w:t>
      </w:r>
    </w:p>
    <w:p w14:paraId="550A0189" w14:textId="77777777" w:rsidR="00486824" w:rsidRDefault="00486824" w:rsidP="00486824">
      <w:pPr>
        <w:pStyle w:val="ListParagraph"/>
        <w:numPr>
          <w:ilvl w:val="0"/>
          <w:numId w:val="33"/>
        </w:numPr>
      </w:pPr>
      <w:r>
        <w:t>Lung tissue gradually loss its elasticity and vital capacity decreases with age</w:t>
      </w:r>
    </w:p>
    <w:p w14:paraId="7BE9B9F6" w14:textId="77777777" w:rsidR="00486824" w:rsidRDefault="00486824" w:rsidP="00486824">
      <w:pPr>
        <w:pStyle w:val="ListParagraph"/>
        <w:numPr>
          <w:ilvl w:val="0"/>
          <w:numId w:val="33"/>
        </w:numPr>
      </w:pPr>
      <w:r>
        <w:t>Lungs fill/empty less efficiently causing blood to absorb less oxygen and give off less CO2</w:t>
      </w:r>
    </w:p>
    <w:p w14:paraId="5090005C" w14:textId="77777777" w:rsidR="00486824" w:rsidRPr="002B5DFF" w:rsidRDefault="00486824" w:rsidP="00486824">
      <w:pPr>
        <w:rPr>
          <w:b/>
        </w:rPr>
      </w:pPr>
      <w:r w:rsidRPr="002B5DFF">
        <w:rPr>
          <w:b/>
        </w:rPr>
        <w:t>Immune System</w:t>
      </w:r>
    </w:p>
    <w:p w14:paraId="3F6ABC23" w14:textId="77777777" w:rsidR="00486824" w:rsidRDefault="00486824" w:rsidP="00486824">
      <w:pPr>
        <w:pStyle w:val="ListParagraph"/>
        <w:numPr>
          <w:ilvl w:val="0"/>
          <w:numId w:val="34"/>
        </w:numPr>
      </w:pPr>
      <w:r>
        <w:t>Immune system more likely to malfunction by turning against normal body tissues in an autoimmune response</w:t>
      </w:r>
    </w:p>
    <w:p w14:paraId="7CC06812" w14:textId="77777777" w:rsidR="00486824" w:rsidRDefault="00486824" w:rsidP="00486824">
      <w:pPr>
        <w:pStyle w:val="ListParagraph"/>
        <w:numPr>
          <w:ilvl w:val="0"/>
          <w:numId w:val="34"/>
        </w:numPr>
      </w:pPr>
      <w:r>
        <w:t>T cells which attack antigens become less effective</w:t>
      </w:r>
    </w:p>
    <w:p w14:paraId="5DFFC74D" w14:textId="77777777" w:rsidR="00486824" w:rsidRPr="002B5DFF" w:rsidRDefault="00486824" w:rsidP="00486824">
      <w:pPr>
        <w:rPr>
          <w:b/>
        </w:rPr>
      </w:pPr>
      <w:r w:rsidRPr="002B5DFF">
        <w:rPr>
          <w:b/>
        </w:rPr>
        <w:t>Sleep</w:t>
      </w:r>
    </w:p>
    <w:p w14:paraId="388DBBDA" w14:textId="77777777" w:rsidR="00486824" w:rsidRDefault="00486824" w:rsidP="00486824">
      <w:pPr>
        <w:pStyle w:val="ListParagraph"/>
        <w:numPr>
          <w:ilvl w:val="0"/>
          <w:numId w:val="35"/>
        </w:numPr>
      </w:pPr>
      <w:r>
        <w:t>Older adults require as much sleep as younger adults (7hrs)</w:t>
      </w:r>
    </w:p>
    <w:p w14:paraId="306C5CBC" w14:textId="77777777" w:rsidR="00486824" w:rsidRDefault="00486824" w:rsidP="00486824">
      <w:pPr>
        <w:pStyle w:val="ListParagraph"/>
        <w:numPr>
          <w:ilvl w:val="0"/>
          <w:numId w:val="35"/>
        </w:numPr>
      </w:pPr>
      <w:r>
        <w:t>As people age they have more difficulty falling asleep, staying asleep and sleeping deeply</w:t>
      </w:r>
    </w:p>
    <w:p w14:paraId="482E5729" w14:textId="77777777" w:rsidR="00486824" w:rsidRDefault="00486824" w:rsidP="00486824">
      <w:pPr>
        <w:pStyle w:val="ListParagraph"/>
        <w:numPr>
          <w:ilvl w:val="0"/>
          <w:numId w:val="35"/>
        </w:numPr>
      </w:pPr>
      <w:r>
        <w:t>Tend to go to bed earlier and wake up earlier</w:t>
      </w:r>
    </w:p>
    <w:p w14:paraId="34D2A8F2" w14:textId="77777777" w:rsidR="00486824" w:rsidRDefault="00486824" w:rsidP="00486824">
      <w:pPr>
        <w:pStyle w:val="ListParagraph"/>
        <w:numPr>
          <w:ilvl w:val="0"/>
          <w:numId w:val="35"/>
        </w:numPr>
      </w:pPr>
      <w:r>
        <w:t>Changes in brain structures controlling sleep and higher levels of stress hormones in the bloodstream which have alerting affect on the CNS are believed to be responsible</w:t>
      </w:r>
    </w:p>
    <w:p w14:paraId="1BC9054A" w14:textId="77777777" w:rsidR="00486824" w:rsidRPr="002B5DFF" w:rsidRDefault="00486824" w:rsidP="00486824">
      <w:pPr>
        <w:rPr>
          <w:b/>
        </w:rPr>
      </w:pPr>
      <w:r w:rsidRPr="002B5DFF">
        <w:rPr>
          <w:b/>
        </w:rPr>
        <w:t>Physical Appearance and Mobility</w:t>
      </w:r>
    </w:p>
    <w:p w14:paraId="09DCB570" w14:textId="77777777" w:rsidR="00486824" w:rsidRDefault="00486824" w:rsidP="00486824">
      <w:pPr>
        <w:pStyle w:val="ListParagraph"/>
        <w:numPr>
          <w:ilvl w:val="0"/>
          <w:numId w:val="36"/>
        </w:numPr>
      </w:pPr>
      <w:r>
        <w:t>Oil glands that lubricate the skin becomes less active, leading to dry/roughness</w:t>
      </w:r>
    </w:p>
    <w:p w14:paraId="73293D16" w14:textId="77777777" w:rsidR="00486824" w:rsidRDefault="00486824" w:rsidP="00486824">
      <w:pPr>
        <w:pStyle w:val="ListParagraph"/>
        <w:numPr>
          <w:ilvl w:val="0"/>
          <w:numId w:val="36"/>
        </w:numPr>
      </w:pPr>
      <w:r>
        <w:t>Age spots increase (pigment marks), moles and other small skin growths may also appear</w:t>
      </w:r>
    </w:p>
    <w:p w14:paraId="10196610" w14:textId="77777777" w:rsidR="00486824" w:rsidRDefault="00486824" w:rsidP="00486824">
      <w:pPr>
        <w:pStyle w:val="ListParagraph"/>
        <w:numPr>
          <w:ilvl w:val="0"/>
          <w:numId w:val="36"/>
        </w:numPr>
      </w:pPr>
      <w:r>
        <w:t>Blood vessels are seen under the skin which has lost its layer of fatty support</w:t>
      </w:r>
    </w:p>
    <w:p w14:paraId="396D2B09" w14:textId="77777777" w:rsidR="00486824" w:rsidRDefault="00486824" w:rsidP="00486824">
      <w:pPr>
        <w:pStyle w:val="ListParagraph"/>
        <w:numPr>
          <w:ilvl w:val="0"/>
          <w:numId w:val="36"/>
        </w:numPr>
      </w:pPr>
      <w:r>
        <w:t>Nose and ears broaden as new cells are deposited on the outer layer of the skeleton</w:t>
      </w:r>
    </w:p>
    <w:p w14:paraId="2C18CD17" w14:textId="77777777" w:rsidR="00486824" w:rsidRDefault="00486824" w:rsidP="00486824">
      <w:pPr>
        <w:pStyle w:val="ListParagraph"/>
        <w:numPr>
          <w:ilvl w:val="0"/>
          <w:numId w:val="36"/>
        </w:numPr>
      </w:pPr>
      <w:r>
        <w:t>Teeth may yellow, gums may recede</w:t>
      </w:r>
    </w:p>
    <w:p w14:paraId="4E80B682" w14:textId="77777777" w:rsidR="00486824" w:rsidRDefault="00486824" w:rsidP="00486824">
      <w:pPr>
        <w:pStyle w:val="ListParagraph"/>
        <w:numPr>
          <w:ilvl w:val="0"/>
          <w:numId w:val="36"/>
        </w:numPr>
      </w:pPr>
      <w:r>
        <w:t>Hair thins in men with hereditary patterns of baldness, follicles do not die but instead begin to produce fine, downy hair</w:t>
      </w:r>
    </w:p>
    <w:p w14:paraId="3AE67A2F" w14:textId="77777777" w:rsidR="00486824" w:rsidRDefault="00486824" w:rsidP="00486824">
      <w:pPr>
        <w:pStyle w:val="ListParagraph"/>
        <w:numPr>
          <w:ilvl w:val="0"/>
          <w:numId w:val="36"/>
        </w:numPr>
      </w:pPr>
      <w:r>
        <w:t>Height declines (loss of bone mineral content causes collapse of spinal cord), weight generally drops after 60 (additional loss of lean body mass)</w:t>
      </w:r>
    </w:p>
    <w:p w14:paraId="36EA3890" w14:textId="77777777" w:rsidR="00486824" w:rsidRDefault="00486824" w:rsidP="00486824">
      <w:pPr>
        <w:pStyle w:val="ListParagraph"/>
        <w:numPr>
          <w:ilvl w:val="0"/>
          <w:numId w:val="36"/>
        </w:numPr>
      </w:pPr>
      <w:r>
        <w:t>Muscle strength decreases as well as bone strength deteriorates, strength and flexibility of joints, tendons, and ligaments all cause decreased mobility</w:t>
      </w:r>
    </w:p>
    <w:p w14:paraId="5288BDD5" w14:textId="77777777" w:rsidR="00486824" w:rsidRPr="002B5DFF" w:rsidRDefault="00486824" w:rsidP="00486824">
      <w:pPr>
        <w:rPr>
          <w:b/>
        </w:rPr>
      </w:pPr>
      <w:r w:rsidRPr="002B5DFF">
        <w:rPr>
          <w:b/>
        </w:rPr>
        <w:t>Adapting to Physical Changes of Adulthood</w:t>
      </w:r>
    </w:p>
    <w:p w14:paraId="62E78631" w14:textId="77777777" w:rsidR="00486824" w:rsidRDefault="00486824" w:rsidP="00486824">
      <w:pPr>
        <w:pStyle w:val="ListParagraph"/>
        <w:numPr>
          <w:ilvl w:val="0"/>
          <w:numId w:val="37"/>
        </w:numPr>
      </w:pPr>
      <w:r>
        <w:t>Most obvious, outward signs of aging-graying hair, facial wrinkles, and baldness bear no relationship to cognitive and motor functioning or to longevity</w:t>
      </w:r>
    </w:p>
    <w:p w14:paraId="671402A1" w14:textId="77777777" w:rsidR="00486824" w:rsidRDefault="00486824" w:rsidP="00486824">
      <w:pPr>
        <w:pStyle w:val="ListParagraph"/>
        <w:numPr>
          <w:ilvl w:val="0"/>
          <w:numId w:val="37"/>
        </w:numPr>
      </w:pPr>
      <w:r>
        <w:t>People can do more to prevent declines in the functioning of internal body systems than they can do to prevent gray hair and baldness</w:t>
      </w:r>
    </w:p>
    <w:p w14:paraId="05B5CBDC" w14:textId="77777777" w:rsidR="00486824" w:rsidRPr="00183E3E" w:rsidRDefault="00486824" w:rsidP="00486824">
      <w:pPr>
        <w:pStyle w:val="ListParagraph"/>
        <w:numPr>
          <w:ilvl w:val="0"/>
          <w:numId w:val="37"/>
        </w:numPr>
        <w:rPr>
          <w:u w:val="single"/>
        </w:rPr>
      </w:pPr>
      <w:r w:rsidRPr="00183E3E">
        <w:rPr>
          <w:u w:val="single"/>
        </w:rPr>
        <w:t>Effective coping strategies:</w:t>
      </w:r>
    </w:p>
    <w:p w14:paraId="2A5A6395" w14:textId="77777777" w:rsidR="00486824" w:rsidRDefault="00486824" w:rsidP="00486824">
      <w:pPr>
        <w:pStyle w:val="ListParagraph"/>
        <w:numPr>
          <w:ilvl w:val="1"/>
          <w:numId w:val="37"/>
        </w:numPr>
      </w:pPr>
      <w:r>
        <w:t>Preventing and compensating for age-related changes through die, exercise, environmental adjustments and an active, stimulating lifestyle makes you feel more control over your fate. This is positive coping and improved physical functioning</w:t>
      </w:r>
    </w:p>
    <w:p w14:paraId="68AB087E" w14:textId="77777777" w:rsidR="00486824" w:rsidRDefault="00486824" w:rsidP="00486824">
      <w:pPr>
        <w:pStyle w:val="ListParagraph"/>
        <w:numPr>
          <w:ilvl w:val="1"/>
          <w:numId w:val="37"/>
        </w:numPr>
      </w:pPr>
      <w:r>
        <w:t>Whereas those that who avoid confronting age-related declines tend to report more physical and psychological adjustment difficulties</w:t>
      </w:r>
    </w:p>
    <w:p w14:paraId="0471C0EA" w14:textId="77777777" w:rsidR="00486824" w:rsidRPr="00183E3E" w:rsidRDefault="00486824" w:rsidP="00486824">
      <w:pPr>
        <w:pStyle w:val="ListParagraph"/>
        <w:numPr>
          <w:ilvl w:val="0"/>
          <w:numId w:val="37"/>
        </w:numPr>
      </w:pPr>
      <w:r>
        <w:rPr>
          <w:u w:val="single"/>
        </w:rPr>
        <w:t>Assistive Technology:</w:t>
      </w:r>
    </w:p>
    <w:p w14:paraId="1B027D25" w14:textId="77777777" w:rsidR="00486824" w:rsidRDefault="00486824" w:rsidP="00486824">
      <w:pPr>
        <w:pStyle w:val="ListParagraph"/>
        <w:numPr>
          <w:ilvl w:val="1"/>
          <w:numId w:val="37"/>
        </w:numPr>
      </w:pPr>
      <w:r>
        <w:t>Array of devices that permit people with disabilities to improve their functioning</w:t>
      </w:r>
    </w:p>
    <w:p w14:paraId="4987A764" w14:textId="77777777" w:rsidR="00486824" w:rsidRDefault="00486824" w:rsidP="00486824">
      <w:pPr>
        <w:pStyle w:val="ListParagraph"/>
        <w:numPr>
          <w:ilvl w:val="1"/>
          <w:numId w:val="37"/>
        </w:numPr>
      </w:pPr>
      <w:r>
        <w:t xml:space="preserve">Ex: computers- use software to enlarge images, “smart cap”- beeps to remind the older person to take the drug, “smart homes” are being designed to promote safety and mobility, </w:t>
      </w:r>
    </w:p>
    <w:p w14:paraId="742D94F2" w14:textId="77777777" w:rsidR="00486824" w:rsidRPr="00183E3E" w:rsidRDefault="00486824" w:rsidP="00486824">
      <w:pPr>
        <w:pStyle w:val="ListParagraph"/>
        <w:numPr>
          <w:ilvl w:val="0"/>
          <w:numId w:val="37"/>
        </w:numPr>
      </w:pPr>
      <w:r>
        <w:rPr>
          <w:u w:val="single"/>
        </w:rPr>
        <w:t>Overcoming Stereotypes of Aging</w:t>
      </w:r>
    </w:p>
    <w:p w14:paraId="149DE9EC" w14:textId="77777777" w:rsidR="00486824" w:rsidRDefault="00486824" w:rsidP="00486824">
      <w:pPr>
        <w:pStyle w:val="ListParagraph"/>
        <w:numPr>
          <w:ilvl w:val="1"/>
          <w:numId w:val="37"/>
        </w:numPr>
      </w:pPr>
      <w:r>
        <w:t>Stereotype threat results in diminished performance on tasks related to the stereotype</w:t>
      </w:r>
    </w:p>
    <w:p w14:paraId="0923CEB7" w14:textId="77777777" w:rsidR="00486824" w:rsidRDefault="00486824" w:rsidP="00486824">
      <w:pPr>
        <w:pStyle w:val="ListParagraph"/>
        <w:numPr>
          <w:ilvl w:val="1"/>
          <w:numId w:val="37"/>
        </w:numPr>
      </w:pPr>
      <w:r>
        <w:t>Those in the negative stereotype condition displayed a more intense physiological response to stress along with worse handwriting, memory performance, self-efficacy and will to live</w:t>
      </w:r>
    </w:p>
    <w:p w14:paraId="3DBDFD00" w14:textId="77777777" w:rsidR="00486824" w:rsidRDefault="00486824" w:rsidP="00486824">
      <w:pPr>
        <w:pStyle w:val="ListParagraph"/>
        <w:numPr>
          <w:ilvl w:val="1"/>
          <w:numId w:val="37"/>
        </w:numPr>
      </w:pPr>
      <w:r>
        <w:t>Negative stereotypes of aging have a stressful, disorganizing impact on elder’s functioning whereas positive stereotypes reduce stress</w:t>
      </w:r>
    </w:p>
    <w:p w14:paraId="3C9FBD85" w14:textId="77777777" w:rsidR="00486824" w:rsidRDefault="00486824" w:rsidP="00486824">
      <w:pPr>
        <w:pStyle w:val="ListParagraph"/>
        <w:numPr>
          <w:ilvl w:val="1"/>
          <w:numId w:val="37"/>
        </w:numPr>
      </w:pPr>
      <w:r>
        <w:t>Elders with a positive self- perception of aging lived on average 7.5 years longer than those with a negative perception</w:t>
      </w:r>
    </w:p>
    <w:p w14:paraId="57366CF5" w14:textId="77777777" w:rsidR="00486824" w:rsidRDefault="00486824" w:rsidP="00486824">
      <w:pPr>
        <w:pStyle w:val="ListParagraph"/>
        <w:numPr>
          <w:ilvl w:val="1"/>
          <w:numId w:val="37"/>
        </w:numPr>
      </w:pPr>
      <w:r>
        <w:t>Adults with less education are especially susceptible to the detrimental effects of aging stereotypes, perhaps because they tend to accept those messages uncritically</w:t>
      </w:r>
    </w:p>
    <w:p w14:paraId="5DFEE472" w14:textId="77777777" w:rsidR="00486824" w:rsidRDefault="00486824" w:rsidP="00486824">
      <w:pPr>
        <w:pStyle w:val="ListParagraph"/>
        <w:numPr>
          <w:ilvl w:val="1"/>
          <w:numId w:val="37"/>
        </w:numPr>
      </w:pPr>
      <w:r>
        <w:t>In western industrialized nations, negative stereotyping of old people is common in everyday social experiences</w:t>
      </w:r>
    </w:p>
    <w:p w14:paraId="1987FA71" w14:textId="77777777" w:rsidR="00275A58" w:rsidRDefault="00275A58" w:rsidP="00486824">
      <w:pPr>
        <w:rPr>
          <w:b/>
        </w:rPr>
      </w:pPr>
    </w:p>
    <w:p w14:paraId="168EC368" w14:textId="77777777" w:rsidR="00486824" w:rsidRPr="002B5DFF" w:rsidRDefault="00486824" w:rsidP="00486824">
      <w:pPr>
        <w:rPr>
          <w:b/>
        </w:rPr>
      </w:pPr>
      <w:r w:rsidRPr="002B5DFF">
        <w:rPr>
          <w:b/>
        </w:rPr>
        <w:t>Health, Fitness and Disability</w:t>
      </w:r>
    </w:p>
    <w:p w14:paraId="7DEB2606" w14:textId="77777777" w:rsidR="00486824" w:rsidRDefault="00486824" w:rsidP="00486824">
      <w:pPr>
        <w:pStyle w:val="ListParagraph"/>
        <w:numPr>
          <w:ilvl w:val="0"/>
          <w:numId w:val="38"/>
        </w:numPr>
      </w:pPr>
      <w:r>
        <w:t>Possible selves: future oriented, representation of what one hopes to become and what one is afraid of becoming</w:t>
      </w:r>
    </w:p>
    <w:p w14:paraId="411EABB1" w14:textId="77777777" w:rsidR="00486824" w:rsidRDefault="00486824" w:rsidP="00486824">
      <w:pPr>
        <w:pStyle w:val="ListParagraph"/>
        <w:numPr>
          <w:ilvl w:val="0"/>
          <w:numId w:val="38"/>
        </w:numPr>
      </w:pPr>
      <w:r>
        <w:t>Older adults are generally optimistic about their health, majority rate their health favorably</w:t>
      </w:r>
    </w:p>
    <w:p w14:paraId="50AD7459" w14:textId="77777777" w:rsidR="00486824" w:rsidRDefault="00486824" w:rsidP="00486824">
      <w:pPr>
        <w:pStyle w:val="ListParagraph"/>
        <w:numPr>
          <w:ilvl w:val="0"/>
          <w:numId w:val="38"/>
        </w:numPr>
      </w:pPr>
      <w:r>
        <w:t>When it comes to protecting their health, elder’s sense of self-efficacy is as high as that of young, adults and higher than those of middle-aged adults</w:t>
      </w:r>
    </w:p>
    <w:p w14:paraId="29556C60" w14:textId="77777777" w:rsidR="00486824" w:rsidRDefault="00486824" w:rsidP="00486824">
      <w:pPr>
        <w:pStyle w:val="ListParagraph"/>
        <w:numPr>
          <w:ilvl w:val="0"/>
          <w:numId w:val="38"/>
        </w:numPr>
      </w:pPr>
      <w:r>
        <w:t>SES and ethnic variation in health diminish in late adulthood</w:t>
      </w:r>
    </w:p>
    <w:p w14:paraId="4D2B63E2" w14:textId="77777777" w:rsidR="00486824" w:rsidRDefault="00486824" w:rsidP="00486824">
      <w:pPr>
        <w:pStyle w:val="ListParagraph"/>
        <w:numPr>
          <w:ilvl w:val="0"/>
          <w:numId w:val="38"/>
        </w:numPr>
      </w:pPr>
      <w:r>
        <w:t>Before 85 SES continues to predict physical functioning</w:t>
      </w:r>
    </w:p>
    <w:p w14:paraId="14A3BA1C" w14:textId="77777777" w:rsidR="00486824" w:rsidRDefault="00486824" w:rsidP="00486824">
      <w:pPr>
        <w:pStyle w:val="ListParagraph"/>
        <w:numPr>
          <w:ilvl w:val="0"/>
          <w:numId w:val="38"/>
        </w:numPr>
      </w:pPr>
      <w:r>
        <w:t>Low SES elders are less likely to seek medical assistance than high SES elders and often do not comply with doctor’s directions</w:t>
      </w:r>
    </w:p>
    <w:p w14:paraId="682771F3" w14:textId="77777777" w:rsidR="00486824" w:rsidRDefault="00486824" w:rsidP="00486824">
      <w:pPr>
        <w:pStyle w:val="ListParagraph"/>
        <w:numPr>
          <w:ilvl w:val="0"/>
          <w:numId w:val="38"/>
        </w:numPr>
      </w:pPr>
      <w:r>
        <w:t>Men are more prone to fatal diseases, women to non-life-threatening disabling conditions</w:t>
      </w:r>
    </w:p>
    <w:p w14:paraId="4C4B76CE" w14:textId="77777777" w:rsidR="00486824" w:rsidRDefault="00486824" w:rsidP="00486824">
      <w:pPr>
        <w:pStyle w:val="ListParagraph"/>
        <w:numPr>
          <w:ilvl w:val="0"/>
          <w:numId w:val="38"/>
        </w:numPr>
      </w:pPr>
      <w:r>
        <w:t>By very old age 80-85 women are more impaired than men</w:t>
      </w:r>
    </w:p>
    <w:p w14:paraId="06199C86" w14:textId="77777777" w:rsidR="00486824" w:rsidRDefault="00486824" w:rsidP="00486824">
      <w:pPr>
        <w:pStyle w:val="ListParagraph"/>
        <w:numPr>
          <w:ilvl w:val="0"/>
          <w:numId w:val="38"/>
        </w:numPr>
      </w:pPr>
      <w:r>
        <w:t>Older men are better able to remain independent and to engage in exercise, hobbies and involvement in the social world</w:t>
      </w:r>
    </w:p>
    <w:p w14:paraId="1F96726F" w14:textId="77777777" w:rsidR="00486824" w:rsidRPr="00C563E9" w:rsidRDefault="00486824" w:rsidP="00486824">
      <w:pPr>
        <w:pStyle w:val="ListParagraph"/>
        <w:numPr>
          <w:ilvl w:val="0"/>
          <w:numId w:val="38"/>
        </w:numPr>
      </w:pPr>
      <w:r>
        <w:t xml:space="preserve">Ideally as life expectancy extends we want the average period of diminished vigor before death to decrease- a public health goal called the </w:t>
      </w:r>
      <w:r>
        <w:rPr>
          <w:b/>
        </w:rPr>
        <w:t>compression of morbidity</w:t>
      </w:r>
    </w:p>
    <w:p w14:paraId="69B0D72D" w14:textId="77777777" w:rsidR="00486824" w:rsidRPr="002B5DFF" w:rsidRDefault="00486824" w:rsidP="00486824">
      <w:pPr>
        <w:rPr>
          <w:b/>
        </w:rPr>
      </w:pPr>
      <w:r w:rsidRPr="002B5DFF">
        <w:rPr>
          <w:b/>
        </w:rPr>
        <w:t>Nutrition and Exercise</w:t>
      </w:r>
    </w:p>
    <w:p w14:paraId="403BC4CC" w14:textId="77777777" w:rsidR="00486824" w:rsidRDefault="00486824" w:rsidP="00486824">
      <w:pPr>
        <w:pStyle w:val="ListParagraph"/>
        <w:numPr>
          <w:ilvl w:val="0"/>
          <w:numId w:val="39"/>
        </w:numPr>
      </w:pPr>
      <w:r>
        <w:t xml:space="preserve">With age comes increased need for certain nutrients (calcium, </w:t>
      </w:r>
      <w:proofErr w:type="spellStart"/>
      <w:r>
        <w:t>vit</w:t>
      </w:r>
      <w:proofErr w:type="spellEnd"/>
      <w:r>
        <w:t xml:space="preserve">. </w:t>
      </w:r>
      <w:proofErr w:type="gramStart"/>
      <w:r>
        <w:t>D(</w:t>
      </w:r>
      <w:proofErr w:type="gramEnd"/>
      <w:r>
        <w:t xml:space="preserve">protect bones), zinc, </w:t>
      </w:r>
      <w:proofErr w:type="spellStart"/>
      <w:r>
        <w:t>vit</w:t>
      </w:r>
      <w:proofErr w:type="spellEnd"/>
      <w:r>
        <w:t xml:space="preserve"> B6, C, E to protect the immune system and A,C,E to protect from free radicals)</w:t>
      </w:r>
    </w:p>
    <w:p w14:paraId="4FF98BB8" w14:textId="77777777" w:rsidR="00486824" w:rsidRDefault="00486824" w:rsidP="00486824">
      <w:pPr>
        <w:pStyle w:val="ListParagraph"/>
        <w:numPr>
          <w:ilvl w:val="0"/>
          <w:numId w:val="39"/>
        </w:numPr>
      </w:pPr>
      <w:r>
        <w:t>Decline in physical activity, sense of taste and smell and ease of chewing can reduce the quantity and quality of food eaten</w:t>
      </w:r>
    </w:p>
    <w:p w14:paraId="3371E1DE" w14:textId="6FB4F05A" w:rsidR="00486824" w:rsidRDefault="00486824" w:rsidP="00486824">
      <w:pPr>
        <w:pStyle w:val="ListParagraph"/>
        <w:numPr>
          <w:ilvl w:val="0"/>
          <w:numId w:val="39"/>
        </w:numPr>
      </w:pPr>
      <w:r>
        <w:t>Older adults who li</w:t>
      </w:r>
      <w:r w:rsidR="00B441E3">
        <w:t>v</w:t>
      </w:r>
      <w:r>
        <w:t>e alone may have trouble cooking/shopping</w:t>
      </w:r>
    </w:p>
    <w:p w14:paraId="32F2DB30" w14:textId="77777777" w:rsidR="00486824" w:rsidRDefault="00486824" w:rsidP="00486824">
      <w:pPr>
        <w:pStyle w:val="ListParagraph"/>
        <w:numPr>
          <w:ilvl w:val="0"/>
          <w:numId w:val="39"/>
        </w:numPr>
      </w:pPr>
      <w:r>
        <w:t>Aging digestive system has greater difficulty absorbing some nutrients</w:t>
      </w:r>
    </w:p>
    <w:p w14:paraId="29CF9C9A" w14:textId="77777777" w:rsidR="00486824" w:rsidRDefault="00486824" w:rsidP="00486824">
      <w:pPr>
        <w:pStyle w:val="ListParagraph"/>
        <w:numPr>
          <w:ilvl w:val="0"/>
          <w:numId w:val="39"/>
        </w:numPr>
      </w:pPr>
      <w:r>
        <w:t>Exercise increases vital capacity, promote muscle size and strength improving balance, posture and ability to carry out daily activities</w:t>
      </w:r>
    </w:p>
    <w:p w14:paraId="1CB78375" w14:textId="77777777" w:rsidR="00486824" w:rsidRDefault="00486824" w:rsidP="00486824">
      <w:pPr>
        <w:pStyle w:val="ListParagraph"/>
        <w:numPr>
          <w:ilvl w:val="0"/>
          <w:numId w:val="39"/>
        </w:numPr>
      </w:pPr>
      <w:r>
        <w:t>Exercise increases blood circulation to the brain which helps to preserve brain structures and behavioral capacities</w:t>
      </w:r>
    </w:p>
    <w:p w14:paraId="2BBDE81A" w14:textId="087D7DD0" w:rsidR="00486824" w:rsidRPr="00B441E3" w:rsidRDefault="00486824" w:rsidP="00486824">
      <w:pPr>
        <w:pStyle w:val="ListParagraph"/>
        <w:numPr>
          <w:ilvl w:val="0"/>
          <w:numId w:val="39"/>
        </w:numPr>
      </w:pPr>
      <w:r>
        <w:t>Those who are physically fit experience less tissue loss in the cerebral cortex</w:t>
      </w:r>
    </w:p>
    <w:p w14:paraId="10D90DF8" w14:textId="241E7E1E" w:rsidR="00486824" w:rsidRPr="00B441E3" w:rsidRDefault="00486824" w:rsidP="00B441E3">
      <w:pPr>
        <w:rPr>
          <w:b/>
        </w:rPr>
      </w:pPr>
      <w:r w:rsidRPr="002B5DFF">
        <w:rPr>
          <w:b/>
        </w:rPr>
        <w:t>Sexuality</w:t>
      </w:r>
    </w:p>
    <w:p w14:paraId="71F9AED8" w14:textId="77777777" w:rsidR="00486824" w:rsidRDefault="00486824" w:rsidP="00486824">
      <w:pPr>
        <w:pStyle w:val="ListParagraph"/>
        <w:numPr>
          <w:ilvl w:val="0"/>
          <w:numId w:val="40"/>
        </w:numPr>
      </w:pPr>
      <w:r>
        <w:t>Good sex in the past predicts good sex in the future</w:t>
      </w:r>
    </w:p>
    <w:p w14:paraId="12B586D0" w14:textId="77777777" w:rsidR="00486824" w:rsidRDefault="00486824" w:rsidP="00486824">
      <w:pPr>
        <w:pStyle w:val="ListParagraph"/>
        <w:numPr>
          <w:ilvl w:val="0"/>
          <w:numId w:val="40"/>
        </w:numPr>
      </w:pPr>
      <w:r>
        <w:t xml:space="preserve">Both older women and men report that the male partner is usually the one who ceases to interact sexually </w:t>
      </w:r>
    </w:p>
    <w:p w14:paraId="5901943B" w14:textId="77777777" w:rsidR="00486824" w:rsidRDefault="00486824" w:rsidP="00486824">
      <w:pPr>
        <w:pStyle w:val="ListParagraph"/>
        <w:numPr>
          <w:ilvl w:val="0"/>
          <w:numId w:val="40"/>
        </w:numPr>
      </w:pPr>
      <w:r>
        <w:t>Disabilities that disrupt blood flow to the penis  (ANS, CV and diabetes) are responsible for dampening sexuality in older men</w:t>
      </w:r>
    </w:p>
    <w:p w14:paraId="2CA07DE4" w14:textId="132907D2" w:rsidR="00486824" w:rsidRDefault="00486824" w:rsidP="00486824">
      <w:pPr>
        <w:pStyle w:val="ListParagraph"/>
        <w:numPr>
          <w:ilvl w:val="0"/>
          <w:numId w:val="40"/>
        </w:numPr>
      </w:pPr>
      <w:r>
        <w:t xml:space="preserve">Among women poor health and absence of a partner is a major factor that reduce sexual </w:t>
      </w:r>
      <w:r w:rsidR="00D8642E">
        <w:t>activity</w:t>
      </w:r>
    </w:p>
    <w:p w14:paraId="240A613B" w14:textId="77777777" w:rsidR="00486824" w:rsidRDefault="00486824" w:rsidP="00486824">
      <w:pPr>
        <w:pStyle w:val="ListParagraph"/>
        <w:numPr>
          <w:ilvl w:val="0"/>
          <w:numId w:val="40"/>
        </w:numPr>
      </w:pPr>
      <w:r>
        <w:t>In tribal and village cultures elders are expected to be sexually active whereas they are not in western communities</w:t>
      </w:r>
    </w:p>
    <w:p w14:paraId="109F7C53" w14:textId="77777777" w:rsidR="00275A58" w:rsidRDefault="00275A58" w:rsidP="00486824">
      <w:pPr>
        <w:rPr>
          <w:b/>
        </w:rPr>
      </w:pPr>
    </w:p>
    <w:p w14:paraId="3D40E043" w14:textId="77777777" w:rsidR="00486824" w:rsidRPr="002B5DFF" w:rsidRDefault="00486824" w:rsidP="00486824">
      <w:pPr>
        <w:rPr>
          <w:b/>
        </w:rPr>
      </w:pPr>
      <w:bookmarkStart w:id="0" w:name="_GoBack"/>
      <w:bookmarkEnd w:id="0"/>
      <w:r w:rsidRPr="002B5DFF">
        <w:rPr>
          <w:b/>
        </w:rPr>
        <w:t>Physical Disabilities</w:t>
      </w:r>
    </w:p>
    <w:p w14:paraId="7CE83D48" w14:textId="77777777" w:rsidR="00486824" w:rsidRDefault="00486824" w:rsidP="00486824">
      <w:pPr>
        <w:pStyle w:val="ListParagraph"/>
        <w:numPr>
          <w:ilvl w:val="0"/>
          <w:numId w:val="41"/>
        </w:numPr>
      </w:pPr>
      <w:r>
        <w:t>Cardiovascular disease and cancer remain the leading cause of death in mid- late life</w:t>
      </w:r>
    </w:p>
    <w:p w14:paraId="7483F647" w14:textId="77777777" w:rsidR="00486824" w:rsidRDefault="00486824" w:rsidP="00486824">
      <w:pPr>
        <w:pStyle w:val="ListParagraph"/>
        <w:numPr>
          <w:ilvl w:val="0"/>
          <w:numId w:val="41"/>
        </w:numPr>
      </w:pPr>
      <w:r>
        <w:t>Death rates for cardiovascular disease and cancer are higher for men although the sex differences declines with advancing age</w:t>
      </w:r>
    </w:p>
    <w:p w14:paraId="058BFD34" w14:textId="77777777" w:rsidR="00486824" w:rsidRDefault="00486824" w:rsidP="00486824">
      <w:pPr>
        <w:pStyle w:val="ListParagraph"/>
        <w:numPr>
          <w:ilvl w:val="0"/>
          <w:numId w:val="41"/>
        </w:numPr>
      </w:pPr>
      <w:r>
        <w:t>Respiratory disease rises sharply in late adulthood</w:t>
      </w:r>
    </w:p>
    <w:p w14:paraId="667D6DA9" w14:textId="77777777" w:rsidR="00486824" w:rsidRDefault="00486824" w:rsidP="00486824">
      <w:pPr>
        <w:pStyle w:val="ListParagraph"/>
        <w:numPr>
          <w:ilvl w:val="0"/>
          <w:numId w:val="41"/>
        </w:numPr>
      </w:pPr>
      <w:r>
        <w:t>Many of the very old succumb to one of the more than 50 lung inflammations classified ass pneumonia</w:t>
      </w:r>
    </w:p>
    <w:p w14:paraId="74E4C7F4" w14:textId="77777777" w:rsidR="00486824" w:rsidRDefault="00486824" w:rsidP="00486824">
      <w:pPr>
        <w:pStyle w:val="ListParagraph"/>
        <w:numPr>
          <w:ilvl w:val="0"/>
          <w:numId w:val="41"/>
        </w:numPr>
      </w:pPr>
      <w:r>
        <w:t>Forth most common killer among the aged is stroke- caused by hemorrhage or blockage of blood flow in the brain and is a major cause of disability in late adulthood</w:t>
      </w:r>
    </w:p>
    <w:p w14:paraId="07D7DA7F" w14:textId="77777777" w:rsidR="00486824" w:rsidRDefault="00486824" w:rsidP="00486824">
      <w:pPr>
        <w:pStyle w:val="ListParagraph"/>
        <w:numPr>
          <w:ilvl w:val="0"/>
          <w:numId w:val="41"/>
        </w:numPr>
      </w:pPr>
      <w:r>
        <w:t>Osteoporosis affects the majority men and women after the age of 70</w:t>
      </w:r>
    </w:p>
    <w:p w14:paraId="7EE6018A" w14:textId="77777777" w:rsidR="00486824" w:rsidRDefault="00486824" w:rsidP="00486824">
      <w:pPr>
        <w:pStyle w:val="ListParagraph"/>
        <w:numPr>
          <w:ilvl w:val="0"/>
          <w:numId w:val="41"/>
        </w:numPr>
      </w:pPr>
      <w:r>
        <w:t>Arthritis</w:t>
      </w:r>
    </w:p>
    <w:p w14:paraId="58D60F4E" w14:textId="77777777" w:rsidR="00486824" w:rsidRDefault="00486824" w:rsidP="00486824">
      <w:pPr>
        <w:pStyle w:val="ListParagraph"/>
        <w:numPr>
          <w:ilvl w:val="0"/>
          <w:numId w:val="41"/>
        </w:numPr>
      </w:pPr>
      <w:r>
        <w:t>Adult-onset diabetes</w:t>
      </w:r>
    </w:p>
    <w:p w14:paraId="27160D10" w14:textId="77777777" w:rsidR="00486824" w:rsidRDefault="00486824" w:rsidP="00486824">
      <w:pPr>
        <w:pStyle w:val="ListParagraph"/>
        <w:numPr>
          <w:ilvl w:val="0"/>
          <w:numId w:val="41"/>
        </w:numPr>
      </w:pPr>
      <w:r>
        <w:t>Unintentional injuries</w:t>
      </w:r>
    </w:p>
    <w:p w14:paraId="13FFDD9B" w14:textId="77777777" w:rsidR="00486824" w:rsidRDefault="00486824" w:rsidP="00486824">
      <w:pPr>
        <w:pStyle w:val="ListParagraph"/>
        <w:numPr>
          <w:ilvl w:val="0"/>
          <w:numId w:val="41"/>
        </w:numPr>
      </w:pPr>
      <w:r>
        <w:t>Fact that these conditions are related to age doesn’t mean they are caused by aging</w:t>
      </w:r>
    </w:p>
    <w:p w14:paraId="59E53F06" w14:textId="77777777" w:rsidR="00486824" w:rsidRDefault="00486824" w:rsidP="00486824">
      <w:pPr>
        <w:pStyle w:val="ListParagraph"/>
        <w:numPr>
          <w:ilvl w:val="0"/>
          <w:numId w:val="41"/>
        </w:numPr>
      </w:pPr>
      <w:r>
        <w:t>Primary aging: genetically influenced declines that affect all members of our species and take place even in the context of overall good health</w:t>
      </w:r>
    </w:p>
    <w:p w14:paraId="4AAFC077" w14:textId="77777777" w:rsidR="00486824" w:rsidRDefault="00486824" w:rsidP="00486824">
      <w:pPr>
        <w:pStyle w:val="ListParagraph"/>
        <w:numPr>
          <w:ilvl w:val="0"/>
          <w:numId w:val="41"/>
        </w:numPr>
      </w:pPr>
      <w:r>
        <w:t>Secondary aging: declines due to hereditary defects and negative environmental influences, such as poor die, lack of exercise, disease, substance abuse, environmental pollution, and psychological stress</w:t>
      </w:r>
    </w:p>
    <w:p w14:paraId="537775AA" w14:textId="77777777" w:rsidR="00486824" w:rsidRDefault="00486824" w:rsidP="00486824">
      <w:pPr>
        <w:pStyle w:val="ListParagraph"/>
        <w:numPr>
          <w:ilvl w:val="0"/>
          <w:numId w:val="41"/>
        </w:numPr>
      </w:pPr>
      <w:r w:rsidRPr="00486824">
        <w:rPr>
          <w:b/>
        </w:rPr>
        <w:t>Frailty</w:t>
      </w:r>
      <w:r>
        <w:t>: involves weakened functioning of diverse organs and body systems which profoundly interferes with everyday competence and leaves the older adult highly vulnerable in the face of an infection, extremely hot or cold weather or an injury</w:t>
      </w:r>
    </w:p>
    <w:p w14:paraId="28E9CBD5" w14:textId="77777777" w:rsidR="00486824" w:rsidRDefault="00486824" w:rsidP="00486824">
      <w:pPr>
        <w:pStyle w:val="ListParagraph"/>
        <w:numPr>
          <w:ilvl w:val="0"/>
          <w:numId w:val="41"/>
        </w:numPr>
      </w:pPr>
      <w:r>
        <w:t>Secondary aging plays a greater role in frailty</w:t>
      </w:r>
    </w:p>
    <w:p w14:paraId="2C3D7263" w14:textId="77777777" w:rsidR="00486824" w:rsidRDefault="00486824" w:rsidP="00486824">
      <w:pPr>
        <w:pStyle w:val="ListParagraph"/>
        <w:ind w:left="0"/>
      </w:pPr>
    </w:p>
    <w:p w14:paraId="4C5A08CB" w14:textId="77777777" w:rsidR="00486824" w:rsidRPr="0037414A" w:rsidRDefault="00486824" w:rsidP="00486824">
      <w:pPr>
        <w:pStyle w:val="ListParagraph"/>
        <w:ind w:left="0"/>
        <w:rPr>
          <w:b/>
        </w:rPr>
      </w:pPr>
      <w:r w:rsidRPr="0037414A">
        <w:rPr>
          <w:b/>
        </w:rPr>
        <w:t>Arthritis:</w:t>
      </w:r>
    </w:p>
    <w:p w14:paraId="351042DE" w14:textId="77777777" w:rsidR="00486824" w:rsidRDefault="00486824" w:rsidP="00486824">
      <w:pPr>
        <w:pStyle w:val="ListParagraph"/>
        <w:numPr>
          <w:ilvl w:val="0"/>
          <w:numId w:val="42"/>
        </w:numPr>
      </w:pPr>
      <w:r>
        <w:t>Inflamed, painful, stiff and sometimes swollen joints and muscles</w:t>
      </w:r>
    </w:p>
    <w:p w14:paraId="4BE2006F" w14:textId="77777777" w:rsidR="00486824" w:rsidRDefault="00486824" w:rsidP="00486824">
      <w:pPr>
        <w:pStyle w:val="ListParagraph"/>
        <w:numPr>
          <w:ilvl w:val="0"/>
          <w:numId w:val="42"/>
        </w:numPr>
      </w:pPr>
      <w:r w:rsidRPr="00486824">
        <w:rPr>
          <w:b/>
        </w:rPr>
        <w:t>Osteoarthritis:</w:t>
      </w:r>
      <w:r>
        <w:t xml:space="preserve"> the most common type, which involves deteriorating cartilage on the ends of bones of frequently used joints</w:t>
      </w:r>
    </w:p>
    <w:p w14:paraId="38378E99" w14:textId="77777777" w:rsidR="00486824" w:rsidRDefault="00486824" w:rsidP="00486824">
      <w:pPr>
        <w:pStyle w:val="ListParagraph"/>
        <w:numPr>
          <w:ilvl w:val="1"/>
          <w:numId w:val="42"/>
        </w:numPr>
      </w:pPr>
      <w:r>
        <w:t>Wear and tear arthritis</w:t>
      </w:r>
    </w:p>
    <w:p w14:paraId="4666491E" w14:textId="77777777" w:rsidR="00486824" w:rsidRDefault="00486824" w:rsidP="00486824">
      <w:pPr>
        <w:pStyle w:val="ListParagraph"/>
        <w:numPr>
          <w:ilvl w:val="0"/>
          <w:numId w:val="42"/>
        </w:numPr>
      </w:pPr>
      <w:r w:rsidRPr="00486824">
        <w:rPr>
          <w:b/>
        </w:rPr>
        <w:t>Rheumatoid arthritis</w:t>
      </w:r>
      <w:r>
        <w:t>: involves the whole body, an autoimmune response leads to inflammation of connective tissue resulting in overall stiffness, inflammation and aching</w:t>
      </w:r>
    </w:p>
    <w:p w14:paraId="5D0FCCF4" w14:textId="77777777" w:rsidR="00486824" w:rsidRDefault="00486824" w:rsidP="00486824">
      <w:pPr>
        <w:pStyle w:val="ListParagraph"/>
        <w:numPr>
          <w:ilvl w:val="1"/>
          <w:numId w:val="42"/>
        </w:numPr>
      </w:pPr>
      <w:r>
        <w:t>Result is deformed joints and often serious loss of mobility</w:t>
      </w:r>
    </w:p>
    <w:p w14:paraId="42368A4D" w14:textId="77777777" w:rsidR="00486824" w:rsidRDefault="00486824" w:rsidP="00486824">
      <w:pPr>
        <w:pStyle w:val="ListParagraph"/>
        <w:numPr>
          <w:ilvl w:val="1"/>
          <w:numId w:val="42"/>
        </w:numPr>
      </w:pPr>
      <w:r>
        <w:t>May be late appearing genetic defect in the immune system</w:t>
      </w:r>
    </w:p>
    <w:p w14:paraId="416487C3" w14:textId="77777777" w:rsidR="00486824" w:rsidRDefault="00486824" w:rsidP="00486824">
      <w:pPr>
        <w:pStyle w:val="ListParagraph"/>
        <w:numPr>
          <w:ilvl w:val="0"/>
          <w:numId w:val="42"/>
        </w:numPr>
      </w:pPr>
      <w:r>
        <w:t xml:space="preserve">Higher incidence in women, </w:t>
      </w:r>
    </w:p>
    <w:p w14:paraId="48B90ADF" w14:textId="77777777" w:rsidR="00486824" w:rsidRPr="0037414A" w:rsidRDefault="00486824" w:rsidP="00486824">
      <w:pPr>
        <w:ind w:left="360"/>
        <w:rPr>
          <w:b/>
        </w:rPr>
      </w:pPr>
      <w:r w:rsidRPr="0037414A">
        <w:rPr>
          <w:b/>
        </w:rPr>
        <w:t>Diabetes</w:t>
      </w:r>
    </w:p>
    <w:p w14:paraId="7DE2EE57" w14:textId="77777777" w:rsidR="00486824" w:rsidRDefault="00486824" w:rsidP="00486824">
      <w:pPr>
        <w:pStyle w:val="ListParagraph"/>
        <w:numPr>
          <w:ilvl w:val="0"/>
          <w:numId w:val="43"/>
        </w:numPr>
      </w:pPr>
      <w:r>
        <w:t>When there is not enough insulin produced or the body becomes insensitive to it adult-onset diabetes results</w:t>
      </w:r>
    </w:p>
    <w:p w14:paraId="05DE7DF0" w14:textId="77777777" w:rsidR="00486824" w:rsidRDefault="00486824" w:rsidP="00486824">
      <w:pPr>
        <w:pStyle w:val="ListParagraph"/>
        <w:numPr>
          <w:ilvl w:val="0"/>
          <w:numId w:val="43"/>
        </w:numPr>
      </w:pPr>
      <w:r>
        <w:t>Abnormally high levels of blood glucose damages the blood vessels increasing the chance of stroke, heart attack, circulatory problems in the legs, injury to the eyes, kidneys and nerves</w:t>
      </w:r>
    </w:p>
    <w:p w14:paraId="43921D41" w14:textId="77777777" w:rsidR="00486824" w:rsidRDefault="00486824" w:rsidP="00486824">
      <w:pPr>
        <w:pStyle w:val="ListParagraph"/>
        <w:numPr>
          <w:ilvl w:val="0"/>
          <w:numId w:val="43"/>
        </w:numPr>
      </w:pPr>
      <w:r>
        <w:t>Runs in families suggesting heredity</w:t>
      </w:r>
    </w:p>
    <w:p w14:paraId="577921E0" w14:textId="77777777" w:rsidR="00486824" w:rsidRDefault="00486824" w:rsidP="00486824">
      <w:pPr>
        <w:pStyle w:val="ListParagraph"/>
        <w:numPr>
          <w:ilvl w:val="0"/>
          <w:numId w:val="43"/>
        </w:numPr>
      </w:pPr>
      <w:r>
        <w:t>Inactivity and abdominal fat deposits greatly increase the risk</w:t>
      </w:r>
    </w:p>
    <w:p w14:paraId="5D15715B" w14:textId="77777777" w:rsidR="00486824" w:rsidRPr="0037414A" w:rsidRDefault="00486824" w:rsidP="00486824">
      <w:pPr>
        <w:rPr>
          <w:b/>
        </w:rPr>
      </w:pPr>
      <w:r w:rsidRPr="0037414A">
        <w:rPr>
          <w:b/>
        </w:rPr>
        <w:t>Unintentional Injuries</w:t>
      </w:r>
    </w:p>
    <w:p w14:paraId="1AAA87E1" w14:textId="77777777" w:rsidR="00486824" w:rsidRDefault="00486824" w:rsidP="00486824">
      <w:pPr>
        <w:pStyle w:val="ListParagraph"/>
        <w:numPr>
          <w:ilvl w:val="0"/>
          <w:numId w:val="44"/>
        </w:numPr>
      </w:pPr>
      <w:r>
        <w:t>Death rate from unintentional injuries is twice as great in older adults/seniors than adolescence and early adulthood</w:t>
      </w:r>
    </w:p>
    <w:p w14:paraId="1B2B71B9" w14:textId="77777777" w:rsidR="00486824" w:rsidRDefault="00486824" w:rsidP="00486824">
      <w:pPr>
        <w:pStyle w:val="ListParagraph"/>
        <w:numPr>
          <w:ilvl w:val="0"/>
          <w:numId w:val="44"/>
        </w:numPr>
      </w:pPr>
      <w:r>
        <w:t>Motor vehicle accidents</w:t>
      </w:r>
    </w:p>
    <w:p w14:paraId="6CB67569" w14:textId="77777777" w:rsidR="00486824" w:rsidRDefault="00486824" w:rsidP="00486824">
      <w:pPr>
        <w:pStyle w:val="ListParagraph"/>
        <w:numPr>
          <w:ilvl w:val="0"/>
          <w:numId w:val="44"/>
        </w:numPr>
      </w:pPr>
      <w:r>
        <w:t>Falls: can cause serious injuries such as hip fractures</w:t>
      </w:r>
    </w:p>
    <w:p w14:paraId="2EC3279E" w14:textId="77777777" w:rsidR="00486824" w:rsidRDefault="00486824" w:rsidP="00486824">
      <w:pPr>
        <w:pStyle w:val="ListParagraph"/>
        <w:numPr>
          <w:ilvl w:val="1"/>
          <w:numId w:val="44"/>
        </w:numPr>
      </w:pPr>
      <w:r>
        <w:t>Can also impair health indirectly by promoting fear of falling</w:t>
      </w:r>
    </w:p>
    <w:p w14:paraId="0FD3B696" w14:textId="77777777" w:rsidR="00486824" w:rsidRPr="00E05EE5" w:rsidRDefault="00486824" w:rsidP="00486824">
      <w:pPr>
        <w:rPr>
          <w:u w:val="single"/>
        </w:rPr>
      </w:pPr>
      <w:r w:rsidRPr="00E05EE5">
        <w:rPr>
          <w:u w:val="single"/>
        </w:rPr>
        <w:t>Mental Disabilities</w:t>
      </w:r>
    </w:p>
    <w:p w14:paraId="48105855" w14:textId="77777777" w:rsidR="00486824" w:rsidRPr="0037414A" w:rsidRDefault="00486824" w:rsidP="00486824">
      <w:pPr>
        <w:rPr>
          <w:b/>
        </w:rPr>
      </w:pPr>
      <w:r w:rsidRPr="0037414A">
        <w:rPr>
          <w:b/>
        </w:rPr>
        <w:t>Dementia</w:t>
      </w:r>
    </w:p>
    <w:p w14:paraId="3619856E" w14:textId="77777777" w:rsidR="00486824" w:rsidRDefault="00486824" w:rsidP="00486824">
      <w:pPr>
        <w:pStyle w:val="ListParagraph"/>
        <w:numPr>
          <w:ilvl w:val="0"/>
          <w:numId w:val="45"/>
        </w:numPr>
      </w:pPr>
      <w:r>
        <w:t>Refers to a set of disorders occurring almost entirely in old age in which many aspects of thought and behavior are so impaired that everyday activities are disrupted</w:t>
      </w:r>
    </w:p>
    <w:p w14:paraId="0C208A8E" w14:textId="77777777" w:rsidR="00486824" w:rsidRDefault="00486824" w:rsidP="00486824">
      <w:pPr>
        <w:pStyle w:val="ListParagraph"/>
        <w:numPr>
          <w:ilvl w:val="0"/>
          <w:numId w:val="45"/>
        </w:numPr>
      </w:pPr>
      <w:r>
        <w:t>Affects both sexes equally</w:t>
      </w:r>
    </w:p>
    <w:p w14:paraId="577028E6" w14:textId="77777777" w:rsidR="00486824" w:rsidRDefault="00486824" w:rsidP="00486824">
      <w:pPr>
        <w:pStyle w:val="ListParagraph"/>
        <w:numPr>
          <w:ilvl w:val="0"/>
          <w:numId w:val="45"/>
        </w:numPr>
      </w:pPr>
      <w:r>
        <w:t>African Americans are at high risk</w:t>
      </w:r>
    </w:p>
    <w:p w14:paraId="04DDEC0E" w14:textId="77777777" w:rsidR="00486824" w:rsidRDefault="00486824" w:rsidP="00486824">
      <w:pPr>
        <w:pStyle w:val="ListParagraph"/>
        <w:numPr>
          <w:ilvl w:val="0"/>
          <w:numId w:val="45"/>
        </w:numPr>
      </w:pPr>
      <w:r>
        <w:t>About a dozen types have been identified</w:t>
      </w:r>
    </w:p>
    <w:p w14:paraId="50B58929" w14:textId="77777777" w:rsidR="00486824" w:rsidRDefault="00486824" w:rsidP="00486824">
      <w:pPr>
        <w:pStyle w:val="ListParagraph"/>
        <w:numPr>
          <w:ilvl w:val="0"/>
          <w:numId w:val="45"/>
        </w:numPr>
      </w:pPr>
      <w:r>
        <w:t>Most are irreversible or curable</w:t>
      </w:r>
    </w:p>
    <w:p w14:paraId="5F5BCCF3" w14:textId="77777777" w:rsidR="00486824" w:rsidRDefault="00486824" w:rsidP="00486824">
      <w:pPr>
        <w:pStyle w:val="ListParagraph"/>
        <w:numPr>
          <w:ilvl w:val="0"/>
          <w:numId w:val="45"/>
        </w:numPr>
      </w:pPr>
      <w:r>
        <w:t>Parkinson’s involves deterioration in subcortical brain regions that often extends to the cerebral; cortex and in many instances results in brain abnormalities resembling Alzheimer’s disease</w:t>
      </w:r>
    </w:p>
    <w:p w14:paraId="5FD2650F" w14:textId="77777777" w:rsidR="00486824" w:rsidRPr="0037414A" w:rsidRDefault="00486824" w:rsidP="00486824">
      <w:pPr>
        <w:rPr>
          <w:b/>
        </w:rPr>
      </w:pPr>
      <w:proofErr w:type="spellStart"/>
      <w:r w:rsidRPr="0037414A">
        <w:rPr>
          <w:b/>
        </w:rPr>
        <w:t>Alzheimers</w:t>
      </w:r>
      <w:proofErr w:type="spellEnd"/>
    </w:p>
    <w:p w14:paraId="257BE809" w14:textId="77777777" w:rsidR="00486824" w:rsidRDefault="00486824" w:rsidP="00486824">
      <w:pPr>
        <w:pStyle w:val="ListParagraph"/>
        <w:numPr>
          <w:ilvl w:val="0"/>
          <w:numId w:val="46"/>
        </w:numPr>
      </w:pPr>
      <w:r>
        <w:t>The most common form of dementia, in which structural and chemical brain deterioration is associated with gradual loss of many aspects of thought and behavior</w:t>
      </w:r>
    </w:p>
    <w:p w14:paraId="1D817737" w14:textId="77777777" w:rsidR="00486824" w:rsidRDefault="00486824" w:rsidP="00486824">
      <w:pPr>
        <w:pStyle w:val="ListParagraph"/>
        <w:numPr>
          <w:ilvl w:val="0"/>
          <w:numId w:val="46"/>
        </w:numPr>
      </w:pPr>
      <w:r>
        <w:t>Symptoms</w:t>
      </w:r>
    </w:p>
    <w:p w14:paraId="0AC73992" w14:textId="77777777" w:rsidR="00486824" w:rsidRDefault="00486824" w:rsidP="00486824">
      <w:pPr>
        <w:pStyle w:val="ListParagraph"/>
        <w:numPr>
          <w:ilvl w:val="1"/>
          <w:numId w:val="46"/>
        </w:numPr>
      </w:pPr>
      <w:r>
        <w:t>Sever memory problems, at first recent memory but eventually recall of distant events evaporates</w:t>
      </w:r>
    </w:p>
    <w:p w14:paraId="17F85F8C" w14:textId="77777777" w:rsidR="00486824" w:rsidRDefault="00486824" w:rsidP="00486824">
      <w:pPr>
        <w:pStyle w:val="ListParagraph"/>
        <w:numPr>
          <w:ilvl w:val="1"/>
          <w:numId w:val="46"/>
        </w:numPr>
      </w:pPr>
      <w:r>
        <w:t>Personality changes occur, depression often appears in early phase of Alzheimer’s and other forms of dementia and worsens</w:t>
      </w:r>
    </w:p>
    <w:p w14:paraId="2E76389B" w14:textId="77777777" w:rsidR="00486824" w:rsidRDefault="00486824" w:rsidP="00486824">
      <w:pPr>
        <w:pStyle w:val="ListParagraph"/>
        <w:numPr>
          <w:ilvl w:val="1"/>
          <w:numId w:val="46"/>
        </w:numPr>
      </w:pPr>
      <w:r>
        <w:t>Skilled and purposeful movements disintegrate</w:t>
      </w:r>
    </w:p>
    <w:p w14:paraId="08665560" w14:textId="77777777" w:rsidR="00486824" w:rsidRPr="00486824" w:rsidRDefault="00486824" w:rsidP="00486824">
      <w:pPr>
        <w:pStyle w:val="ListParagraph"/>
        <w:numPr>
          <w:ilvl w:val="0"/>
          <w:numId w:val="46"/>
        </w:numPr>
        <w:rPr>
          <w:b/>
        </w:rPr>
      </w:pPr>
      <w:r w:rsidRPr="00486824">
        <w:rPr>
          <w:b/>
        </w:rPr>
        <w:t>Brain deterioration</w:t>
      </w:r>
    </w:p>
    <w:p w14:paraId="58E5E6CA" w14:textId="77777777" w:rsidR="00486824" w:rsidRDefault="00486824" w:rsidP="00486824">
      <w:pPr>
        <w:pStyle w:val="ListParagraph"/>
        <w:numPr>
          <w:ilvl w:val="1"/>
          <w:numId w:val="46"/>
        </w:numPr>
      </w:pPr>
      <w:r>
        <w:t>Neurofibrillary tangles appear- bundles of twisted threads that</w:t>
      </w:r>
    </w:p>
    <w:p w14:paraId="06D3C5F4" w14:textId="77777777" w:rsidR="00486824" w:rsidRDefault="00486824" w:rsidP="00486824">
      <w:pPr>
        <w:pStyle w:val="ListParagraph"/>
        <w:ind w:left="1440"/>
      </w:pPr>
      <w:r>
        <w:t xml:space="preserve"> </w:t>
      </w:r>
      <w:proofErr w:type="gramStart"/>
      <w:r>
        <w:t>are</w:t>
      </w:r>
      <w:proofErr w:type="gramEnd"/>
      <w:r>
        <w:t xml:space="preserve"> the product of collapsed neural structures</w:t>
      </w:r>
    </w:p>
    <w:p w14:paraId="055DCAB5" w14:textId="77777777" w:rsidR="00486824" w:rsidRDefault="00486824" w:rsidP="00486824">
      <w:pPr>
        <w:pStyle w:val="ListParagraph"/>
        <w:numPr>
          <w:ilvl w:val="1"/>
          <w:numId w:val="46"/>
        </w:numPr>
      </w:pPr>
      <w:r>
        <w:t>Amyloid plaques outside the neurons are dense deposits of a deteriorated protein called amyloid, surrounded by clumps of dead nerve and glial cells develops</w:t>
      </w:r>
    </w:p>
    <w:p w14:paraId="7A36238B" w14:textId="77777777" w:rsidR="00486824" w:rsidRDefault="00486824" w:rsidP="00486824">
      <w:pPr>
        <w:pStyle w:val="ListParagraph"/>
        <w:numPr>
          <w:ilvl w:val="1"/>
          <w:numId w:val="46"/>
        </w:numPr>
      </w:pPr>
      <w:r>
        <w:t>These damaged proteins build to toxic levels, causing cell damage and death</w:t>
      </w:r>
    </w:p>
    <w:p w14:paraId="09FE88A1" w14:textId="77777777" w:rsidR="00486824" w:rsidRDefault="00486824" w:rsidP="00486824">
      <w:pPr>
        <w:pStyle w:val="ListParagraph"/>
        <w:numPr>
          <w:ilvl w:val="1"/>
          <w:numId w:val="46"/>
        </w:numPr>
      </w:pPr>
      <w:r>
        <w:t>Massive number of neurons die and the brain volume shrinks, levels of NT declines</w:t>
      </w:r>
    </w:p>
    <w:p w14:paraId="04CC4928" w14:textId="77777777" w:rsidR="00486824" w:rsidRPr="00486824" w:rsidRDefault="00486824" w:rsidP="00486824">
      <w:pPr>
        <w:ind w:left="1080"/>
        <w:rPr>
          <w:b/>
        </w:rPr>
      </w:pPr>
      <w:r w:rsidRPr="00486824">
        <w:rPr>
          <w:b/>
        </w:rPr>
        <w:t>Risk Factors</w:t>
      </w:r>
    </w:p>
    <w:p w14:paraId="2C1F2DA4" w14:textId="77777777" w:rsidR="00486824" w:rsidRDefault="00486824" w:rsidP="00486824">
      <w:pPr>
        <w:pStyle w:val="ListParagraph"/>
        <w:numPr>
          <w:ilvl w:val="0"/>
          <w:numId w:val="47"/>
        </w:numPr>
      </w:pPr>
      <w:r>
        <w:t>Two types of Alzheimer’s disease familial (runs in families) and sporadic (no obvious family history)</w:t>
      </w:r>
    </w:p>
    <w:p w14:paraId="4326C990" w14:textId="77777777" w:rsidR="00486824" w:rsidRDefault="00486824" w:rsidP="00486824">
      <w:pPr>
        <w:pStyle w:val="ListParagraph"/>
        <w:numPr>
          <w:ilvl w:val="0"/>
          <w:numId w:val="47"/>
        </w:numPr>
      </w:pPr>
      <w:r>
        <w:t>Familial Alzheimer’s generally has an early onset (before 65) and progresses more rapidly than sporadic</w:t>
      </w:r>
    </w:p>
    <w:p w14:paraId="420F831D" w14:textId="77777777" w:rsidR="00486824" w:rsidRDefault="00486824" w:rsidP="00486824">
      <w:pPr>
        <w:pStyle w:val="ListParagraph"/>
        <w:numPr>
          <w:ilvl w:val="0"/>
          <w:numId w:val="47"/>
        </w:numPr>
      </w:pPr>
      <w:r>
        <w:t>Abnormal gene that causes Alzheimer’s is dominant</w:t>
      </w:r>
    </w:p>
    <w:p w14:paraId="6825B54B" w14:textId="77777777" w:rsidR="00486824" w:rsidRDefault="00486824" w:rsidP="00486824">
      <w:pPr>
        <w:pStyle w:val="ListParagraph"/>
        <w:numPr>
          <w:ilvl w:val="0"/>
          <w:numId w:val="47"/>
        </w:numPr>
      </w:pPr>
      <w:r>
        <w:t>Heredity also plays a role in sporadic Alzheimer’s though somatic mutation</w:t>
      </w:r>
    </w:p>
    <w:p w14:paraId="09A8DC36" w14:textId="77777777" w:rsidR="00486824" w:rsidRDefault="00486824" w:rsidP="00486824">
      <w:pPr>
        <w:pStyle w:val="ListParagraph"/>
        <w:numPr>
          <w:ilvl w:val="0"/>
          <w:numId w:val="47"/>
        </w:numPr>
      </w:pPr>
      <w:r>
        <w:t>Head injury by accelerating deterioration of the amyloid may increase Alzheimer’s risk</w:t>
      </w:r>
    </w:p>
    <w:p w14:paraId="2E14AE8D" w14:textId="77777777" w:rsidR="00486824" w:rsidRDefault="00486824" w:rsidP="00486824">
      <w:pPr>
        <w:pStyle w:val="ListParagraph"/>
        <w:numPr>
          <w:ilvl w:val="0"/>
          <w:numId w:val="47"/>
        </w:numPr>
      </w:pPr>
      <w:r>
        <w:t xml:space="preserve">More fat consumed and the higher the blood level of bad cholesterol (LDL) the greater the incidence of Alzheimer’s </w:t>
      </w:r>
    </w:p>
    <w:p w14:paraId="197613A7" w14:textId="77777777" w:rsidR="00486824" w:rsidRDefault="00486824"/>
    <w:sectPr w:rsidR="00486824" w:rsidSect="00F5031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7DAF3E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6AD4F20"/>
    <w:multiLevelType w:val="hybridMultilevel"/>
    <w:tmpl w:val="6AA0F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9A7234"/>
    <w:multiLevelType w:val="hybridMultilevel"/>
    <w:tmpl w:val="0F441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A46482"/>
    <w:multiLevelType w:val="hybridMultilevel"/>
    <w:tmpl w:val="23167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AA4AC3"/>
    <w:multiLevelType w:val="hybridMultilevel"/>
    <w:tmpl w:val="DDE414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9C424CE"/>
    <w:multiLevelType w:val="hybridMultilevel"/>
    <w:tmpl w:val="5EC41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235C70"/>
    <w:multiLevelType w:val="hybridMultilevel"/>
    <w:tmpl w:val="FD6A5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732CDD"/>
    <w:multiLevelType w:val="hybridMultilevel"/>
    <w:tmpl w:val="C7268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B73918"/>
    <w:multiLevelType w:val="hybridMultilevel"/>
    <w:tmpl w:val="188E61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1DD59D1"/>
    <w:multiLevelType w:val="hybridMultilevel"/>
    <w:tmpl w:val="0032E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F01A12"/>
    <w:multiLevelType w:val="hybridMultilevel"/>
    <w:tmpl w:val="ADCAAB1E"/>
    <w:lvl w:ilvl="0" w:tplc="04090003">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4C6A06"/>
    <w:multiLevelType w:val="hybridMultilevel"/>
    <w:tmpl w:val="6186A5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3CC73EC"/>
    <w:multiLevelType w:val="hybridMultilevel"/>
    <w:tmpl w:val="DD92C8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3ED714B"/>
    <w:multiLevelType w:val="hybridMultilevel"/>
    <w:tmpl w:val="59407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DB1DD8"/>
    <w:multiLevelType w:val="hybridMultilevel"/>
    <w:tmpl w:val="51328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802E59"/>
    <w:multiLevelType w:val="hybridMultilevel"/>
    <w:tmpl w:val="B6E4DEC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5F9472A"/>
    <w:multiLevelType w:val="hybridMultilevel"/>
    <w:tmpl w:val="C9AEC93A"/>
    <w:lvl w:ilvl="0" w:tplc="04090003">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2E3E45"/>
    <w:multiLevelType w:val="hybridMultilevel"/>
    <w:tmpl w:val="FC7E1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3B2275"/>
    <w:multiLevelType w:val="hybridMultilevel"/>
    <w:tmpl w:val="10723420"/>
    <w:lvl w:ilvl="0" w:tplc="04090003">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D7072D"/>
    <w:multiLevelType w:val="hybridMultilevel"/>
    <w:tmpl w:val="F52A0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F556275"/>
    <w:multiLevelType w:val="hybridMultilevel"/>
    <w:tmpl w:val="BFE69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784EDA"/>
    <w:multiLevelType w:val="hybridMultilevel"/>
    <w:tmpl w:val="9E828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6817EE3"/>
    <w:multiLevelType w:val="hybridMultilevel"/>
    <w:tmpl w:val="3A86BB0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4AD04965"/>
    <w:multiLevelType w:val="hybridMultilevel"/>
    <w:tmpl w:val="FA706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6D0C92"/>
    <w:multiLevelType w:val="hybridMultilevel"/>
    <w:tmpl w:val="E9AC0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3385DB9"/>
    <w:multiLevelType w:val="hybridMultilevel"/>
    <w:tmpl w:val="753868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55314D6"/>
    <w:multiLevelType w:val="hybridMultilevel"/>
    <w:tmpl w:val="3558C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57E78F6"/>
    <w:multiLevelType w:val="hybridMultilevel"/>
    <w:tmpl w:val="73E6B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7145524"/>
    <w:multiLevelType w:val="hybridMultilevel"/>
    <w:tmpl w:val="11FE8E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97773DB"/>
    <w:multiLevelType w:val="hybridMultilevel"/>
    <w:tmpl w:val="E0108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804072"/>
    <w:multiLevelType w:val="hybridMultilevel"/>
    <w:tmpl w:val="4420F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CAC7449"/>
    <w:multiLevelType w:val="hybridMultilevel"/>
    <w:tmpl w:val="C9FC6EB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D3C06D0"/>
    <w:multiLevelType w:val="hybridMultilevel"/>
    <w:tmpl w:val="0628AED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DDD3E63"/>
    <w:multiLevelType w:val="hybridMultilevel"/>
    <w:tmpl w:val="5FB07F1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03345A1"/>
    <w:multiLevelType w:val="hybridMultilevel"/>
    <w:tmpl w:val="CBC0F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2B618CD"/>
    <w:multiLevelType w:val="hybridMultilevel"/>
    <w:tmpl w:val="66E84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EA4214"/>
    <w:multiLevelType w:val="hybridMultilevel"/>
    <w:tmpl w:val="6792E6A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5E2E97"/>
    <w:multiLevelType w:val="hybridMultilevel"/>
    <w:tmpl w:val="33827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B2175F"/>
    <w:multiLevelType w:val="hybridMultilevel"/>
    <w:tmpl w:val="B55ACF0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594765A"/>
    <w:multiLevelType w:val="hybridMultilevel"/>
    <w:tmpl w:val="47841380"/>
    <w:lvl w:ilvl="0" w:tplc="04090003">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6F603F9"/>
    <w:multiLevelType w:val="hybridMultilevel"/>
    <w:tmpl w:val="09A6746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7E273DE"/>
    <w:multiLevelType w:val="hybridMultilevel"/>
    <w:tmpl w:val="BFEE9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A6413D8"/>
    <w:multiLevelType w:val="hybridMultilevel"/>
    <w:tmpl w:val="0F489E0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1E221C"/>
    <w:multiLevelType w:val="hybridMultilevel"/>
    <w:tmpl w:val="A3A6C18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F011E41"/>
    <w:multiLevelType w:val="hybridMultilevel"/>
    <w:tmpl w:val="C804E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F083B59"/>
    <w:multiLevelType w:val="hybridMultilevel"/>
    <w:tmpl w:val="28EEA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F22E75"/>
    <w:multiLevelType w:val="hybridMultilevel"/>
    <w:tmpl w:val="FEFE21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40"/>
  </w:num>
  <w:num w:numId="4">
    <w:abstractNumId w:val="7"/>
  </w:num>
  <w:num w:numId="5">
    <w:abstractNumId w:val="13"/>
  </w:num>
  <w:num w:numId="6">
    <w:abstractNumId w:val="45"/>
  </w:num>
  <w:num w:numId="7">
    <w:abstractNumId w:val="5"/>
  </w:num>
  <w:num w:numId="8">
    <w:abstractNumId w:val="6"/>
  </w:num>
  <w:num w:numId="9">
    <w:abstractNumId w:val="17"/>
  </w:num>
  <w:num w:numId="10">
    <w:abstractNumId w:val="28"/>
  </w:num>
  <w:num w:numId="11">
    <w:abstractNumId w:val="12"/>
  </w:num>
  <w:num w:numId="12">
    <w:abstractNumId w:val="25"/>
  </w:num>
  <w:num w:numId="13">
    <w:abstractNumId w:val="8"/>
  </w:num>
  <w:num w:numId="14">
    <w:abstractNumId w:val="24"/>
  </w:num>
  <w:num w:numId="15">
    <w:abstractNumId w:val="11"/>
  </w:num>
  <w:num w:numId="16">
    <w:abstractNumId w:val="35"/>
  </w:num>
  <w:num w:numId="17">
    <w:abstractNumId w:val="26"/>
  </w:num>
  <w:num w:numId="18">
    <w:abstractNumId w:val="9"/>
  </w:num>
  <w:num w:numId="19">
    <w:abstractNumId w:val="4"/>
  </w:num>
  <w:num w:numId="20">
    <w:abstractNumId w:val="46"/>
  </w:num>
  <w:num w:numId="21">
    <w:abstractNumId w:val="41"/>
  </w:num>
  <w:num w:numId="22">
    <w:abstractNumId w:val="37"/>
  </w:num>
  <w:num w:numId="23">
    <w:abstractNumId w:val="14"/>
  </w:num>
  <w:num w:numId="24">
    <w:abstractNumId w:val="15"/>
  </w:num>
  <w:num w:numId="25">
    <w:abstractNumId w:val="2"/>
  </w:num>
  <w:num w:numId="26">
    <w:abstractNumId w:val="23"/>
  </w:num>
  <w:num w:numId="27">
    <w:abstractNumId w:val="29"/>
  </w:num>
  <w:num w:numId="28">
    <w:abstractNumId w:val="34"/>
  </w:num>
  <w:num w:numId="29">
    <w:abstractNumId w:val="33"/>
  </w:num>
  <w:num w:numId="30">
    <w:abstractNumId w:val="27"/>
  </w:num>
  <w:num w:numId="31">
    <w:abstractNumId w:val="30"/>
  </w:num>
  <w:num w:numId="32">
    <w:abstractNumId w:val="20"/>
  </w:num>
  <w:num w:numId="33">
    <w:abstractNumId w:val="19"/>
  </w:num>
  <w:num w:numId="34">
    <w:abstractNumId w:val="3"/>
  </w:num>
  <w:num w:numId="35">
    <w:abstractNumId w:val="1"/>
  </w:num>
  <w:num w:numId="36">
    <w:abstractNumId w:val="44"/>
  </w:num>
  <w:num w:numId="37">
    <w:abstractNumId w:val="43"/>
  </w:num>
  <w:num w:numId="38">
    <w:abstractNumId w:val="32"/>
  </w:num>
  <w:num w:numId="39">
    <w:abstractNumId w:val="38"/>
  </w:num>
  <w:num w:numId="40">
    <w:abstractNumId w:val="42"/>
  </w:num>
  <w:num w:numId="41">
    <w:abstractNumId w:val="31"/>
  </w:num>
  <w:num w:numId="42">
    <w:abstractNumId w:val="10"/>
  </w:num>
  <w:num w:numId="43">
    <w:abstractNumId w:val="39"/>
  </w:num>
  <w:num w:numId="44">
    <w:abstractNumId w:val="18"/>
  </w:num>
  <w:num w:numId="45">
    <w:abstractNumId w:val="36"/>
  </w:num>
  <w:num w:numId="46">
    <w:abstractNumId w:val="16"/>
  </w:num>
  <w:num w:numId="47">
    <w:abstractNumId w:val="2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D56"/>
    <w:rsid w:val="00010546"/>
    <w:rsid w:val="000A0A92"/>
    <w:rsid w:val="000F2928"/>
    <w:rsid w:val="00115398"/>
    <w:rsid w:val="00127D56"/>
    <w:rsid w:val="0013696E"/>
    <w:rsid w:val="00164C4C"/>
    <w:rsid w:val="001A0F7E"/>
    <w:rsid w:val="001D179C"/>
    <w:rsid w:val="00200BE3"/>
    <w:rsid w:val="002552CC"/>
    <w:rsid w:val="00275A58"/>
    <w:rsid w:val="003F4CE3"/>
    <w:rsid w:val="00460249"/>
    <w:rsid w:val="0046177B"/>
    <w:rsid w:val="0046552E"/>
    <w:rsid w:val="00486824"/>
    <w:rsid w:val="004A07DD"/>
    <w:rsid w:val="006059D2"/>
    <w:rsid w:val="0061491F"/>
    <w:rsid w:val="00625DB7"/>
    <w:rsid w:val="00696D8E"/>
    <w:rsid w:val="007A5E1B"/>
    <w:rsid w:val="00810C52"/>
    <w:rsid w:val="0084723F"/>
    <w:rsid w:val="00850A59"/>
    <w:rsid w:val="008558F3"/>
    <w:rsid w:val="00870BB8"/>
    <w:rsid w:val="008C0083"/>
    <w:rsid w:val="0093059A"/>
    <w:rsid w:val="00935078"/>
    <w:rsid w:val="00942DD1"/>
    <w:rsid w:val="00972714"/>
    <w:rsid w:val="009F5F18"/>
    <w:rsid w:val="00A17248"/>
    <w:rsid w:val="00A4699C"/>
    <w:rsid w:val="00A871C9"/>
    <w:rsid w:val="00B0191E"/>
    <w:rsid w:val="00B41A9F"/>
    <w:rsid w:val="00B41C2B"/>
    <w:rsid w:val="00B441E3"/>
    <w:rsid w:val="00B87191"/>
    <w:rsid w:val="00BA449E"/>
    <w:rsid w:val="00CA4E3E"/>
    <w:rsid w:val="00CC5856"/>
    <w:rsid w:val="00D145A0"/>
    <w:rsid w:val="00D262BD"/>
    <w:rsid w:val="00D8642E"/>
    <w:rsid w:val="00D94435"/>
    <w:rsid w:val="00DE6004"/>
    <w:rsid w:val="00E07563"/>
    <w:rsid w:val="00EA2FC7"/>
    <w:rsid w:val="00EA3C71"/>
    <w:rsid w:val="00F50312"/>
    <w:rsid w:val="00F661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44F38A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1A0F7E"/>
    <w:pPr>
      <w:numPr>
        <w:numId w:val="1"/>
      </w:numPr>
      <w:contextualSpacing/>
    </w:pPr>
  </w:style>
  <w:style w:type="paragraph" w:styleId="ListParagraph">
    <w:name w:val="List Paragraph"/>
    <w:basedOn w:val="Normal"/>
    <w:uiPriority w:val="34"/>
    <w:qFormat/>
    <w:rsid w:val="0046552E"/>
    <w:pPr>
      <w:spacing w:after="200"/>
      <w:ind w:left="720"/>
      <w:contextualSpacing/>
    </w:pPr>
    <w:rPr>
      <w:rFonts w:eastAsiaTheme="minorHAns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1A0F7E"/>
    <w:pPr>
      <w:numPr>
        <w:numId w:val="1"/>
      </w:numPr>
      <w:contextualSpacing/>
    </w:pPr>
  </w:style>
  <w:style w:type="paragraph" w:styleId="ListParagraph">
    <w:name w:val="List Paragraph"/>
    <w:basedOn w:val="Normal"/>
    <w:uiPriority w:val="34"/>
    <w:qFormat/>
    <w:rsid w:val="0046552E"/>
    <w:pPr>
      <w:spacing w:after="200"/>
      <w:ind w:left="72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274</TotalTime>
  <Pages>16</Pages>
  <Words>4946</Words>
  <Characters>28196</Characters>
  <Application>Microsoft Macintosh Word</Application>
  <DocSecurity>0</DocSecurity>
  <Lines>234</Lines>
  <Paragraphs>66</Paragraphs>
  <ScaleCrop>false</ScaleCrop>
  <Company/>
  <LinksUpToDate>false</LinksUpToDate>
  <CharactersWithSpaces>33076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Prubh Grewal</dc:creator>
  <cp:keywords/>
  <dc:description/>
  <cp:lastModifiedBy>Ahmad Khan</cp:lastModifiedBy>
  <cp:revision>10</cp:revision>
  <dcterms:created xsi:type="dcterms:W3CDTF">2014-02-10T20:25:00Z</dcterms:created>
  <dcterms:modified xsi:type="dcterms:W3CDTF">2014-02-12T18:31:00Z</dcterms:modified>
</cp:coreProperties>
</file>