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D75EAA" w:rsidRPr="003B3313" w:rsidRDefault="00D75EAA" w:rsidP="00D75EAA">
      <w:pPr>
        <w:spacing w:line="360" w:lineRule="exact"/>
        <w:jc w:val="center"/>
        <w:rPr>
          <w:rFonts w:ascii="Bangla Sangam MN" w:hAnsi="Bangla Sangam MN" w:cs="Times New Roman"/>
          <w:b/>
          <w:bCs/>
        </w:rPr>
      </w:pPr>
      <w:r w:rsidRPr="003B3313">
        <w:rPr>
          <w:rFonts w:ascii="Bangla Sangam MN" w:hAnsi="Bangla Sangam MN" w:cs="Times New Roman"/>
          <w:b/>
          <w:bCs/>
        </w:rPr>
        <w:t>BINARY</w:t>
      </w:r>
    </w:p>
    <w:p w:rsidR="00D75EAA" w:rsidRPr="003B3313" w:rsidRDefault="00D75EAA" w:rsidP="00D75EAA">
      <w:pPr>
        <w:spacing w:line="360" w:lineRule="exact"/>
        <w:rPr>
          <w:rFonts w:ascii="Bangla Sangam MN" w:hAnsi="Bangla Sangam MN" w:cs="Times New Roman"/>
          <w:b/>
          <w:bCs/>
        </w:rPr>
      </w:pPr>
      <w:r w:rsidRPr="003B3313">
        <w:rPr>
          <w:rFonts w:ascii="Bangla Sangam MN" w:hAnsi="Bangla Sangam MN" w:cs="Times New Roman"/>
          <w:b/>
          <w:bCs/>
        </w:rPr>
        <w:t xml:space="preserve">2 Sex </w:t>
      </w:r>
      <w:r w:rsidR="00A66BAE" w:rsidRPr="003B3313">
        <w:rPr>
          <w:rFonts w:ascii="Bangla Sangam MN" w:hAnsi="Bangla Sangam MN" w:cs="Times New Roman"/>
          <w:b/>
          <w:bCs/>
        </w:rPr>
        <w:t>systems</w:t>
      </w:r>
      <w:r w:rsidRPr="003B3313">
        <w:rPr>
          <w:rFonts w:ascii="Bangla Sangam MN" w:hAnsi="Bangla Sangam MN" w:cs="Times New Roman"/>
          <w:b/>
          <w:bCs/>
        </w:rPr>
        <w:t xml:space="preserve"> vitally bound in how we attribute meaning to the body</w:t>
      </w:r>
    </w:p>
    <w:p w:rsidR="00D75EAA" w:rsidRPr="003B3313" w:rsidRDefault="00D75EAA" w:rsidP="00D75EAA">
      <w:pPr>
        <w:spacing w:line="360" w:lineRule="exact"/>
        <w:rPr>
          <w:rFonts w:ascii="Bangla Sangam MN" w:hAnsi="Bangla Sangam MN" w:cs="Times New Roman"/>
          <w:b/>
          <w:bCs/>
        </w:rPr>
      </w:pPr>
      <w:r w:rsidRPr="003B3313">
        <w:rPr>
          <w:rFonts w:ascii="Bangla Sangam MN" w:hAnsi="Bangla Sangam MN" w:cs="Times New Roman"/>
          <w:b/>
          <w:bCs/>
        </w:rPr>
        <w:sym w:font="Wingdings" w:char="F0E0"/>
      </w:r>
      <w:r w:rsidRPr="003B3313">
        <w:rPr>
          <w:rFonts w:ascii="Bangla Sangam MN" w:hAnsi="Bangla Sangam MN" w:cs="Times New Roman"/>
          <w:b/>
          <w:bCs/>
        </w:rPr>
        <w:t xml:space="preserve"> We create categories for individuals, ex: female and male. </w:t>
      </w:r>
    </w:p>
    <w:p w:rsidR="00D75EAA" w:rsidRPr="003B3313" w:rsidRDefault="00D75EAA" w:rsidP="00D75EAA">
      <w:pPr>
        <w:spacing w:line="360" w:lineRule="exact"/>
        <w:rPr>
          <w:rFonts w:ascii="Bangla Sangam MN" w:hAnsi="Bangla Sangam MN" w:cs="Times New Roman"/>
          <w:b/>
          <w:bCs/>
        </w:rPr>
      </w:pPr>
      <w:r w:rsidRPr="003B3313">
        <w:rPr>
          <w:rFonts w:ascii="Bangla Sangam MN" w:hAnsi="Bangla Sangam MN" w:cs="Times New Roman"/>
          <w:b/>
          <w:bCs/>
        </w:rPr>
        <w:sym w:font="Wingdings" w:char="F0E0"/>
      </w:r>
      <w:r w:rsidRPr="003B3313">
        <w:rPr>
          <w:rFonts w:ascii="Bangla Sangam MN" w:hAnsi="Bangla Sangam MN" w:cs="Times New Roman"/>
          <w:b/>
          <w:bCs/>
        </w:rPr>
        <w:t xml:space="preserve"> Women are considered feminine, men are considered masculine</w:t>
      </w:r>
    </w:p>
    <w:p w:rsidR="00D75EAA" w:rsidRPr="003B3313" w:rsidRDefault="00D75EAA" w:rsidP="00D75EAA">
      <w:pPr>
        <w:spacing w:line="360" w:lineRule="exact"/>
        <w:rPr>
          <w:rFonts w:ascii="Bangla Sangam MN" w:hAnsi="Bangla Sangam MN" w:cs="Times New Roman"/>
          <w:b/>
          <w:bCs/>
        </w:rPr>
      </w:pPr>
      <w:r w:rsidRPr="003B3313">
        <w:rPr>
          <w:rFonts w:ascii="Bangla Sangam MN" w:hAnsi="Bangla Sangam MN" w:cs="Times New Roman"/>
          <w:b/>
          <w:bCs/>
        </w:rPr>
        <w:sym w:font="Wingdings" w:char="F0E0"/>
      </w:r>
      <w:r w:rsidRPr="003B3313">
        <w:rPr>
          <w:rFonts w:ascii="Bangla Sangam MN" w:hAnsi="Bangla Sangam MN" w:cs="Times New Roman"/>
          <w:b/>
          <w:bCs/>
        </w:rPr>
        <w:t>Heterosexuality, homosexuality, bisexual, all based on binary categories, related to male and females.</w:t>
      </w:r>
    </w:p>
    <w:p w:rsidR="00D75EAA" w:rsidRPr="003B3313" w:rsidRDefault="00D75EAA" w:rsidP="00D75EAA">
      <w:pPr>
        <w:spacing w:line="360" w:lineRule="exact"/>
        <w:rPr>
          <w:rFonts w:ascii="Bangla Sangam MN" w:hAnsi="Bangla Sangam MN" w:cs="Times New Roman"/>
          <w:b/>
          <w:bCs/>
        </w:rPr>
      </w:pPr>
      <w:r w:rsidRPr="003B3313">
        <w:rPr>
          <w:rFonts w:ascii="Bangla Sangam MN" w:hAnsi="Bangla Sangam MN" w:cs="Times New Roman"/>
          <w:b/>
          <w:bCs/>
        </w:rPr>
        <w:t>EX: Heterosexuality: male</w:t>
      </w:r>
      <w:r w:rsidR="00A66BAE" w:rsidRPr="003B3313">
        <w:rPr>
          <w:rFonts w:ascii="Bangla Sangam MN" w:hAnsi="Bangla Sangam MN" w:cs="Times New Roman"/>
          <w:b/>
          <w:bCs/>
        </w:rPr>
        <w:t xml:space="preserve"> </w:t>
      </w:r>
      <w:r w:rsidRPr="003B3313">
        <w:rPr>
          <w:rFonts w:ascii="Bangla Sangam MN" w:hAnsi="Bangla Sangam MN" w:cs="Times New Roman"/>
          <w:b/>
          <w:bCs/>
        </w:rPr>
        <w:t>+</w:t>
      </w:r>
      <w:r w:rsidR="00A66BAE" w:rsidRPr="003B3313">
        <w:rPr>
          <w:rFonts w:ascii="Bangla Sangam MN" w:hAnsi="Bangla Sangam MN" w:cs="Times New Roman"/>
          <w:b/>
          <w:bCs/>
        </w:rPr>
        <w:t xml:space="preserve"> </w:t>
      </w:r>
      <w:r w:rsidRPr="003B3313">
        <w:rPr>
          <w:rFonts w:ascii="Bangla Sangam MN" w:hAnsi="Bangla Sangam MN" w:cs="Times New Roman"/>
          <w:b/>
          <w:bCs/>
        </w:rPr>
        <w:t>female / Homosexuality: male +male/ Bisexual: either or.</w:t>
      </w:r>
    </w:p>
    <w:p w:rsidR="00D75EAA" w:rsidRPr="003B3313" w:rsidRDefault="00D75EAA" w:rsidP="00D75EAA">
      <w:pPr>
        <w:spacing w:line="360" w:lineRule="exact"/>
        <w:jc w:val="center"/>
        <w:rPr>
          <w:rFonts w:ascii="Bangla Sangam MN" w:hAnsi="Bangla Sangam MN" w:cs="Times New Roman"/>
          <w:b/>
        </w:rPr>
      </w:pPr>
      <w:r w:rsidRPr="003B3313">
        <w:rPr>
          <w:rFonts w:ascii="Bangla Sangam MN" w:hAnsi="Bangla Sangam MN" w:cs="Times New Roman"/>
          <w:b/>
          <w:bCs/>
        </w:rPr>
        <w:t>DISCIPLINARY POWER</w:t>
      </w:r>
    </w:p>
    <w:p w:rsidR="00D75EAA" w:rsidRPr="003B3313" w:rsidRDefault="00D75EAA" w:rsidP="00D75EAA">
      <w:pPr>
        <w:spacing w:line="360" w:lineRule="exact"/>
        <w:rPr>
          <w:rFonts w:ascii="Bangla Sangam MN" w:hAnsi="Bangla Sangam MN" w:cs="Times New Roman"/>
        </w:rPr>
      </w:pPr>
      <w:r w:rsidRPr="003B3313">
        <w:rPr>
          <w:rFonts w:ascii="Bangla Sangam MN" w:hAnsi="Bangla Sangam MN" w:cs="Times New Roman"/>
        </w:rPr>
        <w:t xml:space="preserve">-Power is decentralized and exercised from below. </w:t>
      </w:r>
    </w:p>
    <w:p w:rsidR="00D75EAA" w:rsidRPr="003B3313" w:rsidRDefault="00D75EAA" w:rsidP="00D75EAA">
      <w:pPr>
        <w:spacing w:line="360" w:lineRule="exact"/>
        <w:rPr>
          <w:rFonts w:ascii="Bangla Sangam MN" w:hAnsi="Bangla Sangam MN" w:cs="Times New Roman"/>
        </w:rPr>
      </w:pPr>
      <w:r w:rsidRPr="003B3313">
        <w:rPr>
          <w:rFonts w:ascii="Bangla Sangam MN" w:hAnsi="Bangla Sangam MN" w:cs="Times New Roman"/>
        </w:rPr>
        <w:t xml:space="preserve">-This kind of power runs through the entire social body – it is a network, a matrix, and a set of relations (one that operates as much through institutions as it does through individuals and that changes constantly) </w:t>
      </w:r>
    </w:p>
    <w:p w:rsidR="00D75EAA" w:rsidRPr="003B3313" w:rsidRDefault="00D75EAA" w:rsidP="00D75EAA">
      <w:pPr>
        <w:spacing w:line="360" w:lineRule="exact"/>
        <w:rPr>
          <w:rFonts w:ascii="Bangla Sangam MN" w:hAnsi="Bangla Sangam MN" w:cs="Times New Roman"/>
        </w:rPr>
      </w:pPr>
      <w:r w:rsidRPr="003B3313">
        <w:rPr>
          <w:rFonts w:ascii="Bangla Sangam MN" w:hAnsi="Bangla Sangam MN" w:cs="Times New Roman"/>
        </w:rPr>
        <w:t xml:space="preserve">-Social institutions are a key components but </w:t>
      </w:r>
      <w:r w:rsidRPr="003B3313">
        <w:rPr>
          <w:rFonts w:ascii="Bangla Sangam MN" w:hAnsi="Bangla Sangam MN" w:cs="Times New Roman"/>
          <w:b/>
          <w:u w:val="single"/>
        </w:rPr>
        <w:t>power is everywhere</w:t>
      </w:r>
      <w:r w:rsidRPr="003B3313">
        <w:rPr>
          <w:rFonts w:ascii="Bangla Sangam MN" w:hAnsi="Bangla Sangam MN" w:cs="Times New Roman"/>
        </w:rPr>
        <w:t>; in every relationship</w:t>
      </w:r>
    </w:p>
    <w:p w:rsidR="00D75EAA" w:rsidRPr="003B3313" w:rsidRDefault="00D75EAA" w:rsidP="00D75EAA">
      <w:pPr>
        <w:spacing w:line="360" w:lineRule="exact"/>
        <w:rPr>
          <w:rFonts w:ascii="Bangla Sangam MN" w:hAnsi="Bangla Sangam MN" w:cs="Times New Roman"/>
          <w:i/>
          <w:color w:val="000000" w:themeColor="text1"/>
        </w:rPr>
      </w:pPr>
      <w:r w:rsidRPr="003B3313">
        <w:rPr>
          <w:rFonts w:ascii="Bangla Sangam MN" w:hAnsi="Bangla Sangam MN" w:cs="Times New Roman"/>
          <w:i/>
          <w:color w:val="000000" w:themeColor="text1"/>
        </w:rPr>
        <w:t xml:space="preserve"> </w:t>
      </w:r>
      <w:r w:rsidRPr="003B3313">
        <w:rPr>
          <w:rFonts w:ascii="Bangla Sangam MN" w:hAnsi="Bangla Sangam MN" w:cs="Times New Roman"/>
          <w:b/>
          <w:i/>
          <w:color w:val="000000" w:themeColor="text1"/>
        </w:rPr>
        <w:t>Ex:</w:t>
      </w:r>
      <w:r w:rsidRPr="003B3313">
        <w:rPr>
          <w:rFonts w:ascii="Bangla Sangam MN" w:hAnsi="Bangla Sangam MN" w:cs="Times New Roman"/>
          <w:i/>
          <w:color w:val="000000" w:themeColor="text1"/>
        </w:rPr>
        <w:t xml:space="preserve"> father to son; teacher and students; etc. – not a possession </w:t>
      </w:r>
    </w:p>
    <w:p w:rsidR="00D75EAA" w:rsidRPr="003B3313" w:rsidRDefault="00D75EAA" w:rsidP="00D75EAA">
      <w:pPr>
        <w:spacing w:line="360" w:lineRule="auto"/>
        <w:rPr>
          <w:rFonts w:ascii="Bangla Sangam MN" w:hAnsi="Bangla Sangam MN" w:cs="Times New Roman"/>
          <w:i/>
        </w:rPr>
      </w:pPr>
      <w:r w:rsidRPr="003B3313">
        <w:rPr>
          <w:rFonts w:ascii="Bangla Sangam MN" w:hAnsi="Bangla Sangam MN" w:cs="Times New Roman"/>
        </w:rPr>
        <w:t>-Power is a set of relations that operates through individuals and institutions</w:t>
      </w:r>
    </w:p>
    <w:p w:rsidR="00E278D8" w:rsidRPr="003B3313" w:rsidRDefault="00D75EAA" w:rsidP="00D75EAA">
      <w:pPr>
        <w:spacing w:line="360" w:lineRule="auto"/>
        <w:rPr>
          <w:rFonts w:ascii="Bangla Sangam MN" w:hAnsi="Bangla Sangam MN" w:cs="Times New Roman"/>
        </w:rPr>
      </w:pPr>
      <w:r w:rsidRPr="003B3313">
        <w:rPr>
          <w:rFonts w:ascii="Bangla Sangam MN" w:hAnsi="Bangla Sangam MN" w:cs="Times New Roman"/>
        </w:rPr>
        <w:t xml:space="preserve">Disciplinary power is a sort of surveillance </w:t>
      </w:r>
    </w:p>
    <w:p w:rsidR="00E278D8" w:rsidRPr="003B3313" w:rsidRDefault="00E278D8" w:rsidP="00D75EAA">
      <w:pPr>
        <w:spacing w:line="360" w:lineRule="auto"/>
        <w:rPr>
          <w:rFonts w:ascii="Bangla Sangam MN" w:hAnsi="Bangla Sangam MN" w:cs="Times New Roman"/>
          <w:u w:val="single"/>
        </w:rPr>
      </w:pPr>
      <w:r w:rsidRPr="003B3313">
        <w:rPr>
          <w:rFonts w:ascii="Bangla Sangam MN" w:hAnsi="Bangla Sangam MN" w:cs="Times New Roman"/>
          <w:u w:val="single"/>
        </w:rPr>
        <w:t>2 STRATEGIES ASSOCIATED WITH DISCIPLINARY POWER:</w:t>
      </w:r>
    </w:p>
    <w:p w:rsidR="00E278D8" w:rsidRPr="003B3313" w:rsidRDefault="00E278D8" w:rsidP="00D75EAA">
      <w:pPr>
        <w:spacing w:line="360" w:lineRule="auto"/>
        <w:rPr>
          <w:rFonts w:ascii="Bangla Sangam MN" w:hAnsi="Bangla Sangam MN" w:cs="Times New Roman"/>
        </w:rPr>
      </w:pPr>
      <w:r w:rsidRPr="003B3313">
        <w:rPr>
          <w:rFonts w:ascii="Bangla Sangam MN" w:hAnsi="Bangla Sangam MN" w:cs="Times New Roman"/>
        </w:rPr>
        <w:t>Surveillance: through institutions, monitoring around us, we behave a certain way considering how everyone around us see’s us, for example, in prison, guards monitoring the inmates, they behave in a certain way according to the circumstances there in, and considering their being watched</w:t>
      </w:r>
    </w:p>
    <w:p w:rsidR="00E278D8" w:rsidRPr="003B3313" w:rsidRDefault="00E278D8" w:rsidP="00D75EAA">
      <w:pPr>
        <w:spacing w:line="360" w:lineRule="auto"/>
        <w:rPr>
          <w:rFonts w:ascii="Bangla Sangam MN" w:hAnsi="Bangla Sangam MN" w:cs="Times New Roman"/>
        </w:rPr>
      </w:pPr>
      <w:r w:rsidRPr="003B3313">
        <w:rPr>
          <w:rFonts w:ascii="Bangla Sangam MN" w:hAnsi="Bangla Sangam MN" w:cs="Times New Roman"/>
        </w:rPr>
        <w:t>Regulation: trying to conform everyone to the norm, regulating our society, so that everyone is custom with societies idea of normal vs. pathological</w:t>
      </w:r>
    </w:p>
    <w:p w:rsidR="00E278D8" w:rsidRPr="003B3313" w:rsidRDefault="00E278D8" w:rsidP="00E278D8">
      <w:pPr>
        <w:spacing w:line="360" w:lineRule="exact"/>
        <w:rPr>
          <w:rFonts w:ascii="Bangla Sangam MN" w:hAnsi="Bangla Sangam MN" w:cs="Times New Roman"/>
          <w:b/>
        </w:rPr>
      </w:pPr>
      <w:r w:rsidRPr="003B3313">
        <w:rPr>
          <w:rFonts w:ascii="Bangla Sangam MN" w:hAnsi="Bangla Sangam MN" w:cs="Times New Roman"/>
          <w:b/>
        </w:rPr>
        <w:t xml:space="preserve">Institutions allow for the controlled surveillance of large populations of individuals and are necessary in order to create vast amounts of information about how these individuals behave and how their behavior can be regulated so as to meet the needs of modern, rational societies. </w:t>
      </w:r>
    </w:p>
    <w:p w:rsidR="00D75EAA" w:rsidRPr="003B3313" w:rsidRDefault="00D75EAA" w:rsidP="00D75EAA">
      <w:pPr>
        <w:spacing w:line="360" w:lineRule="auto"/>
        <w:rPr>
          <w:rFonts w:ascii="Bangla Sangam MN" w:hAnsi="Bangla Sangam MN" w:cs="Times New Roman"/>
          <w:i/>
        </w:rPr>
      </w:pPr>
    </w:p>
    <w:p w:rsidR="00875551" w:rsidRPr="003B3313" w:rsidRDefault="00875551">
      <w:pPr>
        <w:rPr>
          <w:rFonts w:ascii="Bangla Sangam MN" w:hAnsi="Bangla Sangam MN"/>
        </w:rPr>
      </w:pPr>
      <w:r w:rsidRPr="003B3313">
        <w:rPr>
          <w:rFonts w:ascii="Bangla Sangam MN" w:hAnsi="Bangla Sangam MN"/>
        </w:rPr>
        <w:t xml:space="preserve">In the UCLA study, it is evident that disciplinary power was indeed present and apart of the behavioral </w:t>
      </w:r>
      <w:proofErr w:type="spellStart"/>
      <w:r w:rsidRPr="003B3313">
        <w:rPr>
          <w:rFonts w:ascii="Bangla Sangam MN" w:hAnsi="Bangla Sangam MN"/>
        </w:rPr>
        <w:t>treatement</w:t>
      </w:r>
      <w:proofErr w:type="spellEnd"/>
      <w:r w:rsidRPr="003B3313">
        <w:rPr>
          <w:rFonts w:ascii="Bangla Sangam MN" w:hAnsi="Bangla Sangam MN"/>
        </w:rPr>
        <w:t xml:space="preserve"> to </w:t>
      </w:r>
      <w:proofErr w:type="spellStart"/>
      <w:r w:rsidRPr="003B3313">
        <w:rPr>
          <w:rFonts w:ascii="Bangla Sangam MN" w:hAnsi="Bangla Sangam MN"/>
        </w:rPr>
        <w:t>rehabiliate</w:t>
      </w:r>
      <w:proofErr w:type="spellEnd"/>
      <w:r w:rsidRPr="003B3313">
        <w:rPr>
          <w:rFonts w:ascii="Bangla Sangam MN" w:hAnsi="Bangla Sangam MN"/>
        </w:rPr>
        <w:t xml:space="preserve"> Kraig, who exhibited female gestures and feminine dispositions. Kraig was </w:t>
      </w:r>
      <w:proofErr w:type="spellStart"/>
      <w:r w:rsidRPr="003B3313">
        <w:rPr>
          <w:rFonts w:ascii="Bangla Sangam MN" w:hAnsi="Bangla Sangam MN"/>
        </w:rPr>
        <w:t>surveillaned</w:t>
      </w:r>
      <w:proofErr w:type="spellEnd"/>
      <w:r w:rsidRPr="003B3313">
        <w:rPr>
          <w:rFonts w:ascii="Bangla Sangam MN" w:hAnsi="Bangla Sangam MN"/>
        </w:rPr>
        <w:t xml:space="preserve"> by his parents and by the researchers in order to help regulate his behavior and assimilate him towards a more masculine disposition. When his mother sat in the room with him and watched him play with the toys, the boy would be ignored if he played with feminine toys and he would be acknowledge when he played with masculine toys. This form of </w:t>
      </w:r>
      <w:proofErr w:type="spellStart"/>
      <w:r w:rsidRPr="003B3313">
        <w:rPr>
          <w:rFonts w:ascii="Bangla Sangam MN" w:hAnsi="Bangla Sangam MN"/>
        </w:rPr>
        <w:t>surveliaance</w:t>
      </w:r>
      <w:proofErr w:type="spellEnd"/>
      <w:r w:rsidRPr="003B3313">
        <w:rPr>
          <w:rFonts w:ascii="Bangla Sangam MN" w:hAnsi="Bangla Sangam MN"/>
        </w:rPr>
        <w:t xml:space="preserve"> allowed regulation of </w:t>
      </w:r>
      <w:proofErr w:type="spellStart"/>
      <w:r w:rsidRPr="003B3313">
        <w:rPr>
          <w:rFonts w:ascii="Bangla Sangam MN" w:hAnsi="Bangla Sangam MN"/>
        </w:rPr>
        <w:t>kraig</w:t>
      </w:r>
      <w:proofErr w:type="spellEnd"/>
      <w:r w:rsidRPr="003B3313">
        <w:rPr>
          <w:rFonts w:ascii="Bangla Sangam MN" w:hAnsi="Bangla Sangam MN"/>
        </w:rPr>
        <w:t xml:space="preserve"> in order for him to be suitable for society, as stated by the researchers, it would be easier to change </w:t>
      </w:r>
      <w:proofErr w:type="spellStart"/>
      <w:r w:rsidRPr="003B3313">
        <w:rPr>
          <w:rFonts w:ascii="Bangla Sangam MN" w:hAnsi="Bangla Sangam MN"/>
        </w:rPr>
        <w:t>kraig</w:t>
      </w:r>
      <w:proofErr w:type="spellEnd"/>
      <w:r w:rsidRPr="003B3313">
        <w:rPr>
          <w:rFonts w:ascii="Bangla Sangam MN" w:hAnsi="Bangla Sangam MN"/>
        </w:rPr>
        <w:t xml:space="preserve"> than to change the society he lived in. </w:t>
      </w:r>
    </w:p>
    <w:p w:rsidR="00875551" w:rsidRPr="003B3313" w:rsidRDefault="00875551">
      <w:pPr>
        <w:rPr>
          <w:rFonts w:ascii="Bangla Sangam MN" w:hAnsi="Bangla Sangam MN"/>
        </w:rPr>
      </w:pPr>
    </w:p>
    <w:p w:rsidR="00875551" w:rsidRPr="003B3313" w:rsidRDefault="00875551" w:rsidP="00875551">
      <w:pPr>
        <w:jc w:val="center"/>
        <w:rPr>
          <w:rFonts w:ascii="Bangla Sangam MN" w:hAnsi="Bangla Sangam MN"/>
          <w:b/>
        </w:rPr>
      </w:pPr>
      <w:r w:rsidRPr="003B3313">
        <w:rPr>
          <w:rFonts w:ascii="Bangla Sangam MN" w:hAnsi="Bangla Sangam MN"/>
          <w:b/>
        </w:rPr>
        <w:t>DISCOURSE</w:t>
      </w:r>
    </w:p>
    <w:p w:rsidR="00875551" w:rsidRPr="003B3313" w:rsidRDefault="00875551" w:rsidP="00875551">
      <w:pPr>
        <w:pStyle w:val="ListParagraph"/>
        <w:numPr>
          <w:ilvl w:val="0"/>
          <w:numId w:val="3"/>
        </w:numPr>
        <w:spacing w:line="360" w:lineRule="auto"/>
        <w:rPr>
          <w:rFonts w:ascii="Bangla Sangam MN" w:hAnsi="Bangla Sangam MN" w:cs="Times New Roman"/>
        </w:rPr>
      </w:pPr>
      <w:r w:rsidRPr="003B3313">
        <w:rPr>
          <w:rFonts w:ascii="Bangla Sangam MN" w:hAnsi="Bangla Sangam MN" w:cs="Times New Roman"/>
        </w:rPr>
        <w:t>By discourse, Foucault means a set of rules or group of ideas that seeks to define or explain a particular phenomenon in a particular way to the exclusion of other definitions or explanations. (</w:t>
      </w:r>
      <w:proofErr w:type="gramStart"/>
      <w:r w:rsidRPr="003B3313">
        <w:rPr>
          <w:rFonts w:ascii="Bangla Sangam MN" w:hAnsi="Bangla Sangam MN" w:cs="Times New Roman"/>
        </w:rPr>
        <w:t>the</w:t>
      </w:r>
      <w:proofErr w:type="gramEnd"/>
      <w:r w:rsidRPr="003B3313">
        <w:rPr>
          <w:rFonts w:ascii="Bangla Sangam MN" w:hAnsi="Bangla Sangam MN" w:cs="Times New Roman"/>
        </w:rPr>
        <w:t xml:space="preserve"> truth)</w:t>
      </w:r>
    </w:p>
    <w:p w:rsidR="00875551" w:rsidRPr="003B3313" w:rsidRDefault="00875551" w:rsidP="00875551">
      <w:pPr>
        <w:pStyle w:val="ListParagraph"/>
        <w:numPr>
          <w:ilvl w:val="0"/>
          <w:numId w:val="3"/>
        </w:numPr>
        <w:spacing w:line="360" w:lineRule="auto"/>
        <w:rPr>
          <w:rFonts w:ascii="Bangla Sangam MN" w:hAnsi="Bangla Sangam MN" w:cs="Times New Roman"/>
        </w:rPr>
      </w:pPr>
      <w:r w:rsidRPr="003B3313">
        <w:rPr>
          <w:rFonts w:ascii="Bangla Sangam MN" w:hAnsi="Bangla Sangam MN" w:cs="Times New Roman"/>
        </w:rPr>
        <w:t>Discourses can be associated with medical statements, and experts</w:t>
      </w:r>
    </w:p>
    <w:p w:rsidR="00875551" w:rsidRPr="003B3313" w:rsidRDefault="00875551" w:rsidP="00875551">
      <w:pPr>
        <w:pStyle w:val="ListParagraph"/>
        <w:numPr>
          <w:ilvl w:val="0"/>
          <w:numId w:val="3"/>
        </w:numPr>
        <w:spacing w:line="360" w:lineRule="auto"/>
        <w:rPr>
          <w:rFonts w:ascii="Bangla Sangam MN" w:hAnsi="Bangla Sangam MN" w:cs="Times New Roman"/>
        </w:rPr>
      </w:pPr>
      <w:r w:rsidRPr="003B3313">
        <w:rPr>
          <w:rFonts w:ascii="Bangla Sangam MN" w:hAnsi="Bangla Sangam MN" w:cs="Times New Roman"/>
        </w:rPr>
        <w:t>DOMINANT DISCOURSE – Foucault understands a specific kind of discourse that is seen to represent the “truth” of the phenomenon in question.</w:t>
      </w:r>
    </w:p>
    <w:p w:rsidR="00875551" w:rsidRPr="003B3313" w:rsidRDefault="00875551" w:rsidP="00875551">
      <w:pPr>
        <w:pStyle w:val="ListParagraph"/>
        <w:numPr>
          <w:ilvl w:val="1"/>
          <w:numId w:val="3"/>
        </w:numPr>
        <w:spacing w:line="360" w:lineRule="auto"/>
        <w:rPr>
          <w:rFonts w:ascii="Bangla Sangam MN" w:hAnsi="Bangla Sangam MN" w:cs="Times New Roman"/>
        </w:rPr>
      </w:pPr>
      <w:r w:rsidRPr="003B3313">
        <w:rPr>
          <w:rFonts w:ascii="Bangla Sangam MN" w:hAnsi="Bangla Sangam MN" w:cs="Times New Roman"/>
        </w:rPr>
        <w:t>Often rooted in medicine or science.</w:t>
      </w:r>
    </w:p>
    <w:p w:rsidR="00875551" w:rsidRPr="003B3313" w:rsidRDefault="00875551" w:rsidP="00875551">
      <w:pPr>
        <w:pStyle w:val="ListParagraph"/>
        <w:numPr>
          <w:ilvl w:val="1"/>
          <w:numId w:val="3"/>
        </w:numPr>
        <w:spacing w:line="360" w:lineRule="auto"/>
        <w:rPr>
          <w:rFonts w:ascii="Bangla Sangam MN" w:hAnsi="Bangla Sangam MN" w:cs="Times New Roman"/>
        </w:rPr>
      </w:pPr>
      <w:r w:rsidRPr="003B3313">
        <w:rPr>
          <w:rFonts w:ascii="Bangla Sangam MN" w:hAnsi="Bangla Sangam MN" w:cs="Times New Roman"/>
        </w:rPr>
        <w:t xml:space="preserve">Dominant discourse were dealt with a great deal of authority </w:t>
      </w:r>
    </w:p>
    <w:p w:rsidR="00875551" w:rsidRPr="003B3313" w:rsidRDefault="00875551" w:rsidP="00875551">
      <w:pPr>
        <w:pStyle w:val="ListParagraph"/>
        <w:numPr>
          <w:ilvl w:val="1"/>
          <w:numId w:val="3"/>
        </w:numPr>
        <w:spacing w:line="360" w:lineRule="auto"/>
        <w:rPr>
          <w:rFonts w:ascii="Bangla Sangam MN" w:hAnsi="Bangla Sangam MN" w:cs="Times New Roman"/>
        </w:rPr>
      </w:pPr>
      <w:r w:rsidRPr="003B3313">
        <w:rPr>
          <w:rFonts w:ascii="Bangla Sangam MN" w:hAnsi="Bangla Sangam MN" w:cs="Times New Roman"/>
        </w:rPr>
        <w:t>Seem as “truth,” something as absolute, inflexible, complete, whole</w:t>
      </w:r>
    </w:p>
    <w:p w:rsidR="00875551" w:rsidRPr="003B3313" w:rsidRDefault="00875551" w:rsidP="00875551">
      <w:pPr>
        <w:pStyle w:val="ListParagraph"/>
        <w:numPr>
          <w:ilvl w:val="1"/>
          <w:numId w:val="3"/>
        </w:numPr>
        <w:spacing w:line="360" w:lineRule="auto"/>
        <w:rPr>
          <w:rFonts w:ascii="Bangla Sangam MN" w:hAnsi="Bangla Sangam MN" w:cs="Times New Roman"/>
        </w:rPr>
      </w:pPr>
      <w:r w:rsidRPr="003B3313">
        <w:rPr>
          <w:rFonts w:ascii="Bangla Sangam MN" w:hAnsi="Bangla Sangam MN" w:cs="Times New Roman"/>
        </w:rPr>
        <w:t>Ex: such as the contrasts in sexuality and gender</w:t>
      </w:r>
    </w:p>
    <w:p w:rsidR="00875551" w:rsidRPr="003B3313" w:rsidRDefault="00875551" w:rsidP="00875551">
      <w:pPr>
        <w:pStyle w:val="ListParagraph"/>
        <w:numPr>
          <w:ilvl w:val="0"/>
          <w:numId w:val="3"/>
        </w:numPr>
        <w:spacing w:line="360" w:lineRule="auto"/>
        <w:rPr>
          <w:rFonts w:ascii="Bangla Sangam MN" w:hAnsi="Bangla Sangam MN" w:cs="Times New Roman"/>
        </w:rPr>
      </w:pPr>
      <w:r w:rsidRPr="003B3313">
        <w:rPr>
          <w:rFonts w:ascii="Bangla Sangam MN" w:hAnsi="Bangla Sangam MN" w:cs="Times New Roman"/>
        </w:rPr>
        <w:t>Discourse does not emerge from a vacuum; it always emerges from other knowledge and ideologies</w:t>
      </w:r>
    </w:p>
    <w:p w:rsidR="00875551" w:rsidRPr="003B3313" w:rsidRDefault="00875551" w:rsidP="00875551">
      <w:pPr>
        <w:pStyle w:val="ListParagraph"/>
        <w:numPr>
          <w:ilvl w:val="1"/>
          <w:numId w:val="3"/>
        </w:numPr>
        <w:spacing w:line="360" w:lineRule="auto"/>
        <w:rPr>
          <w:rFonts w:ascii="Bangla Sangam MN" w:hAnsi="Bangla Sangam MN" w:cs="Times New Roman"/>
        </w:rPr>
      </w:pPr>
      <w:r w:rsidRPr="003B3313">
        <w:rPr>
          <w:rFonts w:ascii="Bangla Sangam MN" w:hAnsi="Bangla Sangam MN" w:cs="Times New Roman"/>
        </w:rPr>
        <w:t xml:space="preserve">They are produce by particular people, in particular times, with particular ideas, etc. </w:t>
      </w:r>
    </w:p>
    <w:p w:rsidR="00BB270C" w:rsidRPr="003B3313" w:rsidRDefault="00875551" w:rsidP="00875551">
      <w:pPr>
        <w:pStyle w:val="ListParagraph"/>
        <w:numPr>
          <w:ilvl w:val="0"/>
          <w:numId w:val="3"/>
        </w:numPr>
        <w:spacing w:line="360" w:lineRule="auto"/>
        <w:rPr>
          <w:rFonts w:ascii="Bangla Sangam MN" w:hAnsi="Bangla Sangam MN" w:cs="Times New Roman"/>
        </w:rPr>
      </w:pPr>
      <w:r w:rsidRPr="003B3313">
        <w:rPr>
          <w:rFonts w:ascii="Bangla Sangam MN" w:hAnsi="Bangla Sangam MN" w:cs="Times New Roman"/>
        </w:rPr>
        <w:t xml:space="preserve">The modern obsession of sex is link with the obsession of truth </w:t>
      </w:r>
    </w:p>
    <w:p w:rsidR="00BB270C" w:rsidRPr="003B3313" w:rsidRDefault="00BB270C" w:rsidP="00BB270C">
      <w:pPr>
        <w:spacing w:line="360" w:lineRule="auto"/>
        <w:jc w:val="center"/>
        <w:rPr>
          <w:rFonts w:ascii="Bangla Sangam MN" w:hAnsi="Bangla Sangam MN" w:cs="Times New Roman"/>
          <w:u w:val="single"/>
        </w:rPr>
      </w:pPr>
      <w:r w:rsidRPr="003B3313">
        <w:rPr>
          <w:rFonts w:ascii="Bangla Sangam MN" w:hAnsi="Bangla Sangam MN" w:cs="Times New Roman"/>
          <w:u w:val="single"/>
        </w:rPr>
        <w:t>MOBIUS STRIP</w:t>
      </w:r>
    </w:p>
    <w:p w:rsidR="00BB270C" w:rsidRPr="003B3313" w:rsidRDefault="00BB270C" w:rsidP="00BB270C">
      <w:pPr>
        <w:spacing w:line="360" w:lineRule="auto"/>
        <w:rPr>
          <w:rFonts w:ascii="Bangla Sangam MN" w:hAnsi="Bangla Sangam MN" w:cs="Times New Roman"/>
        </w:rPr>
      </w:pPr>
      <w:r w:rsidRPr="003B3313">
        <w:rPr>
          <w:rFonts w:ascii="Bangla Sangam MN" w:hAnsi="Bangla Sangam MN" w:cs="Times New Roman"/>
        </w:rPr>
        <w:sym w:font="Wingdings" w:char="F0E0"/>
      </w:r>
      <w:r w:rsidRPr="003B3313">
        <w:rPr>
          <w:rFonts w:ascii="Bangla Sangam MN" w:hAnsi="Bangla Sangam MN" w:cs="Times New Roman"/>
        </w:rPr>
        <w:t xml:space="preserve"> Elizabeth Grosz considers how the body and the mind come into being together.</w:t>
      </w:r>
    </w:p>
    <w:p w:rsidR="00BB270C" w:rsidRPr="003B3313" w:rsidRDefault="00BB270C" w:rsidP="00BB270C">
      <w:pPr>
        <w:spacing w:line="360" w:lineRule="auto"/>
        <w:rPr>
          <w:rFonts w:ascii="Bangla Sangam MN" w:hAnsi="Bangla Sangam MN" w:cs="Times New Roman"/>
        </w:rPr>
      </w:pPr>
      <w:r w:rsidRPr="003B3313">
        <w:rPr>
          <w:rFonts w:ascii="Bangla Sangam MN" w:hAnsi="Bangla Sangam MN" w:cs="Times New Roman"/>
        </w:rPr>
        <w:sym w:font="Wingdings" w:char="F0E0"/>
      </w:r>
      <w:r w:rsidRPr="003B3313">
        <w:rPr>
          <w:rFonts w:ascii="Bangla Sangam MN" w:hAnsi="Bangla Sangam MN" w:cs="Times New Roman"/>
        </w:rPr>
        <w:t xml:space="preserve"> </w:t>
      </w:r>
      <w:proofErr w:type="spellStart"/>
      <w:r w:rsidRPr="003B3313">
        <w:rPr>
          <w:rFonts w:ascii="Bangla Sangam MN" w:hAnsi="Bangla Sangam MN" w:cs="Times New Roman"/>
        </w:rPr>
        <w:t>Mobius</w:t>
      </w:r>
      <w:proofErr w:type="spellEnd"/>
      <w:r w:rsidRPr="003B3313">
        <w:rPr>
          <w:rFonts w:ascii="Bangla Sangam MN" w:hAnsi="Bangla Sangam MN" w:cs="Times New Roman"/>
        </w:rPr>
        <w:t xml:space="preserve"> strip as a metaphor for the psyche</w:t>
      </w:r>
    </w:p>
    <w:p w:rsidR="00BB270C" w:rsidRPr="003B3313" w:rsidRDefault="00BB270C" w:rsidP="00BB270C">
      <w:pPr>
        <w:spacing w:line="360" w:lineRule="auto"/>
        <w:rPr>
          <w:rFonts w:ascii="Bangla Sangam MN" w:hAnsi="Bangla Sangam MN" w:cs="Times New Roman"/>
        </w:rPr>
      </w:pPr>
      <w:r w:rsidRPr="003B3313">
        <w:rPr>
          <w:rFonts w:ascii="Bangla Sangam MN" w:hAnsi="Bangla Sangam MN" w:cs="Times New Roman"/>
        </w:rPr>
        <w:sym w:font="Wingdings" w:char="F0E0"/>
      </w:r>
      <w:proofErr w:type="gramStart"/>
      <w:r w:rsidRPr="003B3313">
        <w:rPr>
          <w:rFonts w:ascii="Bangla Sangam MN" w:hAnsi="Bangla Sangam MN" w:cs="Times New Roman"/>
        </w:rPr>
        <w:t>topological</w:t>
      </w:r>
      <w:proofErr w:type="gramEnd"/>
      <w:r w:rsidRPr="003B3313">
        <w:rPr>
          <w:rFonts w:ascii="Bangla Sangam MN" w:hAnsi="Bangla Sangam MN" w:cs="Times New Roman"/>
        </w:rPr>
        <w:t xml:space="preserve"> puzzle, a flat ribbon twisted once and then attached end to end to a form a circular twisted surface.</w:t>
      </w:r>
    </w:p>
    <w:p w:rsidR="00875551" w:rsidRPr="003B3313" w:rsidRDefault="00BB270C" w:rsidP="00BB270C">
      <w:pPr>
        <w:spacing w:line="360" w:lineRule="auto"/>
        <w:rPr>
          <w:rFonts w:ascii="Bangla Sangam MN" w:hAnsi="Bangla Sangam MN" w:cs="Times New Roman"/>
        </w:rPr>
      </w:pPr>
      <w:r w:rsidRPr="003B3313">
        <w:rPr>
          <w:rFonts w:ascii="Bangla Sangam MN" w:hAnsi="Bangla Sangam MN" w:cs="Times New Roman"/>
        </w:rPr>
        <w:sym w:font="Wingdings" w:char="F0E0"/>
      </w:r>
      <w:proofErr w:type="gramStart"/>
      <w:r w:rsidRPr="003B3313">
        <w:rPr>
          <w:rFonts w:ascii="Bangla Sangam MN" w:hAnsi="Bangla Sangam MN" w:cs="Times New Roman"/>
        </w:rPr>
        <w:t>the</w:t>
      </w:r>
      <w:proofErr w:type="gramEnd"/>
      <w:r w:rsidRPr="003B3313">
        <w:rPr>
          <w:rFonts w:ascii="Bangla Sangam MN" w:hAnsi="Bangla Sangam MN" w:cs="Times New Roman"/>
        </w:rPr>
        <w:t xml:space="preserve"> inside surface is the body-brain, organs, hormone, Culture and experience would constitute the outside surface</w:t>
      </w:r>
    </w:p>
    <w:p w:rsidR="00A66BAE" w:rsidRPr="003B3313" w:rsidRDefault="00A66BAE" w:rsidP="00E312B3">
      <w:pPr>
        <w:spacing w:line="360" w:lineRule="auto"/>
        <w:jc w:val="center"/>
        <w:rPr>
          <w:rFonts w:ascii="Bangla Sangam MN" w:hAnsi="Bangla Sangam MN" w:cs="Times New Roman"/>
          <w:b/>
          <w:u w:val="single"/>
        </w:rPr>
      </w:pPr>
    </w:p>
    <w:p w:rsidR="00A66BAE" w:rsidRPr="003B3313" w:rsidRDefault="00E312B3" w:rsidP="00A66BAE">
      <w:pPr>
        <w:spacing w:line="360" w:lineRule="auto"/>
        <w:jc w:val="center"/>
        <w:rPr>
          <w:rFonts w:ascii="Bangla Sangam MN" w:hAnsi="Bangla Sangam MN" w:cs="Times New Roman"/>
          <w:b/>
          <w:u w:val="single"/>
        </w:rPr>
      </w:pPr>
      <w:r w:rsidRPr="003B3313">
        <w:rPr>
          <w:rFonts w:ascii="Bangla Sangam MN" w:hAnsi="Bangla Sangam MN" w:cs="Times New Roman"/>
          <w:b/>
          <w:u w:val="single"/>
        </w:rPr>
        <w:t>HISTORICIZING the body</w:t>
      </w:r>
    </w:p>
    <w:p w:rsidR="00E312B3" w:rsidRPr="003B3313" w:rsidRDefault="00A66BAE" w:rsidP="00306FD0">
      <w:pPr>
        <w:spacing w:line="360" w:lineRule="auto"/>
        <w:jc w:val="center"/>
        <w:rPr>
          <w:rFonts w:ascii="Bangla Sangam MN" w:hAnsi="Bangla Sangam MN" w:cs="Times New Roman"/>
        </w:rPr>
      </w:pPr>
      <w:r w:rsidRPr="003B3313">
        <w:rPr>
          <w:rFonts w:ascii="Bangla Sangam MN" w:hAnsi="Bangla Sangam MN"/>
        </w:rPr>
        <w:sym w:font="Wingdings" w:char="F0E0"/>
      </w:r>
      <w:r w:rsidRPr="003B3313">
        <w:rPr>
          <w:rFonts w:ascii="Bangla Sangam MN" w:hAnsi="Bangla Sangam MN"/>
        </w:rPr>
        <w:t xml:space="preserve"> </w:t>
      </w:r>
      <w:r w:rsidR="00E312B3" w:rsidRPr="003B3313">
        <w:rPr>
          <w:rFonts w:ascii="Bangla Sangam MN" w:hAnsi="Bangla Sangam MN" w:cs="Times New Roman"/>
        </w:rPr>
        <w:t>It means that we are explaining its historical conditions (social and cultural contexts) and how this context may</w:t>
      </w:r>
      <w:r w:rsidR="00306FD0" w:rsidRPr="003B3313">
        <w:rPr>
          <w:rFonts w:ascii="Bangla Sangam MN" w:hAnsi="Bangla Sangam MN" w:cs="Times New Roman"/>
        </w:rPr>
        <w:t xml:space="preserve"> have shape the phenomenon</w:t>
      </w:r>
    </w:p>
    <w:p w:rsidR="00E312B3" w:rsidRPr="003B3313" w:rsidRDefault="00306FD0" w:rsidP="00306FD0">
      <w:pPr>
        <w:spacing w:line="360" w:lineRule="auto"/>
        <w:rPr>
          <w:rFonts w:ascii="Bangla Sangam MN" w:hAnsi="Bangla Sangam MN" w:cs="Times New Roman"/>
        </w:rPr>
      </w:pPr>
      <w:r w:rsidRPr="003B3313">
        <w:rPr>
          <w:rFonts w:ascii="Bangla Sangam MN" w:hAnsi="Bangla Sangam MN" w:cs="Times New Roman"/>
        </w:rPr>
        <w:sym w:font="Wingdings" w:char="F0E0"/>
      </w:r>
      <w:r w:rsidR="00E312B3" w:rsidRPr="003B3313">
        <w:rPr>
          <w:rFonts w:ascii="Bangla Sangam MN" w:hAnsi="Bangla Sangam MN" w:cs="Times New Roman"/>
        </w:rPr>
        <w:t xml:space="preserve">Increasingly accepted among sociologists </w:t>
      </w:r>
    </w:p>
    <w:p w:rsidR="00E312B3" w:rsidRPr="003B3313" w:rsidRDefault="00306FD0" w:rsidP="00306FD0">
      <w:pPr>
        <w:spacing w:line="360" w:lineRule="auto"/>
        <w:rPr>
          <w:rFonts w:ascii="Bangla Sangam MN" w:hAnsi="Bangla Sangam MN" w:cs="Times New Roman"/>
        </w:rPr>
      </w:pPr>
      <w:r w:rsidRPr="003B3313">
        <w:rPr>
          <w:rFonts w:ascii="Bangla Sangam MN" w:hAnsi="Bangla Sangam MN" w:cs="Times New Roman"/>
        </w:rPr>
        <w:sym w:font="Wingdings" w:char="F0E0"/>
      </w:r>
      <w:r w:rsidR="00E312B3" w:rsidRPr="003B3313">
        <w:rPr>
          <w:rFonts w:ascii="Bangla Sangam MN" w:hAnsi="Bangla Sangam MN" w:cs="Times New Roman"/>
        </w:rPr>
        <w:t xml:space="preserve">If we need to historicize the body we need to historicize what comes with it – Including related concepts as well such as sexuality, sexual orientation, etc. </w:t>
      </w:r>
    </w:p>
    <w:p w:rsidR="00E312B3" w:rsidRPr="003B3313" w:rsidRDefault="00306FD0" w:rsidP="00306FD0">
      <w:pPr>
        <w:spacing w:line="360" w:lineRule="auto"/>
        <w:rPr>
          <w:rFonts w:ascii="Bangla Sangam MN" w:hAnsi="Bangla Sangam MN" w:cs="Times New Roman"/>
        </w:rPr>
      </w:pPr>
      <w:r w:rsidRPr="003B3313">
        <w:rPr>
          <w:rFonts w:ascii="Bangla Sangam MN" w:hAnsi="Bangla Sangam MN" w:cs="Times New Roman"/>
        </w:rPr>
        <w:sym w:font="Wingdings" w:char="F0E0"/>
      </w:r>
      <w:r w:rsidR="00E312B3" w:rsidRPr="003B3313">
        <w:rPr>
          <w:rFonts w:ascii="Bangla Sangam MN" w:hAnsi="Bangla Sangam MN" w:cs="Times New Roman"/>
        </w:rPr>
        <w:t xml:space="preserve">The conception of the body and the related concept are dynamic, situated in time and place, and socially </w:t>
      </w:r>
      <w:proofErr w:type="spellStart"/>
      <w:r w:rsidR="00E312B3" w:rsidRPr="003B3313">
        <w:rPr>
          <w:rFonts w:ascii="Bangla Sangam MN" w:hAnsi="Bangla Sangam MN" w:cs="Times New Roman"/>
        </w:rPr>
        <w:t>construced</w:t>
      </w:r>
      <w:proofErr w:type="spellEnd"/>
    </w:p>
    <w:p w:rsidR="00E312B3" w:rsidRPr="003B3313" w:rsidRDefault="00306FD0" w:rsidP="00306FD0">
      <w:pPr>
        <w:spacing w:line="360" w:lineRule="auto"/>
        <w:rPr>
          <w:rFonts w:ascii="Bangla Sangam MN" w:hAnsi="Bangla Sangam MN" w:cs="Times New Roman"/>
        </w:rPr>
      </w:pPr>
      <w:r w:rsidRPr="003B3313">
        <w:rPr>
          <w:rFonts w:ascii="Bangla Sangam MN" w:hAnsi="Bangla Sangam MN" w:cs="Times New Roman"/>
        </w:rPr>
        <w:sym w:font="Wingdings" w:char="F0E0"/>
      </w:r>
      <w:r w:rsidR="00E312B3" w:rsidRPr="003B3313">
        <w:rPr>
          <w:rFonts w:ascii="Bangla Sangam MN" w:hAnsi="Bangla Sangam MN" w:cs="Times New Roman"/>
        </w:rPr>
        <w:t xml:space="preserve">EVERCHANGING </w:t>
      </w:r>
      <w:r w:rsidRPr="003B3313">
        <w:rPr>
          <w:rFonts w:ascii="Bangla Sangam MN" w:hAnsi="Bangla Sangam MN" w:cs="Times New Roman"/>
        </w:rPr>
        <w:sym w:font="Wingdings" w:char="F0DF"/>
      </w:r>
    </w:p>
    <w:p w:rsidR="00E312B3" w:rsidRPr="003B3313" w:rsidRDefault="00306FD0" w:rsidP="00306FD0">
      <w:pPr>
        <w:spacing w:line="360" w:lineRule="auto"/>
        <w:rPr>
          <w:rFonts w:ascii="Bangla Sangam MN" w:hAnsi="Bangla Sangam MN" w:cs="Times New Roman"/>
        </w:rPr>
      </w:pPr>
      <w:r w:rsidRPr="003B3313">
        <w:rPr>
          <w:rFonts w:ascii="Bangla Sangam MN" w:hAnsi="Bangla Sangam MN" w:cs="Times New Roman"/>
        </w:rPr>
        <w:sym w:font="Wingdings" w:char="F0E0"/>
      </w:r>
      <w:r w:rsidR="00E312B3" w:rsidRPr="003B3313">
        <w:rPr>
          <w:rFonts w:ascii="Bangla Sangam MN" w:hAnsi="Bangla Sangam MN" w:cs="Times New Roman"/>
        </w:rPr>
        <w:t>INVERSION: very typical 19</w:t>
      </w:r>
      <w:r w:rsidR="00E312B3" w:rsidRPr="003B3313">
        <w:rPr>
          <w:rFonts w:ascii="Bangla Sangam MN" w:hAnsi="Bangla Sangam MN" w:cs="Times New Roman"/>
          <w:vertAlign w:val="superscript"/>
        </w:rPr>
        <w:t>th</w:t>
      </w:r>
      <w:r w:rsidR="00E312B3" w:rsidRPr="003B3313">
        <w:rPr>
          <w:rFonts w:ascii="Bangla Sangam MN" w:hAnsi="Bangla Sangam MN" w:cs="Times New Roman"/>
        </w:rPr>
        <w:t xml:space="preserve"> century – pre-cursor to notion of homosexuality</w:t>
      </w:r>
    </w:p>
    <w:p w:rsidR="00E312B3" w:rsidRPr="003B3313" w:rsidRDefault="00306FD0" w:rsidP="00306FD0">
      <w:pPr>
        <w:spacing w:line="360" w:lineRule="auto"/>
        <w:rPr>
          <w:rFonts w:ascii="Bangla Sangam MN" w:hAnsi="Bangla Sangam MN" w:cs="Times New Roman"/>
        </w:rPr>
      </w:pPr>
      <w:r w:rsidRPr="003B3313">
        <w:rPr>
          <w:rFonts w:ascii="Bangla Sangam MN" w:hAnsi="Bangla Sangam MN" w:cs="Times New Roman"/>
        </w:rPr>
        <w:sym w:font="Wingdings" w:char="F0E0"/>
      </w:r>
      <w:r w:rsidR="00E312B3" w:rsidRPr="003B3313">
        <w:rPr>
          <w:rFonts w:ascii="Bangla Sangam MN" w:hAnsi="Bangla Sangam MN" w:cs="Times New Roman"/>
        </w:rPr>
        <w:t>Enter our vocabulary in the late 19</w:t>
      </w:r>
      <w:r w:rsidR="00E312B3" w:rsidRPr="003B3313">
        <w:rPr>
          <w:rFonts w:ascii="Bangla Sangam MN" w:hAnsi="Bangla Sangam MN" w:cs="Times New Roman"/>
          <w:vertAlign w:val="superscript"/>
        </w:rPr>
        <w:t>th</w:t>
      </w:r>
      <w:r w:rsidR="00E312B3" w:rsidRPr="003B3313">
        <w:rPr>
          <w:rFonts w:ascii="Bangla Sangam MN" w:hAnsi="Bangla Sangam MN" w:cs="Times New Roman"/>
        </w:rPr>
        <w:t xml:space="preserve"> century - Homosexual and heterosexual – emergence of new term</w:t>
      </w:r>
    </w:p>
    <w:p w:rsidR="00E312B3" w:rsidRPr="003B3313" w:rsidRDefault="00306FD0" w:rsidP="00306FD0">
      <w:pPr>
        <w:spacing w:line="360" w:lineRule="auto"/>
        <w:rPr>
          <w:rFonts w:ascii="Bangla Sangam MN" w:hAnsi="Bangla Sangam MN" w:cs="Times New Roman"/>
        </w:rPr>
      </w:pPr>
      <w:r w:rsidRPr="003B3313">
        <w:rPr>
          <w:rFonts w:ascii="Bangla Sangam MN" w:hAnsi="Bangla Sangam MN" w:cs="Times New Roman"/>
        </w:rPr>
        <w:sym w:font="Wingdings" w:char="F0E0"/>
      </w:r>
      <w:r w:rsidR="00E312B3" w:rsidRPr="003B3313">
        <w:rPr>
          <w:rFonts w:ascii="Bangla Sangam MN" w:hAnsi="Bangla Sangam MN" w:cs="Times New Roman"/>
        </w:rPr>
        <w:t>20</w:t>
      </w:r>
      <w:r w:rsidR="00E312B3" w:rsidRPr="003B3313">
        <w:rPr>
          <w:rFonts w:ascii="Bangla Sangam MN" w:hAnsi="Bangla Sangam MN" w:cs="Times New Roman"/>
          <w:vertAlign w:val="superscript"/>
        </w:rPr>
        <w:t>th</w:t>
      </w:r>
      <w:r w:rsidR="00E312B3" w:rsidRPr="003B3313">
        <w:rPr>
          <w:rFonts w:ascii="Bangla Sangam MN" w:hAnsi="Bangla Sangam MN" w:cs="Times New Roman"/>
        </w:rPr>
        <w:t xml:space="preserve"> -21</w:t>
      </w:r>
      <w:r w:rsidR="00E312B3" w:rsidRPr="003B3313">
        <w:rPr>
          <w:rFonts w:ascii="Bangla Sangam MN" w:hAnsi="Bangla Sangam MN" w:cs="Times New Roman"/>
          <w:vertAlign w:val="superscript"/>
        </w:rPr>
        <w:t>st</w:t>
      </w:r>
      <w:r w:rsidR="00E312B3" w:rsidRPr="003B3313">
        <w:rPr>
          <w:rFonts w:ascii="Bangla Sangam MN" w:hAnsi="Bangla Sangam MN" w:cs="Times New Roman"/>
        </w:rPr>
        <w:t xml:space="preserve">: LBST/Queer – intersex – transgender – transsexual </w:t>
      </w:r>
    </w:p>
    <w:p w:rsidR="00E312B3" w:rsidRPr="003B3313" w:rsidRDefault="00306FD0" w:rsidP="00306FD0">
      <w:pPr>
        <w:spacing w:line="360" w:lineRule="auto"/>
        <w:rPr>
          <w:rFonts w:ascii="Bangla Sangam MN" w:hAnsi="Bangla Sangam MN" w:cs="Times New Roman"/>
        </w:rPr>
      </w:pPr>
      <w:r w:rsidRPr="003B3313">
        <w:rPr>
          <w:rFonts w:ascii="Bangla Sangam MN" w:hAnsi="Bangla Sangam MN" w:cs="Times New Roman"/>
        </w:rPr>
        <w:sym w:font="Wingdings" w:char="F0E0"/>
      </w:r>
      <w:r w:rsidR="00E312B3" w:rsidRPr="003B3313">
        <w:rPr>
          <w:rFonts w:ascii="Bangla Sangam MN" w:hAnsi="Bangla Sangam MN" w:cs="Times New Roman"/>
        </w:rPr>
        <w:t xml:space="preserve">Sexuality is not unchanging – it is constantly changing </w:t>
      </w:r>
    </w:p>
    <w:p w:rsidR="00E312B3" w:rsidRPr="003B3313" w:rsidRDefault="00E312B3" w:rsidP="00306FD0">
      <w:pPr>
        <w:spacing w:line="360" w:lineRule="auto"/>
        <w:rPr>
          <w:rFonts w:ascii="Bangla Sangam MN" w:hAnsi="Bangla Sangam MN" w:cs="Times New Roman"/>
        </w:rPr>
      </w:pPr>
      <w:r w:rsidRPr="003B3313">
        <w:rPr>
          <w:rFonts w:ascii="Bangla Sangam MN" w:hAnsi="Bangla Sangam MN" w:cs="Times New Roman"/>
        </w:rPr>
        <w:t>The meaning that is assigned to the categories is changing</w:t>
      </w:r>
    </w:p>
    <w:p w:rsidR="00D57524" w:rsidRPr="003B3313" w:rsidRDefault="00E312B3" w:rsidP="00306FD0">
      <w:pPr>
        <w:pStyle w:val="ListParagraph"/>
        <w:numPr>
          <w:ilvl w:val="2"/>
          <w:numId w:val="4"/>
        </w:numPr>
        <w:spacing w:line="360" w:lineRule="auto"/>
        <w:rPr>
          <w:rFonts w:ascii="Bangla Sangam MN" w:hAnsi="Bangla Sangam MN" w:cs="Times New Roman"/>
        </w:rPr>
      </w:pPr>
      <w:r w:rsidRPr="003B3313">
        <w:rPr>
          <w:rFonts w:ascii="Bangla Sangam MN" w:hAnsi="Bangla Sangam MN" w:cs="Times New Roman"/>
        </w:rPr>
        <w:t>The way things are labeled will have a deep influence on how they are experience</w:t>
      </w:r>
    </w:p>
    <w:p w:rsidR="00A66BAE" w:rsidRPr="003B3313" w:rsidRDefault="00037F6D" w:rsidP="00037F6D">
      <w:pPr>
        <w:spacing w:line="360" w:lineRule="auto"/>
        <w:jc w:val="center"/>
        <w:rPr>
          <w:rFonts w:ascii="Bangla Sangam MN" w:hAnsi="Bangla Sangam MN" w:cs="Times New Roman"/>
          <w:b/>
        </w:rPr>
      </w:pPr>
      <w:r w:rsidRPr="003B3313">
        <w:rPr>
          <w:rFonts w:ascii="Bangla Sangam MN" w:hAnsi="Bangla Sangam MN" w:cs="Times New Roman"/>
          <w:b/>
        </w:rPr>
        <w:t>GAY GENES</w:t>
      </w:r>
    </w:p>
    <w:p w:rsidR="00037F6D" w:rsidRPr="003B3313" w:rsidRDefault="00A66BAE" w:rsidP="00A66BAE">
      <w:pPr>
        <w:spacing w:line="360" w:lineRule="auto"/>
        <w:rPr>
          <w:rFonts w:ascii="Bangla Sangam MN" w:hAnsi="Bangla Sangam MN" w:cs="Times New Roman"/>
          <w:b/>
        </w:rPr>
      </w:pPr>
      <w:r w:rsidRPr="003B3313">
        <w:rPr>
          <w:rFonts w:ascii="Bangla Sangam MN" w:hAnsi="Bangla Sangam MN" w:cs="Times New Roman"/>
          <w:b/>
        </w:rPr>
        <w:sym w:font="Wingdings" w:char="F0E0"/>
      </w:r>
      <w:r w:rsidRPr="003B3313">
        <w:rPr>
          <w:rFonts w:ascii="Bangla Sangam MN" w:hAnsi="Bangla Sangam MN" w:cs="Times New Roman"/>
          <w:b/>
        </w:rPr>
        <w:t xml:space="preserve"> </w:t>
      </w:r>
      <w:r w:rsidRPr="003B3313">
        <w:rPr>
          <w:rFonts w:ascii="Bangla Sangam MN" w:hAnsi="Bangla Sangam MN" w:cs="Times New Roman"/>
        </w:rPr>
        <w:t>Proposed by Simon Levene</w:t>
      </w:r>
    </w:p>
    <w:p w:rsidR="00D57524" w:rsidRPr="003B3313" w:rsidRDefault="00D40C51" w:rsidP="00D57524">
      <w:pPr>
        <w:spacing w:line="360" w:lineRule="auto"/>
        <w:rPr>
          <w:rFonts w:ascii="Bangla Sangam MN" w:hAnsi="Bangla Sangam MN" w:cs="Times New Roman"/>
        </w:rPr>
      </w:pPr>
      <w:r w:rsidRPr="003B3313">
        <w:rPr>
          <w:rFonts w:ascii="Bangla Sangam MN" w:hAnsi="Bangla Sangam MN"/>
        </w:rPr>
        <w:sym w:font="Wingdings" w:char="F0E0"/>
      </w:r>
      <w:r w:rsidR="00D57524" w:rsidRPr="003B3313">
        <w:rPr>
          <w:rFonts w:ascii="Bangla Sangam MN" w:hAnsi="Bangla Sangam MN" w:cs="Times New Roman"/>
        </w:rPr>
        <w:t xml:space="preserve"> T</w:t>
      </w:r>
      <w:r w:rsidRPr="003B3313">
        <w:rPr>
          <w:rFonts w:ascii="Bangla Sangam MN" w:hAnsi="Bangla Sangam MN" w:cs="Times New Roman"/>
        </w:rPr>
        <w:t>he abnormal</w:t>
      </w:r>
      <w:r w:rsidR="00D57524" w:rsidRPr="003B3313">
        <w:rPr>
          <w:rFonts w:ascii="Bangla Sangam MN" w:hAnsi="Bangla Sangam MN" w:cs="Times New Roman"/>
        </w:rPr>
        <w:t>, Can be cured, can be study, can be prove, people that claim to be gay but don’t have the gene – what happens?</w:t>
      </w:r>
    </w:p>
    <w:p w:rsidR="00D57524" w:rsidRPr="003B3313" w:rsidRDefault="00D57524" w:rsidP="00D57524">
      <w:pPr>
        <w:spacing w:line="360" w:lineRule="auto"/>
        <w:rPr>
          <w:rFonts w:ascii="Bangla Sangam MN" w:hAnsi="Bangla Sangam MN" w:cs="Times New Roman"/>
        </w:rPr>
      </w:pPr>
      <w:r w:rsidRPr="003B3313">
        <w:rPr>
          <w:rFonts w:ascii="Bangla Sangam MN" w:hAnsi="Bangla Sangam MN"/>
        </w:rPr>
        <w:sym w:font="Wingdings" w:char="F0E0"/>
      </w:r>
      <w:r w:rsidRPr="003B3313">
        <w:rPr>
          <w:rFonts w:ascii="Bangla Sangam MN" w:hAnsi="Bangla Sangam MN" w:cs="Times New Roman"/>
        </w:rPr>
        <w:t xml:space="preserve">Goes against the idea that sexual is ever-changing – both heterosexuality, homosexuality, bisexuality cannot be remove from society </w:t>
      </w:r>
    </w:p>
    <w:p w:rsidR="00D57524" w:rsidRPr="003B3313" w:rsidRDefault="00D57524" w:rsidP="00D57524">
      <w:pPr>
        <w:spacing w:line="360" w:lineRule="auto"/>
        <w:rPr>
          <w:rFonts w:ascii="Bangla Sangam MN" w:hAnsi="Bangla Sangam MN" w:cs="Times New Roman"/>
        </w:rPr>
      </w:pPr>
      <w:r w:rsidRPr="003B3313">
        <w:rPr>
          <w:rFonts w:ascii="Bangla Sangam MN" w:hAnsi="Bangla Sangam MN"/>
        </w:rPr>
        <w:sym w:font="Wingdings" w:char="F0E0"/>
      </w:r>
      <w:r w:rsidRPr="003B3313">
        <w:rPr>
          <w:rFonts w:ascii="Bangla Sangam MN" w:hAnsi="Bangla Sangam MN" w:cs="Times New Roman"/>
        </w:rPr>
        <w:t xml:space="preserve">Suggest that sexuality is unchanging, and that it exist outside of culture </w:t>
      </w:r>
    </w:p>
    <w:p w:rsidR="00A66BAE" w:rsidRPr="003B3313" w:rsidRDefault="00D57524" w:rsidP="00306FD0">
      <w:pPr>
        <w:spacing w:line="360" w:lineRule="auto"/>
        <w:rPr>
          <w:rFonts w:ascii="Bangla Sangam MN" w:hAnsi="Bangla Sangam MN" w:cs="Times New Roman"/>
        </w:rPr>
      </w:pPr>
      <w:r w:rsidRPr="003B3313">
        <w:rPr>
          <w:rFonts w:ascii="Bangla Sangam MN" w:hAnsi="Bangla Sangam MN" w:cs="Times New Roman"/>
        </w:rPr>
        <w:sym w:font="Wingdings" w:char="F0E0"/>
      </w:r>
      <w:r w:rsidRPr="003B3313">
        <w:rPr>
          <w:rFonts w:ascii="Bangla Sangam MN" w:hAnsi="Bangla Sangam MN" w:cs="Times New Roman"/>
        </w:rPr>
        <w:t>Most sociologist would argues that sexuality – homosexuality, homosexuality, removed from it bisexuality, asexuality – is deeply embedded in cultural/social cont</w:t>
      </w:r>
      <w:r w:rsidR="00306FD0" w:rsidRPr="003B3313">
        <w:rPr>
          <w:rFonts w:ascii="Bangla Sangam MN" w:hAnsi="Bangla Sangam MN" w:cs="Times New Roman"/>
        </w:rPr>
        <w:t>ext and cannot be</w:t>
      </w:r>
    </w:p>
    <w:p w:rsidR="00723BE3" w:rsidRPr="003B3313" w:rsidRDefault="00723BE3" w:rsidP="00116309">
      <w:pPr>
        <w:rPr>
          <w:rFonts w:ascii="Bangla Sangam MN" w:hAnsi="Bangla Sangam MN"/>
          <w:b/>
          <w:u w:val="single"/>
        </w:rPr>
      </w:pPr>
    </w:p>
    <w:p w:rsidR="00723BE3" w:rsidRPr="003B3313" w:rsidRDefault="00306FD0" w:rsidP="00306FD0">
      <w:pPr>
        <w:jc w:val="center"/>
        <w:rPr>
          <w:rFonts w:ascii="Bangla Sangam MN" w:hAnsi="Bangla Sangam MN"/>
          <w:b/>
          <w:u w:val="single"/>
        </w:rPr>
      </w:pPr>
      <w:r w:rsidRPr="003B3313">
        <w:rPr>
          <w:rFonts w:ascii="Bangla Sangam MN" w:hAnsi="Bangla Sangam MN"/>
          <w:b/>
          <w:u w:val="single"/>
        </w:rPr>
        <w:t>INTERSEXUALITY</w:t>
      </w:r>
    </w:p>
    <w:p w:rsidR="00723BE3" w:rsidRPr="003B3313" w:rsidRDefault="00723BE3" w:rsidP="00723BE3">
      <w:pPr>
        <w:pStyle w:val="ListParagraph"/>
        <w:spacing w:line="360" w:lineRule="auto"/>
        <w:ind w:left="928"/>
        <w:rPr>
          <w:rFonts w:ascii="Bangla Sangam MN" w:hAnsi="Bangla Sangam MN" w:cs="Times New Roman"/>
        </w:rPr>
      </w:pPr>
      <w:r w:rsidRPr="003B3313">
        <w:rPr>
          <w:rFonts w:ascii="Bangla Sangam MN" w:hAnsi="Bangla Sangam MN" w:cs="Times New Roman"/>
        </w:rPr>
        <w:t xml:space="preserve">-Variant genitalia </w:t>
      </w:r>
    </w:p>
    <w:p w:rsidR="00723BE3" w:rsidRPr="003B3313" w:rsidRDefault="00723BE3" w:rsidP="00723BE3">
      <w:pPr>
        <w:pStyle w:val="ListParagraph"/>
        <w:spacing w:line="360" w:lineRule="auto"/>
        <w:ind w:left="928"/>
        <w:rPr>
          <w:rFonts w:ascii="Bangla Sangam MN" w:hAnsi="Bangla Sangam MN" w:cs="Times New Roman"/>
        </w:rPr>
      </w:pPr>
      <w:r w:rsidRPr="003B3313">
        <w:rPr>
          <w:rFonts w:ascii="Bangla Sangam MN" w:hAnsi="Bangla Sangam MN" w:cs="Times New Roman"/>
        </w:rPr>
        <w:t>-Genitalia that doesn’t match gonads (i.e. ovaries or testes)</w:t>
      </w:r>
    </w:p>
    <w:p w:rsidR="00723BE3" w:rsidRPr="003B3313" w:rsidRDefault="00723BE3" w:rsidP="00723BE3">
      <w:pPr>
        <w:pStyle w:val="ListParagraph"/>
        <w:spacing w:line="360" w:lineRule="auto"/>
        <w:ind w:left="928"/>
        <w:rPr>
          <w:rFonts w:ascii="Bangla Sangam MN" w:hAnsi="Bangla Sangam MN" w:cs="Times New Roman"/>
        </w:rPr>
      </w:pPr>
      <w:r w:rsidRPr="003B3313">
        <w:rPr>
          <w:rFonts w:ascii="Bangla Sangam MN" w:hAnsi="Bangla Sangam MN" w:cs="Times New Roman"/>
        </w:rPr>
        <w:t>-Genitalia and/or gonads that don’t match chromosomes</w:t>
      </w:r>
    </w:p>
    <w:p w:rsidR="00723BE3" w:rsidRPr="003B3313" w:rsidRDefault="00723BE3" w:rsidP="00723BE3">
      <w:pPr>
        <w:pStyle w:val="ListParagraph"/>
        <w:spacing w:line="360" w:lineRule="auto"/>
        <w:ind w:left="928"/>
        <w:rPr>
          <w:rFonts w:ascii="Bangla Sangam MN" w:hAnsi="Bangla Sangam MN" w:cs="Times New Roman"/>
        </w:rPr>
      </w:pPr>
      <w:r w:rsidRPr="003B3313">
        <w:rPr>
          <w:rFonts w:ascii="Bangla Sangam MN" w:hAnsi="Bangla Sangam MN" w:cs="Times New Roman"/>
        </w:rPr>
        <w:t xml:space="preserve">-Number is as high as cystic fibrosis and </w:t>
      </w:r>
      <w:proofErr w:type="gramStart"/>
      <w:r w:rsidRPr="003B3313">
        <w:rPr>
          <w:rFonts w:ascii="Bangla Sangam MN" w:hAnsi="Bangla Sangam MN" w:cs="Times New Roman"/>
        </w:rPr>
        <w:t>down</w:t>
      </w:r>
      <w:proofErr w:type="gramEnd"/>
      <w:r w:rsidRPr="003B3313">
        <w:rPr>
          <w:rFonts w:ascii="Bangla Sangam MN" w:hAnsi="Bangla Sangam MN" w:cs="Times New Roman"/>
        </w:rPr>
        <w:t xml:space="preserve"> syndrome which are discuss openly contrarily to intersexuality</w:t>
      </w:r>
    </w:p>
    <w:p w:rsidR="00723BE3" w:rsidRPr="003B3313" w:rsidRDefault="00723BE3" w:rsidP="00723BE3">
      <w:pPr>
        <w:pStyle w:val="ListParagraph"/>
        <w:spacing w:line="360" w:lineRule="auto"/>
        <w:ind w:left="928"/>
        <w:rPr>
          <w:rFonts w:ascii="Bangla Sangam MN" w:hAnsi="Bangla Sangam MN" w:cs="Times New Roman"/>
        </w:rPr>
      </w:pPr>
    </w:p>
    <w:p w:rsidR="00723BE3" w:rsidRPr="003B3313" w:rsidRDefault="00723BE3" w:rsidP="00723BE3">
      <w:pPr>
        <w:spacing w:line="360" w:lineRule="auto"/>
        <w:rPr>
          <w:rFonts w:ascii="Bangla Sangam MN" w:hAnsi="Bangla Sangam MN" w:cs="Times New Roman"/>
        </w:rPr>
      </w:pPr>
      <w:r w:rsidRPr="003B3313">
        <w:rPr>
          <w:rFonts w:ascii="Bangla Sangam MN" w:hAnsi="Bangla Sangam MN" w:cs="Times New Roman"/>
        </w:rPr>
        <w:sym w:font="Wingdings" w:char="F0E0"/>
      </w:r>
      <w:r w:rsidRPr="003B3313">
        <w:rPr>
          <w:rFonts w:ascii="Bangla Sangam MN" w:hAnsi="Bangla Sangam MN" w:cs="Times New Roman"/>
        </w:rPr>
        <w:t xml:space="preserve">In order to follow the 2 sex system, it must be believe as truth – cannot be challenge </w:t>
      </w:r>
      <w:r w:rsidRPr="003B3313">
        <w:rPr>
          <w:rFonts w:ascii="Bangla Sangam MN" w:hAnsi="Bangla Sangam MN" w:cs="Times New Roman"/>
        </w:rPr>
        <w:sym w:font="Wingdings" w:char="F0E0"/>
      </w:r>
      <w:r w:rsidRPr="003B3313">
        <w:rPr>
          <w:rFonts w:ascii="Bangla Sangam MN" w:hAnsi="Bangla Sangam MN"/>
          <w:b/>
        </w:rPr>
        <w:t xml:space="preserve">Intersexuality challenges our society, as it forces us to look beyond the binary systems of sex. </w:t>
      </w:r>
    </w:p>
    <w:p w:rsidR="00723BE3" w:rsidRPr="003B3313" w:rsidRDefault="00723BE3" w:rsidP="00723BE3">
      <w:pPr>
        <w:rPr>
          <w:rFonts w:ascii="Bangla Sangam MN" w:hAnsi="Bangla Sangam MN"/>
          <w:b/>
        </w:rPr>
      </w:pPr>
      <w:r w:rsidRPr="003B3313">
        <w:rPr>
          <w:rFonts w:ascii="Bangla Sangam MN" w:hAnsi="Bangla Sangam MN"/>
          <w:b/>
        </w:rPr>
        <w:t>Our society is propelled to conform any abnormalities that is produced, and correct it in order to normalize the individual.</w:t>
      </w:r>
    </w:p>
    <w:p w:rsidR="00723BE3" w:rsidRPr="003B3313" w:rsidRDefault="00723BE3" w:rsidP="00723BE3">
      <w:pPr>
        <w:rPr>
          <w:rFonts w:ascii="Bangla Sangam MN" w:hAnsi="Bangla Sangam MN"/>
          <w:b/>
        </w:rPr>
      </w:pPr>
      <w:r w:rsidRPr="003B3313">
        <w:rPr>
          <w:rFonts w:ascii="Bangla Sangam MN" w:hAnsi="Bangla Sangam MN"/>
          <w:b/>
        </w:rPr>
        <w:t>Secrecy &amp; Shame</w:t>
      </w:r>
    </w:p>
    <w:p w:rsidR="00723BE3" w:rsidRPr="003B3313" w:rsidRDefault="00723BE3" w:rsidP="00723BE3">
      <w:pPr>
        <w:spacing w:line="360" w:lineRule="auto"/>
        <w:rPr>
          <w:rFonts w:ascii="Bangla Sangam MN" w:hAnsi="Bangla Sangam MN" w:cs="Times New Roman"/>
        </w:rPr>
      </w:pPr>
      <w:r w:rsidRPr="003B3313">
        <w:rPr>
          <w:rFonts w:ascii="Bangla Sangam MN" w:hAnsi="Bangla Sangam MN"/>
          <w:b/>
        </w:rPr>
        <w:sym w:font="Wingdings" w:char="F0E0"/>
      </w:r>
      <w:r w:rsidRPr="003B3313">
        <w:rPr>
          <w:rFonts w:ascii="Bangla Sangam MN" w:hAnsi="Bangla Sangam MN"/>
          <w:b/>
        </w:rPr>
        <w:t xml:space="preserve"> </w:t>
      </w:r>
      <w:r w:rsidRPr="003B3313">
        <w:rPr>
          <w:rFonts w:ascii="Bangla Sangam MN" w:hAnsi="Bangla Sangam MN" w:cs="Times New Roman"/>
        </w:rPr>
        <w:t xml:space="preserve">Reason why people don’t have the ability to make inform decision about their body – reason for the lack of information </w:t>
      </w:r>
    </w:p>
    <w:p w:rsidR="00723BE3" w:rsidRPr="003B3313" w:rsidRDefault="00723BE3" w:rsidP="00723BE3">
      <w:pPr>
        <w:spacing w:line="360" w:lineRule="auto"/>
        <w:rPr>
          <w:rFonts w:ascii="Bangla Sangam MN" w:hAnsi="Bangla Sangam MN" w:cs="Times New Roman"/>
        </w:rPr>
      </w:pPr>
      <w:r w:rsidRPr="003B3313">
        <w:rPr>
          <w:rFonts w:ascii="Bangla Sangam MN" w:hAnsi="Bangla Sangam MN" w:cs="Times New Roman"/>
        </w:rPr>
        <w:sym w:font="Wingdings" w:char="F0E0"/>
      </w:r>
      <w:r w:rsidRPr="003B3313">
        <w:rPr>
          <w:rFonts w:ascii="Bangla Sangam MN" w:hAnsi="Bangla Sangam MN" w:cs="Times New Roman"/>
        </w:rPr>
        <w:t>Make it difficult to know anyone – not only they do not know about themselves, they also cannot meet with other people like them – advocates change as a group – lack of ability to create network</w:t>
      </w:r>
    </w:p>
    <w:p w:rsidR="001B2B67" w:rsidRPr="003B3313" w:rsidRDefault="00723BE3" w:rsidP="00723BE3">
      <w:pPr>
        <w:spacing w:line="360" w:lineRule="auto"/>
        <w:rPr>
          <w:rFonts w:ascii="Bangla Sangam MN" w:hAnsi="Bangla Sangam MN" w:cs="Times New Roman"/>
        </w:rPr>
      </w:pPr>
      <w:r w:rsidRPr="003B3313">
        <w:rPr>
          <w:rFonts w:ascii="Bangla Sangam MN" w:hAnsi="Bangla Sangam MN" w:cs="Times New Roman"/>
        </w:rPr>
        <w:sym w:font="Wingdings" w:char="F0E0"/>
      </w:r>
      <w:r w:rsidRPr="003B3313">
        <w:rPr>
          <w:rFonts w:ascii="Bangla Sangam MN" w:hAnsi="Bangla Sangam MN" w:cs="Times New Roman"/>
        </w:rPr>
        <w:t xml:space="preserve"> When looking at the UCLA project, Kraig felt ashamed of his sexuality whenever a researcher would attempt to analyze him. His therapy made him feel shame towards his sexuality, as though something is wrong with him that he does not conform, and must be rehabilitated</w:t>
      </w:r>
    </w:p>
    <w:p w:rsidR="001B2B67" w:rsidRPr="003B3313" w:rsidRDefault="001B2B67" w:rsidP="00723BE3">
      <w:pPr>
        <w:spacing w:line="360" w:lineRule="auto"/>
        <w:rPr>
          <w:rFonts w:ascii="Bangla Sangam MN" w:hAnsi="Bangla Sangam MN" w:cs="Times New Roman"/>
        </w:rPr>
      </w:pPr>
      <w:r w:rsidRPr="003B3313">
        <w:rPr>
          <w:rFonts w:ascii="Bangla Sangam MN" w:hAnsi="Bangla Sangam MN" w:cs="Times New Roman"/>
        </w:rPr>
        <w:sym w:font="Wingdings" w:char="F0E0"/>
      </w:r>
      <w:r w:rsidRPr="003B3313">
        <w:rPr>
          <w:rFonts w:ascii="Bangla Sangam MN" w:hAnsi="Bangla Sangam MN" w:cs="Times New Roman"/>
        </w:rPr>
        <w:t xml:space="preserve"> The idea of secrecy in terms of intersexuality is that undeniably questioned societies idea of binary systems of sexuality. We are forced to look beyond these binary systems.</w:t>
      </w:r>
    </w:p>
    <w:p w:rsidR="001B2B67" w:rsidRPr="003B3313" w:rsidRDefault="001B2B67" w:rsidP="001B2B67">
      <w:pPr>
        <w:pStyle w:val="ListParagraph"/>
        <w:numPr>
          <w:ilvl w:val="0"/>
          <w:numId w:val="8"/>
        </w:numPr>
        <w:spacing w:line="360" w:lineRule="auto"/>
        <w:rPr>
          <w:rFonts w:ascii="Bangla Sangam MN" w:hAnsi="Bangla Sangam MN" w:cs="Times New Roman"/>
          <w:b/>
        </w:rPr>
      </w:pPr>
      <w:r w:rsidRPr="003B3313">
        <w:rPr>
          <w:rFonts w:ascii="Bangla Sangam MN" w:hAnsi="Bangla Sangam MN" w:cs="Times New Roman"/>
          <w:b/>
        </w:rPr>
        <w:t>Gender + Sexuality – influence and produce our understanding of sex</w:t>
      </w:r>
    </w:p>
    <w:p w:rsidR="001B2B67" w:rsidRPr="003B3313" w:rsidRDefault="001B2B67" w:rsidP="001B2B67">
      <w:pPr>
        <w:spacing w:line="360" w:lineRule="auto"/>
        <w:rPr>
          <w:rFonts w:ascii="Bangla Sangam MN" w:hAnsi="Bangla Sangam MN" w:cs="Times New Roman"/>
        </w:rPr>
      </w:pPr>
      <w:r w:rsidRPr="003B3313">
        <w:rPr>
          <w:rFonts w:ascii="Bangla Sangam MN" w:hAnsi="Bangla Sangam MN" w:cs="Times New Roman"/>
        </w:rPr>
        <w:t>***We tend to think that sex is the foundation of gender and sexuality – we presume that sex is what determine the sexuality and sexual orientation that people will be***</w:t>
      </w:r>
    </w:p>
    <w:p w:rsidR="001B2B67" w:rsidRPr="003B3313" w:rsidRDefault="001B2B67" w:rsidP="001B2B67">
      <w:pPr>
        <w:pStyle w:val="ListParagraph"/>
        <w:numPr>
          <w:ilvl w:val="0"/>
          <w:numId w:val="9"/>
        </w:numPr>
        <w:spacing w:line="360" w:lineRule="auto"/>
        <w:rPr>
          <w:rFonts w:ascii="Bangla Sangam MN" w:hAnsi="Bangla Sangam MN" w:cs="Times New Roman"/>
        </w:rPr>
      </w:pPr>
      <w:r w:rsidRPr="003B3313">
        <w:rPr>
          <w:rFonts w:ascii="Bangla Sangam MN" w:hAnsi="Bangla Sangam MN" w:cs="Times New Roman"/>
        </w:rPr>
        <w:t xml:space="preserve">Idea that being born either male or female will ultimately proceed gender and sexuality </w:t>
      </w:r>
    </w:p>
    <w:p w:rsidR="001B2B67" w:rsidRPr="003B3313" w:rsidRDefault="001B2B67" w:rsidP="001B2B67">
      <w:pPr>
        <w:spacing w:line="360" w:lineRule="auto"/>
        <w:rPr>
          <w:rFonts w:ascii="Bangla Sangam MN" w:hAnsi="Bangla Sangam MN" w:cs="Times New Roman"/>
          <w:b/>
          <w:u w:val="single"/>
        </w:rPr>
      </w:pPr>
      <w:r w:rsidRPr="003B3313">
        <w:rPr>
          <w:rFonts w:ascii="Bangla Sangam MN" w:hAnsi="Bangla Sangam MN" w:cs="Times New Roman"/>
          <w:b/>
          <w:u w:val="single"/>
        </w:rPr>
        <w:t xml:space="preserve">The management of intersexes conditions can be seen as a concrete instance of how our ideas of gender and sexuality have </w:t>
      </w:r>
      <w:proofErr w:type="gramStart"/>
      <w:r w:rsidRPr="003B3313">
        <w:rPr>
          <w:rFonts w:ascii="Bangla Sangam MN" w:hAnsi="Bangla Sangam MN" w:cs="Times New Roman"/>
          <w:b/>
          <w:u w:val="single"/>
        </w:rPr>
        <w:t>a real effects</w:t>
      </w:r>
      <w:proofErr w:type="gramEnd"/>
      <w:r w:rsidRPr="003B3313">
        <w:rPr>
          <w:rFonts w:ascii="Bangla Sangam MN" w:hAnsi="Bangla Sangam MN" w:cs="Times New Roman"/>
          <w:b/>
          <w:u w:val="single"/>
        </w:rPr>
        <w:t xml:space="preserve"> on how bodies are seen, understood, and produced through medicine and science </w:t>
      </w:r>
    </w:p>
    <w:p w:rsidR="001B2B67" w:rsidRPr="003B3313" w:rsidRDefault="001B2B67" w:rsidP="001B2B67">
      <w:pPr>
        <w:spacing w:line="360" w:lineRule="auto"/>
        <w:rPr>
          <w:rFonts w:ascii="Bangla Sangam MN" w:hAnsi="Bangla Sangam MN" w:cs="Times New Roman"/>
          <w:b/>
          <w:u w:val="single"/>
        </w:rPr>
      </w:pPr>
      <w:r w:rsidRPr="003B3313">
        <w:rPr>
          <w:rFonts w:ascii="Bangla Sangam MN" w:hAnsi="Bangla Sangam MN" w:cs="Times New Roman"/>
        </w:rPr>
        <w:t xml:space="preserve">Foucault – discourse of sexuality actually produce our understanding of sex </w:t>
      </w:r>
    </w:p>
    <w:p w:rsidR="001B2B67" w:rsidRPr="003B3313" w:rsidRDefault="001B2B67" w:rsidP="001B2B67">
      <w:pPr>
        <w:spacing w:line="360" w:lineRule="auto"/>
        <w:rPr>
          <w:rFonts w:ascii="Bangla Sangam MN" w:hAnsi="Bangla Sangam MN" w:cs="Times New Roman"/>
          <w:b/>
          <w:u w:val="single"/>
        </w:rPr>
      </w:pPr>
      <w:r w:rsidRPr="003B3313">
        <w:rPr>
          <w:rFonts w:ascii="Bangla Sangam MN" w:hAnsi="Bangla Sangam MN" w:cs="Times New Roman"/>
        </w:rPr>
        <w:t>Comes to relates with the fact that we tend to put sex has the foundation of gender and sexuality</w:t>
      </w:r>
    </w:p>
    <w:p w:rsidR="00FF6426" w:rsidRPr="003B3313" w:rsidRDefault="001B2B67" w:rsidP="001B2B67">
      <w:pPr>
        <w:spacing w:line="360" w:lineRule="auto"/>
        <w:rPr>
          <w:rFonts w:ascii="Bangla Sangam MN" w:hAnsi="Bangla Sangam MN" w:cs="Times New Roman"/>
        </w:rPr>
      </w:pPr>
      <w:r w:rsidRPr="003B3313">
        <w:rPr>
          <w:rFonts w:ascii="Bangla Sangam MN" w:hAnsi="Bangla Sangam MN" w:cs="Times New Roman"/>
        </w:rPr>
        <w:t xml:space="preserve">***If the </w:t>
      </w:r>
      <w:proofErr w:type="gramStart"/>
      <w:r w:rsidRPr="003B3313">
        <w:rPr>
          <w:rFonts w:ascii="Bangla Sangam MN" w:hAnsi="Bangla Sangam MN" w:cs="Times New Roman"/>
        </w:rPr>
        <w:t>two sex</w:t>
      </w:r>
      <w:proofErr w:type="gramEnd"/>
      <w:r w:rsidRPr="003B3313">
        <w:rPr>
          <w:rFonts w:ascii="Bangla Sangam MN" w:hAnsi="Bangla Sangam MN" w:cs="Times New Roman"/>
        </w:rPr>
        <w:t xml:space="preserve"> system is so natural, why do we have to work so hard to sustain it? Why do we have to do unnatural things to follow a supposed natural path</w:t>
      </w:r>
      <w:proofErr w:type="gramStart"/>
      <w:r w:rsidRPr="003B3313">
        <w:rPr>
          <w:rFonts w:ascii="Bangla Sangam MN" w:hAnsi="Bangla Sangam MN" w:cs="Times New Roman"/>
        </w:rPr>
        <w:t>?*</w:t>
      </w:r>
      <w:proofErr w:type="gramEnd"/>
      <w:r w:rsidRPr="003B3313">
        <w:rPr>
          <w:rFonts w:ascii="Bangla Sangam MN" w:hAnsi="Bangla Sangam MN" w:cs="Times New Roman"/>
        </w:rPr>
        <w:t>**</w:t>
      </w:r>
    </w:p>
    <w:p w:rsidR="005E6281" w:rsidRPr="003B3313" w:rsidRDefault="00FF6426" w:rsidP="00FF6426">
      <w:pPr>
        <w:spacing w:line="360" w:lineRule="auto"/>
        <w:rPr>
          <w:rFonts w:ascii="Bangla Sangam MN" w:hAnsi="Bangla Sangam MN" w:cs="Times New Roman"/>
        </w:rPr>
      </w:pPr>
      <w:r w:rsidRPr="003B3313">
        <w:rPr>
          <w:rFonts w:ascii="Bangla Sangam MN" w:hAnsi="Bangla Sangam MN" w:cs="Times New Roman"/>
        </w:rPr>
        <w:t>THE BODY DOES NOT INTERPRET ITSELF – the very fact that there are debates about how to name intersexes people clearly indicate that the understand of the body is based on interpretation</w:t>
      </w:r>
    </w:p>
    <w:p w:rsidR="005E6281" w:rsidRPr="003B3313" w:rsidRDefault="005E6281" w:rsidP="005E6281">
      <w:pPr>
        <w:pStyle w:val="ListParagraph"/>
        <w:numPr>
          <w:ilvl w:val="0"/>
          <w:numId w:val="8"/>
        </w:numPr>
        <w:spacing w:line="360" w:lineRule="auto"/>
        <w:rPr>
          <w:rFonts w:ascii="Bangla Sangam MN" w:hAnsi="Bangla Sangam MN" w:cs="Times New Roman"/>
        </w:rPr>
      </w:pPr>
      <w:r w:rsidRPr="003B3313">
        <w:rPr>
          <w:rFonts w:ascii="Bangla Sangam MN" w:hAnsi="Bangla Sangam MN" w:cs="Times New Roman"/>
        </w:rPr>
        <w:t xml:space="preserve">Natural vs. Normal </w:t>
      </w:r>
    </w:p>
    <w:p w:rsidR="005E6281" w:rsidRPr="003B3313" w:rsidRDefault="005E6281" w:rsidP="005E6281">
      <w:pPr>
        <w:pStyle w:val="ListParagraph"/>
        <w:numPr>
          <w:ilvl w:val="0"/>
          <w:numId w:val="12"/>
        </w:numPr>
        <w:spacing w:line="360" w:lineRule="auto"/>
        <w:rPr>
          <w:rFonts w:ascii="Bangla Sangam MN" w:hAnsi="Bangla Sangam MN" w:cs="Times New Roman"/>
        </w:rPr>
      </w:pPr>
      <w:r w:rsidRPr="003B3313">
        <w:rPr>
          <w:rFonts w:ascii="Bangla Sangam MN" w:hAnsi="Bangla Sangam MN" w:cs="Times New Roman"/>
        </w:rPr>
        <w:t xml:space="preserve">The medical “normalization” of intersexes </w:t>
      </w:r>
      <w:proofErr w:type="gramStart"/>
      <w:r w:rsidRPr="003B3313">
        <w:rPr>
          <w:rFonts w:ascii="Bangla Sangam MN" w:hAnsi="Bangla Sangam MN" w:cs="Times New Roman"/>
        </w:rPr>
        <w:t>people</w:t>
      </w:r>
      <w:proofErr w:type="gramEnd"/>
      <w:r w:rsidRPr="003B3313">
        <w:rPr>
          <w:rFonts w:ascii="Bangla Sangam MN" w:hAnsi="Bangla Sangam MN" w:cs="Times New Roman"/>
        </w:rPr>
        <w:t xml:space="preserve"> it often less suitable for those people in term of sensations, sexual achievement, etc.</w:t>
      </w:r>
    </w:p>
    <w:p w:rsidR="005E6281" w:rsidRPr="003B3313" w:rsidRDefault="005E6281" w:rsidP="005E6281">
      <w:pPr>
        <w:pStyle w:val="ListParagraph"/>
        <w:numPr>
          <w:ilvl w:val="0"/>
          <w:numId w:val="12"/>
        </w:numPr>
        <w:spacing w:line="360" w:lineRule="auto"/>
        <w:rPr>
          <w:rFonts w:ascii="Bangla Sangam MN" w:hAnsi="Bangla Sangam MN" w:cs="Times New Roman"/>
        </w:rPr>
      </w:pPr>
      <w:r w:rsidRPr="003B3313">
        <w:rPr>
          <w:rFonts w:ascii="Bangla Sangam MN" w:hAnsi="Bangla Sangam MN" w:cs="Times New Roman"/>
        </w:rPr>
        <w:t xml:space="preserve">Natural and normal are not one of the same – the natural states is often at odd with the normal </w:t>
      </w:r>
    </w:p>
    <w:p w:rsidR="005E6281" w:rsidRPr="003B3313" w:rsidRDefault="005E6281" w:rsidP="005E6281">
      <w:pPr>
        <w:pStyle w:val="ListParagraph"/>
        <w:numPr>
          <w:ilvl w:val="0"/>
          <w:numId w:val="13"/>
        </w:numPr>
        <w:spacing w:line="360" w:lineRule="auto"/>
        <w:rPr>
          <w:rFonts w:ascii="Bangla Sangam MN" w:hAnsi="Bangla Sangam MN" w:cs="Times New Roman"/>
        </w:rPr>
      </w:pPr>
      <w:r w:rsidRPr="003B3313">
        <w:rPr>
          <w:rFonts w:ascii="Bangla Sangam MN" w:hAnsi="Bangla Sangam MN" w:cs="Times New Roman"/>
        </w:rPr>
        <w:t>Who are those alterations actually being done for</w:t>
      </w:r>
    </w:p>
    <w:p w:rsidR="005E6281" w:rsidRPr="003B3313" w:rsidRDefault="005E6281" w:rsidP="005E6281">
      <w:pPr>
        <w:pStyle w:val="ListParagraph"/>
        <w:numPr>
          <w:ilvl w:val="0"/>
          <w:numId w:val="13"/>
        </w:numPr>
        <w:spacing w:line="360" w:lineRule="auto"/>
        <w:rPr>
          <w:rFonts w:ascii="Bangla Sangam MN" w:hAnsi="Bangla Sangam MN" w:cs="Times New Roman"/>
        </w:rPr>
      </w:pPr>
      <w:r w:rsidRPr="003B3313">
        <w:rPr>
          <w:rFonts w:ascii="Bangla Sangam MN" w:hAnsi="Bangla Sangam MN" w:cs="Times New Roman"/>
        </w:rPr>
        <w:t xml:space="preserve">More cosmetic then functional </w:t>
      </w:r>
    </w:p>
    <w:p w:rsidR="005E6281" w:rsidRPr="003B3313" w:rsidRDefault="005E6281" w:rsidP="005E6281">
      <w:pPr>
        <w:pStyle w:val="ListParagraph"/>
        <w:numPr>
          <w:ilvl w:val="0"/>
          <w:numId w:val="13"/>
        </w:numPr>
        <w:spacing w:line="360" w:lineRule="auto"/>
        <w:rPr>
          <w:rFonts w:ascii="Bangla Sangam MN" w:hAnsi="Bangla Sangam MN" w:cs="Times New Roman"/>
        </w:rPr>
      </w:pPr>
      <w:r w:rsidRPr="003B3313">
        <w:rPr>
          <w:rFonts w:ascii="Bangla Sangam MN" w:hAnsi="Bangla Sangam MN" w:cs="Times New Roman"/>
        </w:rPr>
        <w:t>Who benefits from those surgeries and who are they done for?</w:t>
      </w:r>
    </w:p>
    <w:p w:rsidR="005E6281" w:rsidRPr="003B3313" w:rsidRDefault="005E6281" w:rsidP="005E6281">
      <w:pPr>
        <w:pStyle w:val="ListParagraph"/>
        <w:numPr>
          <w:ilvl w:val="0"/>
          <w:numId w:val="8"/>
        </w:numPr>
        <w:spacing w:line="360" w:lineRule="auto"/>
        <w:rPr>
          <w:rFonts w:ascii="Bangla Sangam MN" w:hAnsi="Bangla Sangam MN" w:cs="Times New Roman"/>
        </w:rPr>
      </w:pPr>
      <w:r w:rsidRPr="003B3313">
        <w:rPr>
          <w:rFonts w:ascii="Bangla Sangam MN" w:hAnsi="Bangla Sangam MN" w:cs="Times New Roman"/>
        </w:rPr>
        <w:t>Knowledge is power</w:t>
      </w:r>
    </w:p>
    <w:p w:rsidR="005E6281" w:rsidRPr="003B3313" w:rsidRDefault="005E6281" w:rsidP="005E6281">
      <w:pPr>
        <w:pStyle w:val="ListParagraph"/>
        <w:numPr>
          <w:ilvl w:val="0"/>
          <w:numId w:val="14"/>
        </w:numPr>
        <w:spacing w:line="360" w:lineRule="auto"/>
        <w:rPr>
          <w:rFonts w:ascii="Bangla Sangam MN" w:hAnsi="Bangla Sangam MN" w:cs="Times New Roman"/>
        </w:rPr>
      </w:pPr>
      <w:r w:rsidRPr="003B3313">
        <w:rPr>
          <w:rFonts w:ascii="Bangla Sangam MN" w:hAnsi="Bangla Sangam MN" w:cs="Times New Roman"/>
        </w:rPr>
        <w:t xml:space="preserve">When you denied people knowledge it is a lot harder for them to resisted the emprise of power and to make decision – make it a lot harder to act </w:t>
      </w:r>
    </w:p>
    <w:p w:rsidR="005E6281" w:rsidRPr="003B3313" w:rsidRDefault="005E6281" w:rsidP="005E6281">
      <w:pPr>
        <w:pStyle w:val="ListParagraph"/>
        <w:numPr>
          <w:ilvl w:val="0"/>
          <w:numId w:val="14"/>
        </w:numPr>
        <w:spacing w:line="360" w:lineRule="auto"/>
        <w:rPr>
          <w:rFonts w:ascii="Bangla Sangam MN" w:hAnsi="Bangla Sangam MN" w:cs="Times New Roman"/>
        </w:rPr>
      </w:pPr>
      <w:r w:rsidRPr="003B3313">
        <w:rPr>
          <w:rFonts w:ascii="Bangla Sangam MN" w:hAnsi="Bangla Sangam MN" w:cs="Times New Roman"/>
        </w:rPr>
        <w:t xml:space="preserve">Holding n knowledge make it a lot easier to control population  </w:t>
      </w:r>
    </w:p>
    <w:p w:rsidR="005E6281" w:rsidRPr="003B3313" w:rsidRDefault="005E6281" w:rsidP="005E6281">
      <w:pPr>
        <w:pStyle w:val="ListParagraph"/>
        <w:numPr>
          <w:ilvl w:val="0"/>
          <w:numId w:val="14"/>
        </w:numPr>
        <w:spacing w:line="360" w:lineRule="auto"/>
        <w:rPr>
          <w:rFonts w:ascii="Bangla Sangam MN" w:hAnsi="Bangla Sangam MN" w:cs="Times New Roman"/>
        </w:rPr>
      </w:pPr>
      <w:r w:rsidRPr="003B3313">
        <w:rPr>
          <w:rFonts w:ascii="Bangla Sangam MN" w:hAnsi="Bangla Sangam MN" w:cs="Times New Roman"/>
        </w:rPr>
        <w:t>Who is producing the knowledge on intersexuality</w:t>
      </w:r>
    </w:p>
    <w:p w:rsidR="005E6281" w:rsidRPr="003B3313" w:rsidRDefault="005E6281" w:rsidP="005E6281">
      <w:pPr>
        <w:pStyle w:val="ListParagraph"/>
        <w:numPr>
          <w:ilvl w:val="1"/>
          <w:numId w:val="15"/>
        </w:numPr>
        <w:spacing w:line="360" w:lineRule="auto"/>
        <w:rPr>
          <w:rFonts w:ascii="Bangla Sangam MN" w:hAnsi="Bangla Sangam MN" w:cs="Times New Roman"/>
        </w:rPr>
      </w:pPr>
      <w:r w:rsidRPr="003B3313">
        <w:rPr>
          <w:rFonts w:ascii="Bangla Sangam MN" w:hAnsi="Bangla Sangam MN" w:cs="Times New Roman"/>
        </w:rPr>
        <w:t xml:space="preserve">Up to recently – medical communities which is devoted to the 2 sex system </w:t>
      </w:r>
    </w:p>
    <w:p w:rsidR="005E6281" w:rsidRPr="003B3313" w:rsidRDefault="005E6281" w:rsidP="005E6281">
      <w:pPr>
        <w:pStyle w:val="ListParagraph"/>
        <w:numPr>
          <w:ilvl w:val="1"/>
          <w:numId w:val="15"/>
        </w:numPr>
        <w:spacing w:line="360" w:lineRule="auto"/>
        <w:rPr>
          <w:rFonts w:ascii="Bangla Sangam MN" w:hAnsi="Bangla Sangam MN" w:cs="Times New Roman"/>
        </w:rPr>
      </w:pPr>
      <w:r w:rsidRPr="003B3313">
        <w:rPr>
          <w:rFonts w:ascii="Bangla Sangam MN" w:hAnsi="Bangla Sangam MN" w:cs="Times New Roman"/>
        </w:rPr>
        <w:t>Those who have knowledge and power are experts – discourse based on their own interpretation</w:t>
      </w:r>
    </w:p>
    <w:p w:rsidR="005E6281" w:rsidRPr="003B3313" w:rsidRDefault="005E6281" w:rsidP="005E6281">
      <w:pPr>
        <w:pStyle w:val="ListParagraph"/>
        <w:numPr>
          <w:ilvl w:val="1"/>
          <w:numId w:val="15"/>
        </w:numPr>
        <w:spacing w:line="360" w:lineRule="auto"/>
        <w:rPr>
          <w:rFonts w:ascii="Bangla Sangam MN" w:hAnsi="Bangla Sangam MN" w:cs="Times New Roman"/>
        </w:rPr>
      </w:pPr>
      <w:r w:rsidRPr="003B3313">
        <w:rPr>
          <w:rFonts w:ascii="Bangla Sangam MN" w:hAnsi="Bangla Sangam MN" w:cs="Times New Roman"/>
        </w:rPr>
        <w:t>At present, more counter-discourse – against previous conclusion of doctors and experts – are coming out to inform people and more importantly informed intersexes people</w:t>
      </w:r>
    </w:p>
    <w:p w:rsidR="003B3313" w:rsidRPr="00DF0F1D" w:rsidRDefault="005E6281" w:rsidP="00FF6426">
      <w:pPr>
        <w:pStyle w:val="ListParagraph"/>
        <w:numPr>
          <w:ilvl w:val="1"/>
          <w:numId w:val="15"/>
        </w:numPr>
        <w:spacing w:line="360" w:lineRule="auto"/>
        <w:rPr>
          <w:rFonts w:ascii="Bangla Sangam MN" w:hAnsi="Bangla Sangam MN" w:cs="Times New Roman"/>
        </w:rPr>
      </w:pPr>
      <w:r w:rsidRPr="003B3313">
        <w:rPr>
          <w:rFonts w:ascii="Bangla Sangam MN" w:hAnsi="Bangla Sangam MN" w:cs="Times New Roman"/>
        </w:rPr>
        <w:t xml:space="preserve">The authority that we grant to medicine and science allow them to do many thing that in other part </w:t>
      </w:r>
      <w:proofErr w:type="spellStart"/>
      <w:r w:rsidRPr="003B3313">
        <w:rPr>
          <w:rFonts w:ascii="Bangla Sangam MN" w:hAnsi="Bangla Sangam MN" w:cs="Times New Roman"/>
        </w:rPr>
        <w:t>od</w:t>
      </w:r>
      <w:proofErr w:type="spellEnd"/>
      <w:r w:rsidRPr="003B3313">
        <w:rPr>
          <w:rFonts w:ascii="Bangla Sangam MN" w:hAnsi="Bangla Sangam MN" w:cs="Times New Roman"/>
        </w:rPr>
        <w:t xml:space="preserve"> society would be monstrous </w:t>
      </w:r>
    </w:p>
    <w:p w:rsidR="003B3313" w:rsidRPr="003B3313" w:rsidRDefault="003B3313" w:rsidP="00FF6426">
      <w:pPr>
        <w:spacing w:line="360" w:lineRule="auto"/>
        <w:rPr>
          <w:rFonts w:ascii="Bangla Sangam MN" w:hAnsi="Bangla Sangam MN" w:cs="Times New Roman"/>
        </w:rPr>
      </w:pPr>
      <w:proofErr w:type="spellStart"/>
      <w:r w:rsidRPr="003B3313">
        <w:rPr>
          <w:rFonts w:ascii="Bangla Sangam MN" w:hAnsi="Bangla Sangam MN" w:cs="Times New Roman"/>
        </w:rPr>
        <w:t>Treatements</w:t>
      </w:r>
      <w:proofErr w:type="spellEnd"/>
      <w:r w:rsidRPr="003B3313">
        <w:rPr>
          <w:rFonts w:ascii="Bangla Sangam MN" w:hAnsi="Bangla Sangam MN" w:cs="Times New Roman"/>
        </w:rPr>
        <w:t xml:space="preserve"> beyond medical surgery </w:t>
      </w:r>
    </w:p>
    <w:p w:rsidR="003B3313" w:rsidRPr="003B3313" w:rsidRDefault="003B3313" w:rsidP="003B3313">
      <w:pPr>
        <w:widowControl w:val="0"/>
        <w:numPr>
          <w:ilvl w:val="0"/>
          <w:numId w:val="20"/>
        </w:numPr>
        <w:tabs>
          <w:tab w:val="left" w:pos="220"/>
          <w:tab w:val="left" w:pos="720"/>
        </w:tabs>
        <w:autoSpaceDE w:val="0"/>
        <w:autoSpaceDN w:val="0"/>
        <w:adjustRightInd w:val="0"/>
        <w:spacing w:after="0"/>
        <w:ind w:hanging="720"/>
        <w:rPr>
          <w:rFonts w:ascii="Bangla Sangam MN" w:hAnsi="Bangla Sangam MN" w:cs="Verdana"/>
          <w:szCs w:val="26"/>
        </w:rPr>
      </w:pPr>
      <w:r w:rsidRPr="003B3313">
        <w:rPr>
          <w:rFonts w:ascii="Bangla Sangam MN" w:hAnsi="Bangla Sangam MN" w:cs="Verdana"/>
          <w:b/>
          <w:bCs/>
          <w:szCs w:val="26"/>
        </w:rPr>
        <w:t>Progress in patient-centered care:</w:t>
      </w:r>
      <w:r w:rsidRPr="003B3313">
        <w:rPr>
          <w:rFonts w:ascii="Bangla Sangam MN" w:hAnsi="Bangla Sangam MN" w:cs="Verdana"/>
          <w:szCs w:val="26"/>
        </w:rPr>
        <w:t xml:space="preserve"> The CS states that psychosocial support is integral to care, that ongoing open communication with patients and families is essential and that it helps with well-being; that genital exams and medical photography should be limited; and that care should be more </w:t>
      </w:r>
      <w:proofErr w:type="spellStart"/>
      <w:r w:rsidRPr="003B3313">
        <w:rPr>
          <w:rFonts w:ascii="Bangla Sangam MN" w:hAnsi="Bangla Sangam MN" w:cs="Verdana"/>
          <w:szCs w:val="26"/>
        </w:rPr>
        <w:t>focussed</w:t>
      </w:r>
      <w:proofErr w:type="spellEnd"/>
      <w:r w:rsidRPr="003B3313">
        <w:rPr>
          <w:rFonts w:ascii="Bangla Sangam MN" w:hAnsi="Bangla Sangam MN" w:cs="Verdana"/>
          <w:szCs w:val="26"/>
        </w:rPr>
        <w:t xml:space="preserve"> on addressing stigma not solely gender assignment and genital appearance.</w:t>
      </w:r>
    </w:p>
    <w:p w:rsidR="00723BE3" w:rsidRPr="003B3313" w:rsidRDefault="003B3313" w:rsidP="003B3313">
      <w:pPr>
        <w:widowControl w:val="0"/>
        <w:numPr>
          <w:ilvl w:val="0"/>
          <w:numId w:val="20"/>
        </w:numPr>
        <w:tabs>
          <w:tab w:val="left" w:pos="220"/>
          <w:tab w:val="left" w:pos="720"/>
        </w:tabs>
        <w:autoSpaceDE w:val="0"/>
        <w:autoSpaceDN w:val="0"/>
        <w:adjustRightInd w:val="0"/>
        <w:spacing w:after="0"/>
        <w:ind w:hanging="720"/>
        <w:rPr>
          <w:rFonts w:ascii="Bangla Sangam MN" w:hAnsi="Bangla Sangam MN" w:cs="Verdana"/>
          <w:szCs w:val="26"/>
        </w:rPr>
      </w:pPr>
      <w:r w:rsidRPr="003B3313">
        <w:rPr>
          <w:rFonts w:ascii="Bangla Sangam MN" w:hAnsi="Bangla Sangam MN" w:cs="Verdana"/>
          <w:b/>
          <w:bCs/>
          <w:szCs w:val="26"/>
        </w:rPr>
        <w:t>Getting rid of misleading language:</w:t>
      </w:r>
      <w:r w:rsidRPr="003B3313">
        <w:rPr>
          <w:rFonts w:ascii="Bangla Sangam MN" w:hAnsi="Bangla Sangam MN" w:cs="Verdana"/>
          <w:szCs w:val="26"/>
        </w:rPr>
        <w:t xml:space="preserve"> By getting rid of a nomenclature based on “</w:t>
      </w:r>
      <w:proofErr w:type="spellStart"/>
      <w:r w:rsidRPr="003B3313">
        <w:rPr>
          <w:rFonts w:ascii="Bangla Sangam MN" w:hAnsi="Bangla Sangam MN" w:cs="Verdana"/>
          <w:szCs w:val="26"/>
        </w:rPr>
        <w:t>hermaphroditism</w:t>
      </w:r>
      <w:proofErr w:type="spellEnd"/>
      <w:r w:rsidRPr="003B3313">
        <w:rPr>
          <w:rFonts w:ascii="Bangla Sangam MN" w:hAnsi="Bangla Sangam MN" w:cs="Verdana"/>
          <w:szCs w:val="26"/>
        </w:rPr>
        <w:t>,” our hope is that this shift will help clinicians move away from the almost exclusive focus on gender and genitals to the real medical problems people with DSD face. Improving care can now be framed as healthcare quality improvement, something medical professionals understand and find compelling.</w:t>
      </w:r>
    </w:p>
    <w:p w:rsidR="00723BE3" w:rsidRPr="003B3313" w:rsidRDefault="00723BE3" w:rsidP="00723BE3">
      <w:pPr>
        <w:rPr>
          <w:rFonts w:ascii="Bangla Sangam MN" w:hAnsi="Bangla Sangam MN"/>
          <w:b/>
        </w:rPr>
      </w:pPr>
    </w:p>
    <w:p w:rsidR="00DF0F1D" w:rsidRDefault="00DF0F1D" w:rsidP="00306FD0">
      <w:pPr>
        <w:jc w:val="center"/>
        <w:rPr>
          <w:rFonts w:ascii="Bangla Sangam MN" w:hAnsi="Bangla Sangam MN"/>
          <w:b/>
          <w:u w:val="single"/>
        </w:rPr>
      </w:pPr>
    </w:p>
    <w:p w:rsidR="00DF0F1D" w:rsidRDefault="00DF0F1D" w:rsidP="00306FD0">
      <w:pPr>
        <w:jc w:val="center"/>
        <w:rPr>
          <w:rFonts w:ascii="Bangla Sangam MN" w:hAnsi="Bangla Sangam MN"/>
          <w:b/>
          <w:u w:val="single"/>
        </w:rPr>
      </w:pPr>
    </w:p>
    <w:p w:rsidR="00DF0F1D" w:rsidRDefault="00DF0F1D" w:rsidP="00306FD0">
      <w:pPr>
        <w:jc w:val="center"/>
        <w:rPr>
          <w:rFonts w:ascii="Bangla Sangam MN" w:hAnsi="Bangla Sangam MN"/>
          <w:b/>
          <w:u w:val="single"/>
        </w:rPr>
      </w:pPr>
    </w:p>
    <w:p w:rsidR="003E05B9" w:rsidRPr="003B3313" w:rsidRDefault="003E05B9" w:rsidP="00306FD0">
      <w:pPr>
        <w:jc w:val="center"/>
        <w:rPr>
          <w:rFonts w:ascii="Bangla Sangam MN" w:hAnsi="Bangla Sangam MN"/>
          <w:b/>
          <w:u w:val="single"/>
        </w:rPr>
      </w:pPr>
      <w:r w:rsidRPr="003B3313">
        <w:rPr>
          <w:rFonts w:ascii="Bangla Sangam MN" w:hAnsi="Bangla Sangam MN"/>
          <w:b/>
          <w:u w:val="single"/>
        </w:rPr>
        <w:t>REPRESSIVE HYPOTHESIS</w:t>
      </w:r>
    </w:p>
    <w:p w:rsidR="00245C3C" w:rsidRPr="003B3313" w:rsidRDefault="00245C3C" w:rsidP="00245C3C">
      <w:pPr>
        <w:spacing w:line="360" w:lineRule="exact"/>
        <w:rPr>
          <w:rFonts w:ascii="Bangla Sangam MN" w:hAnsi="Bangla Sangam MN" w:cs="Times New Roman"/>
        </w:rPr>
      </w:pPr>
      <w:r w:rsidRPr="003B3313">
        <w:rPr>
          <w:rFonts w:ascii="Bangla Sangam MN" w:hAnsi="Bangla Sangam MN" w:cs="Times New Roman"/>
        </w:rPr>
        <w:t xml:space="preserve">Foucault rejected the myth that sex became increasingly repressed in the Victorian age. Sex was not relegated to the margins of modern society; it was, instead, constantly incited to express itself through a range of scientific discourses. </w:t>
      </w:r>
    </w:p>
    <w:p w:rsidR="00245C3C" w:rsidRPr="003B3313" w:rsidRDefault="00245C3C" w:rsidP="00245C3C">
      <w:pPr>
        <w:spacing w:line="360" w:lineRule="exact"/>
        <w:rPr>
          <w:rFonts w:ascii="Bangla Sangam MN" w:hAnsi="Bangla Sangam MN" w:cs="Times New Roman"/>
        </w:rPr>
      </w:pPr>
      <w:r w:rsidRPr="003B3313">
        <w:rPr>
          <w:rFonts w:ascii="Bangla Sangam MN" w:hAnsi="Bangla Sangam MN" w:cs="Times New Roman"/>
        </w:rPr>
        <w:t>Discussion of sex was encouraged in order to learn more about sexuality.</w:t>
      </w:r>
    </w:p>
    <w:p w:rsidR="00245C3C" w:rsidRPr="003B3313" w:rsidRDefault="00245C3C" w:rsidP="00245C3C">
      <w:pPr>
        <w:spacing w:line="360" w:lineRule="exact"/>
        <w:rPr>
          <w:rFonts w:ascii="Bangla Sangam MN" w:hAnsi="Bangla Sangam MN" w:cs="Times New Roman"/>
        </w:rPr>
      </w:pPr>
      <w:r w:rsidRPr="003B3313">
        <w:rPr>
          <w:rFonts w:ascii="Bangla Sangam MN" w:hAnsi="Bangla Sangam MN" w:cs="Times New Roman"/>
        </w:rPr>
        <w:t>Science and medicine wanted to learn about the “truth”</w:t>
      </w:r>
      <w:proofErr w:type="gramStart"/>
      <w:r w:rsidRPr="003B3313">
        <w:rPr>
          <w:rFonts w:ascii="Bangla Sangam MN" w:hAnsi="Bangla Sangam MN" w:cs="Times New Roman"/>
        </w:rPr>
        <w:t>,</w:t>
      </w:r>
      <w:proofErr w:type="gramEnd"/>
      <w:r w:rsidRPr="003B3313">
        <w:rPr>
          <w:rFonts w:ascii="Bangla Sangam MN" w:hAnsi="Bangla Sangam MN" w:cs="Times New Roman"/>
        </w:rPr>
        <w:t xml:space="preserve"> therefore talking about ones sexuality was encouraged in order to understand what sex was.</w:t>
      </w:r>
    </w:p>
    <w:p w:rsidR="00245C3C" w:rsidRPr="003B3313" w:rsidRDefault="00245C3C" w:rsidP="00245C3C">
      <w:pPr>
        <w:spacing w:line="360" w:lineRule="exact"/>
        <w:rPr>
          <w:rFonts w:ascii="Bangla Sangam MN" w:hAnsi="Bangla Sangam MN" w:cs="Times New Roman"/>
        </w:rPr>
      </w:pPr>
      <w:r w:rsidRPr="003B3313">
        <w:rPr>
          <w:rFonts w:ascii="Bangla Sangam MN" w:hAnsi="Bangla Sangam MN" w:cs="Times New Roman"/>
        </w:rPr>
        <w:t>As if sex were the mast key to elusive inner-workings of the human self.</w:t>
      </w:r>
    </w:p>
    <w:p w:rsidR="00245C3C" w:rsidRPr="003B3313" w:rsidRDefault="00245C3C" w:rsidP="00245C3C">
      <w:pPr>
        <w:pStyle w:val="ListParagraph"/>
        <w:numPr>
          <w:ilvl w:val="2"/>
          <w:numId w:val="1"/>
        </w:numPr>
        <w:spacing w:line="360" w:lineRule="exact"/>
        <w:rPr>
          <w:rFonts w:ascii="Bangla Sangam MN" w:hAnsi="Bangla Sangam MN" w:cs="Times New Roman"/>
        </w:rPr>
      </w:pPr>
      <w:r w:rsidRPr="003B3313">
        <w:rPr>
          <w:rFonts w:ascii="Bangla Sangam MN" w:hAnsi="Bangla Sangam MN" w:cs="Times New Roman"/>
        </w:rPr>
        <w:t>Produced vast catalogues of knowledge</w:t>
      </w:r>
    </w:p>
    <w:p w:rsidR="00245C3C" w:rsidRPr="003B3313" w:rsidRDefault="00245C3C" w:rsidP="00245C3C">
      <w:pPr>
        <w:pStyle w:val="ListParagraph"/>
        <w:numPr>
          <w:ilvl w:val="2"/>
          <w:numId w:val="1"/>
        </w:numPr>
        <w:spacing w:line="360" w:lineRule="exact"/>
        <w:rPr>
          <w:rFonts w:ascii="Bangla Sangam MN" w:hAnsi="Bangla Sangam MN" w:cs="Times New Roman"/>
        </w:rPr>
      </w:pPr>
    </w:p>
    <w:p w:rsidR="00245C3C" w:rsidRPr="003B3313" w:rsidRDefault="00245C3C" w:rsidP="00245C3C">
      <w:pPr>
        <w:spacing w:line="360" w:lineRule="auto"/>
        <w:jc w:val="both"/>
        <w:rPr>
          <w:rFonts w:ascii="Bangla Sangam MN" w:hAnsi="Bangla Sangam MN" w:cs="Times New Roman"/>
        </w:rPr>
      </w:pPr>
      <w:r w:rsidRPr="003B3313">
        <w:rPr>
          <w:rFonts w:ascii="Bangla Sangam MN" w:hAnsi="Bangla Sangam MN" w:cs="Times New Roman"/>
        </w:rPr>
        <w:t xml:space="preserve">According to Foucault, It </w:t>
      </w:r>
      <w:proofErr w:type="spellStart"/>
      <w:r w:rsidRPr="003B3313">
        <w:rPr>
          <w:rFonts w:ascii="Bangla Sangam MN" w:hAnsi="Bangla Sangam MN" w:cs="Times New Roman"/>
        </w:rPr>
        <w:t>wasnt</w:t>
      </w:r>
      <w:proofErr w:type="spellEnd"/>
      <w:r w:rsidRPr="003B3313">
        <w:rPr>
          <w:rFonts w:ascii="Bangla Sangam MN" w:hAnsi="Bangla Sangam MN" w:cs="Times New Roman"/>
        </w:rPr>
        <w:t xml:space="preserve"> repressed; it was compelled to be express all over the place; tell over and over in details, he saw evidence that sex was all over knowledge formations, studies – where countless scientists spent their life studying sex – intense number never seen before of documents and experiences about sex</w:t>
      </w:r>
    </w:p>
    <w:p w:rsidR="00245C3C" w:rsidRPr="003B3313" w:rsidRDefault="00245C3C" w:rsidP="00245C3C">
      <w:pPr>
        <w:spacing w:line="360" w:lineRule="auto"/>
        <w:jc w:val="both"/>
        <w:rPr>
          <w:rFonts w:ascii="Bangla Sangam MN" w:hAnsi="Bangla Sangam MN" w:cs="Times New Roman"/>
        </w:rPr>
      </w:pPr>
      <w:r w:rsidRPr="003B3313">
        <w:rPr>
          <w:rFonts w:ascii="Bangla Sangam MN" w:hAnsi="Bangla Sangam MN" w:cs="Times New Roman"/>
        </w:rPr>
        <w:t>Foucault rejected the idea that sex was repressed because it people were talking about it; different people (experts) in a different ways (studies, experiences)</w:t>
      </w:r>
    </w:p>
    <w:p w:rsidR="00245C3C" w:rsidRPr="003B3313" w:rsidRDefault="00245C3C" w:rsidP="003B3313">
      <w:pPr>
        <w:spacing w:line="360" w:lineRule="auto"/>
        <w:jc w:val="both"/>
        <w:rPr>
          <w:rFonts w:ascii="Bangla Sangam MN" w:hAnsi="Bangla Sangam MN" w:cs="Times New Roman"/>
        </w:rPr>
      </w:pPr>
      <w:r w:rsidRPr="003B3313">
        <w:rPr>
          <w:rFonts w:ascii="Bangla Sangam MN" w:hAnsi="Bangla Sangam MN" w:cs="Times New Roman"/>
        </w:rPr>
        <w:t>Freud on the other hand believed that as society become more civilized, sex became more repressed. According to Freud, everything that it repressed has to come out somewhere else –</w:t>
      </w:r>
      <w:r w:rsidR="003B3313">
        <w:rPr>
          <w:rFonts w:ascii="Bangla Sangam MN" w:hAnsi="Bangla Sangam MN" w:cs="Times New Roman"/>
        </w:rPr>
        <w:t xml:space="preserve"> like </w:t>
      </w:r>
      <w:proofErr w:type="gramStart"/>
      <w:r w:rsidR="003B3313">
        <w:rPr>
          <w:rFonts w:ascii="Bangla Sangam MN" w:hAnsi="Bangla Sangam MN" w:cs="Times New Roman"/>
        </w:rPr>
        <w:t>an</w:t>
      </w:r>
      <w:proofErr w:type="gramEnd"/>
      <w:r w:rsidR="003B3313">
        <w:rPr>
          <w:rFonts w:ascii="Bangla Sangam MN" w:hAnsi="Bangla Sangam MN" w:cs="Times New Roman"/>
        </w:rPr>
        <w:t xml:space="preserve"> hydraulic system</w:t>
      </w:r>
    </w:p>
    <w:p w:rsidR="00245C3C" w:rsidRPr="003B3313" w:rsidRDefault="00245C3C" w:rsidP="00245C3C">
      <w:pPr>
        <w:spacing w:line="360" w:lineRule="auto"/>
        <w:jc w:val="center"/>
        <w:rPr>
          <w:rFonts w:ascii="Bangla Sangam MN" w:hAnsi="Bangla Sangam MN" w:cs="Times New Roman"/>
          <w:u w:val="single"/>
        </w:rPr>
      </w:pPr>
    </w:p>
    <w:p w:rsidR="00245C3C" w:rsidRPr="003B3313" w:rsidRDefault="00245C3C" w:rsidP="00245C3C">
      <w:pPr>
        <w:spacing w:line="360" w:lineRule="auto"/>
        <w:jc w:val="center"/>
        <w:rPr>
          <w:rFonts w:ascii="Bangla Sangam MN" w:hAnsi="Bangla Sangam MN" w:cs="Times New Roman"/>
          <w:u w:val="single"/>
        </w:rPr>
      </w:pPr>
      <w:r w:rsidRPr="003B3313">
        <w:rPr>
          <w:rFonts w:ascii="Bangla Sangam MN" w:hAnsi="Bangla Sangam MN" w:cs="Times New Roman"/>
          <w:u w:val="single"/>
        </w:rPr>
        <w:t>SCIENCE OF SEXUAL REPRODUCTION</w:t>
      </w:r>
    </w:p>
    <w:p w:rsidR="00245C3C" w:rsidRPr="003B3313" w:rsidRDefault="00245C3C" w:rsidP="00245C3C">
      <w:pPr>
        <w:rPr>
          <w:rFonts w:ascii="Bangla Sangam MN" w:hAnsi="Bangla Sangam MN"/>
        </w:rPr>
      </w:pPr>
      <w:r w:rsidRPr="003B3313">
        <w:rPr>
          <w:rFonts w:ascii="Bangla Sangam MN" w:hAnsi="Bangla Sangam MN"/>
        </w:rPr>
        <w:t>Describe how it often relies on metaphors:</w:t>
      </w:r>
    </w:p>
    <w:p w:rsidR="00245C3C" w:rsidRPr="003B3313" w:rsidRDefault="00245C3C" w:rsidP="00245C3C">
      <w:pPr>
        <w:rPr>
          <w:rFonts w:ascii="Bangla Sangam MN" w:hAnsi="Bangla Sangam MN"/>
        </w:rPr>
      </w:pPr>
      <w:r w:rsidRPr="003B3313">
        <w:rPr>
          <w:rFonts w:ascii="Bangla Sangam MN" w:hAnsi="Bangla Sangam MN"/>
        </w:rPr>
        <w:t xml:space="preserve">Egg and sperm is drawn in as </w:t>
      </w:r>
      <w:proofErr w:type="gramStart"/>
      <w:r w:rsidRPr="003B3313">
        <w:rPr>
          <w:rFonts w:ascii="Bangla Sangam MN" w:hAnsi="Bangla Sangam MN"/>
        </w:rPr>
        <w:t>popular as well as scientific accounts of reproductive biology relies</w:t>
      </w:r>
      <w:proofErr w:type="gramEnd"/>
      <w:r w:rsidRPr="003B3313">
        <w:rPr>
          <w:rFonts w:ascii="Bangla Sangam MN" w:hAnsi="Bangla Sangam MN"/>
        </w:rPr>
        <w:t xml:space="preserve"> on stereotypes central to our cultural definitions of male and female.</w:t>
      </w:r>
    </w:p>
    <w:p w:rsidR="00245C3C" w:rsidRPr="003B3313" w:rsidRDefault="00245C3C" w:rsidP="00245C3C">
      <w:pPr>
        <w:rPr>
          <w:rFonts w:ascii="Bangla Sangam MN" w:hAnsi="Bangla Sangam MN"/>
        </w:rPr>
      </w:pPr>
      <w:r w:rsidRPr="003B3313">
        <w:rPr>
          <w:rFonts w:ascii="Bangla Sangam MN" w:hAnsi="Bangla Sangam MN"/>
        </w:rPr>
        <w:t>Stereotypes imply not only that female biological processes are less worthy than their male counterparts but also that women are less worthy than men.</w:t>
      </w:r>
    </w:p>
    <w:p w:rsidR="00245C3C" w:rsidRPr="003B3313" w:rsidRDefault="00245C3C" w:rsidP="00245C3C">
      <w:pPr>
        <w:rPr>
          <w:rFonts w:ascii="Bangla Sangam MN" w:hAnsi="Bangla Sangam MN"/>
        </w:rPr>
      </w:pPr>
      <w:r w:rsidRPr="003B3313">
        <w:rPr>
          <w:rFonts w:ascii="Bangla Sangam MN" w:hAnsi="Bangla Sangam MN"/>
        </w:rPr>
        <w:t xml:space="preserve">Menstruation viewed as failure, Medical texts describe menstruation as the “debris” of the uterine lining, the result of necrosis, or death of tissue. </w:t>
      </w:r>
    </w:p>
    <w:p w:rsidR="00245C3C" w:rsidRPr="003B3313" w:rsidRDefault="00245C3C" w:rsidP="00245C3C">
      <w:pPr>
        <w:rPr>
          <w:rFonts w:ascii="Bangla Sangam MN" w:hAnsi="Bangla Sangam MN"/>
        </w:rPr>
      </w:pPr>
      <w:r w:rsidRPr="003B3313">
        <w:rPr>
          <w:rFonts w:ascii="Bangla Sangam MN" w:hAnsi="Bangla Sangam MN"/>
        </w:rPr>
        <w:t>Menstruation: ceasing, dying, losing, denuding, expelling</w:t>
      </w:r>
    </w:p>
    <w:p w:rsidR="00245C3C" w:rsidRPr="003B3313" w:rsidRDefault="00245C3C" w:rsidP="00245C3C">
      <w:pPr>
        <w:rPr>
          <w:rFonts w:ascii="Bangla Sangam MN" w:hAnsi="Bangla Sangam MN"/>
        </w:rPr>
      </w:pPr>
      <w:r w:rsidRPr="003B3313">
        <w:rPr>
          <w:rFonts w:ascii="Bangla Sangam MN" w:hAnsi="Bangla Sangam MN"/>
        </w:rPr>
        <w:t xml:space="preserve">Menstruation is not </w:t>
      </w:r>
      <w:proofErr w:type="gramStart"/>
      <w:r w:rsidRPr="003B3313">
        <w:rPr>
          <w:rFonts w:ascii="Bangla Sangam MN" w:hAnsi="Bangla Sangam MN"/>
        </w:rPr>
        <w:t>seen</w:t>
      </w:r>
      <w:proofErr w:type="gramEnd"/>
      <w:r w:rsidRPr="003B3313">
        <w:rPr>
          <w:rFonts w:ascii="Bangla Sangam MN" w:hAnsi="Bangla Sangam MN"/>
        </w:rPr>
        <w:t xml:space="preserve"> as something deemed valuable. </w:t>
      </w:r>
    </w:p>
    <w:p w:rsidR="00245C3C" w:rsidRPr="003B3313" w:rsidRDefault="00245C3C" w:rsidP="00245C3C">
      <w:pPr>
        <w:rPr>
          <w:rFonts w:ascii="Bangla Sangam MN" w:hAnsi="Bangla Sangam MN"/>
        </w:rPr>
      </w:pPr>
      <w:r w:rsidRPr="003B3313">
        <w:rPr>
          <w:rFonts w:ascii="Bangla Sangam MN" w:hAnsi="Bangla Sangam MN"/>
        </w:rPr>
        <w:t>Men and ejaculation is seen and productive, and incredible.</w:t>
      </w:r>
    </w:p>
    <w:p w:rsidR="00245C3C" w:rsidRPr="003B3313" w:rsidRDefault="00245C3C" w:rsidP="00245C3C">
      <w:pPr>
        <w:rPr>
          <w:rFonts w:ascii="Bangla Sangam MN" w:hAnsi="Bangla Sangam MN"/>
        </w:rPr>
      </w:pPr>
      <w:r w:rsidRPr="003B3313">
        <w:rPr>
          <w:rFonts w:ascii="Bangla Sangam MN" w:hAnsi="Bangla Sangam MN"/>
        </w:rPr>
        <w:t>Ovulation is similar to spermatogenesis, but yet it is seen as just merely sitting on the shelf, slowly degenerating, and aging like overstocked inventory.</w:t>
      </w:r>
    </w:p>
    <w:p w:rsidR="00245C3C" w:rsidRPr="003B3313" w:rsidRDefault="00245C3C" w:rsidP="00245C3C">
      <w:pPr>
        <w:rPr>
          <w:rFonts w:ascii="Bangla Sangam MN" w:hAnsi="Bangla Sangam MN"/>
        </w:rPr>
      </w:pPr>
      <w:r w:rsidRPr="003B3313">
        <w:rPr>
          <w:rFonts w:ascii="Bangla Sangam MN" w:hAnsi="Bangla Sangam MN"/>
        </w:rPr>
        <w:t>Women’s ovaries become old and worn out from ripening eggs every month, even though the women herself is still relatively young.</w:t>
      </w:r>
    </w:p>
    <w:p w:rsidR="00245C3C" w:rsidRPr="003B3313" w:rsidRDefault="00245C3C" w:rsidP="00245C3C">
      <w:pPr>
        <w:rPr>
          <w:rFonts w:ascii="Bangla Sangam MN" w:hAnsi="Bangla Sangam MN"/>
        </w:rPr>
      </w:pPr>
      <w:r w:rsidRPr="003B3313">
        <w:rPr>
          <w:rFonts w:ascii="Bangla Sangam MN" w:hAnsi="Bangla Sangam MN"/>
        </w:rPr>
        <w:t>Ovaries: scarred, battered organs</w:t>
      </w:r>
    </w:p>
    <w:p w:rsidR="00245C3C" w:rsidRPr="003B3313" w:rsidRDefault="00245C3C" w:rsidP="00245C3C">
      <w:pPr>
        <w:rPr>
          <w:rFonts w:ascii="Bangla Sangam MN" w:hAnsi="Bangla Sangam MN"/>
        </w:rPr>
      </w:pPr>
      <w:r w:rsidRPr="003B3313">
        <w:rPr>
          <w:rFonts w:ascii="Bangla Sangam MN" w:hAnsi="Bangla Sangam MN"/>
        </w:rPr>
        <w:t xml:space="preserve">How </w:t>
      </w:r>
      <w:proofErr w:type="spellStart"/>
      <w:r w:rsidRPr="003B3313">
        <w:rPr>
          <w:rFonts w:ascii="Bangla Sangam MN" w:hAnsi="Bangla Sangam MN"/>
        </w:rPr>
        <w:t>feminity</w:t>
      </w:r>
      <w:proofErr w:type="spellEnd"/>
      <w:r w:rsidRPr="003B3313">
        <w:rPr>
          <w:rFonts w:ascii="Bangla Sangam MN" w:hAnsi="Bangla Sangam MN"/>
        </w:rPr>
        <w:t xml:space="preserve"> and masculinity are apparent in the </w:t>
      </w:r>
      <w:proofErr w:type="spellStart"/>
      <w:r w:rsidRPr="003B3313">
        <w:rPr>
          <w:rFonts w:ascii="Bangla Sangam MN" w:hAnsi="Bangla Sangam MN"/>
        </w:rPr>
        <w:t>descripition</w:t>
      </w:r>
      <w:proofErr w:type="spellEnd"/>
      <w:r w:rsidRPr="003B3313">
        <w:rPr>
          <w:rFonts w:ascii="Bangla Sangam MN" w:hAnsi="Bangla Sangam MN"/>
        </w:rPr>
        <w:t xml:space="preserve"> of the egg and the sperm:</w:t>
      </w:r>
    </w:p>
    <w:p w:rsidR="00245C3C" w:rsidRPr="003B3313" w:rsidRDefault="00245C3C" w:rsidP="00245C3C">
      <w:pPr>
        <w:rPr>
          <w:rFonts w:ascii="Bangla Sangam MN" w:hAnsi="Bangla Sangam MN"/>
        </w:rPr>
      </w:pPr>
      <w:r w:rsidRPr="003B3313">
        <w:rPr>
          <w:rFonts w:ascii="Bangla Sangam MN" w:hAnsi="Bangla Sangam MN"/>
        </w:rPr>
        <w:t>The egg is passive, is passively transported waiting for the sperm, dependent on the sperm to active, deliver genes</w:t>
      </w:r>
    </w:p>
    <w:p w:rsidR="00245C3C" w:rsidRPr="003B3313" w:rsidRDefault="00245C3C" w:rsidP="00245C3C">
      <w:pPr>
        <w:rPr>
          <w:rFonts w:ascii="Bangla Sangam MN" w:hAnsi="Bangla Sangam MN"/>
        </w:rPr>
      </w:pPr>
      <w:r w:rsidRPr="003B3313">
        <w:rPr>
          <w:rFonts w:ascii="Bangla Sangam MN" w:hAnsi="Bangla Sangam MN"/>
        </w:rPr>
        <w:t>Sperm has velocity, is strong, efficiently powered, heroic warrior to the rescue,</w:t>
      </w:r>
    </w:p>
    <w:p w:rsidR="00245C3C" w:rsidRPr="003B3313" w:rsidRDefault="00245C3C" w:rsidP="00245C3C">
      <w:pPr>
        <w:pStyle w:val="Heading3"/>
        <w:numPr>
          <w:ilvl w:val="0"/>
          <w:numId w:val="17"/>
        </w:numPr>
        <w:spacing w:before="0" w:beforeAutospacing="0" w:after="0" w:afterAutospacing="0" w:line="360" w:lineRule="auto"/>
        <w:rPr>
          <w:rFonts w:ascii="Bangla Sangam MN" w:eastAsia="Times New Roman" w:hAnsi="Bangla Sangam MN" w:cs="Times New Roman"/>
          <w:b w:val="0"/>
          <w:sz w:val="24"/>
          <w:szCs w:val="24"/>
          <w:shd w:val="clear" w:color="auto" w:fill="FFFFFF"/>
        </w:rPr>
      </w:pPr>
      <w:r w:rsidRPr="003B3313">
        <w:rPr>
          <w:rFonts w:ascii="Bangla Sangam MN" w:hAnsi="Bangla Sangam MN" w:cs="Times New Roman"/>
          <w:b w:val="0"/>
          <w:sz w:val="24"/>
          <w:szCs w:val="24"/>
        </w:rPr>
        <w:t xml:space="preserve">Spermatogenesis </w:t>
      </w:r>
    </w:p>
    <w:p w:rsidR="00245C3C" w:rsidRPr="003B3313" w:rsidRDefault="00245C3C" w:rsidP="00245C3C">
      <w:pPr>
        <w:pStyle w:val="Heading3"/>
        <w:numPr>
          <w:ilvl w:val="1"/>
          <w:numId w:val="17"/>
        </w:numPr>
        <w:spacing w:before="0" w:beforeAutospacing="0" w:after="0" w:afterAutospacing="0" w:line="360" w:lineRule="auto"/>
        <w:rPr>
          <w:rFonts w:ascii="Bangla Sangam MN" w:eastAsia="Times New Roman" w:hAnsi="Bangla Sangam MN" w:cs="Times New Roman"/>
          <w:b w:val="0"/>
          <w:sz w:val="24"/>
          <w:szCs w:val="24"/>
          <w:shd w:val="clear" w:color="auto" w:fill="FFFFFF"/>
        </w:rPr>
      </w:pPr>
      <w:r w:rsidRPr="003B3313">
        <w:rPr>
          <w:rFonts w:ascii="Bangla Sangam MN" w:hAnsi="Bangla Sangam MN" w:cs="Times New Roman"/>
          <w:b w:val="0"/>
          <w:sz w:val="24"/>
          <w:szCs w:val="24"/>
        </w:rPr>
        <w:t>Productive, penetrative, movement – dynamism, aggressive, hunt/hunter, goal-oriented</w:t>
      </w:r>
    </w:p>
    <w:p w:rsidR="00245C3C" w:rsidRPr="003B3313" w:rsidRDefault="00245C3C" w:rsidP="00245C3C">
      <w:pPr>
        <w:pStyle w:val="Heading3"/>
        <w:numPr>
          <w:ilvl w:val="1"/>
          <w:numId w:val="17"/>
        </w:numPr>
        <w:spacing w:before="0" w:beforeAutospacing="0" w:after="0" w:afterAutospacing="0" w:line="360" w:lineRule="auto"/>
        <w:rPr>
          <w:rFonts w:ascii="Bangla Sangam MN" w:eastAsia="Times New Roman" w:hAnsi="Bangla Sangam MN" w:cs="Times New Roman"/>
          <w:b w:val="0"/>
          <w:sz w:val="24"/>
          <w:szCs w:val="24"/>
          <w:shd w:val="clear" w:color="auto" w:fill="FFFFFF"/>
        </w:rPr>
      </w:pPr>
      <w:r w:rsidRPr="003B3313">
        <w:rPr>
          <w:rFonts w:ascii="Bangla Sangam MN" w:hAnsi="Bangla Sangam MN" w:cs="Times New Roman"/>
          <w:b w:val="0"/>
          <w:sz w:val="24"/>
          <w:szCs w:val="24"/>
        </w:rPr>
        <w:t xml:space="preserve">Abundant, active, competitive, valuable, strong, - acceleration, velocity – </w:t>
      </w:r>
    </w:p>
    <w:p w:rsidR="00245C3C" w:rsidRPr="003B3313" w:rsidRDefault="00245C3C" w:rsidP="00245C3C">
      <w:pPr>
        <w:pStyle w:val="Heading3"/>
        <w:numPr>
          <w:ilvl w:val="2"/>
          <w:numId w:val="17"/>
        </w:numPr>
        <w:spacing w:before="0" w:beforeAutospacing="0" w:after="0" w:afterAutospacing="0" w:line="360" w:lineRule="auto"/>
        <w:rPr>
          <w:rFonts w:ascii="Bangla Sangam MN" w:eastAsia="Times New Roman" w:hAnsi="Bangla Sangam MN" w:cs="Times New Roman"/>
          <w:b w:val="0"/>
          <w:sz w:val="24"/>
          <w:szCs w:val="24"/>
          <w:shd w:val="clear" w:color="auto" w:fill="FFFFFF"/>
        </w:rPr>
      </w:pPr>
      <w:r w:rsidRPr="003B3313">
        <w:rPr>
          <w:rFonts w:ascii="Bangla Sangam MN" w:hAnsi="Bangla Sangam MN" w:cs="Times New Roman"/>
          <w:b w:val="0"/>
          <w:sz w:val="24"/>
          <w:szCs w:val="24"/>
        </w:rPr>
        <w:t xml:space="preserve">Number of sperm – nothing to do with excess, decay, or wasteful </w:t>
      </w:r>
    </w:p>
    <w:p w:rsidR="00245C3C" w:rsidRPr="003B3313" w:rsidRDefault="00245C3C" w:rsidP="00245C3C">
      <w:pPr>
        <w:pStyle w:val="Heading3"/>
        <w:numPr>
          <w:ilvl w:val="1"/>
          <w:numId w:val="17"/>
        </w:numPr>
        <w:spacing w:before="0" w:beforeAutospacing="0" w:after="0" w:afterAutospacing="0" w:line="360" w:lineRule="auto"/>
        <w:rPr>
          <w:rFonts w:ascii="Bangla Sangam MN" w:eastAsia="Times New Roman" w:hAnsi="Bangla Sangam MN" w:cs="Times New Roman"/>
          <w:b w:val="0"/>
          <w:sz w:val="24"/>
          <w:szCs w:val="24"/>
          <w:shd w:val="clear" w:color="auto" w:fill="FFFFFF"/>
        </w:rPr>
      </w:pPr>
      <w:r w:rsidRPr="003B3313">
        <w:rPr>
          <w:rFonts w:ascii="Bangla Sangam MN" w:hAnsi="Bangla Sangam MN" w:cs="Times New Roman"/>
          <w:b w:val="0"/>
          <w:sz w:val="24"/>
          <w:szCs w:val="24"/>
        </w:rPr>
        <w:t xml:space="preserve">Spermatogenesis – seem to be describe with enthusiasm </w:t>
      </w:r>
    </w:p>
    <w:p w:rsidR="00245C3C" w:rsidRPr="003B3313" w:rsidRDefault="00245C3C" w:rsidP="00245C3C">
      <w:pPr>
        <w:pStyle w:val="Heading3"/>
        <w:numPr>
          <w:ilvl w:val="0"/>
          <w:numId w:val="17"/>
        </w:numPr>
        <w:spacing w:before="0" w:beforeAutospacing="0" w:after="0" w:afterAutospacing="0" w:line="360" w:lineRule="auto"/>
        <w:rPr>
          <w:rFonts w:ascii="Bangla Sangam MN" w:eastAsia="Times New Roman" w:hAnsi="Bangla Sangam MN" w:cs="Times New Roman"/>
          <w:b w:val="0"/>
          <w:sz w:val="24"/>
          <w:szCs w:val="24"/>
          <w:shd w:val="clear" w:color="auto" w:fill="FFFFFF"/>
        </w:rPr>
      </w:pPr>
      <w:r w:rsidRPr="003B3313">
        <w:rPr>
          <w:rFonts w:ascii="Bangla Sangam MN" w:hAnsi="Bangla Sangam MN" w:cs="Times New Roman"/>
          <w:b w:val="0"/>
          <w:sz w:val="24"/>
          <w:szCs w:val="24"/>
        </w:rPr>
        <w:t>Ovulation</w:t>
      </w:r>
    </w:p>
    <w:p w:rsidR="00245C3C" w:rsidRPr="003B3313" w:rsidRDefault="00245C3C" w:rsidP="00245C3C">
      <w:pPr>
        <w:pStyle w:val="Heading3"/>
        <w:numPr>
          <w:ilvl w:val="1"/>
          <w:numId w:val="17"/>
        </w:numPr>
        <w:spacing w:before="0" w:beforeAutospacing="0" w:after="0" w:afterAutospacing="0" w:line="360" w:lineRule="auto"/>
        <w:rPr>
          <w:rFonts w:ascii="Bangla Sangam MN" w:eastAsia="Times New Roman" w:hAnsi="Bangla Sangam MN" w:cs="Times New Roman"/>
          <w:b w:val="0"/>
          <w:sz w:val="24"/>
          <w:szCs w:val="24"/>
          <w:shd w:val="clear" w:color="auto" w:fill="FFFFFF"/>
        </w:rPr>
      </w:pPr>
      <w:r w:rsidRPr="003B3313">
        <w:rPr>
          <w:rFonts w:ascii="Bangla Sangam MN" w:hAnsi="Bangla Sangam MN" w:cs="Times New Roman"/>
          <w:b w:val="0"/>
          <w:sz w:val="24"/>
          <w:szCs w:val="24"/>
        </w:rPr>
        <w:t xml:space="preserve">Presented as it must be activated by the spermatozoid, sitting around, </w:t>
      </w:r>
    </w:p>
    <w:p w:rsidR="00245C3C" w:rsidRPr="003B3313" w:rsidRDefault="00245C3C" w:rsidP="00245C3C">
      <w:pPr>
        <w:pStyle w:val="Heading3"/>
        <w:numPr>
          <w:ilvl w:val="1"/>
          <w:numId w:val="17"/>
        </w:numPr>
        <w:spacing w:before="0" w:beforeAutospacing="0" w:after="0" w:afterAutospacing="0" w:line="360" w:lineRule="auto"/>
        <w:rPr>
          <w:rFonts w:ascii="Bangla Sangam MN" w:eastAsia="Times New Roman" w:hAnsi="Bangla Sangam MN" w:cs="Times New Roman"/>
          <w:b w:val="0"/>
          <w:sz w:val="24"/>
          <w:szCs w:val="24"/>
          <w:shd w:val="clear" w:color="auto" w:fill="FFFFFF"/>
        </w:rPr>
      </w:pPr>
      <w:r w:rsidRPr="003B3313">
        <w:rPr>
          <w:rFonts w:ascii="Bangla Sangam MN" w:hAnsi="Bangla Sangam MN" w:cs="Times New Roman"/>
          <w:b w:val="0"/>
          <w:sz w:val="24"/>
          <w:szCs w:val="24"/>
        </w:rPr>
        <w:t>Sperm are produce and eggs are their at birth where they sit on the self – men are active, woman are passive – men produce, women waste</w:t>
      </w:r>
    </w:p>
    <w:p w:rsidR="00245C3C" w:rsidRPr="003B3313" w:rsidRDefault="00245C3C" w:rsidP="00245C3C">
      <w:pPr>
        <w:pStyle w:val="Heading3"/>
        <w:numPr>
          <w:ilvl w:val="1"/>
          <w:numId w:val="17"/>
        </w:numPr>
        <w:spacing w:before="0" w:beforeAutospacing="0" w:after="0" w:afterAutospacing="0" w:line="360" w:lineRule="auto"/>
        <w:rPr>
          <w:rFonts w:ascii="Bangla Sangam MN" w:eastAsia="Times New Roman" w:hAnsi="Bangla Sangam MN" w:cs="Times New Roman"/>
          <w:b w:val="0"/>
          <w:sz w:val="24"/>
          <w:szCs w:val="24"/>
          <w:shd w:val="clear" w:color="auto" w:fill="FFFFFF"/>
        </w:rPr>
      </w:pPr>
      <w:r w:rsidRPr="003B3313">
        <w:rPr>
          <w:rFonts w:ascii="Bangla Sangam MN" w:eastAsia="Times New Roman" w:hAnsi="Bangla Sangam MN" w:cs="Times New Roman"/>
          <w:b w:val="0"/>
          <w:sz w:val="24"/>
          <w:szCs w:val="24"/>
          <w:shd w:val="clear" w:color="auto" w:fill="FFFFFF"/>
        </w:rPr>
        <w:t xml:space="preserve">Ovaries are old, scared batter organs </w:t>
      </w:r>
    </w:p>
    <w:p w:rsidR="00245C3C" w:rsidRPr="003B3313" w:rsidRDefault="00245C3C" w:rsidP="00245C3C">
      <w:pPr>
        <w:pStyle w:val="Heading3"/>
        <w:numPr>
          <w:ilvl w:val="0"/>
          <w:numId w:val="17"/>
        </w:numPr>
        <w:spacing w:before="0" w:beforeAutospacing="0" w:after="0" w:afterAutospacing="0" w:line="360" w:lineRule="auto"/>
        <w:rPr>
          <w:rFonts w:ascii="Bangla Sangam MN" w:eastAsia="Times New Roman" w:hAnsi="Bangla Sangam MN" w:cs="Times New Roman"/>
          <w:b w:val="0"/>
          <w:sz w:val="24"/>
          <w:szCs w:val="24"/>
          <w:shd w:val="clear" w:color="auto" w:fill="FFFFFF"/>
        </w:rPr>
      </w:pPr>
      <w:r w:rsidRPr="003B3313">
        <w:rPr>
          <w:rFonts w:ascii="Bangla Sangam MN" w:eastAsia="Times New Roman" w:hAnsi="Bangla Sangam MN" w:cs="Times New Roman"/>
          <w:b w:val="0"/>
          <w:sz w:val="24"/>
          <w:szCs w:val="24"/>
          <w:shd w:val="clear" w:color="auto" w:fill="FFFFFF"/>
        </w:rPr>
        <w:t xml:space="preserve">Obvious prove that the language use is nothing but stereotypical </w:t>
      </w:r>
    </w:p>
    <w:p w:rsidR="00245C3C" w:rsidRPr="003B3313" w:rsidRDefault="00245C3C" w:rsidP="00245C3C">
      <w:pPr>
        <w:pStyle w:val="Heading3"/>
        <w:spacing w:before="0" w:beforeAutospacing="0" w:after="0" w:afterAutospacing="0" w:line="360" w:lineRule="auto"/>
        <w:ind w:left="360"/>
        <w:rPr>
          <w:rFonts w:ascii="Bangla Sangam MN" w:eastAsia="Times New Roman" w:hAnsi="Bangla Sangam MN" w:cs="Times New Roman"/>
          <w:b w:val="0"/>
          <w:sz w:val="24"/>
          <w:szCs w:val="24"/>
          <w:shd w:val="clear" w:color="auto" w:fill="FFFFFF"/>
        </w:rPr>
      </w:pPr>
    </w:p>
    <w:p w:rsidR="00245C3C" w:rsidRPr="003B3313" w:rsidRDefault="00245C3C" w:rsidP="00245C3C">
      <w:pPr>
        <w:pStyle w:val="Heading3"/>
        <w:spacing w:before="0" w:beforeAutospacing="0" w:after="0" w:afterAutospacing="0" w:line="360" w:lineRule="auto"/>
        <w:rPr>
          <w:rFonts w:ascii="Bangla Sangam MN" w:eastAsia="Times New Roman" w:hAnsi="Bangla Sangam MN" w:cs="Times New Roman"/>
          <w:b w:val="0"/>
          <w:sz w:val="24"/>
          <w:szCs w:val="24"/>
          <w:shd w:val="clear" w:color="auto" w:fill="FFFFFF"/>
        </w:rPr>
      </w:pPr>
      <w:r w:rsidRPr="003B3313">
        <w:rPr>
          <w:rFonts w:ascii="Bangla Sangam MN" w:eastAsia="Times New Roman" w:hAnsi="Bangla Sangam MN" w:cs="Times New Roman"/>
          <w:b w:val="0"/>
          <w:sz w:val="24"/>
          <w:szCs w:val="24"/>
          <w:shd w:val="clear" w:color="auto" w:fill="FFFFFF"/>
        </w:rPr>
        <w:t xml:space="preserve">-Female body’s part are seen as dependent – and male body’s part are seen as independent </w:t>
      </w:r>
    </w:p>
    <w:p w:rsidR="00245C3C" w:rsidRPr="003B3313" w:rsidRDefault="00245C3C" w:rsidP="00245C3C">
      <w:pPr>
        <w:pStyle w:val="Heading3"/>
        <w:spacing w:before="0" w:beforeAutospacing="0" w:after="0" w:afterAutospacing="0" w:line="360" w:lineRule="auto"/>
        <w:rPr>
          <w:rFonts w:ascii="Bangla Sangam MN" w:eastAsia="Times New Roman" w:hAnsi="Bangla Sangam MN" w:cs="Times New Roman"/>
          <w:b w:val="0"/>
          <w:sz w:val="24"/>
          <w:szCs w:val="24"/>
          <w:shd w:val="clear" w:color="auto" w:fill="FFFFFF"/>
        </w:rPr>
      </w:pPr>
      <w:r w:rsidRPr="003B3313">
        <w:rPr>
          <w:rFonts w:ascii="Bangla Sangam MN" w:eastAsia="Times New Roman" w:hAnsi="Bangla Sangam MN" w:cs="Times New Roman"/>
          <w:b w:val="0"/>
          <w:sz w:val="24"/>
          <w:szCs w:val="24"/>
          <w:shd w:val="clear" w:color="auto" w:fill="FFFFFF"/>
        </w:rPr>
        <w:t xml:space="preserve">-Egg is receptive and sperm as active </w:t>
      </w:r>
    </w:p>
    <w:p w:rsidR="00245C3C" w:rsidRPr="003B3313" w:rsidRDefault="00245C3C" w:rsidP="00245C3C">
      <w:pPr>
        <w:pStyle w:val="Heading3"/>
        <w:spacing w:before="0" w:beforeAutospacing="0" w:after="0" w:afterAutospacing="0" w:line="360" w:lineRule="auto"/>
        <w:rPr>
          <w:rFonts w:ascii="Bangla Sangam MN" w:eastAsia="Times New Roman" w:hAnsi="Bangla Sangam MN" w:cs="Times New Roman"/>
          <w:sz w:val="24"/>
          <w:szCs w:val="24"/>
          <w:u w:val="single"/>
          <w:shd w:val="clear" w:color="auto" w:fill="FFFFFF"/>
        </w:rPr>
      </w:pPr>
    </w:p>
    <w:p w:rsidR="00245C3C" w:rsidRPr="003B3313" w:rsidRDefault="00245C3C" w:rsidP="00245C3C">
      <w:pPr>
        <w:pStyle w:val="Heading3"/>
        <w:spacing w:before="0" w:beforeAutospacing="0" w:after="0" w:afterAutospacing="0" w:line="360" w:lineRule="auto"/>
        <w:rPr>
          <w:rFonts w:ascii="Bangla Sangam MN" w:eastAsia="Times New Roman" w:hAnsi="Bangla Sangam MN" w:cs="Times New Roman"/>
          <w:sz w:val="24"/>
          <w:szCs w:val="24"/>
          <w:u w:val="single"/>
          <w:shd w:val="clear" w:color="auto" w:fill="FFFFFF"/>
        </w:rPr>
      </w:pPr>
      <w:r w:rsidRPr="003B3313">
        <w:rPr>
          <w:rFonts w:ascii="Bangla Sangam MN" w:eastAsia="Times New Roman" w:hAnsi="Bangla Sangam MN" w:cs="Times New Roman"/>
          <w:sz w:val="24"/>
          <w:szCs w:val="24"/>
          <w:u w:val="single"/>
          <w:shd w:val="clear" w:color="auto" w:fill="FFFFFF"/>
        </w:rPr>
        <w:t xml:space="preserve">Sciences is mediated or filtered by the social and cultural – body does not interpret itself </w:t>
      </w:r>
    </w:p>
    <w:p w:rsidR="00245C3C" w:rsidRPr="003B3313" w:rsidRDefault="00245C3C" w:rsidP="00245C3C">
      <w:pPr>
        <w:pStyle w:val="Heading3"/>
        <w:numPr>
          <w:ilvl w:val="0"/>
          <w:numId w:val="18"/>
        </w:numPr>
        <w:spacing w:before="0" w:beforeAutospacing="0" w:after="0" w:afterAutospacing="0" w:line="360" w:lineRule="auto"/>
        <w:rPr>
          <w:rFonts w:ascii="Bangla Sangam MN" w:eastAsia="Times New Roman" w:hAnsi="Bangla Sangam MN" w:cs="Times New Roman"/>
          <w:sz w:val="24"/>
          <w:szCs w:val="24"/>
          <w:u w:val="single"/>
          <w:shd w:val="clear" w:color="auto" w:fill="FFFFFF"/>
        </w:rPr>
      </w:pPr>
      <w:r w:rsidRPr="003B3313">
        <w:rPr>
          <w:rFonts w:ascii="Bangla Sangam MN" w:eastAsia="Times New Roman" w:hAnsi="Bangla Sangam MN" w:cs="Times New Roman"/>
          <w:b w:val="0"/>
          <w:sz w:val="24"/>
          <w:szCs w:val="24"/>
          <w:shd w:val="clear" w:color="auto" w:fill="FFFFFF"/>
        </w:rPr>
        <w:t>Stereotypical assumptions about femininity and masculinity affect the way we understand the body’s part</w:t>
      </w:r>
    </w:p>
    <w:p w:rsidR="00245C3C" w:rsidRPr="003B3313" w:rsidRDefault="00245C3C" w:rsidP="00245C3C">
      <w:pPr>
        <w:pStyle w:val="Heading3"/>
        <w:numPr>
          <w:ilvl w:val="0"/>
          <w:numId w:val="18"/>
        </w:numPr>
        <w:spacing w:before="0" w:beforeAutospacing="0" w:after="0" w:afterAutospacing="0" w:line="360" w:lineRule="auto"/>
        <w:rPr>
          <w:rFonts w:ascii="Bangla Sangam MN" w:eastAsia="Times New Roman" w:hAnsi="Bangla Sangam MN" w:cs="Times New Roman"/>
          <w:b w:val="0"/>
          <w:sz w:val="24"/>
          <w:szCs w:val="24"/>
          <w:shd w:val="clear" w:color="auto" w:fill="FFFFFF"/>
        </w:rPr>
      </w:pPr>
      <w:r w:rsidRPr="003B3313">
        <w:rPr>
          <w:rFonts w:ascii="Bangla Sangam MN" w:eastAsia="Times New Roman" w:hAnsi="Bangla Sangam MN" w:cs="Times New Roman"/>
          <w:b w:val="0"/>
          <w:sz w:val="24"/>
          <w:szCs w:val="24"/>
          <w:shd w:val="clear" w:color="auto" w:fill="FFFFFF"/>
        </w:rPr>
        <w:t>Hetero-</w:t>
      </w:r>
      <w:proofErr w:type="spellStart"/>
      <w:r w:rsidRPr="003B3313">
        <w:rPr>
          <w:rFonts w:ascii="Bangla Sangam MN" w:eastAsia="Times New Roman" w:hAnsi="Bangla Sangam MN" w:cs="Times New Roman"/>
          <w:b w:val="0"/>
          <w:sz w:val="24"/>
          <w:szCs w:val="24"/>
          <w:shd w:val="clear" w:color="auto" w:fill="FFFFFF"/>
        </w:rPr>
        <w:t>normativity</w:t>
      </w:r>
      <w:proofErr w:type="spellEnd"/>
      <w:r w:rsidRPr="003B3313">
        <w:rPr>
          <w:rFonts w:ascii="Bangla Sangam MN" w:eastAsia="Times New Roman" w:hAnsi="Bangla Sangam MN" w:cs="Times New Roman"/>
          <w:b w:val="0"/>
          <w:sz w:val="24"/>
          <w:szCs w:val="24"/>
          <w:shd w:val="clear" w:color="auto" w:fill="FFFFFF"/>
        </w:rPr>
        <w:t xml:space="preserve"> affect the way we understand the process of conception and reproduction</w:t>
      </w:r>
    </w:p>
    <w:p w:rsidR="00245C3C" w:rsidRPr="003B3313" w:rsidRDefault="00245C3C" w:rsidP="00245C3C">
      <w:pPr>
        <w:pStyle w:val="Heading3"/>
        <w:numPr>
          <w:ilvl w:val="0"/>
          <w:numId w:val="18"/>
        </w:numPr>
        <w:spacing w:before="0" w:beforeAutospacing="0" w:after="0" w:afterAutospacing="0" w:line="360" w:lineRule="auto"/>
        <w:rPr>
          <w:rFonts w:ascii="Bangla Sangam MN" w:eastAsia="Times New Roman" w:hAnsi="Bangla Sangam MN" w:cs="Times New Roman"/>
          <w:b w:val="0"/>
          <w:sz w:val="24"/>
          <w:szCs w:val="24"/>
          <w:shd w:val="clear" w:color="auto" w:fill="FFFFFF"/>
        </w:rPr>
      </w:pPr>
      <w:r w:rsidRPr="003B3313">
        <w:rPr>
          <w:rFonts w:ascii="Bangla Sangam MN" w:eastAsia="Times New Roman" w:hAnsi="Bangla Sangam MN" w:cs="Times New Roman"/>
          <w:b w:val="0"/>
          <w:sz w:val="24"/>
          <w:szCs w:val="24"/>
          <w:shd w:val="clear" w:color="auto" w:fill="FFFFFF"/>
        </w:rPr>
        <w:t xml:space="preserve">Themes from popular cultural texts often pops up in sciences – egg as the demoiselle in distress and sperm as the valiant savior </w:t>
      </w:r>
    </w:p>
    <w:p w:rsidR="00245C3C" w:rsidRPr="003B3313" w:rsidRDefault="00245C3C" w:rsidP="00245C3C">
      <w:pPr>
        <w:pStyle w:val="Heading3"/>
        <w:numPr>
          <w:ilvl w:val="1"/>
          <w:numId w:val="18"/>
        </w:numPr>
        <w:spacing w:before="0" w:beforeAutospacing="0" w:after="0" w:afterAutospacing="0" w:line="360" w:lineRule="auto"/>
        <w:rPr>
          <w:rFonts w:ascii="Bangla Sangam MN" w:eastAsia="Times New Roman" w:hAnsi="Bangla Sangam MN" w:cs="Times New Roman"/>
          <w:b w:val="0"/>
          <w:sz w:val="24"/>
          <w:szCs w:val="24"/>
          <w:shd w:val="clear" w:color="auto" w:fill="FFFFFF"/>
        </w:rPr>
      </w:pPr>
      <w:r w:rsidRPr="003B3313">
        <w:rPr>
          <w:rFonts w:ascii="Bangla Sangam MN" w:eastAsia="Times New Roman" w:hAnsi="Bangla Sangam MN" w:cs="Times New Roman"/>
          <w:b w:val="0"/>
          <w:sz w:val="24"/>
          <w:szCs w:val="24"/>
          <w:shd w:val="clear" w:color="auto" w:fill="FFFFFF"/>
        </w:rPr>
        <w:t>CULTURE VITALLY FORMS THE WAY WE SEE THE BODY</w:t>
      </w:r>
    </w:p>
    <w:p w:rsidR="00245C3C" w:rsidRPr="003B3313" w:rsidRDefault="00245C3C" w:rsidP="00245C3C">
      <w:pPr>
        <w:pStyle w:val="Heading3"/>
        <w:spacing w:before="0" w:beforeAutospacing="0" w:after="0" w:afterAutospacing="0" w:line="360" w:lineRule="auto"/>
        <w:ind w:left="1080"/>
        <w:rPr>
          <w:rFonts w:ascii="Bangla Sangam MN" w:eastAsia="Times New Roman" w:hAnsi="Bangla Sangam MN" w:cs="Times New Roman"/>
          <w:b w:val="0"/>
          <w:sz w:val="24"/>
          <w:szCs w:val="24"/>
          <w:shd w:val="clear" w:color="auto" w:fill="FFFFFF"/>
        </w:rPr>
      </w:pPr>
    </w:p>
    <w:p w:rsidR="00245C3C" w:rsidRPr="003B3313" w:rsidRDefault="00245C3C" w:rsidP="00245C3C">
      <w:pPr>
        <w:pStyle w:val="Heading3"/>
        <w:spacing w:before="0" w:beforeAutospacing="0" w:after="0" w:afterAutospacing="0" w:line="360" w:lineRule="auto"/>
        <w:jc w:val="center"/>
        <w:rPr>
          <w:rFonts w:ascii="Bangla Sangam MN" w:eastAsia="Times New Roman" w:hAnsi="Bangla Sangam MN" w:cs="Times New Roman"/>
          <w:b w:val="0"/>
          <w:sz w:val="24"/>
          <w:szCs w:val="24"/>
          <w:u w:val="single"/>
          <w:shd w:val="clear" w:color="auto" w:fill="FFFFFF"/>
        </w:rPr>
      </w:pPr>
      <w:r w:rsidRPr="003B3313">
        <w:rPr>
          <w:rFonts w:ascii="Bangla Sangam MN" w:eastAsia="Times New Roman" w:hAnsi="Bangla Sangam MN" w:cs="Times New Roman"/>
          <w:b w:val="0"/>
          <w:sz w:val="24"/>
          <w:szCs w:val="24"/>
          <w:u w:val="single"/>
          <w:shd w:val="clear" w:color="auto" w:fill="FFFFFF"/>
        </w:rPr>
        <w:t>VIEW FROM NOWHERE</w:t>
      </w:r>
    </w:p>
    <w:p w:rsidR="00245C3C" w:rsidRPr="003B3313" w:rsidRDefault="00245C3C" w:rsidP="00245C3C">
      <w:pPr>
        <w:pStyle w:val="ListParagraph"/>
        <w:numPr>
          <w:ilvl w:val="0"/>
          <w:numId w:val="19"/>
        </w:numPr>
        <w:spacing w:line="360" w:lineRule="auto"/>
        <w:rPr>
          <w:rFonts w:ascii="Bangla Sangam MN" w:hAnsi="Bangla Sangam MN" w:cs="Times New Roman"/>
          <w:b/>
          <w:u w:val="single"/>
        </w:rPr>
      </w:pPr>
      <w:r w:rsidRPr="003B3313">
        <w:rPr>
          <w:rFonts w:ascii="Bangla Sangam MN" w:eastAsia="ＭＳ ゴシック" w:hAnsi="Bangla Sangam MN" w:cs="Times New Roman"/>
          <w:u w:val="single"/>
        </w:rPr>
        <w:t xml:space="preserve">View from Nowhere </w:t>
      </w:r>
    </w:p>
    <w:p w:rsidR="00245C3C" w:rsidRPr="003B3313" w:rsidRDefault="00245C3C" w:rsidP="00245C3C">
      <w:pPr>
        <w:pStyle w:val="ListParagraph"/>
        <w:numPr>
          <w:ilvl w:val="1"/>
          <w:numId w:val="19"/>
        </w:numPr>
        <w:spacing w:line="360" w:lineRule="auto"/>
        <w:rPr>
          <w:rFonts w:ascii="Bangla Sangam MN" w:hAnsi="Bangla Sangam MN" w:cs="Times New Roman"/>
        </w:rPr>
      </w:pPr>
      <w:r w:rsidRPr="003B3313">
        <w:rPr>
          <w:rFonts w:ascii="Bangla Sangam MN" w:hAnsi="Bangla Sangam MN" w:cs="Times New Roman"/>
        </w:rPr>
        <w:t>Objective, neutral, - values free</w:t>
      </w:r>
    </w:p>
    <w:p w:rsidR="00245C3C" w:rsidRPr="003B3313" w:rsidRDefault="00245C3C" w:rsidP="00245C3C">
      <w:pPr>
        <w:pStyle w:val="ListParagraph"/>
        <w:numPr>
          <w:ilvl w:val="2"/>
          <w:numId w:val="19"/>
        </w:numPr>
        <w:spacing w:line="360" w:lineRule="auto"/>
        <w:rPr>
          <w:rFonts w:ascii="Bangla Sangam MN" w:hAnsi="Bangla Sangam MN" w:cs="Times New Roman"/>
        </w:rPr>
      </w:pPr>
      <w:proofErr w:type="gramStart"/>
      <w:r w:rsidRPr="003B3313">
        <w:rPr>
          <w:rFonts w:ascii="Bangla Sangam MN" w:hAnsi="Bangla Sangam MN" w:cs="Times New Roman"/>
        </w:rPr>
        <w:t>not</w:t>
      </w:r>
      <w:proofErr w:type="gramEnd"/>
      <w:r w:rsidRPr="003B3313">
        <w:rPr>
          <w:rFonts w:ascii="Bangla Sangam MN" w:hAnsi="Bangla Sangam MN" w:cs="Times New Roman"/>
        </w:rPr>
        <w:t xml:space="preserve"> situated in time and place, or beliefs  – transcendent </w:t>
      </w:r>
    </w:p>
    <w:p w:rsidR="00245C3C" w:rsidRPr="003B3313" w:rsidRDefault="00245C3C" w:rsidP="00245C3C">
      <w:pPr>
        <w:pStyle w:val="ListParagraph"/>
        <w:numPr>
          <w:ilvl w:val="2"/>
          <w:numId w:val="19"/>
        </w:numPr>
        <w:spacing w:line="360" w:lineRule="auto"/>
        <w:rPr>
          <w:rFonts w:ascii="Bangla Sangam MN" w:hAnsi="Bangla Sangam MN" w:cs="Times New Roman"/>
        </w:rPr>
      </w:pPr>
      <w:r w:rsidRPr="003B3313">
        <w:rPr>
          <w:rFonts w:ascii="Bangla Sangam MN" w:hAnsi="Bangla Sangam MN" w:cs="Times New Roman"/>
        </w:rPr>
        <w:t xml:space="preserve">“God’s eye trick” – sciences seem to see itself beyond everything and everyone </w:t>
      </w:r>
    </w:p>
    <w:p w:rsidR="00245C3C" w:rsidRPr="003B3313" w:rsidRDefault="00245C3C" w:rsidP="00245C3C">
      <w:pPr>
        <w:pStyle w:val="ListParagraph"/>
        <w:numPr>
          <w:ilvl w:val="0"/>
          <w:numId w:val="19"/>
        </w:numPr>
        <w:spacing w:line="360" w:lineRule="auto"/>
        <w:rPr>
          <w:rFonts w:ascii="Bangla Sangam MN" w:hAnsi="Bangla Sangam MN" w:cs="Times New Roman"/>
        </w:rPr>
      </w:pPr>
      <w:proofErr w:type="spellStart"/>
      <w:r w:rsidRPr="003B3313">
        <w:rPr>
          <w:rFonts w:ascii="Bangla Sangam MN" w:hAnsi="Bangla Sangam MN" w:cs="Times New Roman"/>
        </w:rPr>
        <w:t>Fausto</w:t>
      </w:r>
      <w:proofErr w:type="spellEnd"/>
      <w:r w:rsidRPr="003B3313">
        <w:rPr>
          <w:rFonts w:ascii="Bangla Sangam MN" w:hAnsi="Bangla Sangam MN" w:cs="Times New Roman"/>
        </w:rPr>
        <w:t xml:space="preserve">-Sterling, along with philosopher </w:t>
      </w:r>
      <w:proofErr w:type="spellStart"/>
      <w:r w:rsidRPr="003B3313">
        <w:rPr>
          <w:rFonts w:ascii="Bangla Sangam MN" w:hAnsi="Bangla Sangam MN" w:cs="Times New Roman"/>
        </w:rPr>
        <w:t>Haraway</w:t>
      </w:r>
      <w:proofErr w:type="spellEnd"/>
      <w:r w:rsidRPr="003B3313">
        <w:rPr>
          <w:rFonts w:ascii="Bangla Sangam MN" w:hAnsi="Bangla Sangam MN" w:cs="Times New Roman"/>
        </w:rPr>
        <w:t xml:space="preserve">, argues that sciences came from somewhere </w:t>
      </w:r>
    </w:p>
    <w:p w:rsidR="00245C3C" w:rsidRPr="003B3313" w:rsidRDefault="00245C3C" w:rsidP="00245C3C">
      <w:pPr>
        <w:pStyle w:val="ListParagraph"/>
        <w:numPr>
          <w:ilvl w:val="1"/>
          <w:numId w:val="19"/>
        </w:numPr>
        <w:spacing w:line="360" w:lineRule="auto"/>
        <w:rPr>
          <w:rFonts w:ascii="Bangla Sangam MN" w:hAnsi="Bangla Sangam MN" w:cs="Times New Roman"/>
        </w:rPr>
      </w:pPr>
      <w:r w:rsidRPr="003B3313">
        <w:rPr>
          <w:rFonts w:ascii="Bangla Sangam MN" w:hAnsi="Bangla Sangam MN" w:cs="Times New Roman"/>
        </w:rPr>
        <w:t xml:space="preserve">Science is always constructed according to the particular time, particular place and </w:t>
      </w:r>
      <w:r w:rsidRPr="003B3313">
        <w:rPr>
          <w:rFonts w:ascii="Times New Roman" w:hAnsi="Times New Roman" w:cs="Times New Roman"/>
        </w:rPr>
        <w:t>…</w:t>
      </w:r>
    </w:p>
    <w:p w:rsidR="00245C3C" w:rsidRPr="003B3313" w:rsidRDefault="00245C3C" w:rsidP="00245C3C">
      <w:pPr>
        <w:pStyle w:val="ListParagraph"/>
        <w:numPr>
          <w:ilvl w:val="1"/>
          <w:numId w:val="19"/>
        </w:numPr>
        <w:spacing w:line="360" w:lineRule="auto"/>
        <w:rPr>
          <w:rFonts w:ascii="Bangla Sangam MN" w:hAnsi="Bangla Sangam MN" w:cs="Times New Roman"/>
        </w:rPr>
      </w:pPr>
      <w:r w:rsidRPr="003B3313">
        <w:rPr>
          <w:rFonts w:ascii="Bangla Sangam MN" w:hAnsi="Bangla Sangam MN" w:cs="Times New Roman"/>
        </w:rPr>
        <w:t>Different settings created different conclusions</w:t>
      </w:r>
    </w:p>
    <w:p w:rsidR="00245C3C" w:rsidRPr="003B3313" w:rsidRDefault="00245C3C" w:rsidP="00245C3C">
      <w:pPr>
        <w:pStyle w:val="ListParagraph"/>
        <w:numPr>
          <w:ilvl w:val="2"/>
          <w:numId w:val="19"/>
        </w:numPr>
        <w:spacing w:line="360" w:lineRule="auto"/>
        <w:rPr>
          <w:rFonts w:ascii="Bangla Sangam MN" w:hAnsi="Bangla Sangam MN" w:cs="Times New Roman"/>
        </w:rPr>
      </w:pPr>
      <w:r w:rsidRPr="003B3313">
        <w:rPr>
          <w:rFonts w:ascii="Bangla Sangam MN" w:hAnsi="Bangla Sangam MN" w:cs="Times New Roman"/>
        </w:rPr>
        <w:t>Different views of things bring different interpretation – ex: pregnant women and scientific expert will have different views on birth</w:t>
      </w:r>
    </w:p>
    <w:p w:rsidR="00245C3C" w:rsidRPr="003B3313" w:rsidRDefault="00245C3C" w:rsidP="00245C3C">
      <w:pPr>
        <w:pStyle w:val="ListParagraph"/>
        <w:numPr>
          <w:ilvl w:val="0"/>
          <w:numId w:val="19"/>
        </w:numPr>
        <w:spacing w:line="360" w:lineRule="auto"/>
        <w:rPr>
          <w:rFonts w:ascii="Bangla Sangam MN" w:hAnsi="Bangla Sangam MN" w:cs="Times New Roman"/>
        </w:rPr>
      </w:pPr>
      <w:r w:rsidRPr="003B3313">
        <w:rPr>
          <w:rFonts w:ascii="Bangla Sangam MN" w:hAnsi="Bangla Sangam MN" w:cs="Times New Roman"/>
        </w:rPr>
        <w:t xml:space="preserve">KNOWLEDGE and KNOWLEDGE PRODUCTION are ALWAYS SOCIALLY SITUATED </w:t>
      </w:r>
    </w:p>
    <w:p w:rsidR="00245C3C" w:rsidRPr="003B3313" w:rsidRDefault="00245C3C" w:rsidP="00245C3C">
      <w:pPr>
        <w:pStyle w:val="ListParagraph"/>
        <w:numPr>
          <w:ilvl w:val="1"/>
          <w:numId w:val="19"/>
        </w:numPr>
        <w:spacing w:line="360" w:lineRule="auto"/>
        <w:rPr>
          <w:rFonts w:ascii="Bangla Sangam MN" w:hAnsi="Bangla Sangam MN" w:cs="Times New Roman"/>
        </w:rPr>
      </w:pPr>
      <w:r w:rsidRPr="003B3313">
        <w:rPr>
          <w:rFonts w:ascii="Bangla Sangam MN" w:hAnsi="Bangla Sangam MN" w:cs="Times New Roman"/>
        </w:rPr>
        <w:t xml:space="preserve">Knowledge </w:t>
      </w:r>
      <w:r w:rsidRPr="003B3313">
        <w:rPr>
          <w:rFonts w:ascii="Bangla Sangam MN" w:hAnsi="Bangla Sangam MN" w:cs="Times New Roman"/>
          <w:b/>
          <w:u w:val="single"/>
        </w:rPr>
        <w:t>always come from somewhere</w:t>
      </w:r>
      <w:r w:rsidRPr="003B3313">
        <w:rPr>
          <w:rFonts w:ascii="Bangla Sangam MN" w:hAnsi="Bangla Sangam MN" w:cs="Times New Roman"/>
        </w:rPr>
        <w:t xml:space="preserve"> </w:t>
      </w:r>
    </w:p>
    <w:p w:rsidR="00245C3C" w:rsidRPr="003B3313" w:rsidRDefault="00245C3C" w:rsidP="00245C3C">
      <w:pPr>
        <w:pStyle w:val="ListParagraph"/>
        <w:numPr>
          <w:ilvl w:val="1"/>
          <w:numId w:val="19"/>
        </w:numPr>
        <w:spacing w:line="360" w:lineRule="auto"/>
        <w:rPr>
          <w:rFonts w:ascii="Bangla Sangam MN" w:hAnsi="Bangla Sangam MN" w:cs="Times New Roman"/>
        </w:rPr>
      </w:pPr>
      <w:r w:rsidRPr="003B3313">
        <w:rPr>
          <w:rFonts w:ascii="Bangla Sangam MN" w:hAnsi="Bangla Sangam MN" w:cs="Times New Roman"/>
        </w:rPr>
        <w:t>In some respect, bias is inevitable – need to incorporate all the angles</w:t>
      </w:r>
    </w:p>
    <w:p w:rsidR="00245C3C" w:rsidRPr="003B3313" w:rsidRDefault="00245C3C" w:rsidP="00245C3C">
      <w:pPr>
        <w:pStyle w:val="ListParagraph"/>
        <w:numPr>
          <w:ilvl w:val="2"/>
          <w:numId w:val="19"/>
        </w:numPr>
        <w:spacing w:line="360" w:lineRule="auto"/>
        <w:rPr>
          <w:rFonts w:ascii="Bangla Sangam MN" w:hAnsi="Bangla Sangam MN" w:cs="Times New Roman"/>
        </w:rPr>
      </w:pPr>
      <w:r w:rsidRPr="003B3313">
        <w:rPr>
          <w:rFonts w:ascii="Bangla Sangam MN" w:hAnsi="Bangla Sangam MN" w:cs="Times New Roman"/>
        </w:rPr>
        <w:t>When one questions is asked, then others questions are not being ask</w:t>
      </w:r>
    </w:p>
    <w:p w:rsidR="00245C3C" w:rsidRPr="003B3313" w:rsidRDefault="00245C3C" w:rsidP="00245C3C">
      <w:pPr>
        <w:pStyle w:val="ListParagraph"/>
        <w:numPr>
          <w:ilvl w:val="3"/>
          <w:numId w:val="19"/>
        </w:numPr>
        <w:spacing w:line="360" w:lineRule="auto"/>
        <w:rPr>
          <w:rFonts w:ascii="Bangla Sangam MN" w:hAnsi="Bangla Sangam MN" w:cs="Times New Roman"/>
        </w:rPr>
      </w:pPr>
      <w:r w:rsidRPr="003B3313">
        <w:rPr>
          <w:rFonts w:ascii="Bangla Sangam MN" w:hAnsi="Bangla Sangam MN" w:cs="Times New Roman"/>
        </w:rPr>
        <w:t xml:space="preserve">Ex: male fertility – genetic cause – what questions are not we asking – what if – does not mean that the genetic cause are wrong it only means that we are not considering the other causes </w:t>
      </w:r>
    </w:p>
    <w:p w:rsidR="00245C3C" w:rsidRPr="003B3313" w:rsidRDefault="00245C3C" w:rsidP="00245C3C">
      <w:pPr>
        <w:pStyle w:val="ListParagraph"/>
        <w:numPr>
          <w:ilvl w:val="2"/>
          <w:numId w:val="19"/>
        </w:numPr>
        <w:spacing w:line="360" w:lineRule="auto"/>
        <w:rPr>
          <w:rFonts w:ascii="Bangla Sangam MN" w:hAnsi="Bangla Sangam MN" w:cs="Times New Roman"/>
        </w:rPr>
      </w:pPr>
      <w:r w:rsidRPr="003B3313">
        <w:rPr>
          <w:rFonts w:ascii="Bangla Sangam MN" w:hAnsi="Bangla Sangam MN" w:cs="Times New Roman"/>
        </w:rPr>
        <w:t xml:space="preserve">When you choice to based your research on something in particular; you make choice on what to focus and what not to focuses on – reductive </w:t>
      </w:r>
    </w:p>
    <w:p w:rsidR="00245C3C" w:rsidRPr="003B3313" w:rsidRDefault="00245C3C" w:rsidP="00245C3C">
      <w:pPr>
        <w:pStyle w:val="ListParagraph"/>
        <w:numPr>
          <w:ilvl w:val="0"/>
          <w:numId w:val="19"/>
        </w:numPr>
        <w:spacing w:line="360" w:lineRule="auto"/>
        <w:rPr>
          <w:rFonts w:ascii="Bangla Sangam MN" w:hAnsi="Bangla Sangam MN" w:cs="Times New Roman"/>
        </w:rPr>
      </w:pPr>
      <w:r w:rsidRPr="003B3313">
        <w:rPr>
          <w:rFonts w:ascii="Bangla Sangam MN" w:hAnsi="Bangla Sangam MN" w:cs="Times New Roman"/>
        </w:rPr>
        <w:t>Sexuality is understood in term of dichotomies – in our present days, systems of beliefs which is itself coming from somewhere – even the term bisexuality reinforces the dichotomy system</w:t>
      </w:r>
    </w:p>
    <w:p w:rsidR="00245C3C" w:rsidRPr="003B3313" w:rsidRDefault="00245C3C" w:rsidP="00245C3C">
      <w:pPr>
        <w:pStyle w:val="ListParagraph"/>
        <w:numPr>
          <w:ilvl w:val="1"/>
          <w:numId w:val="19"/>
        </w:numPr>
        <w:spacing w:line="360" w:lineRule="auto"/>
        <w:rPr>
          <w:rFonts w:ascii="Bangla Sangam MN" w:hAnsi="Bangla Sangam MN" w:cs="Times New Roman"/>
        </w:rPr>
      </w:pPr>
      <w:r w:rsidRPr="003B3313">
        <w:rPr>
          <w:rFonts w:ascii="Bangla Sangam MN" w:hAnsi="Bangla Sangam MN" w:cs="Times New Roman"/>
        </w:rPr>
        <w:t xml:space="preserve">Should not see it this way – reductionism </w:t>
      </w:r>
    </w:p>
    <w:p w:rsidR="00245C3C" w:rsidRPr="003B3313" w:rsidRDefault="00245C3C" w:rsidP="00245C3C">
      <w:pPr>
        <w:pStyle w:val="ListParagraph"/>
        <w:numPr>
          <w:ilvl w:val="3"/>
          <w:numId w:val="19"/>
        </w:numPr>
        <w:spacing w:line="360" w:lineRule="auto"/>
        <w:rPr>
          <w:rFonts w:ascii="Bangla Sangam MN" w:hAnsi="Bangla Sangam MN" w:cs="Times New Roman"/>
        </w:rPr>
      </w:pPr>
      <w:r w:rsidRPr="003B3313">
        <w:rPr>
          <w:rFonts w:ascii="Bangla Sangam MN" w:hAnsi="Bangla Sangam MN" w:cs="Times New Roman"/>
        </w:rPr>
        <w:t xml:space="preserve">Kinsey – continuum instead of dichotomy </w:t>
      </w:r>
    </w:p>
    <w:p w:rsidR="00245C3C" w:rsidRPr="003B3313" w:rsidRDefault="00245C3C" w:rsidP="00245C3C">
      <w:pPr>
        <w:pStyle w:val="ListParagraph"/>
        <w:numPr>
          <w:ilvl w:val="3"/>
          <w:numId w:val="19"/>
        </w:numPr>
        <w:spacing w:line="360" w:lineRule="auto"/>
        <w:rPr>
          <w:rFonts w:ascii="Bangla Sangam MN" w:hAnsi="Bangla Sangam MN" w:cs="Times New Roman"/>
        </w:rPr>
      </w:pPr>
      <w:proofErr w:type="spellStart"/>
      <w:r w:rsidRPr="003B3313">
        <w:rPr>
          <w:rFonts w:ascii="Bangla Sangam MN" w:hAnsi="Bangla Sangam MN" w:cs="Times New Roman"/>
        </w:rPr>
        <w:t>Fausto</w:t>
      </w:r>
      <w:proofErr w:type="spellEnd"/>
      <w:r w:rsidRPr="003B3313">
        <w:rPr>
          <w:rFonts w:ascii="Bangla Sangam MN" w:hAnsi="Bangla Sangam MN" w:cs="Times New Roman"/>
        </w:rPr>
        <w:t>-Sterling says it would be great if it actually work in reality – are you more a 3? Are you straight or gay?</w:t>
      </w:r>
    </w:p>
    <w:p w:rsidR="00245C3C" w:rsidRPr="003B3313" w:rsidRDefault="00245C3C" w:rsidP="00245C3C">
      <w:pPr>
        <w:pStyle w:val="ListParagraph"/>
        <w:numPr>
          <w:ilvl w:val="0"/>
          <w:numId w:val="19"/>
        </w:numPr>
        <w:spacing w:line="360" w:lineRule="auto"/>
        <w:rPr>
          <w:rFonts w:ascii="Bangla Sangam MN" w:hAnsi="Bangla Sangam MN" w:cs="Times New Roman"/>
        </w:rPr>
      </w:pPr>
      <w:r w:rsidRPr="003B3313">
        <w:rPr>
          <w:rFonts w:ascii="Bangla Sangam MN" w:hAnsi="Bangla Sangam MN" w:cs="Times New Roman"/>
        </w:rPr>
        <w:t>The body, gender and sexuality, have not been situated in place</w:t>
      </w:r>
    </w:p>
    <w:p w:rsidR="00245C3C" w:rsidRPr="003B3313" w:rsidRDefault="00245C3C" w:rsidP="003B3313">
      <w:pPr>
        <w:pStyle w:val="ListParagraph"/>
        <w:numPr>
          <w:ilvl w:val="1"/>
          <w:numId w:val="19"/>
        </w:numPr>
        <w:spacing w:line="360" w:lineRule="auto"/>
        <w:rPr>
          <w:rFonts w:ascii="Bangla Sangam MN" w:hAnsi="Bangla Sangam MN" w:cs="Times New Roman"/>
        </w:rPr>
      </w:pPr>
      <w:r w:rsidRPr="003B3313">
        <w:rPr>
          <w:rFonts w:ascii="Bangla Sangam MN" w:hAnsi="Bangla Sangam MN" w:cs="Times New Roman"/>
        </w:rPr>
        <w:t xml:space="preserve">In modern society, big amount of information about every object’s history – history of printing press, history of boat, etc. – </w:t>
      </w:r>
      <w:r w:rsidR="003B3313">
        <w:rPr>
          <w:rFonts w:ascii="Bangla Sangam MN" w:hAnsi="Bangla Sangam MN" w:cs="Times New Roman"/>
        </w:rPr>
        <w:t>the body was never historicized</w:t>
      </w:r>
    </w:p>
    <w:p w:rsidR="00D75EAA" w:rsidRPr="003B3313" w:rsidRDefault="00136E2D" w:rsidP="00245C3C">
      <w:pPr>
        <w:spacing w:line="360" w:lineRule="exact"/>
        <w:rPr>
          <w:rFonts w:ascii="Bangla Sangam MN" w:hAnsi="Bangla Sangam MN" w:cs="Times New Roman"/>
        </w:rPr>
      </w:pPr>
      <w:proofErr w:type="gramStart"/>
      <w:r>
        <w:rPr>
          <w:rFonts w:ascii="Bangla Sangam MN" w:hAnsi="Bangla Sangam MN" w:cs="Times New Roman"/>
          <w:u w:val="single"/>
        </w:rPr>
        <w:t>t</w:t>
      </w:r>
      <w:proofErr w:type="gramEnd"/>
    </w:p>
    <w:sectPr w:rsidR="00D75EAA" w:rsidRPr="003B3313" w:rsidSect="00D75EAA">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Courier New">
    <w:panose1 w:val="020703090202050204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Symbol">
    <w:panose1 w:val="00000000000000000000"/>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Bangla Sangam MN">
    <w:panose1 w:val="02000000000000000000"/>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ＭＳ ゴシック">
    <w:charset w:val="4E"/>
    <w:family w:val="auto"/>
    <w:pitch w:val="variable"/>
    <w:sig w:usb0="00000001" w:usb1="00000000" w:usb2="01000407" w:usb3="00000000" w:csb0="00020000"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7F43BB1"/>
    <w:multiLevelType w:val="hybridMultilevel"/>
    <w:tmpl w:val="7B169ED6"/>
    <w:lvl w:ilvl="0" w:tplc="04090003">
      <w:start w:val="1"/>
      <w:numFmt w:val="bullet"/>
      <w:lvlText w:val="o"/>
      <w:lvlJc w:val="left"/>
      <w:pPr>
        <w:ind w:left="720" w:hanging="360"/>
      </w:pPr>
      <w:rPr>
        <w:rFonts w:ascii="Courier New" w:hAnsi="Courier New" w:hint="default"/>
      </w:rPr>
    </w:lvl>
    <w:lvl w:ilvl="1" w:tplc="04090005">
      <w:start w:val="1"/>
      <w:numFmt w:val="bullet"/>
      <w:lvlText w:val=""/>
      <w:lvlJc w:val="left"/>
      <w:pPr>
        <w:ind w:left="1637" w:hanging="360"/>
      </w:pPr>
      <w:rPr>
        <w:rFonts w:ascii="Wingdings" w:hAnsi="Wingding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0C46D9B"/>
    <w:multiLevelType w:val="hybridMultilevel"/>
    <w:tmpl w:val="CE508A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9975179"/>
    <w:multiLevelType w:val="hybridMultilevel"/>
    <w:tmpl w:val="8B78E5A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2B243781"/>
    <w:multiLevelType w:val="hybridMultilevel"/>
    <w:tmpl w:val="0EF87F24"/>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03D539E"/>
    <w:multiLevelType w:val="hybridMultilevel"/>
    <w:tmpl w:val="1DEA2032"/>
    <w:lvl w:ilvl="0" w:tplc="04090003">
      <w:start w:val="1"/>
      <w:numFmt w:val="bullet"/>
      <w:lvlText w:val="o"/>
      <w:lvlJc w:val="left"/>
      <w:pPr>
        <w:ind w:left="928" w:hanging="360"/>
      </w:pPr>
      <w:rPr>
        <w:rFonts w:ascii="Courier New" w:hAnsi="Courier New" w:hint="default"/>
      </w:rPr>
    </w:lvl>
    <w:lvl w:ilvl="1" w:tplc="04090001">
      <w:start w:val="1"/>
      <w:numFmt w:val="bullet"/>
      <w:lvlText w:val=""/>
      <w:lvlJc w:val="left"/>
      <w:pPr>
        <w:ind w:left="360" w:hanging="360"/>
      </w:pPr>
      <w:rPr>
        <w:rFonts w:ascii="Symbol" w:hAnsi="Symbol" w:hint="default"/>
      </w:rPr>
    </w:lvl>
    <w:lvl w:ilvl="2" w:tplc="04090005">
      <w:start w:val="1"/>
      <w:numFmt w:val="bullet"/>
      <w:lvlText w:val=""/>
      <w:lvlJc w:val="left"/>
      <w:pPr>
        <w:ind w:left="1637" w:hanging="360"/>
      </w:pPr>
      <w:rPr>
        <w:rFonts w:ascii="Wingdings" w:hAnsi="Wingdings" w:hint="default"/>
      </w:rPr>
    </w:lvl>
    <w:lvl w:ilvl="3" w:tplc="04090001">
      <w:start w:val="1"/>
      <w:numFmt w:val="bullet"/>
      <w:lvlText w:val=""/>
      <w:lvlJc w:val="left"/>
      <w:pPr>
        <w:ind w:left="2487" w:hanging="360"/>
      </w:pPr>
      <w:rPr>
        <w:rFonts w:ascii="Symbol" w:hAnsi="Symbol" w:hint="default"/>
      </w:rPr>
    </w:lvl>
    <w:lvl w:ilvl="4" w:tplc="04090003" w:tentative="1">
      <w:start w:val="1"/>
      <w:numFmt w:val="bullet"/>
      <w:lvlText w:val="o"/>
      <w:lvlJc w:val="left"/>
      <w:pPr>
        <w:ind w:left="3808" w:hanging="360"/>
      </w:pPr>
      <w:rPr>
        <w:rFonts w:ascii="Courier New" w:hAnsi="Courier New" w:hint="default"/>
      </w:rPr>
    </w:lvl>
    <w:lvl w:ilvl="5" w:tplc="04090005" w:tentative="1">
      <w:start w:val="1"/>
      <w:numFmt w:val="bullet"/>
      <w:lvlText w:val=""/>
      <w:lvlJc w:val="left"/>
      <w:pPr>
        <w:ind w:left="4528" w:hanging="360"/>
      </w:pPr>
      <w:rPr>
        <w:rFonts w:ascii="Wingdings" w:hAnsi="Wingdings" w:hint="default"/>
      </w:rPr>
    </w:lvl>
    <w:lvl w:ilvl="6" w:tplc="04090001" w:tentative="1">
      <w:start w:val="1"/>
      <w:numFmt w:val="bullet"/>
      <w:lvlText w:val=""/>
      <w:lvlJc w:val="left"/>
      <w:pPr>
        <w:ind w:left="5248" w:hanging="360"/>
      </w:pPr>
      <w:rPr>
        <w:rFonts w:ascii="Symbol" w:hAnsi="Symbol" w:hint="default"/>
      </w:rPr>
    </w:lvl>
    <w:lvl w:ilvl="7" w:tplc="04090003" w:tentative="1">
      <w:start w:val="1"/>
      <w:numFmt w:val="bullet"/>
      <w:lvlText w:val="o"/>
      <w:lvlJc w:val="left"/>
      <w:pPr>
        <w:ind w:left="5968" w:hanging="360"/>
      </w:pPr>
      <w:rPr>
        <w:rFonts w:ascii="Courier New" w:hAnsi="Courier New" w:hint="default"/>
      </w:rPr>
    </w:lvl>
    <w:lvl w:ilvl="8" w:tplc="04090005" w:tentative="1">
      <w:start w:val="1"/>
      <w:numFmt w:val="bullet"/>
      <w:lvlText w:val=""/>
      <w:lvlJc w:val="left"/>
      <w:pPr>
        <w:ind w:left="6688" w:hanging="360"/>
      </w:pPr>
      <w:rPr>
        <w:rFonts w:ascii="Wingdings" w:hAnsi="Wingdings" w:hint="default"/>
      </w:rPr>
    </w:lvl>
  </w:abstractNum>
  <w:abstractNum w:abstractNumId="6">
    <w:nsid w:val="34881262"/>
    <w:multiLevelType w:val="hybridMultilevel"/>
    <w:tmpl w:val="CE74CAC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928" w:hanging="360"/>
      </w:pPr>
      <w:rPr>
        <w:rFonts w:ascii="Courier New" w:hAnsi="Courier New" w:hint="default"/>
      </w:rPr>
    </w:lvl>
    <w:lvl w:ilvl="2" w:tplc="04090005">
      <w:start w:val="1"/>
      <w:numFmt w:val="bullet"/>
      <w:lvlText w:val=""/>
      <w:lvlJc w:val="left"/>
      <w:pPr>
        <w:ind w:left="1637"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C723079"/>
    <w:multiLevelType w:val="hybridMultilevel"/>
    <w:tmpl w:val="9B76896C"/>
    <w:lvl w:ilvl="0" w:tplc="04090005">
      <w:start w:val="1"/>
      <w:numFmt w:val="bullet"/>
      <w:lvlText w:val=""/>
      <w:lvlJc w:val="left"/>
      <w:pPr>
        <w:ind w:left="1637" w:hanging="360"/>
      </w:pPr>
      <w:rPr>
        <w:rFonts w:ascii="Wingdings" w:hAnsi="Wingdings" w:hint="default"/>
      </w:rPr>
    </w:lvl>
    <w:lvl w:ilvl="1" w:tplc="04090003" w:tentative="1">
      <w:start w:val="1"/>
      <w:numFmt w:val="bullet"/>
      <w:lvlText w:val="o"/>
      <w:lvlJc w:val="left"/>
      <w:pPr>
        <w:ind w:left="2357" w:hanging="360"/>
      </w:pPr>
      <w:rPr>
        <w:rFonts w:ascii="Courier New" w:hAnsi="Courier New" w:hint="default"/>
      </w:rPr>
    </w:lvl>
    <w:lvl w:ilvl="2" w:tplc="04090005" w:tentative="1">
      <w:start w:val="1"/>
      <w:numFmt w:val="bullet"/>
      <w:lvlText w:val=""/>
      <w:lvlJc w:val="left"/>
      <w:pPr>
        <w:ind w:left="3077" w:hanging="360"/>
      </w:pPr>
      <w:rPr>
        <w:rFonts w:ascii="Wingdings" w:hAnsi="Wingdings" w:hint="default"/>
      </w:rPr>
    </w:lvl>
    <w:lvl w:ilvl="3" w:tplc="04090001" w:tentative="1">
      <w:start w:val="1"/>
      <w:numFmt w:val="bullet"/>
      <w:lvlText w:val=""/>
      <w:lvlJc w:val="left"/>
      <w:pPr>
        <w:ind w:left="3797" w:hanging="360"/>
      </w:pPr>
      <w:rPr>
        <w:rFonts w:ascii="Symbol" w:hAnsi="Symbol" w:hint="default"/>
      </w:rPr>
    </w:lvl>
    <w:lvl w:ilvl="4" w:tplc="04090003" w:tentative="1">
      <w:start w:val="1"/>
      <w:numFmt w:val="bullet"/>
      <w:lvlText w:val="o"/>
      <w:lvlJc w:val="left"/>
      <w:pPr>
        <w:ind w:left="4517" w:hanging="360"/>
      </w:pPr>
      <w:rPr>
        <w:rFonts w:ascii="Courier New" w:hAnsi="Courier New" w:hint="default"/>
      </w:rPr>
    </w:lvl>
    <w:lvl w:ilvl="5" w:tplc="04090005" w:tentative="1">
      <w:start w:val="1"/>
      <w:numFmt w:val="bullet"/>
      <w:lvlText w:val=""/>
      <w:lvlJc w:val="left"/>
      <w:pPr>
        <w:ind w:left="5237" w:hanging="360"/>
      </w:pPr>
      <w:rPr>
        <w:rFonts w:ascii="Wingdings" w:hAnsi="Wingdings" w:hint="default"/>
      </w:rPr>
    </w:lvl>
    <w:lvl w:ilvl="6" w:tplc="04090001" w:tentative="1">
      <w:start w:val="1"/>
      <w:numFmt w:val="bullet"/>
      <w:lvlText w:val=""/>
      <w:lvlJc w:val="left"/>
      <w:pPr>
        <w:ind w:left="5957" w:hanging="360"/>
      </w:pPr>
      <w:rPr>
        <w:rFonts w:ascii="Symbol" w:hAnsi="Symbol" w:hint="default"/>
      </w:rPr>
    </w:lvl>
    <w:lvl w:ilvl="7" w:tplc="04090003" w:tentative="1">
      <w:start w:val="1"/>
      <w:numFmt w:val="bullet"/>
      <w:lvlText w:val="o"/>
      <w:lvlJc w:val="left"/>
      <w:pPr>
        <w:ind w:left="6677" w:hanging="360"/>
      </w:pPr>
      <w:rPr>
        <w:rFonts w:ascii="Courier New" w:hAnsi="Courier New" w:hint="default"/>
      </w:rPr>
    </w:lvl>
    <w:lvl w:ilvl="8" w:tplc="04090005" w:tentative="1">
      <w:start w:val="1"/>
      <w:numFmt w:val="bullet"/>
      <w:lvlText w:val=""/>
      <w:lvlJc w:val="left"/>
      <w:pPr>
        <w:ind w:left="7397" w:hanging="360"/>
      </w:pPr>
      <w:rPr>
        <w:rFonts w:ascii="Wingdings" w:hAnsi="Wingdings" w:hint="default"/>
      </w:rPr>
    </w:lvl>
  </w:abstractNum>
  <w:abstractNum w:abstractNumId="8">
    <w:nsid w:val="4CC32AB7"/>
    <w:multiLevelType w:val="hybridMultilevel"/>
    <w:tmpl w:val="9CEEC4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E2778F8"/>
    <w:multiLevelType w:val="hybridMultilevel"/>
    <w:tmpl w:val="0AAA985C"/>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500A6681"/>
    <w:multiLevelType w:val="hybridMultilevel"/>
    <w:tmpl w:val="F9C4856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5CC704DE"/>
    <w:multiLevelType w:val="hybridMultilevel"/>
    <w:tmpl w:val="111002A0"/>
    <w:lvl w:ilvl="0" w:tplc="04090011">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nsid w:val="5D973222"/>
    <w:multiLevelType w:val="hybridMultilevel"/>
    <w:tmpl w:val="1F28AA00"/>
    <w:lvl w:ilvl="0" w:tplc="04090003">
      <w:start w:val="1"/>
      <w:numFmt w:val="bullet"/>
      <w:lvlText w:val="o"/>
      <w:lvlJc w:val="left"/>
      <w:pPr>
        <w:ind w:left="786" w:hanging="360"/>
      </w:pPr>
      <w:rPr>
        <w:rFonts w:ascii="Courier New" w:hAnsi="Courier New" w:hint="default"/>
      </w:rPr>
    </w:lvl>
    <w:lvl w:ilvl="1" w:tplc="04090005">
      <w:start w:val="1"/>
      <w:numFmt w:val="bullet"/>
      <w:lvlText w:val=""/>
      <w:lvlJc w:val="left"/>
      <w:pPr>
        <w:ind w:left="1778" w:hanging="360"/>
      </w:pPr>
      <w:rPr>
        <w:rFonts w:ascii="Wingdings" w:hAnsi="Wingdings" w:hint="default"/>
      </w:rPr>
    </w:lvl>
    <w:lvl w:ilvl="2" w:tplc="04090001">
      <w:start w:val="1"/>
      <w:numFmt w:val="bullet"/>
      <w:lvlText w:val=""/>
      <w:lvlJc w:val="left"/>
      <w:pPr>
        <w:ind w:left="2345" w:hanging="360"/>
      </w:pPr>
      <w:rPr>
        <w:rFonts w:ascii="Symbol" w:hAnsi="Symbol" w:hint="default"/>
      </w:rPr>
    </w:lvl>
    <w:lvl w:ilvl="3" w:tplc="04090001" w:tentative="1">
      <w:start w:val="1"/>
      <w:numFmt w:val="bullet"/>
      <w:lvlText w:val=""/>
      <w:lvlJc w:val="left"/>
      <w:pPr>
        <w:ind w:left="3088" w:hanging="360"/>
      </w:pPr>
      <w:rPr>
        <w:rFonts w:ascii="Symbol" w:hAnsi="Symbol" w:hint="default"/>
      </w:rPr>
    </w:lvl>
    <w:lvl w:ilvl="4" w:tplc="04090003" w:tentative="1">
      <w:start w:val="1"/>
      <w:numFmt w:val="bullet"/>
      <w:lvlText w:val="o"/>
      <w:lvlJc w:val="left"/>
      <w:pPr>
        <w:ind w:left="3808" w:hanging="360"/>
      </w:pPr>
      <w:rPr>
        <w:rFonts w:ascii="Courier New" w:hAnsi="Courier New" w:hint="default"/>
      </w:rPr>
    </w:lvl>
    <w:lvl w:ilvl="5" w:tplc="04090005" w:tentative="1">
      <w:start w:val="1"/>
      <w:numFmt w:val="bullet"/>
      <w:lvlText w:val=""/>
      <w:lvlJc w:val="left"/>
      <w:pPr>
        <w:ind w:left="4528" w:hanging="360"/>
      </w:pPr>
      <w:rPr>
        <w:rFonts w:ascii="Wingdings" w:hAnsi="Wingdings" w:hint="default"/>
      </w:rPr>
    </w:lvl>
    <w:lvl w:ilvl="6" w:tplc="04090001" w:tentative="1">
      <w:start w:val="1"/>
      <w:numFmt w:val="bullet"/>
      <w:lvlText w:val=""/>
      <w:lvlJc w:val="left"/>
      <w:pPr>
        <w:ind w:left="5248" w:hanging="360"/>
      </w:pPr>
      <w:rPr>
        <w:rFonts w:ascii="Symbol" w:hAnsi="Symbol" w:hint="default"/>
      </w:rPr>
    </w:lvl>
    <w:lvl w:ilvl="7" w:tplc="04090003" w:tentative="1">
      <w:start w:val="1"/>
      <w:numFmt w:val="bullet"/>
      <w:lvlText w:val="o"/>
      <w:lvlJc w:val="left"/>
      <w:pPr>
        <w:ind w:left="5968" w:hanging="360"/>
      </w:pPr>
      <w:rPr>
        <w:rFonts w:ascii="Courier New" w:hAnsi="Courier New" w:hint="default"/>
      </w:rPr>
    </w:lvl>
    <w:lvl w:ilvl="8" w:tplc="04090005" w:tentative="1">
      <w:start w:val="1"/>
      <w:numFmt w:val="bullet"/>
      <w:lvlText w:val=""/>
      <w:lvlJc w:val="left"/>
      <w:pPr>
        <w:ind w:left="6688" w:hanging="360"/>
      </w:pPr>
      <w:rPr>
        <w:rFonts w:ascii="Wingdings" w:hAnsi="Wingdings" w:hint="default"/>
      </w:rPr>
    </w:lvl>
  </w:abstractNum>
  <w:abstractNum w:abstractNumId="13">
    <w:nsid w:val="612170C6"/>
    <w:multiLevelType w:val="hybridMultilevel"/>
    <w:tmpl w:val="A9C0B478"/>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1211" w:hanging="360"/>
      </w:pPr>
      <w:rPr>
        <w:rFonts w:ascii="Courier New" w:hAnsi="Courier New" w:hint="default"/>
      </w:rPr>
    </w:lvl>
    <w:lvl w:ilvl="2" w:tplc="04090005">
      <w:start w:val="1"/>
      <w:numFmt w:val="bullet"/>
      <w:lvlText w:val=""/>
      <w:lvlJc w:val="left"/>
      <w:pPr>
        <w:ind w:left="1778"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4CD6255"/>
    <w:multiLevelType w:val="hybridMultilevel"/>
    <w:tmpl w:val="5B2E4BE2"/>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79454D5"/>
    <w:multiLevelType w:val="hybridMultilevel"/>
    <w:tmpl w:val="5B72AA1C"/>
    <w:lvl w:ilvl="0" w:tplc="F006AC3A">
      <w:start w:val="1"/>
      <w:numFmt w:val="bullet"/>
      <w:lvlText w:val=""/>
      <w:lvlJc w:val="left"/>
      <w:pPr>
        <w:ind w:left="720" w:hanging="55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7BE3488"/>
    <w:multiLevelType w:val="hybridMultilevel"/>
    <w:tmpl w:val="F50C68A8"/>
    <w:lvl w:ilvl="0" w:tplc="04090003">
      <w:start w:val="1"/>
      <w:numFmt w:val="bullet"/>
      <w:lvlText w:val="o"/>
      <w:lvlJc w:val="left"/>
      <w:pPr>
        <w:ind w:left="786" w:hanging="360"/>
      </w:pPr>
      <w:rPr>
        <w:rFonts w:ascii="Courier New" w:hAnsi="Courier New" w:hint="default"/>
      </w:rPr>
    </w:lvl>
    <w:lvl w:ilvl="1" w:tplc="04090003">
      <w:start w:val="1"/>
      <w:numFmt w:val="bullet"/>
      <w:lvlText w:val="o"/>
      <w:lvlJc w:val="left"/>
      <w:pPr>
        <w:ind w:left="1506" w:hanging="360"/>
      </w:pPr>
      <w:rPr>
        <w:rFonts w:ascii="Courier New" w:hAnsi="Courier New" w:hint="default"/>
      </w:rPr>
    </w:lvl>
    <w:lvl w:ilvl="2" w:tplc="04090005">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7">
    <w:nsid w:val="7A4B5622"/>
    <w:multiLevelType w:val="hybridMultilevel"/>
    <w:tmpl w:val="43D477A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nsid w:val="7B972965"/>
    <w:multiLevelType w:val="hybridMultilevel"/>
    <w:tmpl w:val="31F4D5CE"/>
    <w:lvl w:ilvl="0" w:tplc="04090003">
      <w:start w:val="1"/>
      <w:numFmt w:val="bullet"/>
      <w:lvlText w:val="o"/>
      <w:lvlJc w:val="left"/>
      <w:pPr>
        <w:ind w:left="786" w:hanging="360"/>
      </w:pPr>
      <w:rPr>
        <w:rFonts w:ascii="Courier New" w:hAnsi="Courier New" w:hint="default"/>
      </w:rPr>
    </w:lvl>
    <w:lvl w:ilvl="1" w:tplc="04090003">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9">
    <w:nsid w:val="7CE94851"/>
    <w:multiLevelType w:val="hybridMultilevel"/>
    <w:tmpl w:val="383487A2"/>
    <w:lvl w:ilvl="0" w:tplc="04090005">
      <w:start w:val="1"/>
      <w:numFmt w:val="bullet"/>
      <w:lvlText w:val=""/>
      <w:lvlJc w:val="left"/>
      <w:pPr>
        <w:ind w:left="1637" w:hanging="360"/>
      </w:pPr>
      <w:rPr>
        <w:rFonts w:ascii="Wingdings" w:hAnsi="Wingdings" w:hint="default"/>
      </w:rPr>
    </w:lvl>
    <w:lvl w:ilvl="1" w:tplc="04090003" w:tentative="1">
      <w:start w:val="1"/>
      <w:numFmt w:val="bullet"/>
      <w:lvlText w:val="o"/>
      <w:lvlJc w:val="left"/>
      <w:pPr>
        <w:ind w:left="2357" w:hanging="360"/>
      </w:pPr>
      <w:rPr>
        <w:rFonts w:ascii="Courier New" w:hAnsi="Courier New" w:hint="default"/>
      </w:rPr>
    </w:lvl>
    <w:lvl w:ilvl="2" w:tplc="04090005" w:tentative="1">
      <w:start w:val="1"/>
      <w:numFmt w:val="bullet"/>
      <w:lvlText w:val=""/>
      <w:lvlJc w:val="left"/>
      <w:pPr>
        <w:ind w:left="3077" w:hanging="360"/>
      </w:pPr>
      <w:rPr>
        <w:rFonts w:ascii="Wingdings" w:hAnsi="Wingdings" w:hint="default"/>
      </w:rPr>
    </w:lvl>
    <w:lvl w:ilvl="3" w:tplc="04090001" w:tentative="1">
      <w:start w:val="1"/>
      <w:numFmt w:val="bullet"/>
      <w:lvlText w:val=""/>
      <w:lvlJc w:val="left"/>
      <w:pPr>
        <w:ind w:left="3797" w:hanging="360"/>
      </w:pPr>
      <w:rPr>
        <w:rFonts w:ascii="Symbol" w:hAnsi="Symbol" w:hint="default"/>
      </w:rPr>
    </w:lvl>
    <w:lvl w:ilvl="4" w:tplc="04090003" w:tentative="1">
      <w:start w:val="1"/>
      <w:numFmt w:val="bullet"/>
      <w:lvlText w:val="o"/>
      <w:lvlJc w:val="left"/>
      <w:pPr>
        <w:ind w:left="4517" w:hanging="360"/>
      </w:pPr>
      <w:rPr>
        <w:rFonts w:ascii="Courier New" w:hAnsi="Courier New" w:hint="default"/>
      </w:rPr>
    </w:lvl>
    <w:lvl w:ilvl="5" w:tplc="04090005" w:tentative="1">
      <w:start w:val="1"/>
      <w:numFmt w:val="bullet"/>
      <w:lvlText w:val=""/>
      <w:lvlJc w:val="left"/>
      <w:pPr>
        <w:ind w:left="5237" w:hanging="360"/>
      </w:pPr>
      <w:rPr>
        <w:rFonts w:ascii="Wingdings" w:hAnsi="Wingdings" w:hint="default"/>
      </w:rPr>
    </w:lvl>
    <w:lvl w:ilvl="6" w:tplc="04090001" w:tentative="1">
      <w:start w:val="1"/>
      <w:numFmt w:val="bullet"/>
      <w:lvlText w:val=""/>
      <w:lvlJc w:val="left"/>
      <w:pPr>
        <w:ind w:left="5957" w:hanging="360"/>
      </w:pPr>
      <w:rPr>
        <w:rFonts w:ascii="Symbol" w:hAnsi="Symbol" w:hint="default"/>
      </w:rPr>
    </w:lvl>
    <w:lvl w:ilvl="7" w:tplc="04090003" w:tentative="1">
      <w:start w:val="1"/>
      <w:numFmt w:val="bullet"/>
      <w:lvlText w:val="o"/>
      <w:lvlJc w:val="left"/>
      <w:pPr>
        <w:ind w:left="6677" w:hanging="360"/>
      </w:pPr>
      <w:rPr>
        <w:rFonts w:ascii="Courier New" w:hAnsi="Courier New" w:hint="default"/>
      </w:rPr>
    </w:lvl>
    <w:lvl w:ilvl="8" w:tplc="04090005" w:tentative="1">
      <w:start w:val="1"/>
      <w:numFmt w:val="bullet"/>
      <w:lvlText w:val=""/>
      <w:lvlJc w:val="left"/>
      <w:pPr>
        <w:ind w:left="7397" w:hanging="360"/>
      </w:pPr>
      <w:rPr>
        <w:rFonts w:ascii="Wingdings" w:hAnsi="Wingdings" w:hint="default"/>
      </w:rPr>
    </w:lvl>
  </w:abstractNum>
  <w:num w:numId="1">
    <w:abstractNumId w:val="15"/>
  </w:num>
  <w:num w:numId="2">
    <w:abstractNumId w:val="13"/>
  </w:num>
  <w:num w:numId="3">
    <w:abstractNumId w:val="4"/>
  </w:num>
  <w:num w:numId="4">
    <w:abstractNumId w:val="8"/>
  </w:num>
  <w:num w:numId="5">
    <w:abstractNumId w:val="9"/>
  </w:num>
  <w:num w:numId="6">
    <w:abstractNumId w:val="6"/>
  </w:num>
  <w:num w:numId="7">
    <w:abstractNumId w:val="19"/>
  </w:num>
  <w:num w:numId="8">
    <w:abstractNumId w:val="11"/>
  </w:num>
  <w:num w:numId="9">
    <w:abstractNumId w:val="18"/>
  </w:num>
  <w:num w:numId="10">
    <w:abstractNumId w:val="5"/>
  </w:num>
  <w:num w:numId="11">
    <w:abstractNumId w:val="12"/>
  </w:num>
  <w:num w:numId="12">
    <w:abstractNumId w:val="16"/>
  </w:num>
  <w:num w:numId="13">
    <w:abstractNumId w:val="7"/>
  </w:num>
  <w:num w:numId="14">
    <w:abstractNumId w:val="14"/>
  </w:num>
  <w:num w:numId="15">
    <w:abstractNumId w:val="1"/>
  </w:num>
  <w:num w:numId="16">
    <w:abstractNumId w:val="17"/>
  </w:num>
  <w:num w:numId="17">
    <w:abstractNumId w:val="3"/>
  </w:num>
  <w:num w:numId="18">
    <w:abstractNumId w:val="10"/>
  </w:num>
  <w:num w:numId="19">
    <w:abstractNumId w:val="2"/>
  </w:num>
  <w:num w:numId="2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doNotVertAlignCellWithSp/>
    <w:doNotBreakConstrainedForcedTable/>
    <w:useAnsiKerningPairs/>
    <w:cachedColBalance/>
    <w:splitPgBreakAndParaMark/>
  </w:compat>
  <w:rsids>
    <w:rsidRoot w:val="00D75EAA"/>
    <w:rsid w:val="00037F6D"/>
    <w:rsid w:val="00116309"/>
    <w:rsid w:val="00136E2D"/>
    <w:rsid w:val="001B2B67"/>
    <w:rsid w:val="00245C3C"/>
    <w:rsid w:val="002E6B64"/>
    <w:rsid w:val="00306FD0"/>
    <w:rsid w:val="003B3313"/>
    <w:rsid w:val="003E05B9"/>
    <w:rsid w:val="00453A74"/>
    <w:rsid w:val="005E6281"/>
    <w:rsid w:val="00723BE3"/>
    <w:rsid w:val="00725CD0"/>
    <w:rsid w:val="00875551"/>
    <w:rsid w:val="00A66BAE"/>
    <w:rsid w:val="00B36FE5"/>
    <w:rsid w:val="00BB270C"/>
    <w:rsid w:val="00C94454"/>
    <w:rsid w:val="00D16B6B"/>
    <w:rsid w:val="00D40C51"/>
    <w:rsid w:val="00D57524"/>
    <w:rsid w:val="00D75EAA"/>
    <w:rsid w:val="00DF0F1D"/>
    <w:rsid w:val="00E278D8"/>
    <w:rsid w:val="00E312B3"/>
    <w:rsid w:val="00FF6426"/>
  </w:rsids>
  <m:mathPr>
    <m:mathFont m:val="Abadi MT Condensed Extra Bold"/>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2F06"/>
  </w:style>
  <w:style w:type="paragraph" w:styleId="Heading3">
    <w:name w:val="heading 3"/>
    <w:basedOn w:val="Normal"/>
    <w:link w:val="Heading3Char"/>
    <w:uiPriority w:val="9"/>
    <w:qFormat/>
    <w:rsid w:val="00245C3C"/>
    <w:pPr>
      <w:spacing w:before="100" w:beforeAutospacing="1" w:after="100" w:afterAutospacing="1"/>
      <w:outlineLvl w:val="2"/>
    </w:pPr>
    <w:rPr>
      <w:rFonts w:ascii="Times" w:eastAsiaTheme="minorEastAsia" w:hAnsi="Times"/>
      <w:b/>
      <w:bCs/>
      <w:sz w:val="27"/>
      <w:szCs w:val="27"/>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D75EAA"/>
    <w:pPr>
      <w:spacing w:after="0"/>
      <w:ind w:left="720"/>
      <w:contextualSpacing/>
    </w:pPr>
    <w:rPr>
      <w:rFonts w:eastAsiaTheme="minorEastAsia"/>
    </w:rPr>
  </w:style>
  <w:style w:type="character" w:customStyle="1" w:styleId="Heading3Char">
    <w:name w:val="Heading 3 Char"/>
    <w:basedOn w:val="DefaultParagraphFont"/>
    <w:link w:val="Heading3"/>
    <w:uiPriority w:val="9"/>
    <w:rsid w:val="00245C3C"/>
    <w:rPr>
      <w:rFonts w:ascii="Times" w:eastAsiaTheme="minorEastAsia" w:hAnsi="Times"/>
      <w:b/>
      <w:bCs/>
      <w:sz w:val="27"/>
      <w:szCs w:val="27"/>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12</Pages>
  <Words>2586</Words>
  <Characters>11896</Characters>
  <Application>Microsoft Word 12.0.0</Application>
  <DocSecurity>0</DocSecurity>
  <Lines>2379</Lines>
  <Paragraphs>1487</Paragraphs>
  <ScaleCrop>false</ScaleCrop>
  <Company>Concordia University</Company>
  <LinksUpToDate>false</LinksUpToDate>
  <CharactersWithSpaces>18102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natasha molinaro</dc:creator>
  <cp:keywords/>
  <cp:lastModifiedBy>natasha molinaro</cp:lastModifiedBy>
  <cp:revision>3</cp:revision>
  <dcterms:created xsi:type="dcterms:W3CDTF">2012-03-01T21:42:00Z</dcterms:created>
  <dcterms:modified xsi:type="dcterms:W3CDTF">2012-03-02T06:10:00Z</dcterms:modified>
</cp:coreProperties>
</file>