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67F7" w:rsidRDefault="008D5A92" w:rsidP="00464CBC">
      <w:pPr>
        <w:jc w:val="center"/>
      </w:pPr>
      <w:r>
        <w:t xml:space="preserve">PHI 1101 </w:t>
      </w:r>
      <w:r>
        <w:br/>
        <w:t>REVUE Test 1</w:t>
      </w:r>
    </w:p>
    <w:p w:rsidR="00B867F7" w:rsidRDefault="00B867F7" w:rsidP="008D5A92">
      <w:r>
        <w:t xml:space="preserve">Inductive Arguments </w:t>
      </w:r>
    </w:p>
    <w:tbl>
      <w:tblPr>
        <w:tblStyle w:val="TableGrid"/>
        <w:tblW w:w="0" w:type="auto"/>
        <w:tblLook w:val="04A0" w:firstRow="1" w:lastRow="0" w:firstColumn="1" w:lastColumn="0" w:noHBand="0" w:noVBand="1"/>
      </w:tblPr>
      <w:tblGrid>
        <w:gridCol w:w="3116"/>
        <w:gridCol w:w="3117"/>
        <w:gridCol w:w="3117"/>
      </w:tblGrid>
      <w:tr w:rsidR="00B867F7" w:rsidTr="00B867F7">
        <w:tc>
          <w:tcPr>
            <w:tcW w:w="3116" w:type="dxa"/>
          </w:tcPr>
          <w:p w:rsidR="00B867F7" w:rsidRPr="00602523" w:rsidRDefault="00602523" w:rsidP="008D5A92">
            <w:pPr>
              <w:rPr>
                <w:b/>
              </w:rPr>
            </w:pPr>
            <w:r w:rsidRPr="00602523">
              <w:rPr>
                <w:b/>
              </w:rPr>
              <w:t>Word/Law</w:t>
            </w:r>
          </w:p>
        </w:tc>
        <w:tc>
          <w:tcPr>
            <w:tcW w:w="3117" w:type="dxa"/>
          </w:tcPr>
          <w:p w:rsidR="00B867F7" w:rsidRPr="00602523" w:rsidRDefault="00602523" w:rsidP="008D5A92">
            <w:pPr>
              <w:rPr>
                <w:b/>
              </w:rPr>
            </w:pPr>
            <w:r w:rsidRPr="00602523">
              <w:rPr>
                <w:b/>
              </w:rPr>
              <w:t xml:space="preserve">Definition </w:t>
            </w:r>
          </w:p>
        </w:tc>
        <w:tc>
          <w:tcPr>
            <w:tcW w:w="3117" w:type="dxa"/>
          </w:tcPr>
          <w:p w:rsidR="00B867F7" w:rsidRPr="00602523" w:rsidRDefault="00602523" w:rsidP="008D5A92">
            <w:pPr>
              <w:rPr>
                <w:b/>
              </w:rPr>
            </w:pPr>
            <w:r w:rsidRPr="00602523">
              <w:rPr>
                <w:b/>
              </w:rPr>
              <w:t>Example</w:t>
            </w:r>
          </w:p>
        </w:tc>
      </w:tr>
      <w:tr w:rsidR="00B867F7" w:rsidTr="00B867F7">
        <w:tc>
          <w:tcPr>
            <w:tcW w:w="3116" w:type="dxa"/>
          </w:tcPr>
          <w:p w:rsidR="00B867F7" w:rsidRDefault="00B867F7" w:rsidP="008D5A92">
            <w:r>
              <w:t>Law of Excluded Middle (Law of Bivalence)</w:t>
            </w:r>
            <w:r w:rsidR="00602523">
              <w:t>:</w:t>
            </w:r>
          </w:p>
        </w:tc>
        <w:tc>
          <w:tcPr>
            <w:tcW w:w="3117" w:type="dxa"/>
          </w:tcPr>
          <w:p w:rsidR="00B867F7" w:rsidRDefault="00602523" w:rsidP="00602523">
            <w:r>
              <w:t>Either true or false… therefor</w:t>
            </w:r>
            <w:r>
              <w:t xml:space="preserve"> </w:t>
            </w:r>
            <w:r w:rsidR="00B867F7">
              <w:t>Proposition (p)/Negation of proposition (not-p)</w:t>
            </w:r>
            <w:r w:rsidR="00B867F7">
              <w:t>.</w:t>
            </w:r>
            <w:r w:rsidR="00B867F7">
              <w:t xml:space="preserve"> Any middle position between truth and falsity is excluded.</w:t>
            </w:r>
          </w:p>
        </w:tc>
        <w:tc>
          <w:tcPr>
            <w:tcW w:w="3117" w:type="dxa"/>
          </w:tcPr>
          <w:p w:rsidR="00B867F7" w:rsidRDefault="00B867F7" w:rsidP="008D5A92">
            <w:r>
              <w:t>Socrates is a man. (p)                                    Socrates is not a man. (not-p)</w:t>
            </w:r>
          </w:p>
        </w:tc>
      </w:tr>
      <w:tr w:rsidR="00B867F7" w:rsidTr="00B867F7">
        <w:tc>
          <w:tcPr>
            <w:tcW w:w="3116" w:type="dxa"/>
          </w:tcPr>
          <w:p w:rsidR="00B867F7" w:rsidRDefault="00602523" w:rsidP="008D5A92">
            <w:r>
              <w:t>Law of Non-</w:t>
            </w:r>
            <w:proofErr w:type="spellStart"/>
            <w:r>
              <w:t>Contradic</w:t>
            </w:r>
            <w:proofErr w:type="spellEnd"/>
            <w:r>
              <w:t>-</w:t>
            </w:r>
            <w:proofErr w:type="spellStart"/>
            <w:r>
              <w:t>tion</w:t>
            </w:r>
            <w:proofErr w:type="spellEnd"/>
            <w:r>
              <w:t>:</w:t>
            </w:r>
          </w:p>
        </w:tc>
        <w:tc>
          <w:tcPr>
            <w:tcW w:w="3117" w:type="dxa"/>
          </w:tcPr>
          <w:p w:rsidR="00B867F7" w:rsidRDefault="00602523" w:rsidP="008D5A92">
            <w:r>
              <w:t>It is impossible for (p) and (not-p</w:t>
            </w:r>
            <w:r>
              <w:t xml:space="preserve">) to be true at the same time. </w:t>
            </w:r>
          </w:p>
        </w:tc>
        <w:tc>
          <w:tcPr>
            <w:tcW w:w="3117" w:type="dxa"/>
          </w:tcPr>
          <w:p w:rsidR="00B867F7" w:rsidRDefault="00602523" w:rsidP="008D5A92">
            <w:r>
              <w:t>Lassie is a dog.</w:t>
            </w:r>
          </w:p>
          <w:p w:rsidR="00602523" w:rsidRDefault="00602523" w:rsidP="008D5A92">
            <w:r>
              <w:t>Lassie is a cat.</w:t>
            </w:r>
          </w:p>
        </w:tc>
      </w:tr>
      <w:tr w:rsidR="00B867F7" w:rsidTr="00B867F7">
        <w:tc>
          <w:tcPr>
            <w:tcW w:w="3116" w:type="dxa"/>
          </w:tcPr>
          <w:p w:rsidR="00602523" w:rsidRDefault="00602523" w:rsidP="008D5A92">
            <w:r>
              <w:t>Consistency:</w:t>
            </w:r>
            <w:r>
              <w:t xml:space="preserve"> </w:t>
            </w:r>
          </w:p>
          <w:p w:rsidR="00B867F7" w:rsidRDefault="00602523" w:rsidP="008D5A92">
            <w:r>
              <w:t>Inconsistent:</w:t>
            </w:r>
          </w:p>
        </w:tc>
        <w:tc>
          <w:tcPr>
            <w:tcW w:w="3117" w:type="dxa"/>
          </w:tcPr>
          <w:p w:rsidR="00B867F7" w:rsidRDefault="00602523" w:rsidP="00602523">
            <w:pPr>
              <w:pStyle w:val="ListParagraph"/>
              <w:numPr>
                <w:ilvl w:val="0"/>
                <w:numId w:val="1"/>
              </w:numPr>
            </w:pPr>
            <w:r>
              <w:t>It is possible for all of the propositions to be true at the same time because they do not contradict one another.</w:t>
            </w:r>
          </w:p>
          <w:p w:rsidR="00602523" w:rsidRDefault="00602523" w:rsidP="00602523">
            <w:pPr>
              <w:pStyle w:val="ListParagraph"/>
              <w:numPr>
                <w:ilvl w:val="0"/>
                <w:numId w:val="1"/>
              </w:numPr>
            </w:pPr>
            <w:r>
              <w:t>It is not possible for all the propositions to be true at the same time because they contradict one another.</w:t>
            </w:r>
          </w:p>
        </w:tc>
        <w:tc>
          <w:tcPr>
            <w:tcW w:w="3117" w:type="dxa"/>
          </w:tcPr>
          <w:p w:rsidR="00602523" w:rsidRDefault="00602523" w:rsidP="00602523">
            <w:pPr>
              <w:pStyle w:val="ListParagraph"/>
              <w:numPr>
                <w:ilvl w:val="0"/>
                <w:numId w:val="1"/>
              </w:numPr>
            </w:pPr>
            <w:r>
              <w:t>S</w:t>
            </w:r>
            <w:r>
              <w:t>ocrates is mortal and a man.</w:t>
            </w:r>
          </w:p>
          <w:p w:rsidR="00B867F7" w:rsidRDefault="00602523" w:rsidP="00602523">
            <w:pPr>
              <w:pStyle w:val="ListParagraph"/>
              <w:numPr>
                <w:ilvl w:val="0"/>
                <w:numId w:val="1"/>
              </w:numPr>
            </w:pPr>
            <w:r>
              <w:t>Lassie is mortal and immortal.</w:t>
            </w:r>
          </w:p>
        </w:tc>
      </w:tr>
      <w:tr w:rsidR="00464CBC" w:rsidTr="00B867F7">
        <w:tc>
          <w:tcPr>
            <w:tcW w:w="3116" w:type="dxa"/>
          </w:tcPr>
          <w:p w:rsidR="00464CBC" w:rsidRDefault="00464CBC" w:rsidP="008D5A92">
            <w:r>
              <w:t>Statement:</w:t>
            </w:r>
            <w:r>
              <w:t xml:space="preserve"> </w:t>
            </w:r>
            <w:r>
              <w:br/>
            </w:r>
            <w:r>
              <w:t>Command or question:</w:t>
            </w:r>
          </w:p>
        </w:tc>
        <w:tc>
          <w:tcPr>
            <w:tcW w:w="3117" w:type="dxa"/>
          </w:tcPr>
          <w:p w:rsidR="00464CBC" w:rsidRDefault="00464CBC" w:rsidP="00464CBC">
            <w:pPr>
              <w:pStyle w:val="ListParagraph"/>
              <w:numPr>
                <w:ilvl w:val="0"/>
                <w:numId w:val="2"/>
              </w:numPr>
            </w:pPr>
            <w:r>
              <w:t xml:space="preserve">Sentence used to make a claim and is capable of being true or false. </w:t>
            </w:r>
          </w:p>
          <w:p w:rsidR="00464CBC" w:rsidRDefault="00464CBC" w:rsidP="00464CBC">
            <w:pPr>
              <w:pStyle w:val="ListParagraph"/>
              <w:numPr>
                <w:ilvl w:val="0"/>
                <w:numId w:val="2"/>
              </w:numPr>
            </w:pPr>
            <w:r>
              <w:t xml:space="preserve">Sentence which is not capable of being true or false. </w:t>
            </w:r>
          </w:p>
        </w:tc>
        <w:tc>
          <w:tcPr>
            <w:tcW w:w="3117" w:type="dxa"/>
          </w:tcPr>
          <w:p w:rsidR="00464CBC" w:rsidRDefault="00464CBC" w:rsidP="00464CBC">
            <w:pPr>
              <w:pStyle w:val="ListParagraph"/>
              <w:numPr>
                <w:ilvl w:val="0"/>
                <w:numId w:val="2"/>
              </w:numPr>
            </w:pPr>
            <w:r>
              <w:t>Socrates is a man.</w:t>
            </w:r>
          </w:p>
          <w:p w:rsidR="00464CBC" w:rsidRDefault="00464CBC" w:rsidP="00464CBC">
            <w:pPr>
              <w:pStyle w:val="ListParagraph"/>
              <w:numPr>
                <w:ilvl w:val="0"/>
                <w:numId w:val="2"/>
              </w:numPr>
            </w:pPr>
            <w:r>
              <w:t>Are you a man?</w:t>
            </w:r>
          </w:p>
        </w:tc>
      </w:tr>
      <w:tr w:rsidR="00464CBC" w:rsidTr="00B867F7">
        <w:tc>
          <w:tcPr>
            <w:tcW w:w="3116" w:type="dxa"/>
          </w:tcPr>
          <w:p w:rsidR="00464CBC" w:rsidRDefault="00464CBC" w:rsidP="008D5A92">
            <w:r>
              <w:t>Soundness:</w:t>
            </w:r>
          </w:p>
        </w:tc>
        <w:tc>
          <w:tcPr>
            <w:tcW w:w="3117" w:type="dxa"/>
          </w:tcPr>
          <w:p w:rsidR="00464CBC" w:rsidRDefault="00464CBC" w:rsidP="00464CBC">
            <w:r>
              <w:t>A</w:t>
            </w:r>
            <w:r>
              <w:t>n argument is sound if is logically s</w:t>
            </w:r>
            <w:r>
              <w:t xml:space="preserve">trong and it has true </w:t>
            </w:r>
            <w:r>
              <w:t>premises.</w:t>
            </w:r>
          </w:p>
        </w:tc>
        <w:tc>
          <w:tcPr>
            <w:tcW w:w="3117" w:type="dxa"/>
          </w:tcPr>
          <w:p w:rsidR="00464CBC" w:rsidRDefault="00464CBC" w:rsidP="00464CBC">
            <w:pPr>
              <w:pStyle w:val="ListParagraph"/>
            </w:pPr>
            <w:r>
              <w:t xml:space="preserve"> </w:t>
            </w:r>
          </w:p>
        </w:tc>
      </w:tr>
      <w:tr w:rsidR="00721666" w:rsidTr="00721666">
        <w:tc>
          <w:tcPr>
            <w:tcW w:w="3116" w:type="dxa"/>
          </w:tcPr>
          <w:p w:rsidR="00721666" w:rsidRDefault="00721666" w:rsidP="00270C85">
            <w:r>
              <w:t>Inductive Arguments</w:t>
            </w:r>
            <w:r w:rsidR="00CA6CE9">
              <w:t>:</w:t>
            </w:r>
          </w:p>
        </w:tc>
        <w:tc>
          <w:tcPr>
            <w:tcW w:w="3117" w:type="dxa"/>
          </w:tcPr>
          <w:p w:rsidR="00B85612" w:rsidRDefault="00CA6CE9" w:rsidP="00CA6CE9">
            <w:r>
              <w:t xml:space="preserve">In virtue of its logical form, an inductive argument claims that the truth of its premises makes the truth of its conclusion </w:t>
            </w:r>
            <w:r w:rsidRPr="00CA6CE9">
              <w:rPr>
                <w:b/>
              </w:rPr>
              <w:t>probable.</w:t>
            </w:r>
            <w:r>
              <w:t xml:space="preserve"> </w:t>
            </w:r>
            <w:r>
              <w:br/>
              <w:t>Strong or Weak.</w:t>
            </w:r>
          </w:p>
        </w:tc>
        <w:tc>
          <w:tcPr>
            <w:tcW w:w="3117" w:type="dxa"/>
          </w:tcPr>
          <w:p w:rsidR="00721666" w:rsidRDefault="00CA6CE9" w:rsidP="00CA6CE9">
            <w:r>
              <w:t xml:space="preserve">Farmer brown has given me breakfast every morning of my life. Therefore, he will give me breakfast this morning. </w:t>
            </w:r>
          </w:p>
        </w:tc>
      </w:tr>
      <w:tr w:rsidR="00B85612" w:rsidTr="00721666">
        <w:tc>
          <w:tcPr>
            <w:tcW w:w="3116" w:type="dxa"/>
          </w:tcPr>
          <w:p w:rsidR="00B85612" w:rsidRDefault="00A430D3" w:rsidP="00270C85">
            <w:r>
              <w:t>Disjunctive Syllogism</w:t>
            </w:r>
          </w:p>
        </w:tc>
        <w:tc>
          <w:tcPr>
            <w:tcW w:w="3117" w:type="dxa"/>
          </w:tcPr>
          <w:p w:rsidR="00B85612" w:rsidRDefault="00A430D3" w:rsidP="00CA6CE9">
            <w:r>
              <w:t xml:space="preserve">A disjunction is a complex proposition that has the form either p or q. </w:t>
            </w:r>
            <w:r>
              <w:br/>
              <w:t>Either p or q.</w:t>
            </w:r>
          </w:p>
          <w:p w:rsidR="00A430D3" w:rsidRPr="00A430D3" w:rsidRDefault="00A430D3" w:rsidP="00CA6CE9">
            <w:pPr>
              <w:rPr>
                <w:u w:val="single"/>
              </w:rPr>
            </w:pPr>
            <w:r w:rsidRPr="00A430D3">
              <w:rPr>
                <w:u w:val="single"/>
              </w:rPr>
              <w:t xml:space="preserve">Not-p. </w:t>
            </w:r>
          </w:p>
          <w:p w:rsidR="00A430D3" w:rsidRDefault="00A430D3" w:rsidP="00CA6CE9">
            <w:r>
              <w:t>Therefore, q.</w:t>
            </w:r>
          </w:p>
        </w:tc>
        <w:tc>
          <w:tcPr>
            <w:tcW w:w="3117" w:type="dxa"/>
          </w:tcPr>
          <w:p w:rsidR="00B85612" w:rsidRDefault="00A430D3" w:rsidP="00CA6CE9">
            <w:r>
              <w:t>Either you had breakfast with milk or you had breakfast with chocolate milk.</w:t>
            </w:r>
          </w:p>
          <w:p w:rsidR="00A430D3" w:rsidRPr="00A430D3" w:rsidRDefault="00A430D3" w:rsidP="00CA6CE9">
            <w:pPr>
              <w:rPr>
                <w:u w:val="single"/>
              </w:rPr>
            </w:pPr>
            <w:r w:rsidRPr="00A430D3">
              <w:rPr>
                <w:u w:val="single"/>
              </w:rPr>
              <w:t>You did not have breakfast with milk.</w:t>
            </w:r>
          </w:p>
          <w:p w:rsidR="00A430D3" w:rsidRDefault="00A430D3" w:rsidP="00CA6CE9">
            <w:r>
              <w:t>Therefore, you had breakfast with chocolate milk.</w:t>
            </w:r>
          </w:p>
        </w:tc>
      </w:tr>
    </w:tbl>
    <w:p w:rsidR="008D5A92" w:rsidRDefault="008D5A92" w:rsidP="008D5A92"/>
    <w:p w:rsidR="00A430D3" w:rsidRDefault="00A430D3" w:rsidP="008D5A92"/>
    <w:p w:rsidR="00F73E7F" w:rsidRDefault="00F73E7F" w:rsidP="008D5A92">
      <w:r>
        <w:lastRenderedPageBreak/>
        <w:t xml:space="preserve">Practice questions: </w:t>
      </w:r>
    </w:p>
    <w:p w:rsidR="00F73E7F" w:rsidRDefault="00F73E7F" w:rsidP="008D5A92">
      <w:r>
        <w:t>All cows are reptiles and flossy is a cow. Obviously, then, Flossy is a reptile.</w:t>
      </w:r>
    </w:p>
    <w:p w:rsidR="00F73E7F" w:rsidRDefault="00F73E7F" w:rsidP="008D5A92">
      <w:pPr>
        <w:rPr>
          <w:i/>
        </w:rPr>
      </w:pPr>
      <w:r>
        <w:rPr>
          <w:i/>
        </w:rPr>
        <w:t xml:space="preserve">This argument is logically strong because its premises “All cows are reptiles” and “Flossy is a cow” if true, actually provide support for the conclusion “Flossy is a reptile”. This argument is not sound because it’s first premises is not true. </w:t>
      </w:r>
    </w:p>
    <w:p w:rsidR="003B2DA0" w:rsidRDefault="003B2DA0" w:rsidP="008D5A92"/>
    <w:p w:rsidR="00B24ECF" w:rsidRDefault="00B24ECF" w:rsidP="008D5A92">
      <w:r w:rsidRPr="00B24ECF">
        <w:t xml:space="preserve">Disjunctive Syllogism: </w:t>
      </w:r>
    </w:p>
    <w:p w:rsidR="00B24ECF" w:rsidRDefault="00B24ECF" w:rsidP="008D5A92">
      <w:r>
        <w:t xml:space="preserve">Example: Chaser chose either Darwin or Inky. He did not choose Inky. Therefore, he choose Darwin. </w:t>
      </w:r>
    </w:p>
    <w:p w:rsidR="003B2DA0" w:rsidRDefault="003B2DA0" w:rsidP="008D5A92"/>
    <w:p w:rsidR="00B24ECF" w:rsidRDefault="003B2DA0" w:rsidP="008D5A92">
      <w:r>
        <w:t xml:space="preserve">Narrow/Broad: </w:t>
      </w:r>
    </w:p>
    <w:p w:rsidR="003B2DA0" w:rsidRDefault="003B2DA0" w:rsidP="008D5A92">
      <w:r>
        <w:t xml:space="preserve">A cat is a carnivorous animal with short hair. </w:t>
      </w:r>
    </w:p>
    <w:p w:rsidR="003B2DA0" w:rsidRDefault="003B2DA0" w:rsidP="008D5A92">
      <w:pPr>
        <w:rPr>
          <w:i/>
        </w:rPr>
      </w:pPr>
      <w:r>
        <w:rPr>
          <w:i/>
        </w:rPr>
        <w:t xml:space="preserve">This definition is too narrow because its defining phrase, “a carnivore with long hair” fails to include cats who have short hair. These are referents of the term “cat” in standard usage. </w:t>
      </w:r>
    </w:p>
    <w:p w:rsidR="003B2DA0" w:rsidRDefault="003B2DA0" w:rsidP="008D5A92">
      <w:pPr>
        <w:rPr>
          <w:i/>
        </w:rPr>
      </w:pPr>
    </w:p>
    <w:p w:rsidR="003B2DA0" w:rsidRPr="003B2DA0" w:rsidRDefault="003B2DA0" w:rsidP="008D5A92">
      <w:r>
        <w:t>Premise</w:t>
      </w:r>
    </w:p>
    <w:p w:rsidR="003B2DA0" w:rsidRPr="003B2DA0" w:rsidRDefault="003B2DA0" w:rsidP="003B2DA0">
      <w:pPr>
        <w:pStyle w:val="ListParagraph"/>
        <w:numPr>
          <w:ilvl w:val="0"/>
          <w:numId w:val="3"/>
        </w:numPr>
        <w:rPr>
          <w:i/>
        </w:rPr>
      </w:pPr>
      <w:r>
        <w:t>Justice is telling the truth and paying your debts. (</w:t>
      </w:r>
      <w:proofErr w:type="spellStart"/>
      <w:r>
        <w:t>Cephalus’s</w:t>
      </w:r>
      <w:proofErr w:type="spellEnd"/>
      <w:r>
        <w:t xml:space="preserve"> definition) </w:t>
      </w:r>
    </w:p>
    <w:p w:rsidR="003B2DA0" w:rsidRPr="003B2DA0" w:rsidRDefault="003B2DA0" w:rsidP="003B2DA0">
      <w:pPr>
        <w:pStyle w:val="ListParagraph"/>
        <w:numPr>
          <w:ilvl w:val="0"/>
          <w:numId w:val="3"/>
        </w:numPr>
        <w:rPr>
          <w:i/>
        </w:rPr>
      </w:pPr>
      <w:r>
        <w:t xml:space="preserve">Justice is not harmful. (Implied; unstated premise: the argument is an enthymeme) </w:t>
      </w:r>
    </w:p>
    <w:p w:rsidR="003B2DA0" w:rsidRPr="003B2DA0" w:rsidRDefault="003B2DA0" w:rsidP="003B2DA0">
      <w:pPr>
        <w:pStyle w:val="ListParagraph"/>
        <w:numPr>
          <w:ilvl w:val="0"/>
          <w:numId w:val="3"/>
        </w:numPr>
        <w:rPr>
          <w:i/>
        </w:rPr>
      </w:pPr>
      <w:r>
        <w:t xml:space="preserve">Telling the truth and paying your depts. is harmful (in the case of the insane man and his weapons). </w:t>
      </w:r>
    </w:p>
    <w:p w:rsidR="003B2DA0" w:rsidRDefault="003B2DA0" w:rsidP="003B2DA0">
      <w:r>
        <w:t>Conclusion</w:t>
      </w:r>
    </w:p>
    <w:p w:rsidR="003B2DA0" w:rsidRDefault="003B2DA0" w:rsidP="003B2DA0">
      <w:pPr>
        <w:pStyle w:val="ListParagraph"/>
        <w:numPr>
          <w:ilvl w:val="0"/>
          <w:numId w:val="4"/>
        </w:numPr>
      </w:pPr>
      <w:r>
        <w:t>Therefore, justice is not harmful (by P2) and justice is harmful (by P3). (Contradiction)</w:t>
      </w:r>
    </w:p>
    <w:p w:rsidR="003B2DA0" w:rsidRDefault="003B2DA0" w:rsidP="003B2DA0">
      <w:pPr>
        <w:pStyle w:val="ListParagraph"/>
        <w:numPr>
          <w:ilvl w:val="0"/>
          <w:numId w:val="4"/>
        </w:numPr>
      </w:pPr>
      <w:r>
        <w:t xml:space="preserve">Therefore, the statement “Justice is telling the truth and paying your depts.” is false. (By </w:t>
      </w:r>
      <w:proofErr w:type="spellStart"/>
      <w:r>
        <w:t>Reductio</w:t>
      </w:r>
      <w:proofErr w:type="spellEnd"/>
      <w:r>
        <w:t xml:space="preserve"> ad Absurdum; because of the Law of Non-Contradiction)</w:t>
      </w:r>
    </w:p>
    <w:p w:rsidR="003B2DA0" w:rsidRPr="003B2DA0" w:rsidRDefault="003B2DA0" w:rsidP="003B2DA0">
      <w:pPr>
        <w:pStyle w:val="ListParagraph"/>
        <w:numPr>
          <w:ilvl w:val="0"/>
          <w:numId w:val="4"/>
        </w:numPr>
      </w:pPr>
      <w:r>
        <w:t>Therefore, the statement, “It is not the case that justice is telling the truth and paying your debts” is true. (Because of the</w:t>
      </w:r>
      <w:r w:rsidR="004B2989">
        <w:t xml:space="preserve"> Law of Excluded Middle)</w:t>
      </w:r>
      <w:bookmarkStart w:id="0" w:name="_GoBack"/>
      <w:bookmarkEnd w:id="0"/>
    </w:p>
    <w:sectPr w:rsidR="003B2DA0" w:rsidRPr="003B2DA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D361B0"/>
    <w:multiLevelType w:val="hybridMultilevel"/>
    <w:tmpl w:val="AE301D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2185037"/>
    <w:multiLevelType w:val="hybridMultilevel"/>
    <w:tmpl w:val="3F82C9F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7D144C94"/>
    <w:multiLevelType w:val="hybridMultilevel"/>
    <w:tmpl w:val="4C2C9D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7DF02D51"/>
    <w:multiLevelType w:val="hybridMultilevel"/>
    <w:tmpl w:val="7942735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A92"/>
    <w:rsid w:val="00211745"/>
    <w:rsid w:val="00230587"/>
    <w:rsid w:val="00334911"/>
    <w:rsid w:val="003B2DA0"/>
    <w:rsid w:val="003E0B8F"/>
    <w:rsid w:val="004603BF"/>
    <w:rsid w:val="00464CBC"/>
    <w:rsid w:val="004B2989"/>
    <w:rsid w:val="00602523"/>
    <w:rsid w:val="006B48DC"/>
    <w:rsid w:val="006D0F9D"/>
    <w:rsid w:val="00711E00"/>
    <w:rsid w:val="00721666"/>
    <w:rsid w:val="0084459A"/>
    <w:rsid w:val="008D5A92"/>
    <w:rsid w:val="00906A36"/>
    <w:rsid w:val="009364BD"/>
    <w:rsid w:val="00A430D3"/>
    <w:rsid w:val="00A43731"/>
    <w:rsid w:val="00B24ECF"/>
    <w:rsid w:val="00B85612"/>
    <w:rsid w:val="00B867F7"/>
    <w:rsid w:val="00C676A6"/>
    <w:rsid w:val="00CA6CE9"/>
    <w:rsid w:val="00D329FE"/>
    <w:rsid w:val="00DE630B"/>
    <w:rsid w:val="00EB05FC"/>
    <w:rsid w:val="00F62E22"/>
    <w:rsid w:val="00F73E7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46C77C-7815-49E4-8CC5-FCDC3A282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67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025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7885BA-6786-4BFC-94BE-6DE552CAB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2</Pages>
  <Words>456</Words>
  <Characters>2603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Methot</dc:creator>
  <cp:keywords/>
  <dc:description/>
  <cp:lastModifiedBy>Eric Methot</cp:lastModifiedBy>
  <cp:revision>9</cp:revision>
  <dcterms:created xsi:type="dcterms:W3CDTF">2014-09-27T18:13:00Z</dcterms:created>
  <dcterms:modified xsi:type="dcterms:W3CDTF">2014-09-27T22:57:00Z</dcterms:modified>
</cp:coreProperties>
</file>