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C8E" w:rsidRDefault="00BF7C8E">
      <w:bookmarkStart w:id="0" w:name="_GoBack"/>
      <w:bookmarkEnd w:id="0"/>
      <w:r>
        <w:rPr>
          <w:noProof/>
          <w:lang w:val="en-US"/>
        </w:rPr>
        <mc:AlternateContent>
          <mc:Choice Requires="wps">
            <w:drawing>
              <wp:anchor distT="0" distB="0" distL="114300" distR="114300" simplePos="0" relativeHeight="251665408" behindDoc="0" locked="0" layoutInCell="1" allowOverlap="1" wp14:anchorId="414CF438" wp14:editId="4041EC39">
                <wp:simplePos x="0" y="0"/>
                <wp:positionH relativeFrom="column">
                  <wp:posOffset>-571500</wp:posOffset>
                </wp:positionH>
                <wp:positionV relativeFrom="paragraph">
                  <wp:posOffset>635</wp:posOffset>
                </wp:positionV>
                <wp:extent cx="7219950" cy="1171575"/>
                <wp:effectExtent l="0" t="0" r="19050"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9950" cy="1171575"/>
                        </a:xfrm>
                        <a:prstGeom prst="rect">
                          <a:avLst/>
                        </a:prstGeom>
                        <a:solidFill>
                          <a:srgbClr val="FFFFFF"/>
                        </a:solidFill>
                        <a:ln w="9525">
                          <a:solidFill>
                            <a:srgbClr val="000000"/>
                          </a:solidFill>
                          <a:miter lim="800000"/>
                          <a:headEnd/>
                          <a:tailEnd/>
                        </a:ln>
                      </wps:spPr>
                      <wps:txbx>
                        <w:txbxContent>
                          <w:p w:rsidR="00BF7C8E" w:rsidRDefault="00BF7C8E">
                            <w:r w:rsidRPr="00BF7C8E">
                              <w:t xml:space="preserve">Sophisme: un argument qui ne tient pas. </w:t>
                            </w:r>
                            <w:r>
                              <w:t>(Ex : « J’aime beaucoup mon enfant donc je vais tout lui acheter. »)</w:t>
                            </w:r>
                          </w:p>
                          <w:p w:rsidR="00BF7C8E" w:rsidRDefault="00BF7C8E">
                            <w:r>
                              <w:t>Les arguments sont importants dans le domaine de la connaissance, qui est en constante évolution. Une société qui se respecte doit argumenter (démographie). Au Moyen Âge, personne n’avait le pouvoir d’avoir l’esprit critique (mis à mort).</w:t>
                            </w:r>
                          </w:p>
                          <w:p w:rsidR="00BF7C8E" w:rsidRPr="00BF7C8E" w:rsidRDefault="00BF7C8E">
                            <w:r>
                              <w:t xml:space="preserve">On ne peut pas poser un problème si on ne peut pas conceptualiser.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4CF438" id="_x0000_t202" coordsize="21600,21600" o:spt="202" path="m,l,21600r21600,l21600,xe">
                <v:stroke joinstyle="miter"/>
                <v:path gradientshapeok="t" o:connecttype="rect"/>
              </v:shapetype>
              <v:shape id="Text Box 2" o:spid="_x0000_s1026" type="#_x0000_t202" style="position:absolute;margin-left:-45pt;margin-top:.05pt;width:568.5pt;height:9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">
                <v:textbox>
                  <w:txbxContent>
                    <w:p w:rsidR="00BF7C8E" w:rsidRDefault="00BF7C8E">
                      <w:r w:rsidRPr="00BF7C8E">
                        <w:t xml:space="preserve">Sophisme: un argument qui ne tient pas. </w:t>
                      </w:r>
                      <w:r>
                        <w:t>(Ex : « J’aime beaucoup mon enfant donc je vais tout lui acheter. »)</w:t>
                      </w:r>
                    </w:p>
                    <w:p w:rsidR="00BF7C8E" w:rsidRDefault="00BF7C8E">
                      <w:r>
                        <w:t>Les arguments sont importants dans le domaine de la connaissance, qui est en constante évolution. Une société qui se respecte doit argumenter (démographie). Au Moyen Âge, personne n’avait le pouvoir d’avoir l’esprit critique (mis à mort).</w:t>
                      </w:r>
                    </w:p>
                    <w:p w:rsidR="00BF7C8E" w:rsidRPr="00BF7C8E" w:rsidRDefault="00BF7C8E">
                      <w:r>
                        <w:t xml:space="preserve">On ne peut pas poser un problème si on ne peut pas conceptualiser. </w:t>
                      </w:r>
                    </w:p>
                  </w:txbxContent>
                </v:textbox>
              </v:shape>
            </w:pict>
          </mc:Fallback>
        </mc:AlternateContent>
      </w:r>
    </w:p>
    <w:p w:rsidR="00BF7C8E" w:rsidRDefault="00BF7C8E"/>
    <w:p w:rsidR="00BF7C8E" w:rsidRDefault="00BF7C8E"/>
    <w:p w:rsidR="00BF7C8E" w:rsidRDefault="00BF7C8E"/>
    <w:p w:rsidR="00CA1DB0" w:rsidRDefault="00347982">
      <w:r w:rsidRPr="00347982">
        <w:t xml:space="preserve">Pourquoi la philosophie est-elle importante? </w:t>
      </w:r>
    </w:p>
    <w:p w:rsidR="00347982" w:rsidRDefault="00347982" w:rsidP="00347982">
      <w:pPr>
        <w:pStyle w:val="ListParagraph"/>
        <w:numPr>
          <w:ilvl w:val="0"/>
          <w:numId w:val="1"/>
        </w:numPr>
      </w:pPr>
      <w:r>
        <w:t>Elle aide à développer le raisonnement</w:t>
      </w:r>
    </w:p>
    <w:p w:rsidR="00347982" w:rsidRDefault="00347982" w:rsidP="00347982">
      <w:pPr>
        <w:pStyle w:val="ListParagraph"/>
        <w:numPr>
          <w:ilvl w:val="0"/>
          <w:numId w:val="1"/>
        </w:numPr>
      </w:pPr>
      <w:r>
        <w:t>Étudie la sagesse et la connaissance</w:t>
      </w:r>
    </w:p>
    <w:p w:rsidR="00347982" w:rsidRDefault="00347982" w:rsidP="00347982">
      <w:pPr>
        <w:pStyle w:val="ListParagraph"/>
        <w:numPr>
          <w:ilvl w:val="1"/>
          <w:numId w:val="1"/>
        </w:numPr>
      </w:pPr>
      <w:r>
        <w:t>La philosophie réfléchit sur la connaissance</w:t>
      </w:r>
    </w:p>
    <w:p w:rsidR="00347982" w:rsidRDefault="00347982" w:rsidP="00347982">
      <w:pPr>
        <w:pStyle w:val="ListParagraph"/>
        <w:numPr>
          <w:ilvl w:val="1"/>
          <w:numId w:val="1"/>
        </w:numPr>
      </w:pPr>
      <w:r>
        <w:t>Discipline auto-réfléxive</w:t>
      </w:r>
    </w:p>
    <w:p w:rsidR="00347982" w:rsidRDefault="00347982" w:rsidP="00347982">
      <w:pPr>
        <w:pStyle w:val="ListParagraph"/>
        <w:numPr>
          <w:ilvl w:val="1"/>
          <w:numId w:val="1"/>
        </w:numPr>
      </w:pPr>
      <w:r>
        <w:t>Réfléchir sur le savoir nous permet d’avancer</w:t>
      </w:r>
    </w:p>
    <w:p w:rsidR="003320CA" w:rsidRDefault="003320CA" w:rsidP="003320CA">
      <w:pPr>
        <w:pStyle w:val="ListParagraph"/>
        <w:ind w:left="1440"/>
      </w:pPr>
      <w:r>
        <w:rPr>
          <w:noProof/>
          <w:lang w:val="en-US"/>
        </w:rPr>
        <mc:AlternateContent>
          <mc:Choice Requires="wps">
            <w:drawing>
              <wp:anchor distT="0" distB="0" distL="114300" distR="114300" simplePos="0" relativeHeight="251659264" behindDoc="0" locked="0" layoutInCell="1" allowOverlap="1" wp14:anchorId="6253E373" wp14:editId="47499CBA">
                <wp:simplePos x="0" y="0"/>
                <wp:positionH relativeFrom="column">
                  <wp:posOffset>3838575</wp:posOffset>
                </wp:positionH>
                <wp:positionV relativeFrom="paragraph">
                  <wp:posOffset>4445</wp:posOffset>
                </wp:positionV>
                <wp:extent cx="2171700" cy="46672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66725"/>
                        </a:xfrm>
                        <a:prstGeom prst="rect">
                          <a:avLst/>
                        </a:prstGeom>
                        <a:solidFill>
                          <a:srgbClr val="FFFFFF"/>
                        </a:solidFill>
                        <a:ln w="9525">
                          <a:solidFill>
                            <a:srgbClr val="000000"/>
                          </a:solidFill>
                          <a:miter lim="800000"/>
                          <a:headEnd/>
                          <a:tailEnd/>
                        </a:ln>
                      </wps:spPr>
                      <wps:txbx>
                        <w:txbxContent>
                          <w:p w:rsidR="003320CA" w:rsidRPr="003320CA" w:rsidRDefault="003320CA">
                            <w:r>
                              <w:t>La mort pourrait être une question psychologique ou philosophique.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53E373" id="_x0000_s1027" type="#_x0000_t202" style="position:absolute;left:0;text-align:left;margin-left:302.25pt;margin-top:.35pt;width:171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">
                <v:textbox>
                  <w:txbxContent>
                    <w:p w:rsidR="003320CA" w:rsidRPr="003320CA" w:rsidRDefault="003320CA">
                      <w:r>
                        <w:t>La mort pourrait être une question psychologique ou philosophique.</w:t>
                      </w:r>
                    </w:p>
                  </w:txbxContent>
                </v:textbox>
              </v:shape>
            </w:pict>
          </mc:Fallback>
        </mc:AlternateContent>
      </w:r>
    </w:p>
    <w:p w:rsidR="00347982" w:rsidRDefault="00347982" w:rsidP="00347982">
      <w:pPr>
        <w:pStyle w:val="ListParagraph"/>
        <w:numPr>
          <w:ilvl w:val="0"/>
          <w:numId w:val="3"/>
        </w:numPr>
      </w:pPr>
      <w:r>
        <w:t>Discours sur la réalité</w:t>
      </w:r>
    </w:p>
    <w:p w:rsidR="00347982" w:rsidRDefault="00347982" w:rsidP="00347982">
      <w:pPr>
        <w:pStyle w:val="ListParagraph"/>
        <w:numPr>
          <w:ilvl w:val="0"/>
          <w:numId w:val="3"/>
        </w:numPr>
      </w:pPr>
      <w:r>
        <w:t>Théorie de la société</w:t>
      </w:r>
    </w:p>
    <w:p w:rsidR="00347982" w:rsidRDefault="00347982" w:rsidP="00347982">
      <w:pPr>
        <w:pStyle w:val="ListParagraph"/>
        <w:numPr>
          <w:ilvl w:val="0"/>
          <w:numId w:val="3"/>
        </w:numPr>
      </w:pPr>
      <w:r>
        <w:t>Théorie de l’humanité (anthropologique)</w:t>
      </w:r>
    </w:p>
    <w:p w:rsidR="00347982" w:rsidRDefault="00347982" w:rsidP="00347982">
      <w:pPr>
        <w:pStyle w:val="ListParagraph"/>
        <w:numPr>
          <w:ilvl w:val="0"/>
          <w:numId w:val="3"/>
        </w:numPr>
      </w:pPr>
      <w:r>
        <w:t>Réflexion sur les questions fondamentales (ce qui touche tout le monde : la mort, la guerre, le sens de résistance « Pourquoi on est là? », le bonheur, l’amour…)</w:t>
      </w:r>
    </w:p>
    <w:p w:rsidR="00347982" w:rsidRDefault="00347982" w:rsidP="00347982">
      <w:pPr>
        <w:pStyle w:val="ListParagraph"/>
        <w:numPr>
          <w:ilvl w:val="0"/>
          <w:numId w:val="3"/>
        </w:numPr>
      </w:pPr>
      <w:r>
        <w:t>Auto-réflexive : une réflexion sur elle-même. « La philosophie est une philosophie de la philosophie. » (métaphilosophie)</w:t>
      </w:r>
    </w:p>
    <w:p w:rsidR="00E41413" w:rsidRDefault="00E41413" w:rsidP="00E41413">
      <w:pPr>
        <w:rPr>
          <w:b/>
        </w:rPr>
      </w:pPr>
    </w:p>
    <w:p w:rsidR="00347982" w:rsidRPr="00E41413" w:rsidRDefault="00E41413" w:rsidP="00E41413">
      <w:pPr>
        <w:rPr>
          <w:b/>
        </w:rPr>
      </w:pPr>
      <w:r w:rsidRPr="00E41413">
        <w:rPr>
          <w:b/>
        </w:rPr>
        <w:t>i.</w:t>
      </w:r>
      <w:r>
        <w:rPr>
          <w:b/>
        </w:rPr>
        <w:t xml:space="preserve"> </w:t>
      </w:r>
      <w:r w:rsidR="00A4635C" w:rsidRPr="00E41413">
        <w:rPr>
          <w:b/>
        </w:rPr>
        <w:t>DISCOURS SUR LA RÉALITÉ</w:t>
      </w:r>
    </w:p>
    <w:p w:rsidR="00347982" w:rsidRDefault="00347982" w:rsidP="00347982">
      <w:r>
        <w:t>Clarifier le sens des concepts (conceptualiser) pour ne pas avoir de problèmes de communication.</w:t>
      </w:r>
    </w:p>
    <w:p w:rsidR="00347982" w:rsidRDefault="00347982" w:rsidP="00347982">
      <w:r w:rsidRPr="00A4635C">
        <w:rPr>
          <w:b/>
        </w:rPr>
        <w:t>Discours :</w:t>
      </w:r>
      <w:r>
        <w:t xml:space="preserve"> </w:t>
      </w:r>
      <w:r w:rsidR="003320CA">
        <w:t>Un effort qui vise à décrire/rendre compte de ce que je peux représenter de cette réalité (artistique, orale, écrite…). Il y a plus de raison que de sentiments.</w:t>
      </w:r>
    </w:p>
    <w:p w:rsidR="003320CA" w:rsidRDefault="003320CA" w:rsidP="003320CA">
      <w:pPr>
        <w:pStyle w:val="ListParagraph"/>
        <w:numPr>
          <w:ilvl w:val="0"/>
          <w:numId w:val="4"/>
        </w:numPr>
      </w:pPr>
      <w:r>
        <w:t>Discours descriptif : décrire (et non comprendre) la réalité telle qu’elle nous apparait.</w:t>
      </w:r>
    </w:p>
    <w:p w:rsidR="003320CA" w:rsidRDefault="00A4635C" w:rsidP="00BF7C8E">
      <w:pPr>
        <w:pStyle w:val="ListParagraph"/>
        <w:numPr>
          <w:ilvl w:val="1"/>
          <w:numId w:val="4"/>
        </w:numPr>
      </w:pPr>
      <w:r>
        <w:rPr>
          <w:noProof/>
          <w:lang w:val="en-US"/>
        </w:rPr>
        <mc:AlternateContent>
          <mc:Choice Requires="wps">
            <w:drawing>
              <wp:anchor distT="0" distB="0" distL="114300" distR="114300" simplePos="0" relativeHeight="251661312" behindDoc="0" locked="0" layoutInCell="1" allowOverlap="1" wp14:anchorId="42574885" wp14:editId="2985DC00">
                <wp:simplePos x="0" y="0"/>
                <wp:positionH relativeFrom="column">
                  <wp:posOffset>5124450</wp:posOffset>
                </wp:positionH>
                <wp:positionV relativeFrom="paragraph">
                  <wp:posOffset>367665</wp:posOffset>
                </wp:positionV>
                <wp:extent cx="1609725" cy="809625"/>
                <wp:effectExtent l="0" t="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809625"/>
                        </a:xfrm>
                        <a:prstGeom prst="rect">
                          <a:avLst/>
                        </a:prstGeom>
                        <a:solidFill>
                          <a:srgbClr val="FFFFFF"/>
                        </a:solidFill>
                        <a:ln w="9525">
                          <a:solidFill>
                            <a:srgbClr val="000000"/>
                          </a:solidFill>
                          <a:miter lim="800000"/>
                          <a:headEnd/>
                          <a:tailEnd/>
                        </a:ln>
                      </wps:spPr>
                      <wps:txbx>
                        <w:txbxContent>
                          <w:p w:rsidR="003320CA" w:rsidRPr="00A4635C" w:rsidRDefault="003320CA" w:rsidP="003320CA">
                            <w:pPr>
                              <w:rPr>
                                <w:sz w:val="20"/>
                                <w:szCs w:val="20"/>
                              </w:rPr>
                            </w:pPr>
                            <w:r w:rsidRPr="00A4635C">
                              <w:rPr>
                                <w:sz w:val="20"/>
                                <w:szCs w:val="20"/>
                              </w:rPr>
                              <w:t>Plus en plus de questions de nature deviennent culturelles: manipulation génétique, pollution, etc.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74885" id="_x0000_s1028" type="#_x0000_t202" style="position:absolute;left:0;text-align:left;margin-left:403.5pt;margin-top:28.95pt;width:126.75pt;height:6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">
                <v:textbox>
                  <w:txbxContent>
                    <w:p w:rsidR="003320CA" w:rsidRPr="00A4635C" w:rsidRDefault="003320CA" w:rsidP="003320CA">
                      <w:pPr>
                        <w:rPr>
                          <w:sz w:val="20"/>
                          <w:szCs w:val="20"/>
                        </w:rPr>
                      </w:pPr>
                      <w:r w:rsidRPr="00A4635C">
                        <w:rPr>
                          <w:sz w:val="20"/>
                          <w:szCs w:val="20"/>
                        </w:rPr>
                        <w:t>Plus en plus de questions de nature deviennent culturelles: manipulation génétique, pollution, etc.</w:t>
                      </w:r>
                    </w:p>
                  </w:txbxContent>
                </v:textbox>
              </v:shape>
            </w:pict>
          </mc:Fallback>
        </mc:AlternateContent>
      </w:r>
      <w:r w:rsidR="003320CA">
        <w:t>Difficultés : subjectif; plusieurs éléments peuvent l’affecter (bagage personnel). Doit avoir la certitude que c’est non-biaisé en cherchant l’objectivité du consensus de plusieurs points de vue</w:t>
      </w:r>
    </w:p>
    <w:p w:rsidR="003320CA" w:rsidRDefault="003320CA" w:rsidP="003320CA">
      <w:pPr>
        <w:pStyle w:val="ListParagraph"/>
        <w:numPr>
          <w:ilvl w:val="0"/>
          <w:numId w:val="4"/>
        </w:numPr>
      </w:pPr>
      <w:r>
        <w:t xml:space="preserve">Discours explicatif : on cherche une </w:t>
      </w:r>
      <w:r>
        <w:rPr>
          <w:b/>
        </w:rPr>
        <w:t xml:space="preserve">réponse </w:t>
      </w:r>
      <w:r>
        <w:t>actuelle.</w:t>
      </w:r>
    </w:p>
    <w:p w:rsidR="003320CA" w:rsidRDefault="003320CA" w:rsidP="003320CA">
      <w:pPr>
        <w:pStyle w:val="ListParagraph"/>
        <w:numPr>
          <w:ilvl w:val="1"/>
          <w:numId w:val="4"/>
        </w:numPr>
      </w:pPr>
      <w:r>
        <w:t>Questions sur la nature : réponses relèvent des causes, loi de la biologie</w:t>
      </w:r>
    </w:p>
    <w:p w:rsidR="003320CA" w:rsidRDefault="003320CA" w:rsidP="003320CA">
      <w:pPr>
        <w:pStyle w:val="ListParagraph"/>
        <w:numPr>
          <w:ilvl w:val="1"/>
          <w:numId w:val="4"/>
        </w:numPr>
      </w:pPr>
      <w:r>
        <w:t>Questions sur la société/culture : réponses relèvent des raisons</w:t>
      </w:r>
    </w:p>
    <w:p w:rsidR="003320CA" w:rsidRDefault="003320CA" w:rsidP="003320CA">
      <w:pPr>
        <w:pStyle w:val="ListParagraph"/>
        <w:numPr>
          <w:ilvl w:val="0"/>
          <w:numId w:val="4"/>
        </w:numPr>
      </w:pPr>
      <w:r>
        <w:t xml:space="preserve">Discours analytique : Exercice de déconstruction et reconstruction systématique pour comprendre le fonctionnement </w:t>
      </w:r>
      <w:r w:rsidR="00A4635C">
        <w:t>(Ex : mécanicien)</w:t>
      </w:r>
    </w:p>
    <w:p w:rsidR="00A4635C" w:rsidRDefault="00735D01" w:rsidP="00A4635C">
      <w:pPr>
        <w:pStyle w:val="ListParagraph"/>
        <w:numPr>
          <w:ilvl w:val="1"/>
          <w:numId w:val="4"/>
        </w:numPr>
      </w:pPr>
      <w:r>
        <w:t xml:space="preserve">Après qu’on comprend, </w:t>
      </w:r>
      <w:r w:rsidR="00A4635C">
        <w:t>peut juger, critiquer, et agir (trouver des solutions</w:t>
      </w:r>
      <w:r w:rsidR="00BF7C8E">
        <w:t>, progresser</w:t>
      </w:r>
      <w:r w:rsidR="00A4635C">
        <w:t>)</w:t>
      </w:r>
    </w:p>
    <w:p w:rsidR="00A4635C" w:rsidRDefault="00A4635C" w:rsidP="00A4635C">
      <w:pPr>
        <w:pStyle w:val="ListParagraph"/>
        <w:numPr>
          <w:ilvl w:val="1"/>
          <w:numId w:val="4"/>
        </w:numPr>
      </w:pPr>
      <w:r>
        <w:t>Ex : Karl Marxx : « Critique de l’économie politique capitaliste », propose le socialisme</w:t>
      </w:r>
    </w:p>
    <w:p w:rsidR="00BF7C8E" w:rsidRDefault="00BF7C8E" w:rsidP="00A4635C">
      <w:pPr>
        <w:rPr>
          <w:b/>
        </w:rPr>
      </w:pPr>
    </w:p>
    <w:p w:rsidR="00A4635C" w:rsidRDefault="00A4635C" w:rsidP="00A4635C">
      <w:pPr>
        <w:rPr>
          <w:b/>
        </w:rPr>
      </w:pPr>
      <w:r w:rsidRPr="00A4635C">
        <w:rPr>
          <w:b/>
        </w:rPr>
        <w:t>Réalité</w:t>
      </w:r>
      <w:r w:rsidR="00735D01">
        <w:rPr>
          <w:b/>
        </w:rPr>
        <w:t> : difficile à défi</w:t>
      </w:r>
      <w:r>
        <w:rPr>
          <w:b/>
        </w:rPr>
        <w:t>nir</w:t>
      </w:r>
    </w:p>
    <w:p w:rsidR="00A4635C" w:rsidRDefault="00A4635C" w:rsidP="00A4635C">
      <w:pPr>
        <w:pStyle w:val="ListParagraph"/>
        <w:numPr>
          <w:ilvl w:val="0"/>
          <w:numId w:val="6"/>
        </w:numPr>
      </w:pPr>
      <w:r>
        <w:t>Le monde que chaque personne perçoit (on prétend donc qu’il y a 7 milliards de réalités)</w:t>
      </w:r>
    </w:p>
    <w:p w:rsidR="00A4635C" w:rsidRDefault="00A4635C" w:rsidP="00A4635C">
      <w:pPr>
        <w:pStyle w:val="ListParagraph"/>
        <w:numPr>
          <w:ilvl w:val="0"/>
          <w:numId w:val="6"/>
        </w:numPr>
      </w:pPr>
      <w:r>
        <w:t>Ce que nous pouvons observer et ressentir (nos sens peuvent parfois nous tromper)</w:t>
      </w:r>
    </w:p>
    <w:p w:rsidR="00A4635C" w:rsidRDefault="00A4635C" w:rsidP="00A4635C">
      <w:pPr>
        <w:pStyle w:val="ListParagraph"/>
        <w:numPr>
          <w:ilvl w:val="0"/>
          <w:numId w:val="6"/>
        </w:numPr>
      </w:pPr>
      <w:r>
        <w:t>Avoir la conviction que quelque chose existe</w:t>
      </w:r>
    </w:p>
    <w:p w:rsidR="00A4635C" w:rsidRDefault="00A4635C" w:rsidP="00A4635C">
      <w:pPr>
        <w:pStyle w:val="ListParagraph"/>
        <w:numPr>
          <w:ilvl w:val="0"/>
          <w:numId w:val="6"/>
        </w:numPr>
      </w:pPr>
      <w:r>
        <w:t xml:space="preserve">Les anciens et les jeunes ont une perception particulière </w:t>
      </w:r>
    </w:p>
    <w:p w:rsidR="00A4635C" w:rsidRDefault="00BF7C8E" w:rsidP="00A4635C">
      <w:r>
        <w:t>Héliocen</w:t>
      </w:r>
      <w:r w:rsidR="00983C5F">
        <w:t>trisme : Le soleil est le centre de l’univers.</w:t>
      </w:r>
    </w:p>
    <w:p w:rsidR="00A4635C" w:rsidRDefault="00BF7C8E" w:rsidP="00A4635C">
      <w:r>
        <w:t>Géocen</w:t>
      </w:r>
      <w:r w:rsidR="00A4635C">
        <w:t xml:space="preserve">trisme : La terre est au centre du monde, selon Aristote et Ptolémé. Le mouvement est uniforme et les sphères sont parfaites. </w:t>
      </w:r>
    </w:p>
    <w:p w:rsidR="00A4635C" w:rsidRDefault="00A4635C" w:rsidP="00A4635C">
      <w:pPr>
        <w:pStyle w:val="ListParagraph"/>
        <w:numPr>
          <w:ilvl w:val="0"/>
          <w:numId w:val="7"/>
        </w:numPr>
      </w:pPr>
      <w:r>
        <w:t>Platon : distinction entre le monde sensible (imparfait) et intelligible (parfait).</w:t>
      </w:r>
    </w:p>
    <w:p w:rsidR="00A4635C" w:rsidRDefault="00A4635C" w:rsidP="00A4635C">
      <w:pPr>
        <w:pStyle w:val="ListParagraph"/>
        <w:numPr>
          <w:ilvl w:val="0"/>
          <w:numId w:val="7"/>
        </w:numPr>
      </w:pPr>
      <w:r>
        <w:t>Aristote : distinction entre le monde terrestre (imparfait) et céleste (parfait).</w:t>
      </w:r>
    </w:p>
    <w:p w:rsidR="00A4635C" w:rsidRDefault="00A4635C" w:rsidP="00A4635C">
      <w:pPr>
        <w:pStyle w:val="ListParagraph"/>
        <w:numPr>
          <w:ilvl w:val="1"/>
          <w:numId w:val="7"/>
        </w:numPr>
      </w:pPr>
      <w:r>
        <w:t>Monde imparfait : les humains. La politique, la morale, l’artistique, l’économie… Admiratif et complentatif du monde du ciel.</w:t>
      </w:r>
    </w:p>
    <w:p w:rsidR="00A4635C" w:rsidRDefault="00A4635C" w:rsidP="00A4635C">
      <w:pPr>
        <w:pStyle w:val="ListParagraph"/>
        <w:numPr>
          <w:ilvl w:val="1"/>
          <w:numId w:val="7"/>
        </w:numPr>
      </w:pPr>
      <w:r>
        <w:t xml:space="preserve">Monde parfait : Les Dieux. </w:t>
      </w:r>
      <w:r w:rsidR="00983C5F">
        <w:t>On ne peut pas les critiquer; l’humain ne fait rien et tout vient du ciel. « C’est grâce à la grandeur de Dieu. »</w:t>
      </w:r>
    </w:p>
    <w:p w:rsidR="00983C5F" w:rsidRDefault="00735D01" w:rsidP="00983C5F">
      <w:r>
        <w:rPr>
          <w:noProof/>
          <w:lang w:val="en-US"/>
        </w:rPr>
        <mc:AlternateContent>
          <mc:Choice Requires="wps">
            <w:drawing>
              <wp:anchor distT="0" distB="0" distL="114300" distR="114300" simplePos="0" relativeHeight="251663360" behindDoc="0" locked="0" layoutInCell="1" allowOverlap="1" wp14:anchorId="1540891D" wp14:editId="67D8E850">
                <wp:simplePos x="0" y="0"/>
                <wp:positionH relativeFrom="margin">
                  <wp:posOffset>5391150</wp:posOffset>
                </wp:positionH>
                <wp:positionV relativeFrom="margin">
                  <wp:posOffset>3609975</wp:posOffset>
                </wp:positionV>
                <wp:extent cx="1362075" cy="80010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800100"/>
                        </a:xfrm>
                        <a:prstGeom prst="rect">
                          <a:avLst/>
                        </a:prstGeom>
                        <a:solidFill>
                          <a:srgbClr val="FFFFFF"/>
                        </a:solidFill>
                        <a:ln w="9525">
                          <a:solidFill>
                            <a:srgbClr val="000000"/>
                          </a:solidFill>
                          <a:miter lim="800000"/>
                          <a:headEnd/>
                          <a:tailEnd/>
                        </a:ln>
                      </wps:spPr>
                      <wps:txbx>
                        <w:txbxContent>
                          <w:p w:rsidR="00915502" w:rsidRPr="00915502" w:rsidRDefault="00915502" w:rsidP="00915502">
                            <w:pPr>
                              <w:rPr>
                                <w:sz w:val="20"/>
                                <w:szCs w:val="20"/>
                              </w:rPr>
                            </w:pPr>
                            <w:r w:rsidRPr="00915502">
                              <w:rPr>
                                <w:sz w:val="20"/>
                                <w:szCs w:val="20"/>
                              </w:rPr>
                              <w:t>Marxx: “La religion est l’opium du peuple.” Donc : Dieu nous empêche d’être libre.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40891D" id="_x0000_s1029" type="#_x0000_t202" style="position:absolute;margin-left:424.5pt;margin-top:284.25pt;width:107.25pt;height:6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">
                <v:textbox>
                  <w:txbxContent>
                    <w:p w:rsidR="00915502" w:rsidRPr="00915502" w:rsidRDefault="00915502" w:rsidP="00915502">
                      <w:pPr>
                        <w:rPr>
                          <w:sz w:val="20"/>
                          <w:szCs w:val="20"/>
                        </w:rPr>
                      </w:pPr>
                      <w:r w:rsidRPr="00915502">
                        <w:rPr>
                          <w:sz w:val="20"/>
                          <w:szCs w:val="20"/>
                        </w:rPr>
                        <w:t>Marxx: “La religion est l’opium du peuple.” Donc : Dieu nous empêche d’être libre.</w:t>
                      </w:r>
                    </w:p>
                  </w:txbxContent>
                </v:textbox>
                <w10:wrap type="square" anchorx="margin" anchory="margin"/>
              </v:shape>
            </w:pict>
          </mc:Fallback>
        </mc:AlternateContent>
      </w:r>
      <w:r w:rsidR="00983C5F" w:rsidRPr="00983C5F">
        <w:rPr>
          <w:b/>
        </w:rPr>
        <w:t xml:space="preserve">** Ce sont des exemples du dualisme : deux éléments qui composent la réalité. </w:t>
      </w:r>
      <w:r w:rsidR="00983C5F">
        <w:t>Cela vient des cosmologistes anciens et de la vieille mythologie.</w:t>
      </w:r>
    </w:p>
    <w:p w:rsidR="00983C5F" w:rsidRDefault="00983C5F" w:rsidP="00983C5F"/>
    <w:p w:rsidR="00983C5F" w:rsidRDefault="00983C5F" w:rsidP="00983C5F">
      <w:r>
        <w:t>Comment la religion remplace-t-elle tranquillement le discours philosophique? (Moyen Âge)</w:t>
      </w:r>
    </w:p>
    <w:p w:rsidR="00983C5F" w:rsidRDefault="00983C5F" w:rsidP="00983C5F">
      <w:pPr>
        <w:pStyle w:val="ListParagraph"/>
        <w:numPr>
          <w:ilvl w:val="0"/>
          <w:numId w:val="8"/>
        </w:numPr>
      </w:pPr>
      <w:r>
        <w:t>La religion a une réponse rassurante, définitive et globale</w:t>
      </w:r>
    </w:p>
    <w:p w:rsidR="00983C5F" w:rsidRDefault="00983C5F" w:rsidP="00983C5F">
      <w:pPr>
        <w:pStyle w:val="ListParagraph"/>
        <w:numPr>
          <w:ilvl w:val="0"/>
          <w:numId w:val="8"/>
        </w:numPr>
      </w:pPr>
      <w:r>
        <w:t>L’origine de la philosophie est humaine (multiplicité) et donc imparfaite. On s’y méfie.</w:t>
      </w:r>
    </w:p>
    <w:p w:rsidR="00983C5F" w:rsidRDefault="00983C5F" w:rsidP="00983C5F">
      <w:pPr>
        <w:pStyle w:val="ListParagraph"/>
        <w:numPr>
          <w:ilvl w:val="0"/>
          <w:numId w:val="8"/>
        </w:numPr>
      </w:pPr>
      <w:r>
        <w:t xml:space="preserve">L’origine de la religion c’est Dieu (unicité) et donc parfait. </w:t>
      </w:r>
    </w:p>
    <w:p w:rsidR="00983C5F" w:rsidRDefault="00983C5F" w:rsidP="00983C5F">
      <w:pPr>
        <w:pStyle w:val="ListParagraph"/>
        <w:numPr>
          <w:ilvl w:val="0"/>
          <w:numId w:val="8"/>
        </w:numPr>
      </w:pPr>
      <w:r>
        <w:t>La situation économique de la religion permet sa propagation avec séduction et force.</w:t>
      </w:r>
    </w:p>
    <w:p w:rsidR="00983C5F" w:rsidRDefault="00983C5F" w:rsidP="00983C5F">
      <w:pPr>
        <w:pStyle w:val="ListParagraph"/>
        <w:numPr>
          <w:ilvl w:val="0"/>
          <w:numId w:val="8"/>
        </w:numPr>
      </w:pPr>
      <w:r>
        <w:t>La religion est plus accessible (les missionnaires).</w:t>
      </w:r>
    </w:p>
    <w:p w:rsidR="00983C5F" w:rsidRDefault="00983C5F" w:rsidP="00983C5F">
      <w:pPr>
        <w:ind w:firstLine="360"/>
      </w:pPr>
      <w:r>
        <w:t>Donc, la philosophie doit se soumettre à la volonté religieuse, et la réalité devient tintée de manifestations religieuses.</w:t>
      </w:r>
    </w:p>
    <w:p w:rsidR="00983C5F" w:rsidRDefault="00983C5F" w:rsidP="00983C5F">
      <w:pPr>
        <w:pStyle w:val="ListParagraph"/>
        <w:numPr>
          <w:ilvl w:val="0"/>
          <w:numId w:val="9"/>
        </w:numPr>
      </w:pPr>
      <w:r>
        <w:t>Le temps : la date (av. J-C, ap. J-C), les vacances (samedi, dimanche)</w:t>
      </w:r>
    </w:p>
    <w:p w:rsidR="00983C5F" w:rsidRDefault="00915502" w:rsidP="00983C5F">
      <w:pPr>
        <w:pStyle w:val="ListParagraph"/>
        <w:numPr>
          <w:ilvl w:val="0"/>
          <w:numId w:val="9"/>
        </w:numPr>
      </w:pPr>
      <w:r>
        <w:t>Espace</w:t>
      </w:r>
      <w:r w:rsidR="00983C5F">
        <w:t> : régions séparées par religions, l’achat de terrain</w:t>
      </w:r>
      <w:r>
        <w:t xml:space="preserve"> est </w:t>
      </w:r>
      <w:r w:rsidR="00983C5F">
        <w:t>déterminé par la paroisse</w:t>
      </w:r>
    </w:p>
    <w:p w:rsidR="00915502" w:rsidRDefault="00915502" w:rsidP="00983C5F">
      <w:pPr>
        <w:pStyle w:val="ListParagraph"/>
        <w:numPr>
          <w:ilvl w:val="0"/>
          <w:numId w:val="9"/>
        </w:numPr>
      </w:pPr>
      <w:r>
        <w:t>Identité : nom du milieu (Marie), mariage</w:t>
      </w:r>
    </w:p>
    <w:p w:rsidR="00915502" w:rsidRDefault="00915502" w:rsidP="00983C5F">
      <w:pPr>
        <w:pStyle w:val="ListParagraph"/>
        <w:numPr>
          <w:ilvl w:val="0"/>
          <w:numId w:val="9"/>
        </w:numPr>
      </w:pPr>
      <w:r>
        <w:t>Reproduction : aucune contraception, femmes risquent d’être expulsées si ne pas enceintes</w:t>
      </w:r>
    </w:p>
    <w:p w:rsidR="00915502" w:rsidRDefault="00915502" w:rsidP="00983C5F">
      <w:pPr>
        <w:pStyle w:val="ListParagraph"/>
        <w:numPr>
          <w:ilvl w:val="0"/>
          <w:numId w:val="9"/>
        </w:numPr>
      </w:pPr>
      <w:r>
        <w:t xml:space="preserve">Éducation : commission scolaire religieuse, enseignantes sont des sœurs </w:t>
      </w:r>
    </w:p>
    <w:p w:rsidR="00915502" w:rsidRDefault="00915502" w:rsidP="00A4635C">
      <w:pPr>
        <w:pStyle w:val="ListParagraph"/>
        <w:numPr>
          <w:ilvl w:val="0"/>
          <w:numId w:val="9"/>
        </w:numPr>
      </w:pPr>
      <w:r>
        <w:t xml:space="preserve">Santé : nom des hôpitaux, les infirmières sont des sœurs </w:t>
      </w:r>
    </w:p>
    <w:p w:rsidR="00915502" w:rsidRDefault="00915502" w:rsidP="00915502">
      <w:pPr>
        <w:ind w:left="360"/>
      </w:pPr>
      <w:r>
        <w:t>Mais, la religion connait de moment difficile à partir des sciences, plus particulièrement Copernic.</w:t>
      </w:r>
    </w:p>
    <w:p w:rsidR="00915502" w:rsidRDefault="00915502" w:rsidP="00915502">
      <w:pPr>
        <w:pStyle w:val="ListParagraph"/>
        <w:numPr>
          <w:ilvl w:val="0"/>
          <w:numId w:val="13"/>
        </w:numPr>
      </w:pPr>
      <w:r>
        <w:lastRenderedPageBreak/>
        <w:t>Astrolab : vérifie la distance entre la Terre et les autres planètes. On se rend compte que les distances ne correspondent pas à la</w:t>
      </w:r>
      <w:r w:rsidR="00735D01">
        <w:t xml:space="preserve"> réalité de la théorie du géocen</w:t>
      </w:r>
      <w:r>
        <w:t>trisme. (Va contre Saint-Écrits)</w:t>
      </w:r>
    </w:p>
    <w:p w:rsidR="00915502" w:rsidRDefault="00915502" w:rsidP="00915502">
      <w:pPr>
        <w:pStyle w:val="ListParagraph"/>
        <w:numPr>
          <w:ilvl w:val="0"/>
          <w:numId w:val="12"/>
        </w:numPr>
      </w:pPr>
      <w:r>
        <w:t xml:space="preserve">Nicolas de Curse : réfléchit sur l’ordre du monde. Il remet en question le géosantrisme et propose une nouvelle thèse; le monde n’a pas de centre ou de séparation entre le parfait et l’imparfait. Le monde est infini. En tour, </w:t>
      </w:r>
      <w:r w:rsidRPr="00915502">
        <w:rPr>
          <w:b/>
        </w:rPr>
        <w:t>cela remet en question Dieu.</w:t>
      </w:r>
      <w:r>
        <w:t xml:space="preserve"> </w:t>
      </w:r>
    </w:p>
    <w:p w:rsidR="00915502" w:rsidRDefault="00915502" w:rsidP="00915502">
      <w:pPr>
        <w:pStyle w:val="ListParagraph"/>
        <w:numPr>
          <w:ilvl w:val="0"/>
          <w:numId w:val="12"/>
        </w:numPr>
      </w:pPr>
      <w:r>
        <w:t xml:space="preserve">Nicolas Copernic : Installe la théorie que toutes les planètes tournent autour du soleil. </w:t>
      </w:r>
    </w:p>
    <w:p w:rsidR="008B43A3" w:rsidRDefault="008B43A3" w:rsidP="00915502">
      <w:pPr>
        <w:pStyle w:val="ListParagraph"/>
        <w:numPr>
          <w:ilvl w:val="0"/>
          <w:numId w:val="12"/>
        </w:numPr>
      </w:pPr>
      <w:r>
        <w:t xml:space="preserve">Tico Brahé : </w:t>
      </w:r>
      <w:r w:rsidR="0002018F">
        <w:t>Dit qu’il y a deux centres dans notre univers : la Terre et le soleil. (Pas acceptée)</w:t>
      </w:r>
    </w:p>
    <w:p w:rsidR="0002018F" w:rsidRDefault="0002018F" w:rsidP="00915502">
      <w:pPr>
        <w:pStyle w:val="ListParagraph"/>
        <w:numPr>
          <w:ilvl w:val="0"/>
          <w:numId w:val="12"/>
        </w:numPr>
      </w:pPr>
      <w:r>
        <w:t xml:space="preserve">J. Kepler : Autorise seulement ses résultats de recherches après sa mort. Il dit que les planètes qui tournent autour du soleil ne sont pas parfaites et sont fait que la même matière que la Terre, et que les orbites sont elliptiques. Il prouve aussi que la vitesse des mouvements des planètes n’est pas constante avec ses principes d’aphélie et de périhélie. Donc, il n’y a pas de distinction entre le parfait et l’imparfait et le géosantrisme n’est pas la réalité. </w:t>
      </w:r>
    </w:p>
    <w:p w:rsidR="0002018F" w:rsidRDefault="0002018F" w:rsidP="00B639B8">
      <w:pPr>
        <w:spacing w:after="0"/>
        <w:ind w:left="360"/>
      </w:pPr>
      <w:r>
        <w:t>À cause de cela, on est pris à faire des expériences pour découvrir la forme du monde</w:t>
      </w:r>
      <w:r w:rsidR="00735D01">
        <w:t xml:space="preserve"> par nous-mêmes (propres facultés intellectuelles)</w:t>
      </w:r>
      <w:r>
        <w:t xml:space="preserve">. </w:t>
      </w:r>
      <w:r w:rsidR="006F5151">
        <w:t xml:space="preserve">La valeur de la religion commence à diminuer. </w:t>
      </w:r>
      <w:r>
        <w:t xml:space="preserve">Cela devient la </w:t>
      </w:r>
      <w:r>
        <w:rPr>
          <w:b/>
        </w:rPr>
        <w:t xml:space="preserve">science expérimentale moderne (le début de la science!). </w:t>
      </w:r>
      <w:r w:rsidR="006F5151">
        <w:t>La science se donne quatre critères pour se protéger contre les erreurs du passé :</w:t>
      </w:r>
    </w:p>
    <w:p w:rsidR="006F5151" w:rsidRDefault="006F5151" w:rsidP="00B639B8">
      <w:pPr>
        <w:pStyle w:val="ListParagraph"/>
        <w:numPr>
          <w:ilvl w:val="0"/>
          <w:numId w:val="14"/>
        </w:numPr>
        <w:spacing w:after="0"/>
      </w:pPr>
      <w:r>
        <w:t>La démonstration</w:t>
      </w:r>
    </w:p>
    <w:p w:rsidR="006F5151" w:rsidRDefault="006F5151" w:rsidP="006F5151">
      <w:pPr>
        <w:pStyle w:val="ListParagraph"/>
        <w:numPr>
          <w:ilvl w:val="0"/>
          <w:numId w:val="14"/>
        </w:numPr>
      </w:pPr>
      <w:r>
        <w:t>La vérification</w:t>
      </w:r>
    </w:p>
    <w:p w:rsidR="006F5151" w:rsidRDefault="006F5151" w:rsidP="006F5151">
      <w:pPr>
        <w:pStyle w:val="ListParagraph"/>
        <w:numPr>
          <w:ilvl w:val="0"/>
          <w:numId w:val="14"/>
        </w:numPr>
      </w:pPr>
      <w:r>
        <w:t>La précision (jamais être vague; langage mathématique; tout devient quantifiable et mesurable)</w:t>
      </w:r>
    </w:p>
    <w:p w:rsidR="006F5151" w:rsidRDefault="006F5151" w:rsidP="006F5151">
      <w:pPr>
        <w:pStyle w:val="ListParagraph"/>
        <w:numPr>
          <w:ilvl w:val="0"/>
          <w:numId w:val="14"/>
        </w:numPr>
      </w:pPr>
      <w:r>
        <w:t>L’exactitude</w:t>
      </w:r>
    </w:p>
    <w:p w:rsidR="006F5151" w:rsidRDefault="006F5151" w:rsidP="006F5151">
      <w:pPr>
        <w:ind w:firstLine="360"/>
      </w:pPr>
      <w:r>
        <w:t xml:space="preserve">Cela permet aux humains d’utiliser leur raison et leur intellectualité pour découvrir leur monde et résoudre leurs problèmes : la rationalité moderne. </w:t>
      </w:r>
    </w:p>
    <w:p w:rsidR="006F5151" w:rsidRDefault="006F5151" w:rsidP="006F5151">
      <w:pPr>
        <w:ind w:firstLine="360"/>
      </w:pPr>
      <w:r>
        <w:t xml:space="preserve">La philosophie va s’adapter et créer une nouvelle avenue pour se dissocier de la religion. Elle est maintenant partenaire avec la science. </w:t>
      </w:r>
      <w:r w:rsidRPr="006F5151">
        <w:rPr>
          <w:b/>
        </w:rPr>
        <w:t>Il faut donc mettre en question le dualisme</w:t>
      </w:r>
      <w:r>
        <w:t>.</w:t>
      </w:r>
    </w:p>
    <w:p w:rsidR="006F5151" w:rsidRDefault="00735D01" w:rsidP="006F5151">
      <w:pPr>
        <w:pStyle w:val="ListParagraph"/>
        <w:numPr>
          <w:ilvl w:val="0"/>
          <w:numId w:val="13"/>
        </w:numPr>
      </w:pPr>
      <w:r>
        <w:t>On se débarrasse du monde contempl</w:t>
      </w:r>
      <w:r w:rsidR="006F5151">
        <w:t xml:space="preserve">atif et on amène le </w:t>
      </w:r>
      <w:r w:rsidR="006F5151">
        <w:rPr>
          <w:b/>
        </w:rPr>
        <w:t xml:space="preserve">monisme : </w:t>
      </w:r>
      <w:r w:rsidR="006F5151">
        <w:t>le monde est un tout. Il y a un seul discours de la totalité du monde avec deux aspects; la nature et la culture.</w:t>
      </w:r>
    </w:p>
    <w:p w:rsidR="006F5151" w:rsidRDefault="006F5151" w:rsidP="006F5151">
      <w:pPr>
        <w:pStyle w:val="ListParagraph"/>
        <w:numPr>
          <w:ilvl w:val="0"/>
          <w:numId w:val="13"/>
        </w:numPr>
      </w:pPr>
      <w:r>
        <w:t>Donc, la réalité moniste est : il faut se questionner sur ce qui existe réellement et qu’e</w:t>
      </w:r>
      <w:r w:rsidR="00735D01">
        <w:t xml:space="preserve">st-ce qui est de l’imagination </w:t>
      </w:r>
      <w:r w:rsidR="002448B8">
        <w:t xml:space="preserve">(problème pontologique) </w:t>
      </w:r>
    </w:p>
    <w:p w:rsidR="006F5151" w:rsidRDefault="006F5151" w:rsidP="006F5151">
      <w:pPr>
        <w:pStyle w:val="ListParagraph"/>
        <w:numPr>
          <w:ilvl w:val="0"/>
          <w:numId w:val="13"/>
        </w:numPr>
      </w:pPr>
      <w:r>
        <w:t xml:space="preserve">« Seules les entités individuelles et concrètes ont une existence. »  </w:t>
      </w:r>
      <w:r w:rsidRPr="002448B8">
        <w:rPr>
          <w:b/>
        </w:rPr>
        <w:t>Ç’a des limites nominalistes.</w:t>
      </w:r>
    </w:p>
    <w:p w:rsidR="006F5151" w:rsidRDefault="006F5151" w:rsidP="006F5151">
      <w:pPr>
        <w:pStyle w:val="ListParagraph"/>
        <w:numPr>
          <w:ilvl w:val="0"/>
          <w:numId w:val="13"/>
        </w:numPr>
      </w:pPr>
      <w:r>
        <w:t>Nom</w:t>
      </w:r>
      <w:r w:rsidR="002448B8">
        <w:t>in</w:t>
      </w:r>
      <w:r>
        <w:t>alisme ≠ réalisme</w:t>
      </w:r>
      <w:r w:rsidR="002448B8">
        <w:t xml:space="preserve"> (</w:t>
      </w:r>
      <w:r w:rsidR="002448B8" w:rsidRPr="00610869">
        <w:rPr>
          <w:b/>
        </w:rPr>
        <w:t>La querelle des universaux; l’existence ou non des entités abstraites</w:t>
      </w:r>
      <w:r w:rsidR="002448B8">
        <w:t>)</w:t>
      </w:r>
    </w:p>
    <w:p w:rsidR="00B639B8" w:rsidRDefault="00B639B8" w:rsidP="006F5151">
      <w:pPr>
        <w:pStyle w:val="ListParagraph"/>
        <w:numPr>
          <w:ilvl w:val="0"/>
          <w:numId w:val="13"/>
        </w:numPr>
      </w:pPr>
      <w:r>
        <w:t>Problèmes ontologiques</w:t>
      </w:r>
    </w:p>
    <w:p w:rsidR="00552023" w:rsidRDefault="00552023" w:rsidP="00B639B8">
      <w:pPr>
        <w:spacing w:after="0"/>
      </w:pPr>
      <w:r>
        <w:t xml:space="preserve">Le nominalisme : </w:t>
      </w:r>
    </w:p>
    <w:p w:rsidR="00552023" w:rsidRDefault="00552023" w:rsidP="00B639B8">
      <w:pPr>
        <w:pStyle w:val="ListParagraph"/>
        <w:numPr>
          <w:ilvl w:val="0"/>
          <w:numId w:val="15"/>
        </w:numPr>
        <w:spacing w:after="0"/>
      </w:pPr>
      <w:r>
        <w:t xml:space="preserve">Nous aide à être plus précis </w:t>
      </w:r>
    </w:p>
    <w:p w:rsidR="00552023" w:rsidRDefault="00552023" w:rsidP="00552023">
      <w:pPr>
        <w:pStyle w:val="ListParagraph"/>
        <w:numPr>
          <w:ilvl w:val="0"/>
          <w:numId w:val="15"/>
        </w:numPr>
      </w:pPr>
      <w:r>
        <w:t>Élimine tout ce qui est imaginatif ou abstrait (Dieu, l’âme, la famille, blanc, gros…)</w:t>
      </w:r>
    </w:p>
    <w:p w:rsidR="00552023" w:rsidRDefault="00552023" w:rsidP="00552023">
      <w:pPr>
        <w:pStyle w:val="ListParagraph"/>
        <w:numPr>
          <w:ilvl w:val="0"/>
          <w:numId w:val="15"/>
        </w:numPr>
      </w:pPr>
      <w:r>
        <w:t xml:space="preserve">Une science de la nature </w:t>
      </w:r>
    </w:p>
    <w:p w:rsidR="00552023" w:rsidRDefault="00552023" w:rsidP="00552023">
      <w:pPr>
        <w:pStyle w:val="ListParagraph"/>
        <w:numPr>
          <w:ilvl w:val="0"/>
          <w:numId w:val="15"/>
        </w:numPr>
      </w:pPr>
      <w:r>
        <w:t>Permet de ne pas perdre de temps sur les choses qui n’existent pas (restrictif)</w:t>
      </w:r>
    </w:p>
    <w:p w:rsidR="00552023" w:rsidRDefault="00552023" w:rsidP="00552023">
      <w:pPr>
        <w:pStyle w:val="ListParagraph"/>
        <w:numPr>
          <w:ilvl w:val="0"/>
          <w:numId w:val="15"/>
        </w:numPr>
      </w:pPr>
      <w:r>
        <w:t>Pas toutes les représentations mentales sont une réalité : les concepts désignent une idée.</w:t>
      </w:r>
    </w:p>
    <w:p w:rsidR="00552023" w:rsidRDefault="00552023" w:rsidP="00552023">
      <w:r>
        <w:lastRenderedPageBreak/>
        <w:t>Le réalisme :</w:t>
      </w:r>
    </w:p>
    <w:p w:rsidR="00552023" w:rsidRDefault="00552023" w:rsidP="00552023">
      <w:pPr>
        <w:pStyle w:val="ListParagraph"/>
        <w:numPr>
          <w:ilvl w:val="0"/>
          <w:numId w:val="16"/>
        </w:numPr>
      </w:pPr>
      <w:r>
        <w:t>Reconnait/accepte le point de vue nominaliste</w:t>
      </w:r>
    </w:p>
    <w:p w:rsidR="00552023" w:rsidRDefault="00552023" w:rsidP="00552023">
      <w:pPr>
        <w:pStyle w:val="ListParagraph"/>
        <w:numPr>
          <w:ilvl w:val="0"/>
          <w:numId w:val="16"/>
        </w:numPr>
      </w:pPr>
      <w:r>
        <w:t>Construit des concepts, représentations et langages de communication</w:t>
      </w:r>
    </w:p>
    <w:p w:rsidR="00552023" w:rsidRDefault="00552023" w:rsidP="00552023">
      <w:pPr>
        <w:pStyle w:val="ListParagraph"/>
        <w:numPr>
          <w:ilvl w:val="0"/>
          <w:numId w:val="16"/>
        </w:numPr>
      </w:pPr>
      <w:r>
        <w:t>Construite : fruit de l’activité humaine</w:t>
      </w:r>
    </w:p>
    <w:p w:rsidR="00552023" w:rsidRDefault="00552023" w:rsidP="00552023">
      <w:pPr>
        <w:pStyle w:val="ListParagraph"/>
        <w:numPr>
          <w:ilvl w:val="0"/>
          <w:numId w:val="16"/>
        </w:numPr>
      </w:pPr>
      <w:r>
        <w:t>Pas seulement le monde des objets physiques : il a aussi de monde des objets abstraits, construits et concrets.</w:t>
      </w:r>
    </w:p>
    <w:p w:rsidR="00552023" w:rsidRDefault="00552023" w:rsidP="00552023">
      <w:pPr>
        <w:pStyle w:val="ListParagraph"/>
        <w:numPr>
          <w:ilvl w:val="0"/>
          <w:numId w:val="16"/>
        </w:numPr>
      </w:pPr>
      <w:r>
        <w:t xml:space="preserve">Science humaine et naturelle. </w:t>
      </w:r>
    </w:p>
    <w:p w:rsidR="00610869" w:rsidRDefault="00552023" w:rsidP="00610869">
      <w:r>
        <w:t>La vision jusqu’à la fin du 19</w:t>
      </w:r>
      <w:r w:rsidRPr="00552023">
        <w:rPr>
          <w:vertAlign w:val="superscript"/>
        </w:rPr>
        <w:t>e</w:t>
      </w:r>
      <w:r>
        <w:t xml:space="preserve"> siècle est que </w:t>
      </w:r>
      <w:r w:rsidR="00610869">
        <w:t xml:space="preserve">les entités abstraites et construites = </w:t>
      </w:r>
      <w:r w:rsidR="00610869" w:rsidRPr="00B639B8">
        <w:rPr>
          <w:b/>
        </w:rPr>
        <w:t>connaissance et savoir.</w:t>
      </w:r>
      <w:r w:rsidR="00610869">
        <w:t xml:space="preserve"> Durant l’époque contemporaine, de nombreuses nouvelles disciplines sont introduites : connaissance linguistique, technique, historique, religieuse, artistique, sportive et scientifique…</w:t>
      </w:r>
    </w:p>
    <w:p w:rsidR="00610869" w:rsidRPr="00E05992" w:rsidRDefault="00610869" w:rsidP="00E05992">
      <w:pPr>
        <w:spacing w:after="0"/>
        <w:rPr>
          <w:b/>
        </w:rPr>
      </w:pPr>
      <w:r w:rsidRPr="00E05992">
        <w:rPr>
          <w:b/>
        </w:rPr>
        <w:t>Il existe plusieurs domaines de sciences :</w:t>
      </w:r>
    </w:p>
    <w:p w:rsidR="00610869" w:rsidRDefault="00610869" w:rsidP="00610869">
      <w:pPr>
        <w:pStyle w:val="ListParagraph"/>
        <w:numPr>
          <w:ilvl w:val="0"/>
          <w:numId w:val="18"/>
        </w:numPr>
      </w:pPr>
      <w:r>
        <w:t>De l’humain (prend pour objet d’étude l’humain; biologie, anthropologie, psychologie…)</w:t>
      </w:r>
    </w:p>
    <w:p w:rsidR="00610869" w:rsidRDefault="00610869" w:rsidP="00610869">
      <w:pPr>
        <w:pStyle w:val="ListParagraph"/>
        <w:numPr>
          <w:ilvl w:val="0"/>
          <w:numId w:val="18"/>
        </w:numPr>
      </w:pPr>
      <w:r w:rsidRPr="00610869">
        <w:t>De la nature (Comment est faite la nature</w:t>
      </w:r>
      <w:r>
        <w:t>?; chimie, géographie, géologie…)</w:t>
      </w:r>
    </w:p>
    <w:p w:rsidR="00610869" w:rsidRDefault="00610869" w:rsidP="00610869">
      <w:pPr>
        <w:pStyle w:val="ListParagraph"/>
        <w:numPr>
          <w:ilvl w:val="0"/>
          <w:numId w:val="18"/>
        </w:numPr>
      </w:pPr>
      <w:r>
        <w:t>Expérimentale (Produire quelque chose; génétique, physique…)</w:t>
      </w:r>
    </w:p>
    <w:p w:rsidR="00610869" w:rsidRDefault="00610869" w:rsidP="00610869">
      <w:pPr>
        <w:pStyle w:val="ListParagraph"/>
        <w:numPr>
          <w:ilvl w:val="0"/>
          <w:numId w:val="18"/>
        </w:numPr>
      </w:pPr>
      <w:r>
        <w:t>Sociale (sociologie, économie, criminologie…)</w:t>
      </w:r>
    </w:p>
    <w:p w:rsidR="00610869" w:rsidRDefault="00610869" w:rsidP="00610869">
      <w:pPr>
        <w:pStyle w:val="ListParagraph"/>
        <w:numPr>
          <w:ilvl w:val="0"/>
          <w:numId w:val="18"/>
        </w:numPr>
      </w:pPr>
      <w:r>
        <w:t>Cognitive (Savoir comment éduquer, processus mentaux; pédagogie, psychopédagogie…)</w:t>
      </w:r>
    </w:p>
    <w:p w:rsidR="00610869" w:rsidRDefault="00610869" w:rsidP="00610869">
      <w:pPr>
        <w:pStyle w:val="ListParagraph"/>
        <w:numPr>
          <w:ilvl w:val="0"/>
          <w:numId w:val="18"/>
        </w:numPr>
      </w:pPr>
      <w:r>
        <w:t xml:space="preserve">Formelle (« Portent sur rien du tout »; mathématiques, logique…) </w:t>
      </w:r>
    </w:p>
    <w:p w:rsidR="00610869" w:rsidRDefault="00610869" w:rsidP="00370C7B">
      <w:pPr>
        <w:spacing w:after="0"/>
      </w:pPr>
      <w:r>
        <w:t>Avant le 19</w:t>
      </w:r>
      <w:r w:rsidRPr="00610869">
        <w:rPr>
          <w:vertAlign w:val="superscript"/>
        </w:rPr>
        <w:t>e</w:t>
      </w:r>
      <w:r>
        <w:t xml:space="preserve"> siècle, la philosophie répond à tous ces domaines. Maintenant, c’est trop difficile, donc il y a la présence des philosophes par spécialités.</w:t>
      </w:r>
    </w:p>
    <w:p w:rsidR="00610869" w:rsidRDefault="00370C7B" w:rsidP="00370C7B">
      <w:pPr>
        <w:pStyle w:val="ListParagraph"/>
        <w:numPr>
          <w:ilvl w:val="0"/>
          <w:numId w:val="19"/>
        </w:numPr>
        <w:spacing w:after="0"/>
      </w:pPr>
      <w:r>
        <w:t>Ouvre l’œil analytique et critique ce que font les autres domaines</w:t>
      </w:r>
    </w:p>
    <w:p w:rsidR="00370C7B" w:rsidRDefault="00370C7B" w:rsidP="00370C7B">
      <w:pPr>
        <w:pStyle w:val="ListParagraph"/>
        <w:numPr>
          <w:ilvl w:val="0"/>
          <w:numId w:val="19"/>
        </w:numPr>
      </w:pPr>
      <w:r>
        <w:t>C’est une dimension importante du savoir</w:t>
      </w:r>
    </w:p>
    <w:p w:rsidR="00370C7B" w:rsidRDefault="00370C7B" w:rsidP="00370C7B">
      <w:pPr>
        <w:pStyle w:val="ListParagraph"/>
        <w:numPr>
          <w:ilvl w:val="0"/>
          <w:numId w:val="19"/>
        </w:numPr>
      </w:pPr>
      <w:r>
        <w:t xml:space="preserve">Ils ont une tâche de généraliste, globale (questions fondamentales) </w:t>
      </w:r>
    </w:p>
    <w:p w:rsidR="00370C7B" w:rsidRDefault="00370C7B" w:rsidP="00370C7B">
      <w:pPr>
        <w:pStyle w:val="ListParagraph"/>
        <w:numPr>
          <w:ilvl w:val="0"/>
          <w:numId w:val="19"/>
        </w:numPr>
      </w:pPr>
      <w:r>
        <w:t>Deux niveaux de discours</w:t>
      </w:r>
    </w:p>
    <w:p w:rsidR="00370C7B" w:rsidRDefault="00370C7B" w:rsidP="00370C7B">
      <w:pPr>
        <w:pStyle w:val="ListParagraph"/>
        <w:numPr>
          <w:ilvl w:val="1"/>
          <w:numId w:val="19"/>
        </w:numPr>
      </w:pPr>
      <w:r>
        <w:t>Discours objet : toutes les sciences</w:t>
      </w:r>
    </w:p>
    <w:p w:rsidR="00370C7B" w:rsidRDefault="00370C7B" w:rsidP="00370C7B">
      <w:pPr>
        <w:pStyle w:val="ListParagraph"/>
        <w:numPr>
          <w:ilvl w:val="1"/>
          <w:numId w:val="19"/>
        </w:numPr>
      </w:pPr>
      <w:r>
        <w:rPr>
          <w:noProof/>
          <w:lang w:val="en-US"/>
        </w:rPr>
        <mc:AlternateContent>
          <mc:Choice Requires="wps">
            <w:drawing>
              <wp:anchor distT="0" distB="0" distL="114300" distR="114300" simplePos="0" relativeHeight="251667456" behindDoc="0" locked="0" layoutInCell="1" allowOverlap="1" wp14:anchorId="0C977586" wp14:editId="29844423">
                <wp:simplePos x="0" y="0"/>
                <wp:positionH relativeFrom="column">
                  <wp:posOffset>4391025</wp:posOffset>
                </wp:positionH>
                <wp:positionV relativeFrom="paragraph">
                  <wp:posOffset>320675</wp:posOffset>
                </wp:positionV>
                <wp:extent cx="1543050" cy="495300"/>
                <wp:effectExtent l="0" t="0" r="1905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495300"/>
                        </a:xfrm>
                        <a:prstGeom prst="rect">
                          <a:avLst/>
                        </a:prstGeom>
                        <a:solidFill>
                          <a:srgbClr val="FFFFFF"/>
                        </a:solidFill>
                        <a:ln w="9525">
                          <a:solidFill>
                            <a:srgbClr val="000000"/>
                          </a:solidFill>
                          <a:miter lim="800000"/>
                          <a:headEnd/>
                          <a:tailEnd/>
                        </a:ln>
                      </wps:spPr>
                      <wps:txbx>
                        <w:txbxContent>
                          <w:p w:rsidR="00370C7B" w:rsidRPr="00370C7B" w:rsidRDefault="00370C7B" w:rsidP="00370C7B">
                            <w:pPr>
                              <w:jc w:val="center"/>
                            </w:pPr>
                            <w:r>
                              <w:t>Donc : la philosophie se sont des débats.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977586" id="_x0000_s1030" type="#_x0000_t202" style="position:absolute;left:0;text-align:left;margin-left:345.75pt;margin-top:25.25pt;width:121.5pt;height:3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">
                <v:textbox>
                  <w:txbxContent>
                    <w:p w:rsidR="00370C7B" w:rsidRPr="00370C7B" w:rsidRDefault="00370C7B" w:rsidP="00370C7B">
                      <w:pPr>
                        <w:jc w:val="center"/>
                      </w:pPr>
                      <w:r>
                        <w:t>Donc : la philosophie se sont des débats.</w:t>
                      </w:r>
                    </w:p>
                  </w:txbxContent>
                </v:textbox>
              </v:shape>
            </w:pict>
          </mc:Fallback>
        </mc:AlternateContent>
      </w:r>
      <w:r>
        <w:t>Discours sur le discours objet : les philosophes analysent les discours des autres (</w:t>
      </w:r>
      <w:r>
        <w:rPr>
          <w:b/>
        </w:rPr>
        <w:t>métadiscours</w:t>
      </w:r>
      <w:r w:rsidR="00B639B8">
        <w:rPr>
          <w:b/>
        </w:rPr>
        <w:t>, métadiscussif</w:t>
      </w:r>
      <w:r>
        <w:t>)</w:t>
      </w:r>
    </w:p>
    <w:p w:rsidR="00370C7B" w:rsidRDefault="00370C7B" w:rsidP="00370C7B">
      <w:pPr>
        <w:spacing w:after="0"/>
      </w:pPr>
      <w:r>
        <w:t xml:space="preserve">** Métamétaphilosophique </w:t>
      </w:r>
      <w:r>
        <w:sym w:font="Wingdings" w:char="F0E0"/>
      </w:r>
      <w:r>
        <w:t xml:space="preserve"> un autre philosophe analyse la critique</w:t>
      </w:r>
    </w:p>
    <w:p w:rsidR="00370C7B" w:rsidRDefault="00370C7B" w:rsidP="006156A6">
      <w:pPr>
        <w:spacing w:after="0"/>
      </w:pPr>
      <w:r>
        <w:t xml:space="preserve">** Débat philosophique </w:t>
      </w:r>
      <w:r>
        <w:sym w:font="Wingdings" w:char="F0E0"/>
      </w:r>
      <w:r>
        <w:t xml:space="preserve"> plusieurs philosophes analysent la critique</w:t>
      </w:r>
    </w:p>
    <w:p w:rsidR="00610869" w:rsidRDefault="00370C7B" w:rsidP="00AF32C9">
      <w:pPr>
        <w:spacing w:before="240" w:after="0"/>
      </w:pPr>
      <w:r>
        <w:t>Les outils du philosophe :</w:t>
      </w:r>
    </w:p>
    <w:p w:rsidR="00370C7B" w:rsidRDefault="00370C7B" w:rsidP="00370C7B">
      <w:pPr>
        <w:pStyle w:val="ListParagraph"/>
        <w:numPr>
          <w:ilvl w:val="0"/>
          <w:numId w:val="20"/>
        </w:numPr>
      </w:pPr>
      <w:r>
        <w:t>La raison (comme tout le monde)</w:t>
      </w:r>
    </w:p>
    <w:p w:rsidR="00370C7B" w:rsidRDefault="00370C7B" w:rsidP="00370C7B">
      <w:pPr>
        <w:pStyle w:val="ListParagraph"/>
        <w:numPr>
          <w:ilvl w:val="0"/>
          <w:numId w:val="20"/>
        </w:numPr>
      </w:pPr>
      <w:r>
        <w:t xml:space="preserve">La </w:t>
      </w:r>
      <w:r w:rsidRPr="0067350C">
        <w:rPr>
          <w:b/>
        </w:rPr>
        <w:t>logique</w:t>
      </w:r>
      <w:r>
        <w:t xml:space="preserve"> (permet trois sortes d’analyses)</w:t>
      </w:r>
    </w:p>
    <w:p w:rsidR="00370C7B" w:rsidRDefault="00370C7B" w:rsidP="00370C7B">
      <w:pPr>
        <w:pStyle w:val="ListParagraph"/>
        <w:numPr>
          <w:ilvl w:val="0"/>
          <w:numId w:val="22"/>
        </w:numPr>
      </w:pPr>
      <w:r>
        <w:t xml:space="preserve">Analyse syntaxique : </w:t>
      </w:r>
      <w:r w:rsidR="00B639B8">
        <w:t>la forme du discours (bien rédigé</w:t>
      </w:r>
      <w:r>
        <w:t xml:space="preserve"> pour qu’on comprenne)</w:t>
      </w:r>
    </w:p>
    <w:p w:rsidR="00370C7B" w:rsidRDefault="006156A6" w:rsidP="00370C7B">
      <w:pPr>
        <w:pStyle w:val="ListParagraph"/>
        <w:numPr>
          <w:ilvl w:val="0"/>
          <w:numId w:val="22"/>
        </w:numPr>
      </w:pPr>
      <w:r>
        <w:t>Analyse sémantique : s’intéresse au contenu, liens entre composants de phrase</w:t>
      </w:r>
      <w:r w:rsidR="00AF32C9">
        <w:t>,</w:t>
      </w:r>
      <w:r>
        <w:t xml:space="preserve"> (peut avoir aucune signification, ex : « Toutes les tables sont des autobus. »)</w:t>
      </w:r>
      <w:r w:rsidR="00B639B8">
        <w:t xml:space="preserve"> S’il y a une signification, la phrase devient une proposition.</w:t>
      </w:r>
      <w:r w:rsidR="00AF32C9">
        <w:t xml:space="preserve"> (Sens n’est pas nécessairement liée à la vérité)</w:t>
      </w:r>
    </w:p>
    <w:p w:rsidR="00B639B8" w:rsidRDefault="00B639B8" w:rsidP="00370C7B">
      <w:pPr>
        <w:pStyle w:val="ListParagraph"/>
        <w:numPr>
          <w:ilvl w:val="0"/>
          <w:numId w:val="22"/>
        </w:numPr>
      </w:pPr>
      <w:r>
        <w:t xml:space="preserve">Analyse pragmatique : </w:t>
      </w:r>
      <w:r w:rsidR="00AF32C9">
        <w:t>La valeur de la vérité (logique); peu probable, improbable… Binaire simple : la proposition est soit vrai, soit fausse.</w:t>
      </w:r>
    </w:p>
    <w:p w:rsidR="00AF32C9" w:rsidRDefault="005A6320" w:rsidP="0067350C">
      <w:r>
        <w:rPr>
          <w:noProof/>
          <w:lang w:val="en-US"/>
        </w:rPr>
        <w:lastRenderedPageBreak/>
        <mc:AlternateContent>
          <mc:Choice Requires="wps">
            <w:drawing>
              <wp:anchor distT="0" distB="0" distL="114300" distR="114300" simplePos="0" relativeHeight="251669504" behindDoc="0" locked="0" layoutInCell="1" allowOverlap="1" wp14:anchorId="27742416" wp14:editId="2D993423">
                <wp:simplePos x="0" y="0"/>
                <wp:positionH relativeFrom="column">
                  <wp:posOffset>-504825</wp:posOffset>
                </wp:positionH>
                <wp:positionV relativeFrom="paragraph">
                  <wp:posOffset>-713740</wp:posOffset>
                </wp:positionV>
                <wp:extent cx="1743075" cy="495300"/>
                <wp:effectExtent l="0" t="0" r="28575"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495300"/>
                        </a:xfrm>
                        <a:prstGeom prst="rect">
                          <a:avLst/>
                        </a:prstGeom>
                        <a:solidFill>
                          <a:srgbClr val="FFFFFF"/>
                        </a:solidFill>
                        <a:ln w="9525">
                          <a:solidFill>
                            <a:srgbClr val="000000"/>
                          </a:solidFill>
                          <a:miter lim="800000"/>
                          <a:headEnd/>
                          <a:tailEnd/>
                        </a:ln>
                      </wps:spPr>
                      <wps:txbx>
                        <w:txbxContent>
                          <w:p w:rsidR="00AF32C9" w:rsidRPr="005A6320" w:rsidRDefault="005A6320">
                            <w:r>
                              <w:t>L’appui d’un spécialiste est un sophisme.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742416" id="_x0000_s1031" type="#_x0000_t202" style="position:absolute;margin-left:-39.75pt;margin-top:-56.2pt;width:137.25pt;height:3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">
                <v:textbox>
                  <w:txbxContent>
                    <w:p w:rsidR="00AF32C9" w:rsidRPr="005A6320" w:rsidRDefault="005A6320">
                      <w:r>
                        <w:t>L’appui d’un spécialiste est un sophisme.</w:t>
                      </w:r>
                    </w:p>
                  </w:txbxContent>
                </v:textbox>
              </v:shape>
            </w:pict>
          </mc:Fallback>
        </mc:AlternateContent>
      </w:r>
      <w:r w:rsidR="00AF32C9">
        <w:t xml:space="preserve">Pour vérifier si c’est vrai : avoir une théorie de la vérité </w:t>
      </w:r>
    </w:p>
    <w:p w:rsidR="00AF32C9" w:rsidRDefault="00AF32C9" w:rsidP="005A6320">
      <w:pPr>
        <w:pStyle w:val="ListParagraph"/>
        <w:numPr>
          <w:ilvl w:val="0"/>
          <w:numId w:val="23"/>
        </w:numPr>
      </w:pPr>
      <w:r>
        <w:t>Tarsky : Théorie sémantique de la vérité</w:t>
      </w:r>
      <w:r w:rsidR="005A6320">
        <w:t>, correspondance </w:t>
      </w:r>
      <w:r w:rsidR="005A6320">
        <w:sym w:font="Wingdings" w:char="F0E0"/>
      </w:r>
      <w:r w:rsidR="005A6320">
        <w:t xml:space="preserve"> science de la nature; la proposition est vrai seulement si le contenu de la proposition correspond à la réalité</w:t>
      </w:r>
    </w:p>
    <w:p w:rsidR="005A6320" w:rsidRDefault="005A6320" w:rsidP="005A6320">
      <w:pPr>
        <w:pStyle w:val="ListParagraph"/>
        <w:numPr>
          <w:ilvl w:val="1"/>
          <w:numId w:val="23"/>
        </w:numPr>
      </w:pPr>
      <w:r>
        <w:t>Un même contenu peut être véhiculé de plusieurs différentes façons, donc on analyse le contenu et non forme linguistique</w:t>
      </w:r>
    </w:p>
    <w:p w:rsidR="0067350C" w:rsidRDefault="00AF32C9" w:rsidP="005A6320">
      <w:pPr>
        <w:pStyle w:val="ListParagraph"/>
        <w:numPr>
          <w:ilvl w:val="0"/>
          <w:numId w:val="23"/>
        </w:numPr>
      </w:pPr>
      <w:r>
        <w:t>Habermas : Théorie de la vérité consensus</w:t>
      </w:r>
      <w:r w:rsidR="005A6320">
        <w:t>.</w:t>
      </w:r>
      <w:r>
        <w:t xml:space="preserve">  </w:t>
      </w:r>
      <w:r w:rsidR="005A6320">
        <w:t>Énoncé moral : comment établit-on leur réalité? Vérifier s’il est universalisable (n’importe qui peut être d’accord; consensus). L’argument « toi aussi » (tu ne veux pas te faire voler, donc voler ce n’est pas une bonne chose).</w:t>
      </w:r>
    </w:p>
    <w:p w:rsidR="00DE7182" w:rsidRDefault="00AF32C9" w:rsidP="00DE7182">
      <w:pPr>
        <w:pStyle w:val="ListParagraph"/>
        <w:numPr>
          <w:ilvl w:val="0"/>
          <w:numId w:val="23"/>
        </w:numPr>
      </w:pPr>
      <w:r>
        <w:t xml:space="preserve">Théorie dialectique de la vérité </w:t>
      </w:r>
      <w:r>
        <w:sym w:font="Wingdings" w:char="F0E0"/>
      </w:r>
      <w:r>
        <w:t xml:space="preserve"> La vérité est le juste milieu entre deux composantes opposées (synthèse vs antith</w:t>
      </w:r>
      <w:r w:rsidR="005A6320">
        <w:t>èse, ex. blanc et noir = gris)</w:t>
      </w:r>
    </w:p>
    <w:p w:rsidR="00DE7182" w:rsidRDefault="00DE7182" w:rsidP="00DE7182">
      <w:r>
        <w:t>Nous analysons les discours qui tentent de nous dire quelque chose sur le monde :</w:t>
      </w:r>
    </w:p>
    <w:p w:rsidR="00DE7182" w:rsidRDefault="000D4C3B" w:rsidP="00DE7182">
      <w:pPr>
        <w:pStyle w:val="ListParagraph"/>
        <w:numPr>
          <w:ilvl w:val="0"/>
          <w:numId w:val="25"/>
        </w:numPr>
      </w:pPr>
      <w:r>
        <w:t>Analytique : tautologie; toujours vrai, énoncé de base (évidences), pas besoin de d’autres vérification. Ex : « Tous les célibataires sont non-mariés. »</w:t>
      </w:r>
    </w:p>
    <w:p w:rsidR="00DE7182" w:rsidRDefault="000D4C3B" w:rsidP="00DE7182">
      <w:pPr>
        <w:pStyle w:val="ListParagraph"/>
        <w:numPr>
          <w:ilvl w:val="0"/>
          <w:numId w:val="25"/>
        </w:numPr>
      </w:pPr>
      <w:r>
        <w:t xml:space="preserve">Synthétique : nécessite la vérification, </w:t>
      </w:r>
      <w:r w:rsidR="000043AA">
        <w:t xml:space="preserve">doit voir si les </w:t>
      </w:r>
      <w:r>
        <w:t xml:space="preserve">propositions </w:t>
      </w:r>
      <w:r w:rsidR="000043AA">
        <w:t xml:space="preserve">ont </w:t>
      </w:r>
      <w:r>
        <w:t>une fonction de vérité</w:t>
      </w:r>
      <w:r w:rsidR="000043AA">
        <w:t xml:space="preserve"> avec les théories de Tarsky ou Habermas</w:t>
      </w:r>
    </w:p>
    <w:p w:rsidR="00DE7182" w:rsidRDefault="000D4C3B" w:rsidP="00DE7182">
      <w:pPr>
        <w:pStyle w:val="ListParagraph"/>
        <w:numPr>
          <w:ilvl w:val="0"/>
          <w:numId w:val="25"/>
        </w:numPr>
      </w:pPr>
      <w:r>
        <w:t>Syncrétique</w:t>
      </w:r>
      <w:r w:rsidR="000043AA">
        <w:t> (</w:t>
      </w:r>
      <w:r w:rsidR="000043AA" w:rsidRPr="00DE7182">
        <w:rPr>
          <w:b/>
        </w:rPr>
        <w:t>idéologème</w:t>
      </w:r>
      <w:r w:rsidR="000043AA">
        <w:t xml:space="preserve">): cherche à faire croire qu’ils sont toujours vraies, aucune façon de le vérifier (« Lavage de cerveau »). On attribue la valeur de vérité des propositions analytiques. Ex : religion, politique, marketing… </w:t>
      </w:r>
    </w:p>
    <w:p w:rsidR="000043AA" w:rsidRDefault="000043AA" w:rsidP="00DE7182">
      <w:pPr>
        <w:pStyle w:val="ListParagraph"/>
        <w:numPr>
          <w:ilvl w:val="1"/>
          <w:numId w:val="25"/>
        </w:numPr>
      </w:pPr>
      <w:r>
        <w:t>Se protège contre les analyses et les critiques : discours fermé</w:t>
      </w:r>
    </w:p>
    <w:p w:rsidR="000D4C3B" w:rsidRDefault="000043AA" w:rsidP="00FF2D3D">
      <w:pPr>
        <w:spacing w:after="0"/>
      </w:pPr>
      <w:r>
        <w:t>L’ensemble des idéologèmes forme l’idéologie : s’oppose aux discours scientifique et philosophique.</w:t>
      </w:r>
    </w:p>
    <w:p w:rsidR="005A6320" w:rsidRDefault="000D4C3B" w:rsidP="00FF2D3D">
      <w:pPr>
        <w:spacing w:after="0"/>
      </w:pPr>
      <w:r>
        <w:t>Force des a</w:t>
      </w:r>
      <w:r w:rsidR="005A6320">
        <w:t xml:space="preserve">ctes locutoires </w:t>
      </w:r>
      <w:r>
        <w:t>(ordonner, inviter, demander…) : n’ont pas un contenu de vérité</w:t>
      </w:r>
    </w:p>
    <w:p w:rsidR="000043AA" w:rsidRDefault="000043AA" w:rsidP="002A6C95">
      <w:pPr>
        <w:spacing w:after="0"/>
      </w:pPr>
      <w:r>
        <w:t xml:space="preserve">Progrès de la science : augmenter le taux de vérité et baisser le taux de fausseté </w:t>
      </w:r>
    </w:p>
    <w:p w:rsidR="002A6C95" w:rsidRPr="002A6C95" w:rsidRDefault="00FF2D3D" w:rsidP="002A6C95">
      <w:pPr>
        <w:rPr>
          <w:b/>
        </w:rPr>
      </w:pPr>
      <w:r w:rsidRPr="00FF2D3D">
        <w:rPr>
          <w:b/>
        </w:rPr>
        <w:t xml:space="preserve">PHILOSOPHIE : théorie de la connaissance; accepte la critique. </w:t>
      </w:r>
    </w:p>
    <w:p w:rsidR="002A6C95" w:rsidRDefault="002A6C95" w:rsidP="002A6C95">
      <w:pPr>
        <w:spacing w:after="0"/>
        <w:rPr>
          <w:b/>
        </w:rPr>
      </w:pPr>
    </w:p>
    <w:p w:rsidR="00FF2D3D" w:rsidRPr="00E41413" w:rsidRDefault="00E41413" w:rsidP="00E41413">
      <w:pPr>
        <w:rPr>
          <w:b/>
        </w:rPr>
      </w:pPr>
      <w:r w:rsidRPr="00E41413">
        <w:rPr>
          <w:b/>
        </w:rPr>
        <w:t>ii.</w:t>
      </w:r>
      <w:r>
        <w:rPr>
          <w:b/>
        </w:rPr>
        <w:t xml:space="preserve"> </w:t>
      </w:r>
      <w:r w:rsidR="00FF2D3D" w:rsidRPr="00E41413">
        <w:rPr>
          <w:b/>
        </w:rPr>
        <w:t>LA PHILOSOPHIE EST UNE THÉORIE DE LA SOCIÉTÉ :</w:t>
      </w:r>
    </w:p>
    <w:p w:rsidR="00FF2D3D" w:rsidRDefault="00FF2D3D" w:rsidP="00FF2D3D">
      <w:pPr>
        <w:pStyle w:val="ListParagraph"/>
        <w:numPr>
          <w:ilvl w:val="0"/>
          <w:numId w:val="24"/>
        </w:numPr>
      </w:pPr>
      <w:r>
        <w:t>Continue à réfléchir sur la meilleure société possible</w:t>
      </w:r>
    </w:p>
    <w:p w:rsidR="00DE7182" w:rsidRDefault="00DE7182" w:rsidP="00FF2D3D">
      <w:pPr>
        <w:pStyle w:val="ListParagraph"/>
        <w:numPr>
          <w:ilvl w:val="0"/>
          <w:numId w:val="24"/>
        </w:numPr>
      </w:pPr>
      <w:r>
        <w:t>Se demande ce qui fait que tel ou tel événement relève du politique ou lui importe</w:t>
      </w:r>
    </w:p>
    <w:p w:rsidR="00DE7182" w:rsidRDefault="00DE7182" w:rsidP="00FF2D3D">
      <w:pPr>
        <w:pStyle w:val="ListParagraph"/>
        <w:numPr>
          <w:ilvl w:val="0"/>
          <w:numId w:val="24"/>
        </w:numPr>
      </w:pPr>
      <w:r>
        <w:t>Essaie de comprendre et de juger la vie des humains en communauté organisée</w:t>
      </w:r>
    </w:p>
    <w:p w:rsidR="002A6C95" w:rsidRDefault="002A6C95" w:rsidP="002A6C95">
      <w:pPr>
        <w:pStyle w:val="ListParagraph"/>
        <w:numPr>
          <w:ilvl w:val="1"/>
          <w:numId w:val="24"/>
        </w:numPr>
      </w:pPr>
      <w:r>
        <w:t>Liberté, déterminisme</w:t>
      </w:r>
    </w:p>
    <w:p w:rsidR="00665BBB" w:rsidRDefault="00DE7182" w:rsidP="00665BBB">
      <w:pPr>
        <w:pStyle w:val="ListParagraph"/>
        <w:numPr>
          <w:ilvl w:val="0"/>
          <w:numId w:val="24"/>
        </w:numPr>
      </w:pPr>
      <w:r>
        <w:t>Réfléchit quant à la meilleure façon pour une État de fonctionner pour remplir sa mission (théorie de l’État, la loi et l’ordre</w:t>
      </w:r>
      <w:r w:rsidR="00665BBB">
        <w:t>, régulation de la vie sociale</w:t>
      </w:r>
      <w:r>
        <w:t>)</w:t>
      </w:r>
    </w:p>
    <w:p w:rsidR="00665BBB" w:rsidRDefault="00665BBB" w:rsidP="00665BBB">
      <w:pPr>
        <w:pStyle w:val="ListParagraph"/>
        <w:numPr>
          <w:ilvl w:val="1"/>
          <w:numId w:val="24"/>
        </w:numPr>
      </w:pPr>
      <w:r>
        <w:t>Les points de vue politiques reflètent la philosophie</w:t>
      </w:r>
    </w:p>
    <w:p w:rsidR="00665BBB" w:rsidRDefault="00665BBB" w:rsidP="00665BBB">
      <w:pPr>
        <w:pStyle w:val="ListParagraph"/>
        <w:numPr>
          <w:ilvl w:val="0"/>
          <w:numId w:val="24"/>
        </w:numPr>
      </w:pPr>
      <w:r>
        <w:t>Se prononce sur la moralité/validité des choix sociaux et analyse leurs incidences sur la qualité de vie des membres d’une communauté</w:t>
      </w:r>
    </w:p>
    <w:p w:rsidR="00665BBB" w:rsidRDefault="00665BBB" w:rsidP="00665BBB">
      <w:pPr>
        <w:pStyle w:val="ListParagraph"/>
        <w:numPr>
          <w:ilvl w:val="0"/>
          <w:numId w:val="24"/>
        </w:numPr>
      </w:pPr>
      <w:r>
        <w:t>Essaie d’aider les membres d’une communauté à bien s’organiser en théorisant sur les différents modèles d’organisation sociale et de systèmes politiques</w:t>
      </w:r>
    </w:p>
    <w:p w:rsidR="00665BBB" w:rsidRDefault="00665BBB" w:rsidP="00665BBB">
      <w:pPr>
        <w:pStyle w:val="ListParagraph"/>
        <w:numPr>
          <w:ilvl w:val="0"/>
          <w:numId w:val="24"/>
        </w:numPr>
      </w:pPr>
      <w:r>
        <w:t xml:space="preserve">Platon, Marx, Moore, </w:t>
      </w:r>
    </w:p>
    <w:p w:rsidR="00665BBB" w:rsidRPr="00E41413" w:rsidRDefault="00E41413" w:rsidP="00E41413">
      <w:pPr>
        <w:rPr>
          <w:b/>
        </w:rPr>
      </w:pPr>
      <w:r w:rsidRPr="00E41413">
        <w:rPr>
          <w:b/>
        </w:rPr>
        <w:lastRenderedPageBreak/>
        <w:t>iii.</w:t>
      </w:r>
      <w:r>
        <w:rPr>
          <w:b/>
        </w:rPr>
        <w:t xml:space="preserve"> </w:t>
      </w:r>
      <w:r w:rsidR="00665BBB" w:rsidRPr="00E41413">
        <w:rPr>
          <w:b/>
        </w:rPr>
        <w:t>THÉORIE SUR L’ÊTRE HUMAIN</w:t>
      </w:r>
    </w:p>
    <w:p w:rsidR="00665BBB" w:rsidRDefault="00665BBB" w:rsidP="00E41413">
      <w:pPr>
        <w:spacing w:after="0"/>
      </w:pPr>
      <w:r w:rsidRPr="00E41413">
        <w:rPr>
          <w:b/>
        </w:rPr>
        <w:t>Existentialiste</w:t>
      </w:r>
      <w:r>
        <w:t> : nous sommes maître de nos actions, nous contrôlons notre avenir</w:t>
      </w:r>
      <w:r w:rsidR="002A6C95">
        <w:t xml:space="preserve">. Actif : construire et transformer l’humanité. Nous possédons de l’initiative, de la responsabilité et de l’autonomie. </w:t>
      </w:r>
    </w:p>
    <w:p w:rsidR="002A6C95" w:rsidRDefault="002A6C95" w:rsidP="002A6C95">
      <w:pPr>
        <w:pStyle w:val="ListParagraph"/>
        <w:numPr>
          <w:ilvl w:val="0"/>
          <w:numId w:val="26"/>
        </w:numPr>
        <w:spacing w:after="0"/>
      </w:pPr>
      <w:r>
        <w:t xml:space="preserve">Développé par Nich </w:t>
      </w:r>
    </w:p>
    <w:p w:rsidR="00665BBB" w:rsidRDefault="00665BBB" w:rsidP="00E41413">
      <w:pPr>
        <w:spacing w:after="0"/>
      </w:pPr>
      <w:r w:rsidRPr="00E41413">
        <w:rPr>
          <w:b/>
        </w:rPr>
        <w:t>Déterministe </w:t>
      </w:r>
      <w:r>
        <w:t>: notre avenir est déjà prédestiné</w:t>
      </w:r>
      <w:r w:rsidR="002A6C95">
        <w:t xml:space="preserve">. Passif : nous n’avons pas de rôle à jouer dans la construction de l’humanité. </w:t>
      </w:r>
    </w:p>
    <w:p w:rsidR="00665BBB" w:rsidRDefault="00665BBB" w:rsidP="00665BBB">
      <w:r>
        <w:t xml:space="preserve">L’être humain possède une raison qui lui permet d’être libre et exercer sa liberté. </w:t>
      </w:r>
    </w:p>
    <w:p w:rsidR="002A6C95" w:rsidRDefault="002A6C95" w:rsidP="002A6C95">
      <w:pPr>
        <w:pStyle w:val="ListParagraph"/>
        <w:numPr>
          <w:ilvl w:val="0"/>
          <w:numId w:val="13"/>
        </w:numPr>
      </w:pPr>
      <w:r>
        <w:t xml:space="preserve">La raison peut prendre notre destinée en main et construire notre personnalité. </w:t>
      </w:r>
    </w:p>
    <w:p w:rsidR="00E41413" w:rsidRDefault="00E41413" w:rsidP="00665BBB"/>
    <w:p w:rsidR="00E41413" w:rsidRPr="002A6C95" w:rsidRDefault="00E41413" w:rsidP="00E41413">
      <w:pPr>
        <w:rPr>
          <w:b/>
        </w:rPr>
      </w:pPr>
      <w:r w:rsidRPr="002A6C95">
        <w:rPr>
          <w:b/>
        </w:rPr>
        <w:t xml:space="preserve">iv. </w:t>
      </w:r>
      <w:r w:rsidR="002A6C95">
        <w:rPr>
          <w:b/>
        </w:rPr>
        <w:t>RÉFLEXION SUR LES QUESTIONS FONDAMENTALES</w:t>
      </w:r>
    </w:p>
    <w:p w:rsidR="00915502" w:rsidRDefault="002A6C95" w:rsidP="0018021C">
      <w:r>
        <w:t>Questions fondamentales : affectent tout le monde. (La mort, le sens de la vie, bonheur, réussite…</w:t>
      </w:r>
      <w:r w:rsidR="00CC34C4">
        <w:t>)</w:t>
      </w:r>
    </w:p>
    <w:p w:rsidR="002A6C95" w:rsidRDefault="00CC34C4" w:rsidP="00CC34C4">
      <w:pPr>
        <w:spacing w:after="0"/>
      </w:pPr>
      <w:r>
        <w:t xml:space="preserve">Nous voulons tous réussir. </w:t>
      </w:r>
      <w:r w:rsidR="002A6C95">
        <w:t>Selon Aristote, le bonheur = accumuler des satisfactions</w:t>
      </w:r>
      <w:r>
        <w:t xml:space="preserve"> (carrière, vie sociale, voyages)</w:t>
      </w:r>
      <w:r w:rsidR="002A6C95">
        <w:t xml:space="preserve">, la recherche de la perfection de soi. </w:t>
      </w:r>
      <w:r>
        <w:t xml:space="preserve">Actif; nous devons agir pour atteindre le bonheur. </w:t>
      </w:r>
    </w:p>
    <w:p w:rsidR="00CC34C4" w:rsidRDefault="00CC34C4" w:rsidP="00CC34C4">
      <w:pPr>
        <w:pStyle w:val="ListParagraph"/>
        <w:numPr>
          <w:ilvl w:val="0"/>
          <w:numId w:val="13"/>
        </w:numPr>
      </w:pPr>
      <w:r>
        <w:t>C’est une particularité humaine</w:t>
      </w:r>
    </w:p>
    <w:p w:rsidR="00CC34C4" w:rsidRPr="002A6C95" w:rsidRDefault="00CC34C4" w:rsidP="00CC34C4">
      <w:r>
        <w:t xml:space="preserve">Bonheur de la consomption, de l’aide, l’argent, satisfaction sociale, la justice </w:t>
      </w:r>
    </w:p>
    <w:p w:rsidR="00CC34C4" w:rsidRDefault="00CC34C4" w:rsidP="002A6C95">
      <w:pPr>
        <w:rPr>
          <w:b/>
        </w:rPr>
      </w:pPr>
    </w:p>
    <w:p w:rsidR="002A6C95" w:rsidRPr="00CC34C4" w:rsidRDefault="00CC34C4" w:rsidP="00CC34C4">
      <w:pPr>
        <w:rPr>
          <w:b/>
        </w:rPr>
      </w:pPr>
      <w:r w:rsidRPr="00CC34C4">
        <w:rPr>
          <w:b/>
        </w:rPr>
        <w:t>v.</w:t>
      </w:r>
      <w:r>
        <w:rPr>
          <w:b/>
        </w:rPr>
        <w:t xml:space="preserve"> </w:t>
      </w:r>
      <w:r w:rsidR="002A6C95" w:rsidRPr="00CC34C4">
        <w:rPr>
          <w:b/>
        </w:rPr>
        <w:t>Auto-réflexive : une réflexion sur elle-même</w:t>
      </w:r>
    </w:p>
    <w:p w:rsidR="00CC34C4" w:rsidRDefault="00CC34C4" w:rsidP="00CC34C4">
      <w:r>
        <w:t>Une auto-critique, une réflexion sur ses orientations, son utilité, ses priorités. S’interroge sur ses projets. « Comment pourrais-je assister les gens? »</w:t>
      </w:r>
    </w:p>
    <w:p w:rsidR="00CC34C4" w:rsidRPr="00CC34C4" w:rsidRDefault="00CC34C4" w:rsidP="00CC34C4">
      <w:r>
        <w:t>Attaquer l’utilité de la philo c’est comme attaquer l’utilité de la parole.</w:t>
      </w:r>
    </w:p>
    <w:sectPr w:rsidR="00CC34C4" w:rsidRPr="00CC34C4">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7823" w:rsidRDefault="004E7823" w:rsidP="00B32FA4">
      <w:pPr>
        <w:spacing w:after="0" w:line="240" w:lineRule="auto"/>
      </w:pPr>
      <w:r>
        <w:separator/>
      </w:r>
    </w:p>
  </w:endnote>
  <w:endnote w:type="continuationSeparator" w:id="0">
    <w:p w:rsidR="004E7823" w:rsidRDefault="004E7823" w:rsidP="00B32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7823" w:rsidRDefault="004E7823" w:rsidP="00B32FA4">
      <w:pPr>
        <w:spacing w:after="0" w:line="240" w:lineRule="auto"/>
      </w:pPr>
      <w:r>
        <w:separator/>
      </w:r>
    </w:p>
  </w:footnote>
  <w:footnote w:type="continuationSeparator" w:id="0">
    <w:p w:rsidR="004E7823" w:rsidRDefault="004E7823" w:rsidP="00B32F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Ind w:w="1152" w:type="dxa"/>
      <w:tblLook w:val="01E0" w:firstRow="1" w:lastRow="1" w:firstColumn="1" w:lastColumn="1" w:noHBand="0" w:noVBand="0"/>
    </w:tblPr>
    <w:tblGrid>
      <w:gridCol w:w="8424"/>
      <w:gridCol w:w="1152"/>
    </w:tblGrid>
    <w:tr w:rsidR="00B32FA4">
      <w:tc>
        <w:tcPr>
          <w:tcW w:w="0" w:type="auto"/>
          <w:tcBorders>
            <w:right w:val="single" w:sz="6" w:space="0" w:color="000000" w:themeColor="text1"/>
          </w:tcBorders>
        </w:tcPr>
        <w:sdt>
          <w:sdtPr>
            <w:alias w:val="Company"/>
            <w:id w:val="78735422"/>
            <w:placeholder>
              <w:docPart w:val="0F841072F4624BBD879348E1263BE4E6"/>
            </w:placeholder>
            <w:dataBinding w:prefixMappings="xmlns:ns0='http://schemas.openxmlformats.org/officeDocument/2006/extended-properties'" w:xpath="/ns0:Properties[1]/ns0:Company[1]" w:storeItemID="{6668398D-A668-4E3E-A5EB-62B293D839F1}"/>
            <w:text/>
          </w:sdtPr>
          <w:sdtEndPr/>
          <w:sdtContent>
            <w:p w:rsidR="00B32FA4" w:rsidRPr="00B32FA4" w:rsidRDefault="00B32FA4">
              <w:pPr>
                <w:pStyle w:val="Header"/>
                <w:jc w:val="right"/>
              </w:pPr>
              <w:r>
                <w:t>PHI 1501</w:t>
              </w:r>
            </w:p>
          </w:sdtContent>
        </w:sdt>
        <w:sdt>
          <w:sdtPr>
            <w:rPr>
              <w:b/>
              <w:bCs/>
            </w:rPr>
            <w:alias w:val="Title"/>
            <w:id w:val="78735415"/>
            <w:placeholder>
              <w:docPart w:val="7DAB4DDC2A70442195D077B6E4DA7AB2"/>
            </w:placeholder>
            <w:dataBinding w:prefixMappings="xmlns:ns0='http://schemas.openxmlformats.org/package/2006/metadata/core-properties' xmlns:ns1='http://purl.org/dc/elements/1.1/'" w:xpath="/ns0:coreProperties[1]/ns1:title[1]" w:storeItemID="{6C3C8BC8-F283-45AE-878A-BAB7291924A1}"/>
            <w:text/>
          </w:sdtPr>
          <w:sdtEndPr/>
          <w:sdtContent>
            <w:p w:rsidR="00B32FA4" w:rsidRPr="00B32FA4" w:rsidRDefault="00B32FA4" w:rsidP="00B32FA4">
              <w:pPr>
                <w:pStyle w:val="Header"/>
                <w:jc w:val="right"/>
                <w:rPr>
                  <w:b/>
                  <w:bCs/>
                </w:rPr>
              </w:pPr>
              <w:r>
                <w:rPr>
                  <w:b/>
                  <w:bCs/>
                </w:rPr>
                <w:t>Raisonnement et pensée critique</w:t>
              </w:r>
            </w:p>
          </w:sdtContent>
        </w:sdt>
      </w:tc>
      <w:tc>
        <w:tcPr>
          <w:tcW w:w="1152" w:type="dxa"/>
          <w:tcBorders>
            <w:left w:val="single" w:sz="6" w:space="0" w:color="000000" w:themeColor="text1"/>
          </w:tcBorders>
        </w:tcPr>
        <w:p w:rsidR="00B32FA4" w:rsidRDefault="00B32FA4">
          <w:pPr>
            <w:pStyle w:val="Header"/>
            <w:rPr>
              <w:b/>
              <w:bCs/>
            </w:rPr>
          </w:pPr>
          <w:r>
            <w:fldChar w:fldCharType="begin"/>
          </w:r>
          <w:r>
            <w:instrText xml:space="preserve"> PAGE   \* MERGEFORMAT </w:instrText>
          </w:r>
          <w:r>
            <w:fldChar w:fldCharType="separate"/>
          </w:r>
          <w:r w:rsidR="002D1972">
            <w:rPr>
              <w:noProof/>
            </w:rPr>
            <w:t>1</w:t>
          </w:r>
          <w:r>
            <w:rPr>
              <w:noProof/>
            </w:rPr>
            <w:fldChar w:fldCharType="end"/>
          </w:r>
        </w:p>
      </w:tc>
    </w:tr>
  </w:tbl>
  <w:p w:rsidR="00B32FA4" w:rsidRDefault="00B32F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A4918"/>
    <w:multiLevelType w:val="hybridMultilevel"/>
    <w:tmpl w:val="A906FFD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A6B4E60"/>
    <w:multiLevelType w:val="hybridMultilevel"/>
    <w:tmpl w:val="2B164380"/>
    <w:lvl w:ilvl="0" w:tplc="D442830E">
      <w:start w:val="1"/>
      <w:numFmt w:val="upperRoman"/>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0D7F6FE4"/>
    <w:multiLevelType w:val="hybridMultilevel"/>
    <w:tmpl w:val="A49ED816"/>
    <w:lvl w:ilvl="0" w:tplc="193EBCB2">
      <w:start w:val="1"/>
      <w:numFmt w:val="bullet"/>
      <w:lvlText w:val=""/>
      <w:lvlJc w:val="left"/>
      <w:pPr>
        <w:ind w:left="720" w:hanging="360"/>
      </w:pPr>
      <w:rPr>
        <w:rFonts w:ascii="Wingdings" w:eastAsiaTheme="minorHAnsi" w:hAnsi="Wingdings"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0E36545D"/>
    <w:multiLevelType w:val="hybridMultilevel"/>
    <w:tmpl w:val="5CD24F1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18C3159E"/>
    <w:multiLevelType w:val="hybridMultilevel"/>
    <w:tmpl w:val="AF40C996"/>
    <w:lvl w:ilvl="0" w:tplc="B55ABF2C">
      <w:start w:val="1"/>
      <w:numFmt w:val="lowerRoman"/>
      <w:lvlText w:val="%1."/>
      <w:lvlJc w:val="left"/>
      <w:pPr>
        <w:ind w:left="1080" w:hanging="720"/>
      </w:pPr>
      <w:rPr>
        <w:rFonts w:hint="default"/>
      </w:rPr>
    </w:lvl>
    <w:lvl w:ilvl="1" w:tplc="0C0C0019">
      <w:start w:val="1"/>
      <w:numFmt w:val="lowerLetter"/>
      <w:lvlText w:val="%2."/>
      <w:lvlJc w:val="left"/>
      <w:pPr>
        <w:ind w:left="1440" w:hanging="360"/>
      </w:pPr>
    </w:lvl>
    <w:lvl w:ilvl="2" w:tplc="0C0C001B">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nsid w:val="213D52C3"/>
    <w:multiLevelType w:val="hybridMultilevel"/>
    <w:tmpl w:val="D9BCA294"/>
    <w:lvl w:ilvl="0" w:tplc="C512C7DC">
      <w:start w:val="1"/>
      <w:numFmt w:val="lowerRoman"/>
      <w:lvlText w:val="%1."/>
      <w:lvlJc w:val="left"/>
      <w:pPr>
        <w:ind w:left="1440" w:hanging="72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6">
    <w:nsid w:val="21864200"/>
    <w:multiLevelType w:val="hybridMultilevel"/>
    <w:tmpl w:val="51AA419E"/>
    <w:lvl w:ilvl="0" w:tplc="0C0C0019">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nsid w:val="21B96F3A"/>
    <w:multiLevelType w:val="hybridMultilevel"/>
    <w:tmpl w:val="36549D66"/>
    <w:lvl w:ilvl="0" w:tplc="D9788846">
      <w:start w:val="1"/>
      <w:numFmt w:val="lowerLetter"/>
      <w:lvlText w:val="%1."/>
      <w:lvlJc w:val="left"/>
      <w:pPr>
        <w:ind w:left="720" w:hanging="360"/>
      </w:pPr>
      <w:rPr>
        <w:rFonts w:asciiTheme="minorHAnsi" w:eastAsiaTheme="minorHAnsi" w:hAnsiTheme="minorHAnsi" w:cstheme="minorBidi"/>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nsid w:val="29665CB0"/>
    <w:multiLevelType w:val="hybridMultilevel"/>
    <w:tmpl w:val="1940EF4A"/>
    <w:lvl w:ilvl="0" w:tplc="CA5600EE">
      <w:start w:val="9"/>
      <w:numFmt w:val="lowerLetter"/>
      <w:lvlText w:val="%1."/>
      <w:lvlJc w:val="left"/>
      <w:pPr>
        <w:ind w:left="1440" w:hanging="360"/>
      </w:pPr>
      <w:rPr>
        <w:rFonts w:hint="default"/>
      </w:r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9">
    <w:nsid w:val="2B632654"/>
    <w:multiLevelType w:val="hybridMultilevel"/>
    <w:tmpl w:val="A1EEBB24"/>
    <w:lvl w:ilvl="0" w:tplc="81AC2430">
      <w:start w:val="1"/>
      <w:numFmt w:val="lowerLetter"/>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0">
    <w:nsid w:val="2E731DD7"/>
    <w:multiLevelType w:val="hybridMultilevel"/>
    <w:tmpl w:val="B00C654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nsid w:val="30352F1B"/>
    <w:multiLevelType w:val="hybridMultilevel"/>
    <w:tmpl w:val="A72493D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37086462"/>
    <w:multiLevelType w:val="hybridMultilevel"/>
    <w:tmpl w:val="D320F61A"/>
    <w:lvl w:ilvl="0" w:tplc="8E12AE28">
      <w:start w:val="1"/>
      <w:numFmt w:val="lowerRoman"/>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3">
    <w:nsid w:val="38C50C87"/>
    <w:multiLevelType w:val="hybridMultilevel"/>
    <w:tmpl w:val="8C6EC364"/>
    <w:lvl w:ilvl="0" w:tplc="0C0C0019">
      <w:start w:val="1"/>
      <w:numFmt w:val="lowerLetter"/>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4">
    <w:nsid w:val="3F1D0DA1"/>
    <w:multiLevelType w:val="hybridMultilevel"/>
    <w:tmpl w:val="390CE2B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4FA950E4"/>
    <w:multiLevelType w:val="hybridMultilevel"/>
    <w:tmpl w:val="01E035DA"/>
    <w:lvl w:ilvl="0" w:tplc="A968698E">
      <w:start w:val="1"/>
      <w:numFmt w:val="lowerRoman"/>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6">
    <w:nsid w:val="552F3A38"/>
    <w:multiLevelType w:val="hybridMultilevel"/>
    <w:tmpl w:val="0630A334"/>
    <w:lvl w:ilvl="0" w:tplc="0C0C0019">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7">
    <w:nsid w:val="5A7E4C8A"/>
    <w:multiLevelType w:val="hybridMultilevel"/>
    <w:tmpl w:val="42F4E762"/>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nsid w:val="623D1B8C"/>
    <w:multiLevelType w:val="hybridMultilevel"/>
    <w:tmpl w:val="6100927E"/>
    <w:lvl w:ilvl="0" w:tplc="0C0C0019">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9">
    <w:nsid w:val="6B0B516C"/>
    <w:multiLevelType w:val="hybridMultilevel"/>
    <w:tmpl w:val="80E2E3A6"/>
    <w:lvl w:ilvl="0" w:tplc="69068400">
      <w:start w:val="1"/>
      <w:numFmt w:val="lowerRoman"/>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0">
    <w:nsid w:val="6B457CD3"/>
    <w:multiLevelType w:val="hybridMultilevel"/>
    <w:tmpl w:val="15468292"/>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nsid w:val="6EA32D20"/>
    <w:multiLevelType w:val="hybridMultilevel"/>
    <w:tmpl w:val="154663B4"/>
    <w:lvl w:ilvl="0" w:tplc="FE12ACB4">
      <w:start w:val="1"/>
      <w:numFmt w:val="lowerRoman"/>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2">
    <w:nsid w:val="755B79DB"/>
    <w:multiLevelType w:val="hybridMultilevel"/>
    <w:tmpl w:val="6790659C"/>
    <w:lvl w:ilvl="0" w:tplc="C192AB12">
      <w:start w:val="1"/>
      <w:numFmt w:val="lowerRoman"/>
      <w:lvlText w:val="%1."/>
      <w:lvlJc w:val="left"/>
      <w:pPr>
        <w:ind w:left="1080" w:hanging="72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3">
    <w:nsid w:val="75E35AEB"/>
    <w:multiLevelType w:val="hybridMultilevel"/>
    <w:tmpl w:val="CE06406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nsid w:val="78B16C96"/>
    <w:multiLevelType w:val="hybridMultilevel"/>
    <w:tmpl w:val="0CC8D3E8"/>
    <w:lvl w:ilvl="0" w:tplc="0C0C0019">
      <w:start w:val="1"/>
      <w:numFmt w:val="lowerLetter"/>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5">
    <w:nsid w:val="7E5E3919"/>
    <w:multiLevelType w:val="hybridMultilevel"/>
    <w:tmpl w:val="5AB07EB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4"/>
  </w:num>
  <w:num w:numId="4">
    <w:abstractNumId w:val="13"/>
  </w:num>
  <w:num w:numId="5">
    <w:abstractNumId w:val="8"/>
  </w:num>
  <w:num w:numId="6">
    <w:abstractNumId w:val="18"/>
  </w:num>
  <w:num w:numId="7">
    <w:abstractNumId w:val="22"/>
  </w:num>
  <w:num w:numId="8">
    <w:abstractNumId w:val="25"/>
  </w:num>
  <w:num w:numId="9">
    <w:abstractNumId w:val="6"/>
  </w:num>
  <w:num w:numId="10">
    <w:abstractNumId w:val="1"/>
  </w:num>
  <w:num w:numId="11">
    <w:abstractNumId w:val="14"/>
  </w:num>
  <w:num w:numId="12">
    <w:abstractNumId w:val="7"/>
  </w:num>
  <w:num w:numId="13">
    <w:abstractNumId w:val="2"/>
  </w:num>
  <w:num w:numId="14">
    <w:abstractNumId w:val="10"/>
  </w:num>
  <w:num w:numId="15">
    <w:abstractNumId w:val="15"/>
  </w:num>
  <w:num w:numId="16">
    <w:abstractNumId w:val="21"/>
  </w:num>
  <w:num w:numId="17">
    <w:abstractNumId w:val="19"/>
  </w:num>
  <w:num w:numId="18">
    <w:abstractNumId w:val="16"/>
  </w:num>
  <w:num w:numId="19">
    <w:abstractNumId w:val="3"/>
  </w:num>
  <w:num w:numId="20">
    <w:abstractNumId w:val="20"/>
  </w:num>
  <w:num w:numId="21">
    <w:abstractNumId w:val="5"/>
  </w:num>
  <w:num w:numId="22">
    <w:abstractNumId w:val="9"/>
  </w:num>
  <w:num w:numId="23">
    <w:abstractNumId w:val="24"/>
  </w:num>
  <w:num w:numId="24">
    <w:abstractNumId w:val="23"/>
  </w:num>
  <w:num w:numId="25">
    <w:abstractNumId w:val="17"/>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982"/>
    <w:rsid w:val="000043AA"/>
    <w:rsid w:val="0002018F"/>
    <w:rsid w:val="000348FE"/>
    <w:rsid w:val="000D4C3B"/>
    <w:rsid w:val="0018021C"/>
    <w:rsid w:val="001D0F24"/>
    <w:rsid w:val="002448B8"/>
    <w:rsid w:val="002A6C95"/>
    <w:rsid w:val="002B1537"/>
    <w:rsid w:val="002D1972"/>
    <w:rsid w:val="003320CA"/>
    <w:rsid w:val="00347982"/>
    <w:rsid w:val="00370C7B"/>
    <w:rsid w:val="004E7823"/>
    <w:rsid w:val="00552023"/>
    <w:rsid w:val="005A6320"/>
    <w:rsid w:val="005C36E4"/>
    <w:rsid w:val="00604514"/>
    <w:rsid w:val="00610869"/>
    <w:rsid w:val="006156A6"/>
    <w:rsid w:val="00630C9D"/>
    <w:rsid w:val="00665BBB"/>
    <w:rsid w:val="0067350C"/>
    <w:rsid w:val="006F5151"/>
    <w:rsid w:val="00735D01"/>
    <w:rsid w:val="008B43A3"/>
    <w:rsid w:val="00915502"/>
    <w:rsid w:val="00983C5F"/>
    <w:rsid w:val="009A7CA7"/>
    <w:rsid w:val="009E64D0"/>
    <w:rsid w:val="00A0017D"/>
    <w:rsid w:val="00A4635C"/>
    <w:rsid w:val="00AF32C9"/>
    <w:rsid w:val="00B32FA4"/>
    <w:rsid w:val="00B4031C"/>
    <w:rsid w:val="00B639B8"/>
    <w:rsid w:val="00BF7C8E"/>
    <w:rsid w:val="00CA0BEA"/>
    <w:rsid w:val="00CA429A"/>
    <w:rsid w:val="00CC34C4"/>
    <w:rsid w:val="00DE7182"/>
    <w:rsid w:val="00E05992"/>
    <w:rsid w:val="00E41413"/>
    <w:rsid w:val="00F17156"/>
    <w:rsid w:val="00FF2D3D"/>
  </w:rsids>
  <m:mathPr>
    <m:mathFont m:val="Cambria Math"/>
    <m:brkBin m:val="before"/>
    <m:brkBinSub m:val="--"/>
    <m:smallFrac m:val="0"/>
    <m:dispDef/>
    <m:lMargin m:val="0"/>
    <m:rMargin m:val="0"/>
    <m:defJc m:val="centerGroup"/>
    <m:wrapIndent m:val="1440"/>
    <m:intLim m:val="subSup"/>
    <m:naryLim m:val="undOvr"/>
  </m:mathPr>
  <w:themeFontLang w:val="fr-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2DF25E-590F-45EE-B9EA-823442F96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7982"/>
    <w:pPr>
      <w:ind w:left="720"/>
      <w:contextualSpacing/>
    </w:pPr>
  </w:style>
  <w:style w:type="paragraph" w:styleId="BalloonText">
    <w:name w:val="Balloon Text"/>
    <w:basedOn w:val="Normal"/>
    <w:link w:val="BalloonTextChar"/>
    <w:uiPriority w:val="99"/>
    <w:semiHidden/>
    <w:unhideWhenUsed/>
    <w:rsid w:val="003320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20CA"/>
    <w:rPr>
      <w:rFonts w:ascii="Tahoma" w:hAnsi="Tahoma" w:cs="Tahoma"/>
      <w:sz w:val="16"/>
      <w:szCs w:val="16"/>
    </w:rPr>
  </w:style>
  <w:style w:type="paragraph" w:styleId="Header">
    <w:name w:val="header"/>
    <w:basedOn w:val="Normal"/>
    <w:link w:val="HeaderChar"/>
    <w:uiPriority w:val="99"/>
    <w:unhideWhenUsed/>
    <w:rsid w:val="00B32F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2FA4"/>
  </w:style>
  <w:style w:type="paragraph" w:styleId="Footer">
    <w:name w:val="footer"/>
    <w:basedOn w:val="Normal"/>
    <w:link w:val="FooterChar"/>
    <w:uiPriority w:val="99"/>
    <w:unhideWhenUsed/>
    <w:rsid w:val="00B32F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2F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F841072F4624BBD879348E1263BE4E6"/>
        <w:category>
          <w:name w:val="General"/>
          <w:gallery w:val="placeholder"/>
        </w:category>
        <w:types>
          <w:type w:val="bbPlcHdr"/>
        </w:types>
        <w:behaviors>
          <w:behavior w:val="content"/>
        </w:behaviors>
        <w:guid w:val="{742F98D4-239D-4926-9BFB-8920A909F1E0}"/>
      </w:docPartPr>
      <w:docPartBody>
        <w:p w:rsidR="006A1E99" w:rsidRDefault="005137DD" w:rsidP="005137DD">
          <w:pPr>
            <w:pStyle w:val="0F841072F4624BBD879348E1263BE4E6"/>
          </w:pPr>
          <w:r>
            <w:t>[Type the company name]</w:t>
          </w:r>
        </w:p>
      </w:docPartBody>
    </w:docPart>
    <w:docPart>
      <w:docPartPr>
        <w:name w:val="7DAB4DDC2A70442195D077B6E4DA7AB2"/>
        <w:category>
          <w:name w:val="General"/>
          <w:gallery w:val="placeholder"/>
        </w:category>
        <w:types>
          <w:type w:val="bbPlcHdr"/>
        </w:types>
        <w:behaviors>
          <w:behavior w:val="content"/>
        </w:behaviors>
        <w:guid w:val="{C265F6C3-CF20-4F56-9A35-EAB87DA32A6C}"/>
      </w:docPartPr>
      <w:docPartBody>
        <w:p w:rsidR="006A1E99" w:rsidRDefault="005137DD" w:rsidP="005137DD">
          <w:pPr>
            <w:pStyle w:val="7DAB4DDC2A70442195D077B6E4DA7AB2"/>
          </w:pPr>
          <w:r>
            <w:rPr>
              <w:b/>
              <w:bCs/>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7DD"/>
    <w:rsid w:val="000816FA"/>
    <w:rsid w:val="00256B7F"/>
    <w:rsid w:val="005137DD"/>
    <w:rsid w:val="006053CD"/>
    <w:rsid w:val="006A1E99"/>
    <w:rsid w:val="007A1A7A"/>
    <w:rsid w:val="0099132C"/>
    <w:rsid w:val="00AA07C1"/>
    <w:rsid w:val="00EE6924"/>
  </w:rsids>
  <m:mathPr>
    <m:mathFont m:val="Cambria Math"/>
    <m:brkBin m:val="before"/>
    <m:brkBinSub m:val="--"/>
    <m:smallFrac m:val="0"/>
    <m:dispDef/>
    <m:lMargin m:val="0"/>
    <m:rMargin m:val="0"/>
    <m:defJc m:val="centerGroup"/>
    <m:wrapIndent m:val="1440"/>
    <m:intLim m:val="subSup"/>
    <m:naryLim m:val="undOvr"/>
  </m:mathPr>
  <w:themeFontLang w:val="fr-CA"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F841072F4624BBD879348E1263BE4E6">
    <w:name w:val="0F841072F4624BBD879348E1263BE4E6"/>
    <w:rsid w:val="005137DD"/>
  </w:style>
  <w:style w:type="paragraph" w:customStyle="1" w:styleId="7DAB4DDC2A70442195D077B6E4DA7AB2">
    <w:name w:val="7DAB4DDC2A70442195D077B6E4DA7AB2"/>
    <w:rsid w:val="005137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1920</Words>
  <Characters>10945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Raisonnement et pensée critique</vt:lpstr>
    </vt:vector>
  </TitlesOfParts>
  <Company>PHI 1501</Company>
  <LinksUpToDate>false</LinksUpToDate>
  <CharactersWithSpaces>12840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Raisonnement et pensée critique</dc:title>
  <dc:creator>Leah Gosselin</dc:creator>
  <cp:lastModifiedBy>Mariem Ben Hamouda</cp:lastModifiedBy>
  <cp:revision>2</cp:revision>
  <dcterms:created xsi:type="dcterms:W3CDTF">2014-10-08T09:39:00Z</dcterms:created>
  <dcterms:modified xsi:type="dcterms:W3CDTF">2014-10-08T09:39:00Z</dcterms:modified>
</cp:coreProperties>
</file>