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494" w:rsidRDefault="00C73C69">
      <w:proofErr w:type="spellStart"/>
      <w:r>
        <w:t>Comm</w:t>
      </w:r>
      <w:proofErr w:type="spellEnd"/>
      <w:r>
        <w:t xml:space="preserve"> 210</w:t>
      </w:r>
    </w:p>
    <w:p w:rsidR="00C73C69" w:rsidRDefault="00C73C69"/>
    <w:p w:rsidR="00C73C69" w:rsidRDefault="00C73C69">
      <w:r>
        <w:t>Chapter 2 – Claims</w:t>
      </w:r>
    </w:p>
    <w:p w:rsidR="00C73C69" w:rsidRDefault="00C73C69"/>
    <w:p w:rsidR="00C73C69" w:rsidRDefault="00C73C69">
      <w:r>
        <w:t>Claim: the major conclusion of a piece of writing that the author is trying to persuade you to accept</w:t>
      </w:r>
    </w:p>
    <w:p w:rsidR="00C73C69" w:rsidRDefault="00C73C69"/>
    <w:p w:rsidR="00C73C69" w:rsidRDefault="00C73C69">
      <w:r>
        <w:t>Words/Phrases that may indicate the author is about to make a claim:</w:t>
      </w:r>
    </w:p>
    <w:p w:rsidR="00C73C69" w:rsidRDefault="00C73C69">
      <w:r>
        <w:t>“Therefore, thus, in summary, I believe that, as a result, in fact, the data shoe that…”</w:t>
      </w:r>
    </w:p>
    <w:p w:rsidR="00C73C69" w:rsidRDefault="00C73C69"/>
    <w:p w:rsidR="00C73C69" w:rsidRDefault="00C73C69">
      <w:r>
        <w:t>Always ensure your statement of the claim is fair.</w:t>
      </w:r>
    </w:p>
    <w:p w:rsidR="00C73C69" w:rsidRDefault="00C73C69"/>
    <w:p w:rsidR="00C73C69" w:rsidRDefault="00C73C69">
      <w:r>
        <w:t>Evidence: the examples and reasoning that are presented to support the claim</w:t>
      </w:r>
    </w:p>
    <w:p w:rsidR="00C73C69" w:rsidRDefault="00C73C69"/>
    <w:p w:rsidR="00C73C69" w:rsidRDefault="00C73C69">
      <w:r>
        <w:t>Uncontested claims:</w:t>
      </w:r>
    </w:p>
    <w:p w:rsidR="00C73C69" w:rsidRDefault="00C73C69" w:rsidP="00C73C69">
      <w:pPr>
        <w:pStyle w:val="ListParagraph"/>
        <w:numPr>
          <w:ilvl w:val="0"/>
          <w:numId w:val="1"/>
        </w:numPr>
      </w:pPr>
      <w:r>
        <w:t>Claims consistent with our own experiences and observations. Things we have actually heard, seen or touched.</w:t>
      </w:r>
    </w:p>
    <w:p w:rsidR="00C73C69" w:rsidRDefault="00C73C69" w:rsidP="00C73C69">
      <w:pPr>
        <w:pStyle w:val="ListParagraph"/>
        <w:numPr>
          <w:ilvl w:val="0"/>
          <w:numId w:val="1"/>
        </w:numPr>
      </w:pPr>
      <w:r>
        <w:t>Facts that are independent of interpretation or events that happened</w:t>
      </w:r>
    </w:p>
    <w:p w:rsidR="00C73C69" w:rsidRDefault="00C73C69" w:rsidP="00C73C69">
      <w:pPr>
        <w:pStyle w:val="ListParagraph"/>
        <w:numPr>
          <w:ilvl w:val="0"/>
          <w:numId w:val="1"/>
        </w:numPr>
      </w:pPr>
      <w:r>
        <w:t>Areas where there is agreement among experts, strong supported claims that are common sense.</w:t>
      </w:r>
    </w:p>
    <w:p w:rsidR="00C73C69" w:rsidRDefault="00C73C69" w:rsidP="00C73C69">
      <w:pPr>
        <w:pStyle w:val="ListParagraph"/>
        <w:numPr>
          <w:ilvl w:val="0"/>
          <w:numId w:val="1"/>
        </w:numPr>
      </w:pPr>
      <w:r>
        <w:t>Technical or mathematical claims</w:t>
      </w:r>
    </w:p>
    <w:p w:rsidR="00C73C69" w:rsidRDefault="00C73C69" w:rsidP="00C73C69"/>
    <w:p w:rsidR="00C73C69" w:rsidRDefault="00C73C69" w:rsidP="00C73C69">
      <w:r>
        <w:t>Contestable claims:</w:t>
      </w:r>
    </w:p>
    <w:p w:rsidR="00C73C69" w:rsidRDefault="00C73C69" w:rsidP="00C73C69">
      <w:r>
        <w:t>When a claim does not fall into the categories of uncontested claims, we need to question its truth/falsity using critical thinking strategies.</w:t>
      </w:r>
    </w:p>
    <w:p w:rsidR="00C73C69" w:rsidRDefault="00C73C69" w:rsidP="00C73C69"/>
    <w:p w:rsidR="00C73C69" w:rsidRDefault="00C73C69" w:rsidP="00C73C69">
      <w:r>
        <w:t>Presenting Claims</w:t>
      </w:r>
    </w:p>
    <w:p w:rsidR="00C73C69" w:rsidRDefault="00C73C69" w:rsidP="00C73C69">
      <w:r>
        <w:t>A good statement of the author’s claim is the 1</w:t>
      </w:r>
      <w:r w:rsidRPr="00C73C69">
        <w:rPr>
          <w:vertAlign w:val="superscript"/>
        </w:rPr>
        <w:t>st</w:t>
      </w:r>
      <w:r>
        <w:t xml:space="preserve"> step to evaluating it critically.</w:t>
      </w:r>
    </w:p>
    <w:p w:rsidR="00C73C69" w:rsidRDefault="00C73C69" w:rsidP="00C73C69"/>
    <w:p w:rsidR="00C73C69" w:rsidRDefault="00C73C69" w:rsidP="00C73C69">
      <w:r>
        <w:t>Longer texts: author may provide a list of important concepts (concept math or graph)</w:t>
      </w:r>
    </w:p>
    <w:p w:rsidR="00C73C69" w:rsidRDefault="00C73C69" w:rsidP="00C73C69"/>
    <w:p w:rsidR="00C73C69" w:rsidRDefault="00C73C69" w:rsidP="00C73C69">
      <w:bookmarkStart w:id="0" w:name="_GoBack"/>
      <w:bookmarkEnd w:id="0"/>
    </w:p>
    <w:p w:rsidR="00C73C69" w:rsidRDefault="00C73C69" w:rsidP="00C73C69"/>
    <w:p w:rsidR="00C73C69" w:rsidRDefault="00C73C69" w:rsidP="00C73C69"/>
    <w:sectPr w:rsidR="00C73C69" w:rsidSect="005A34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90A74"/>
    <w:multiLevelType w:val="hybridMultilevel"/>
    <w:tmpl w:val="6B6A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A71AED"/>
    <w:multiLevelType w:val="hybridMultilevel"/>
    <w:tmpl w:val="79A2D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69"/>
    <w:rsid w:val="005A3494"/>
    <w:rsid w:val="00C7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893A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941</Characters>
  <Application>Microsoft Macintosh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Carpanzano</dc:creator>
  <cp:keywords/>
  <dc:description/>
  <cp:lastModifiedBy>Samantha Carpanzano</cp:lastModifiedBy>
  <cp:revision>1</cp:revision>
  <dcterms:created xsi:type="dcterms:W3CDTF">2014-10-06T01:36:00Z</dcterms:created>
  <dcterms:modified xsi:type="dcterms:W3CDTF">2014-10-06T01:42:00Z</dcterms:modified>
</cp:coreProperties>
</file>