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B2951E5" w14:textId="77777777" w:rsidR="00850E27" w:rsidRPr="00465D30" w:rsidRDefault="00901D8C">
      <w:pPr>
        <w:pStyle w:val="NoteLevel1"/>
        <w:rPr>
          <w:sz w:val="28"/>
          <w:szCs w:val="28"/>
        </w:rPr>
      </w:pPr>
      <w:r>
        <w:rPr>
          <w:sz w:val="28"/>
          <w:szCs w:val="28"/>
        </w:rPr>
        <w:t xml:space="preserve">                         </w:t>
      </w:r>
      <w:r w:rsidR="00465D30" w:rsidRPr="00465D30">
        <w:rPr>
          <w:sz w:val="28"/>
          <w:szCs w:val="28"/>
        </w:rPr>
        <w:t>Psychology Definitions</w:t>
      </w:r>
    </w:p>
    <w:p w14:paraId="3B37903D" w14:textId="77777777" w:rsidR="00465D30" w:rsidRPr="00465D30" w:rsidRDefault="00465D30">
      <w:pPr>
        <w:pStyle w:val="NoteLevel1"/>
        <w:rPr>
          <w:sz w:val="28"/>
          <w:szCs w:val="28"/>
        </w:rPr>
      </w:pPr>
    </w:p>
    <w:p w14:paraId="5DA54A07" w14:textId="77777777" w:rsidR="00465D30" w:rsidRDefault="00465D30" w:rsidP="00A155CF">
      <w:pPr>
        <w:pStyle w:val="NoteLevel1"/>
        <w:rPr>
          <w:sz w:val="28"/>
          <w:szCs w:val="28"/>
        </w:rPr>
      </w:pPr>
      <w:r w:rsidRPr="00465D30">
        <w:rPr>
          <w:sz w:val="28"/>
          <w:szCs w:val="28"/>
        </w:rPr>
        <w:t>Psychology: The scientific study of behavior and mental processes</w:t>
      </w:r>
    </w:p>
    <w:p w14:paraId="2915CE87" w14:textId="77777777" w:rsidR="00E83AC6" w:rsidRDefault="00E83AC6" w:rsidP="00E83AC6">
      <w:pPr>
        <w:pStyle w:val="NoteLevel1"/>
        <w:rPr>
          <w:sz w:val="28"/>
          <w:szCs w:val="28"/>
        </w:rPr>
      </w:pPr>
    </w:p>
    <w:p w14:paraId="44A0DEAB" w14:textId="77777777" w:rsidR="00465D30" w:rsidRPr="00465D30" w:rsidRDefault="00465D30" w:rsidP="00A155CF">
      <w:pPr>
        <w:pStyle w:val="NoteLevel1"/>
        <w:rPr>
          <w:sz w:val="28"/>
          <w:szCs w:val="28"/>
        </w:rPr>
      </w:pPr>
      <w:r w:rsidRPr="00465D30">
        <w:rPr>
          <w:sz w:val="28"/>
          <w:szCs w:val="28"/>
        </w:rPr>
        <w:t>Behaviorism: the view that psychology should be an objective science that studies behavior without reference to mental processes</w:t>
      </w:r>
    </w:p>
    <w:p w14:paraId="6A8B26DA" w14:textId="77777777" w:rsidR="00E83AC6" w:rsidRDefault="00E83AC6" w:rsidP="00E83AC6">
      <w:pPr>
        <w:pStyle w:val="NoteLevel1"/>
        <w:rPr>
          <w:sz w:val="28"/>
          <w:szCs w:val="28"/>
        </w:rPr>
      </w:pPr>
    </w:p>
    <w:p w14:paraId="775E6623" w14:textId="77777777" w:rsidR="00465D30" w:rsidRDefault="00465D30" w:rsidP="00A155CF">
      <w:pPr>
        <w:pStyle w:val="NoteLevel1"/>
        <w:rPr>
          <w:sz w:val="28"/>
          <w:szCs w:val="28"/>
        </w:rPr>
      </w:pPr>
      <w:r>
        <w:rPr>
          <w:sz w:val="28"/>
          <w:szCs w:val="28"/>
        </w:rPr>
        <w:t xml:space="preserve">Humanistic </w:t>
      </w:r>
      <w:proofErr w:type="spellStart"/>
      <w:r>
        <w:rPr>
          <w:sz w:val="28"/>
          <w:szCs w:val="28"/>
        </w:rPr>
        <w:t>Psycology</w:t>
      </w:r>
      <w:proofErr w:type="spellEnd"/>
      <w:r>
        <w:rPr>
          <w:sz w:val="28"/>
          <w:szCs w:val="28"/>
        </w:rPr>
        <w:t xml:space="preserve">: significant perspective that emphasized the growth potential of healthy people and individuals growth potential for personal growth </w:t>
      </w:r>
    </w:p>
    <w:p w14:paraId="7B8150F6" w14:textId="77777777" w:rsidR="00E83AC6" w:rsidRDefault="00E83AC6" w:rsidP="00E83AC6">
      <w:pPr>
        <w:pStyle w:val="NoteLevel1"/>
        <w:rPr>
          <w:sz w:val="28"/>
          <w:szCs w:val="28"/>
        </w:rPr>
      </w:pPr>
    </w:p>
    <w:p w14:paraId="2B0BDE23" w14:textId="77777777" w:rsidR="00465D30" w:rsidRDefault="00465D30" w:rsidP="00A155CF">
      <w:pPr>
        <w:pStyle w:val="NoteLevel1"/>
        <w:rPr>
          <w:sz w:val="28"/>
          <w:szCs w:val="28"/>
        </w:rPr>
      </w:pPr>
      <w:r>
        <w:rPr>
          <w:sz w:val="28"/>
          <w:szCs w:val="28"/>
        </w:rPr>
        <w:t>Cognitive neuroscience: the interdisciplinary study of the brain activity lin</w:t>
      </w:r>
      <w:r w:rsidR="00A46694">
        <w:rPr>
          <w:sz w:val="28"/>
          <w:szCs w:val="28"/>
        </w:rPr>
        <w:t>ke</w:t>
      </w:r>
      <w:r>
        <w:rPr>
          <w:sz w:val="28"/>
          <w:szCs w:val="28"/>
        </w:rPr>
        <w:t xml:space="preserve">d with cognition </w:t>
      </w:r>
      <w:proofErr w:type="gramStart"/>
      <w:r>
        <w:rPr>
          <w:sz w:val="28"/>
          <w:szCs w:val="28"/>
        </w:rPr>
        <w:t>( including</w:t>
      </w:r>
      <w:proofErr w:type="gramEnd"/>
      <w:r>
        <w:rPr>
          <w:sz w:val="28"/>
          <w:szCs w:val="28"/>
        </w:rPr>
        <w:t xml:space="preserve"> perception, thinking, memory, and language)</w:t>
      </w:r>
    </w:p>
    <w:p w14:paraId="0155A66E" w14:textId="77777777" w:rsidR="00E83AC6" w:rsidRDefault="00E83AC6" w:rsidP="00E83AC6">
      <w:pPr>
        <w:pStyle w:val="NoteLevel1"/>
        <w:rPr>
          <w:sz w:val="28"/>
          <w:szCs w:val="28"/>
        </w:rPr>
      </w:pPr>
    </w:p>
    <w:p w14:paraId="4DDE88E6" w14:textId="77777777" w:rsidR="00465D30" w:rsidRDefault="00465D30" w:rsidP="00A155CF">
      <w:pPr>
        <w:pStyle w:val="NoteLevel1"/>
        <w:rPr>
          <w:sz w:val="28"/>
          <w:szCs w:val="28"/>
        </w:rPr>
      </w:pPr>
      <w:r>
        <w:rPr>
          <w:sz w:val="28"/>
          <w:szCs w:val="28"/>
        </w:rPr>
        <w:t>Natural selection: the principle that among the range of inherited trait variations, those contributing to reproduction and survival will most likely be passed on succeeding generations</w:t>
      </w:r>
    </w:p>
    <w:p w14:paraId="6D36CF92" w14:textId="77777777" w:rsidR="00E83AC6" w:rsidRDefault="00E83AC6" w:rsidP="00E83AC6">
      <w:pPr>
        <w:pStyle w:val="NoteLevel1"/>
        <w:rPr>
          <w:sz w:val="28"/>
          <w:szCs w:val="28"/>
        </w:rPr>
      </w:pPr>
    </w:p>
    <w:p w14:paraId="6AC60E8B" w14:textId="77777777" w:rsidR="00465D30" w:rsidRDefault="00465D30" w:rsidP="00A155CF">
      <w:pPr>
        <w:pStyle w:val="NoteLevel1"/>
        <w:rPr>
          <w:sz w:val="28"/>
          <w:szCs w:val="28"/>
        </w:rPr>
      </w:pPr>
      <w:r>
        <w:rPr>
          <w:sz w:val="28"/>
          <w:szCs w:val="28"/>
        </w:rPr>
        <w:t xml:space="preserve">Levels of analysis: the differing complementary views from biological to psychological </w:t>
      </w:r>
      <w:r w:rsidR="00A46694">
        <w:rPr>
          <w:sz w:val="28"/>
          <w:szCs w:val="28"/>
        </w:rPr>
        <w:t xml:space="preserve">to social cultural </w:t>
      </w:r>
    </w:p>
    <w:p w14:paraId="4B28EA19" w14:textId="77777777" w:rsidR="00E83AC6" w:rsidRDefault="00E83AC6" w:rsidP="00E83AC6">
      <w:pPr>
        <w:pStyle w:val="NoteLevel1"/>
        <w:rPr>
          <w:sz w:val="28"/>
          <w:szCs w:val="28"/>
        </w:rPr>
      </w:pPr>
    </w:p>
    <w:p w14:paraId="7BA9A7CE" w14:textId="77777777" w:rsidR="00A46694" w:rsidRDefault="00A46694" w:rsidP="00A155CF">
      <w:pPr>
        <w:pStyle w:val="NoteLevel1"/>
        <w:rPr>
          <w:sz w:val="28"/>
          <w:szCs w:val="28"/>
        </w:rPr>
      </w:pPr>
      <w:r>
        <w:rPr>
          <w:sz w:val="28"/>
          <w:szCs w:val="28"/>
        </w:rPr>
        <w:t>Bio psychosocial approach: an integrated approach that incorporates biological, psychological, and social cultural levels of analysis</w:t>
      </w:r>
    </w:p>
    <w:p w14:paraId="36978B2A" w14:textId="77777777" w:rsidR="00E83AC6" w:rsidRDefault="00E83AC6" w:rsidP="00E83AC6">
      <w:pPr>
        <w:pStyle w:val="NoteLevel1"/>
        <w:rPr>
          <w:sz w:val="28"/>
          <w:szCs w:val="28"/>
        </w:rPr>
      </w:pPr>
    </w:p>
    <w:p w14:paraId="6EC29183" w14:textId="77777777" w:rsidR="00A46694" w:rsidRPr="00A46694" w:rsidRDefault="00A46694" w:rsidP="00A155CF">
      <w:pPr>
        <w:pStyle w:val="NoteLevel1"/>
        <w:rPr>
          <w:sz w:val="28"/>
          <w:szCs w:val="28"/>
        </w:rPr>
      </w:pPr>
      <w:r w:rsidRPr="00A46694">
        <w:rPr>
          <w:sz w:val="28"/>
          <w:szCs w:val="28"/>
        </w:rPr>
        <w:t xml:space="preserve">Basic research: pure science that aims to increase the scientific knowledge base </w:t>
      </w:r>
    </w:p>
    <w:p w14:paraId="395544D4" w14:textId="77777777" w:rsidR="00E83AC6" w:rsidRDefault="00E83AC6" w:rsidP="00E83AC6">
      <w:pPr>
        <w:pStyle w:val="NoteLevel1"/>
        <w:rPr>
          <w:sz w:val="28"/>
          <w:szCs w:val="28"/>
        </w:rPr>
      </w:pPr>
    </w:p>
    <w:p w14:paraId="173E44C5" w14:textId="77777777" w:rsidR="00A46694" w:rsidRDefault="00A46694" w:rsidP="00A155CF">
      <w:pPr>
        <w:pStyle w:val="NoteLevel1"/>
        <w:rPr>
          <w:sz w:val="28"/>
          <w:szCs w:val="28"/>
        </w:rPr>
      </w:pPr>
      <w:r>
        <w:rPr>
          <w:sz w:val="28"/>
          <w:szCs w:val="28"/>
        </w:rPr>
        <w:t>Applied research: scientific study that aims to solve problems</w:t>
      </w:r>
    </w:p>
    <w:p w14:paraId="4AE1058B" w14:textId="77777777" w:rsidR="00A46694" w:rsidRDefault="00A46694" w:rsidP="00A155CF">
      <w:pPr>
        <w:pStyle w:val="NoteLevel1"/>
        <w:rPr>
          <w:sz w:val="28"/>
          <w:szCs w:val="28"/>
        </w:rPr>
      </w:pPr>
      <w:r>
        <w:rPr>
          <w:sz w:val="28"/>
          <w:szCs w:val="28"/>
        </w:rPr>
        <w:t>Counseling psychology: a branch of psychology that assists people with problems in living.</w:t>
      </w:r>
    </w:p>
    <w:p w14:paraId="359E8661" w14:textId="77777777" w:rsidR="00E83AC6" w:rsidRDefault="00E83AC6" w:rsidP="00E83AC6">
      <w:pPr>
        <w:pStyle w:val="NoteLevel1"/>
        <w:rPr>
          <w:sz w:val="28"/>
          <w:szCs w:val="28"/>
        </w:rPr>
      </w:pPr>
    </w:p>
    <w:p w14:paraId="1D960BC3" w14:textId="77777777" w:rsidR="00A46694" w:rsidRDefault="00A46694" w:rsidP="00A155CF">
      <w:pPr>
        <w:pStyle w:val="NoteLevel1"/>
        <w:rPr>
          <w:sz w:val="28"/>
          <w:szCs w:val="28"/>
        </w:rPr>
      </w:pPr>
      <w:r>
        <w:rPr>
          <w:sz w:val="28"/>
          <w:szCs w:val="28"/>
        </w:rPr>
        <w:t xml:space="preserve">Clinical psychology: a branch of psychology that studies assesses and treats people with psychological disorders </w:t>
      </w:r>
    </w:p>
    <w:p w14:paraId="204DE71F" w14:textId="77777777" w:rsidR="00E83AC6" w:rsidRDefault="00E83AC6" w:rsidP="00E83AC6">
      <w:pPr>
        <w:pStyle w:val="NoteLevel1"/>
        <w:rPr>
          <w:sz w:val="28"/>
          <w:szCs w:val="28"/>
        </w:rPr>
      </w:pPr>
    </w:p>
    <w:p w14:paraId="67A85B56" w14:textId="77777777" w:rsidR="00A46694" w:rsidRDefault="00A46694" w:rsidP="00A155CF">
      <w:pPr>
        <w:pStyle w:val="NoteLevel1"/>
        <w:rPr>
          <w:sz w:val="28"/>
          <w:szCs w:val="28"/>
        </w:rPr>
      </w:pPr>
      <w:r>
        <w:rPr>
          <w:sz w:val="28"/>
          <w:szCs w:val="28"/>
        </w:rPr>
        <w:t>Psychiatry: a branch of medicine dealing with psychological disorders</w:t>
      </w:r>
    </w:p>
    <w:p w14:paraId="40C4F298" w14:textId="77777777" w:rsidR="00E83AC6" w:rsidRDefault="00E83AC6" w:rsidP="00E83AC6">
      <w:pPr>
        <w:pStyle w:val="NoteLevel1"/>
        <w:rPr>
          <w:sz w:val="28"/>
          <w:szCs w:val="28"/>
        </w:rPr>
      </w:pPr>
    </w:p>
    <w:p w14:paraId="5E9B90D3" w14:textId="77777777" w:rsidR="00A46694" w:rsidRDefault="00A46694" w:rsidP="00A155CF">
      <w:pPr>
        <w:pStyle w:val="NoteLevel1"/>
        <w:rPr>
          <w:sz w:val="28"/>
          <w:szCs w:val="28"/>
        </w:rPr>
      </w:pPr>
      <w:r>
        <w:rPr>
          <w:sz w:val="28"/>
          <w:szCs w:val="28"/>
        </w:rPr>
        <w:t xml:space="preserve">Positive </w:t>
      </w:r>
      <w:r w:rsidR="00901D8C">
        <w:rPr>
          <w:sz w:val="28"/>
          <w:szCs w:val="28"/>
        </w:rPr>
        <w:t>psychology</w:t>
      </w:r>
      <w:r>
        <w:rPr>
          <w:sz w:val="28"/>
          <w:szCs w:val="28"/>
        </w:rPr>
        <w:t xml:space="preserve">: the scientific study of human </w:t>
      </w:r>
      <w:proofErr w:type="gramStart"/>
      <w:r>
        <w:rPr>
          <w:sz w:val="28"/>
          <w:szCs w:val="28"/>
        </w:rPr>
        <w:t xml:space="preserve">functioning </w:t>
      </w:r>
      <w:r w:rsidR="00901D8C">
        <w:rPr>
          <w:sz w:val="28"/>
          <w:szCs w:val="28"/>
        </w:rPr>
        <w:t xml:space="preserve"> with</w:t>
      </w:r>
      <w:proofErr w:type="gramEnd"/>
      <w:r w:rsidR="00901D8C">
        <w:rPr>
          <w:sz w:val="28"/>
          <w:szCs w:val="28"/>
        </w:rPr>
        <w:t xml:space="preserve"> the goals of discovering and promoting strengths and virtues that help individuals and communities thrive</w:t>
      </w:r>
    </w:p>
    <w:p w14:paraId="731C9883" w14:textId="77777777" w:rsidR="001A50C6" w:rsidRDefault="001A50C6" w:rsidP="00A155CF">
      <w:pPr>
        <w:pStyle w:val="NoteLevel1"/>
        <w:rPr>
          <w:sz w:val="28"/>
          <w:szCs w:val="28"/>
        </w:rPr>
      </w:pPr>
    </w:p>
    <w:p w14:paraId="110FE62B" w14:textId="77777777" w:rsidR="00901D8C" w:rsidRDefault="00901D8C" w:rsidP="00A155CF">
      <w:pPr>
        <w:pStyle w:val="NoteLevel1"/>
        <w:rPr>
          <w:sz w:val="28"/>
          <w:szCs w:val="28"/>
        </w:rPr>
      </w:pPr>
      <w:r>
        <w:rPr>
          <w:sz w:val="28"/>
          <w:szCs w:val="28"/>
        </w:rPr>
        <w:t xml:space="preserve">Community psychology: a branch of </w:t>
      </w:r>
      <w:proofErr w:type="spellStart"/>
      <w:r>
        <w:rPr>
          <w:sz w:val="28"/>
          <w:szCs w:val="28"/>
        </w:rPr>
        <w:t>psycology</w:t>
      </w:r>
      <w:proofErr w:type="spellEnd"/>
      <w:r>
        <w:rPr>
          <w:sz w:val="28"/>
          <w:szCs w:val="28"/>
        </w:rPr>
        <w:t xml:space="preserve"> that studies how people interact with their social environments and how social institutions affect individuals and groups </w:t>
      </w:r>
    </w:p>
    <w:p w14:paraId="29FDA83C" w14:textId="77777777" w:rsidR="00901D8C" w:rsidRDefault="00901D8C" w:rsidP="00A155CF">
      <w:pPr>
        <w:pStyle w:val="NoteLevel1"/>
        <w:rPr>
          <w:sz w:val="28"/>
          <w:szCs w:val="28"/>
        </w:rPr>
      </w:pPr>
    </w:p>
    <w:p w14:paraId="032BCA83" w14:textId="77777777" w:rsidR="00901D8C" w:rsidRDefault="00901D8C" w:rsidP="00A155CF">
      <w:pPr>
        <w:pStyle w:val="NoteLevel1"/>
        <w:rPr>
          <w:sz w:val="28"/>
          <w:szCs w:val="28"/>
        </w:rPr>
      </w:pPr>
      <w:r>
        <w:rPr>
          <w:sz w:val="28"/>
          <w:szCs w:val="28"/>
        </w:rPr>
        <w:t>Chapter 1:</w:t>
      </w:r>
    </w:p>
    <w:p w14:paraId="4204A65B" w14:textId="77777777" w:rsidR="00901D8C" w:rsidRDefault="00901D8C" w:rsidP="00A155CF">
      <w:pPr>
        <w:pStyle w:val="NoteLevel1"/>
        <w:rPr>
          <w:sz w:val="28"/>
          <w:szCs w:val="28"/>
        </w:rPr>
      </w:pPr>
      <w:r>
        <w:rPr>
          <w:sz w:val="28"/>
          <w:szCs w:val="28"/>
        </w:rPr>
        <w:t xml:space="preserve">Hindsight bias: the tendency to believe after learning an outcome that one would have foreseen it </w:t>
      </w:r>
    </w:p>
    <w:p w14:paraId="2B13C5A3" w14:textId="77777777" w:rsidR="001A50C6" w:rsidRDefault="001A50C6" w:rsidP="00A155CF">
      <w:pPr>
        <w:pStyle w:val="NoteLevel1"/>
        <w:rPr>
          <w:sz w:val="28"/>
          <w:szCs w:val="28"/>
        </w:rPr>
      </w:pPr>
    </w:p>
    <w:p w14:paraId="476ED5B1" w14:textId="65B2E769" w:rsidR="00901D8C" w:rsidRDefault="00901D8C" w:rsidP="00A155CF">
      <w:pPr>
        <w:pStyle w:val="NoteLevel1"/>
        <w:rPr>
          <w:sz w:val="28"/>
          <w:szCs w:val="28"/>
        </w:rPr>
      </w:pPr>
      <w:r>
        <w:rPr>
          <w:sz w:val="28"/>
          <w:szCs w:val="28"/>
        </w:rPr>
        <w:t xml:space="preserve">Critical thinking: thinking that does not blindly accept arguments and </w:t>
      </w:r>
      <w:proofErr w:type="gramStart"/>
      <w:r>
        <w:rPr>
          <w:sz w:val="28"/>
          <w:szCs w:val="28"/>
        </w:rPr>
        <w:t>conclusions ,</w:t>
      </w:r>
      <w:proofErr w:type="gramEnd"/>
      <w:r>
        <w:rPr>
          <w:sz w:val="28"/>
          <w:szCs w:val="28"/>
        </w:rPr>
        <w:t xml:space="preserve"> it </w:t>
      </w:r>
      <w:r w:rsidR="001A50C6">
        <w:rPr>
          <w:sz w:val="28"/>
          <w:szCs w:val="28"/>
        </w:rPr>
        <w:t>examines</w:t>
      </w:r>
      <w:bookmarkStart w:id="0" w:name="_GoBack"/>
      <w:bookmarkEnd w:id="0"/>
      <w:r>
        <w:rPr>
          <w:sz w:val="28"/>
          <w:szCs w:val="28"/>
        </w:rPr>
        <w:t xml:space="preserve"> assumptions and discerns </w:t>
      </w:r>
    </w:p>
    <w:p w14:paraId="0208AF9C" w14:textId="77777777" w:rsidR="00901D8C" w:rsidRDefault="00901D8C" w:rsidP="00A155CF">
      <w:pPr>
        <w:pStyle w:val="NoteLevel1"/>
        <w:rPr>
          <w:sz w:val="28"/>
          <w:szCs w:val="28"/>
        </w:rPr>
      </w:pPr>
      <w:r>
        <w:rPr>
          <w:sz w:val="28"/>
          <w:szCs w:val="28"/>
        </w:rPr>
        <w:t>Therapy: an explanation using an integrated set of principles that organizes observations and predicts behaviors or events.</w:t>
      </w:r>
    </w:p>
    <w:p w14:paraId="2245B204" w14:textId="77777777" w:rsidR="00901D8C" w:rsidRDefault="00901D8C" w:rsidP="00A155CF">
      <w:pPr>
        <w:pStyle w:val="NoteLevel1"/>
        <w:rPr>
          <w:sz w:val="28"/>
          <w:szCs w:val="28"/>
        </w:rPr>
      </w:pPr>
    </w:p>
    <w:p w14:paraId="66CAFBB9" w14:textId="77777777" w:rsidR="00901D8C" w:rsidRDefault="00901D8C" w:rsidP="00901D8C">
      <w:pPr>
        <w:pStyle w:val="NoteLevel1"/>
        <w:rPr>
          <w:sz w:val="28"/>
          <w:szCs w:val="28"/>
        </w:rPr>
      </w:pPr>
      <w:r>
        <w:rPr>
          <w:sz w:val="28"/>
          <w:szCs w:val="28"/>
        </w:rPr>
        <w:t xml:space="preserve">Hypothesis: a testable prediction often implied by a theory </w:t>
      </w:r>
    </w:p>
    <w:p w14:paraId="1427E8DD" w14:textId="77777777" w:rsidR="00901D8C" w:rsidRPr="00901D8C" w:rsidRDefault="00901D8C" w:rsidP="00901D8C">
      <w:pPr>
        <w:pStyle w:val="NoteLevel1"/>
        <w:rPr>
          <w:sz w:val="28"/>
          <w:szCs w:val="28"/>
        </w:rPr>
      </w:pPr>
    </w:p>
    <w:p w14:paraId="5A1D150A" w14:textId="77777777" w:rsidR="00901D8C" w:rsidRDefault="00901D8C" w:rsidP="00901D8C">
      <w:pPr>
        <w:pStyle w:val="NoteLevel1"/>
        <w:rPr>
          <w:sz w:val="28"/>
          <w:szCs w:val="28"/>
        </w:rPr>
      </w:pPr>
      <w:r>
        <w:rPr>
          <w:sz w:val="28"/>
          <w:szCs w:val="28"/>
        </w:rPr>
        <w:t xml:space="preserve">Operational definition: a </w:t>
      </w:r>
      <w:r w:rsidR="00522BDA">
        <w:rPr>
          <w:sz w:val="28"/>
          <w:szCs w:val="28"/>
        </w:rPr>
        <w:t>statement</w:t>
      </w:r>
      <w:r>
        <w:rPr>
          <w:sz w:val="28"/>
          <w:szCs w:val="28"/>
        </w:rPr>
        <w:t xml:space="preserve"> of the procedures used to define research variables</w:t>
      </w:r>
    </w:p>
    <w:p w14:paraId="28BD07A9" w14:textId="77777777" w:rsidR="00901D8C" w:rsidRPr="00901D8C" w:rsidRDefault="00901D8C" w:rsidP="00901D8C">
      <w:pPr>
        <w:pStyle w:val="NoteLevel1"/>
        <w:rPr>
          <w:sz w:val="28"/>
          <w:szCs w:val="28"/>
        </w:rPr>
      </w:pPr>
    </w:p>
    <w:p w14:paraId="76DBAEDD" w14:textId="77777777" w:rsidR="00901D8C" w:rsidRDefault="00901D8C" w:rsidP="00901D8C">
      <w:pPr>
        <w:pStyle w:val="NoteLevel1"/>
        <w:rPr>
          <w:sz w:val="28"/>
          <w:szCs w:val="28"/>
        </w:rPr>
      </w:pPr>
      <w:r>
        <w:rPr>
          <w:sz w:val="28"/>
          <w:szCs w:val="28"/>
        </w:rPr>
        <w:t xml:space="preserve">Replication: repeating the essence of a research study usually with different participants in different situations to see whether the basic finding extends to other participants </w:t>
      </w:r>
      <w:r w:rsidR="00522BDA">
        <w:rPr>
          <w:sz w:val="28"/>
          <w:szCs w:val="28"/>
        </w:rPr>
        <w:t xml:space="preserve">and circumstances </w:t>
      </w:r>
    </w:p>
    <w:p w14:paraId="64D057A2" w14:textId="77777777" w:rsidR="00522BDA" w:rsidRPr="00522BDA" w:rsidRDefault="00522BDA" w:rsidP="00522BDA">
      <w:pPr>
        <w:pStyle w:val="NoteLevel1"/>
        <w:rPr>
          <w:sz w:val="28"/>
          <w:szCs w:val="28"/>
        </w:rPr>
      </w:pPr>
    </w:p>
    <w:p w14:paraId="27BECBBA" w14:textId="77777777" w:rsidR="00522BDA" w:rsidRDefault="00522BDA" w:rsidP="00901D8C">
      <w:pPr>
        <w:pStyle w:val="NoteLevel1"/>
        <w:rPr>
          <w:sz w:val="28"/>
          <w:szCs w:val="28"/>
        </w:rPr>
      </w:pPr>
      <w:r>
        <w:rPr>
          <w:sz w:val="28"/>
          <w:szCs w:val="28"/>
        </w:rPr>
        <w:t xml:space="preserve">Case study: an observation in which one person is studied in depth </w:t>
      </w:r>
    </w:p>
    <w:p w14:paraId="5D9A6B4C" w14:textId="77777777" w:rsidR="00522BDA" w:rsidRPr="00522BDA" w:rsidRDefault="00522BDA" w:rsidP="00522BDA">
      <w:pPr>
        <w:pStyle w:val="NoteLevel1"/>
        <w:rPr>
          <w:sz w:val="28"/>
          <w:szCs w:val="28"/>
        </w:rPr>
      </w:pPr>
    </w:p>
    <w:p w14:paraId="08131C74" w14:textId="77777777" w:rsidR="00522BDA" w:rsidRDefault="00522BDA" w:rsidP="00901D8C">
      <w:pPr>
        <w:pStyle w:val="NoteLevel1"/>
        <w:rPr>
          <w:sz w:val="28"/>
          <w:szCs w:val="28"/>
        </w:rPr>
      </w:pPr>
      <w:r>
        <w:rPr>
          <w:sz w:val="28"/>
          <w:szCs w:val="28"/>
        </w:rPr>
        <w:t>Scientific method: a self correcting process for asking questions and observing nature’s answers</w:t>
      </w:r>
    </w:p>
    <w:p w14:paraId="60373973" w14:textId="77777777" w:rsidR="00522BDA" w:rsidRPr="00522BDA" w:rsidRDefault="00522BDA" w:rsidP="00522BDA">
      <w:pPr>
        <w:pStyle w:val="NoteLevel1"/>
        <w:rPr>
          <w:sz w:val="28"/>
          <w:szCs w:val="28"/>
        </w:rPr>
      </w:pPr>
    </w:p>
    <w:p w14:paraId="41A3CA2B" w14:textId="77777777" w:rsidR="00522BDA" w:rsidRDefault="00522BDA" w:rsidP="00901D8C">
      <w:pPr>
        <w:pStyle w:val="NoteLevel1"/>
        <w:rPr>
          <w:sz w:val="28"/>
          <w:szCs w:val="28"/>
        </w:rPr>
      </w:pPr>
      <w:r>
        <w:rPr>
          <w:sz w:val="28"/>
          <w:szCs w:val="28"/>
        </w:rPr>
        <w:lastRenderedPageBreak/>
        <w:t xml:space="preserve">Naturalistic observations: observing and recording </w:t>
      </w:r>
      <w:proofErr w:type="spellStart"/>
      <w:r>
        <w:rPr>
          <w:sz w:val="28"/>
          <w:szCs w:val="28"/>
        </w:rPr>
        <w:t>behaviour</w:t>
      </w:r>
      <w:proofErr w:type="spellEnd"/>
      <w:r>
        <w:rPr>
          <w:sz w:val="28"/>
          <w:szCs w:val="28"/>
        </w:rPr>
        <w:t xml:space="preserve"> in naturally occurring situations without trying to manipulate and control the situation </w:t>
      </w:r>
    </w:p>
    <w:p w14:paraId="438FA1D9" w14:textId="77777777" w:rsidR="00522BDA" w:rsidRPr="00522BDA" w:rsidRDefault="00522BDA" w:rsidP="00522BDA">
      <w:pPr>
        <w:pStyle w:val="NoteLevel1"/>
        <w:rPr>
          <w:sz w:val="28"/>
          <w:szCs w:val="28"/>
        </w:rPr>
      </w:pPr>
    </w:p>
    <w:p w14:paraId="7840CD95" w14:textId="77777777" w:rsidR="00522BDA" w:rsidRDefault="00522BDA" w:rsidP="00901D8C">
      <w:pPr>
        <w:pStyle w:val="NoteLevel1"/>
        <w:rPr>
          <w:sz w:val="28"/>
          <w:szCs w:val="28"/>
        </w:rPr>
      </w:pPr>
      <w:r>
        <w:rPr>
          <w:sz w:val="28"/>
          <w:szCs w:val="28"/>
        </w:rPr>
        <w:t xml:space="preserve">Survey: a technique for </w:t>
      </w:r>
      <w:proofErr w:type="spellStart"/>
      <w:r>
        <w:rPr>
          <w:sz w:val="28"/>
          <w:szCs w:val="28"/>
        </w:rPr>
        <w:t>ascerting</w:t>
      </w:r>
      <w:proofErr w:type="spellEnd"/>
      <w:r>
        <w:rPr>
          <w:sz w:val="28"/>
          <w:szCs w:val="28"/>
        </w:rPr>
        <w:t xml:space="preserve"> the self reported </w:t>
      </w:r>
      <w:proofErr w:type="spellStart"/>
      <w:r>
        <w:rPr>
          <w:sz w:val="28"/>
          <w:szCs w:val="28"/>
        </w:rPr>
        <w:t>attitides</w:t>
      </w:r>
      <w:proofErr w:type="spellEnd"/>
      <w:r>
        <w:rPr>
          <w:sz w:val="28"/>
          <w:szCs w:val="28"/>
        </w:rPr>
        <w:t xml:space="preserve"> or </w:t>
      </w:r>
      <w:proofErr w:type="spellStart"/>
      <w:r>
        <w:rPr>
          <w:sz w:val="28"/>
          <w:szCs w:val="28"/>
        </w:rPr>
        <w:t>behaviours</w:t>
      </w:r>
      <w:proofErr w:type="spellEnd"/>
      <w:r>
        <w:rPr>
          <w:sz w:val="28"/>
          <w:szCs w:val="28"/>
        </w:rPr>
        <w:t xml:space="preserve"> of a particular </w:t>
      </w:r>
      <w:proofErr w:type="gramStart"/>
      <w:r>
        <w:rPr>
          <w:sz w:val="28"/>
          <w:szCs w:val="28"/>
        </w:rPr>
        <w:t>group ,</w:t>
      </w:r>
      <w:proofErr w:type="gramEnd"/>
      <w:r>
        <w:rPr>
          <w:sz w:val="28"/>
          <w:szCs w:val="28"/>
        </w:rPr>
        <w:t xml:space="preserve"> usually by questioning a representative, random sample of the group </w:t>
      </w:r>
    </w:p>
    <w:p w14:paraId="691BBF78" w14:textId="77777777" w:rsidR="00522BDA" w:rsidRPr="00522BDA" w:rsidRDefault="00522BDA" w:rsidP="00522BDA">
      <w:pPr>
        <w:pStyle w:val="NoteLevel1"/>
        <w:rPr>
          <w:sz w:val="28"/>
          <w:szCs w:val="28"/>
        </w:rPr>
      </w:pPr>
    </w:p>
    <w:p w14:paraId="688D3FA0" w14:textId="77777777" w:rsidR="00522BDA" w:rsidRDefault="00522BDA" w:rsidP="00901D8C">
      <w:pPr>
        <w:pStyle w:val="NoteLevel1"/>
        <w:rPr>
          <w:sz w:val="28"/>
          <w:szCs w:val="28"/>
        </w:rPr>
      </w:pPr>
      <w:r>
        <w:rPr>
          <w:sz w:val="28"/>
          <w:szCs w:val="28"/>
        </w:rPr>
        <w:t xml:space="preserve">Population: all the cases in a group being studied from which samples may be drawn </w:t>
      </w:r>
    </w:p>
    <w:p w14:paraId="0DCEBF96" w14:textId="77777777" w:rsidR="00522BDA" w:rsidRPr="00522BDA" w:rsidRDefault="00522BDA" w:rsidP="00522BDA">
      <w:pPr>
        <w:pStyle w:val="NoteLevel1"/>
        <w:rPr>
          <w:sz w:val="28"/>
          <w:szCs w:val="28"/>
        </w:rPr>
      </w:pPr>
    </w:p>
    <w:p w14:paraId="4F988487" w14:textId="77777777" w:rsidR="00522BDA" w:rsidRDefault="00522BDA" w:rsidP="00901D8C">
      <w:pPr>
        <w:pStyle w:val="NoteLevel1"/>
        <w:rPr>
          <w:sz w:val="28"/>
          <w:szCs w:val="28"/>
        </w:rPr>
      </w:pPr>
      <w:r>
        <w:rPr>
          <w:sz w:val="28"/>
          <w:szCs w:val="28"/>
        </w:rPr>
        <w:t xml:space="preserve">Random sample: a sample that fairly represents a population because each member has an equal chance of inclusion </w:t>
      </w:r>
    </w:p>
    <w:p w14:paraId="2921213C" w14:textId="77777777" w:rsidR="00522BDA" w:rsidRPr="00522BDA" w:rsidRDefault="00522BDA" w:rsidP="00522BDA">
      <w:pPr>
        <w:pStyle w:val="NoteLevel1"/>
        <w:rPr>
          <w:sz w:val="28"/>
          <w:szCs w:val="28"/>
        </w:rPr>
      </w:pPr>
    </w:p>
    <w:p w14:paraId="7704CDBD" w14:textId="77777777" w:rsidR="00522BDA" w:rsidRDefault="00522BDA" w:rsidP="00901D8C">
      <w:pPr>
        <w:pStyle w:val="NoteLevel1"/>
        <w:rPr>
          <w:sz w:val="28"/>
          <w:szCs w:val="28"/>
        </w:rPr>
      </w:pPr>
      <w:proofErr w:type="gramStart"/>
      <w:r>
        <w:rPr>
          <w:sz w:val="28"/>
          <w:szCs w:val="28"/>
        </w:rPr>
        <w:t>Correlation :a</w:t>
      </w:r>
      <w:proofErr w:type="gramEnd"/>
      <w:r>
        <w:rPr>
          <w:sz w:val="28"/>
          <w:szCs w:val="28"/>
        </w:rPr>
        <w:t xml:space="preserve"> measure of the extent to which two factors may vary together </w:t>
      </w:r>
    </w:p>
    <w:p w14:paraId="0E55CECA" w14:textId="77777777" w:rsidR="00522BDA" w:rsidRPr="00522BDA" w:rsidRDefault="00522BDA" w:rsidP="00522BDA">
      <w:pPr>
        <w:pStyle w:val="NoteLevel1"/>
        <w:rPr>
          <w:sz w:val="28"/>
          <w:szCs w:val="28"/>
        </w:rPr>
      </w:pPr>
    </w:p>
    <w:p w14:paraId="0CEACA11" w14:textId="77777777" w:rsidR="00522BDA" w:rsidRDefault="007F7156" w:rsidP="00901D8C">
      <w:pPr>
        <w:pStyle w:val="NoteLevel1"/>
        <w:rPr>
          <w:sz w:val="28"/>
          <w:szCs w:val="28"/>
        </w:rPr>
      </w:pPr>
      <w:r>
        <w:rPr>
          <w:sz w:val="28"/>
          <w:szCs w:val="28"/>
        </w:rPr>
        <w:t>Correlation</w:t>
      </w:r>
      <w:r w:rsidR="00522BDA">
        <w:rPr>
          <w:sz w:val="28"/>
          <w:szCs w:val="28"/>
        </w:rPr>
        <w:t xml:space="preserve"> </w:t>
      </w:r>
      <w:r>
        <w:rPr>
          <w:sz w:val="28"/>
          <w:szCs w:val="28"/>
        </w:rPr>
        <w:t xml:space="preserve">coefficient:  a </w:t>
      </w:r>
      <w:proofErr w:type="spellStart"/>
      <w:r>
        <w:rPr>
          <w:sz w:val="28"/>
          <w:szCs w:val="28"/>
        </w:rPr>
        <w:t>statical</w:t>
      </w:r>
      <w:proofErr w:type="spellEnd"/>
      <w:r>
        <w:rPr>
          <w:sz w:val="28"/>
          <w:szCs w:val="28"/>
        </w:rPr>
        <w:t xml:space="preserve"> index of the relationship</w:t>
      </w:r>
      <w:r w:rsidR="00A155CF">
        <w:rPr>
          <w:sz w:val="28"/>
          <w:szCs w:val="28"/>
        </w:rPr>
        <w:t xml:space="preserve"> between two things from -1 to +1</w:t>
      </w:r>
    </w:p>
    <w:p w14:paraId="2656A7DF" w14:textId="77777777" w:rsidR="00A155CF" w:rsidRPr="00A155CF" w:rsidRDefault="00A155CF" w:rsidP="00A155CF">
      <w:pPr>
        <w:pStyle w:val="NoteLevel1"/>
        <w:rPr>
          <w:sz w:val="28"/>
          <w:szCs w:val="28"/>
        </w:rPr>
      </w:pPr>
    </w:p>
    <w:p w14:paraId="6572EA9B" w14:textId="77777777" w:rsidR="00A155CF" w:rsidRDefault="00A155CF" w:rsidP="00901D8C">
      <w:pPr>
        <w:pStyle w:val="NoteLevel1"/>
        <w:rPr>
          <w:sz w:val="28"/>
          <w:szCs w:val="28"/>
        </w:rPr>
      </w:pPr>
      <w:proofErr w:type="gramStart"/>
      <w:r>
        <w:rPr>
          <w:sz w:val="28"/>
          <w:szCs w:val="28"/>
        </w:rPr>
        <w:t>Experiment :</w:t>
      </w:r>
      <w:proofErr w:type="gramEnd"/>
      <w:r>
        <w:rPr>
          <w:sz w:val="28"/>
          <w:szCs w:val="28"/>
        </w:rPr>
        <w:t xml:space="preserve"> a research </w:t>
      </w:r>
      <w:proofErr w:type="spellStart"/>
      <w:r>
        <w:rPr>
          <w:sz w:val="28"/>
          <w:szCs w:val="28"/>
        </w:rPr>
        <w:t>mmethod</w:t>
      </w:r>
      <w:proofErr w:type="spellEnd"/>
      <w:r>
        <w:rPr>
          <w:sz w:val="28"/>
          <w:szCs w:val="28"/>
        </w:rPr>
        <w:t xml:space="preserve"> in which the </w:t>
      </w:r>
      <w:proofErr w:type="spellStart"/>
      <w:r>
        <w:rPr>
          <w:sz w:val="28"/>
          <w:szCs w:val="28"/>
        </w:rPr>
        <w:t>nvetigator</w:t>
      </w:r>
      <w:proofErr w:type="spellEnd"/>
      <w:r>
        <w:rPr>
          <w:sz w:val="28"/>
          <w:szCs w:val="28"/>
        </w:rPr>
        <w:t xml:space="preserve"> manipulates one or more factors</w:t>
      </w:r>
    </w:p>
    <w:p w14:paraId="049F18ED" w14:textId="77777777" w:rsidR="00A155CF" w:rsidRPr="00A155CF" w:rsidRDefault="00A155CF" w:rsidP="00A155CF">
      <w:pPr>
        <w:pStyle w:val="NoteLevel1"/>
        <w:rPr>
          <w:sz w:val="28"/>
          <w:szCs w:val="28"/>
        </w:rPr>
      </w:pPr>
    </w:p>
    <w:p w14:paraId="668BDCB0" w14:textId="77777777" w:rsidR="00A155CF" w:rsidRDefault="00A155CF" w:rsidP="00901D8C">
      <w:pPr>
        <w:pStyle w:val="NoteLevel1"/>
        <w:rPr>
          <w:sz w:val="28"/>
          <w:szCs w:val="28"/>
        </w:rPr>
      </w:pPr>
      <w:r>
        <w:rPr>
          <w:sz w:val="28"/>
          <w:szCs w:val="28"/>
        </w:rPr>
        <w:t>Experimental group: in an experiment the group that is exposed to the treatment, that is to one version of the independent variable</w:t>
      </w:r>
    </w:p>
    <w:p w14:paraId="1E9E4CAB" w14:textId="77777777" w:rsidR="00A155CF" w:rsidRPr="00A155CF" w:rsidRDefault="00A155CF" w:rsidP="00A155CF">
      <w:pPr>
        <w:pStyle w:val="NoteLevel1"/>
        <w:rPr>
          <w:sz w:val="28"/>
          <w:szCs w:val="28"/>
        </w:rPr>
      </w:pPr>
    </w:p>
    <w:p w14:paraId="39EFF1D8" w14:textId="77777777" w:rsidR="00A155CF" w:rsidRDefault="00A155CF" w:rsidP="00901D8C">
      <w:pPr>
        <w:pStyle w:val="NoteLevel1"/>
        <w:rPr>
          <w:sz w:val="28"/>
          <w:szCs w:val="28"/>
        </w:rPr>
      </w:pPr>
      <w:r>
        <w:rPr>
          <w:sz w:val="28"/>
          <w:szCs w:val="28"/>
        </w:rPr>
        <w:t xml:space="preserve">Control group: in an experiment the group that is not exposed to the </w:t>
      </w:r>
      <w:proofErr w:type="gramStart"/>
      <w:r>
        <w:rPr>
          <w:sz w:val="28"/>
          <w:szCs w:val="28"/>
        </w:rPr>
        <w:t xml:space="preserve">treatment </w:t>
      </w:r>
      <w:r w:rsidR="003B2DE1">
        <w:rPr>
          <w:sz w:val="28"/>
          <w:szCs w:val="28"/>
        </w:rPr>
        <w:t>,</w:t>
      </w:r>
      <w:proofErr w:type="gramEnd"/>
      <w:r w:rsidR="003B2DE1">
        <w:rPr>
          <w:sz w:val="28"/>
          <w:szCs w:val="28"/>
        </w:rPr>
        <w:t xml:space="preserve"> contrasts with the </w:t>
      </w:r>
      <w:proofErr w:type="spellStart"/>
      <w:r w:rsidR="003B2DE1">
        <w:rPr>
          <w:sz w:val="28"/>
          <w:szCs w:val="28"/>
        </w:rPr>
        <w:t>expermeintal</w:t>
      </w:r>
      <w:proofErr w:type="spellEnd"/>
      <w:r w:rsidR="003B2DE1">
        <w:rPr>
          <w:sz w:val="28"/>
          <w:szCs w:val="28"/>
        </w:rPr>
        <w:t xml:space="preserve"> group and serves as a comparison for evaluating the effect of the treatment</w:t>
      </w:r>
    </w:p>
    <w:p w14:paraId="451DCE60" w14:textId="77777777" w:rsidR="003B2DE1" w:rsidRPr="003B2DE1" w:rsidRDefault="003B2DE1" w:rsidP="003B2DE1">
      <w:pPr>
        <w:pStyle w:val="NoteLevel1"/>
        <w:rPr>
          <w:sz w:val="28"/>
          <w:szCs w:val="28"/>
        </w:rPr>
      </w:pPr>
    </w:p>
    <w:p w14:paraId="238309BA" w14:textId="77777777" w:rsidR="003B2DE1" w:rsidRDefault="003B2DE1" w:rsidP="00901D8C">
      <w:pPr>
        <w:pStyle w:val="NoteLevel1"/>
        <w:rPr>
          <w:sz w:val="28"/>
          <w:szCs w:val="28"/>
        </w:rPr>
      </w:pPr>
      <w:r>
        <w:rPr>
          <w:sz w:val="28"/>
          <w:szCs w:val="28"/>
        </w:rPr>
        <w:t>Random assignment: assigning participants to experimental and control groups by chance thus minimizing pre existing differences between those assigned to the different groups</w:t>
      </w:r>
    </w:p>
    <w:p w14:paraId="7518D7AB" w14:textId="77777777" w:rsidR="003B2DE1" w:rsidRPr="003B2DE1" w:rsidRDefault="003B2DE1" w:rsidP="003B2DE1">
      <w:pPr>
        <w:pStyle w:val="NoteLevel1"/>
        <w:rPr>
          <w:sz w:val="28"/>
          <w:szCs w:val="28"/>
        </w:rPr>
      </w:pPr>
    </w:p>
    <w:p w14:paraId="5516B6AD" w14:textId="77777777" w:rsidR="003B2DE1" w:rsidRDefault="003B2DE1" w:rsidP="00901D8C">
      <w:pPr>
        <w:pStyle w:val="NoteLevel1"/>
        <w:rPr>
          <w:sz w:val="28"/>
          <w:szCs w:val="28"/>
        </w:rPr>
      </w:pPr>
      <w:r>
        <w:rPr>
          <w:sz w:val="28"/>
          <w:szCs w:val="28"/>
        </w:rPr>
        <w:lastRenderedPageBreak/>
        <w:t xml:space="preserve">Double blind procedure: an experimental procedure </w:t>
      </w:r>
      <w:r w:rsidR="009927BD">
        <w:rPr>
          <w:sz w:val="28"/>
          <w:szCs w:val="28"/>
        </w:rPr>
        <w:t xml:space="preserve">in which both the researcher and the </w:t>
      </w:r>
      <w:r w:rsidR="006E263E">
        <w:rPr>
          <w:sz w:val="28"/>
          <w:szCs w:val="28"/>
        </w:rPr>
        <w:t>research staff are ignorant</w:t>
      </w:r>
    </w:p>
    <w:p w14:paraId="636AF8EA" w14:textId="77777777" w:rsidR="006E263E" w:rsidRPr="006E263E" w:rsidRDefault="006E263E" w:rsidP="006E263E">
      <w:pPr>
        <w:pStyle w:val="NoteLevel1"/>
        <w:rPr>
          <w:sz w:val="28"/>
          <w:szCs w:val="28"/>
        </w:rPr>
      </w:pPr>
    </w:p>
    <w:p w14:paraId="19DC22B2" w14:textId="77777777" w:rsidR="006E263E" w:rsidRDefault="006E263E" w:rsidP="00901D8C">
      <w:pPr>
        <w:pStyle w:val="NoteLevel1"/>
        <w:rPr>
          <w:sz w:val="28"/>
          <w:szCs w:val="28"/>
        </w:rPr>
      </w:pPr>
      <w:r>
        <w:rPr>
          <w:sz w:val="28"/>
          <w:szCs w:val="28"/>
        </w:rPr>
        <w:t>Placebo: experimental results caused by expectations alone, any effect on behavior caused by the administration of an inert substance or condition</w:t>
      </w:r>
      <w:r w:rsidR="00E83AC6">
        <w:rPr>
          <w:sz w:val="28"/>
          <w:szCs w:val="28"/>
        </w:rPr>
        <w:t xml:space="preserve"> which the recipient </w:t>
      </w:r>
      <w:r>
        <w:rPr>
          <w:sz w:val="28"/>
          <w:szCs w:val="28"/>
        </w:rPr>
        <w:t>assumes is an active agent</w:t>
      </w:r>
    </w:p>
    <w:p w14:paraId="2D2BB98B" w14:textId="77777777" w:rsidR="006E263E" w:rsidRPr="006E263E" w:rsidRDefault="006E263E" w:rsidP="006E263E">
      <w:pPr>
        <w:pStyle w:val="NoteLevel1"/>
        <w:rPr>
          <w:sz w:val="28"/>
          <w:szCs w:val="28"/>
        </w:rPr>
      </w:pPr>
    </w:p>
    <w:p w14:paraId="0179C9CA" w14:textId="77777777" w:rsidR="006E263E" w:rsidRDefault="006E263E" w:rsidP="00901D8C">
      <w:pPr>
        <w:pStyle w:val="NoteLevel1"/>
        <w:rPr>
          <w:sz w:val="28"/>
          <w:szCs w:val="28"/>
        </w:rPr>
      </w:pPr>
      <w:r>
        <w:rPr>
          <w:sz w:val="28"/>
          <w:szCs w:val="28"/>
        </w:rPr>
        <w:t xml:space="preserve">Independent </w:t>
      </w:r>
      <w:r w:rsidR="00366ACB">
        <w:rPr>
          <w:sz w:val="28"/>
          <w:szCs w:val="28"/>
        </w:rPr>
        <w:t>variable:</w:t>
      </w:r>
      <w:r>
        <w:rPr>
          <w:sz w:val="28"/>
          <w:szCs w:val="28"/>
        </w:rPr>
        <w:t xml:space="preserve">  The experimental factor that is manipulated – the variabl</w:t>
      </w:r>
      <w:r w:rsidR="00366ACB">
        <w:rPr>
          <w:sz w:val="28"/>
          <w:szCs w:val="28"/>
        </w:rPr>
        <w:t xml:space="preserve">e whose effect is being </w:t>
      </w:r>
      <w:r w:rsidR="00E83AC6">
        <w:rPr>
          <w:sz w:val="28"/>
          <w:szCs w:val="28"/>
        </w:rPr>
        <w:t>studied</w:t>
      </w:r>
    </w:p>
    <w:p w14:paraId="383EF804" w14:textId="77777777" w:rsidR="00366ACB" w:rsidRPr="00366ACB" w:rsidRDefault="00366ACB" w:rsidP="00366ACB">
      <w:pPr>
        <w:pStyle w:val="NoteLevel1"/>
        <w:rPr>
          <w:sz w:val="28"/>
          <w:szCs w:val="28"/>
        </w:rPr>
      </w:pPr>
    </w:p>
    <w:p w14:paraId="62BD7CAE" w14:textId="77777777" w:rsidR="00366ACB" w:rsidRDefault="00366ACB" w:rsidP="00901D8C">
      <w:pPr>
        <w:pStyle w:val="NoteLevel1"/>
        <w:rPr>
          <w:sz w:val="28"/>
          <w:szCs w:val="28"/>
        </w:rPr>
      </w:pPr>
      <w:r>
        <w:rPr>
          <w:sz w:val="28"/>
          <w:szCs w:val="28"/>
        </w:rPr>
        <w:t>Confounding variable: a factor other than he independent variable that might produce an effect in an experiment</w:t>
      </w:r>
    </w:p>
    <w:p w14:paraId="1A65129A" w14:textId="77777777" w:rsidR="00366ACB" w:rsidRPr="00366ACB" w:rsidRDefault="00366ACB" w:rsidP="00366ACB">
      <w:pPr>
        <w:pStyle w:val="NoteLevel1"/>
        <w:rPr>
          <w:sz w:val="28"/>
          <w:szCs w:val="28"/>
        </w:rPr>
      </w:pPr>
    </w:p>
    <w:p w14:paraId="32876D4C" w14:textId="77777777" w:rsidR="00366ACB" w:rsidRDefault="00366ACB" w:rsidP="00901D8C">
      <w:pPr>
        <w:pStyle w:val="NoteLevel1"/>
        <w:rPr>
          <w:sz w:val="28"/>
          <w:szCs w:val="28"/>
        </w:rPr>
      </w:pPr>
      <w:r>
        <w:rPr>
          <w:sz w:val="28"/>
          <w:szCs w:val="28"/>
        </w:rPr>
        <w:t xml:space="preserve">Dependent variable: the outcome factor; the variable that may change in response </w:t>
      </w:r>
      <w:r w:rsidR="00E83AC6">
        <w:rPr>
          <w:sz w:val="28"/>
          <w:szCs w:val="28"/>
        </w:rPr>
        <w:t xml:space="preserve">to manipulations of the independent variable </w:t>
      </w:r>
    </w:p>
    <w:p w14:paraId="1078BDCD" w14:textId="77777777" w:rsidR="00E83AC6" w:rsidRPr="00E83AC6" w:rsidRDefault="00E83AC6" w:rsidP="00E83AC6">
      <w:pPr>
        <w:pStyle w:val="NoteLevel1"/>
        <w:rPr>
          <w:sz w:val="28"/>
          <w:szCs w:val="28"/>
        </w:rPr>
      </w:pPr>
    </w:p>
    <w:p w14:paraId="03161600" w14:textId="77777777" w:rsidR="00E83AC6" w:rsidRDefault="00E83AC6" w:rsidP="00901D8C">
      <w:pPr>
        <w:pStyle w:val="NoteLevel1"/>
        <w:rPr>
          <w:sz w:val="28"/>
          <w:szCs w:val="28"/>
        </w:rPr>
      </w:pPr>
      <w:r>
        <w:rPr>
          <w:sz w:val="28"/>
          <w:szCs w:val="28"/>
        </w:rPr>
        <w:t xml:space="preserve">Mode: the most frequently occurring scores in a distribution </w:t>
      </w:r>
    </w:p>
    <w:p w14:paraId="0156BE25" w14:textId="77777777" w:rsidR="00E83AC6" w:rsidRPr="00E83AC6" w:rsidRDefault="00E83AC6" w:rsidP="00E83AC6">
      <w:pPr>
        <w:pStyle w:val="NoteLevel1"/>
        <w:rPr>
          <w:sz w:val="28"/>
          <w:szCs w:val="28"/>
        </w:rPr>
      </w:pPr>
    </w:p>
    <w:p w14:paraId="77C93123" w14:textId="77777777" w:rsidR="00E83AC6" w:rsidRDefault="00E83AC6" w:rsidP="00901D8C">
      <w:pPr>
        <w:pStyle w:val="NoteLevel1"/>
        <w:rPr>
          <w:sz w:val="28"/>
          <w:szCs w:val="28"/>
        </w:rPr>
      </w:pPr>
      <w:r>
        <w:rPr>
          <w:sz w:val="28"/>
          <w:szCs w:val="28"/>
        </w:rPr>
        <w:t>Mean: the arithmetic average of a distribution obtained by adding the scores then dividing by the number of scores</w:t>
      </w:r>
    </w:p>
    <w:p w14:paraId="7C6EF62E" w14:textId="77777777" w:rsidR="00E83AC6" w:rsidRPr="00E83AC6" w:rsidRDefault="00E83AC6" w:rsidP="00E83AC6">
      <w:pPr>
        <w:pStyle w:val="NoteLevel1"/>
        <w:rPr>
          <w:sz w:val="28"/>
          <w:szCs w:val="28"/>
        </w:rPr>
      </w:pPr>
    </w:p>
    <w:p w14:paraId="47E73414" w14:textId="77777777" w:rsidR="00E83AC6" w:rsidRDefault="00E83AC6" w:rsidP="00901D8C">
      <w:pPr>
        <w:pStyle w:val="NoteLevel1"/>
        <w:rPr>
          <w:sz w:val="28"/>
          <w:szCs w:val="28"/>
        </w:rPr>
      </w:pPr>
      <w:proofErr w:type="gramStart"/>
      <w:r>
        <w:rPr>
          <w:sz w:val="28"/>
          <w:szCs w:val="28"/>
        </w:rPr>
        <w:t>Median :</w:t>
      </w:r>
      <w:proofErr w:type="gramEnd"/>
      <w:r>
        <w:rPr>
          <w:sz w:val="28"/>
          <w:szCs w:val="28"/>
        </w:rPr>
        <w:t xml:space="preserve"> the middle score in a distribution half the scores are above it and half are below it </w:t>
      </w:r>
    </w:p>
    <w:p w14:paraId="0BC5B65D" w14:textId="77777777" w:rsidR="00E83AC6" w:rsidRPr="00E83AC6" w:rsidRDefault="00E83AC6" w:rsidP="00E83AC6">
      <w:pPr>
        <w:pStyle w:val="NoteLevel1"/>
        <w:rPr>
          <w:sz w:val="28"/>
          <w:szCs w:val="28"/>
        </w:rPr>
      </w:pPr>
    </w:p>
    <w:p w14:paraId="3AF1D21F" w14:textId="77777777" w:rsidR="00E83AC6" w:rsidRDefault="007032A1" w:rsidP="00901D8C">
      <w:pPr>
        <w:pStyle w:val="NoteLevel1"/>
        <w:rPr>
          <w:sz w:val="28"/>
          <w:szCs w:val="28"/>
        </w:rPr>
      </w:pPr>
      <w:r>
        <w:rPr>
          <w:sz w:val="28"/>
          <w:szCs w:val="28"/>
        </w:rPr>
        <w:t xml:space="preserve">Range: the difference between the </w:t>
      </w:r>
      <w:proofErr w:type="spellStart"/>
      <w:r>
        <w:rPr>
          <w:sz w:val="28"/>
          <w:szCs w:val="28"/>
        </w:rPr>
        <w:t>hghest</w:t>
      </w:r>
      <w:proofErr w:type="spellEnd"/>
      <w:r>
        <w:rPr>
          <w:sz w:val="28"/>
          <w:szCs w:val="28"/>
        </w:rPr>
        <w:t xml:space="preserve"> and lowest scores in a distribution </w:t>
      </w:r>
    </w:p>
    <w:p w14:paraId="6A16BBE9" w14:textId="77777777" w:rsidR="007032A1" w:rsidRPr="007032A1" w:rsidRDefault="007032A1" w:rsidP="007032A1">
      <w:pPr>
        <w:pStyle w:val="NoteLevel1"/>
        <w:rPr>
          <w:sz w:val="28"/>
          <w:szCs w:val="28"/>
        </w:rPr>
      </w:pPr>
    </w:p>
    <w:p w14:paraId="0533D2E2" w14:textId="77777777" w:rsidR="007032A1" w:rsidRDefault="007032A1" w:rsidP="00901D8C">
      <w:pPr>
        <w:pStyle w:val="NoteLevel1"/>
        <w:rPr>
          <w:sz w:val="28"/>
          <w:szCs w:val="28"/>
        </w:rPr>
      </w:pPr>
      <w:r>
        <w:rPr>
          <w:sz w:val="28"/>
          <w:szCs w:val="28"/>
        </w:rPr>
        <w:t>Standard deviation: a computed measure of how much scores vary around the mean score</w:t>
      </w:r>
    </w:p>
    <w:p w14:paraId="302DD788" w14:textId="77777777" w:rsidR="007032A1" w:rsidRPr="007032A1" w:rsidRDefault="007032A1" w:rsidP="007032A1">
      <w:pPr>
        <w:pStyle w:val="NoteLevel1"/>
        <w:rPr>
          <w:sz w:val="28"/>
          <w:szCs w:val="28"/>
        </w:rPr>
      </w:pPr>
    </w:p>
    <w:p w14:paraId="69B2556B" w14:textId="77777777" w:rsidR="007032A1" w:rsidRDefault="007032A1" w:rsidP="00901D8C">
      <w:pPr>
        <w:pStyle w:val="NoteLevel1"/>
        <w:rPr>
          <w:sz w:val="28"/>
          <w:szCs w:val="28"/>
        </w:rPr>
      </w:pPr>
      <w:r>
        <w:rPr>
          <w:sz w:val="28"/>
          <w:szCs w:val="28"/>
        </w:rPr>
        <w:t xml:space="preserve">Statistical significance: a statistical statement of how likely it is that an obtained result occurred by chance </w:t>
      </w:r>
    </w:p>
    <w:p w14:paraId="7983E1FA" w14:textId="77777777" w:rsidR="007032A1" w:rsidRPr="007032A1" w:rsidRDefault="007032A1" w:rsidP="007032A1">
      <w:pPr>
        <w:pStyle w:val="NoteLevel1"/>
        <w:rPr>
          <w:sz w:val="28"/>
          <w:szCs w:val="28"/>
        </w:rPr>
      </w:pPr>
    </w:p>
    <w:p w14:paraId="53813A8A" w14:textId="77777777" w:rsidR="007032A1" w:rsidRDefault="007032A1" w:rsidP="00901D8C">
      <w:pPr>
        <w:pStyle w:val="NoteLevel1"/>
        <w:rPr>
          <w:sz w:val="28"/>
          <w:szCs w:val="28"/>
        </w:rPr>
      </w:pPr>
      <w:r>
        <w:rPr>
          <w:sz w:val="28"/>
          <w:szCs w:val="28"/>
        </w:rPr>
        <w:lastRenderedPageBreak/>
        <w:t>Culture: the enduring behaviors, ideas, cultures, attitudes</w:t>
      </w:r>
      <w:proofErr w:type="gramStart"/>
      <w:r>
        <w:rPr>
          <w:sz w:val="28"/>
          <w:szCs w:val="28"/>
        </w:rPr>
        <w:t>,,</w:t>
      </w:r>
      <w:proofErr w:type="gramEnd"/>
      <w:r>
        <w:rPr>
          <w:sz w:val="28"/>
          <w:szCs w:val="28"/>
        </w:rPr>
        <w:t xml:space="preserve"> values and traditions shared by a group and transmitted from one generation to the next </w:t>
      </w:r>
    </w:p>
    <w:p w14:paraId="1FAFB0C1" w14:textId="77777777" w:rsidR="007032A1" w:rsidRPr="007032A1" w:rsidRDefault="007032A1" w:rsidP="007032A1">
      <w:pPr>
        <w:pStyle w:val="NoteLevel1"/>
        <w:rPr>
          <w:sz w:val="28"/>
          <w:szCs w:val="28"/>
        </w:rPr>
      </w:pPr>
    </w:p>
    <w:p w14:paraId="321C8FD1" w14:textId="77777777" w:rsidR="007032A1" w:rsidRDefault="007032A1" w:rsidP="007032A1">
      <w:pPr>
        <w:pStyle w:val="NoteLevel1"/>
        <w:rPr>
          <w:sz w:val="28"/>
          <w:szCs w:val="28"/>
        </w:rPr>
      </w:pPr>
      <w:r>
        <w:rPr>
          <w:sz w:val="28"/>
          <w:szCs w:val="28"/>
        </w:rPr>
        <w:t>Chapter 2:</w:t>
      </w:r>
    </w:p>
    <w:p w14:paraId="0CC60525" w14:textId="77777777" w:rsidR="007032A1" w:rsidRDefault="007032A1" w:rsidP="007032A1">
      <w:pPr>
        <w:pStyle w:val="NoteLevel1"/>
        <w:rPr>
          <w:sz w:val="28"/>
          <w:szCs w:val="28"/>
        </w:rPr>
      </w:pPr>
    </w:p>
    <w:p w14:paraId="23C0031B" w14:textId="77777777" w:rsidR="007032A1" w:rsidRDefault="007032A1" w:rsidP="007032A1">
      <w:pPr>
        <w:pStyle w:val="NoteLevel1"/>
        <w:rPr>
          <w:sz w:val="28"/>
          <w:szCs w:val="28"/>
        </w:rPr>
      </w:pPr>
      <w:r>
        <w:rPr>
          <w:sz w:val="28"/>
          <w:szCs w:val="28"/>
        </w:rPr>
        <w:t>Biological perspective: concerned with the links between biology and behavior</w:t>
      </w:r>
    </w:p>
    <w:p w14:paraId="1843F229" w14:textId="77777777" w:rsidR="007032A1" w:rsidRDefault="007032A1" w:rsidP="007032A1">
      <w:pPr>
        <w:pStyle w:val="NoteLevel1"/>
        <w:rPr>
          <w:sz w:val="28"/>
          <w:szCs w:val="28"/>
        </w:rPr>
      </w:pPr>
    </w:p>
    <w:p w14:paraId="01ADD016" w14:textId="77777777" w:rsidR="007032A1" w:rsidRDefault="007032A1" w:rsidP="007032A1">
      <w:pPr>
        <w:pStyle w:val="NoteLevel1"/>
        <w:rPr>
          <w:sz w:val="28"/>
          <w:szCs w:val="28"/>
        </w:rPr>
      </w:pPr>
      <w:r>
        <w:rPr>
          <w:sz w:val="28"/>
          <w:szCs w:val="28"/>
        </w:rPr>
        <w:t xml:space="preserve">Neuron: a nerve cell; the basic building block of the nervous system </w:t>
      </w:r>
    </w:p>
    <w:p w14:paraId="04149085" w14:textId="77777777" w:rsidR="007032A1" w:rsidRPr="007032A1" w:rsidRDefault="007032A1" w:rsidP="007032A1">
      <w:pPr>
        <w:pStyle w:val="NoteLevel1"/>
        <w:rPr>
          <w:sz w:val="28"/>
          <w:szCs w:val="28"/>
        </w:rPr>
      </w:pPr>
    </w:p>
    <w:p w14:paraId="23F8FE76" w14:textId="77777777" w:rsidR="007032A1" w:rsidRDefault="007032A1" w:rsidP="007032A1">
      <w:pPr>
        <w:pStyle w:val="NoteLevel1"/>
        <w:rPr>
          <w:sz w:val="28"/>
          <w:szCs w:val="28"/>
        </w:rPr>
      </w:pPr>
      <w:r>
        <w:rPr>
          <w:sz w:val="28"/>
          <w:szCs w:val="28"/>
        </w:rPr>
        <w:t xml:space="preserve">Dendrites: a neurons </w:t>
      </w:r>
      <w:proofErr w:type="gramStart"/>
      <w:r>
        <w:rPr>
          <w:sz w:val="28"/>
          <w:szCs w:val="28"/>
        </w:rPr>
        <w:t>bushy ,</w:t>
      </w:r>
      <w:proofErr w:type="gramEnd"/>
      <w:r>
        <w:rPr>
          <w:sz w:val="28"/>
          <w:szCs w:val="28"/>
        </w:rPr>
        <w:t xml:space="preserve"> branching extensions that receive messages and conduct impulses toward the cell body </w:t>
      </w:r>
    </w:p>
    <w:p w14:paraId="2246AB8F" w14:textId="77777777" w:rsidR="007032A1" w:rsidRPr="007032A1" w:rsidRDefault="007032A1" w:rsidP="007032A1">
      <w:pPr>
        <w:pStyle w:val="NoteLevel1"/>
        <w:rPr>
          <w:sz w:val="28"/>
          <w:szCs w:val="28"/>
        </w:rPr>
      </w:pPr>
    </w:p>
    <w:p w14:paraId="0C30481C" w14:textId="77777777" w:rsidR="007032A1" w:rsidRDefault="007032A1" w:rsidP="007032A1">
      <w:pPr>
        <w:pStyle w:val="NoteLevel1"/>
        <w:rPr>
          <w:sz w:val="28"/>
          <w:szCs w:val="28"/>
        </w:rPr>
      </w:pPr>
      <w:r>
        <w:rPr>
          <w:sz w:val="28"/>
          <w:szCs w:val="28"/>
        </w:rPr>
        <w:t>Axon: the neuron extension that passes messages through its branches to other neurons or muscles or to glands</w:t>
      </w:r>
    </w:p>
    <w:p w14:paraId="334B0A04" w14:textId="77777777" w:rsidR="007032A1" w:rsidRPr="007032A1" w:rsidRDefault="007032A1" w:rsidP="007032A1">
      <w:pPr>
        <w:pStyle w:val="NoteLevel1"/>
        <w:rPr>
          <w:sz w:val="28"/>
          <w:szCs w:val="28"/>
        </w:rPr>
      </w:pPr>
    </w:p>
    <w:p w14:paraId="60CC013F" w14:textId="77777777" w:rsidR="007032A1" w:rsidRDefault="007032A1" w:rsidP="007032A1">
      <w:pPr>
        <w:pStyle w:val="NoteLevel1"/>
        <w:rPr>
          <w:sz w:val="28"/>
          <w:szCs w:val="28"/>
        </w:rPr>
      </w:pPr>
      <w:r>
        <w:rPr>
          <w:sz w:val="28"/>
          <w:szCs w:val="28"/>
        </w:rPr>
        <w:t xml:space="preserve">Myelin: sheath a fatty tissue layer segmentally encasing the axons of some </w:t>
      </w:r>
      <w:proofErr w:type="gramStart"/>
      <w:r>
        <w:rPr>
          <w:sz w:val="28"/>
          <w:szCs w:val="28"/>
        </w:rPr>
        <w:t>neurons ;</w:t>
      </w:r>
      <w:proofErr w:type="gramEnd"/>
      <w:r>
        <w:rPr>
          <w:sz w:val="28"/>
          <w:szCs w:val="28"/>
        </w:rPr>
        <w:t xml:space="preserve"> enables vastly greater transmission speed as neural impulses hop from one node to the next</w:t>
      </w:r>
    </w:p>
    <w:p w14:paraId="0D58C284" w14:textId="77777777" w:rsidR="007032A1" w:rsidRPr="007032A1" w:rsidRDefault="007032A1" w:rsidP="007032A1">
      <w:pPr>
        <w:pStyle w:val="NoteLevel1"/>
        <w:rPr>
          <w:sz w:val="28"/>
          <w:szCs w:val="28"/>
        </w:rPr>
      </w:pPr>
    </w:p>
    <w:p w14:paraId="212AFE0C" w14:textId="77777777" w:rsidR="007032A1" w:rsidRDefault="007032A1" w:rsidP="007032A1">
      <w:pPr>
        <w:pStyle w:val="NoteLevel1"/>
        <w:rPr>
          <w:sz w:val="28"/>
          <w:szCs w:val="28"/>
        </w:rPr>
      </w:pPr>
      <w:r>
        <w:rPr>
          <w:sz w:val="28"/>
          <w:szCs w:val="28"/>
        </w:rPr>
        <w:t xml:space="preserve">Action potential: a neural impulse; a brief electrical charge that travels down an axon </w:t>
      </w:r>
    </w:p>
    <w:p w14:paraId="0960DFC4" w14:textId="77777777" w:rsidR="007032A1" w:rsidRPr="007032A1" w:rsidRDefault="007032A1" w:rsidP="007032A1">
      <w:pPr>
        <w:pStyle w:val="NoteLevel1"/>
        <w:rPr>
          <w:sz w:val="28"/>
          <w:szCs w:val="28"/>
        </w:rPr>
      </w:pPr>
    </w:p>
    <w:p w14:paraId="647507AA" w14:textId="77777777" w:rsidR="007032A1" w:rsidRDefault="007032A1" w:rsidP="007032A1">
      <w:pPr>
        <w:pStyle w:val="NoteLevel1"/>
        <w:rPr>
          <w:sz w:val="28"/>
          <w:szCs w:val="28"/>
        </w:rPr>
      </w:pPr>
      <w:r>
        <w:rPr>
          <w:sz w:val="28"/>
          <w:szCs w:val="28"/>
        </w:rPr>
        <w:t xml:space="preserve">Threshold: the level of stimulation required to trigger a neural impulse </w:t>
      </w:r>
    </w:p>
    <w:p w14:paraId="78B3FE10" w14:textId="77777777" w:rsidR="007032A1" w:rsidRPr="007032A1" w:rsidRDefault="007032A1" w:rsidP="007032A1">
      <w:pPr>
        <w:pStyle w:val="NoteLevel1"/>
        <w:rPr>
          <w:sz w:val="28"/>
          <w:szCs w:val="28"/>
        </w:rPr>
      </w:pPr>
    </w:p>
    <w:p w14:paraId="2C26AEF0" w14:textId="77777777" w:rsidR="007032A1" w:rsidRDefault="007032A1" w:rsidP="007032A1">
      <w:pPr>
        <w:pStyle w:val="NoteLevel1"/>
        <w:rPr>
          <w:sz w:val="28"/>
          <w:szCs w:val="28"/>
        </w:rPr>
      </w:pPr>
      <w:r>
        <w:rPr>
          <w:sz w:val="28"/>
          <w:szCs w:val="28"/>
        </w:rPr>
        <w:t>Synapse: the junction between the axon tip of the sending neuron and the dendrite or cell body of the receiving neuron, the tiny gap at the bottom is called the synaptic gap or synaptic cleft</w:t>
      </w:r>
    </w:p>
    <w:p w14:paraId="6312023B" w14:textId="77777777" w:rsidR="007032A1" w:rsidRPr="007032A1" w:rsidRDefault="007032A1" w:rsidP="007032A1">
      <w:pPr>
        <w:pStyle w:val="NoteLevel1"/>
        <w:rPr>
          <w:sz w:val="28"/>
          <w:szCs w:val="28"/>
        </w:rPr>
      </w:pPr>
    </w:p>
    <w:p w14:paraId="44EC717E" w14:textId="77777777" w:rsidR="007032A1" w:rsidRDefault="007032A1" w:rsidP="007032A1">
      <w:pPr>
        <w:pStyle w:val="NoteLevel1"/>
        <w:rPr>
          <w:sz w:val="28"/>
          <w:szCs w:val="28"/>
        </w:rPr>
      </w:pPr>
      <w:proofErr w:type="spellStart"/>
      <w:r>
        <w:rPr>
          <w:sz w:val="28"/>
          <w:szCs w:val="28"/>
        </w:rPr>
        <w:t>Neurotansmitters</w:t>
      </w:r>
      <w:proofErr w:type="spellEnd"/>
      <w:r>
        <w:rPr>
          <w:sz w:val="28"/>
          <w:szCs w:val="28"/>
        </w:rPr>
        <w:t xml:space="preserve">: chemical messengers that cross </w:t>
      </w:r>
      <w:proofErr w:type="gramStart"/>
      <w:r>
        <w:rPr>
          <w:sz w:val="28"/>
          <w:szCs w:val="28"/>
        </w:rPr>
        <w:t>the  synaptic</w:t>
      </w:r>
      <w:proofErr w:type="gramEnd"/>
      <w:r>
        <w:rPr>
          <w:sz w:val="28"/>
          <w:szCs w:val="28"/>
        </w:rPr>
        <w:t xml:space="preserve"> gaps </w:t>
      </w:r>
    </w:p>
    <w:p w14:paraId="3DCAC35E" w14:textId="77777777" w:rsidR="007032A1" w:rsidRDefault="007032A1" w:rsidP="007032A1">
      <w:pPr>
        <w:pStyle w:val="NoteLevel1"/>
        <w:rPr>
          <w:sz w:val="28"/>
          <w:szCs w:val="28"/>
        </w:rPr>
      </w:pPr>
    </w:p>
    <w:p w14:paraId="26B5C9C3" w14:textId="77777777" w:rsidR="007032A1" w:rsidRDefault="007032A1" w:rsidP="007032A1">
      <w:pPr>
        <w:pStyle w:val="NoteLevel1"/>
        <w:rPr>
          <w:sz w:val="28"/>
          <w:szCs w:val="28"/>
        </w:rPr>
      </w:pPr>
      <w:r>
        <w:rPr>
          <w:sz w:val="28"/>
          <w:szCs w:val="28"/>
        </w:rPr>
        <w:t xml:space="preserve"> </w:t>
      </w:r>
    </w:p>
    <w:p w14:paraId="270A04CC" w14:textId="77777777" w:rsidR="00A46694" w:rsidRPr="00A46694" w:rsidRDefault="00A46694" w:rsidP="00A46694">
      <w:pPr>
        <w:pStyle w:val="NoteLevel1"/>
        <w:rPr>
          <w:sz w:val="28"/>
          <w:szCs w:val="28"/>
        </w:rPr>
      </w:pPr>
      <w:r>
        <w:rPr>
          <w:sz w:val="28"/>
          <w:szCs w:val="28"/>
        </w:rPr>
        <w:lastRenderedPageBreak/>
        <w:t xml:space="preserve"> </w:t>
      </w:r>
    </w:p>
    <w:p w14:paraId="4666E079" w14:textId="77777777" w:rsidR="00A46694" w:rsidRDefault="00A46694" w:rsidP="00A46694">
      <w:pPr>
        <w:pStyle w:val="NoteLevel1"/>
        <w:rPr>
          <w:sz w:val="28"/>
          <w:szCs w:val="28"/>
        </w:rPr>
      </w:pPr>
    </w:p>
    <w:p w14:paraId="73BE5E0B" w14:textId="77777777" w:rsidR="00A46694" w:rsidRDefault="00A46694" w:rsidP="00A46694">
      <w:pPr>
        <w:pStyle w:val="NoteLevel1"/>
        <w:rPr>
          <w:sz w:val="28"/>
          <w:szCs w:val="28"/>
        </w:rPr>
      </w:pPr>
    </w:p>
    <w:p w14:paraId="692AAEE6" w14:textId="77777777" w:rsidR="00465D30" w:rsidRDefault="00465D30" w:rsidP="00465D30">
      <w:pPr>
        <w:pStyle w:val="NoteLevel1"/>
        <w:rPr>
          <w:sz w:val="28"/>
          <w:szCs w:val="28"/>
        </w:rPr>
      </w:pPr>
    </w:p>
    <w:p w14:paraId="2584A4C4" w14:textId="77777777" w:rsidR="00465D30" w:rsidRPr="00465D30" w:rsidRDefault="00465D30" w:rsidP="00465D30">
      <w:pPr>
        <w:pStyle w:val="NoteLevel1"/>
        <w:rPr>
          <w:sz w:val="28"/>
          <w:szCs w:val="28"/>
        </w:rPr>
      </w:pPr>
    </w:p>
    <w:p w14:paraId="6CB1CCAA" w14:textId="77777777" w:rsidR="00465D30" w:rsidRPr="00465D30" w:rsidRDefault="00465D30">
      <w:pPr>
        <w:pStyle w:val="NoteLevel1"/>
      </w:pPr>
    </w:p>
    <w:sectPr w:rsidR="00465D30" w:rsidRPr="00465D30" w:rsidSect="001A50C6">
      <w:headerReference w:type="first" r:id="rId9"/>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ED74BC" w14:textId="77777777" w:rsidR="00CF545D" w:rsidRDefault="00CF545D" w:rsidP="001A50C6">
      <w:r>
        <w:separator/>
      </w:r>
    </w:p>
  </w:endnote>
  <w:endnote w:type="continuationSeparator" w:id="0">
    <w:p w14:paraId="06165EDA" w14:textId="77777777" w:rsidR="00CF545D" w:rsidRDefault="00CF545D" w:rsidP="001A5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718946" w14:textId="77777777" w:rsidR="00CF545D" w:rsidRDefault="00CF545D" w:rsidP="001A50C6">
      <w:r>
        <w:separator/>
      </w:r>
    </w:p>
  </w:footnote>
  <w:footnote w:type="continuationSeparator" w:id="0">
    <w:p w14:paraId="18165717" w14:textId="77777777" w:rsidR="00CF545D" w:rsidRDefault="00CF545D" w:rsidP="001A50C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B3CA59" w14:textId="11833F35" w:rsidR="00CF545D" w:rsidRDefault="00CF545D">
    <w:pPr>
      <w:pStyle w:val="Header"/>
      <w:tabs>
        <w:tab w:val="clear" w:pos="4320"/>
        <w:tab w:val="clear" w:pos="8640"/>
        <w:tab w:val="right" w:pos="9720"/>
      </w:tabs>
      <w:ind w:left="-360"/>
      <w:rPr>
        <w:rFonts w:ascii="Verdana" w:hAnsi="Verdana"/>
        <w:sz w:val="36"/>
        <w:szCs w:val="36"/>
      </w:rPr>
    </w:pPr>
    <w:bookmarkStart w:id="1" w:name="_WNSectionTitle"/>
    <w:bookmarkStart w:id="2" w:name="_WNTabType_0"/>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2014-10-02 9:04 PM</w:t>
    </w:r>
    <w:r>
      <w:rPr>
        <w:rFonts w:ascii="Verdana" w:hAnsi="Verdana"/>
        <w:sz w:val="36"/>
        <w:szCs w:val="36"/>
      </w:rPr>
      <w:fldChar w:fldCharType="end"/>
    </w:r>
  </w:p>
  <w:bookmarkEnd w:id="1"/>
  <w:bookmarkEnd w:id="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7EABD7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6E032CE5"/>
    <w:multiLevelType w:val="hybridMultilevel"/>
    <w:tmpl w:val="55B8F7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736E0AF9"/>
    <w:multiLevelType w:val="hybridMultilevel"/>
    <w:tmpl w:val="578CFF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A3C34C9"/>
    <w:multiLevelType w:val="hybridMultilevel"/>
    <w:tmpl w:val="77D0C41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TabType_0" w:val="0"/>
    <w:docVar w:name="EnableWordNotes" w:val="0"/>
  </w:docVars>
  <w:rsids>
    <w:rsidRoot w:val="00465D30"/>
    <w:rsid w:val="000F7E15"/>
    <w:rsid w:val="001A50C6"/>
    <w:rsid w:val="00366ACB"/>
    <w:rsid w:val="003B2DE1"/>
    <w:rsid w:val="00465D30"/>
    <w:rsid w:val="00522BDA"/>
    <w:rsid w:val="006E263E"/>
    <w:rsid w:val="007032A1"/>
    <w:rsid w:val="007F7156"/>
    <w:rsid w:val="00850E27"/>
    <w:rsid w:val="00901D8C"/>
    <w:rsid w:val="009927BD"/>
    <w:rsid w:val="00A155CF"/>
    <w:rsid w:val="00A46694"/>
    <w:rsid w:val="00CF545D"/>
    <w:rsid w:val="00E83AC6"/>
    <w:rsid w:val="00F415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CA4982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5D30"/>
    <w:pPr>
      <w:ind w:left="720"/>
      <w:contextualSpacing/>
    </w:pPr>
  </w:style>
  <w:style w:type="paragraph" w:styleId="NoteLevel1">
    <w:name w:val="Note Level 1"/>
    <w:basedOn w:val="Normal"/>
    <w:uiPriority w:val="99"/>
    <w:unhideWhenUsed/>
    <w:rsid w:val="001A50C6"/>
    <w:pPr>
      <w:keepNext/>
      <w:numPr>
        <w:numId w:val="4"/>
      </w:numPr>
      <w:contextualSpacing/>
      <w:outlineLvl w:val="0"/>
    </w:pPr>
    <w:rPr>
      <w:rFonts w:ascii="Verdana" w:hAnsi="Verdana"/>
    </w:rPr>
  </w:style>
  <w:style w:type="paragraph" w:styleId="NoteLevel2">
    <w:name w:val="Note Level 2"/>
    <w:basedOn w:val="Normal"/>
    <w:uiPriority w:val="99"/>
    <w:semiHidden/>
    <w:unhideWhenUsed/>
    <w:rsid w:val="001A50C6"/>
    <w:pPr>
      <w:keepNext/>
      <w:numPr>
        <w:ilvl w:val="1"/>
        <w:numId w:val="4"/>
      </w:numPr>
      <w:contextualSpacing/>
      <w:outlineLvl w:val="1"/>
    </w:pPr>
    <w:rPr>
      <w:rFonts w:ascii="Verdana" w:hAnsi="Verdana"/>
    </w:rPr>
  </w:style>
  <w:style w:type="paragraph" w:styleId="NoteLevel3">
    <w:name w:val="Note Level 3"/>
    <w:basedOn w:val="Normal"/>
    <w:uiPriority w:val="99"/>
    <w:semiHidden/>
    <w:unhideWhenUsed/>
    <w:rsid w:val="001A50C6"/>
    <w:pPr>
      <w:keepNext/>
      <w:numPr>
        <w:ilvl w:val="2"/>
        <w:numId w:val="4"/>
      </w:numPr>
      <w:contextualSpacing/>
      <w:outlineLvl w:val="2"/>
    </w:pPr>
    <w:rPr>
      <w:rFonts w:ascii="Verdana" w:hAnsi="Verdana"/>
    </w:rPr>
  </w:style>
  <w:style w:type="paragraph" w:styleId="NoteLevel4">
    <w:name w:val="Note Level 4"/>
    <w:basedOn w:val="Normal"/>
    <w:uiPriority w:val="99"/>
    <w:semiHidden/>
    <w:unhideWhenUsed/>
    <w:rsid w:val="001A50C6"/>
    <w:pPr>
      <w:keepNext/>
      <w:numPr>
        <w:ilvl w:val="3"/>
        <w:numId w:val="4"/>
      </w:numPr>
      <w:contextualSpacing/>
      <w:outlineLvl w:val="3"/>
    </w:pPr>
    <w:rPr>
      <w:rFonts w:ascii="Verdana" w:hAnsi="Verdana"/>
    </w:rPr>
  </w:style>
  <w:style w:type="paragraph" w:styleId="NoteLevel5">
    <w:name w:val="Note Level 5"/>
    <w:basedOn w:val="Normal"/>
    <w:uiPriority w:val="99"/>
    <w:semiHidden/>
    <w:unhideWhenUsed/>
    <w:rsid w:val="001A50C6"/>
    <w:pPr>
      <w:keepNext/>
      <w:numPr>
        <w:ilvl w:val="4"/>
        <w:numId w:val="4"/>
      </w:numPr>
      <w:contextualSpacing/>
      <w:outlineLvl w:val="4"/>
    </w:pPr>
    <w:rPr>
      <w:rFonts w:ascii="Verdana" w:hAnsi="Verdana"/>
    </w:rPr>
  </w:style>
  <w:style w:type="paragraph" w:styleId="NoteLevel6">
    <w:name w:val="Note Level 6"/>
    <w:basedOn w:val="Normal"/>
    <w:uiPriority w:val="99"/>
    <w:semiHidden/>
    <w:unhideWhenUsed/>
    <w:rsid w:val="001A50C6"/>
    <w:pPr>
      <w:keepNext/>
      <w:numPr>
        <w:ilvl w:val="5"/>
        <w:numId w:val="4"/>
      </w:numPr>
      <w:contextualSpacing/>
      <w:outlineLvl w:val="5"/>
    </w:pPr>
    <w:rPr>
      <w:rFonts w:ascii="Verdana" w:hAnsi="Verdana"/>
    </w:rPr>
  </w:style>
  <w:style w:type="paragraph" w:styleId="NoteLevel7">
    <w:name w:val="Note Level 7"/>
    <w:basedOn w:val="Normal"/>
    <w:uiPriority w:val="99"/>
    <w:semiHidden/>
    <w:unhideWhenUsed/>
    <w:rsid w:val="001A50C6"/>
    <w:pPr>
      <w:keepNext/>
      <w:numPr>
        <w:ilvl w:val="6"/>
        <w:numId w:val="4"/>
      </w:numPr>
      <w:contextualSpacing/>
      <w:outlineLvl w:val="6"/>
    </w:pPr>
    <w:rPr>
      <w:rFonts w:ascii="Verdana" w:hAnsi="Verdana"/>
    </w:rPr>
  </w:style>
  <w:style w:type="paragraph" w:styleId="NoteLevel8">
    <w:name w:val="Note Level 8"/>
    <w:basedOn w:val="Normal"/>
    <w:uiPriority w:val="99"/>
    <w:semiHidden/>
    <w:unhideWhenUsed/>
    <w:rsid w:val="001A50C6"/>
    <w:pPr>
      <w:keepNext/>
      <w:numPr>
        <w:ilvl w:val="7"/>
        <w:numId w:val="4"/>
      </w:numPr>
      <w:contextualSpacing/>
      <w:outlineLvl w:val="7"/>
    </w:pPr>
    <w:rPr>
      <w:rFonts w:ascii="Verdana" w:hAnsi="Verdana"/>
    </w:rPr>
  </w:style>
  <w:style w:type="paragraph" w:styleId="NoteLevel9">
    <w:name w:val="Note Level 9"/>
    <w:basedOn w:val="Normal"/>
    <w:uiPriority w:val="99"/>
    <w:semiHidden/>
    <w:unhideWhenUsed/>
    <w:rsid w:val="001A50C6"/>
    <w:pPr>
      <w:keepNext/>
      <w:numPr>
        <w:ilvl w:val="8"/>
        <w:numId w:val="4"/>
      </w:numPr>
      <w:contextualSpacing/>
      <w:outlineLvl w:val="8"/>
    </w:pPr>
    <w:rPr>
      <w:rFonts w:ascii="Verdana" w:hAnsi="Verdana"/>
    </w:rPr>
  </w:style>
  <w:style w:type="paragraph" w:styleId="Header">
    <w:name w:val="header"/>
    <w:basedOn w:val="Normal"/>
    <w:link w:val="HeaderChar"/>
    <w:uiPriority w:val="99"/>
    <w:unhideWhenUsed/>
    <w:rsid w:val="001A50C6"/>
    <w:pPr>
      <w:tabs>
        <w:tab w:val="center" w:pos="4320"/>
        <w:tab w:val="right" w:pos="8640"/>
      </w:tabs>
    </w:pPr>
  </w:style>
  <w:style w:type="character" w:customStyle="1" w:styleId="HeaderChar">
    <w:name w:val="Header Char"/>
    <w:basedOn w:val="DefaultParagraphFont"/>
    <w:link w:val="Header"/>
    <w:uiPriority w:val="99"/>
    <w:rsid w:val="001A50C6"/>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5D30"/>
    <w:pPr>
      <w:ind w:left="720"/>
      <w:contextualSpacing/>
    </w:pPr>
  </w:style>
  <w:style w:type="paragraph" w:styleId="NoteLevel1">
    <w:name w:val="Note Level 1"/>
    <w:basedOn w:val="Normal"/>
    <w:uiPriority w:val="99"/>
    <w:unhideWhenUsed/>
    <w:rsid w:val="001A50C6"/>
    <w:pPr>
      <w:keepNext/>
      <w:numPr>
        <w:numId w:val="4"/>
      </w:numPr>
      <w:contextualSpacing/>
      <w:outlineLvl w:val="0"/>
    </w:pPr>
    <w:rPr>
      <w:rFonts w:ascii="Verdana" w:hAnsi="Verdana"/>
    </w:rPr>
  </w:style>
  <w:style w:type="paragraph" w:styleId="NoteLevel2">
    <w:name w:val="Note Level 2"/>
    <w:basedOn w:val="Normal"/>
    <w:uiPriority w:val="99"/>
    <w:semiHidden/>
    <w:unhideWhenUsed/>
    <w:rsid w:val="001A50C6"/>
    <w:pPr>
      <w:keepNext/>
      <w:numPr>
        <w:ilvl w:val="1"/>
        <w:numId w:val="4"/>
      </w:numPr>
      <w:contextualSpacing/>
      <w:outlineLvl w:val="1"/>
    </w:pPr>
    <w:rPr>
      <w:rFonts w:ascii="Verdana" w:hAnsi="Verdana"/>
    </w:rPr>
  </w:style>
  <w:style w:type="paragraph" w:styleId="NoteLevel3">
    <w:name w:val="Note Level 3"/>
    <w:basedOn w:val="Normal"/>
    <w:uiPriority w:val="99"/>
    <w:semiHidden/>
    <w:unhideWhenUsed/>
    <w:rsid w:val="001A50C6"/>
    <w:pPr>
      <w:keepNext/>
      <w:numPr>
        <w:ilvl w:val="2"/>
        <w:numId w:val="4"/>
      </w:numPr>
      <w:contextualSpacing/>
      <w:outlineLvl w:val="2"/>
    </w:pPr>
    <w:rPr>
      <w:rFonts w:ascii="Verdana" w:hAnsi="Verdana"/>
    </w:rPr>
  </w:style>
  <w:style w:type="paragraph" w:styleId="NoteLevel4">
    <w:name w:val="Note Level 4"/>
    <w:basedOn w:val="Normal"/>
    <w:uiPriority w:val="99"/>
    <w:semiHidden/>
    <w:unhideWhenUsed/>
    <w:rsid w:val="001A50C6"/>
    <w:pPr>
      <w:keepNext/>
      <w:numPr>
        <w:ilvl w:val="3"/>
        <w:numId w:val="4"/>
      </w:numPr>
      <w:contextualSpacing/>
      <w:outlineLvl w:val="3"/>
    </w:pPr>
    <w:rPr>
      <w:rFonts w:ascii="Verdana" w:hAnsi="Verdana"/>
    </w:rPr>
  </w:style>
  <w:style w:type="paragraph" w:styleId="NoteLevel5">
    <w:name w:val="Note Level 5"/>
    <w:basedOn w:val="Normal"/>
    <w:uiPriority w:val="99"/>
    <w:semiHidden/>
    <w:unhideWhenUsed/>
    <w:rsid w:val="001A50C6"/>
    <w:pPr>
      <w:keepNext/>
      <w:numPr>
        <w:ilvl w:val="4"/>
        <w:numId w:val="4"/>
      </w:numPr>
      <w:contextualSpacing/>
      <w:outlineLvl w:val="4"/>
    </w:pPr>
    <w:rPr>
      <w:rFonts w:ascii="Verdana" w:hAnsi="Verdana"/>
    </w:rPr>
  </w:style>
  <w:style w:type="paragraph" w:styleId="NoteLevel6">
    <w:name w:val="Note Level 6"/>
    <w:basedOn w:val="Normal"/>
    <w:uiPriority w:val="99"/>
    <w:semiHidden/>
    <w:unhideWhenUsed/>
    <w:rsid w:val="001A50C6"/>
    <w:pPr>
      <w:keepNext/>
      <w:numPr>
        <w:ilvl w:val="5"/>
        <w:numId w:val="4"/>
      </w:numPr>
      <w:contextualSpacing/>
      <w:outlineLvl w:val="5"/>
    </w:pPr>
    <w:rPr>
      <w:rFonts w:ascii="Verdana" w:hAnsi="Verdana"/>
    </w:rPr>
  </w:style>
  <w:style w:type="paragraph" w:styleId="NoteLevel7">
    <w:name w:val="Note Level 7"/>
    <w:basedOn w:val="Normal"/>
    <w:uiPriority w:val="99"/>
    <w:semiHidden/>
    <w:unhideWhenUsed/>
    <w:rsid w:val="001A50C6"/>
    <w:pPr>
      <w:keepNext/>
      <w:numPr>
        <w:ilvl w:val="6"/>
        <w:numId w:val="4"/>
      </w:numPr>
      <w:contextualSpacing/>
      <w:outlineLvl w:val="6"/>
    </w:pPr>
    <w:rPr>
      <w:rFonts w:ascii="Verdana" w:hAnsi="Verdana"/>
    </w:rPr>
  </w:style>
  <w:style w:type="paragraph" w:styleId="NoteLevel8">
    <w:name w:val="Note Level 8"/>
    <w:basedOn w:val="Normal"/>
    <w:uiPriority w:val="99"/>
    <w:semiHidden/>
    <w:unhideWhenUsed/>
    <w:rsid w:val="001A50C6"/>
    <w:pPr>
      <w:keepNext/>
      <w:numPr>
        <w:ilvl w:val="7"/>
        <w:numId w:val="4"/>
      </w:numPr>
      <w:contextualSpacing/>
      <w:outlineLvl w:val="7"/>
    </w:pPr>
    <w:rPr>
      <w:rFonts w:ascii="Verdana" w:hAnsi="Verdana"/>
    </w:rPr>
  </w:style>
  <w:style w:type="paragraph" w:styleId="NoteLevel9">
    <w:name w:val="Note Level 9"/>
    <w:basedOn w:val="Normal"/>
    <w:uiPriority w:val="99"/>
    <w:semiHidden/>
    <w:unhideWhenUsed/>
    <w:rsid w:val="001A50C6"/>
    <w:pPr>
      <w:keepNext/>
      <w:numPr>
        <w:ilvl w:val="8"/>
        <w:numId w:val="4"/>
      </w:numPr>
      <w:contextualSpacing/>
      <w:outlineLvl w:val="8"/>
    </w:pPr>
    <w:rPr>
      <w:rFonts w:ascii="Verdana" w:hAnsi="Verdana"/>
    </w:rPr>
  </w:style>
  <w:style w:type="paragraph" w:styleId="Header">
    <w:name w:val="header"/>
    <w:basedOn w:val="Normal"/>
    <w:link w:val="HeaderChar"/>
    <w:uiPriority w:val="99"/>
    <w:unhideWhenUsed/>
    <w:rsid w:val="001A50C6"/>
    <w:pPr>
      <w:tabs>
        <w:tab w:val="center" w:pos="4320"/>
        <w:tab w:val="right" w:pos="8640"/>
      </w:tabs>
    </w:pPr>
  </w:style>
  <w:style w:type="character" w:customStyle="1" w:styleId="HeaderChar">
    <w:name w:val="Header Char"/>
    <w:basedOn w:val="DefaultParagraphFont"/>
    <w:link w:val="Header"/>
    <w:uiPriority w:val="99"/>
    <w:rsid w:val="001A50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eader" Target="head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E3E8E5-8369-6D49-BC0F-10CB45AE8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6</Pages>
  <Words>938</Words>
  <Characters>5351</Characters>
  <Application>Microsoft Macintosh Word</Application>
  <DocSecurity>0</DocSecurity>
  <Lines>44</Lines>
  <Paragraphs>12</Paragraphs>
  <ScaleCrop>false</ScaleCrop>
  <Company/>
  <LinksUpToDate>false</LinksUpToDate>
  <CharactersWithSpaces>6277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iman hamadi</dc:creator>
  <cp:keywords/>
  <dc:description/>
  <cp:lastModifiedBy>iman hamadi</cp:lastModifiedBy>
  <cp:revision>3</cp:revision>
  <cp:lastPrinted>2014-10-03T02:58:00Z</cp:lastPrinted>
  <dcterms:created xsi:type="dcterms:W3CDTF">2014-10-03T01:04:00Z</dcterms:created>
  <dcterms:modified xsi:type="dcterms:W3CDTF">2014-10-03T19:22:00Z</dcterms:modified>
</cp:coreProperties>
</file>