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C3867" w14:textId="77777777" w:rsidR="00B45D5A" w:rsidRDefault="009B0137" w:rsidP="009B0137">
      <w:pPr>
        <w:pStyle w:val="Title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6FAFE4" wp14:editId="73BB99EA">
            <wp:simplePos x="0" y="0"/>
            <wp:positionH relativeFrom="margin">
              <wp:posOffset>4457700</wp:posOffset>
            </wp:positionH>
            <wp:positionV relativeFrom="margin">
              <wp:posOffset>571500</wp:posOffset>
            </wp:positionV>
            <wp:extent cx="1857375" cy="653415"/>
            <wp:effectExtent l="0" t="0" r="0" b="6985"/>
            <wp:wrapSquare wrapText="bothSides"/>
            <wp:docPr id="1" name="Picture 1" descr="Macintosh HD:Users:SafinaAliya:Desktop:Screen Shot 2012-01-28 at 2.34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1-28 at 2.34.13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27" t="9638" r="5363" b="5872"/>
                    <a:stretch/>
                  </pic:blipFill>
                  <pic:spPr bwMode="auto">
                    <a:xfrm>
                      <a:off x="0" y="0"/>
                      <a:ext cx="18573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Enzymes</w:t>
      </w:r>
    </w:p>
    <w:p w14:paraId="794C92DE" w14:textId="77777777" w:rsidR="009B0137" w:rsidRDefault="009B0137" w:rsidP="009B0137">
      <w:pPr>
        <w:pStyle w:val="Heading1"/>
      </w:pPr>
      <w:r w:rsidRPr="009B0137">
        <w:t>What Enzymes Do And Do Not Do</w:t>
      </w:r>
    </w:p>
    <w:p w14:paraId="09AB4B7C" w14:textId="77777777" w:rsidR="009B0137" w:rsidRPr="009B0137" w:rsidRDefault="009B0137" w:rsidP="009B0137">
      <w:pPr>
        <w:pStyle w:val="ListParagraph"/>
        <w:numPr>
          <w:ilvl w:val="0"/>
          <w:numId w:val="3"/>
        </w:numPr>
      </w:pPr>
      <w:r w:rsidRPr="009B0137">
        <w:t>Speed up a spontaneous reaction</w:t>
      </w:r>
    </w:p>
    <w:p w14:paraId="0B7B78D7" w14:textId="77777777" w:rsidR="009B0137" w:rsidRDefault="009B0137" w:rsidP="009B0137">
      <w:pPr>
        <w:pStyle w:val="ListParagraph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0C88E9" wp14:editId="1EED49DC">
            <wp:simplePos x="0" y="0"/>
            <wp:positionH relativeFrom="margin">
              <wp:posOffset>4114800</wp:posOffset>
            </wp:positionH>
            <wp:positionV relativeFrom="margin">
              <wp:posOffset>1485900</wp:posOffset>
            </wp:positionV>
            <wp:extent cx="2277745" cy="1779270"/>
            <wp:effectExtent l="0" t="0" r="8255" b="0"/>
            <wp:wrapSquare wrapText="bothSides"/>
            <wp:docPr id="2" name="Picture 2" descr="Macintosh HD:Users:SafinaAliya:Desktop:Screen Shot 2012-01-28 at 2.35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finaAliya:Desktop:Screen Shot 2012-01-28 at 2.35.40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0137">
        <w:t xml:space="preserve">Cannot provide energy therefore can not induce an endergonic reaction </w:t>
      </w:r>
    </w:p>
    <w:p w14:paraId="1AD78AB4" w14:textId="77777777" w:rsidR="009B0137" w:rsidRDefault="009B0137" w:rsidP="009B0137">
      <w:pPr>
        <w:pStyle w:val="Heading1"/>
        <w:rPr>
          <w:lang w:val="en-CA"/>
        </w:rPr>
      </w:pPr>
      <w:r w:rsidRPr="009B0137">
        <w:rPr>
          <w:lang w:val="en-CA"/>
        </w:rPr>
        <w:t>Exergonic Reactio</w:t>
      </w:r>
      <w:r>
        <w:rPr>
          <w:lang w:val="en-CA"/>
        </w:rPr>
        <w:t>n</w:t>
      </w:r>
    </w:p>
    <w:p w14:paraId="59F0D083" w14:textId="77777777" w:rsidR="009B0137" w:rsidRPr="009B0137" w:rsidRDefault="009B0137" w:rsidP="009B0137">
      <w:pPr>
        <w:pStyle w:val="ListParagraph"/>
        <w:numPr>
          <w:ilvl w:val="0"/>
          <w:numId w:val="5"/>
        </w:numPr>
        <w:rPr>
          <w:b/>
        </w:rPr>
      </w:pPr>
      <w:r w:rsidRPr="009B0137">
        <w:rPr>
          <w:b/>
        </w:rPr>
        <w:t>ΔG is negative</w:t>
      </w:r>
    </w:p>
    <w:p w14:paraId="067C297B" w14:textId="77777777" w:rsidR="009B0137" w:rsidRPr="009B0137" w:rsidRDefault="009B0137" w:rsidP="009B0137">
      <w:pPr>
        <w:pStyle w:val="ListParagraph"/>
        <w:numPr>
          <w:ilvl w:val="1"/>
          <w:numId w:val="5"/>
        </w:numPr>
      </w:pPr>
      <w:r>
        <w:t xml:space="preserve">Substrates need more free energy </w:t>
      </w:r>
    </w:p>
    <w:p w14:paraId="644FF8C5" w14:textId="77777777" w:rsidR="009B0137" w:rsidRPr="009B0137" w:rsidRDefault="009B0137" w:rsidP="009B0137">
      <w:pPr>
        <w:pStyle w:val="ListParagraph"/>
        <w:numPr>
          <w:ilvl w:val="0"/>
          <w:numId w:val="5"/>
        </w:numPr>
        <w:rPr>
          <w:b/>
        </w:rPr>
      </w:pPr>
      <w:r w:rsidRPr="009B0137">
        <w:rPr>
          <w:b/>
        </w:rPr>
        <w:t>E</w:t>
      </w:r>
      <w:r w:rsidRPr="009B0137">
        <w:rPr>
          <w:b/>
          <w:vertAlign w:val="subscript"/>
        </w:rPr>
        <w:t>A</w:t>
      </w:r>
      <w:r w:rsidRPr="009B0137">
        <w:rPr>
          <w:b/>
        </w:rPr>
        <w:t xml:space="preserve"> – Activation Energy</w:t>
      </w:r>
    </w:p>
    <w:p w14:paraId="6B079A65" w14:textId="77777777" w:rsidR="009B0137" w:rsidRDefault="009B0137" w:rsidP="009B0137">
      <w:pPr>
        <w:pStyle w:val="ListParagraph"/>
        <w:numPr>
          <w:ilvl w:val="1"/>
          <w:numId w:val="5"/>
        </w:numPr>
      </w:pPr>
      <w:r w:rsidRPr="009B0137">
        <w:t>Represents a barrier</w:t>
      </w:r>
    </w:p>
    <w:p w14:paraId="1DBB060F" w14:textId="77777777" w:rsidR="009B0137" w:rsidRDefault="009B0137" w:rsidP="009B0137">
      <w:pPr>
        <w:pStyle w:val="ListParagraph"/>
        <w:numPr>
          <w:ilvl w:val="1"/>
          <w:numId w:val="5"/>
        </w:numPr>
      </w:pPr>
      <w:r>
        <w:t>F</w:t>
      </w:r>
      <w:r w:rsidRPr="009B0137">
        <w:t xml:space="preserve">ew molecules possess enough energy to overcome kinetic barrier </w:t>
      </w:r>
    </w:p>
    <w:p w14:paraId="2AE4408C" w14:textId="77777777" w:rsidR="009B0137" w:rsidRPr="009B0137" w:rsidRDefault="009B0137" w:rsidP="009B0137">
      <w:pPr>
        <w:pStyle w:val="ListParagraph"/>
        <w:numPr>
          <w:ilvl w:val="0"/>
          <w:numId w:val="5"/>
        </w:numPr>
        <w:rPr>
          <w:b/>
        </w:rPr>
      </w:pPr>
      <w:r w:rsidRPr="009B0137">
        <w:rPr>
          <w:b/>
        </w:rPr>
        <w:t xml:space="preserve">Thermodynamically unstable </w:t>
      </w:r>
    </w:p>
    <w:p w14:paraId="118CFF32" w14:textId="77777777" w:rsidR="009B0137" w:rsidRDefault="00A95281" w:rsidP="009B0137">
      <w:pPr>
        <w:pStyle w:val="ListParagraph"/>
        <w:numPr>
          <w:ilvl w:val="1"/>
          <w:numId w:val="5"/>
        </w:numPr>
      </w:pPr>
      <w:r>
        <w:rPr>
          <w:rFonts w:eastAsiaTheme="majorEastAsia" w:cstheme="majorBidi"/>
          <w:bCs/>
          <w:noProof/>
          <w:szCs w:val="22"/>
        </w:rPr>
        <w:drawing>
          <wp:anchor distT="0" distB="0" distL="114300" distR="114300" simplePos="0" relativeHeight="251660288" behindDoc="0" locked="0" layoutInCell="1" allowOverlap="1" wp14:anchorId="1037301A" wp14:editId="303D0B3F">
            <wp:simplePos x="0" y="0"/>
            <wp:positionH relativeFrom="margin">
              <wp:posOffset>4686300</wp:posOffset>
            </wp:positionH>
            <wp:positionV relativeFrom="margin">
              <wp:posOffset>3429000</wp:posOffset>
            </wp:positionV>
            <wp:extent cx="1701800" cy="1308100"/>
            <wp:effectExtent l="0" t="0" r="0" b="12700"/>
            <wp:wrapSquare wrapText="bothSides"/>
            <wp:docPr id="3" name="Picture 3" descr="Macintosh HD:Users:SafinaAliya:Desktop:Screen Shot 2012-01-28 at 2.46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finaAliya:Desktop:Screen Shot 2012-01-28 at 2.46.01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5" t="2284" b="2271"/>
                    <a:stretch/>
                  </pic:blipFill>
                  <pic:spPr bwMode="auto">
                    <a:xfrm>
                      <a:off x="0" y="0"/>
                      <a:ext cx="17018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0137" w:rsidRPr="009B0137">
        <w:t>Propane - thermodynamically u</w:t>
      </w:r>
      <w:r w:rsidR="009B0137">
        <w:t>nstable but kinetically stable</w:t>
      </w:r>
      <w:r w:rsidR="009B0137" w:rsidRPr="009B0137">
        <w:t xml:space="preserve"> (slow reaction) </w:t>
      </w:r>
    </w:p>
    <w:p w14:paraId="6926EDD0" w14:textId="77777777" w:rsidR="009B0137" w:rsidRPr="009B0137" w:rsidRDefault="009B0137" w:rsidP="009B0137">
      <w:pPr>
        <w:pStyle w:val="ListParagraph"/>
        <w:numPr>
          <w:ilvl w:val="0"/>
          <w:numId w:val="5"/>
        </w:numPr>
        <w:rPr>
          <w:b/>
        </w:rPr>
      </w:pPr>
      <w:r w:rsidRPr="009B0137">
        <w:rPr>
          <w:b/>
        </w:rPr>
        <w:t xml:space="preserve">Kinetic Barrier (speed) </w:t>
      </w:r>
    </w:p>
    <w:p w14:paraId="157E3DCD" w14:textId="77777777" w:rsidR="009B0137" w:rsidRPr="009B0137" w:rsidRDefault="009B0137" w:rsidP="009B0137">
      <w:pPr>
        <w:pStyle w:val="ListParagraph"/>
        <w:numPr>
          <w:ilvl w:val="1"/>
          <w:numId w:val="5"/>
        </w:numPr>
      </w:pPr>
      <w:r>
        <w:t xml:space="preserve">Explains why spontaneous reactions are not always rapid </w:t>
      </w:r>
    </w:p>
    <w:p w14:paraId="271590E7" w14:textId="77777777" w:rsidR="009B0137" w:rsidRPr="009B0137" w:rsidRDefault="009B0137" w:rsidP="009B0137">
      <w:pPr>
        <w:pStyle w:val="ListParagraph"/>
        <w:numPr>
          <w:ilvl w:val="0"/>
          <w:numId w:val="5"/>
        </w:numPr>
        <w:rPr>
          <w:b/>
        </w:rPr>
      </w:pPr>
      <w:r w:rsidRPr="009B0137">
        <w:rPr>
          <w:b/>
        </w:rPr>
        <w:t>Transition state</w:t>
      </w:r>
    </w:p>
    <w:p w14:paraId="0164C6F0" w14:textId="77777777" w:rsidR="009B0137" w:rsidRPr="009B0137" w:rsidRDefault="009B0137" w:rsidP="009B0137">
      <w:pPr>
        <w:pStyle w:val="ListParagraph"/>
        <w:numPr>
          <w:ilvl w:val="1"/>
          <w:numId w:val="5"/>
        </w:numPr>
      </w:pPr>
      <w:r w:rsidRPr="009B0137">
        <w:t xml:space="preserve">Higher energy state </w:t>
      </w:r>
    </w:p>
    <w:p w14:paraId="12309093" w14:textId="77777777" w:rsidR="009B0137" w:rsidRDefault="009B0137" w:rsidP="009B0137">
      <w:pPr>
        <w:pStyle w:val="ListParagraph"/>
        <w:numPr>
          <w:ilvl w:val="1"/>
          <w:numId w:val="5"/>
        </w:numPr>
      </w:pPr>
      <w:r w:rsidRPr="009B0137">
        <w:t xml:space="preserve">Bonds break </w:t>
      </w:r>
    </w:p>
    <w:p w14:paraId="6C271165" w14:textId="77777777" w:rsidR="009B0137" w:rsidRPr="009B0137" w:rsidRDefault="009B0137" w:rsidP="009B0137">
      <w:pPr>
        <w:pStyle w:val="Heading1"/>
      </w:pPr>
      <w:r>
        <w:t>Enzymes Lower Activation Energy</w:t>
      </w:r>
    </w:p>
    <w:p w14:paraId="31D34BA9" w14:textId="77777777" w:rsidR="009B0137" w:rsidRPr="009B0137" w:rsidRDefault="009B0137" w:rsidP="009B0137">
      <w:pPr>
        <w:pStyle w:val="ListParagraph"/>
        <w:numPr>
          <w:ilvl w:val="0"/>
          <w:numId w:val="7"/>
        </w:numPr>
        <w:rPr>
          <w:rFonts w:eastAsiaTheme="majorEastAsia" w:cstheme="majorBidi"/>
          <w:bCs/>
          <w:szCs w:val="22"/>
        </w:rPr>
      </w:pPr>
      <w:r w:rsidRPr="009B0137">
        <w:rPr>
          <w:rFonts w:eastAsiaTheme="majorEastAsia" w:cstheme="majorBidi"/>
          <w:bCs/>
          <w:szCs w:val="22"/>
        </w:rPr>
        <w:t xml:space="preserve">Energy required to get to transition state is lowered in presence of catalyst </w:t>
      </w:r>
    </w:p>
    <w:p w14:paraId="120A6D49" w14:textId="77777777" w:rsidR="009B0137" w:rsidRPr="009B0137" w:rsidRDefault="009B0137" w:rsidP="009B0137">
      <w:pPr>
        <w:pStyle w:val="ListParagraph"/>
        <w:numPr>
          <w:ilvl w:val="0"/>
          <w:numId w:val="7"/>
        </w:numPr>
        <w:rPr>
          <w:rFonts w:eastAsiaTheme="majorEastAsia" w:cstheme="majorBidi"/>
          <w:bCs/>
          <w:szCs w:val="22"/>
        </w:rPr>
      </w:pPr>
      <w:r w:rsidRPr="009B0137">
        <w:rPr>
          <w:rFonts w:eastAsiaTheme="majorEastAsia" w:cstheme="majorBidi"/>
          <w:bCs/>
          <w:szCs w:val="22"/>
        </w:rPr>
        <w:t xml:space="preserve">Change the path of reaction </w:t>
      </w:r>
    </w:p>
    <w:p w14:paraId="350F49A9" w14:textId="77777777" w:rsidR="009B0137" w:rsidRPr="009B0137" w:rsidRDefault="009B0137" w:rsidP="009B0137">
      <w:pPr>
        <w:pStyle w:val="ListParagraph"/>
        <w:numPr>
          <w:ilvl w:val="0"/>
          <w:numId w:val="7"/>
        </w:numPr>
        <w:rPr>
          <w:rFonts w:eastAsiaTheme="majorEastAsia" w:cstheme="majorBidi"/>
          <w:bCs/>
          <w:szCs w:val="22"/>
        </w:rPr>
      </w:pPr>
      <w:r w:rsidRPr="009B0137">
        <w:rPr>
          <w:rFonts w:eastAsiaTheme="majorEastAsia" w:cstheme="majorBidi"/>
          <w:bCs/>
          <w:szCs w:val="22"/>
        </w:rPr>
        <w:t>Rate is proportional to the number of activated molecules</w:t>
      </w:r>
    </w:p>
    <w:p w14:paraId="26899E74" w14:textId="77777777" w:rsidR="009B0137" w:rsidRPr="009B0137" w:rsidRDefault="009B0137" w:rsidP="009B0137">
      <w:pPr>
        <w:pStyle w:val="ListParagraph"/>
        <w:numPr>
          <w:ilvl w:val="0"/>
          <w:numId w:val="7"/>
        </w:numPr>
        <w:rPr>
          <w:rFonts w:eastAsiaTheme="majorEastAsia" w:cstheme="majorBidi"/>
          <w:bCs/>
          <w:szCs w:val="22"/>
        </w:rPr>
      </w:pPr>
      <w:r w:rsidRPr="009B0137">
        <w:rPr>
          <w:rFonts w:eastAsiaTheme="majorEastAsia" w:cstheme="majorBidi"/>
          <w:bCs/>
          <w:szCs w:val="22"/>
        </w:rPr>
        <w:t xml:space="preserve">Enzymes increase the number of molecules able to overcome barrier </w:t>
      </w:r>
    </w:p>
    <w:p w14:paraId="08909B9D" w14:textId="77777777" w:rsidR="009B0137" w:rsidRPr="009B0137" w:rsidRDefault="009B0137" w:rsidP="009B0137">
      <w:pPr>
        <w:pStyle w:val="ListParagraph"/>
        <w:numPr>
          <w:ilvl w:val="0"/>
          <w:numId w:val="7"/>
        </w:numPr>
        <w:rPr>
          <w:rFonts w:eastAsiaTheme="majorEastAsia" w:cstheme="majorBidi"/>
          <w:bCs/>
          <w:szCs w:val="22"/>
        </w:rPr>
      </w:pPr>
      <w:r w:rsidRPr="009B0137">
        <w:rPr>
          <w:rFonts w:eastAsiaTheme="majorEastAsia" w:cstheme="majorBidi"/>
          <w:bCs/>
          <w:szCs w:val="22"/>
        </w:rPr>
        <w:t>Life Needs Enzymes</w:t>
      </w:r>
    </w:p>
    <w:p w14:paraId="2EAE96D9" w14:textId="77777777" w:rsidR="009B0137" w:rsidRDefault="00A95281" w:rsidP="009B0137">
      <w:pPr>
        <w:pStyle w:val="ListParagraph"/>
        <w:numPr>
          <w:ilvl w:val="1"/>
          <w:numId w:val="7"/>
        </w:numPr>
        <w:rPr>
          <w:rFonts w:eastAsiaTheme="majorEastAsia" w:cstheme="majorBidi"/>
          <w:bCs/>
          <w:szCs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0E53366" wp14:editId="63F19CC8">
            <wp:simplePos x="0" y="0"/>
            <wp:positionH relativeFrom="margin">
              <wp:posOffset>4686300</wp:posOffset>
            </wp:positionH>
            <wp:positionV relativeFrom="margin">
              <wp:posOffset>5829300</wp:posOffset>
            </wp:positionV>
            <wp:extent cx="1565275" cy="1249045"/>
            <wp:effectExtent l="0" t="0" r="9525" b="0"/>
            <wp:wrapSquare wrapText="bothSides"/>
            <wp:docPr id="11" name="Picture 11" descr="Macintosh HD:Users:SafinaAliya:Desktop:Screen Shot 2012-01-28 at 2.47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afinaAliya:Desktop:Screen Shot 2012-01-28 at 2.47.43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0137" w:rsidRPr="009B0137">
        <w:rPr>
          <w:rFonts w:eastAsiaTheme="majorEastAsia" w:cstheme="majorBidi"/>
          <w:bCs/>
          <w:szCs w:val="22"/>
        </w:rPr>
        <w:t>Cannot increase temperature, p</w:t>
      </w:r>
      <w:r w:rsidR="009B0137">
        <w:rPr>
          <w:rFonts w:eastAsiaTheme="majorEastAsia" w:cstheme="majorBidi"/>
          <w:bCs/>
          <w:szCs w:val="22"/>
        </w:rPr>
        <w:t>ressure etc. to drive reactions</w:t>
      </w:r>
    </w:p>
    <w:p w14:paraId="7ADDE13D" w14:textId="77777777" w:rsidR="009B0137" w:rsidRDefault="009B0137" w:rsidP="009B0137">
      <w:pPr>
        <w:pStyle w:val="Heading1"/>
        <w:rPr>
          <w:lang w:val="en-CA"/>
        </w:rPr>
      </w:pPr>
      <w:r w:rsidRPr="009B0137">
        <w:rPr>
          <w:lang w:val="en-CA"/>
        </w:rPr>
        <w:t>Enzyme Structure</w:t>
      </w:r>
    </w:p>
    <w:p w14:paraId="2D16DC45" w14:textId="77777777" w:rsidR="009B0137" w:rsidRPr="009B0137" w:rsidRDefault="009B0137" w:rsidP="009B0137">
      <w:pPr>
        <w:numPr>
          <w:ilvl w:val="0"/>
          <w:numId w:val="9"/>
        </w:numPr>
      </w:pPr>
      <w:r w:rsidRPr="009B0137">
        <w:t xml:space="preserve">Enzymes must be </w:t>
      </w:r>
      <w:r w:rsidRPr="009B0137">
        <w:rPr>
          <w:b/>
          <w:bCs/>
        </w:rPr>
        <w:t>flexible</w:t>
      </w:r>
    </w:p>
    <w:p w14:paraId="610D0753" w14:textId="77777777" w:rsidR="009B0137" w:rsidRPr="009B0137" w:rsidRDefault="009B0137" w:rsidP="009B0137">
      <w:pPr>
        <w:numPr>
          <w:ilvl w:val="0"/>
          <w:numId w:val="9"/>
        </w:numPr>
      </w:pPr>
      <w:r w:rsidRPr="009B0137">
        <w:t xml:space="preserve">Active site only apparent when enzyme in its native conformation </w:t>
      </w:r>
    </w:p>
    <w:p w14:paraId="4BDEE733" w14:textId="77777777" w:rsidR="009B0137" w:rsidRPr="009B0137" w:rsidRDefault="009B0137" w:rsidP="009B0137">
      <w:pPr>
        <w:numPr>
          <w:ilvl w:val="0"/>
          <w:numId w:val="9"/>
        </w:numPr>
      </w:pPr>
      <w:r w:rsidRPr="009B0137">
        <w:t>Conformation of enzyme changes upon substrate binding to active site</w:t>
      </w:r>
      <w:r>
        <w:t xml:space="preserve"> (induced fit) </w:t>
      </w:r>
    </w:p>
    <w:p w14:paraId="41586685" w14:textId="77777777" w:rsidR="009B0137" w:rsidRPr="009B0137" w:rsidRDefault="002230AF" w:rsidP="009B0137">
      <w:pPr>
        <w:numPr>
          <w:ilvl w:val="0"/>
          <w:numId w:val="9"/>
        </w:num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7187E7F" wp14:editId="11B99FD0">
            <wp:simplePos x="0" y="0"/>
            <wp:positionH relativeFrom="margin">
              <wp:posOffset>4343400</wp:posOffset>
            </wp:positionH>
            <wp:positionV relativeFrom="margin">
              <wp:posOffset>7200900</wp:posOffset>
            </wp:positionV>
            <wp:extent cx="2014855" cy="685800"/>
            <wp:effectExtent l="0" t="0" r="0" b="0"/>
            <wp:wrapSquare wrapText="bothSides"/>
            <wp:docPr id="12" name="Picture 12" descr="Macintosh HD:Users:SafinaAliya:Desktop:Screen Shot 2012-01-28 at 2.51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afinaAliya:Desktop:Screen Shot 2012-01-28 at 2.51.02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0137" w:rsidRPr="009B0137">
        <w:t xml:space="preserve">Biological catalysts </w:t>
      </w:r>
    </w:p>
    <w:p w14:paraId="7761D1BB" w14:textId="77777777" w:rsidR="009B0137" w:rsidRDefault="009B0137" w:rsidP="009B0137">
      <w:pPr>
        <w:numPr>
          <w:ilvl w:val="0"/>
          <w:numId w:val="9"/>
        </w:numPr>
      </w:pPr>
      <w:r w:rsidRPr="009B0137">
        <w:t>Binds to its substrate, forming an enzyme-substrate complex</w:t>
      </w:r>
    </w:p>
    <w:p w14:paraId="7EB7F5D4" w14:textId="77777777" w:rsidR="002230AF" w:rsidRDefault="002230AF" w:rsidP="002230AF">
      <w:pPr>
        <w:numPr>
          <w:ilvl w:val="0"/>
          <w:numId w:val="9"/>
        </w:numPr>
      </w:pPr>
      <w:r>
        <w:t xml:space="preserve">Rate of catalysis = varies but FAST </w:t>
      </w:r>
    </w:p>
    <w:p w14:paraId="725ED2CE" w14:textId="77777777" w:rsidR="002230AF" w:rsidRDefault="002230AF" w:rsidP="002230AF"/>
    <w:p w14:paraId="3ACA0E5D" w14:textId="77777777" w:rsidR="002230AF" w:rsidRDefault="002230AF" w:rsidP="002230AF">
      <w:pPr>
        <w:pStyle w:val="Heading1"/>
      </w:pPr>
      <w:r>
        <w:rPr>
          <w:b w:val="0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1934A197" wp14:editId="1327EC15">
            <wp:simplePos x="0" y="0"/>
            <wp:positionH relativeFrom="margin">
              <wp:posOffset>570865</wp:posOffset>
            </wp:positionH>
            <wp:positionV relativeFrom="margin">
              <wp:posOffset>-457835</wp:posOffset>
            </wp:positionV>
            <wp:extent cx="4115435" cy="2922905"/>
            <wp:effectExtent l="50800" t="50800" r="50165" b="48895"/>
            <wp:wrapSquare wrapText="bothSides"/>
            <wp:docPr id="10264" name="Picture 10264" descr="Macintosh HD:Users:SafinaAliya:Desktop:Screen Shot 2012-01-28 at 2.53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SafinaAliya:Desktop:Screen Shot 2012-01-28 at 2.53.58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5"/>
                    <a:stretch/>
                  </pic:blipFill>
                  <pic:spPr bwMode="auto">
                    <a:xfrm>
                      <a:off x="0" y="0"/>
                      <a:ext cx="4115435" cy="292290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95E46B" w14:textId="77777777" w:rsidR="002230AF" w:rsidRDefault="002230AF" w:rsidP="002230AF">
      <w:pPr>
        <w:pStyle w:val="Heading1"/>
      </w:pPr>
    </w:p>
    <w:p w14:paraId="3568C685" w14:textId="77777777" w:rsidR="002230AF" w:rsidRDefault="002230AF" w:rsidP="002230AF">
      <w:pPr>
        <w:pStyle w:val="Heading1"/>
      </w:pPr>
      <w:r>
        <w:t xml:space="preserve">How Enzymes Lower Activation Energy </w:t>
      </w:r>
    </w:p>
    <w:p w14:paraId="0F94BAA8" w14:textId="77777777" w:rsidR="002230AF" w:rsidRPr="002230AF" w:rsidRDefault="002230AF" w:rsidP="002230AF">
      <w:pPr>
        <w:pStyle w:val="ListParagraph"/>
        <w:numPr>
          <w:ilvl w:val="0"/>
          <w:numId w:val="11"/>
        </w:numPr>
        <w:rPr>
          <w:b/>
        </w:rPr>
      </w:pPr>
      <w:r w:rsidRPr="002230AF">
        <w:rPr>
          <w:b/>
        </w:rPr>
        <w:t>Brings chemical groups of the active site into positions that:</w:t>
      </w:r>
    </w:p>
    <w:p w14:paraId="57C96671" w14:textId="77777777" w:rsidR="002230AF" w:rsidRPr="002230AF" w:rsidRDefault="002230AF" w:rsidP="002230AF">
      <w:pPr>
        <w:pStyle w:val="ListParagraph"/>
        <w:numPr>
          <w:ilvl w:val="1"/>
          <w:numId w:val="11"/>
        </w:numPr>
      </w:pPr>
      <w:r w:rsidRPr="002230AF">
        <w:t>Orient substrates correctly</w:t>
      </w:r>
      <w:r>
        <w:t xml:space="preserve"> (transitional state conformation) </w:t>
      </w:r>
    </w:p>
    <w:p w14:paraId="646BEBB8" w14:textId="77777777" w:rsidR="002230AF" w:rsidRPr="002230AF" w:rsidRDefault="002230AF" w:rsidP="002230AF">
      <w:pPr>
        <w:pStyle w:val="ListParagraph"/>
        <w:numPr>
          <w:ilvl w:val="1"/>
          <w:numId w:val="11"/>
        </w:numPr>
      </w:pPr>
      <w:r w:rsidRPr="002230AF">
        <w:t xml:space="preserve">Charge interactions </w:t>
      </w:r>
    </w:p>
    <w:p w14:paraId="1B3ED68D" w14:textId="77777777" w:rsidR="002230AF" w:rsidRPr="002230AF" w:rsidRDefault="002230AF" w:rsidP="002230AF">
      <w:pPr>
        <w:pStyle w:val="ListParagraph"/>
        <w:numPr>
          <w:ilvl w:val="1"/>
          <w:numId w:val="11"/>
        </w:numPr>
      </w:pPr>
      <w:r w:rsidRPr="002230AF">
        <w:t xml:space="preserve">Strain substrate bonds (conformational strain) </w:t>
      </w:r>
    </w:p>
    <w:p w14:paraId="54B9977E" w14:textId="77777777" w:rsidR="002230AF" w:rsidRPr="002230AF" w:rsidRDefault="001D606B" w:rsidP="002230AF">
      <w:pPr>
        <w:pStyle w:val="ListParagraph"/>
        <w:numPr>
          <w:ilvl w:val="1"/>
          <w:numId w:val="11"/>
        </w:num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D98AD61" wp14:editId="65405494">
            <wp:simplePos x="0" y="0"/>
            <wp:positionH relativeFrom="margin">
              <wp:posOffset>3657600</wp:posOffset>
            </wp:positionH>
            <wp:positionV relativeFrom="margin">
              <wp:posOffset>3886200</wp:posOffset>
            </wp:positionV>
            <wp:extent cx="2753995" cy="1511300"/>
            <wp:effectExtent l="0" t="0" r="0" b="12700"/>
            <wp:wrapSquare wrapText="bothSides"/>
            <wp:docPr id="10265" name="Picture 10265" descr="Macintosh HD:Users:SafinaAliya:Desktop:Screen Shot 2012-01-28 at 2.59.0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SafinaAliya:Desktop:Screen Shot 2012-01-28 at 2.59.07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0AF" w:rsidRPr="002230AF">
        <w:t>Provide a favorable microenvironment</w:t>
      </w:r>
    </w:p>
    <w:p w14:paraId="6EF5A66B" w14:textId="77777777" w:rsidR="002230AF" w:rsidRDefault="002230AF" w:rsidP="002230AF">
      <w:pPr>
        <w:pStyle w:val="Heading1"/>
      </w:pPr>
      <w:r>
        <w:t>Enzyme Kinetics</w:t>
      </w:r>
    </w:p>
    <w:p w14:paraId="60FE5B6B" w14:textId="77777777" w:rsidR="002230AF" w:rsidRPr="002230AF" w:rsidRDefault="002230AF" w:rsidP="002230AF">
      <w:pPr>
        <w:numPr>
          <w:ilvl w:val="0"/>
          <w:numId w:val="13"/>
        </w:numPr>
      </w:pPr>
      <w:r w:rsidRPr="002230AF">
        <w:t>10 Reaction Tubes</w:t>
      </w:r>
    </w:p>
    <w:p w14:paraId="1905FE27" w14:textId="77777777" w:rsidR="002230AF" w:rsidRPr="002230AF" w:rsidRDefault="002230AF" w:rsidP="002230AF">
      <w:pPr>
        <w:numPr>
          <w:ilvl w:val="0"/>
          <w:numId w:val="13"/>
        </w:numPr>
      </w:pPr>
      <w:r w:rsidRPr="002230AF">
        <w:t xml:space="preserve">Enzyme concentration is constant </w:t>
      </w:r>
    </w:p>
    <w:p w14:paraId="15F3CF53" w14:textId="77777777" w:rsidR="002230AF" w:rsidRDefault="002230AF" w:rsidP="002230AF">
      <w:pPr>
        <w:numPr>
          <w:ilvl w:val="0"/>
          <w:numId w:val="13"/>
        </w:numPr>
      </w:pPr>
      <w:r w:rsidRPr="002230AF">
        <w:t xml:space="preserve">Turnover rate is different for every enzyme </w:t>
      </w:r>
    </w:p>
    <w:p w14:paraId="45655C9F" w14:textId="77777777" w:rsidR="002230AF" w:rsidRDefault="002230AF" w:rsidP="002230AF">
      <w:pPr>
        <w:numPr>
          <w:ilvl w:val="0"/>
          <w:numId w:val="13"/>
        </w:numPr>
      </w:pPr>
      <w:r>
        <w:t xml:space="preserve">Saturation = high substrate concentration </w:t>
      </w:r>
    </w:p>
    <w:p w14:paraId="5C9F25D0" w14:textId="77777777" w:rsidR="002230AF" w:rsidRDefault="00310F6A" w:rsidP="002230AF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F992CC" wp14:editId="54817E90">
                <wp:simplePos x="0" y="0"/>
                <wp:positionH relativeFrom="column">
                  <wp:posOffset>-685800</wp:posOffset>
                </wp:positionH>
                <wp:positionV relativeFrom="paragraph">
                  <wp:posOffset>647700</wp:posOffset>
                </wp:positionV>
                <wp:extent cx="1828800" cy="457200"/>
                <wp:effectExtent l="0" t="0" r="0" b="0"/>
                <wp:wrapSquare wrapText="bothSides"/>
                <wp:docPr id="10293" name="Text Box 10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38C6E2" w14:textId="77777777" w:rsidR="00260633" w:rsidRDefault="00260633" w:rsidP="00310F6A">
                            <w:pPr>
                              <w:tabs>
                                <w:tab w:val="left" w:pos="1985"/>
                              </w:tabs>
                              <w:jc w:val="center"/>
                            </w:pPr>
                            <w:r>
                              <w:t>Overcome by high substrate concentration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0293" o:spid="_x0000_s1026" type="#_x0000_t202" style="position:absolute;margin-left:-53.95pt;margin-top:51pt;width:2in;height:36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" filled="f" stroked="f">
                <v:textbox>
                  <w:txbxContent>
                    <w:p w14:paraId="0438C6E2" w14:textId="77777777" w:rsidR="00260633" w:rsidRDefault="00260633" w:rsidP="00310F6A">
                      <w:pPr>
                        <w:tabs>
                          <w:tab w:val="left" w:pos="1985"/>
                        </w:tabs>
                        <w:jc w:val="center"/>
                      </w:pPr>
                      <w:r>
                        <w:t>Overcome by high substrate concentration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30AF">
        <w:t xml:space="preserve">Enzyme Inhibition: Competitive </w:t>
      </w:r>
    </w:p>
    <w:p w14:paraId="607A8589" w14:textId="77777777" w:rsidR="00310F6A" w:rsidRDefault="00A95281" w:rsidP="002230AF">
      <w:r>
        <w:rPr>
          <w:noProof/>
        </w:rPr>
        <w:drawing>
          <wp:anchor distT="0" distB="0" distL="114300" distR="114300" simplePos="0" relativeHeight="251666432" behindDoc="0" locked="0" layoutInCell="1" allowOverlap="1" wp14:anchorId="06E14E3B" wp14:editId="0C82E0D6">
            <wp:simplePos x="0" y="0"/>
            <wp:positionH relativeFrom="margin">
              <wp:posOffset>3771900</wp:posOffset>
            </wp:positionH>
            <wp:positionV relativeFrom="margin">
              <wp:posOffset>5829300</wp:posOffset>
            </wp:positionV>
            <wp:extent cx="2623820" cy="1863725"/>
            <wp:effectExtent l="0" t="0" r="0" b="0"/>
            <wp:wrapSquare wrapText="bothSides"/>
            <wp:docPr id="10290" name="Picture 10290" descr="Macintosh HD:Users:SafinaAliya:Desktop:Screen Shot 2012-01-28 at 3.02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SafinaAliya:Desktop:Screen Shot 2012-01-28 at 3.02.35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F6A">
        <w:rPr>
          <w:noProof/>
        </w:rPr>
        <w:drawing>
          <wp:anchor distT="0" distB="0" distL="114300" distR="114300" simplePos="0" relativeHeight="251667456" behindDoc="0" locked="0" layoutInCell="1" allowOverlap="1" wp14:anchorId="13F83C73" wp14:editId="3533BEED">
            <wp:simplePos x="0" y="0"/>
            <wp:positionH relativeFrom="margin">
              <wp:posOffset>-114300</wp:posOffset>
            </wp:positionH>
            <wp:positionV relativeFrom="margin">
              <wp:posOffset>6286500</wp:posOffset>
            </wp:positionV>
            <wp:extent cx="908685" cy="1143000"/>
            <wp:effectExtent l="0" t="0" r="5715" b="0"/>
            <wp:wrapSquare wrapText="bothSides"/>
            <wp:docPr id="10291" name="Picture 10291" descr="Macintosh HD:Users:SafinaAliya:Desktop:Screen Shot 2012-01-28 at 3.02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SafinaAliya:Desktop:Screen Shot 2012-01-28 at 3.02.14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62" t="6195" r="19936" b="3677"/>
                    <a:stretch/>
                  </pic:blipFill>
                  <pic:spPr bwMode="auto">
                    <a:xfrm>
                      <a:off x="0" y="0"/>
                      <a:ext cx="90868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F6A">
        <w:rPr>
          <w:noProof/>
        </w:rPr>
        <w:drawing>
          <wp:anchor distT="0" distB="0" distL="114300" distR="114300" simplePos="0" relativeHeight="251657215" behindDoc="0" locked="0" layoutInCell="1" allowOverlap="1" wp14:anchorId="1D3057F3" wp14:editId="62AAD48D">
            <wp:simplePos x="0" y="0"/>
            <wp:positionH relativeFrom="margin">
              <wp:posOffset>1143000</wp:posOffset>
            </wp:positionH>
            <wp:positionV relativeFrom="margin">
              <wp:posOffset>5829300</wp:posOffset>
            </wp:positionV>
            <wp:extent cx="2403475" cy="1714500"/>
            <wp:effectExtent l="0" t="0" r="9525" b="12700"/>
            <wp:wrapSquare wrapText="bothSides"/>
            <wp:docPr id="10292" name="Picture 10292" descr="Macintosh HD:Users:SafinaAliya:Desktop:Screen Shot 2012-01-28 at 3.02.0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SafinaAliya:Desktop:Screen Shot 2012-01-28 at 3.02.07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94" b="3847"/>
                    <a:stretch/>
                  </pic:blipFill>
                  <pic:spPr bwMode="auto">
                    <a:xfrm>
                      <a:off x="0" y="0"/>
                      <a:ext cx="24034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61C4F7" w14:textId="77777777" w:rsidR="001D606B" w:rsidRPr="001D606B" w:rsidRDefault="001D606B" w:rsidP="001D606B">
      <w:pPr>
        <w:pStyle w:val="ListParagraph"/>
      </w:pPr>
    </w:p>
    <w:p w14:paraId="5CCE1CA8" w14:textId="77777777" w:rsidR="00310F6A" w:rsidRPr="00310F6A" w:rsidRDefault="00310F6A" w:rsidP="00310F6A">
      <w:pPr>
        <w:pStyle w:val="ListParagraph"/>
        <w:numPr>
          <w:ilvl w:val="0"/>
          <w:numId w:val="11"/>
        </w:numPr>
      </w:pPr>
      <w:r w:rsidRPr="00310F6A">
        <w:rPr>
          <w:b/>
          <w:bCs/>
        </w:rPr>
        <w:t>Reversible and Irreversible</w:t>
      </w:r>
    </w:p>
    <w:p w14:paraId="6A2E4C92" w14:textId="77777777" w:rsidR="002230AF" w:rsidRDefault="00310F6A" w:rsidP="002230AF">
      <w:pPr>
        <w:pStyle w:val="ListParagraph"/>
        <w:numPr>
          <w:ilvl w:val="1"/>
          <w:numId w:val="11"/>
        </w:numPr>
      </w:pPr>
      <w:r w:rsidRPr="00310F6A">
        <w:t>Inhibitors can stick to active</w:t>
      </w:r>
      <w:r>
        <w:t xml:space="preserve"> site and cause permanent damage</w:t>
      </w:r>
    </w:p>
    <w:p w14:paraId="0D3C5A54" w14:textId="77777777" w:rsidR="00310F6A" w:rsidRDefault="001D606B" w:rsidP="00310F6A">
      <w:pPr>
        <w:pStyle w:val="Heading2"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EA905CE" wp14:editId="45508ED8">
            <wp:simplePos x="0" y="0"/>
            <wp:positionH relativeFrom="margin">
              <wp:posOffset>4048760</wp:posOffset>
            </wp:positionH>
            <wp:positionV relativeFrom="margin">
              <wp:posOffset>-685800</wp:posOffset>
            </wp:positionV>
            <wp:extent cx="937895" cy="914400"/>
            <wp:effectExtent l="0" t="0" r="1905" b="0"/>
            <wp:wrapSquare wrapText="bothSides"/>
            <wp:docPr id="10303" name="Picture 10303" descr="Macintosh HD:Users:SafinaAliya:Desktop:Screen Shot 2012-01-28 at 3.18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SafinaAliya:Desktop:Screen Shot 2012-01-28 at 3.18.4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" b="5380"/>
                    <a:stretch/>
                  </pic:blipFill>
                  <pic:spPr bwMode="auto">
                    <a:xfrm>
                      <a:off x="0" y="0"/>
                      <a:ext cx="9378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0" behindDoc="0" locked="0" layoutInCell="1" allowOverlap="1" wp14:anchorId="3E84DA99" wp14:editId="09C2E92A">
            <wp:simplePos x="0" y="0"/>
            <wp:positionH relativeFrom="margin">
              <wp:posOffset>5112385</wp:posOffset>
            </wp:positionH>
            <wp:positionV relativeFrom="margin">
              <wp:posOffset>-571500</wp:posOffset>
            </wp:positionV>
            <wp:extent cx="1288415" cy="855980"/>
            <wp:effectExtent l="0" t="0" r="6985" b="7620"/>
            <wp:wrapSquare wrapText="bothSides"/>
            <wp:docPr id="10302" name="Picture 10302" descr="Macintosh HD:Users:SafinaAliya:Desktop:Screen Shot 2012-01-28 at 3.21.3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SafinaAliya:Desktop:Screen Shot 2012-01-28 at 3.21.37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3" t="1" r="17591" b="3152"/>
                    <a:stretch/>
                  </pic:blipFill>
                  <pic:spPr bwMode="auto">
                    <a:xfrm>
                      <a:off x="0" y="0"/>
                      <a:ext cx="1288415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F6A">
        <w:t>Example: Penicillin</w:t>
      </w:r>
    </w:p>
    <w:p w14:paraId="5F620176" w14:textId="77777777" w:rsidR="00310F6A" w:rsidRDefault="00310F6A" w:rsidP="00310F6A">
      <w:pPr>
        <w:pStyle w:val="ListParagraph"/>
        <w:numPr>
          <w:ilvl w:val="0"/>
          <w:numId w:val="11"/>
        </w:numPr>
      </w:pPr>
      <w:r>
        <w:t xml:space="preserve">Antibiotic </w:t>
      </w:r>
    </w:p>
    <w:p w14:paraId="4DDEE781" w14:textId="77777777" w:rsidR="00310F6A" w:rsidRDefault="001D606B" w:rsidP="00310F6A">
      <w:pPr>
        <w:pStyle w:val="ListParagraph"/>
        <w:numPr>
          <w:ilvl w:val="0"/>
          <w:numId w:val="11"/>
        </w:num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577B1F9" wp14:editId="2BF35C66">
            <wp:simplePos x="0" y="0"/>
            <wp:positionH relativeFrom="margin">
              <wp:posOffset>4914900</wp:posOffset>
            </wp:positionH>
            <wp:positionV relativeFrom="margin">
              <wp:posOffset>457200</wp:posOffset>
            </wp:positionV>
            <wp:extent cx="1534160" cy="717550"/>
            <wp:effectExtent l="0" t="0" r="0" b="0"/>
            <wp:wrapSquare wrapText="bothSides"/>
            <wp:docPr id="10301" name="Picture 10301" descr="Macintosh HD:Users:SafinaAliya:Desktop:Screen Shot 2012-01-28 at 3.21.4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SafinaAliya:Desktop:Screen Shot 2012-01-28 at 3.21.41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6" t="7691" r="10099"/>
                    <a:stretch/>
                  </pic:blipFill>
                  <pic:spPr bwMode="auto">
                    <a:xfrm>
                      <a:off x="0" y="0"/>
                      <a:ext cx="153416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F6A">
        <w:t xml:space="preserve">Affects cell wall called peptidoglycan </w:t>
      </w:r>
    </w:p>
    <w:p w14:paraId="7B641F52" w14:textId="77777777" w:rsidR="00310F6A" w:rsidRDefault="00310F6A" w:rsidP="00310F6A">
      <w:pPr>
        <w:pStyle w:val="ListParagraph"/>
        <w:numPr>
          <w:ilvl w:val="0"/>
          <w:numId w:val="11"/>
        </w:numPr>
      </w:pPr>
      <w:proofErr w:type="spellStart"/>
      <w:r>
        <w:t>Transpeptidase</w:t>
      </w:r>
      <w:proofErr w:type="spellEnd"/>
      <w:r>
        <w:t xml:space="preserve"> </w:t>
      </w:r>
      <w:r w:rsidR="001D606B">
        <w:t xml:space="preserve">(enzyme) </w:t>
      </w:r>
      <w:r>
        <w:t xml:space="preserve">makes peptide bonds of the cell wall </w:t>
      </w:r>
    </w:p>
    <w:p w14:paraId="4B12765D" w14:textId="77777777" w:rsidR="00310F6A" w:rsidRDefault="00310F6A" w:rsidP="00310F6A">
      <w:pPr>
        <w:pStyle w:val="ListParagraph"/>
        <w:numPr>
          <w:ilvl w:val="0"/>
          <w:numId w:val="11"/>
        </w:numPr>
      </w:pPr>
      <w:r>
        <w:t xml:space="preserve">Penicillin has the same active site shape as </w:t>
      </w:r>
      <w:r w:rsidR="001D606B">
        <w:t xml:space="preserve">amino acids that make peptide bonds </w:t>
      </w:r>
    </w:p>
    <w:p w14:paraId="1E53A514" w14:textId="77777777" w:rsidR="001D606B" w:rsidRDefault="001D606B" w:rsidP="001D606B">
      <w:pPr>
        <w:pStyle w:val="ListParagraph"/>
        <w:numPr>
          <w:ilvl w:val="0"/>
          <w:numId w:val="11"/>
        </w:numPr>
      </w:pPr>
      <w:r>
        <w:t xml:space="preserve">Penicillin binding to </w:t>
      </w:r>
      <w:proofErr w:type="spellStart"/>
      <w:r>
        <w:t>transpeptidase</w:t>
      </w:r>
      <w:proofErr w:type="spellEnd"/>
      <w:r>
        <w:t xml:space="preserve"> = irreversible </w:t>
      </w:r>
    </w:p>
    <w:p w14:paraId="09F0BB33" w14:textId="77777777" w:rsidR="001D606B" w:rsidRDefault="001D606B" w:rsidP="001D606B">
      <w:pPr>
        <w:pStyle w:val="Heading1"/>
      </w:pPr>
      <w:r>
        <w:t xml:space="preserve">Enzyme Inhibition – Non-Competitive </w:t>
      </w:r>
    </w:p>
    <w:p w14:paraId="734A3937" w14:textId="77777777" w:rsidR="001D606B" w:rsidRPr="001D606B" w:rsidRDefault="00335360" w:rsidP="001D606B">
      <w:r>
        <w:rPr>
          <w:noProof/>
        </w:rPr>
        <w:drawing>
          <wp:anchor distT="0" distB="0" distL="114300" distR="114300" simplePos="0" relativeHeight="251673600" behindDoc="0" locked="0" layoutInCell="1" allowOverlap="1" wp14:anchorId="322C7EB6" wp14:editId="7005D4CC">
            <wp:simplePos x="0" y="0"/>
            <wp:positionH relativeFrom="margin">
              <wp:posOffset>3657600</wp:posOffset>
            </wp:positionH>
            <wp:positionV relativeFrom="margin">
              <wp:posOffset>1848485</wp:posOffset>
            </wp:positionV>
            <wp:extent cx="2286000" cy="1809115"/>
            <wp:effectExtent l="0" t="0" r="0" b="0"/>
            <wp:wrapSquare wrapText="bothSides"/>
            <wp:docPr id="10305" name="Picture 10305" descr="Macintosh HD:Users:SafinaAliya:Desktop:Screen Shot 2012-01-28 at 3.26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SafinaAliya:Desktop:Screen Shot 2012-01-28 at 3.26.23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5" r="7133"/>
                    <a:stretch/>
                  </pic:blipFill>
                  <pic:spPr bwMode="auto">
                    <a:xfrm>
                      <a:off x="0" y="0"/>
                      <a:ext cx="2286000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06B">
        <w:rPr>
          <w:noProof/>
        </w:rPr>
        <w:drawing>
          <wp:anchor distT="0" distB="0" distL="114300" distR="114300" simplePos="0" relativeHeight="251672576" behindDoc="0" locked="0" layoutInCell="1" allowOverlap="1" wp14:anchorId="2AC1774B" wp14:editId="5B0A4259">
            <wp:simplePos x="0" y="0"/>
            <wp:positionH relativeFrom="margin">
              <wp:posOffset>571500</wp:posOffset>
            </wp:positionH>
            <wp:positionV relativeFrom="margin">
              <wp:posOffset>1828800</wp:posOffset>
            </wp:positionV>
            <wp:extent cx="2040890" cy="1584960"/>
            <wp:effectExtent l="0" t="0" r="0" b="0"/>
            <wp:wrapSquare wrapText="bothSides"/>
            <wp:docPr id="10304" name="Picture 10304" descr="Macintosh HD:Users:SafinaAliya:Desktop:Screen Shot 2012-01-28 at 3.26.1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SafinaAliya:Desktop:Screen Shot 2012-01-28 at 3.26.10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8"/>
                    <a:stretch/>
                  </pic:blipFill>
                  <pic:spPr bwMode="auto">
                    <a:xfrm>
                      <a:off x="0" y="0"/>
                      <a:ext cx="204089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81DAD6" w14:textId="77777777" w:rsidR="001D606B" w:rsidRDefault="001D606B" w:rsidP="001D606B">
      <w:pPr>
        <w:pStyle w:val="ListParagraph"/>
        <w:numPr>
          <w:ilvl w:val="0"/>
          <w:numId w:val="14"/>
        </w:numPr>
      </w:pPr>
      <w:r>
        <w:t xml:space="preserve">Doesn’t compete for active site </w:t>
      </w:r>
    </w:p>
    <w:p w14:paraId="6DB4EDED" w14:textId="77777777" w:rsidR="001D606B" w:rsidRDefault="001D606B" w:rsidP="001D606B">
      <w:pPr>
        <w:pStyle w:val="ListParagraph"/>
        <w:numPr>
          <w:ilvl w:val="0"/>
          <w:numId w:val="14"/>
        </w:numPr>
      </w:pPr>
      <w:r>
        <w:t xml:space="preserve">Changes conformation of active site </w:t>
      </w:r>
    </w:p>
    <w:p w14:paraId="5118810D" w14:textId="77777777" w:rsidR="001D606B" w:rsidRDefault="00A95281" w:rsidP="001D606B">
      <w:pPr>
        <w:pStyle w:val="ListParagraph"/>
        <w:numPr>
          <w:ilvl w:val="0"/>
          <w:numId w:val="14"/>
        </w:num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3A042D3" wp14:editId="2630611C">
            <wp:simplePos x="0" y="0"/>
            <wp:positionH relativeFrom="margin">
              <wp:posOffset>3657600</wp:posOffset>
            </wp:positionH>
            <wp:positionV relativeFrom="margin">
              <wp:posOffset>3771900</wp:posOffset>
            </wp:positionV>
            <wp:extent cx="2270760" cy="914400"/>
            <wp:effectExtent l="0" t="0" r="0" b="0"/>
            <wp:wrapSquare wrapText="bothSides"/>
            <wp:docPr id="10306" name="Picture 10306" descr="Macintosh HD:Users:SafinaAliya:Desktop:Screen Shot 2012-01-28 at 3.32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intosh HD:Users:SafinaAliya:Desktop:Screen Shot 2012-01-28 at 3.32.09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2" t="6276" r="4183" b="8567"/>
                    <a:stretch/>
                  </pic:blipFill>
                  <pic:spPr bwMode="auto">
                    <a:xfrm>
                      <a:off x="0" y="0"/>
                      <a:ext cx="227076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06B">
        <w:t xml:space="preserve">Shuts down enzyme </w:t>
      </w:r>
    </w:p>
    <w:p w14:paraId="341BC0F1" w14:textId="77777777" w:rsidR="001D606B" w:rsidRDefault="001D606B" w:rsidP="001D606B">
      <w:pPr>
        <w:pStyle w:val="ListParagraph"/>
        <w:numPr>
          <w:ilvl w:val="0"/>
          <w:numId w:val="14"/>
        </w:numPr>
      </w:pPr>
      <w:r>
        <w:t>Reduces functional enzymes – V</w:t>
      </w:r>
      <w:r>
        <w:rPr>
          <w:vertAlign w:val="subscript"/>
        </w:rPr>
        <w:t>MAX</w:t>
      </w:r>
      <w:r>
        <w:rPr>
          <w:szCs w:val="22"/>
        </w:rPr>
        <w:t xml:space="preserve"> lowered </w:t>
      </w:r>
    </w:p>
    <w:p w14:paraId="27C5A2A3" w14:textId="77777777" w:rsidR="001D606B" w:rsidRDefault="001D606B" w:rsidP="001D606B">
      <w:pPr>
        <w:pStyle w:val="Heading1"/>
      </w:pPr>
      <w:r>
        <w:t xml:space="preserve">Enzymes Require Cofactors </w:t>
      </w:r>
    </w:p>
    <w:p w14:paraId="63FD0CD2" w14:textId="77777777" w:rsidR="001D606B" w:rsidRPr="00A95281" w:rsidRDefault="001D606B" w:rsidP="001D606B">
      <w:pPr>
        <w:pStyle w:val="ListParagraph"/>
        <w:numPr>
          <w:ilvl w:val="0"/>
          <w:numId w:val="15"/>
        </w:numPr>
        <w:rPr>
          <w:b/>
        </w:rPr>
      </w:pPr>
      <w:r w:rsidRPr="00A95281">
        <w:rPr>
          <w:b/>
        </w:rPr>
        <w:t xml:space="preserve">Cofactors (prosthetic groups) </w:t>
      </w:r>
    </w:p>
    <w:p w14:paraId="7DE1CAAC" w14:textId="77777777" w:rsidR="001D606B" w:rsidRDefault="00335360" w:rsidP="001D606B">
      <w:pPr>
        <w:pStyle w:val="ListParagraph"/>
        <w:numPr>
          <w:ilvl w:val="1"/>
          <w:numId w:val="1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0A3B73" wp14:editId="0897812C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114300</wp:posOffset>
                </wp:positionV>
                <wp:extent cx="4114800" cy="3657600"/>
                <wp:effectExtent l="0" t="0" r="0" b="0"/>
                <wp:wrapSquare wrapText="bothSides"/>
                <wp:docPr id="10308" name="Text Box 10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65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3DCCB1" w14:textId="77777777" w:rsidR="00260633" w:rsidRDefault="00260633" w:rsidP="003B04C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Nitrogen is needed in the form of ammonia for cells</w:t>
                            </w:r>
                          </w:p>
                          <w:p w14:paraId="6EE2850E" w14:textId="77777777" w:rsidR="00260633" w:rsidRDefault="00260633" w:rsidP="00335360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</w:pPr>
                            <w:r>
                              <w:t xml:space="preserve">Incorporated into amino acids </w:t>
                            </w:r>
                          </w:p>
                          <w:p w14:paraId="0317535D" w14:textId="77777777" w:rsidR="00260633" w:rsidRDefault="00260633" w:rsidP="003B04C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Common nitrogen form: nitrate </w:t>
                            </w:r>
                          </w:p>
                          <w:p w14:paraId="30E5D234" w14:textId="77777777" w:rsidR="00260633" w:rsidRDefault="00260633" w:rsidP="003B04C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Algae have nitrate </w:t>
                            </w:r>
                            <w:proofErr w:type="spellStart"/>
                            <w:r>
                              <w:t>reductase</w:t>
                            </w:r>
                            <w:proofErr w:type="spellEnd"/>
                            <w:r>
                              <w:t xml:space="preserve"> that converts nitrate to ammonia </w:t>
                            </w:r>
                          </w:p>
                          <w:p w14:paraId="7BBDF04D" w14:textId="77777777" w:rsidR="00260633" w:rsidRDefault="00260633" w:rsidP="003B04C7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</w:pPr>
                            <w:r>
                              <w:t>Humans don't have enzyme</w:t>
                            </w:r>
                          </w:p>
                          <w:p w14:paraId="40B8C1E5" w14:textId="77777777" w:rsidR="00260633" w:rsidRPr="003B04C7" w:rsidRDefault="00260633" w:rsidP="003B04C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/>
                              </w:rPr>
                            </w:pPr>
                            <w:r w:rsidRPr="003B04C7">
                              <w:rPr>
                                <w:b/>
                              </w:rPr>
                              <w:t xml:space="preserve">Isolated Mutant </w:t>
                            </w:r>
                          </w:p>
                          <w:p w14:paraId="0AF334DA" w14:textId="77777777" w:rsidR="00260633" w:rsidRDefault="00260633" w:rsidP="003B04C7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</w:pPr>
                            <w:r>
                              <w:t xml:space="preserve">Gene is defective in nitrate </w:t>
                            </w:r>
                            <w:proofErr w:type="spellStart"/>
                            <w:r>
                              <w:t>reductase</w:t>
                            </w:r>
                            <w:proofErr w:type="spellEnd"/>
                            <w:r>
                              <w:t xml:space="preserve"> – cells die </w:t>
                            </w:r>
                          </w:p>
                          <w:p w14:paraId="2F3F4DB0" w14:textId="77777777" w:rsidR="00260633" w:rsidRDefault="00260633" w:rsidP="003B04C7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</w:pPr>
                            <w:r>
                              <w:t xml:space="preserve">Western blot – shows as Wild Type </w:t>
                            </w:r>
                          </w:p>
                          <w:p w14:paraId="2A941F26" w14:textId="77777777" w:rsidR="00260633" w:rsidRDefault="00260633" w:rsidP="003B04C7">
                            <w:pPr>
                              <w:pStyle w:val="ListParagraph"/>
                              <w:numPr>
                                <w:ilvl w:val="2"/>
                                <w:numId w:val="17"/>
                              </w:numPr>
                            </w:pPr>
                            <w:r>
                              <w:t xml:space="preserve">Genome is exactly the same  </w:t>
                            </w:r>
                          </w:p>
                          <w:p w14:paraId="0F7BAFDA" w14:textId="77777777" w:rsidR="00260633" w:rsidRDefault="00260633" w:rsidP="003B04C7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</w:pPr>
                            <w:r>
                              <w:t>Defective in cofactor (</w:t>
                            </w:r>
                            <w:proofErr w:type="spellStart"/>
                            <w:r>
                              <w:t>Moco</w:t>
                            </w:r>
                            <w:proofErr w:type="spellEnd"/>
                            <w:r>
                              <w:t xml:space="preserve">-Molybdenum Cofactor) </w:t>
                            </w:r>
                          </w:p>
                          <w:p w14:paraId="1715F6C5" w14:textId="77777777" w:rsidR="00260633" w:rsidRPr="00335360" w:rsidRDefault="00260633" w:rsidP="003B04C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/>
                              </w:rPr>
                            </w:pPr>
                            <w:r w:rsidRPr="00335360">
                              <w:rPr>
                                <w:b/>
                              </w:rPr>
                              <w:t>Humans</w:t>
                            </w:r>
                          </w:p>
                          <w:p w14:paraId="40A89C5D" w14:textId="77777777" w:rsidR="00260633" w:rsidRDefault="00260633" w:rsidP="003B04C7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</w:pPr>
                            <w:r>
                              <w:t xml:space="preserve">4 </w:t>
                            </w:r>
                            <w:proofErr w:type="spellStart"/>
                            <w:r>
                              <w:t>Moco</w:t>
                            </w:r>
                            <w:proofErr w:type="spellEnd"/>
                            <w:r>
                              <w:t xml:space="preserve"> requiring enzymes </w:t>
                            </w:r>
                          </w:p>
                          <w:p w14:paraId="1F83697D" w14:textId="77777777" w:rsidR="00260633" w:rsidRDefault="00260633" w:rsidP="003B04C7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</w:pPr>
                            <w:r>
                              <w:t xml:space="preserve">Ex. Sulfite Oxidase deficiency cannot convert one step in biochemical pathway </w:t>
                            </w:r>
                          </w:p>
                          <w:p w14:paraId="0F72A1C0" w14:textId="77777777" w:rsidR="00260633" w:rsidRDefault="00260633" w:rsidP="003B04C7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</w:pPr>
                            <w:r>
                              <w:t xml:space="preserve">Solution: Feeding newborns with Sulfite Oxidase Deficiency, CPMP to synthesize </w:t>
                            </w:r>
                            <w:proofErr w:type="spellStart"/>
                            <w:r>
                              <w:t>Moco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308" o:spid="_x0000_s1027" type="#_x0000_t202" style="position:absolute;left:0;text-align:left;margin-left:180pt;margin-top:9pt;width:324pt;height:4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" filled="f" stroked="f">
                <v:textbox>
                  <w:txbxContent>
                    <w:p w14:paraId="453DCCB1" w14:textId="77777777" w:rsidR="00260633" w:rsidRDefault="00260633" w:rsidP="003B04C7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Nitrogen is needed in the form of ammonia for cells</w:t>
                      </w:r>
                    </w:p>
                    <w:p w14:paraId="6EE2850E" w14:textId="77777777" w:rsidR="00260633" w:rsidRDefault="00260633" w:rsidP="00335360">
                      <w:pPr>
                        <w:pStyle w:val="ListParagraph"/>
                        <w:numPr>
                          <w:ilvl w:val="1"/>
                          <w:numId w:val="17"/>
                        </w:numPr>
                      </w:pPr>
                      <w:r>
                        <w:t xml:space="preserve">Incorporated into amino acids </w:t>
                      </w:r>
                    </w:p>
                    <w:p w14:paraId="0317535D" w14:textId="77777777" w:rsidR="00260633" w:rsidRDefault="00260633" w:rsidP="003B04C7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 xml:space="preserve">Common nitrogen form: nitrate </w:t>
                      </w:r>
                    </w:p>
                    <w:p w14:paraId="30E5D234" w14:textId="77777777" w:rsidR="00260633" w:rsidRDefault="00260633" w:rsidP="003B04C7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 xml:space="preserve">Algae have nitrate </w:t>
                      </w:r>
                      <w:proofErr w:type="spellStart"/>
                      <w:r>
                        <w:t>reductase</w:t>
                      </w:r>
                      <w:proofErr w:type="spellEnd"/>
                      <w:r>
                        <w:t xml:space="preserve"> that converts nitrate to ammonia </w:t>
                      </w:r>
                    </w:p>
                    <w:p w14:paraId="7BBDF04D" w14:textId="77777777" w:rsidR="00260633" w:rsidRDefault="00260633" w:rsidP="003B04C7">
                      <w:pPr>
                        <w:pStyle w:val="ListParagraph"/>
                        <w:numPr>
                          <w:ilvl w:val="1"/>
                          <w:numId w:val="17"/>
                        </w:numPr>
                      </w:pPr>
                      <w:r>
                        <w:t>Humans don't have enzyme</w:t>
                      </w:r>
                    </w:p>
                    <w:p w14:paraId="40B8C1E5" w14:textId="77777777" w:rsidR="00260633" w:rsidRPr="003B04C7" w:rsidRDefault="00260633" w:rsidP="003B04C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/>
                        </w:rPr>
                      </w:pPr>
                      <w:r w:rsidRPr="003B04C7">
                        <w:rPr>
                          <w:b/>
                        </w:rPr>
                        <w:t xml:space="preserve">Isolated Mutant </w:t>
                      </w:r>
                    </w:p>
                    <w:p w14:paraId="0AF334DA" w14:textId="77777777" w:rsidR="00260633" w:rsidRDefault="00260633" w:rsidP="003B04C7">
                      <w:pPr>
                        <w:pStyle w:val="ListParagraph"/>
                        <w:numPr>
                          <w:ilvl w:val="1"/>
                          <w:numId w:val="17"/>
                        </w:numPr>
                      </w:pPr>
                      <w:r>
                        <w:t xml:space="preserve">Gene is defective in nitrate </w:t>
                      </w:r>
                      <w:proofErr w:type="spellStart"/>
                      <w:r>
                        <w:t>reductase</w:t>
                      </w:r>
                      <w:proofErr w:type="spellEnd"/>
                      <w:r>
                        <w:t xml:space="preserve"> – cells die </w:t>
                      </w:r>
                    </w:p>
                    <w:p w14:paraId="2F3F4DB0" w14:textId="77777777" w:rsidR="00260633" w:rsidRDefault="00260633" w:rsidP="003B04C7">
                      <w:pPr>
                        <w:pStyle w:val="ListParagraph"/>
                        <w:numPr>
                          <w:ilvl w:val="1"/>
                          <w:numId w:val="17"/>
                        </w:numPr>
                      </w:pPr>
                      <w:r>
                        <w:t xml:space="preserve">Western blot – shows as Wild Type </w:t>
                      </w:r>
                    </w:p>
                    <w:p w14:paraId="2A941F26" w14:textId="77777777" w:rsidR="00260633" w:rsidRDefault="00260633" w:rsidP="003B04C7">
                      <w:pPr>
                        <w:pStyle w:val="ListParagraph"/>
                        <w:numPr>
                          <w:ilvl w:val="2"/>
                          <w:numId w:val="17"/>
                        </w:numPr>
                      </w:pPr>
                      <w:r>
                        <w:t xml:space="preserve">Genome is exactly the same  </w:t>
                      </w:r>
                    </w:p>
                    <w:p w14:paraId="0F7BAFDA" w14:textId="77777777" w:rsidR="00260633" w:rsidRDefault="00260633" w:rsidP="003B04C7">
                      <w:pPr>
                        <w:pStyle w:val="ListParagraph"/>
                        <w:numPr>
                          <w:ilvl w:val="1"/>
                          <w:numId w:val="17"/>
                        </w:numPr>
                      </w:pPr>
                      <w:r>
                        <w:t>Defective in cofactor (</w:t>
                      </w:r>
                      <w:proofErr w:type="spellStart"/>
                      <w:r>
                        <w:t>Moco</w:t>
                      </w:r>
                      <w:proofErr w:type="spellEnd"/>
                      <w:r>
                        <w:t xml:space="preserve">-Molybdenum Cofactor) </w:t>
                      </w:r>
                    </w:p>
                    <w:p w14:paraId="1715F6C5" w14:textId="77777777" w:rsidR="00260633" w:rsidRPr="00335360" w:rsidRDefault="00260633" w:rsidP="003B04C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/>
                        </w:rPr>
                      </w:pPr>
                      <w:r w:rsidRPr="00335360">
                        <w:rPr>
                          <w:b/>
                        </w:rPr>
                        <w:t>Humans</w:t>
                      </w:r>
                    </w:p>
                    <w:p w14:paraId="40A89C5D" w14:textId="77777777" w:rsidR="00260633" w:rsidRDefault="00260633" w:rsidP="003B04C7">
                      <w:pPr>
                        <w:pStyle w:val="ListParagraph"/>
                        <w:numPr>
                          <w:ilvl w:val="1"/>
                          <w:numId w:val="17"/>
                        </w:numPr>
                      </w:pPr>
                      <w:r>
                        <w:t xml:space="preserve">4 </w:t>
                      </w:r>
                      <w:proofErr w:type="spellStart"/>
                      <w:r>
                        <w:t>Moco</w:t>
                      </w:r>
                      <w:proofErr w:type="spellEnd"/>
                      <w:r>
                        <w:t xml:space="preserve"> requiring enzymes </w:t>
                      </w:r>
                    </w:p>
                    <w:p w14:paraId="1F83697D" w14:textId="77777777" w:rsidR="00260633" w:rsidRDefault="00260633" w:rsidP="003B04C7">
                      <w:pPr>
                        <w:pStyle w:val="ListParagraph"/>
                        <w:numPr>
                          <w:ilvl w:val="1"/>
                          <w:numId w:val="17"/>
                        </w:numPr>
                      </w:pPr>
                      <w:r>
                        <w:t xml:space="preserve">Ex. Sulfite Oxidase deficiency cannot convert one step in biochemical pathway </w:t>
                      </w:r>
                    </w:p>
                    <w:p w14:paraId="0F72A1C0" w14:textId="77777777" w:rsidR="00260633" w:rsidRDefault="00260633" w:rsidP="003B04C7">
                      <w:pPr>
                        <w:pStyle w:val="ListParagraph"/>
                        <w:numPr>
                          <w:ilvl w:val="1"/>
                          <w:numId w:val="17"/>
                        </w:numPr>
                      </w:pPr>
                      <w:r>
                        <w:t xml:space="preserve">Solution: Feeding newborns with Sulfite Oxidase Deficiency, CPMP to synthesize </w:t>
                      </w:r>
                      <w:proofErr w:type="spellStart"/>
                      <w:r>
                        <w:t>Moco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D606B">
        <w:t>Non protein group</w:t>
      </w:r>
    </w:p>
    <w:p w14:paraId="5A292863" w14:textId="77777777" w:rsidR="001D606B" w:rsidRDefault="001D606B" w:rsidP="001D606B">
      <w:pPr>
        <w:pStyle w:val="ListParagraph"/>
        <w:numPr>
          <w:ilvl w:val="1"/>
          <w:numId w:val="15"/>
        </w:numPr>
      </w:pPr>
      <w:r>
        <w:t xml:space="preserve">Major role in catalysis </w:t>
      </w:r>
    </w:p>
    <w:p w14:paraId="77FF3A33" w14:textId="77777777" w:rsidR="001D606B" w:rsidRDefault="003B04C7" w:rsidP="001D606B">
      <w:pPr>
        <w:pStyle w:val="ListParagraph"/>
        <w:numPr>
          <w:ilvl w:val="0"/>
          <w:numId w:val="15"/>
        </w:numPr>
      </w:pPr>
      <w:r>
        <w:t xml:space="preserve">Regulate enzyme by regulating cofactor </w:t>
      </w:r>
    </w:p>
    <w:p w14:paraId="1568A75F" w14:textId="77777777" w:rsidR="003B04C7" w:rsidRDefault="003B04C7" w:rsidP="003B04C7">
      <w:pPr>
        <w:pStyle w:val="ListParagraph"/>
        <w:numPr>
          <w:ilvl w:val="1"/>
          <w:numId w:val="15"/>
        </w:numPr>
      </w:pPr>
      <w:r>
        <w:t xml:space="preserve">Posttranslational control </w:t>
      </w:r>
    </w:p>
    <w:p w14:paraId="6AE9B044" w14:textId="77777777" w:rsidR="003B04C7" w:rsidRDefault="003B04C7" w:rsidP="003B04C7">
      <w:pPr>
        <w:pStyle w:val="Heading2"/>
      </w:pPr>
      <w:r>
        <w:t xml:space="preserve">Example </w:t>
      </w:r>
    </w:p>
    <w:p w14:paraId="221C08DB" w14:textId="77777777" w:rsidR="003B04C7" w:rsidRPr="00335360" w:rsidRDefault="003B04C7" w:rsidP="003B04C7">
      <w:pPr>
        <w:pStyle w:val="ListParagraph"/>
        <w:numPr>
          <w:ilvl w:val="0"/>
          <w:numId w:val="16"/>
        </w:numPr>
        <w:rPr>
          <w:b/>
        </w:rPr>
      </w:pPr>
      <w:r w:rsidRPr="00335360">
        <w:rPr>
          <w:b/>
        </w:rPr>
        <w:t xml:space="preserve">Nitrogen Assimilation </w:t>
      </w:r>
    </w:p>
    <w:p w14:paraId="288C7F9E" w14:textId="77777777" w:rsidR="003B04C7" w:rsidRDefault="003B04C7" w:rsidP="003B04C7">
      <w:pPr>
        <w:pStyle w:val="ListParagraph"/>
        <w:numPr>
          <w:ilvl w:val="1"/>
          <w:numId w:val="16"/>
        </w:numPr>
      </w:pPr>
      <w:proofErr w:type="spellStart"/>
      <w:r>
        <w:t>Chlamydomonas</w:t>
      </w:r>
      <w:proofErr w:type="spellEnd"/>
      <w:r>
        <w:t xml:space="preserve"> (Green Algae) </w:t>
      </w:r>
    </w:p>
    <w:p w14:paraId="3108A3DF" w14:textId="77777777" w:rsidR="00260633" w:rsidRDefault="00260633" w:rsidP="003B04C7">
      <w:r w:rsidRPr="00335360">
        <w:rPr>
          <w:b/>
          <w:noProof/>
        </w:rPr>
        <w:drawing>
          <wp:anchor distT="0" distB="0" distL="114300" distR="114300" simplePos="0" relativeHeight="251675648" behindDoc="0" locked="0" layoutInCell="1" allowOverlap="1" wp14:anchorId="37433905" wp14:editId="28EF4BF6">
            <wp:simplePos x="0" y="0"/>
            <wp:positionH relativeFrom="margin">
              <wp:posOffset>-914400</wp:posOffset>
            </wp:positionH>
            <wp:positionV relativeFrom="margin">
              <wp:posOffset>6858000</wp:posOffset>
            </wp:positionV>
            <wp:extent cx="2334895" cy="1257300"/>
            <wp:effectExtent l="0" t="0" r="1905" b="12700"/>
            <wp:wrapSquare wrapText="bothSides"/>
            <wp:docPr id="10307" name="Picture 10307" descr="Macintosh HD:Users:SafinaAliya:Desktop:Screen Shot 2012-01-28 at 3.35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intosh HD:Users:SafinaAliya:Desktop:Screen Shot 2012-01-28 at 3.35.39 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8362D3" w14:textId="77777777" w:rsidR="00260633" w:rsidRDefault="00260633" w:rsidP="003B04C7">
      <w:r>
        <w:rPr>
          <w:noProof/>
        </w:rPr>
        <w:drawing>
          <wp:anchor distT="0" distB="0" distL="114300" distR="114300" simplePos="0" relativeHeight="251677696" behindDoc="0" locked="0" layoutInCell="1" allowOverlap="1" wp14:anchorId="7F41D95B" wp14:editId="1C3C72B8">
            <wp:simplePos x="0" y="0"/>
            <wp:positionH relativeFrom="margin">
              <wp:posOffset>1143000</wp:posOffset>
            </wp:positionH>
            <wp:positionV relativeFrom="margin">
              <wp:posOffset>7315200</wp:posOffset>
            </wp:positionV>
            <wp:extent cx="1551305" cy="852805"/>
            <wp:effectExtent l="0" t="0" r="0" b="10795"/>
            <wp:wrapSquare wrapText="bothSides"/>
            <wp:docPr id="10309" name="Picture 10309" descr="Macintosh HD:Users:SafinaAliya:Desktop:Screen Shot 2012-01-28 at 3.44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intosh HD:Users:SafinaAliya:Desktop:Screen Shot 2012-01-28 at 3.44.15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30" t="15352" r="6402" b="7367"/>
                    <a:stretch/>
                  </pic:blipFill>
                  <pic:spPr bwMode="auto">
                    <a:xfrm>
                      <a:off x="0" y="0"/>
                      <a:ext cx="1551305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731710" w14:textId="77777777" w:rsidR="00260633" w:rsidRDefault="00260633" w:rsidP="003B04C7"/>
    <w:p w14:paraId="2448958F" w14:textId="77777777" w:rsidR="00260633" w:rsidRDefault="00260633" w:rsidP="00260633">
      <w:pPr>
        <w:pStyle w:val="Heading1"/>
      </w:pPr>
      <w:r>
        <w:t xml:space="preserve">Temperature &amp; pH are Regulating Factors </w:t>
      </w:r>
    </w:p>
    <w:p w14:paraId="0F9E5323" w14:textId="77777777" w:rsidR="00260633" w:rsidRPr="00A95281" w:rsidRDefault="00260633" w:rsidP="00260633">
      <w:pPr>
        <w:pStyle w:val="ListParagraph"/>
        <w:numPr>
          <w:ilvl w:val="0"/>
          <w:numId w:val="16"/>
        </w:numPr>
        <w:rPr>
          <w:b/>
        </w:rPr>
      </w:pPr>
      <w:r w:rsidRPr="00A95281">
        <w:rPr>
          <w:b/>
        </w:rPr>
        <w:t xml:space="preserve">Effects of pH </w:t>
      </w:r>
    </w:p>
    <w:p w14:paraId="47E8246E" w14:textId="77777777" w:rsidR="00260633" w:rsidRDefault="00260633" w:rsidP="00260633">
      <w:pPr>
        <w:pStyle w:val="ListParagraph"/>
        <w:numPr>
          <w:ilvl w:val="1"/>
          <w:numId w:val="16"/>
        </w:numPr>
      </w:pPr>
      <w:r>
        <w:t xml:space="preserve">Each enzyme has an optimal pH where it operates at peak efficiency </w:t>
      </w:r>
    </w:p>
    <w:p w14:paraId="2FCA6B13" w14:textId="77777777" w:rsidR="00260633" w:rsidRDefault="00260633" w:rsidP="003B04C7">
      <w:pPr>
        <w:pStyle w:val="ListParagraph"/>
        <w:numPr>
          <w:ilvl w:val="1"/>
          <w:numId w:val="16"/>
        </w:numPr>
      </w:pPr>
      <w:r>
        <w:t xml:space="preserve">Most common: pH = 7 </w:t>
      </w:r>
    </w:p>
    <w:p w14:paraId="037A8CF3" w14:textId="77777777" w:rsidR="00260633" w:rsidRPr="00A95281" w:rsidRDefault="00260633" w:rsidP="00260633">
      <w:pPr>
        <w:pStyle w:val="ListParagraph"/>
        <w:numPr>
          <w:ilvl w:val="0"/>
          <w:numId w:val="16"/>
        </w:numPr>
        <w:rPr>
          <w:b/>
        </w:rPr>
      </w:pPr>
      <w:r w:rsidRPr="00A95281">
        <w:rPr>
          <w:b/>
        </w:rPr>
        <w:t>Temperature Changes</w:t>
      </w:r>
    </w:p>
    <w:p w14:paraId="0F7DFFFA" w14:textId="77777777" w:rsidR="00260633" w:rsidRDefault="00260633" w:rsidP="00260633">
      <w:pPr>
        <w:pStyle w:val="ListParagraph"/>
        <w:numPr>
          <w:ilvl w:val="1"/>
          <w:numId w:val="16"/>
        </w:numPr>
      </w:pPr>
      <w:r>
        <w:t>Temperature rises – rate of chemical typically increases</w:t>
      </w:r>
    </w:p>
    <w:p w14:paraId="6FD1C80C" w14:textId="77777777" w:rsidR="00260633" w:rsidRDefault="00260633" w:rsidP="00260633">
      <w:pPr>
        <w:pStyle w:val="ListParagraph"/>
        <w:numPr>
          <w:ilvl w:val="1"/>
          <w:numId w:val="16"/>
        </w:numPr>
      </w:pPr>
      <w:r>
        <w:t xml:space="preserve">Effect reflects increases in kinetic </w:t>
      </w:r>
      <w:r w:rsidR="00A95281">
        <w:t xml:space="preserve">motion  </w:t>
      </w:r>
      <w:r>
        <w:t xml:space="preserve"> </w:t>
      </w:r>
    </w:p>
    <w:p w14:paraId="5DF47755" w14:textId="77777777" w:rsidR="003B04C7" w:rsidRDefault="00260633" w:rsidP="003B04C7">
      <w:pPr>
        <w:pStyle w:val="ListParagraph"/>
        <w:numPr>
          <w:ilvl w:val="1"/>
          <w:numId w:val="16"/>
        </w:numPr>
      </w:pPr>
      <w:r>
        <w:t>Kinetic motions of amino aci</w:t>
      </w:r>
      <w:r w:rsidR="00A95281">
        <w:t xml:space="preserve">d chains of an enzyme increases </w:t>
      </w:r>
    </w:p>
    <w:p w14:paraId="0692E534" w14:textId="77777777" w:rsidR="00A95281" w:rsidRPr="001D606B" w:rsidRDefault="00A95281" w:rsidP="003B04C7">
      <w:pPr>
        <w:pStyle w:val="ListParagraph"/>
        <w:numPr>
          <w:ilvl w:val="1"/>
          <w:numId w:val="16"/>
        </w:numPr>
      </w:pPr>
      <w:r>
        <w:t>Motions can become to</w:t>
      </w:r>
      <w:bookmarkStart w:id="0" w:name="_GoBack"/>
      <w:bookmarkEnd w:id="0"/>
      <w:r>
        <w:t xml:space="preserve">o strong and denature enzymes </w:t>
      </w:r>
    </w:p>
    <w:sectPr w:rsidR="00A95281" w:rsidRPr="001D606B" w:rsidSect="007156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65B77"/>
    <w:multiLevelType w:val="hybridMultilevel"/>
    <w:tmpl w:val="40485B52"/>
    <w:lvl w:ilvl="0" w:tplc="F31CFC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3E2CB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3ABFB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D8DC2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28B24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28C32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7C275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3A1D6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CC82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F71547"/>
    <w:multiLevelType w:val="hybridMultilevel"/>
    <w:tmpl w:val="FD80C5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A2B36"/>
    <w:multiLevelType w:val="hybridMultilevel"/>
    <w:tmpl w:val="04324550"/>
    <w:lvl w:ilvl="0" w:tplc="5CAC9D3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36DB12">
      <w:start w:val="-1637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30134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78EA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18F21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8CA66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F42A1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24A75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BA801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CE6C79"/>
    <w:multiLevelType w:val="hybridMultilevel"/>
    <w:tmpl w:val="3F9A72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2008D4"/>
    <w:multiLevelType w:val="hybridMultilevel"/>
    <w:tmpl w:val="638449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165829"/>
    <w:multiLevelType w:val="hybridMultilevel"/>
    <w:tmpl w:val="E0E2B7C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A21E38"/>
    <w:multiLevelType w:val="hybridMultilevel"/>
    <w:tmpl w:val="F9E8C054"/>
    <w:lvl w:ilvl="0" w:tplc="FB04658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4A412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88B4D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4CB6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E8EDB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BC1B7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E2FBE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C04D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D6076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1F4BDA"/>
    <w:multiLevelType w:val="hybridMultilevel"/>
    <w:tmpl w:val="54E2C45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428F8"/>
    <w:multiLevelType w:val="hybridMultilevel"/>
    <w:tmpl w:val="BF300FD8"/>
    <w:lvl w:ilvl="0" w:tplc="1ECE4A6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B8C3A8">
      <w:start w:val="-1637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E0C5E6">
      <w:start w:val="-16370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BA5BF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C0C3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9AE76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C82BB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623D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E4DC5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461418"/>
    <w:multiLevelType w:val="hybridMultilevel"/>
    <w:tmpl w:val="294A70AC"/>
    <w:lvl w:ilvl="0" w:tplc="0E08BB2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6A047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9A602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069F5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4C82E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6A6C4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067D9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B2EA9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3AE93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FC050E"/>
    <w:multiLevelType w:val="hybridMultilevel"/>
    <w:tmpl w:val="352413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2D4538"/>
    <w:multiLevelType w:val="hybridMultilevel"/>
    <w:tmpl w:val="90E2AA1A"/>
    <w:lvl w:ilvl="0" w:tplc="272ADA82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6B2CF814">
      <w:start w:val="-163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98F48A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EA6CE72A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BD30882C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717E53AE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CDA25BA4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33AE1DD8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71FAEE96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20135F"/>
    <w:multiLevelType w:val="hybridMultilevel"/>
    <w:tmpl w:val="F21EF8C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A14121"/>
    <w:multiLevelType w:val="hybridMultilevel"/>
    <w:tmpl w:val="7DE40E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2E5ADF"/>
    <w:multiLevelType w:val="hybridMultilevel"/>
    <w:tmpl w:val="B9A09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8779F"/>
    <w:multiLevelType w:val="hybridMultilevel"/>
    <w:tmpl w:val="B3CE6A8C"/>
    <w:lvl w:ilvl="0" w:tplc="FEFCD44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54DCB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481E8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1039F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AA920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BA36E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126FD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A438A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EA17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BEB481F"/>
    <w:multiLevelType w:val="hybridMultilevel"/>
    <w:tmpl w:val="3F66A1FA"/>
    <w:lvl w:ilvl="0" w:tplc="8CD8D8A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145E20">
      <w:start w:val="-1637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140A3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B8F3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187DB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B664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C81B1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7069F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C857D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13"/>
  </w:num>
  <w:num w:numId="4">
    <w:abstractNumId w:val="8"/>
  </w:num>
  <w:num w:numId="5">
    <w:abstractNumId w:val="5"/>
  </w:num>
  <w:num w:numId="6">
    <w:abstractNumId w:val="16"/>
  </w:num>
  <w:num w:numId="7">
    <w:abstractNumId w:val="1"/>
  </w:num>
  <w:num w:numId="8">
    <w:abstractNumId w:val="15"/>
  </w:num>
  <w:num w:numId="9">
    <w:abstractNumId w:val="9"/>
  </w:num>
  <w:num w:numId="10">
    <w:abstractNumId w:val="2"/>
  </w:num>
  <w:num w:numId="11">
    <w:abstractNumId w:val="12"/>
  </w:num>
  <w:num w:numId="12">
    <w:abstractNumId w:val="11"/>
  </w:num>
  <w:num w:numId="13">
    <w:abstractNumId w:val="6"/>
  </w:num>
  <w:num w:numId="14">
    <w:abstractNumId w:val="10"/>
  </w:num>
  <w:num w:numId="15">
    <w:abstractNumId w:val="7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137"/>
    <w:rsid w:val="00090CBB"/>
    <w:rsid w:val="001C2881"/>
    <w:rsid w:val="001D606B"/>
    <w:rsid w:val="002230AF"/>
    <w:rsid w:val="00260633"/>
    <w:rsid w:val="00310F6A"/>
    <w:rsid w:val="00335360"/>
    <w:rsid w:val="003B04C7"/>
    <w:rsid w:val="005B3CE8"/>
    <w:rsid w:val="005E75EB"/>
    <w:rsid w:val="0071569F"/>
    <w:rsid w:val="009B0137"/>
    <w:rsid w:val="00A95281"/>
    <w:rsid w:val="00B45D5A"/>
    <w:rsid w:val="00D2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19C5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9B01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01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137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230A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9B01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01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137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230A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83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8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088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76008">
          <w:marLeft w:val="547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3494">
          <w:marLeft w:val="547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69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71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551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2087">
          <w:marLeft w:val="547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67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65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0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03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902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96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369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64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423</Words>
  <Characters>2416</Characters>
  <Application>Microsoft Macintosh Word</Application>
  <DocSecurity>0</DocSecurity>
  <Lines>20</Lines>
  <Paragraphs>5</Paragraphs>
  <ScaleCrop>false</ScaleCrop>
  <Company/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Safina-Aliya Dhanji</cp:lastModifiedBy>
  <cp:revision>2</cp:revision>
  <dcterms:created xsi:type="dcterms:W3CDTF">2012-01-28T19:33:00Z</dcterms:created>
  <dcterms:modified xsi:type="dcterms:W3CDTF">2012-01-28T21:06:00Z</dcterms:modified>
</cp:coreProperties>
</file>