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6F4E" w:rsidRDefault="00617E39" w:rsidP="00617E39">
      <w:pPr>
        <w:pStyle w:val="Title"/>
      </w:pPr>
      <w:r>
        <w:t>Prepared midterm for Eco 3152</w:t>
      </w:r>
      <w:r>
        <w:tab/>
        <w:t>B</w:t>
      </w:r>
    </w:p>
    <w:p w:rsidR="00D245C8" w:rsidRDefault="00A513DE" w:rsidP="00A513DE">
      <w:pPr>
        <w:pStyle w:val="Heading1"/>
      </w:pPr>
      <w:r>
        <w:t>Questions for chapter 1</w:t>
      </w:r>
    </w:p>
    <w:p w:rsidR="00762875" w:rsidRPr="00B66D75" w:rsidRDefault="00762875" w:rsidP="00762875">
      <w:pPr>
        <w:pStyle w:val="ListParagraph"/>
        <w:numPr>
          <w:ilvl w:val="0"/>
          <w:numId w:val="2"/>
        </w:numPr>
        <w:spacing w:line="480" w:lineRule="auto"/>
        <w:rPr>
          <w:b/>
          <w:sz w:val="24"/>
          <w:szCs w:val="24"/>
        </w:rPr>
      </w:pPr>
      <w:r w:rsidRPr="00B66D75">
        <w:rPr>
          <w:b/>
          <w:sz w:val="24"/>
          <w:szCs w:val="24"/>
        </w:rPr>
        <w:t>What are the primary defining characteristics of macroeconomics?</w:t>
      </w:r>
    </w:p>
    <w:p w:rsidR="00A81EEA" w:rsidRPr="00A81EEA" w:rsidRDefault="00A81EEA" w:rsidP="00A81EEA">
      <w:pPr>
        <w:pStyle w:val="ListParagraph"/>
        <w:spacing w:line="480" w:lineRule="auto"/>
        <w:rPr>
          <w:sz w:val="24"/>
          <w:szCs w:val="24"/>
        </w:rPr>
      </w:pPr>
      <w:r w:rsidRPr="00A81EEA">
        <w:rPr>
          <w:sz w:val="24"/>
          <w:szCs w:val="24"/>
        </w:rPr>
        <w:t>Macroeconomics is the study of the behaviour of large collection of economic agents.</w:t>
      </w:r>
    </w:p>
    <w:p w:rsidR="00A81EEA" w:rsidRPr="00A81EEA" w:rsidRDefault="00A81EEA" w:rsidP="00A81EEA">
      <w:pPr>
        <w:pStyle w:val="ListParagraph"/>
        <w:spacing w:line="480" w:lineRule="auto"/>
        <w:rPr>
          <w:sz w:val="24"/>
          <w:szCs w:val="24"/>
        </w:rPr>
      </w:pPr>
      <w:r w:rsidRPr="00A81EEA">
        <w:rPr>
          <w:sz w:val="24"/>
          <w:szCs w:val="24"/>
        </w:rPr>
        <w:t>It analyzes issues associated with long run growth and business cycles.</w:t>
      </w:r>
    </w:p>
    <w:p w:rsidR="00A81EEA" w:rsidRPr="00A81EEA" w:rsidRDefault="00A81EEA" w:rsidP="00A81EEA">
      <w:pPr>
        <w:pStyle w:val="ListParagraph"/>
        <w:spacing w:line="480" w:lineRule="auto"/>
        <w:rPr>
          <w:sz w:val="24"/>
          <w:szCs w:val="24"/>
        </w:rPr>
      </w:pPr>
      <w:r w:rsidRPr="00A81EEA">
        <w:rPr>
          <w:sz w:val="24"/>
          <w:szCs w:val="24"/>
        </w:rPr>
        <w:t>Long run growth is the increase productive capacity and average standard living.</w:t>
      </w:r>
    </w:p>
    <w:p w:rsidR="00A81EEA" w:rsidRDefault="00A81EEA" w:rsidP="00A81EEA">
      <w:pPr>
        <w:pStyle w:val="ListParagraph"/>
        <w:spacing w:line="480" w:lineRule="auto"/>
        <w:rPr>
          <w:sz w:val="24"/>
          <w:szCs w:val="24"/>
        </w:rPr>
      </w:pPr>
      <w:r w:rsidRPr="00A81EEA">
        <w:rPr>
          <w:sz w:val="24"/>
          <w:szCs w:val="24"/>
        </w:rPr>
        <w:t>Business cycles are the short run fluctuations in aggregate economic activity.</w:t>
      </w:r>
    </w:p>
    <w:p w:rsidR="00A513DE" w:rsidRPr="00A513DE" w:rsidRDefault="00A513DE" w:rsidP="00A513DE">
      <w:pPr>
        <w:pStyle w:val="ListParagraph"/>
        <w:spacing w:line="480" w:lineRule="auto"/>
        <w:rPr>
          <w:sz w:val="24"/>
          <w:szCs w:val="24"/>
        </w:rPr>
      </w:pPr>
      <w:r w:rsidRPr="00A513DE">
        <w:rPr>
          <w:sz w:val="24"/>
          <w:szCs w:val="24"/>
        </w:rPr>
        <w:t>Basic structure of a macroeconomic model-----consumers and firms, the set of goods that consumers consume, consumers’ preferences, the production technology, resources available.</w:t>
      </w:r>
    </w:p>
    <w:p w:rsidR="00762875" w:rsidRDefault="00762875" w:rsidP="00762875">
      <w:pPr>
        <w:pStyle w:val="ListParagraph"/>
        <w:numPr>
          <w:ilvl w:val="0"/>
          <w:numId w:val="2"/>
        </w:numPr>
        <w:spacing w:line="480" w:lineRule="auto"/>
        <w:rPr>
          <w:b/>
          <w:sz w:val="24"/>
          <w:szCs w:val="24"/>
        </w:rPr>
      </w:pPr>
      <w:r w:rsidRPr="00B66D75">
        <w:rPr>
          <w:b/>
          <w:sz w:val="24"/>
          <w:szCs w:val="24"/>
        </w:rPr>
        <w:t>What makes macroeconomics different from microeconomics? What do they have in common?</w:t>
      </w:r>
    </w:p>
    <w:p w:rsidR="006033DE" w:rsidRDefault="006033DE" w:rsidP="006033DE">
      <w:pPr>
        <w:pStyle w:val="ListParagraph"/>
        <w:spacing w:line="480" w:lineRule="auto"/>
        <w:rPr>
          <w:sz w:val="24"/>
          <w:szCs w:val="24"/>
        </w:rPr>
      </w:pPr>
      <w:r w:rsidRPr="006033DE">
        <w:rPr>
          <w:sz w:val="24"/>
          <w:szCs w:val="24"/>
        </w:rPr>
        <w:t>Microeconomics is concerned with the choices of individual economic agents such as households and firms. Understanding of how individual choice and how the demand and supply model of microeconomics works is the key to the understanding how markets in macroeconomics work.</w:t>
      </w:r>
    </w:p>
    <w:p w:rsidR="006033DE" w:rsidRPr="006033DE" w:rsidRDefault="006033DE" w:rsidP="006033DE">
      <w:pPr>
        <w:pStyle w:val="ListParagraph"/>
        <w:spacing w:line="480" w:lineRule="auto"/>
        <w:rPr>
          <w:sz w:val="24"/>
          <w:szCs w:val="24"/>
        </w:rPr>
      </w:pPr>
      <w:r w:rsidRPr="006033DE">
        <w:rPr>
          <w:sz w:val="24"/>
          <w:szCs w:val="24"/>
        </w:rPr>
        <w:t>Macroeconomics is the study of the behaviour of large collection of economic agents.</w:t>
      </w:r>
    </w:p>
    <w:p w:rsidR="00A81EEA" w:rsidRPr="00A81EEA" w:rsidRDefault="006033DE" w:rsidP="00A81EEA">
      <w:pPr>
        <w:pStyle w:val="ListParagraph"/>
        <w:spacing w:line="480" w:lineRule="auto"/>
        <w:rPr>
          <w:sz w:val="24"/>
          <w:szCs w:val="24"/>
        </w:rPr>
      </w:pPr>
      <w:r w:rsidRPr="006033DE">
        <w:rPr>
          <w:sz w:val="24"/>
          <w:szCs w:val="24"/>
        </w:rPr>
        <w:t xml:space="preserve">It analyzes issues associated with long </w:t>
      </w:r>
      <w:r w:rsidR="00A81EEA">
        <w:rPr>
          <w:sz w:val="24"/>
          <w:szCs w:val="24"/>
        </w:rPr>
        <w:t>run growth and business cycles.</w:t>
      </w:r>
    </w:p>
    <w:p w:rsidR="00762875" w:rsidRPr="00B66D75" w:rsidRDefault="00D245C8" w:rsidP="00D245C8">
      <w:pPr>
        <w:pStyle w:val="ListParagraph"/>
        <w:numPr>
          <w:ilvl w:val="0"/>
          <w:numId w:val="2"/>
        </w:numPr>
        <w:spacing w:line="480" w:lineRule="auto"/>
        <w:rPr>
          <w:b/>
          <w:sz w:val="24"/>
          <w:szCs w:val="24"/>
        </w:rPr>
      </w:pPr>
      <w:r w:rsidRPr="00B66D75">
        <w:rPr>
          <w:b/>
          <w:sz w:val="24"/>
          <w:szCs w:val="24"/>
        </w:rPr>
        <w:t>What are two striking business cycle events in Canada during the past 80 years?</w:t>
      </w:r>
    </w:p>
    <w:p w:rsidR="00A513DE" w:rsidRPr="00A513DE" w:rsidRDefault="00A513DE" w:rsidP="00A513DE">
      <w:pPr>
        <w:pStyle w:val="ListParagraph"/>
        <w:spacing w:line="480" w:lineRule="auto"/>
        <w:rPr>
          <w:sz w:val="24"/>
          <w:szCs w:val="24"/>
        </w:rPr>
      </w:pPr>
      <w:r w:rsidRPr="00A513DE">
        <w:rPr>
          <w:sz w:val="24"/>
          <w:szCs w:val="24"/>
        </w:rPr>
        <w:lastRenderedPageBreak/>
        <w:t>Since 1870, Canada has experienced long-run sustained growth in per capita gross domestic product; we also observe that gross domestic product exhibits business cycle fluctuations about a smooth long-run trend.</w:t>
      </w:r>
    </w:p>
    <w:p w:rsidR="00A513DE" w:rsidRDefault="00A513DE" w:rsidP="00A513DE">
      <w:pPr>
        <w:pStyle w:val="ListParagraph"/>
        <w:spacing w:line="480" w:lineRule="auto"/>
        <w:rPr>
          <w:sz w:val="24"/>
          <w:szCs w:val="24"/>
        </w:rPr>
      </w:pPr>
      <w:r w:rsidRPr="00A513DE">
        <w:rPr>
          <w:sz w:val="24"/>
          <w:szCs w:val="24"/>
        </w:rPr>
        <w:t>Two unusual but important events in twentieth-century Canadian economic history were the Great Depression and World War 2.</w:t>
      </w:r>
    </w:p>
    <w:p w:rsidR="00D245C8" w:rsidRPr="00B66D75" w:rsidRDefault="00D245C8" w:rsidP="00D245C8">
      <w:pPr>
        <w:pStyle w:val="ListParagraph"/>
        <w:numPr>
          <w:ilvl w:val="0"/>
          <w:numId w:val="2"/>
        </w:numPr>
        <w:spacing w:line="480" w:lineRule="auto"/>
        <w:rPr>
          <w:b/>
          <w:sz w:val="24"/>
          <w:szCs w:val="24"/>
        </w:rPr>
      </w:pPr>
      <w:r w:rsidRPr="00B66D75">
        <w:rPr>
          <w:b/>
          <w:sz w:val="24"/>
          <w:szCs w:val="24"/>
        </w:rPr>
        <w:t>List six fundamental macroeconomic questions.</w:t>
      </w:r>
    </w:p>
    <w:p w:rsidR="00A513DE" w:rsidRDefault="00A513DE" w:rsidP="00A513DE">
      <w:pPr>
        <w:pStyle w:val="ListParagraph"/>
        <w:numPr>
          <w:ilvl w:val="0"/>
          <w:numId w:val="3"/>
        </w:numPr>
        <w:spacing w:line="480" w:lineRule="auto"/>
        <w:rPr>
          <w:sz w:val="24"/>
          <w:szCs w:val="24"/>
        </w:rPr>
      </w:pPr>
      <w:r>
        <w:rPr>
          <w:sz w:val="24"/>
          <w:szCs w:val="24"/>
        </w:rPr>
        <w:t>What causes sustained economic growth?</w:t>
      </w:r>
    </w:p>
    <w:p w:rsidR="00A513DE" w:rsidRDefault="00A513DE" w:rsidP="00A513DE">
      <w:pPr>
        <w:pStyle w:val="ListParagraph"/>
        <w:numPr>
          <w:ilvl w:val="0"/>
          <w:numId w:val="3"/>
        </w:numPr>
        <w:spacing w:line="480" w:lineRule="auto"/>
        <w:rPr>
          <w:sz w:val="24"/>
          <w:szCs w:val="24"/>
        </w:rPr>
      </w:pPr>
      <w:r>
        <w:rPr>
          <w:sz w:val="24"/>
          <w:szCs w:val="24"/>
        </w:rPr>
        <w:t>Could economic growth continue indefinitely, or is there some limit to growth?</w:t>
      </w:r>
    </w:p>
    <w:p w:rsidR="003D07CE" w:rsidRDefault="003D07CE" w:rsidP="00A513DE">
      <w:pPr>
        <w:pStyle w:val="ListParagraph"/>
        <w:numPr>
          <w:ilvl w:val="0"/>
          <w:numId w:val="3"/>
        </w:numPr>
        <w:spacing w:line="480" w:lineRule="auto"/>
        <w:rPr>
          <w:sz w:val="24"/>
          <w:szCs w:val="24"/>
        </w:rPr>
      </w:pPr>
      <w:r>
        <w:rPr>
          <w:sz w:val="24"/>
          <w:szCs w:val="24"/>
        </w:rPr>
        <w:t>Is there anything that governments can or should do to alter the rate of economic growth?</w:t>
      </w:r>
    </w:p>
    <w:p w:rsidR="003D07CE" w:rsidRDefault="003D07CE" w:rsidP="003D07CE">
      <w:pPr>
        <w:pStyle w:val="ListParagraph"/>
        <w:numPr>
          <w:ilvl w:val="0"/>
          <w:numId w:val="3"/>
        </w:numPr>
        <w:spacing w:line="480" w:lineRule="auto"/>
        <w:rPr>
          <w:sz w:val="24"/>
          <w:szCs w:val="24"/>
        </w:rPr>
      </w:pPr>
      <w:r>
        <w:rPr>
          <w:sz w:val="24"/>
          <w:szCs w:val="24"/>
        </w:rPr>
        <w:t>What causes business cycles?</w:t>
      </w:r>
    </w:p>
    <w:p w:rsidR="003D07CE" w:rsidRDefault="003D07CE" w:rsidP="003D07CE">
      <w:pPr>
        <w:pStyle w:val="ListParagraph"/>
        <w:numPr>
          <w:ilvl w:val="0"/>
          <w:numId w:val="3"/>
        </w:numPr>
        <w:spacing w:line="480" w:lineRule="auto"/>
        <w:rPr>
          <w:sz w:val="24"/>
          <w:szCs w:val="24"/>
        </w:rPr>
      </w:pPr>
      <w:r>
        <w:rPr>
          <w:sz w:val="24"/>
          <w:szCs w:val="24"/>
        </w:rPr>
        <w:t>Could the dramatic decreases and increases in economic growth that occurred during the Great Depression and World War 2 be repeated?</w:t>
      </w:r>
    </w:p>
    <w:p w:rsidR="003D07CE" w:rsidRPr="003D07CE" w:rsidRDefault="003D07CE" w:rsidP="003D07CE">
      <w:pPr>
        <w:pStyle w:val="ListParagraph"/>
        <w:numPr>
          <w:ilvl w:val="0"/>
          <w:numId w:val="3"/>
        </w:numPr>
        <w:spacing w:line="480" w:lineRule="auto"/>
        <w:rPr>
          <w:sz w:val="24"/>
          <w:szCs w:val="24"/>
        </w:rPr>
      </w:pPr>
      <w:r>
        <w:rPr>
          <w:sz w:val="24"/>
          <w:szCs w:val="24"/>
        </w:rPr>
        <w:t>Should governments act to smooth business cycles?</w:t>
      </w:r>
    </w:p>
    <w:p w:rsidR="00D245C8" w:rsidRPr="00B66D75" w:rsidRDefault="00D245C8" w:rsidP="00D245C8">
      <w:pPr>
        <w:pStyle w:val="ListParagraph"/>
        <w:numPr>
          <w:ilvl w:val="0"/>
          <w:numId w:val="2"/>
        </w:numPr>
        <w:spacing w:line="480" w:lineRule="auto"/>
        <w:rPr>
          <w:b/>
          <w:sz w:val="24"/>
          <w:szCs w:val="24"/>
        </w:rPr>
      </w:pPr>
      <w:r w:rsidRPr="00B66D75">
        <w:rPr>
          <w:b/>
          <w:sz w:val="24"/>
          <w:szCs w:val="24"/>
        </w:rPr>
        <w:t>In a graph of the natural logarithm of an economic time series, what does the slope of the graph represent?</w:t>
      </w:r>
    </w:p>
    <w:p w:rsidR="003D07CE" w:rsidRDefault="003D07CE" w:rsidP="003D07CE">
      <w:pPr>
        <w:pStyle w:val="ListParagraph"/>
        <w:spacing w:line="480" w:lineRule="auto"/>
        <w:rPr>
          <w:rFonts w:eastAsiaTheme="minorEastAsia"/>
          <w:sz w:val="24"/>
          <w:szCs w:val="24"/>
        </w:rPr>
      </w:pPr>
      <w:r>
        <w:rPr>
          <w:sz w:val="24"/>
          <w:szCs w:val="24"/>
        </w:rPr>
        <w:t xml:space="preserve">The slope of the graph of the natural logarithm of a time series </w:t>
      </w:r>
      <m:oMath>
        <m:sSub>
          <m:sSubPr>
            <m:ctrlPr>
              <w:rPr>
                <w:rFonts w:ascii="Cambria Math" w:hAnsi="Cambria Math"/>
                <w:i/>
                <w:sz w:val="24"/>
                <w:szCs w:val="24"/>
              </w:rPr>
            </m:ctrlPr>
          </m:sSubPr>
          <m:e>
            <m:r>
              <w:rPr>
                <w:rFonts w:ascii="Cambria Math" w:hAnsi="Cambria Math"/>
                <w:sz w:val="24"/>
                <w:szCs w:val="24"/>
              </w:rPr>
              <m:t>y</m:t>
            </m:r>
          </m:e>
          <m:sub>
            <m:r>
              <w:rPr>
                <w:rFonts w:ascii="Cambria Math" w:hAnsi="Cambria Math"/>
                <w:sz w:val="24"/>
                <w:szCs w:val="24"/>
              </w:rPr>
              <m:t>t</m:t>
            </m:r>
          </m:sub>
        </m:sSub>
      </m:oMath>
      <w:r>
        <w:rPr>
          <w:rFonts w:eastAsiaTheme="minorEastAsia"/>
          <w:sz w:val="24"/>
          <w:szCs w:val="24"/>
        </w:rPr>
        <w:t xml:space="preserve"> is a good approximation to the growth rate of </w:t>
      </w:r>
      <m:oMath>
        <m:sSub>
          <m:sSubPr>
            <m:ctrlPr>
              <w:rPr>
                <w:rFonts w:ascii="Cambria Math" w:eastAsiaTheme="minorEastAsia" w:hAnsi="Cambria Math"/>
                <w:i/>
                <w:sz w:val="24"/>
                <w:szCs w:val="24"/>
              </w:rPr>
            </m:ctrlPr>
          </m:sSubPr>
          <m:e>
            <m:r>
              <w:rPr>
                <w:rFonts w:ascii="Cambria Math" w:eastAsiaTheme="minorEastAsia" w:hAnsi="Cambria Math"/>
                <w:sz w:val="24"/>
                <w:szCs w:val="24"/>
              </w:rPr>
              <m:t>y</m:t>
            </m:r>
          </m:e>
          <m:sub>
            <m:r>
              <w:rPr>
                <w:rFonts w:ascii="Cambria Math" w:eastAsiaTheme="minorEastAsia" w:hAnsi="Cambria Math"/>
                <w:sz w:val="24"/>
                <w:szCs w:val="24"/>
              </w:rPr>
              <m:t>t</m:t>
            </m:r>
          </m:sub>
        </m:sSub>
      </m:oMath>
      <w:r>
        <w:rPr>
          <w:rFonts w:eastAsiaTheme="minorEastAsia"/>
          <w:sz w:val="24"/>
          <w:szCs w:val="24"/>
        </w:rPr>
        <w:t xml:space="preserve"> when the growth rate is small. A second useful transformation to carry out on an economic time series is to separate the series into two components: the growth or trend component, and the business cycle component.</w:t>
      </w:r>
    </w:p>
    <w:p w:rsidR="003D07CE" w:rsidRDefault="003D07CE" w:rsidP="003D07CE">
      <w:pPr>
        <w:pStyle w:val="ListParagraph"/>
        <w:spacing w:line="480" w:lineRule="auto"/>
        <w:rPr>
          <w:sz w:val="24"/>
          <w:szCs w:val="24"/>
        </w:rPr>
      </w:pPr>
    </w:p>
    <w:p w:rsidR="00D245C8" w:rsidRPr="00B66D75" w:rsidRDefault="00D245C8" w:rsidP="00D245C8">
      <w:pPr>
        <w:pStyle w:val="ListParagraph"/>
        <w:numPr>
          <w:ilvl w:val="0"/>
          <w:numId w:val="2"/>
        </w:numPr>
        <w:spacing w:line="480" w:lineRule="auto"/>
        <w:rPr>
          <w:b/>
          <w:sz w:val="24"/>
          <w:szCs w:val="24"/>
        </w:rPr>
      </w:pPr>
      <w:r w:rsidRPr="00B66D75">
        <w:rPr>
          <w:b/>
          <w:sz w:val="24"/>
          <w:szCs w:val="24"/>
        </w:rPr>
        <w:lastRenderedPageBreak/>
        <w:t>What is the difference between the trend and the business cycle component of an economic time series?</w:t>
      </w:r>
    </w:p>
    <w:p w:rsidR="005C3CEB" w:rsidRDefault="005C3CEB" w:rsidP="005C3CEB">
      <w:pPr>
        <w:pStyle w:val="ListParagraph"/>
        <w:spacing w:line="480" w:lineRule="auto"/>
        <w:rPr>
          <w:sz w:val="24"/>
          <w:szCs w:val="24"/>
        </w:rPr>
      </w:pPr>
      <w:r w:rsidRPr="005C3CEB">
        <w:rPr>
          <w:sz w:val="24"/>
          <w:szCs w:val="24"/>
        </w:rPr>
        <w:t>The time series of GDP can be separated into trend and business cycle components.</w:t>
      </w:r>
    </w:p>
    <w:p w:rsidR="005C3CEB" w:rsidRDefault="005C3CEB" w:rsidP="005C3CEB">
      <w:pPr>
        <w:pStyle w:val="ListParagraph"/>
        <w:spacing w:line="480" w:lineRule="auto"/>
        <w:rPr>
          <w:sz w:val="24"/>
          <w:szCs w:val="24"/>
        </w:rPr>
      </w:pPr>
      <w:r w:rsidRPr="005C3CEB">
        <w:rPr>
          <w:sz w:val="24"/>
          <w:szCs w:val="24"/>
        </w:rPr>
        <w:t>Business cycles are the short run fluctuations in aggregate economic activity.</w:t>
      </w:r>
    </w:p>
    <w:p w:rsidR="005C3CEB" w:rsidRDefault="005C3CEB" w:rsidP="005C3CEB">
      <w:pPr>
        <w:pStyle w:val="ListParagraph"/>
        <w:spacing w:line="480" w:lineRule="auto"/>
        <w:rPr>
          <w:sz w:val="24"/>
          <w:szCs w:val="24"/>
        </w:rPr>
      </w:pPr>
      <w:r>
        <w:rPr>
          <w:sz w:val="24"/>
          <w:szCs w:val="24"/>
        </w:rPr>
        <w:t>Trend is the smooth growth path around which an economic variable cycles.</w:t>
      </w:r>
    </w:p>
    <w:p w:rsidR="00D245C8" w:rsidRPr="00B66D75" w:rsidRDefault="00D245C8" w:rsidP="00D245C8">
      <w:pPr>
        <w:pStyle w:val="ListParagraph"/>
        <w:numPr>
          <w:ilvl w:val="0"/>
          <w:numId w:val="2"/>
        </w:numPr>
        <w:spacing w:line="480" w:lineRule="auto"/>
        <w:rPr>
          <w:b/>
          <w:sz w:val="24"/>
          <w:szCs w:val="24"/>
        </w:rPr>
      </w:pPr>
      <w:r w:rsidRPr="00B66D75">
        <w:rPr>
          <w:b/>
          <w:sz w:val="24"/>
          <w:szCs w:val="24"/>
        </w:rPr>
        <w:t>Explain why experimentation is difficult in macroeconomics?</w:t>
      </w:r>
    </w:p>
    <w:p w:rsidR="005C3CEB" w:rsidRDefault="005C3CEB" w:rsidP="005C3CEB">
      <w:pPr>
        <w:pStyle w:val="ListParagraph"/>
        <w:spacing w:line="480" w:lineRule="auto"/>
        <w:rPr>
          <w:sz w:val="24"/>
          <w:szCs w:val="24"/>
        </w:rPr>
      </w:pPr>
      <w:r>
        <w:rPr>
          <w:sz w:val="24"/>
          <w:szCs w:val="24"/>
        </w:rPr>
        <w:t>In economics, experimentation is a new and growing activity, but for most economic theories experimental verification is simple impossible.</w:t>
      </w:r>
    </w:p>
    <w:p w:rsidR="00B66D75" w:rsidRPr="00B66D75" w:rsidRDefault="00B66D75" w:rsidP="00B66D75">
      <w:pPr>
        <w:pStyle w:val="ListParagraph"/>
        <w:spacing w:line="480" w:lineRule="auto"/>
        <w:rPr>
          <w:sz w:val="24"/>
          <w:szCs w:val="24"/>
        </w:rPr>
      </w:pPr>
      <w:r>
        <w:rPr>
          <w:sz w:val="24"/>
          <w:szCs w:val="24"/>
        </w:rPr>
        <w:t xml:space="preserve">In macroeconomics, most experiments that might be informative are simply too costly to carry out, and in this respect macroeconomics is much like meteorology or astronomy. </w:t>
      </w:r>
    </w:p>
    <w:p w:rsidR="00D245C8" w:rsidRDefault="00D245C8" w:rsidP="00D245C8">
      <w:pPr>
        <w:pStyle w:val="ListParagraph"/>
        <w:numPr>
          <w:ilvl w:val="0"/>
          <w:numId w:val="2"/>
        </w:numPr>
        <w:spacing w:line="480" w:lineRule="auto"/>
        <w:rPr>
          <w:b/>
          <w:sz w:val="24"/>
          <w:szCs w:val="24"/>
        </w:rPr>
      </w:pPr>
      <w:r w:rsidRPr="00B66D75">
        <w:rPr>
          <w:b/>
          <w:sz w:val="24"/>
          <w:szCs w:val="24"/>
        </w:rPr>
        <w:t>Why should a macroeconomic model be simple?</w:t>
      </w:r>
    </w:p>
    <w:p w:rsidR="00B66D75" w:rsidRDefault="00B66D75" w:rsidP="00B66D75">
      <w:pPr>
        <w:pStyle w:val="ListParagraph"/>
        <w:spacing w:line="480" w:lineRule="auto"/>
        <w:rPr>
          <w:sz w:val="24"/>
          <w:szCs w:val="24"/>
        </w:rPr>
      </w:pPr>
      <w:r w:rsidRPr="00B66D75">
        <w:rPr>
          <w:sz w:val="24"/>
          <w:szCs w:val="24"/>
        </w:rPr>
        <w:t>Models are artificial devices that can replicate the behaviour of real weather syste</w:t>
      </w:r>
      <w:r>
        <w:rPr>
          <w:sz w:val="24"/>
          <w:szCs w:val="24"/>
        </w:rPr>
        <w:t>ms or planetary systems.</w:t>
      </w:r>
    </w:p>
    <w:p w:rsidR="00B66D75" w:rsidRPr="00B66D75" w:rsidRDefault="00B66D75" w:rsidP="00B66D75">
      <w:pPr>
        <w:pStyle w:val="ListParagraph"/>
        <w:spacing w:line="480" w:lineRule="auto"/>
        <w:rPr>
          <w:sz w:val="24"/>
          <w:szCs w:val="24"/>
        </w:rPr>
      </w:pPr>
      <w:r>
        <w:rPr>
          <w:sz w:val="24"/>
          <w:szCs w:val="24"/>
        </w:rPr>
        <w:t xml:space="preserve">The purpose of </w:t>
      </w:r>
      <w:r w:rsidRPr="00B66D75">
        <w:rPr>
          <w:sz w:val="24"/>
          <w:szCs w:val="24"/>
        </w:rPr>
        <w:t xml:space="preserve">Macroeconomic models </w:t>
      </w:r>
      <w:r>
        <w:rPr>
          <w:sz w:val="24"/>
          <w:szCs w:val="24"/>
        </w:rPr>
        <w:t xml:space="preserve">is to </w:t>
      </w:r>
      <w:r w:rsidRPr="00B66D75">
        <w:rPr>
          <w:sz w:val="24"/>
          <w:szCs w:val="24"/>
        </w:rPr>
        <w:t>captures the essential features of the world needed to analyze a particular macroeconomic problem.</w:t>
      </w:r>
    </w:p>
    <w:p w:rsidR="00B66D75" w:rsidRDefault="00B66D75" w:rsidP="00B66D75">
      <w:pPr>
        <w:pStyle w:val="ListParagraph"/>
        <w:spacing w:line="480" w:lineRule="auto"/>
        <w:rPr>
          <w:sz w:val="24"/>
          <w:szCs w:val="24"/>
        </w:rPr>
      </w:pPr>
      <w:r w:rsidRPr="00B66D75">
        <w:rPr>
          <w:sz w:val="24"/>
          <w:szCs w:val="24"/>
        </w:rPr>
        <w:t>Macroeconomic models should be simple, but they need not be realistic.</w:t>
      </w:r>
      <w:r w:rsidR="00454C86">
        <w:rPr>
          <w:sz w:val="24"/>
          <w:szCs w:val="24"/>
        </w:rPr>
        <w:t xml:space="preserve"> </w:t>
      </w:r>
      <w:r w:rsidR="00A81EEA">
        <w:rPr>
          <w:sz w:val="24"/>
          <w:szCs w:val="24"/>
        </w:rPr>
        <w:t>Simplicity</w:t>
      </w:r>
      <w:r w:rsidR="00454C86">
        <w:rPr>
          <w:sz w:val="24"/>
          <w:szCs w:val="24"/>
        </w:rPr>
        <w:t xml:space="preserve"> requires that we leave out some realistic features of actual economies.</w:t>
      </w:r>
    </w:p>
    <w:p w:rsidR="00D245C8" w:rsidRDefault="00D245C8" w:rsidP="00D245C8">
      <w:pPr>
        <w:pStyle w:val="ListParagraph"/>
        <w:numPr>
          <w:ilvl w:val="0"/>
          <w:numId w:val="2"/>
        </w:numPr>
        <w:spacing w:line="480" w:lineRule="auto"/>
        <w:rPr>
          <w:b/>
          <w:sz w:val="24"/>
          <w:szCs w:val="24"/>
        </w:rPr>
      </w:pPr>
      <w:r w:rsidRPr="00B66D75">
        <w:rPr>
          <w:b/>
          <w:sz w:val="24"/>
          <w:szCs w:val="24"/>
        </w:rPr>
        <w:t>Should a macroeconomic model be an exact description of the world? Explain why or why not.</w:t>
      </w:r>
    </w:p>
    <w:p w:rsidR="00454C86" w:rsidRDefault="00454C86" w:rsidP="00454C86">
      <w:pPr>
        <w:pStyle w:val="ListParagraph"/>
        <w:spacing w:line="480" w:lineRule="auto"/>
        <w:rPr>
          <w:sz w:val="24"/>
          <w:szCs w:val="24"/>
        </w:rPr>
      </w:pPr>
      <w:r>
        <w:rPr>
          <w:sz w:val="24"/>
          <w:szCs w:val="24"/>
        </w:rPr>
        <w:lastRenderedPageBreak/>
        <w:t xml:space="preserve">All economic models aren’t completely accurate descriptions of the world, nor are they intended to be. The purpose of an economic model is to capture the essential </w:t>
      </w:r>
      <w:r w:rsidRPr="00454C86">
        <w:rPr>
          <w:sz w:val="24"/>
          <w:szCs w:val="24"/>
        </w:rPr>
        <w:t>features of the world needed to analyze a particular macroeconomic problem.</w:t>
      </w:r>
    </w:p>
    <w:p w:rsidR="00D245C8" w:rsidRDefault="00EF3521" w:rsidP="00454C86">
      <w:pPr>
        <w:pStyle w:val="ListParagraph"/>
        <w:numPr>
          <w:ilvl w:val="0"/>
          <w:numId w:val="2"/>
        </w:numPr>
        <w:spacing w:line="480" w:lineRule="auto"/>
        <w:rPr>
          <w:b/>
          <w:sz w:val="24"/>
          <w:szCs w:val="24"/>
        </w:rPr>
      </w:pPr>
      <w:r>
        <w:rPr>
          <w:b/>
          <w:sz w:val="24"/>
          <w:szCs w:val="24"/>
        </w:rPr>
        <w:t>What are the five elements that make up the basic structure of a macroeconomic model?</w:t>
      </w:r>
    </w:p>
    <w:p w:rsidR="00EF3521" w:rsidRPr="00EF3521" w:rsidRDefault="00EF3521" w:rsidP="00EF3521">
      <w:pPr>
        <w:pStyle w:val="ListParagraph"/>
        <w:spacing w:line="480" w:lineRule="auto"/>
        <w:rPr>
          <w:sz w:val="24"/>
          <w:szCs w:val="24"/>
        </w:rPr>
      </w:pPr>
      <w:r w:rsidRPr="00EF3521">
        <w:rPr>
          <w:sz w:val="24"/>
          <w:szCs w:val="24"/>
        </w:rPr>
        <w:t>The basic structure of a macroeconomic model is a description of the following features: 1. the consumers and firms that interact in the economy. 2. The set of goods that consumers want to consumers want to consume. 3. Consumers’ preferences over goods. 4. The technology available to firms for producing goods. 5. The resources available.</w:t>
      </w:r>
    </w:p>
    <w:p w:rsidR="00D245C8" w:rsidRDefault="00EF3521" w:rsidP="00D245C8">
      <w:pPr>
        <w:pStyle w:val="ListParagraph"/>
        <w:numPr>
          <w:ilvl w:val="0"/>
          <w:numId w:val="2"/>
        </w:numPr>
        <w:spacing w:line="480" w:lineRule="auto"/>
        <w:rPr>
          <w:b/>
          <w:sz w:val="24"/>
          <w:szCs w:val="24"/>
        </w:rPr>
      </w:pPr>
      <w:r>
        <w:rPr>
          <w:b/>
          <w:sz w:val="24"/>
          <w:szCs w:val="24"/>
        </w:rPr>
        <w:t xml:space="preserve">Why can macroeconomic model be useful? How do </w:t>
      </w:r>
      <w:r w:rsidR="00454C86">
        <w:rPr>
          <w:b/>
          <w:sz w:val="24"/>
          <w:szCs w:val="24"/>
        </w:rPr>
        <w:t>we determine</w:t>
      </w:r>
      <w:r>
        <w:rPr>
          <w:b/>
          <w:sz w:val="24"/>
          <w:szCs w:val="24"/>
        </w:rPr>
        <w:t xml:space="preserve"> whether or not they are useful?</w:t>
      </w:r>
    </w:p>
    <w:p w:rsidR="00EF3521" w:rsidRPr="00EF3521" w:rsidRDefault="00454C86" w:rsidP="00454C86">
      <w:pPr>
        <w:pStyle w:val="ListParagraph"/>
        <w:spacing w:line="480" w:lineRule="auto"/>
        <w:rPr>
          <w:sz w:val="24"/>
          <w:szCs w:val="24"/>
        </w:rPr>
      </w:pPr>
      <w:r w:rsidRPr="00454C86">
        <w:rPr>
          <w:sz w:val="24"/>
          <w:szCs w:val="24"/>
        </w:rPr>
        <w:t>Macroeconomics theory uses economics models that help economists to understand the functioning of the economy, identify the essential economic mechanisms, forecast future economic behaviour, design policies to improve the welfare.</w:t>
      </w:r>
    </w:p>
    <w:p w:rsidR="00D245C8" w:rsidRDefault="00D245C8" w:rsidP="00D245C8">
      <w:pPr>
        <w:pStyle w:val="ListParagraph"/>
        <w:numPr>
          <w:ilvl w:val="0"/>
          <w:numId w:val="2"/>
        </w:numPr>
        <w:spacing w:line="480" w:lineRule="auto"/>
        <w:rPr>
          <w:b/>
          <w:sz w:val="24"/>
          <w:szCs w:val="24"/>
        </w:rPr>
      </w:pPr>
      <w:r w:rsidRPr="00B66D75">
        <w:rPr>
          <w:b/>
          <w:sz w:val="24"/>
          <w:szCs w:val="24"/>
        </w:rPr>
        <w:t>Explain why a macroeconomic model should be built from microeconomic principles.</w:t>
      </w:r>
    </w:p>
    <w:p w:rsidR="006033DE" w:rsidRDefault="006033DE" w:rsidP="006033DE">
      <w:pPr>
        <w:pStyle w:val="ListParagraph"/>
        <w:spacing w:line="480" w:lineRule="auto"/>
        <w:rPr>
          <w:sz w:val="24"/>
          <w:szCs w:val="24"/>
        </w:rPr>
      </w:pPr>
      <w:r w:rsidRPr="00A513DE">
        <w:rPr>
          <w:sz w:val="24"/>
          <w:szCs w:val="24"/>
        </w:rPr>
        <w:t>A macroeconomic model with microeconomic foundations has two additional features: -----rational agents (consumers and firms optimize) and competitive equilibrium (consumers and producers behave as price takers in all markets------all markets are in equilibrium in that quantity supplied equals quantity demanded)</w:t>
      </w:r>
    </w:p>
    <w:p w:rsidR="006033DE" w:rsidRPr="00A513DE" w:rsidRDefault="006033DE" w:rsidP="006033DE">
      <w:pPr>
        <w:pStyle w:val="ListParagraph"/>
        <w:spacing w:line="480" w:lineRule="auto"/>
        <w:rPr>
          <w:sz w:val="24"/>
          <w:szCs w:val="24"/>
        </w:rPr>
      </w:pPr>
      <w:r w:rsidRPr="00A513DE">
        <w:rPr>
          <w:sz w:val="24"/>
          <w:szCs w:val="24"/>
        </w:rPr>
        <w:t>Three main advantages of using microeconomic principles in macroeconomic analysis:</w:t>
      </w:r>
    </w:p>
    <w:p w:rsidR="006033DE" w:rsidRPr="00A513DE" w:rsidRDefault="006033DE" w:rsidP="006033DE">
      <w:pPr>
        <w:pStyle w:val="ListParagraph"/>
        <w:spacing w:line="480" w:lineRule="auto"/>
        <w:rPr>
          <w:sz w:val="24"/>
          <w:szCs w:val="24"/>
        </w:rPr>
      </w:pPr>
      <w:r w:rsidRPr="00A513DE">
        <w:rPr>
          <w:sz w:val="24"/>
          <w:szCs w:val="24"/>
        </w:rPr>
        <w:t>1.</w:t>
      </w:r>
      <w:r w:rsidRPr="00A513DE">
        <w:rPr>
          <w:sz w:val="24"/>
          <w:szCs w:val="24"/>
        </w:rPr>
        <w:tab/>
        <w:t>Internal consistency of the two main branches of economics</w:t>
      </w:r>
    </w:p>
    <w:p w:rsidR="006033DE" w:rsidRPr="00A513DE" w:rsidRDefault="006033DE" w:rsidP="006033DE">
      <w:pPr>
        <w:pStyle w:val="ListParagraph"/>
        <w:spacing w:line="480" w:lineRule="auto"/>
        <w:rPr>
          <w:sz w:val="24"/>
          <w:szCs w:val="24"/>
        </w:rPr>
      </w:pPr>
      <w:r w:rsidRPr="00A513DE">
        <w:rPr>
          <w:sz w:val="24"/>
          <w:szCs w:val="24"/>
        </w:rPr>
        <w:lastRenderedPageBreak/>
        <w:t>2.</w:t>
      </w:r>
      <w:r w:rsidRPr="00A513DE">
        <w:rPr>
          <w:sz w:val="24"/>
          <w:szCs w:val="24"/>
        </w:rPr>
        <w:tab/>
        <w:t>Policy evaluation that takes into account reactions of consumers to current and future changes in the economy</w:t>
      </w:r>
    </w:p>
    <w:p w:rsidR="006033DE" w:rsidRPr="00A513DE" w:rsidRDefault="006033DE" w:rsidP="006033DE">
      <w:pPr>
        <w:pStyle w:val="ListParagraph"/>
        <w:spacing w:line="480" w:lineRule="auto"/>
        <w:rPr>
          <w:sz w:val="24"/>
          <w:szCs w:val="24"/>
        </w:rPr>
      </w:pPr>
      <w:r w:rsidRPr="00A513DE">
        <w:rPr>
          <w:sz w:val="24"/>
          <w:szCs w:val="24"/>
        </w:rPr>
        <w:t>3.</w:t>
      </w:r>
      <w:r w:rsidRPr="00A513DE">
        <w:rPr>
          <w:sz w:val="24"/>
          <w:szCs w:val="24"/>
        </w:rPr>
        <w:tab/>
        <w:t>Welfare analysis</w:t>
      </w:r>
    </w:p>
    <w:p w:rsidR="006033DE" w:rsidRPr="00A513DE" w:rsidRDefault="006033DE" w:rsidP="006033DE">
      <w:pPr>
        <w:pStyle w:val="ListParagraph"/>
        <w:spacing w:line="480" w:lineRule="auto"/>
        <w:rPr>
          <w:sz w:val="24"/>
          <w:szCs w:val="24"/>
        </w:rPr>
      </w:pPr>
      <w:r w:rsidRPr="00A513DE">
        <w:rPr>
          <w:sz w:val="24"/>
          <w:szCs w:val="24"/>
        </w:rPr>
        <w:t>Modern macroeconomics analyzes issues associated with long-run growth and business cycles, using models that are built up from microeconomic principles.</w:t>
      </w:r>
    </w:p>
    <w:p w:rsidR="006033DE" w:rsidRPr="00B66D75" w:rsidRDefault="006033DE" w:rsidP="006033DE">
      <w:pPr>
        <w:pStyle w:val="ListParagraph"/>
        <w:spacing w:line="480" w:lineRule="auto"/>
        <w:rPr>
          <w:b/>
          <w:sz w:val="24"/>
          <w:szCs w:val="24"/>
        </w:rPr>
      </w:pPr>
    </w:p>
    <w:p w:rsidR="00D245C8" w:rsidRDefault="00D245C8" w:rsidP="00D245C8">
      <w:pPr>
        <w:pStyle w:val="ListParagraph"/>
        <w:numPr>
          <w:ilvl w:val="0"/>
          <w:numId w:val="2"/>
        </w:numPr>
        <w:spacing w:line="480" w:lineRule="auto"/>
        <w:rPr>
          <w:b/>
          <w:sz w:val="24"/>
          <w:szCs w:val="24"/>
        </w:rPr>
      </w:pPr>
      <w:r w:rsidRPr="00B66D75">
        <w:rPr>
          <w:b/>
          <w:sz w:val="24"/>
          <w:szCs w:val="24"/>
        </w:rPr>
        <w:t>What are the four theories of the business cycle that we will study?</w:t>
      </w:r>
    </w:p>
    <w:p w:rsidR="006033DE" w:rsidRDefault="006033DE" w:rsidP="006033DE">
      <w:pPr>
        <w:pStyle w:val="ListParagraph"/>
        <w:spacing w:line="480" w:lineRule="auto"/>
        <w:rPr>
          <w:sz w:val="24"/>
          <w:szCs w:val="24"/>
        </w:rPr>
      </w:pPr>
      <w:r w:rsidRPr="006033DE">
        <w:rPr>
          <w:sz w:val="24"/>
          <w:szCs w:val="24"/>
        </w:rPr>
        <w:t>There is much controversy concerning business cycle theory and the role of the government in smoothing business cycles</w:t>
      </w:r>
      <w:r>
        <w:rPr>
          <w:sz w:val="24"/>
          <w:szCs w:val="24"/>
        </w:rPr>
        <w:t>.</w:t>
      </w:r>
    </w:p>
    <w:p w:rsidR="006033DE" w:rsidRPr="008603F8" w:rsidRDefault="006033DE" w:rsidP="006033DE">
      <w:pPr>
        <w:pStyle w:val="ListParagraph"/>
        <w:spacing w:line="480" w:lineRule="auto"/>
        <w:rPr>
          <w:b/>
          <w:sz w:val="24"/>
          <w:szCs w:val="24"/>
        </w:rPr>
      </w:pPr>
      <w:r w:rsidRPr="008603F8">
        <w:rPr>
          <w:b/>
          <w:sz w:val="24"/>
          <w:szCs w:val="24"/>
        </w:rPr>
        <w:t>The real business cycle theory:</w:t>
      </w:r>
    </w:p>
    <w:p w:rsidR="006033DE" w:rsidRPr="006033DE" w:rsidRDefault="006033DE" w:rsidP="006033DE">
      <w:pPr>
        <w:pStyle w:val="ListParagraph"/>
        <w:spacing w:line="480" w:lineRule="auto"/>
        <w:rPr>
          <w:sz w:val="24"/>
          <w:szCs w:val="24"/>
        </w:rPr>
      </w:pPr>
      <w:r w:rsidRPr="006033DE">
        <w:rPr>
          <w:sz w:val="24"/>
          <w:szCs w:val="24"/>
        </w:rPr>
        <w:t xml:space="preserve">Due to Edward Prescott and Finn </w:t>
      </w:r>
      <w:proofErr w:type="spellStart"/>
      <w:r w:rsidRPr="006033DE">
        <w:rPr>
          <w:sz w:val="24"/>
          <w:szCs w:val="24"/>
        </w:rPr>
        <w:t>Kydland</w:t>
      </w:r>
      <w:proofErr w:type="spellEnd"/>
    </w:p>
    <w:p w:rsidR="006033DE" w:rsidRPr="006033DE" w:rsidRDefault="006033DE" w:rsidP="006033DE">
      <w:pPr>
        <w:pStyle w:val="ListParagraph"/>
        <w:spacing w:line="480" w:lineRule="auto"/>
        <w:rPr>
          <w:sz w:val="24"/>
          <w:szCs w:val="24"/>
        </w:rPr>
      </w:pPr>
      <w:r w:rsidRPr="006033DE">
        <w:rPr>
          <w:sz w:val="24"/>
          <w:szCs w:val="24"/>
        </w:rPr>
        <w:t xml:space="preserve">Business cycles are caused primarily by technology shocks </w:t>
      </w:r>
    </w:p>
    <w:p w:rsidR="006033DE" w:rsidRDefault="006033DE" w:rsidP="006033DE">
      <w:pPr>
        <w:pStyle w:val="ListParagraph"/>
        <w:spacing w:line="480" w:lineRule="auto"/>
        <w:rPr>
          <w:sz w:val="24"/>
          <w:szCs w:val="24"/>
        </w:rPr>
      </w:pPr>
      <w:r w:rsidRPr="006033DE">
        <w:rPr>
          <w:sz w:val="24"/>
          <w:szCs w:val="24"/>
        </w:rPr>
        <w:t>The government should not play an active role in smoothing out cycles</w:t>
      </w:r>
    </w:p>
    <w:p w:rsidR="006033DE" w:rsidRPr="008603F8" w:rsidRDefault="006033DE" w:rsidP="006033DE">
      <w:pPr>
        <w:pStyle w:val="ListParagraph"/>
        <w:spacing w:line="480" w:lineRule="auto"/>
        <w:rPr>
          <w:b/>
          <w:sz w:val="24"/>
          <w:szCs w:val="24"/>
        </w:rPr>
      </w:pPr>
      <w:r w:rsidRPr="008603F8">
        <w:rPr>
          <w:b/>
          <w:sz w:val="24"/>
          <w:szCs w:val="24"/>
        </w:rPr>
        <w:t>The market segmentation theory:</w:t>
      </w:r>
    </w:p>
    <w:p w:rsidR="006033DE" w:rsidRPr="006033DE" w:rsidRDefault="006033DE" w:rsidP="006033DE">
      <w:pPr>
        <w:pStyle w:val="ListParagraph"/>
        <w:spacing w:line="480" w:lineRule="auto"/>
        <w:rPr>
          <w:sz w:val="24"/>
          <w:szCs w:val="24"/>
        </w:rPr>
      </w:pPr>
      <w:r w:rsidRPr="006033DE">
        <w:rPr>
          <w:sz w:val="24"/>
          <w:szCs w:val="24"/>
        </w:rPr>
        <w:t>Shocks to money supply can affect financial markets and lead to aggregate fluctuations</w:t>
      </w:r>
    </w:p>
    <w:p w:rsidR="006033DE" w:rsidRPr="006033DE" w:rsidRDefault="006033DE" w:rsidP="006033DE">
      <w:pPr>
        <w:pStyle w:val="ListParagraph"/>
        <w:spacing w:line="480" w:lineRule="auto"/>
        <w:rPr>
          <w:sz w:val="24"/>
          <w:szCs w:val="24"/>
        </w:rPr>
      </w:pPr>
      <w:r w:rsidRPr="006033DE">
        <w:rPr>
          <w:sz w:val="24"/>
          <w:szCs w:val="24"/>
        </w:rPr>
        <w:t>Undesirable business cycles can arise from the monetary policy</w:t>
      </w:r>
    </w:p>
    <w:p w:rsidR="006033DE" w:rsidRDefault="006033DE" w:rsidP="006033DE">
      <w:pPr>
        <w:pStyle w:val="ListParagraph"/>
        <w:spacing w:line="480" w:lineRule="auto"/>
        <w:rPr>
          <w:sz w:val="24"/>
          <w:szCs w:val="24"/>
        </w:rPr>
      </w:pPr>
      <w:r w:rsidRPr="006033DE">
        <w:rPr>
          <w:sz w:val="24"/>
          <w:szCs w:val="24"/>
        </w:rPr>
        <w:t>Yet, active monetary policy can be beneficial</w:t>
      </w:r>
    </w:p>
    <w:p w:rsidR="006033DE" w:rsidRPr="008603F8" w:rsidRDefault="006033DE" w:rsidP="006033DE">
      <w:pPr>
        <w:pStyle w:val="ListParagraph"/>
        <w:spacing w:line="480" w:lineRule="auto"/>
        <w:rPr>
          <w:b/>
          <w:sz w:val="24"/>
          <w:szCs w:val="24"/>
        </w:rPr>
      </w:pPr>
      <w:r w:rsidRPr="008603F8">
        <w:rPr>
          <w:b/>
          <w:sz w:val="24"/>
          <w:szCs w:val="24"/>
        </w:rPr>
        <w:t>The Keynesian coordination failure theory</w:t>
      </w:r>
      <w:r w:rsidR="008603F8" w:rsidRPr="008603F8">
        <w:rPr>
          <w:b/>
          <w:sz w:val="24"/>
          <w:szCs w:val="24"/>
        </w:rPr>
        <w:t>:</w:t>
      </w:r>
    </w:p>
    <w:p w:rsidR="006033DE" w:rsidRPr="008603F8" w:rsidRDefault="006033DE" w:rsidP="006033DE">
      <w:pPr>
        <w:pStyle w:val="ListParagraph"/>
        <w:spacing w:line="480" w:lineRule="auto"/>
        <w:rPr>
          <w:sz w:val="24"/>
          <w:szCs w:val="24"/>
        </w:rPr>
      </w:pPr>
      <w:r w:rsidRPr="008603F8">
        <w:rPr>
          <w:sz w:val="24"/>
          <w:szCs w:val="24"/>
        </w:rPr>
        <w:t>A modern approach to Keynesian ideas</w:t>
      </w:r>
    </w:p>
    <w:p w:rsidR="006033DE" w:rsidRPr="006033DE" w:rsidRDefault="006033DE" w:rsidP="006033DE">
      <w:pPr>
        <w:pStyle w:val="ListParagraph"/>
        <w:spacing w:line="480" w:lineRule="auto"/>
        <w:rPr>
          <w:sz w:val="24"/>
          <w:szCs w:val="24"/>
        </w:rPr>
      </w:pPr>
      <w:r w:rsidRPr="006033DE">
        <w:rPr>
          <w:sz w:val="24"/>
          <w:szCs w:val="24"/>
        </w:rPr>
        <w:t>Business cycles are caused by waves of self-fulfilling optimism and pessimism</w:t>
      </w:r>
    </w:p>
    <w:p w:rsidR="006033DE" w:rsidRDefault="006033DE" w:rsidP="006033DE">
      <w:pPr>
        <w:pStyle w:val="ListParagraph"/>
        <w:spacing w:line="480" w:lineRule="auto"/>
        <w:rPr>
          <w:sz w:val="24"/>
          <w:szCs w:val="24"/>
        </w:rPr>
      </w:pPr>
      <w:r w:rsidRPr="006033DE">
        <w:rPr>
          <w:sz w:val="24"/>
          <w:szCs w:val="24"/>
        </w:rPr>
        <w:t>The government can and should play an active role in smoothing out cycles</w:t>
      </w:r>
    </w:p>
    <w:p w:rsidR="008603F8" w:rsidRPr="008603F8" w:rsidRDefault="008603F8" w:rsidP="008603F8">
      <w:pPr>
        <w:pStyle w:val="ListParagraph"/>
        <w:spacing w:line="480" w:lineRule="auto"/>
        <w:rPr>
          <w:b/>
          <w:sz w:val="24"/>
          <w:szCs w:val="24"/>
        </w:rPr>
      </w:pPr>
      <w:r w:rsidRPr="008603F8">
        <w:rPr>
          <w:b/>
          <w:sz w:val="24"/>
          <w:szCs w:val="24"/>
        </w:rPr>
        <w:t>The New Keynesian model:</w:t>
      </w:r>
    </w:p>
    <w:p w:rsidR="008603F8" w:rsidRPr="008603F8" w:rsidRDefault="008603F8" w:rsidP="008603F8">
      <w:pPr>
        <w:pStyle w:val="ListParagraph"/>
        <w:spacing w:line="480" w:lineRule="auto"/>
        <w:rPr>
          <w:sz w:val="24"/>
          <w:szCs w:val="24"/>
        </w:rPr>
      </w:pPr>
      <w:r w:rsidRPr="008603F8">
        <w:rPr>
          <w:sz w:val="24"/>
          <w:szCs w:val="24"/>
        </w:rPr>
        <w:lastRenderedPageBreak/>
        <w:t>Due to J. M. Keynes</w:t>
      </w:r>
    </w:p>
    <w:p w:rsidR="008603F8" w:rsidRPr="008603F8" w:rsidRDefault="008603F8" w:rsidP="008603F8">
      <w:pPr>
        <w:pStyle w:val="ListParagraph"/>
        <w:spacing w:line="480" w:lineRule="auto"/>
        <w:rPr>
          <w:sz w:val="24"/>
          <w:szCs w:val="24"/>
        </w:rPr>
      </w:pPr>
      <w:r w:rsidRPr="008603F8">
        <w:rPr>
          <w:sz w:val="24"/>
          <w:szCs w:val="24"/>
        </w:rPr>
        <w:t>Business cycles arise because prices are sticky so that labour market does not always clear</w:t>
      </w:r>
    </w:p>
    <w:p w:rsidR="008603F8" w:rsidRPr="006033DE" w:rsidRDefault="008603F8" w:rsidP="008603F8">
      <w:pPr>
        <w:pStyle w:val="ListParagraph"/>
        <w:spacing w:line="480" w:lineRule="auto"/>
        <w:rPr>
          <w:sz w:val="24"/>
          <w:szCs w:val="24"/>
        </w:rPr>
      </w:pPr>
      <w:r w:rsidRPr="008603F8">
        <w:rPr>
          <w:sz w:val="24"/>
          <w:szCs w:val="24"/>
        </w:rPr>
        <w:t>The government can and should play an active role in smoothing out cycles</w:t>
      </w:r>
    </w:p>
    <w:p w:rsidR="00D245C8" w:rsidRDefault="00D245C8" w:rsidP="006033DE">
      <w:pPr>
        <w:pStyle w:val="ListParagraph"/>
        <w:numPr>
          <w:ilvl w:val="0"/>
          <w:numId w:val="2"/>
        </w:numPr>
        <w:spacing w:line="480" w:lineRule="auto"/>
        <w:rPr>
          <w:b/>
          <w:sz w:val="24"/>
          <w:szCs w:val="24"/>
        </w:rPr>
      </w:pPr>
      <w:r w:rsidRPr="00B66D75">
        <w:rPr>
          <w:b/>
          <w:sz w:val="24"/>
          <w:szCs w:val="24"/>
        </w:rPr>
        <w:t>How has the Canadian economy performed during the financial crisis and the recent global recession?</w:t>
      </w:r>
    </w:p>
    <w:p w:rsidR="008603F8" w:rsidRPr="008603F8" w:rsidRDefault="008603F8" w:rsidP="008603F8">
      <w:pPr>
        <w:pStyle w:val="ListParagraph"/>
        <w:spacing w:line="480" w:lineRule="auto"/>
        <w:rPr>
          <w:sz w:val="24"/>
          <w:szCs w:val="24"/>
        </w:rPr>
      </w:pPr>
      <w:r>
        <w:rPr>
          <w:sz w:val="24"/>
          <w:szCs w:val="24"/>
        </w:rPr>
        <w:t>A financial crisis that developed during 2008 in the United States quickly spread globally, and it had important effects in Canada because world financial markets are highly integrated and the United States is Canada’s most important trading partner in both goods and services and financial assets. The first signs of trouble were in the market for mortgage in the United States, and problems spread from there to the banking sector and to credit markets throughout the world. These financial market problems were reflected in a deep worldwide recession of significant proportions.</w:t>
      </w:r>
    </w:p>
    <w:p w:rsidR="000752C1" w:rsidRDefault="00D245C8" w:rsidP="00536A03">
      <w:pPr>
        <w:pStyle w:val="ListParagraph"/>
        <w:numPr>
          <w:ilvl w:val="0"/>
          <w:numId w:val="2"/>
        </w:numPr>
        <w:spacing w:line="480" w:lineRule="auto"/>
        <w:rPr>
          <w:b/>
          <w:sz w:val="24"/>
          <w:szCs w:val="24"/>
        </w:rPr>
      </w:pPr>
      <w:r w:rsidRPr="00B66D75">
        <w:rPr>
          <w:b/>
          <w:sz w:val="24"/>
          <w:szCs w:val="24"/>
        </w:rPr>
        <w:t xml:space="preserve">Given an example of a model that is used in some are other than economics, other than the road-map example explained in this chapter. What is unrealistic about this model? How well does it perform its intended </w:t>
      </w:r>
      <w:r w:rsidR="00B66D75" w:rsidRPr="00B66D75">
        <w:rPr>
          <w:b/>
          <w:sz w:val="24"/>
          <w:szCs w:val="24"/>
        </w:rPr>
        <w:t>function</w:t>
      </w:r>
      <w:r w:rsidRPr="00B66D75">
        <w:rPr>
          <w:b/>
          <w:sz w:val="24"/>
          <w:szCs w:val="24"/>
        </w:rPr>
        <w:t>?</w:t>
      </w:r>
    </w:p>
    <w:p w:rsidR="00762875" w:rsidRDefault="00A81EEA" w:rsidP="000752C1">
      <w:pPr>
        <w:pStyle w:val="ListParagraph"/>
        <w:spacing w:line="480" w:lineRule="auto"/>
        <w:rPr>
          <w:sz w:val="24"/>
          <w:szCs w:val="24"/>
        </w:rPr>
      </w:pPr>
      <w:r w:rsidRPr="000752C1">
        <w:rPr>
          <w:sz w:val="24"/>
          <w:szCs w:val="24"/>
        </w:rPr>
        <w:t>A</w:t>
      </w:r>
      <w:r w:rsidR="00434E56" w:rsidRPr="000752C1">
        <w:rPr>
          <w:sz w:val="24"/>
          <w:szCs w:val="24"/>
        </w:rPr>
        <w:t xml:space="preserve"> road map is a model of part of the earth’s surface, and it is constructed with a particular purpose in mind: to help motorists guide themselves through the road system from one point to another. A road map is hardly a realistic depiction of the earth’s surface, as it does not capture the curvature of the earth, and it does not typically include a great deal of information on topography, climate, and vegetation. However, </w:t>
      </w:r>
      <w:r w:rsidR="00434E56" w:rsidRPr="000752C1">
        <w:rPr>
          <w:sz w:val="24"/>
          <w:szCs w:val="24"/>
        </w:rPr>
        <w:lastRenderedPageBreak/>
        <w:t>this does not limit the map’s usefulness; it serves the purpose for which it was constructed, and does so without a lot of extraneous information.</w:t>
      </w:r>
    </w:p>
    <w:p w:rsidR="000752C1" w:rsidRDefault="000752C1" w:rsidP="000752C1">
      <w:pPr>
        <w:pStyle w:val="Heading1"/>
      </w:pPr>
      <w:r>
        <w:t>Questions for lecture 3</w:t>
      </w:r>
    </w:p>
    <w:p w:rsidR="000752C1" w:rsidRDefault="000752C1" w:rsidP="006020FC">
      <w:pPr>
        <w:pStyle w:val="ListParagraph"/>
        <w:numPr>
          <w:ilvl w:val="0"/>
          <w:numId w:val="4"/>
        </w:numPr>
        <w:spacing w:line="480" w:lineRule="auto"/>
        <w:ind w:left="1077"/>
        <w:rPr>
          <w:b/>
        </w:rPr>
      </w:pPr>
      <w:r w:rsidRPr="000752C1">
        <w:rPr>
          <w:b/>
        </w:rPr>
        <w:t>What is the primary defining feature of business cycles?</w:t>
      </w:r>
    </w:p>
    <w:p w:rsidR="002E74B0" w:rsidRDefault="000752C1" w:rsidP="002E74B0">
      <w:pPr>
        <w:pStyle w:val="ListParagraph"/>
        <w:spacing w:line="480" w:lineRule="auto"/>
        <w:ind w:left="1077"/>
      </w:pPr>
      <w:r w:rsidRPr="000752C1">
        <w:t xml:space="preserve">The </w:t>
      </w:r>
      <w:r w:rsidR="002E74B0">
        <w:t>Business Cycles are fluctuations about trend in real GDP.</w:t>
      </w:r>
    </w:p>
    <w:p w:rsidR="002E74B0" w:rsidRDefault="002E74B0" w:rsidP="002E74B0">
      <w:pPr>
        <w:pStyle w:val="ListParagraph"/>
        <w:spacing w:line="480" w:lineRule="auto"/>
        <w:ind w:left="1077"/>
      </w:pPr>
      <w:r>
        <w:t>The turning points in the deviations of real GDP from trend are peaks and troughs.</w:t>
      </w:r>
    </w:p>
    <w:p w:rsidR="002E74B0" w:rsidRDefault="002E74B0" w:rsidP="002E74B0">
      <w:pPr>
        <w:pStyle w:val="ListParagraph"/>
        <w:spacing w:line="480" w:lineRule="auto"/>
        <w:ind w:left="1077"/>
      </w:pPr>
      <w:r>
        <w:t xml:space="preserve">Persistent positive deviations from trend are booms and persistent negative deviations from trend are recessions. </w:t>
      </w:r>
    </w:p>
    <w:p w:rsidR="000752C1" w:rsidRDefault="000752C1" w:rsidP="002E74B0">
      <w:pPr>
        <w:pStyle w:val="ListParagraph"/>
        <w:numPr>
          <w:ilvl w:val="0"/>
          <w:numId w:val="4"/>
        </w:numPr>
        <w:spacing w:line="480" w:lineRule="auto"/>
        <w:rPr>
          <w:b/>
        </w:rPr>
      </w:pPr>
      <w:r w:rsidRPr="000752C1">
        <w:rPr>
          <w:b/>
        </w:rPr>
        <w:t>Besides persistence, what are three important features of the deviations from trend In GDP?</w:t>
      </w:r>
    </w:p>
    <w:p w:rsidR="006020FC" w:rsidRDefault="006020FC" w:rsidP="002E74B0">
      <w:pPr>
        <w:spacing w:line="480" w:lineRule="auto"/>
        <w:ind w:left="1077"/>
      </w:pPr>
      <w:r>
        <w:t>The time series of d</w:t>
      </w:r>
      <w:r w:rsidR="002E74B0">
        <w:t>eviations from trend in real GDP</w:t>
      </w:r>
      <w:r>
        <w:t xml:space="preserve"> is quite choppy.</w:t>
      </w:r>
    </w:p>
    <w:p w:rsidR="006020FC" w:rsidRDefault="006020FC" w:rsidP="002E74B0">
      <w:pPr>
        <w:spacing w:line="480" w:lineRule="auto"/>
        <w:ind w:left="1077"/>
      </w:pPr>
      <w:r>
        <w:t>There is no regularity in the ampli</w:t>
      </w:r>
      <w:r w:rsidR="002E74B0">
        <w:t>tude of fluctuations in real GDP about trend. Some of the peaks and troughs represent large deviations from trend, whereas other peaks and troughs represent small deviations from trends.</w:t>
      </w:r>
    </w:p>
    <w:p w:rsidR="002E74B0" w:rsidRPr="006020FC" w:rsidRDefault="002E74B0" w:rsidP="002E74B0">
      <w:pPr>
        <w:spacing w:line="480" w:lineRule="auto"/>
        <w:ind w:left="1077"/>
      </w:pPr>
      <w:r>
        <w:t>There is no regularity in the frequency of fluctuations in real GDP about trend. The length of time between peaks and troughs in real GDP varies considerably.</w:t>
      </w:r>
    </w:p>
    <w:p w:rsidR="000752C1" w:rsidRDefault="000752C1" w:rsidP="006020FC">
      <w:pPr>
        <w:pStyle w:val="ListParagraph"/>
        <w:numPr>
          <w:ilvl w:val="0"/>
          <w:numId w:val="4"/>
        </w:numPr>
        <w:spacing w:line="480" w:lineRule="auto"/>
        <w:ind w:left="1077"/>
        <w:rPr>
          <w:b/>
        </w:rPr>
      </w:pPr>
      <w:r w:rsidRPr="000752C1">
        <w:rPr>
          <w:b/>
        </w:rPr>
        <w:t>Explain why forecasting GDP over the long term is difficult.</w:t>
      </w:r>
    </w:p>
    <w:p w:rsidR="002E74B0" w:rsidRPr="002E74B0" w:rsidRDefault="002E74B0" w:rsidP="002E74B0">
      <w:pPr>
        <w:pStyle w:val="ListParagraph"/>
        <w:spacing w:line="480" w:lineRule="auto"/>
        <w:ind w:left="1077"/>
      </w:pPr>
      <w:r w:rsidRPr="002E74B0">
        <w:t>Th</w:t>
      </w:r>
      <w:r>
        <w:t xml:space="preserve">ough deviation from trend in real trend in real GDP are persistent, which makes short-term forecasting relatively easy, the above three features imply that longer-term forecasting is difficult. The choppiness </w:t>
      </w:r>
      <w:r w:rsidR="006131FF">
        <w:t>of fluctuations</w:t>
      </w:r>
      <w:r>
        <w:t xml:space="preserve"> in real GDP will make these fluctuations difficult to predict, while the lack of regularity in the amplitude and</w:t>
      </w:r>
      <w:r w:rsidR="006131FF">
        <w:t xml:space="preserve"> frequency of fluctuations implies that it is difficult to predict the severity and length of recessions and booms.</w:t>
      </w:r>
    </w:p>
    <w:p w:rsidR="000752C1" w:rsidRDefault="000752C1" w:rsidP="006020FC">
      <w:pPr>
        <w:pStyle w:val="ListParagraph"/>
        <w:numPr>
          <w:ilvl w:val="0"/>
          <w:numId w:val="4"/>
        </w:numPr>
        <w:spacing w:line="480" w:lineRule="auto"/>
        <w:ind w:left="1077"/>
        <w:rPr>
          <w:b/>
        </w:rPr>
      </w:pPr>
      <w:r w:rsidRPr="000752C1">
        <w:rPr>
          <w:b/>
        </w:rPr>
        <w:lastRenderedPageBreak/>
        <w:t xml:space="preserve">Why are the </w:t>
      </w:r>
      <w:proofErr w:type="spellStart"/>
      <w:r w:rsidRPr="000752C1">
        <w:rPr>
          <w:b/>
        </w:rPr>
        <w:t>comovements</w:t>
      </w:r>
      <w:proofErr w:type="spellEnd"/>
      <w:r w:rsidRPr="000752C1">
        <w:rPr>
          <w:b/>
        </w:rPr>
        <w:t xml:space="preserve"> in aggregate economic variables important?</w:t>
      </w:r>
    </w:p>
    <w:p w:rsidR="006131FF" w:rsidRDefault="006131FF" w:rsidP="006131FF">
      <w:pPr>
        <w:pStyle w:val="ListParagraph"/>
        <w:spacing w:line="480" w:lineRule="auto"/>
        <w:ind w:left="1077"/>
      </w:pPr>
      <w:proofErr w:type="spellStart"/>
      <w:r>
        <w:t>Comovement</w:t>
      </w:r>
      <w:proofErr w:type="spellEnd"/>
      <w:r>
        <w:t>: How aggregate economic variables move together over the business cycle.</w:t>
      </w:r>
    </w:p>
    <w:p w:rsidR="00062797" w:rsidRPr="006131FF" w:rsidRDefault="00062797" w:rsidP="006131FF">
      <w:pPr>
        <w:pStyle w:val="ListParagraph"/>
        <w:spacing w:line="480" w:lineRule="auto"/>
        <w:ind w:left="1077"/>
      </w:pPr>
      <w:r>
        <w:t xml:space="preserve">Although real GDP fluctuates in irregular patterns, macroeconomic variables fluctuate together in patterns that exhibit strong regularities. We refer to these patterns in fluctuations as </w:t>
      </w:r>
      <w:proofErr w:type="spellStart"/>
      <w:r>
        <w:t>comovement</w:t>
      </w:r>
      <w:proofErr w:type="spellEnd"/>
      <w:r>
        <w:t>.</w:t>
      </w:r>
    </w:p>
    <w:p w:rsidR="000752C1" w:rsidRDefault="000752C1" w:rsidP="006020FC">
      <w:pPr>
        <w:pStyle w:val="ListParagraph"/>
        <w:numPr>
          <w:ilvl w:val="0"/>
          <w:numId w:val="4"/>
        </w:numPr>
        <w:spacing w:line="480" w:lineRule="auto"/>
        <w:ind w:left="1077"/>
        <w:rPr>
          <w:b/>
        </w:rPr>
      </w:pPr>
      <w:r w:rsidRPr="000752C1">
        <w:rPr>
          <w:b/>
        </w:rPr>
        <w:t xml:space="preserve">What did Robert Lucas say about the </w:t>
      </w:r>
      <w:proofErr w:type="spellStart"/>
      <w:r w:rsidRPr="000752C1">
        <w:rPr>
          <w:b/>
        </w:rPr>
        <w:t>comovements</w:t>
      </w:r>
      <w:proofErr w:type="spellEnd"/>
      <w:r w:rsidRPr="000752C1">
        <w:rPr>
          <w:b/>
        </w:rPr>
        <w:t xml:space="preserve"> among economic variables?</w:t>
      </w:r>
    </w:p>
    <w:p w:rsidR="00062797" w:rsidRPr="00062797" w:rsidRDefault="00062797" w:rsidP="00062797">
      <w:pPr>
        <w:pStyle w:val="ListParagraph"/>
        <w:spacing w:line="480" w:lineRule="auto"/>
        <w:ind w:left="1077"/>
      </w:pPr>
      <w:r w:rsidRPr="00062797">
        <w:t>Rober</w:t>
      </w:r>
      <w:r>
        <w:t xml:space="preserve">t Lucas once remarked that “with respect to qualitative behaviour of </w:t>
      </w:r>
      <w:proofErr w:type="spellStart"/>
      <w:r>
        <w:t>comovements</w:t>
      </w:r>
      <w:proofErr w:type="spellEnd"/>
      <w:r>
        <w:t xml:space="preserve"> among series, business cycles are all alike.”</w:t>
      </w:r>
    </w:p>
    <w:p w:rsidR="000752C1" w:rsidRDefault="000752C1" w:rsidP="006020FC">
      <w:pPr>
        <w:pStyle w:val="ListParagraph"/>
        <w:numPr>
          <w:ilvl w:val="0"/>
          <w:numId w:val="4"/>
        </w:numPr>
        <w:spacing w:line="480" w:lineRule="auto"/>
        <w:ind w:left="1077"/>
        <w:rPr>
          <w:b/>
        </w:rPr>
      </w:pPr>
      <w:r w:rsidRPr="000752C1">
        <w:rPr>
          <w:b/>
        </w:rPr>
        <w:t>How can we discern positive and negative correlation in a time series plot? In a scatter plot?</w:t>
      </w:r>
    </w:p>
    <w:p w:rsidR="004D6C22" w:rsidRDefault="00062797" w:rsidP="00062797">
      <w:pPr>
        <w:pStyle w:val="ListParagraph"/>
        <w:spacing w:line="480" w:lineRule="auto"/>
        <w:ind w:left="1077"/>
      </w:pPr>
      <w:r>
        <w:t>Macroeconomic variables are measured as time series; for example, real GDP is measured in a series of quarterly observations over time. One way to plot x and y in time series form</w:t>
      </w:r>
      <w:r w:rsidR="004D6C22">
        <w:t xml:space="preserve"> </w:t>
      </w:r>
      <w:r w:rsidR="004D6C22" w:rsidRPr="004D6C22">
        <w:t xml:space="preserve">is </w:t>
      </w:r>
      <w:r w:rsidR="004D6C22">
        <w:t xml:space="preserve">a pattern of positive correlation or negative correlation in x and y. There is positive correlation between x and y: x is high when y is high, and x is low when y is low. X and Y are negatively correlated: x is high (low) when y is low (high). </w:t>
      </w:r>
    </w:p>
    <w:p w:rsidR="00062797" w:rsidRDefault="004D6C22" w:rsidP="00062797">
      <w:pPr>
        <w:pStyle w:val="ListParagraph"/>
        <w:spacing w:line="480" w:lineRule="auto"/>
        <w:ind w:left="1077"/>
      </w:pPr>
      <w:r>
        <w:t xml:space="preserve">Another way to plot the data is as a scatter plot, with x on the horizontal axis and y on the vertical axis. </w:t>
      </w:r>
    </w:p>
    <w:p w:rsidR="004D6C22" w:rsidRPr="00062797" w:rsidRDefault="004D6C22" w:rsidP="00062797">
      <w:pPr>
        <w:pStyle w:val="ListParagraph"/>
        <w:spacing w:line="480" w:lineRule="auto"/>
        <w:ind w:left="1077"/>
      </w:pPr>
      <w:r>
        <w:t xml:space="preserve">An economic variable is said to be </w:t>
      </w:r>
      <w:proofErr w:type="spellStart"/>
      <w:r w:rsidRPr="00FC57E9">
        <w:rPr>
          <w:b/>
        </w:rPr>
        <w:t>procyclical</w:t>
      </w:r>
      <w:proofErr w:type="spellEnd"/>
      <w:r>
        <w:t xml:space="preserve"> if its deviations from trend are positively correlated with the deviations from trend in real GDP, </w:t>
      </w:r>
      <w:r w:rsidRPr="00FC57E9">
        <w:rPr>
          <w:b/>
        </w:rPr>
        <w:t>countercyclical</w:t>
      </w:r>
      <w:r>
        <w:t xml:space="preserve"> if its deviations from trend are negatively correlated with the deviations from trend in real GDP, and </w:t>
      </w:r>
      <w:proofErr w:type="spellStart"/>
      <w:r w:rsidRPr="00FC57E9">
        <w:rPr>
          <w:b/>
        </w:rPr>
        <w:t>acyclical</w:t>
      </w:r>
      <w:proofErr w:type="spellEnd"/>
      <w:r>
        <w:t xml:space="preserve"> if it is neither </w:t>
      </w:r>
      <w:proofErr w:type="spellStart"/>
      <w:r>
        <w:t>procyclical</w:t>
      </w:r>
      <w:proofErr w:type="spellEnd"/>
      <w:r>
        <w:t xml:space="preserve"> nor countercyclical.</w:t>
      </w:r>
    </w:p>
    <w:p w:rsidR="000752C1" w:rsidRDefault="000752C1" w:rsidP="006020FC">
      <w:pPr>
        <w:pStyle w:val="ListParagraph"/>
        <w:numPr>
          <w:ilvl w:val="0"/>
          <w:numId w:val="4"/>
        </w:numPr>
        <w:spacing w:line="480" w:lineRule="auto"/>
        <w:ind w:left="1077"/>
        <w:rPr>
          <w:b/>
        </w:rPr>
      </w:pPr>
      <w:r w:rsidRPr="000752C1">
        <w:rPr>
          <w:b/>
        </w:rPr>
        <w:t>Why is the index of leading economic indicators useful for forecasting GDP?</w:t>
      </w:r>
    </w:p>
    <w:p w:rsidR="00FC57E9" w:rsidRPr="00FC57E9" w:rsidRDefault="00093D11" w:rsidP="00FC57E9">
      <w:pPr>
        <w:pStyle w:val="ListParagraph"/>
        <w:spacing w:line="480" w:lineRule="auto"/>
        <w:ind w:left="1077"/>
      </w:pPr>
      <w:r>
        <w:t xml:space="preserve">If it is known that some set of macroeconomic variables all tend to be leading variables, this information can be very useful in macroeconomic forecasting, as timely information on </w:t>
      </w:r>
      <w:r>
        <w:lastRenderedPageBreak/>
        <w:t>leading variables can then be used to forecast real GDP. One way to use this information is to construct a macroeconomic model, grounded in economic theory, that incorporates the relationships between leading variables and real GDP, which can then be used for forecasting. However, some economists argue that forecasting can be done simply by exploiting past statistical relationships among macroeconomic variables to project into the future. A very simple form of this approach is the construction and use of the composite index of business leading indicators (or index of leading indicators for short).</w:t>
      </w:r>
    </w:p>
    <w:p w:rsidR="000752C1" w:rsidRDefault="000752C1" w:rsidP="006020FC">
      <w:pPr>
        <w:pStyle w:val="ListParagraph"/>
        <w:numPr>
          <w:ilvl w:val="0"/>
          <w:numId w:val="4"/>
        </w:numPr>
        <w:spacing w:line="480" w:lineRule="auto"/>
        <w:ind w:left="1077"/>
        <w:rPr>
          <w:b/>
        </w:rPr>
      </w:pPr>
      <w:r w:rsidRPr="000752C1">
        <w:rPr>
          <w:b/>
        </w:rPr>
        <w:t xml:space="preserve">What are the three features of </w:t>
      </w:r>
      <w:proofErr w:type="spellStart"/>
      <w:r w:rsidRPr="000752C1">
        <w:rPr>
          <w:b/>
        </w:rPr>
        <w:t>comovement</w:t>
      </w:r>
      <w:proofErr w:type="spellEnd"/>
      <w:r w:rsidRPr="000752C1">
        <w:rPr>
          <w:b/>
        </w:rPr>
        <w:t xml:space="preserve"> that macroeconomists are interested in?</w:t>
      </w:r>
    </w:p>
    <w:p w:rsidR="00FC57E9" w:rsidRPr="00FC57E9" w:rsidRDefault="00FC57E9" w:rsidP="00FC57E9">
      <w:pPr>
        <w:pStyle w:val="ListParagraph"/>
        <w:spacing w:line="480" w:lineRule="auto"/>
        <w:ind w:left="1494"/>
      </w:pPr>
      <w:r>
        <w:rPr>
          <w:b/>
        </w:rPr>
        <w:t xml:space="preserve">An </w:t>
      </w:r>
      <w:r>
        <w:t xml:space="preserve">important element of </w:t>
      </w:r>
      <w:proofErr w:type="spellStart"/>
      <w:r>
        <w:t>comovement</w:t>
      </w:r>
      <w:proofErr w:type="spellEnd"/>
      <w:r>
        <w:t xml:space="preserve"> is the leading and lagging relationships that exist in macroeconomic data. If a macroeconomic variable tends to aid in predicting the future path of real GDP, we say that it is a </w:t>
      </w:r>
      <w:r w:rsidRPr="00FC57E9">
        <w:rPr>
          <w:b/>
        </w:rPr>
        <w:t>leading variable</w:t>
      </w:r>
      <w:r>
        <w:t xml:space="preserve">; whereas if real GDP helps to predict the future path if a particular macroeconomic variable, that variable is said to be a </w:t>
      </w:r>
      <w:r w:rsidRPr="00FC57E9">
        <w:rPr>
          <w:b/>
        </w:rPr>
        <w:t>lagging variable</w:t>
      </w:r>
      <w:r>
        <w:t xml:space="preserve">. </w:t>
      </w:r>
      <w:r w:rsidRPr="00FC57E9">
        <w:rPr>
          <w:b/>
        </w:rPr>
        <w:t>A coincident variable</w:t>
      </w:r>
      <w:r>
        <w:t xml:space="preserve"> is one that neither leads nor lags real GDP.</w:t>
      </w:r>
    </w:p>
    <w:p w:rsidR="00FC57E9" w:rsidRPr="000752C1" w:rsidRDefault="00FC57E9" w:rsidP="00FC57E9">
      <w:pPr>
        <w:pStyle w:val="ListParagraph"/>
        <w:spacing w:line="480" w:lineRule="auto"/>
        <w:ind w:left="1077"/>
        <w:rPr>
          <w:b/>
        </w:rPr>
      </w:pPr>
    </w:p>
    <w:p w:rsidR="000752C1" w:rsidRDefault="000752C1" w:rsidP="006020FC">
      <w:pPr>
        <w:pStyle w:val="ListParagraph"/>
        <w:numPr>
          <w:ilvl w:val="0"/>
          <w:numId w:val="4"/>
        </w:numPr>
        <w:spacing w:line="480" w:lineRule="auto"/>
        <w:ind w:left="1077"/>
        <w:rPr>
          <w:b/>
        </w:rPr>
      </w:pPr>
      <w:r w:rsidRPr="000752C1">
        <w:rPr>
          <w:b/>
        </w:rPr>
        <w:t>Describe the key business cycle regularities in consumption and investment expenditures.</w:t>
      </w:r>
    </w:p>
    <w:p w:rsidR="004835DB" w:rsidRDefault="004835DB" w:rsidP="004835DB">
      <w:pPr>
        <w:pStyle w:val="ListParagraph"/>
        <w:spacing w:line="480" w:lineRule="auto"/>
        <w:ind w:left="1077"/>
        <w:rPr>
          <w:b/>
        </w:rPr>
      </w:pPr>
      <w:r>
        <w:rPr>
          <w:b/>
        </w:rPr>
        <w:t xml:space="preserve">The deviations from trend in consumption and in GDP are highly positively correlated, in that consumption tends to be above (below) trend when GDP is above (below) trend; these two time series move very closely together. The correlation coefficient between the percentage deviation from trend in real consumption and the percentage deviation from trend in real GDP is 0.80, which is greater than zero, so consumption is </w:t>
      </w:r>
      <w:proofErr w:type="spellStart"/>
      <w:r>
        <w:rPr>
          <w:b/>
        </w:rPr>
        <w:t>procyclical</w:t>
      </w:r>
      <w:proofErr w:type="spellEnd"/>
      <w:r>
        <w:rPr>
          <w:b/>
        </w:rPr>
        <w:t xml:space="preserve">. </w:t>
      </w:r>
      <w:r w:rsidR="00E13A2C">
        <w:rPr>
          <w:b/>
        </w:rPr>
        <w:t>As with</w:t>
      </w:r>
      <w:r>
        <w:rPr>
          <w:b/>
        </w:rPr>
        <w:t xml:space="preserve"> consumption, </w:t>
      </w:r>
      <w:proofErr w:type="gramStart"/>
      <w:r w:rsidR="00E13A2C">
        <w:rPr>
          <w:b/>
        </w:rPr>
        <w:t>investment  is</w:t>
      </w:r>
      <w:proofErr w:type="gramEnd"/>
      <w:r>
        <w:rPr>
          <w:b/>
        </w:rPr>
        <w:t xml:space="preserve"> </w:t>
      </w:r>
      <w:proofErr w:type="spellStart"/>
      <w:r w:rsidR="00E13A2C">
        <w:rPr>
          <w:b/>
        </w:rPr>
        <w:t>procyclical</w:t>
      </w:r>
      <w:proofErr w:type="spellEnd"/>
      <w:r w:rsidR="00E13A2C">
        <w:rPr>
          <w:b/>
        </w:rPr>
        <w:t>, since</w:t>
      </w:r>
      <w:r>
        <w:rPr>
          <w:b/>
        </w:rPr>
        <w:t xml:space="preserve"> it tends to be above (below</w:t>
      </w:r>
      <w:r w:rsidR="00E13A2C">
        <w:rPr>
          <w:b/>
        </w:rPr>
        <w:t>) trend</w:t>
      </w:r>
      <w:r>
        <w:rPr>
          <w:b/>
        </w:rPr>
        <w:t xml:space="preserve"> when GDP is above (below)</w:t>
      </w:r>
      <w:r w:rsidR="00E13A2C">
        <w:rPr>
          <w:b/>
        </w:rPr>
        <w:t xml:space="preserve"> </w:t>
      </w:r>
      <w:r>
        <w:rPr>
          <w:b/>
        </w:rPr>
        <w:t>trend. The correlation coefficient between the percentage deviations from trend in investment</w:t>
      </w:r>
      <w:r w:rsidR="00E13A2C">
        <w:rPr>
          <w:b/>
        </w:rPr>
        <w:t xml:space="preserve"> and those in GDP is 0.80.</w:t>
      </w:r>
      <w:r w:rsidR="00E13A2C" w:rsidRPr="00E13A2C">
        <w:rPr>
          <w:b/>
        </w:rPr>
        <w:t xml:space="preserve"> </w:t>
      </w:r>
      <w:r w:rsidR="00E13A2C">
        <w:rPr>
          <w:b/>
        </w:rPr>
        <w:t xml:space="preserve"> Investment is a coincident variable. It is well known that some components of investment, in particular residential </w:t>
      </w:r>
      <w:r w:rsidR="00E13A2C">
        <w:rPr>
          <w:b/>
        </w:rPr>
        <w:lastRenderedPageBreak/>
        <w:t>investment and inventory investment tend to lead the business cycle. In contrast to consumption, investment is much more volatile than is GDP.</w:t>
      </w:r>
    </w:p>
    <w:p w:rsidR="00EA1169" w:rsidRDefault="00EA1169" w:rsidP="00EA1169">
      <w:pPr>
        <w:pStyle w:val="ListParagraph"/>
        <w:spacing w:line="480" w:lineRule="auto"/>
        <w:ind w:left="1077"/>
        <w:rPr>
          <w:b/>
        </w:rPr>
      </w:pPr>
    </w:p>
    <w:p w:rsidR="000752C1" w:rsidRDefault="000752C1" w:rsidP="006020FC">
      <w:pPr>
        <w:pStyle w:val="ListParagraph"/>
        <w:numPr>
          <w:ilvl w:val="0"/>
          <w:numId w:val="4"/>
        </w:numPr>
        <w:spacing w:line="480" w:lineRule="auto"/>
        <w:ind w:left="1077"/>
        <w:rPr>
          <w:b/>
        </w:rPr>
      </w:pPr>
      <w:r w:rsidRPr="000752C1">
        <w:rPr>
          <w:b/>
        </w:rPr>
        <w:t>What are the key business cycle regularities with respect to the price level and the money supply?</w:t>
      </w:r>
    </w:p>
    <w:p w:rsidR="00E13A2C" w:rsidRDefault="00E13A2C" w:rsidP="00E13A2C">
      <w:pPr>
        <w:pStyle w:val="ListParagraph"/>
        <w:spacing w:line="480" w:lineRule="auto"/>
        <w:ind w:left="1077"/>
        <w:rPr>
          <w:b/>
        </w:rPr>
      </w:pPr>
      <w:r>
        <w:rPr>
          <w:b/>
        </w:rPr>
        <w:t>The correlation between money prices and aggregate economic activity has long bee</w:t>
      </w:r>
      <w:r w:rsidR="00AF5E69">
        <w:rPr>
          <w:b/>
        </w:rPr>
        <w:t xml:space="preserve">n of </w:t>
      </w:r>
      <w:r>
        <w:rPr>
          <w:b/>
        </w:rPr>
        <w:t>interest to macroeconomists.</w:t>
      </w:r>
      <w:r w:rsidR="00AF5E69">
        <w:rPr>
          <w:b/>
        </w:rPr>
        <w:t xml:space="preserve"> Whether the price level is </w:t>
      </w:r>
      <w:proofErr w:type="spellStart"/>
      <w:r w:rsidR="00AF5E69">
        <w:rPr>
          <w:b/>
        </w:rPr>
        <w:t>procyclical</w:t>
      </w:r>
      <w:proofErr w:type="spellEnd"/>
      <w:r w:rsidR="00AF5E69">
        <w:rPr>
          <w:b/>
        </w:rPr>
        <w:t xml:space="preserve"> or countercyclical, and whether it is a leading or a lagging variable, can play an important role in resolving debates concerning the cause of business cycles. In contrast to the 1961-2011 Canadian data examined above, it appears that the price level was a </w:t>
      </w:r>
      <w:proofErr w:type="spellStart"/>
      <w:r w:rsidR="00AF5E69">
        <w:rPr>
          <w:b/>
        </w:rPr>
        <w:t>procyclical</w:t>
      </w:r>
      <w:proofErr w:type="spellEnd"/>
      <w:r w:rsidR="00AF5E69">
        <w:rPr>
          <w:b/>
        </w:rPr>
        <w:t xml:space="preserve"> variable over some periods of history in some countries.  The money supply in Canada can include currency in circulation and transactions accounts at chartered banks and other depository institutions.</w:t>
      </w:r>
    </w:p>
    <w:p w:rsidR="00AF5E69" w:rsidRDefault="00AF5E69" w:rsidP="00E13A2C">
      <w:pPr>
        <w:pStyle w:val="ListParagraph"/>
        <w:spacing w:line="480" w:lineRule="auto"/>
        <w:ind w:left="1077"/>
        <w:rPr>
          <w:b/>
        </w:rPr>
      </w:pPr>
      <w:r>
        <w:rPr>
          <w:b/>
        </w:rPr>
        <w:t xml:space="preserve">Another important observation concerning the nominal money supply and real GDP is that money tends to be a leading variable, which we observe as a tendency for turning points in the money supply to lead turning </w:t>
      </w:r>
      <w:r w:rsidR="00A57515">
        <w:rPr>
          <w:b/>
        </w:rPr>
        <w:t>points in GDP. The money supply is somewhat more variable than GDP, with the standard deviation of the percentage deviations from deviations from trend in the money supply being 127.3% of what it is for GDP.</w:t>
      </w:r>
    </w:p>
    <w:p w:rsidR="00AF5E69" w:rsidRDefault="00AF5E69" w:rsidP="00E13A2C">
      <w:pPr>
        <w:pStyle w:val="ListParagraph"/>
        <w:spacing w:line="480" w:lineRule="auto"/>
        <w:ind w:left="1077"/>
        <w:rPr>
          <w:b/>
        </w:rPr>
      </w:pPr>
    </w:p>
    <w:p w:rsidR="00E13A2C" w:rsidRPr="000752C1" w:rsidRDefault="00E13A2C" w:rsidP="00E13A2C">
      <w:pPr>
        <w:pStyle w:val="ListParagraph"/>
        <w:spacing w:line="480" w:lineRule="auto"/>
        <w:ind w:left="1077"/>
        <w:rPr>
          <w:b/>
        </w:rPr>
      </w:pPr>
    </w:p>
    <w:p w:rsidR="000752C1" w:rsidRDefault="000752C1" w:rsidP="006020FC">
      <w:pPr>
        <w:pStyle w:val="ListParagraph"/>
        <w:numPr>
          <w:ilvl w:val="0"/>
          <w:numId w:val="4"/>
        </w:numPr>
        <w:spacing w:line="480" w:lineRule="auto"/>
        <w:ind w:left="1077"/>
        <w:rPr>
          <w:b/>
        </w:rPr>
      </w:pPr>
      <w:r w:rsidRPr="000752C1">
        <w:rPr>
          <w:b/>
        </w:rPr>
        <w:t xml:space="preserve"> Does a Philips curve relationship exist in the data set that was studied in this chapter?</w:t>
      </w:r>
    </w:p>
    <w:p w:rsidR="00A57515" w:rsidRDefault="00A57515" w:rsidP="00A57515">
      <w:pPr>
        <w:pStyle w:val="ListParagraph"/>
        <w:spacing w:line="480" w:lineRule="auto"/>
        <w:ind w:left="1077"/>
        <w:rPr>
          <w:b/>
        </w:rPr>
      </w:pPr>
      <w:r>
        <w:rPr>
          <w:b/>
        </w:rPr>
        <w:t xml:space="preserve">In the 1950s, </w:t>
      </w:r>
      <w:proofErr w:type="spellStart"/>
      <w:r>
        <w:rPr>
          <w:b/>
        </w:rPr>
        <w:t>A.W.Phillips</w:t>
      </w:r>
      <w:proofErr w:type="spellEnd"/>
      <w:r>
        <w:rPr>
          <w:b/>
        </w:rPr>
        <w:t xml:space="preserve"> observed that there was a negative relationship between the rate of change in money wages and the unemployment rate in the United Kingdom, one that came to be known as the Phillips curve. Since Phillips made his initial observation, “Phillips curve” has come to be applied to any positive relationship between the rate of </w:t>
      </w:r>
      <w:r>
        <w:rPr>
          <w:b/>
        </w:rPr>
        <w:lastRenderedPageBreak/>
        <w:t>change in money prices or wages, or the deviation from trend in money prices or wages, and the deviation from trend in aggregate economic activity.</w:t>
      </w:r>
    </w:p>
    <w:p w:rsidR="00A57515" w:rsidRPr="000752C1" w:rsidRDefault="00A57515" w:rsidP="00A57515">
      <w:pPr>
        <w:pStyle w:val="ListParagraph"/>
        <w:spacing w:line="480" w:lineRule="auto"/>
        <w:ind w:left="1077"/>
        <w:rPr>
          <w:b/>
        </w:rPr>
      </w:pPr>
    </w:p>
    <w:p w:rsidR="000752C1" w:rsidRDefault="000752C1" w:rsidP="006020FC">
      <w:pPr>
        <w:pStyle w:val="ListParagraph"/>
        <w:numPr>
          <w:ilvl w:val="0"/>
          <w:numId w:val="4"/>
        </w:numPr>
        <w:spacing w:line="480" w:lineRule="auto"/>
        <w:ind w:left="1077"/>
        <w:rPr>
          <w:b/>
        </w:rPr>
      </w:pPr>
      <w:r w:rsidRPr="000752C1">
        <w:rPr>
          <w:b/>
        </w:rPr>
        <w:t>What are the key business cycle regularities in the labour market?</w:t>
      </w:r>
    </w:p>
    <w:p w:rsidR="0038369B" w:rsidRPr="0038369B" w:rsidRDefault="0038369B" w:rsidP="0038369B">
      <w:pPr>
        <w:pStyle w:val="ListParagraph"/>
        <w:spacing w:line="480" w:lineRule="auto"/>
        <w:ind w:left="1077"/>
        <w:rPr>
          <w:b/>
        </w:rPr>
      </w:pPr>
      <w:r>
        <w:rPr>
          <w:b/>
        </w:rPr>
        <w:t xml:space="preserve">In the macroeconomic model we analyze, a key variable will be the market real wage, which is the purchasing power of the wage earned per hour worked for the average worker. This is measured from the data as the average money wage for all workers, divided by the price level. The cyclical behaviour of the real wage will prove to be crucial in helping us discriminate among different theories of the business cycle.  The weight of empirical evidence indicates that the real wage is </w:t>
      </w:r>
      <w:proofErr w:type="spellStart"/>
      <w:r>
        <w:rPr>
          <w:b/>
        </w:rPr>
        <w:t>procyclical</w:t>
      </w:r>
      <w:proofErr w:type="spellEnd"/>
      <w:r>
        <w:rPr>
          <w:b/>
        </w:rPr>
        <w:t xml:space="preserve">. We do not show data on the aggregate real wage, as it is difficult to measure the relationship between real wages and real GDP by examining aggregate data. The key problem is that the consumption of the labour force tends to change over the business cycle, which tends to bias the correlation between the real wage and real GDP, There is no strong evidence on whether the real wage is a leading or a lagging variable. </w:t>
      </w:r>
      <w:r w:rsidR="00BE25BA">
        <w:rPr>
          <w:b/>
        </w:rPr>
        <w:t>One measure of productivity is average labour productivity, Y/N, where Y is aggregate real output and N is total labour input. For our propose Y is real GDP and N is total employment, so we are measuring average labour productivity as output per worker,</w:t>
      </w:r>
    </w:p>
    <w:p w:rsidR="00A57515" w:rsidRDefault="00A57515" w:rsidP="00A57515">
      <w:pPr>
        <w:pStyle w:val="ListParagraph"/>
        <w:spacing w:line="480" w:lineRule="auto"/>
        <w:ind w:left="1077"/>
        <w:rPr>
          <w:b/>
        </w:rPr>
      </w:pPr>
    </w:p>
    <w:p w:rsidR="00A57515" w:rsidRPr="000752C1" w:rsidRDefault="00A57515" w:rsidP="00A57515">
      <w:pPr>
        <w:pStyle w:val="ListParagraph"/>
        <w:spacing w:line="480" w:lineRule="auto"/>
        <w:ind w:left="1077"/>
        <w:rPr>
          <w:b/>
        </w:rPr>
      </w:pPr>
    </w:p>
    <w:p w:rsidR="000752C1" w:rsidRDefault="000752C1" w:rsidP="006020FC">
      <w:pPr>
        <w:pStyle w:val="ListParagraph"/>
        <w:numPr>
          <w:ilvl w:val="0"/>
          <w:numId w:val="4"/>
        </w:numPr>
        <w:spacing w:line="480" w:lineRule="auto"/>
        <w:ind w:left="1077"/>
        <w:rPr>
          <w:b/>
        </w:rPr>
      </w:pPr>
      <w:r w:rsidRPr="000752C1">
        <w:rPr>
          <w:b/>
        </w:rPr>
        <w:t>What do macroeconomists work with seasonally adjusted data?</w:t>
      </w:r>
    </w:p>
    <w:p w:rsidR="00BE25BA" w:rsidRDefault="00BE25BA" w:rsidP="00BE25BA">
      <w:pPr>
        <w:pStyle w:val="ListParagraph"/>
        <w:spacing w:line="480" w:lineRule="auto"/>
        <w:ind w:left="1077"/>
        <w:rPr>
          <w:b/>
        </w:rPr>
      </w:pPr>
      <w:r>
        <w:rPr>
          <w:b/>
        </w:rPr>
        <w:t xml:space="preserve">Most data used in macroeconomic research and in formulating macroeconomic policy, is seasonally adjusted. That is, in most macroeconomic time series, there exists a predictable seasonal component. </w:t>
      </w:r>
    </w:p>
    <w:p w:rsidR="00BE25BA" w:rsidRDefault="00BE25BA" w:rsidP="00BE25BA">
      <w:pPr>
        <w:pStyle w:val="ListParagraph"/>
        <w:spacing w:line="480" w:lineRule="auto"/>
        <w:ind w:left="1077"/>
        <w:rPr>
          <w:b/>
        </w:rPr>
      </w:pPr>
      <w:r>
        <w:rPr>
          <w:b/>
        </w:rPr>
        <w:lastRenderedPageBreak/>
        <w:tab/>
        <w:t>There are various methods for seasonally adjusting data, but the basic idea is to observe historical seasonal patterns and then take out the extra amount that we tend to see on average during a particular week, month, or quarter, simply because of the time of year.</w:t>
      </w:r>
    </w:p>
    <w:p w:rsidR="00BE25BA" w:rsidRDefault="00BE25BA" w:rsidP="00BE25BA">
      <w:pPr>
        <w:pStyle w:val="ListParagraph"/>
        <w:spacing w:line="480" w:lineRule="auto"/>
        <w:ind w:left="1077"/>
        <w:rPr>
          <w:b/>
        </w:rPr>
      </w:pPr>
      <w:r>
        <w:rPr>
          <w:b/>
        </w:rPr>
        <w:t xml:space="preserve">       Working with seasonally adjusted data can often be the appropriate thing to do, but one has to be careful that the process of seasonal adjustment is not masking important phenomena that might interest us.</w:t>
      </w:r>
    </w:p>
    <w:p w:rsidR="00404FB6" w:rsidRPr="00404FB6" w:rsidRDefault="00404FB6" w:rsidP="00404FB6">
      <w:pPr>
        <w:pStyle w:val="Heading1"/>
      </w:pPr>
      <w:r>
        <w:t xml:space="preserve">      </w:t>
      </w:r>
    </w:p>
    <w:p w:rsidR="00BE25BA" w:rsidRDefault="00BE25BA" w:rsidP="00BE25BA">
      <w:pPr>
        <w:pStyle w:val="ListParagraph"/>
        <w:spacing w:line="480" w:lineRule="auto"/>
        <w:ind w:left="1077"/>
        <w:rPr>
          <w:b/>
        </w:rPr>
      </w:pPr>
    </w:p>
    <w:p w:rsidR="00653C86" w:rsidRDefault="00404FB6" w:rsidP="00404FB6">
      <w:pPr>
        <w:pStyle w:val="Title"/>
        <w:rPr>
          <w:noProof/>
          <w:lang w:eastAsia="en-CA"/>
        </w:rPr>
      </w:pPr>
      <w:r>
        <w:rPr>
          <w:noProof/>
          <w:lang w:eastAsia="en-CA"/>
        </w:rPr>
        <w:t>Lecture 4</w:t>
      </w:r>
    </w:p>
    <w:p w:rsidR="003C3CB3" w:rsidRDefault="003C3CB3" w:rsidP="003C3CB3">
      <w:pPr>
        <w:rPr>
          <w:lang w:eastAsia="en-CA"/>
        </w:rPr>
      </w:pPr>
      <w:r>
        <w:rPr>
          <w:lang w:eastAsia="en-CA"/>
        </w:rPr>
        <w:t>1, what goods do consumers consume in this model?</w:t>
      </w:r>
    </w:p>
    <w:p w:rsidR="001A7C18" w:rsidRDefault="00EB069C" w:rsidP="003C3CB3">
      <w:pPr>
        <w:rPr>
          <w:lang w:eastAsia="en-CA"/>
        </w:rPr>
      </w:pPr>
      <w:r>
        <w:rPr>
          <w:lang w:eastAsia="en-CA"/>
        </w:rPr>
        <w:t xml:space="preserve">There are two goods that </w:t>
      </w:r>
      <w:proofErr w:type="gramStart"/>
      <w:r>
        <w:rPr>
          <w:lang w:eastAsia="en-CA"/>
        </w:rPr>
        <w:t>consumers</w:t>
      </w:r>
      <w:proofErr w:type="gramEnd"/>
      <w:r>
        <w:rPr>
          <w:lang w:eastAsia="en-CA"/>
        </w:rPr>
        <w:t xml:space="preserve"> desire. The first is a physical good, which we can think of as an aggregation of all consumer goods in the economy, or measured aggregate consumption. We will call this the consumption good. The second good is leisure, which is any time spent not working in the market.</w:t>
      </w:r>
    </w:p>
    <w:p w:rsidR="001A7C18" w:rsidRDefault="001A7C18" w:rsidP="003C3CB3">
      <w:pPr>
        <w:rPr>
          <w:lang w:eastAsia="en-CA"/>
        </w:rPr>
      </w:pPr>
    </w:p>
    <w:p w:rsidR="003C3CB3" w:rsidRDefault="003C3CB3" w:rsidP="003C3CB3">
      <w:pPr>
        <w:rPr>
          <w:lang w:eastAsia="en-CA"/>
        </w:rPr>
      </w:pPr>
      <w:r>
        <w:rPr>
          <w:lang w:eastAsia="en-CA"/>
        </w:rPr>
        <w:t>2 How are a consumer’s preferences over goods represented?</w:t>
      </w:r>
    </w:p>
    <w:p w:rsidR="00EB069C" w:rsidRDefault="00EB069C" w:rsidP="003C3CB3">
      <w:pPr>
        <w:rPr>
          <w:lang w:eastAsia="en-CA"/>
        </w:rPr>
      </w:pPr>
      <w:r>
        <w:rPr>
          <w:lang w:eastAsia="en-CA"/>
        </w:rPr>
        <w:t>For macroeconomic purposes, it proves convenient to suppose that all consumers in the economy are identical. In reality, of course, consumers are not identical, but for many macroeconomic issues diversity among consumers is not essential to addressing the economics of the problem at hand, and considering it will only cloud our thinking.</w:t>
      </w:r>
      <w:r w:rsidR="00600708">
        <w:rPr>
          <w:lang w:eastAsia="en-CA"/>
        </w:rPr>
        <w:t xml:space="preserve"> Identical consumers will in general behave in identical ways, so we need only analyze the behaviour of one consumer. Further, if all consumers are identical, the economy will behave as if there were only one, and it is therefore convenient to write down the model as having only a single, representative consumer.  We must recognize, however, that the representative consumer in our model is a stand-in for all consumers in the economy.</w:t>
      </w:r>
    </w:p>
    <w:p w:rsidR="003E468F" w:rsidRDefault="003E468F" w:rsidP="003C3CB3">
      <w:pPr>
        <w:rPr>
          <w:lang w:eastAsia="en-CA"/>
        </w:rPr>
      </w:pPr>
      <w:r>
        <w:rPr>
          <w:noProof/>
          <w:lang w:eastAsia="en-CA"/>
        </w:rPr>
        <w:lastRenderedPageBreak/>
        <w:drawing>
          <wp:inline distT="0" distB="0" distL="0" distR="0">
            <wp:extent cx="5943600" cy="1170647"/>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1170647"/>
                    </a:xfrm>
                    <a:prstGeom prst="rect">
                      <a:avLst/>
                    </a:prstGeom>
                    <a:noFill/>
                    <a:ln>
                      <a:noFill/>
                    </a:ln>
                  </pic:spPr>
                </pic:pic>
              </a:graphicData>
            </a:graphic>
          </wp:inline>
        </w:drawing>
      </w:r>
    </w:p>
    <w:p w:rsidR="00EB069C" w:rsidRDefault="00EB069C" w:rsidP="003C3CB3">
      <w:pPr>
        <w:rPr>
          <w:lang w:eastAsia="en-CA"/>
        </w:rPr>
      </w:pPr>
    </w:p>
    <w:p w:rsidR="003C3CB3" w:rsidRDefault="003C3CB3" w:rsidP="003C3CB3">
      <w:pPr>
        <w:rPr>
          <w:lang w:eastAsia="en-CA"/>
        </w:rPr>
      </w:pPr>
      <w:r>
        <w:rPr>
          <w:lang w:eastAsia="en-CA"/>
        </w:rPr>
        <w:t>3, what three properties do the preferences of the representative consumer have? Explain the importance of each.</w:t>
      </w:r>
    </w:p>
    <w:p w:rsidR="003E468F" w:rsidRDefault="003E468F" w:rsidP="003C3CB3">
      <w:pPr>
        <w:rPr>
          <w:lang w:eastAsia="en-CA"/>
        </w:rPr>
      </w:pPr>
      <w:r>
        <w:rPr>
          <w:lang w:eastAsia="en-CA"/>
        </w:rPr>
        <w:t>We will assume that the representative consumer’s preferences have three properties: more is preferred to less; the consumer likes diversity in his or her consumption bundle; and consumption and leisure are normal goods.</w:t>
      </w:r>
    </w:p>
    <w:p w:rsidR="003E468F" w:rsidRDefault="003E468F" w:rsidP="003E468F">
      <w:pPr>
        <w:pStyle w:val="ListParagraph"/>
        <w:numPr>
          <w:ilvl w:val="0"/>
          <w:numId w:val="6"/>
        </w:numPr>
        <w:rPr>
          <w:lang w:eastAsia="en-CA"/>
        </w:rPr>
      </w:pPr>
      <w:r>
        <w:rPr>
          <w:lang w:eastAsia="en-CA"/>
        </w:rPr>
        <w:t>More is always preferred to less. A consumer always prefers a consumption bundle that contains more consumption, more leisure, or both. This may appear unnatural, since it seems that we can get too much of a good thing.</w:t>
      </w:r>
    </w:p>
    <w:p w:rsidR="003E468F" w:rsidRDefault="003E468F" w:rsidP="003E468F">
      <w:pPr>
        <w:pStyle w:val="ListParagraph"/>
        <w:numPr>
          <w:ilvl w:val="0"/>
          <w:numId w:val="6"/>
        </w:numPr>
        <w:rPr>
          <w:lang w:eastAsia="en-CA"/>
        </w:rPr>
      </w:pPr>
      <w:r>
        <w:rPr>
          <w:lang w:eastAsia="en-CA"/>
        </w:rPr>
        <w:t>The consumer likes diversity in his or her consumption bundle. To see that this is a natural property of consumer preferences,</w:t>
      </w:r>
      <w:r w:rsidR="00D21AE5">
        <w:rPr>
          <w:lang w:eastAsia="en-CA"/>
        </w:rPr>
        <w:t xml:space="preserve"> consider a consumer who, instead of consuming consumption goods and leisure, is making a decision about where to eat lunch during the week.</w:t>
      </w:r>
    </w:p>
    <w:p w:rsidR="003E468F" w:rsidRDefault="00D21AE5" w:rsidP="00D21AE5">
      <w:pPr>
        <w:pStyle w:val="ListParagraph"/>
        <w:numPr>
          <w:ilvl w:val="0"/>
          <w:numId w:val="6"/>
        </w:numPr>
        <w:rPr>
          <w:lang w:eastAsia="en-CA"/>
        </w:rPr>
      </w:pPr>
      <w:r>
        <w:rPr>
          <w:lang w:eastAsia="en-CA"/>
        </w:rPr>
        <w:t>Consumption and leisure are normal goods. A good is normal for a consumer if the quantity of the good that he or she purchases increases when income increase.</w:t>
      </w:r>
    </w:p>
    <w:p w:rsidR="00D21AE5" w:rsidRDefault="00D21AE5" w:rsidP="00D21AE5">
      <w:pPr>
        <w:ind w:left="360"/>
        <w:rPr>
          <w:lang w:eastAsia="en-CA"/>
        </w:rPr>
      </w:pPr>
    </w:p>
    <w:p w:rsidR="003E468F" w:rsidRDefault="003E468F" w:rsidP="003C3CB3">
      <w:pPr>
        <w:rPr>
          <w:lang w:eastAsia="en-CA"/>
        </w:rPr>
      </w:pPr>
    </w:p>
    <w:p w:rsidR="003C3CB3" w:rsidRDefault="003C3CB3" w:rsidP="003C3CB3">
      <w:pPr>
        <w:rPr>
          <w:lang w:eastAsia="en-CA"/>
        </w:rPr>
      </w:pPr>
      <w:r>
        <w:rPr>
          <w:lang w:eastAsia="en-CA"/>
        </w:rPr>
        <w:t>4, what two properties do indifference curves have? How are these properties associated with the properties of the consumer’s preferences?</w:t>
      </w:r>
    </w:p>
    <w:p w:rsidR="00D21AE5" w:rsidRDefault="00D21AE5" w:rsidP="003C3CB3">
      <w:pPr>
        <w:rPr>
          <w:lang w:eastAsia="en-CA"/>
        </w:rPr>
      </w:pPr>
      <w:r>
        <w:rPr>
          <w:lang w:eastAsia="en-CA"/>
        </w:rPr>
        <w:t>An indifference curve has two key properties:</w:t>
      </w:r>
    </w:p>
    <w:p w:rsidR="00D21AE5" w:rsidRDefault="00D21AE5" w:rsidP="00D21AE5">
      <w:pPr>
        <w:pStyle w:val="ListParagraph"/>
        <w:numPr>
          <w:ilvl w:val="0"/>
          <w:numId w:val="7"/>
        </w:numPr>
        <w:rPr>
          <w:lang w:eastAsia="en-CA"/>
        </w:rPr>
      </w:pPr>
      <w:r>
        <w:rPr>
          <w:lang w:eastAsia="en-CA"/>
        </w:rPr>
        <w:t>An indifference curve slopes downward.</w:t>
      </w:r>
      <w:r w:rsidR="00FC0EE9">
        <w:rPr>
          <w:lang w:eastAsia="en-CA"/>
        </w:rPr>
        <w:t>(more is always preferred to less)</w:t>
      </w:r>
    </w:p>
    <w:p w:rsidR="00D21AE5" w:rsidRDefault="00D21AE5" w:rsidP="00D21AE5">
      <w:pPr>
        <w:pStyle w:val="ListParagraph"/>
        <w:numPr>
          <w:ilvl w:val="0"/>
          <w:numId w:val="7"/>
        </w:numPr>
        <w:rPr>
          <w:lang w:eastAsia="en-CA"/>
        </w:rPr>
      </w:pPr>
      <w:r>
        <w:rPr>
          <w:lang w:eastAsia="en-CA"/>
        </w:rPr>
        <w:t>An indifference curve is convex, that is, bowed in toward the origin.</w:t>
      </w:r>
      <w:r w:rsidR="00FC0EE9">
        <w:rPr>
          <w:lang w:eastAsia="en-CA"/>
        </w:rPr>
        <w:t xml:space="preserve"> (consumer likes diversity in his or her consumption bundle)</w:t>
      </w:r>
    </w:p>
    <w:p w:rsidR="00D21AE5" w:rsidRDefault="00D21AE5" w:rsidP="003C3CB3">
      <w:pPr>
        <w:rPr>
          <w:lang w:eastAsia="en-CA"/>
        </w:rPr>
      </w:pPr>
    </w:p>
    <w:p w:rsidR="00612E06" w:rsidRDefault="00612E06" w:rsidP="003C3CB3">
      <w:pPr>
        <w:rPr>
          <w:lang w:eastAsia="en-CA"/>
        </w:rPr>
      </w:pPr>
    </w:p>
    <w:p w:rsidR="00612E06" w:rsidRDefault="00612E06" w:rsidP="003C3CB3">
      <w:pPr>
        <w:rPr>
          <w:lang w:eastAsia="en-CA"/>
        </w:rPr>
      </w:pPr>
    </w:p>
    <w:p w:rsidR="00612E06" w:rsidRDefault="00612E06" w:rsidP="003C3CB3">
      <w:pPr>
        <w:rPr>
          <w:lang w:eastAsia="en-CA"/>
        </w:rPr>
      </w:pPr>
    </w:p>
    <w:p w:rsidR="003C3CB3" w:rsidRDefault="003C3CB3" w:rsidP="003C3CB3">
      <w:pPr>
        <w:rPr>
          <w:lang w:eastAsia="en-CA"/>
        </w:rPr>
      </w:pPr>
      <w:r>
        <w:rPr>
          <w:lang w:eastAsia="en-CA"/>
        </w:rPr>
        <w:lastRenderedPageBreak/>
        <w:t>5, what is the representative consumer’s goal?</w:t>
      </w:r>
    </w:p>
    <w:p w:rsidR="00612E06" w:rsidRDefault="00612E06" w:rsidP="00612E06">
      <w:pPr>
        <w:rPr>
          <w:lang w:eastAsia="en-CA"/>
        </w:rPr>
      </w:pPr>
      <w:r>
        <w:rPr>
          <w:lang w:eastAsia="en-CA"/>
        </w:rPr>
        <w:t>Understand the basic principles of consumer optimization</w:t>
      </w:r>
    </w:p>
    <w:p w:rsidR="00612E06" w:rsidRDefault="00612E06" w:rsidP="00612E06">
      <w:pPr>
        <w:pStyle w:val="ListParagraph"/>
        <w:numPr>
          <w:ilvl w:val="0"/>
          <w:numId w:val="8"/>
        </w:numPr>
        <w:rPr>
          <w:lang w:eastAsia="en-CA"/>
        </w:rPr>
      </w:pPr>
      <w:r>
        <w:rPr>
          <w:lang w:eastAsia="en-CA"/>
        </w:rPr>
        <w:t xml:space="preserve">Explain the </w:t>
      </w:r>
      <w:r>
        <w:rPr>
          <w:lang w:eastAsia="en-CA"/>
        </w:rPr>
        <w:t>trade-offs</w:t>
      </w:r>
      <w:r>
        <w:rPr>
          <w:lang w:eastAsia="en-CA"/>
        </w:rPr>
        <w:t xml:space="preserve"> between consuming and working</w:t>
      </w:r>
    </w:p>
    <w:p w:rsidR="00612E06" w:rsidRDefault="00612E06" w:rsidP="00612E06">
      <w:pPr>
        <w:pStyle w:val="ListParagraph"/>
        <w:numPr>
          <w:ilvl w:val="0"/>
          <w:numId w:val="8"/>
        </w:numPr>
        <w:rPr>
          <w:lang w:eastAsia="en-CA"/>
        </w:rPr>
      </w:pPr>
      <w:r>
        <w:rPr>
          <w:lang w:eastAsia="en-CA"/>
        </w:rPr>
        <w:t xml:space="preserve">Explain how a consumer-worker </w:t>
      </w:r>
      <w:r>
        <w:rPr>
          <w:lang w:eastAsia="en-CA"/>
        </w:rPr>
        <w:t>makes</w:t>
      </w:r>
      <w:r>
        <w:rPr>
          <w:lang w:eastAsia="en-CA"/>
        </w:rPr>
        <w:t xml:space="preserve"> her work-leisure decisions</w:t>
      </w:r>
    </w:p>
    <w:p w:rsidR="00612E06" w:rsidRDefault="00612E06" w:rsidP="00612E06">
      <w:pPr>
        <w:pStyle w:val="ListParagraph"/>
        <w:numPr>
          <w:ilvl w:val="0"/>
          <w:numId w:val="8"/>
        </w:numPr>
        <w:rPr>
          <w:lang w:eastAsia="en-CA"/>
        </w:rPr>
      </w:pPr>
      <w:r>
        <w:rPr>
          <w:lang w:eastAsia="en-CA"/>
        </w:rPr>
        <w:t>Show how consumers respond to changes in the wage rate and taxes</w:t>
      </w:r>
    </w:p>
    <w:p w:rsidR="00612E06" w:rsidRDefault="00612E06" w:rsidP="003C3CB3">
      <w:pPr>
        <w:rPr>
          <w:lang w:eastAsia="en-CA"/>
        </w:rPr>
      </w:pPr>
    </w:p>
    <w:p w:rsidR="00FC0EE9" w:rsidRDefault="00FC0EE9" w:rsidP="003C3CB3">
      <w:pPr>
        <w:rPr>
          <w:lang w:eastAsia="en-CA"/>
        </w:rPr>
      </w:pPr>
    </w:p>
    <w:p w:rsidR="003C3CB3" w:rsidRDefault="003C3CB3" w:rsidP="003C3CB3">
      <w:pPr>
        <w:rPr>
          <w:lang w:eastAsia="en-CA"/>
        </w:rPr>
      </w:pPr>
      <w:r>
        <w:rPr>
          <w:lang w:eastAsia="en-CA"/>
        </w:rPr>
        <w:t>6, when the consumer chooses his or her optimal consumption bundle while respecting his or her budget constraint, what condition is satisfied?</w:t>
      </w:r>
    </w:p>
    <w:p w:rsidR="00612E06" w:rsidRDefault="00612E06" w:rsidP="003C3CB3">
      <w:pPr>
        <w:rPr>
          <w:lang w:eastAsia="en-CA"/>
        </w:rPr>
      </w:pPr>
      <w:proofErr w:type="gramStart"/>
      <w:r>
        <w:rPr>
          <w:lang w:eastAsia="en-CA"/>
        </w:rPr>
        <w:t>we</w:t>
      </w:r>
      <w:proofErr w:type="gramEnd"/>
      <w:r>
        <w:rPr>
          <w:lang w:eastAsia="en-CA"/>
        </w:rPr>
        <w:t xml:space="preserve"> know the representative consumer can allocate time between work and leisure, and what his or her real disposable income is, we can derive the consumer’s budget constraint algebraically and show it graphically.</w:t>
      </w:r>
      <w:r w:rsidR="004F3F7F">
        <w:rPr>
          <w:lang w:eastAsia="en-CA"/>
        </w:rPr>
        <w:t xml:space="preserve"> Receiving his or her real disposable income and spending it in the market for consumption goods. However, the consumer receives income and pays taxes in terms of consumption goods, and then he or she decides how much to consume out of this disposable </w:t>
      </w:r>
      <w:proofErr w:type="gramStart"/>
      <w:r w:rsidR="004F3F7F">
        <w:rPr>
          <w:lang w:eastAsia="en-CA"/>
        </w:rPr>
        <w:t>income  are</w:t>
      </w:r>
      <w:proofErr w:type="gramEnd"/>
      <w:r w:rsidR="004F3F7F">
        <w:rPr>
          <w:lang w:eastAsia="en-CA"/>
        </w:rPr>
        <w:t xml:space="preserve"> actually happened .</w:t>
      </w:r>
    </w:p>
    <w:p w:rsidR="004F3F7F" w:rsidRDefault="004F3F7F" w:rsidP="003C3CB3">
      <w:pPr>
        <w:rPr>
          <w:lang w:eastAsia="en-CA"/>
        </w:rPr>
      </w:pPr>
      <w:bookmarkStart w:id="0" w:name="_GoBack"/>
      <w:bookmarkEnd w:id="0"/>
    </w:p>
    <w:p w:rsidR="00612E06" w:rsidRDefault="00612E06" w:rsidP="003C3CB3">
      <w:pPr>
        <w:rPr>
          <w:lang w:eastAsia="en-CA"/>
        </w:rPr>
      </w:pPr>
    </w:p>
    <w:p w:rsidR="00612E06" w:rsidRDefault="00612E06" w:rsidP="003C3CB3">
      <w:pPr>
        <w:rPr>
          <w:lang w:eastAsia="en-CA"/>
        </w:rPr>
      </w:pPr>
    </w:p>
    <w:p w:rsidR="003C3CB3" w:rsidRDefault="003C3CB3" w:rsidP="003C3CB3">
      <w:pPr>
        <w:rPr>
          <w:lang w:eastAsia="en-CA"/>
        </w:rPr>
      </w:pPr>
      <w:r>
        <w:rPr>
          <w:lang w:eastAsia="en-CA"/>
        </w:rPr>
        <w:t xml:space="preserve">7, </w:t>
      </w:r>
      <w:r w:rsidR="001A7C18">
        <w:rPr>
          <w:lang w:eastAsia="en-CA"/>
        </w:rPr>
        <w:t>how</w:t>
      </w:r>
      <w:r>
        <w:rPr>
          <w:lang w:eastAsia="en-CA"/>
        </w:rPr>
        <w:t xml:space="preserve"> is the representative </w:t>
      </w:r>
      <w:r w:rsidR="001A7C18">
        <w:rPr>
          <w:lang w:eastAsia="en-CA"/>
        </w:rPr>
        <w:t>consumer’s</w:t>
      </w:r>
      <w:r>
        <w:rPr>
          <w:lang w:eastAsia="en-CA"/>
        </w:rPr>
        <w:t xml:space="preserve"> behaviour affected by an increase in real dividend </w:t>
      </w:r>
      <w:r w:rsidR="001A7C18">
        <w:rPr>
          <w:lang w:eastAsia="en-CA"/>
        </w:rPr>
        <w:t>income?</w:t>
      </w:r>
    </w:p>
    <w:p w:rsidR="001A7C18" w:rsidRDefault="001A7C18" w:rsidP="003C3CB3">
      <w:pPr>
        <w:rPr>
          <w:lang w:eastAsia="en-CA"/>
        </w:rPr>
      </w:pPr>
      <w:r>
        <w:rPr>
          <w:lang w:eastAsia="en-CA"/>
        </w:rPr>
        <w:t>8. How is the representative consumer’s behaviour affected by an increase in real taxes?</w:t>
      </w:r>
    </w:p>
    <w:p w:rsidR="001A7C18" w:rsidRDefault="001A7C18" w:rsidP="003C3CB3">
      <w:pPr>
        <w:rPr>
          <w:lang w:eastAsia="en-CA"/>
        </w:rPr>
      </w:pPr>
      <w:r>
        <w:rPr>
          <w:lang w:eastAsia="en-CA"/>
        </w:rPr>
        <w:t>9, why might hours worked by the representative consumer decrease when the real wage increase?</w:t>
      </w:r>
    </w:p>
    <w:p w:rsidR="001A7C18" w:rsidRDefault="001A7C18" w:rsidP="003C3CB3">
      <w:pPr>
        <w:rPr>
          <w:lang w:eastAsia="en-CA"/>
        </w:rPr>
      </w:pPr>
      <w:r>
        <w:rPr>
          <w:lang w:eastAsia="en-CA"/>
        </w:rPr>
        <w:t>10, why is the representative firm’s goal?</w:t>
      </w:r>
    </w:p>
    <w:p w:rsidR="001A7C18" w:rsidRDefault="001A7C18" w:rsidP="003C3CB3">
      <w:pPr>
        <w:rPr>
          <w:lang w:eastAsia="en-CA"/>
        </w:rPr>
      </w:pPr>
      <w:r>
        <w:rPr>
          <w:lang w:eastAsia="en-CA"/>
        </w:rPr>
        <w:t>11, why is the marginal product of labour diminishing?</w:t>
      </w:r>
    </w:p>
    <w:p w:rsidR="001A7C18" w:rsidRDefault="001A7C18" w:rsidP="003C3CB3">
      <w:pPr>
        <w:rPr>
          <w:lang w:eastAsia="en-CA"/>
        </w:rPr>
      </w:pPr>
      <w:r>
        <w:rPr>
          <w:lang w:eastAsia="en-CA"/>
        </w:rPr>
        <w:t>12, what are the effects on the production function of an increase in total factor productivity?</w:t>
      </w:r>
    </w:p>
    <w:p w:rsidR="001A7C18" w:rsidRDefault="001A7C18" w:rsidP="003C3CB3">
      <w:pPr>
        <w:rPr>
          <w:lang w:eastAsia="en-CA"/>
        </w:rPr>
      </w:pPr>
      <w:proofErr w:type="gramStart"/>
      <w:r>
        <w:rPr>
          <w:lang w:eastAsia="en-CA"/>
        </w:rPr>
        <w:t>13,</w:t>
      </w:r>
      <w:proofErr w:type="gramEnd"/>
      <w:r>
        <w:rPr>
          <w:lang w:eastAsia="en-CA"/>
        </w:rPr>
        <w:t xml:space="preserve"> explain why the marginal product of labour curve is the firm’s labour demand curve.</w:t>
      </w:r>
    </w:p>
    <w:p w:rsidR="001A7C18" w:rsidRDefault="001A7C18" w:rsidP="003C3CB3">
      <w:pPr>
        <w:rPr>
          <w:lang w:eastAsia="en-CA"/>
        </w:rPr>
      </w:pPr>
    </w:p>
    <w:p w:rsidR="003C3CB3" w:rsidRPr="003C3CB3" w:rsidRDefault="003C3CB3" w:rsidP="003C3CB3">
      <w:pPr>
        <w:rPr>
          <w:lang w:eastAsia="en-CA"/>
        </w:rPr>
      </w:pPr>
    </w:p>
    <w:p w:rsidR="00404FB6" w:rsidRPr="00404FB6" w:rsidRDefault="00404FB6" w:rsidP="00404FB6">
      <w:pPr>
        <w:rPr>
          <w:lang w:eastAsia="en-CA"/>
        </w:rPr>
      </w:pPr>
    </w:p>
    <w:sectPr w:rsidR="00404FB6" w:rsidRPr="00404FB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0738F"/>
    <w:multiLevelType w:val="hybridMultilevel"/>
    <w:tmpl w:val="9C6A3B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5EB397F"/>
    <w:multiLevelType w:val="hybridMultilevel"/>
    <w:tmpl w:val="447A5E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3514A4D"/>
    <w:multiLevelType w:val="hybridMultilevel"/>
    <w:tmpl w:val="EDD2313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52501C19"/>
    <w:multiLevelType w:val="hybridMultilevel"/>
    <w:tmpl w:val="0C489A16"/>
    <w:lvl w:ilvl="0" w:tplc="F01616E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62A102D8"/>
    <w:multiLevelType w:val="hybridMultilevel"/>
    <w:tmpl w:val="9E8CD35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6C734B67"/>
    <w:multiLevelType w:val="hybridMultilevel"/>
    <w:tmpl w:val="1FB257B6"/>
    <w:lvl w:ilvl="0" w:tplc="9CFA9D04">
      <w:start w:val="1"/>
      <w:numFmt w:val="decimal"/>
      <w:lvlText w:val="%1."/>
      <w:lvlJc w:val="left"/>
      <w:pPr>
        <w:ind w:left="1494"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71215791"/>
    <w:multiLevelType w:val="hybridMultilevel"/>
    <w:tmpl w:val="255A3B70"/>
    <w:lvl w:ilvl="0" w:tplc="10090001">
      <w:start w:val="1"/>
      <w:numFmt w:val="bullet"/>
      <w:lvlText w:val=""/>
      <w:lvlJc w:val="left"/>
      <w:pPr>
        <w:ind w:left="1797" w:hanging="360"/>
      </w:pPr>
      <w:rPr>
        <w:rFonts w:ascii="Symbol" w:hAnsi="Symbol" w:hint="default"/>
      </w:rPr>
    </w:lvl>
    <w:lvl w:ilvl="1" w:tplc="10090003" w:tentative="1">
      <w:start w:val="1"/>
      <w:numFmt w:val="bullet"/>
      <w:lvlText w:val="o"/>
      <w:lvlJc w:val="left"/>
      <w:pPr>
        <w:ind w:left="2517" w:hanging="360"/>
      </w:pPr>
      <w:rPr>
        <w:rFonts w:ascii="Courier New" w:hAnsi="Courier New" w:cs="Courier New" w:hint="default"/>
      </w:rPr>
    </w:lvl>
    <w:lvl w:ilvl="2" w:tplc="10090005" w:tentative="1">
      <w:start w:val="1"/>
      <w:numFmt w:val="bullet"/>
      <w:lvlText w:val=""/>
      <w:lvlJc w:val="left"/>
      <w:pPr>
        <w:ind w:left="3237" w:hanging="360"/>
      </w:pPr>
      <w:rPr>
        <w:rFonts w:ascii="Wingdings" w:hAnsi="Wingdings" w:hint="default"/>
      </w:rPr>
    </w:lvl>
    <w:lvl w:ilvl="3" w:tplc="10090001" w:tentative="1">
      <w:start w:val="1"/>
      <w:numFmt w:val="bullet"/>
      <w:lvlText w:val=""/>
      <w:lvlJc w:val="left"/>
      <w:pPr>
        <w:ind w:left="3957" w:hanging="360"/>
      </w:pPr>
      <w:rPr>
        <w:rFonts w:ascii="Symbol" w:hAnsi="Symbol" w:hint="default"/>
      </w:rPr>
    </w:lvl>
    <w:lvl w:ilvl="4" w:tplc="10090003" w:tentative="1">
      <w:start w:val="1"/>
      <w:numFmt w:val="bullet"/>
      <w:lvlText w:val="o"/>
      <w:lvlJc w:val="left"/>
      <w:pPr>
        <w:ind w:left="4677" w:hanging="360"/>
      </w:pPr>
      <w:rPr>
        <w:rFonts w:ascii="Courier New" w:hAnsi="Courier New" w:cs="Courier New" w:hint="default"/>
      </w:rPr>
    </w:lvl>
    <w:lvl w:ilvl="5" w:tplc="10090005" w:tentative="1">
      <w:start w:val="1"/>
      <w:numFmt w:val="bullet"/>
      <w:lvlText w:val=""/>
      <w:lvlJc w:val="left"/>
      <w:pPr>
        <w:ind w:left="5397" w:hanging="360"/>
      </w:pPr>
      <w:rPr>
        <w:rFonts w:ascii="Wingdings" w:hAnsi="Wingdings" w:hint="default"/>
      </w:rPr>
    </w:lvl>
    <w:lvl w:ilvl="6" w:tplc="10090001" w:tentative="1">
      <w:start w:val="1"/>
      <w:numFmt w:val="bullet"/>
      <w:lvlText w:val=""/>
      <w:lvlJc w:val="left"/>
      <w:pPr>
        <w:ind w:left="6117" w:hanging="360"/>
      </w:pPr>
      <w:rPr>
        <w:rFonts w:ascii="Symbol" w:hAnsi="Symbol" w:hint="default"/>
      </w:rPr>
    </w:lvl>
    <w:lvl w:ilvl="7" w:tplc="10090003" w:tentative="1">
      <w:start w:val="1"/>
      <w:numFmt w:val="bullet"/>
      <w:lvlText w:val="o"/>
      <w:lvlJc w:val="left"/>
      <w:pPr>
        <w:ind w:left="6837" w:hanging="360"/>
      </w:pPr>
      <w:rPr>
        <w:rFonts w:ascii="Courier New" w:hAnsi="Courier New" w:cs="Courier New" w:hint="default"/>
      </w:rPr>
    </w:lvl>
    <w:lvl w:ilvl="8" w:tplc="10090005" w:tentative="1">
      <w:start w:val="1"/>
      <w:numFmt w:val="bullet"/>
      <w:lvlText w:val=""/>
      <w:lvlJc w:val="left"/>
      <w:pPr>
        <w:ind w:left="7557" w:hanging="360"/>
      </w:pPr>
      <w:rPr>
        <w:rFonts w:ascii="Wingdings" w:hAnsi="Wingdings" w:hint="default"/>
      </w:rPr>
    </w:lvl>
  </w:abstractNum>
  <w:abstractNum w:abstractNumId="7">
    <w:nsid w:val="7A2525F7"/>
    <w:multiLevelType w:val="hybridMultilevel"/>
    <w:tmpl w:val="3CC00C8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4"/>
  </w:num>
  <w:num w:numId="2">
    <w:abstractNumId w:val="1"/>
  </w:num>
  <w:num w:numId="3">
    <w:abstractNumId w:val="7"/>
  </w:num>
  <w:num w:numId="4">
    <w:abstractNumId w:val="5"/>
  </w:num>
  <w:num w:numId="5">
    <w:abstractNumId w:val="6"/>
  </w:num>
  <w:num w:numId="6">
    <w:abstractNumId w:val="3"/>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7E39"/>
    <w:rsid w:val="00062797"/>
    <w:rsid w:val="000752C1"/>
    <w:rsid w:val="00093D11"/>
    <w:rsid w:val="001A7C18"/>
    <w:rsid w:val="00216B1F"/>
    <w:rsid w:val="002E74B0"/>
    <w:rsid w:val="0038369B"/>
    <w:rsid w:val="003C3CB3"/>
    <w:rsid w:val="003D07CE"/>
    <w:rsid w:val="003E468F"/>
    <w:rsid w:val="00404FB6"/>
    <w:rsid w:val="00434E56"/>
    <w:rsid w:val="00454C86"/>
    <w:rsid w:val="004835DB"/>
    <w:rsid w:val="004D6C22"/>
    <w:rsid w:val="004F3F7F"/>
    <w:rsid w:val="00536A03"/>
    <w:rsid w:val="005C3CEB"/>
    <w:rsid w:val="00600708"/>
    <w:rsid w:val="006020FC"/>
    <w:rsid w:val="006033DE"/>
    <w:rsid w:val="00612E06"/>
    <w:rsid w:val="006131FF"/>
    <w:rsid w:val="00617E39"/>
    <w:rsid w:val="00653C86"/>
    <w:rsid w:val="00745811"/>
    <w:rsid w:val="00762875"/>
    <w:rsid w:val="008603F8"/>
    <w:rsid w:val="00A513DE"/>
    <w:rsid w:val="00A57515"/>
    <w:rsid w:val="00A81EEA"/>
    <w:rsid w:val="00AF5E69"/>
    <w:rsid w:val="00B66D75"/>
    <w:rsid w:val="00BE25BA"/>
    <w:rsid w:val="00C10A66"/>
    <w:rsid w:val="00C16F27"/>
    <w:rsid w:val="00D21AE5"/>
    <w:rsid w:val="00D245C8"/>
    <w:rsid w:val="00E13A2C"/>
    <w:rsid w:val="00E26F4E"/>
    <w:rsid w:val="00E95FEF"/>
    <w:rsid w:val="00EA1169"/>
    <w:rsid w:val="00EB069C"/>
    <w:rsid w:val="00EF3521"/>
    <w:rsid w:val="00FC0EE9"/>
    <w:rsid w:val="00FC57E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513D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04FB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17E3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17E39"/>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536A03"/>
    <w:pPr>
      <w:ind w:left="720"/>
      <w:contextualSpacing/>
    </w:pPr>
  </w:style>
  <w:style w:type="character" w:customStyle="1" w:styleId="Heading1Char">
    <w:name w:val="Heading 1 Char"/>
    <w:basedOn w:val="DefaultParagraphFont"/>
    <w:link w:val="Heading1"/>
    <w:uiPriority w:val="9"/>
    <w:rsid w:val="00A513DE"/>
    <w:rPr>
      <w:rFonts w:asciiTheme="majorHAnsi" w:eastAsiaTheme="majorEastAsia" w:hAnsiTheme="majorHAnsi" w:cstheme="majorBidi"/>
      <w:b/>
      <w:bCs/>
      <w:color w:val="365F91" w:themeColor="accent1" w:themeShade="BF"/>
      <w:sz w:val="28"/>
      <w:szCs w:val="28"/>
    </w:rPr>
  </w:style>
  <w:style w:type="character" w:styleId="PlaceholderText">
    <w:name w:val="Placeholder Text"/>
    <w:basedOn w:val="DefaultParagraphFont"/>
    <w:uiPriority w:val="99"/>
    <w:semiHidden/>
    <w:rsid w:val="003D07CE"/>
    <w:rPr>
      <w:color w:val="808080"/>
    </w:rPr>
  </w:style>
  <w:style w:type="paragraph" w:styleId="BalloonText">
    <w:name w:val="Balloon Text"/>
    <w:basedOn w:val="Normal"/>
    <w:link w:val="BalloonTextChar"/>
    <w:uiPriority w:val="99"/>
    <w:semiHidden/>
    <w:unhideWhenUsed/>
    <w:rsid w:val="003D07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07CE"/>
    <w:rPr>
      <w:rFonts w:ascii="Tahoma" w:hAnsi="Tahoma" w:cs="Tahoma"/>
      <w:sz w:val="16"/>
      <w:szCs w:val="16"/>
    </w:rPr>
  </w:style>
  <w:style w:type="character" w:customStyle="1" w:styleId="Heading2Char">
    <w:name w:val="Heading 2 Char"/>
    <w:basedOn w:val="DefaultParagraphFont"/>
    <w:link w:val="Heading2"/>
    <w:uiPriority w:val="9"/>
    <w:rsid w:val="00404FB6"/>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513D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04FB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17E3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17E39"/>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536A03"/>
    <w:pPr>
      <w:ind w:left="720"/>
      <w:contextualSpacing/>
    </w:pPr>
  </w:style>
  <w:style w:type="character" w:customStyle="1" w:styleId="Heading1Char">
    <w:name w:val="Heading 1 Char"/>
    <w:basedOn w:val="DefaultParagraphFont"/>
    <w:link w:val="Heading1"/>
    <w:uiPriority w:val="9"/>
    <w:rsid w:val="00A513DE"/>
    <w:rPr>
      <w:rFonts w:asciiTheme="majorHAnsi" w:eastAsiaTheme="majorEastAsia" w:hAnsiTheme="majorHAnsi" w:cstheme="majorBidi"/>
      <w:b/>
      <w:bCs/>
      <w:color w:val="365F91" w:themeColor="accent1" w:themeShade="BF"/>
      <w:sz w:val="28"/>
      <w:szCs w:val="28"/>
    </w:rPr>
  </w:style>
  <w:style w:type="character" w:styleId="PlaceholderText">
    <w:name w:val="Placeholder Text"/>
    <w:basedOn w:val="DefaultParagraphFont"/>
    <w:uiPriority w:val="99"/>
    <w:semiHidden/>
    <w:rsid w:val="003D07CE"/>
    <w:rPr>
      <w:color w:val="808080"/>
    </w:rPr>
  </w:style>
  <w:style w:type="paragraph" w:styleId="BalloonText">
    <w:name w:val="Balloon Text"/>
    <w:basedOn w:val="Normal"/>
    <w:link w:val="BalloonTextChar"/>
    <w:uiPriority w:val="99"/>
    <w:semiHidden/>
    <w:unhideWhenUsed/>
    <w:rsid w:val="003D07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07CE"/>
    <w:rPr>
      <w:rFonts w:ascii="Tahoma" w:hAnsi="Tahoma" w:cs="Tahoma"/>
      <w:sz w:val="16"/>
      <w:szCs w:val="16"/>
    </w:rPr>
  </w:style>
  <w:style w:type="character" w:customStyle="1" w:styleId="Heading2Char">
    <w:name w:val="Heading 2 Char"/>
    <w:basedOn w:val="DefaultParagraphFont"/>
    <w:link w:val="Heading2"/>
    <w:uiPriority w:val="9"/>
    <w:rsid w:val="00404FB6"/>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3159</Words>
  <Characters>18009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mcadieux</dc:creator>
  <cp:lastModifiedBy>mcadieux</cp:lastModifiedBy>
  <cp:revision>2</cp:revision>
  <dcterms:created xsi:type="dcterms:W3CDTF">2013-10-16T21:49:00Z</dcterms:created>
  <dcterms:modified xsi:type="dcterms:W3CDTF">2013-10-16T21:49:00Z</dcterms:modified>
</cp:coreProperties>
</file>