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3FA69" w14:textId="77777777" w:rsidR="00D421F7" w:rsidRDefault="00D421F7">
      <w:r>
        <w:t>CH. 6 Consumer Credit</w:t>
      </w:r>
    </w:p>
    <w:p w14:paraId="406A7CE4" w14:textId="77777777" w:rsidR="00D421F7" w:rsidRDefault="00D421F7">
      <w:pPr>
        <w:rPr>
          <w:u w:val="single"/>
        </w:rPr>
      </w:pPr>
      <w:r>
        <w:rPr>
          <w:u w:val="single"/>
        </w:rPr>
        <w:t>When You Should Avoid Credit</w:t>
      </w:r>
    </w:p>
    <w:p w14:paraId="5045FC49" w14:textId="77777777" w:rsidR="00D421F7" w:rsidRDefault="00D421F7" w:rsidP="00D421F7">
      <w:pPr>
        <w:pStyle w:val="ListParagraph"/>
        <w:numPr>
          <w:ilvl w:val="0"/>
          <w:numId w:val="1"/>
        </w:numPr>
      </w:pPr>
      <w:r>
        <w:t>When you do not need or really want a product that will require financing</w:t>
      </w:r>
    </w:p>
    <w:p w14:paraId="27EC64F9" w14:textId="77777777" w:rsidR="00D421F7" w:rsidRDefault="00D421F7" w:rsidP="00D421F7">
      <w:pPr>
        <w:pStyle w:val="ListParagraph"/>
        <w:numPr>
          <w:ilvl w:val="1"/>
          <w:numId w:val="1"/>
        </w:numPr>
      </w:pPr>
      <w:r>
        <w:t>Easy to access instalment loans and credit cards encourage consumers to make purchases they later regret</w:t>
      </w:r>
    </w:p>
    <w:p w14:paraId="32EA5FE0" w14:textId="77777777" w:rsidR="00D421F7" w:rsidRDefault="00D421F7" w:rsidP="00D421F7">
      <w:pPr>
        <w:pStyle w:val="ListParagraph"/>
        <w:numPr>
          <w:ilvl w:val="0"/>
          <w:numId w:val="1"/>
        </w:numPr>
      </w:pPr>
      <w:r>
        <w:t>When you can afford to pay cash</w:t>
      </w:r>
    </w:p>
    <w:p w14:paraId="646CEFC9" w14:textId="77777777" w:rsidR="00D421F7" w:rsidRDefault="00D421F7" w:rsidP="00D421F7">
      <w:pPr>
        <w:pStyle w:val="ListParagraph"/>
        <w:numPr>
          <w:ilvl w:val="1"/>
          <w:numId w:val="1"/>
        </w:numPr>
      </w:pPr>
      <w:r>
        <w:t>Cash is cheaper than using credit</w:t>
      </w:r>
    </w:p>
    <w:p w14:paraId="4237E2F0" w14:textId="77777777" w:rsidR="00D421F7" w:rsidRDefault="00D421F7" w:rsidP="00D421F7">
      <w:pPr>
        <w:pStyle w:val="ListParagraph"/>
        <w:numPr>
          <w:ilvl w:val="1"/>
          <w:numId w:val="1"/>
        </w:numPr>
      </w:pPr>
      <w:r>
        <w:t>Consider trade offs and opportunity costs involved</w:t>
      </w:r>
    </w:p>
    <w:p w14:paraId="7509E0C2" w14:textId="77777777" w:rsidR="00D421F7" w:rsidRDefault="00D421F7" w:rsidP="00D421F7">
      <w:r>
        <w:rPr>
          <w:u w:val="single"/>
        </w:rPr>
        <w:t>Sources of Consumer Credit</w:t>
      </w:r>
    </w:p>
    <w:p w14:paraId="17006EEF" w14:textId="77777777" w:rsidR="00D421F7" w:rsidRDefault="00D421F7" w:rsidP="00D421F7">
      <w:pPr>
        <w:pStyle w:val="ListParagraph"/>
        <w:numPr>
          <w:ilvl w:val="0"/>
          <w:numId w:val="2"/>
        </w:numPr>
      </w:pPr>
      <w:r>
        <w:t>Inexpensive loans</w:t>
      </w:r>
    </w:p>
    <w:p w14:paraId="06AC956E" w14:textId="77777777" w:rsidR="00D421F7" w:rsidRDefault="00D421F7" w:rsidP="00D421F7">
      <w:pPr>
        <w:pStyle w:val="ListParagraph"/>
        <w:numPr>
          <w:ilvl w:val="1"/>
          <w:numId w:val="2"/>
        </w:numPr>
      </w:pPr>
      <w:r>
        <w:t>Parents and family members</w:t>
      </w:r>
    </w:p>
    <w:p w14:paraId="25ED3ED5" w14:textId="77777777" w:rsidR="00D421F7" w:rsidRDefault="00D421F7" w:rsidP="00D421F7">
      <w:pPr>
        <w:pStyle w:val="ListParagraph"/>
        <w:numPr>
          <w:ilvl w:val="1"/>
          <w:numId w:val="2"/>
        </w:numPr>
      </w:pPr>
      <w:r>
        <w:t>Loans based on assets, such as GIC</w:t>
      </w:r>
    </w:p>
    <w:p w14:paraId="199028C1" w14:textId="77777777" w:rsidR="00D421F7" w:rsidRDefault="009B11AB" w:rsidP="00D421F7">
      <w:pPr>
        <w:pStyle w:val="ListParagraph"/>
        <w:numPr>
          <w:ilvl w:val="0"/>
          <w:numId w:val="2"/>
        </w:numPr>
      </w:pPr>
      <w:r>
        <w:t>Medium</w:t>
      </w:r>
      <w:r w:rsidR="00D421F7">
        <w:t>-priced loans</w:t>
      </w:r>
    </w:p>
    <w:p w14:paraId="4A783081" w14:textId="77777777" w:rsidR="00D421F7" w:rsidRDefault="00D421F7" w:rsidP="00D421F7">
      <w:pPr>
        <w:pStyle w:val="ListParagraph"/>
        <w:numPr>
          <w:ilvl w:val="1"/>
          <w:numId w:val="2"/>
        </w:numPr>
      </w:pPr>
      <w:r>
        <w:t>Chartered banks, trust companies and credit unions</w:t>
      </w:r>
    </w:p>
    <w:p w14:paraId="7FE9AE22" w14:textId="77777777" w:rsidR="00D421F7" w:rsidRDefault="00D421F7" w:rsidP="00D421F7">
      <w:pPr>
        <w:pStyle w:val="ListParagraph"/>
        <w:numPr>
          <w:ilvl w:val="0"/>
          <w:numId w:val="2"/>
        </w:numPr>
      </w:pPr>
      <w:r>
        <w:t>Expensive loans</w:t>
      </w:r>
    </w:p>
    <w:p w14:paraId="42CA566C" w14:textId="77777777" w:rsidR="00D421F7" w:rsidRDefault="00D421F7" w:rsidP="00D421F7">
      <w:pPr>
        <w:pStyle w:val="ListParagraph"/>
        <w:numPr>
          <w:ilvl w:val="1"/>
          <w:numId w:val="2"/>
        </w:numPr>
      </w:pPr>
      <w:r>
        <w:t>Finance companies</w:t>
      </w:r>
    </w:p>
    <w:p w14:paraId="676241AD" w14:textId="77777777" w:rsidR="00D421F7" w:rsidRDefault="00D421F7" w:rsidP="00D421F7">
      <w:pPr>
        <w:pStyle w:val="ListParagraph"/>
        <w:numPr>
          <w:ilvl w:val="1"/>
          <w:numId w:val="2"/>
        </w:numPr>
      </w:pPr>
      <w:r>
        <w:t>Retailers such as car or appliance dealers</w:t>
      </w:r>
    </w:p>
    <w:p w14:paraId="3F7E7EE3" w14:textId="77777777" w:rsidR="00D421F7" w:rsidRDefault="00D421F7" w:rsidP="00D421F7">
      <w:pPr>
        <w:pStyle w:val="ListParagraph"/>
        <w:numPr>
          <w:ilvl w:val="1"/>
          <w:numId w:val="2"/>
        </w:numPr>
      </w:pPr>
      <w:r>
        <w:t>Bank credit cards and cash advances</w:t>
      </w:r>
    </w:p>
    <w:p w14:paraId="72D699A9" w14:textId="77777777" w:rsidR="009B11AB" w:rsidRDefault="009B11AB" w:rsidP="00D421F7">
      <w:pPr>
        <w:pStyle w:val="ListParagraph"/>
        <w:numPr>
          <w:ilvl w:val="1"/>
          <w:numId w:val="2"/>
        </w:numPr>
      </w:pPr>
      <w:r>
        <w:t>No lender in Canada can charge a rate higher than 60%</w:t>
      </w:r>
    </w:p>
    <w:p w14:paraId="2DD1E860" w14:textId="77777777" w:rsidR="009B11AB" w:rsidRDefault="009B11AB" w:rsidP="009B11AB">
      <w:pPr>
        <w:pStyle w:val="ListParagraph"/>
        <w:numPr>
          <w:ilvl w:val="0"/>
          <w:numId w:val="2"/>
        </w:numPr>
      </w:pPr>
      <w:r>
        <w:t>Student Loans</w:t>
      </w:r>
    </w:p>
    <w:p w14:paraId="68CC67A4" w14:textId="77777777" w:rsidR="009B11AB" w:rsidRDefault="009B11AB" w:rsidP="009B11AB">
      <w:pPr>
        <w:pStyle w:val="ListParagraph"/>
        <w:numPr>
          <w:ilvl w:val="1"/>
          <w:numId w:val="2"/>
        </w:numPr>
      </w:pPr>
      <w:r>
        <w:t xml:space="preserve">You don’t have to begin to repay your loans until you complete your education </w:t>
      </w:r>
    </w:p>
    <w:p w14:paraId="04B0E456" w14:textId="77777777" w:rsidR="009B11AB" w:rsidRDefault="009B11AB" w:rsidP="009B11AB">
      <w:pPr>
        <w:pStyle w:val="ListParagraph"/>
        <w:numPr>
          <w:ilvl w:val="0"/>
          <w:numId w:val="2"/>
        </w:numPr>
      </w:pPr>
      <w:r>
        <w:t>Government Student Loan Programs</w:t>
      </w:r>
    </w:p>
    <w:p w14:paraId="11345DFC" w14:textId="77777777" w:rsidR="009B11AB" w:rsidRDefault="009B11AB" w:rsidP="009B11AB">
      <w:pPr>
        <w:ind w:left="720"/>
      </w:pPr>
    </w:p>
    <w:p w14:paraId="21063C81" w14:textId="77777777" w:rsidR="00D421F7" w:rsidRDefault="00D421F7" w:rsidP="00D421F7">
      <w:r>
        <w:rPr>
          <w:u w:val="single"/>
        </w:rPr>
        <w:t>The Cost of Credit</w:t>
      </w:r>
    </w:p>
    <w:p w14:paraId="074BDDEF" w14:textId="77777777" w:rsidR="00D421F7" w:rsidRDefault="00D421F7" w:rsidP="00D421F7">
      <w:pPr>
        <w:pStyle w:val="ListParagraph"/>
        <w:numPr>
          <w:ilvl w:val="0"/>
          <w:numId w:val="3"/>
        </w:numPr>
      </w:pPr>
      <w:r w:rsidRPr="00D421F7">
        <w:rPr>
          <w:b/>
        </w:rPr>
        <w:t>Effective Annual Interest Rate</w:t>
      </w:r>
      <w:r>
        <w:t xml:space="preserve"> depends on </w:t>
      </w:r>
    </w:p>
    <w:p w14:paraId="048DCEBA" w14:textId="77777777" w:rsidR="00D421F7" w:rsidRDefault="00D421F7" w:rsidP="00D421F7">
      <w:pPr>
        <w:pStyle w:val="ListParagraph"/>
        <w:numPr>
          <w:ilvl w:val="1"/>
          <w:numId w:val="3"/>
        </w:numPr>
      </w:pPr>
      <w:r>
        <w:t>Quoted annual percentage rate</w:t>
      </w:r>
    </w:p>
    <w:p w14:paraId="4F407230" w14:textId="77777777" w:rsidR="00D421F7" w:rsidRDefault="00D421F7" w:rsidP="00D421F7">
      <w:pPr>
        <w:pStyle w:val="ListParagraph"/>
        <w:numPr>
          <w:ilvl w:val="1"/>
          <w:numId w:val="3"/>
        </w:numPr>
      </w:pPr>
      <w:r>
        <w:t xml:space="preserve">How frequently interest is compounded </w:t>
      </w:r>
    </w:p>
    <w:p w14:paraId="76697340" w14:textId="77777777" w:rsidR="00D421F7" w:rsidRDefault="00D421F7" w:rsidP="00D421F7">
      <w:pPr>
        <w:pStyle w:val="ListParagraph"/>
        <w:numPr>
          <w:ilvl w:val="1"/>
          <w:numId w:val="3"/>
        </w:numPr>
      </w:pPr>
      <w:r>
        <w:t>Interest charged up front</w:t>
      </w:r>
    </w:p>
    <w:p w14:paraId="467759F5" w14:textId="77777777" w:rsidR="00D421F7" w:rsidRDefault="00D421F7" w:rsidP="00D421F7">
      <w:pPr>
        <w:pStyle w:val="ListParagraph"/>
        <w:numPr>
          <w:ilvl w:val="1"/>
          <w:numId w:val="3"/>
        </w:numPr>
      </w:pPr>
      <w:r>
        <w:t>Other charges such as service charges, credit-related insurance premiums, and appraisal fees</w:t>
      </w:r>
    </w:p>
    <w:p w14:paraId="6BC2E1A5" w14:textId="77777777" w:rsidR="00D421F7" w:rsidRDefault="00D421F7" w:rsidP="00D421F7">
      <w:pPr>
        <w:pStyle w:val="ListParagraph"/>
        <w:numPr>
          <w:ilvl w:val="0"/>
          <w:numId w:val="3"/>
        </w:numPr>
      </w:pPr>
      <w:r>
        <w:t>Annual Percentage Rate (APR) is the percentage cost of credit on a yearly basis</w:t>
      </w:r>
    </w:p>
    <w:p w14:paraId="2E576862" w14:textId="77777777" w:rsidR="00D421F7" w:rsidRDefault="00D421F7" w:rsidP="00D421F7">
      <w:pPr>
        <w:pStyle w:val="ListParagraph"/>
        <w:numPr>
          <w:ilvl w:val="1"/>
          <w:numId w:val="3"/>
        </w:numPr>
      </w:pPr>
      <w:r>
        <w:t>May be compounded more frequently</w:t>
      </w:r>
    </w:p>
    <w:p w14:paraId="6A4C51BD" w14:textId="77777777" w:rsidR="00D421F7" w:rsidRDefault="00D421F7" w:rsidP="00D421F7">
      <w:pPr>
        <w:pStyle w:val="ListParagraph"/>
        <w:numPr>
          <w:ilvl w:val="1"/>
          <w:numId w:val="3"/>
        </w:numPr>
      </w:pPr>
      <w:r>
        <w:t xml:space="preserve">Thus effective Annual Interest Rate may be higher than Annual Percentage Rate </w:t>
      </w:r>
    </w:p>
    <w:p w14:paraId="0CE8AD35" w14:textId="77777777" w:rsidR="00D421F7" w:rsidRDefault="00D421F7" w:rsidP="00D421F7">
      <w:r>
        <w:rPr>
          <w:u w:val="single"/>
        </w:rPr>
        <w:t>Effective Annual Percentage Rate</w:t>
      </w:r>
    </w:p>
    <w:p w14:paraId="55499328" w14:textId="77777777" w:rsidR="00D421F7" w:rsidRDefault="00D421F7" w:rsidP="00D421F7">
      <w:pPr>
        <w:pStyle w:val="ListParagraph"/>
        <w:numPr>
          <w:ilvl w:val="0"/>
          <w:numId w:val="4"/>
        </w:numPr>
      </w:pPr>
      <w:r>
        <w:t xml:space="preserve">Where m equals number of times per year interest is compounded </w:t>
      </w:r>
    </w:p>
    <w:p w14:paraId="029F5B9F" w14:textId="77777777" w:rsidR="00D421F7" w:rsidRDefault="00D421F7" w:rsidP="00D421F7">
      <w:pPr>
        <w:ind w:left="360"/>
      </w:pPr>
    </w:p>
    <w:p w14:paraId="368AA06E" w14:textId="77777777" w:rsidR="00D421F7" w:rsidRDefault="00D421F7" w:rsidP="00D421F7">
      <w:pPr>
        <w:ind w:left="360"/>
      </w:pPr>
      <w:r w:rsidRPr="00D421F7">
        <w:rPr>
          <w:noProof/>
          <w:lang w:val="en-US"/>
        </w:rPr>
        <w:drawing>
          <wp:inline distT="0" distB="0" distL="0" distR="0" wp14:anchorId="5B81DCC0" wp14:editId="1FFE8932">
            <wp:extent cx="5486400" cy="565785"/>
            <wp:effectExtent l="0" t="0" r="0" b="0"/>
            <wp:docPr id="1" name="Picture 1" descr="Macintosh HD:Users:geenalangelotz:Desktop:Screen Shot 2013-10-23 at 1.40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10-23 at 1.40.07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9623E" w14:textId="77777777" w:rsidR="00D421F7" w:rsidRDefault="00D421F7" w:rsidP="00D421F7"/>
    <w:p w14:paraId="577AE3E7" w14:textId="77777777" w:rsidR="00D421F7" w:rsidRDefault="00D421F7" w:rsidP="00D421F7">
      <w:r>
        <w:rPr>
          <w:u w:val="single"/>
        </w:rPr>
        <w:t xml:space="preserve">Trade-Offs of Financing Choices </w:t>
      </w:r>
    </w:p>
    <w:p w14:paraId="2085E6AB" w14:textId="77777777" w:rsidR="00D421F7" w:rsidRDefault="00D421F7" w:rsidP="00D421F7">
      <w:pPr>
        <w:pStyle w:val="ListParagraph"/>
        <w:numPr>
          <w:ilvl w:val="0"/>
          <w:numId w:val="4"/>
        </w:numPr>
      </w:pPr>
      <w:r>
        <w:t>Term (length of loan) versus interest cost</w:t>
      </w:r>
    </w:p>
    <w:p w14:paraId="4BEEE81D" w14:textId="77777777" w:rsidR="00D421F7" w:rsidRDefault="00D421F7" w:rsidP="00D421F7">
      <w:pPr>
        <w:pStyle w:val="ListParagraph"/>
        <w:numPr>
          <w:ilvl w:val="1"/>
          <w:numId w:val="4"/>
        </w:numPr>
      </w:pPr>
      <w:r>
        <w:lastRenderedPageBreak/>
        <w:t>A longer term allows lower monthly payments, but you pay more in interest</w:t>
      </w:r>
    </w:p>
    <w:p w14:paraId="274B9101" w14:textId="77777777" w:rsidR="00D421F7" w:rsidRDefault="00D421F7" w:rsidP="00D421F7">
      <w:pPr>
        <w:pStyle w:val="ListParagraph"/>
        <w:numPr>
          <w:ilvl w:val="0"/>
          <w:numId w:val="4"/>
        </w:numPr>
      </w:pPr>
      <w:r>
        <w:t>Lender risk versus interest rate. To reduce the lender’s risk you can…</w:t>
      </w:r>
    </w:p>
    <w:p w14:paraId="19069F7E" w14:textId="77777777" w:rsidR="00D421F7" w:rsidRDefault="00D421F7" w:rsidP="00D421F7">
      <w:pPr>
        <w:pStyle w:val="ListParagraph"/>
        <w:numPr>
          <w:ilvl w:val="1"/>
          <w:numId w:val="4"/>
        </w:numPr>
      </w:pPr>
      <w:r>
        <w:t>Accept a variable interest rate</w:t>
      </w:r>
    </w:p>
    <w:p w14:paraId="2E216D3B" w14:textId="77777777" w:rsidR="009B11AB" w:rsidRDefault="009B11AB" w:rsidP="009B11AB">
      <w:pPr>
        <w:pStyle w:val="ListParagraph"/>
        <w:numPr>
          <w:ilvl w:val="2"/>
          <w:numId w:val="4"/>
        </w:numPr>
      </w:pPr>
      <w:r>
        <w:t xml:space="preserve">Based on fluctuating rates in the banking </w:t>
      </w:r>
      <w:proofErr w:type="gramStart"/>
      <w:r>
        <w:t>system ,</w:t>
      </w:r>
      <w:proofErr w:type="gramEnd"/>
      <w:r>
        <w:t xml:space="preserve"> you share the risk </w:t>
      </w:r>
    </w:p>
    <w:p w14:paraId="53683CB6" w14:textId="77777777" w:rsidR="00D421F7" w:rsidRDefault="00D421F7" w:rsidP="00D421F7">
      <w:pPr>
        <w:pStyle w:val="ListParagraph"/>
        <w:numPr>
          <w:ilvl w:val="1"/>
          <w:numId w:val="4"/>
        </w:numPr>
      </w:pPr>
      <w:r>
        <w:t>Provide collateral to secure the loan</w:t>
      </w:r>
    </w:p>
    <w:p w14:paraId="60EDE882" w14:textId="77777777" w:rsidR="00D421F7" w:rsidRDefault="00D421F7" w:rsidP="00D421F7">
      <w:pPr>
        <w:pStyle w:val="ListParagraph"/>
        <w:numPr>
          <w:ilvl w:val="1"/>
          <w:numId w:val="4"/>
        </w:numPr>
      </w:pPr>
      <w:r>
        <w:t>Make a large down payment up front</w:t>
      </w:r>
    </w:p>
    <w:p w14:paraId="21FDADA0" w14:textId="77777777" w:rsidR="00D421F7" w:rsidRDefault="00D421F7" w:rsidP="00D421F7">
      <w:pPr>
        <w:pStyle w:val="ListParagraph"/>
        <w:numPr>
          <w:ilvl w:val="1"/>
          <w:numId w:val="4"/>
        </w:numPr>
      </w:pPr>
      <w:r>
        <w:t xml:space="preserve">Have a shorter loan term </w:t>
      </w:r>
    </w:p>
    <w:p w14:paraId="1BFAAA45" w14:textId="77777777" w:rsidR="00A075C6" w:rsidRDefault="00A075C6" w:rsidP="00A075C6">
      <w:r>
        <w:rPr>
          <w:u w:val="single"/>
        </w:rPr>
        <w:t>Calculating Your Loan Payments</w:t>
      </w:r>
    </w:p>
    <w:p w14:paraId="7A62D60E" w14:textId="77777777" w:rsidR="00A075C6" w:rsidRDefault="00A075C6" w:rsidP="00A075C6">
      <w:pPr>
        <w:pStyle w:val="ListParagraph"/>
        <w:numPr>
          <w:ilvl w:val="0"/>
          <w:numId w:val="5"/>
        </w:numPr>
      </w:pPr>
      <w:r>
        <w:t xml:space="preserve">Fixed Rate </w:t>
      </w:r>
      <w:r w:rsidR="009B11AB">
        <w:t>Instalment</w:t>
      </w:r>
      <w:r>
        <w:t xml:space="preserve"> Loan</w:t>
      </w:r>
    </w:p>
    <w:p w14:paraId="3CBAD1BE" w14:textId="77777777" w:rsidR="00A075C6" w:rsidRDefault="00A075C6" w:rsidP="00A075C6">
      <w:pPr>
        <w:pStyle w:val="ListParagraph"/>
        <w:numPr>
          <w:ilvl w:val="1"/>
          <w:numId w:val="5"/>
        </w:numPr>
      </w:pPr>
      <w:r>
        <w:t xml:space="preserve">Pay off over a pre-determined period of time </w:t>
      </w:r>
    </w:p>
    <w:p w14:paraId="660D4D33" w14:textId="77777777" w:rsidR="00A075C6" w:rsidRDefault="00A075C6" w:rsidP="00A075C6">
      <w:pPr>
        <w:pStyle w:val="ListParagraph"/>
        <w:numPr>
          <w:ilvl w:val="1"/>
          <w:numId w:val="5"/>
        </w:numPr>
      </w:pPr>
      <w:r>
        <w:t>Payment represents blend of interest and principal</w:t>
      </w:r>
    </w:p>
    <w:p w14:paraId="27577BF0" w14:textId="77777777" w:rsidR="00A075C6" w:rsidRDefault="00A075C6" w:rsidP="00A075C6">
      <w:pPr>
        <w:pStyle w:val="ListParagraph"/>
        <w:numPr>
          <w:ilvl w:val="0"/>
          <w:numId w:val="5"/>
        </w:numPr>
      </w:pPr>
      <w:r>
        <w:t>Floating Rate Personal Line of Credit</w:t>
      </w:r>
    </w:p>
    <w:p w14:paraId="623A7AEE" w14:textId="77777777" w:rsidR="00A075C6" w:rsidRDefault="00A075C6" w:rsidP="00A075C6">
      <w:pPr>
        <w:pStyle w:val="ListParagraph"/>
        <w:numPr>
          <w:ilvl w:val="1"/>
          <w:numId w:val="5"/>
        </w:numPr>
      </w:pPr>
      <w:r>
        <w:t xml:space="preserve">Variable </w:t>
      </w:r>
      <w:r w:rsidR="009B11AB">
        <w:t>interest</w:t>
      </w:r>
      <w:bookmarkStart w:id="0" w:name="_GoBack"/>
      <w:bookmarkEnd w:id="0"/>
      <w:r>
        <w:t xml:space="preserve"> rate tied to lender’s prime rate</w:t>
      </w:r>
    </w:p>
    <w:p w14:paraId="788AE701" w14:textId="77777777" w:rsidR="00A075C6" w:rsidRDefault="00A075C6" w:rsidP="00A075C6">
      <w:pPr>
        <w:pStyle w:val="ListParagraph"/>
        <w:numPr>
          <w:ilvl w:val="1"/>
          <w:numId w:val="5"/>
        </w:numPr>
      </w:pPr>
      <w:r>
        <w:t xml:space="preserve">Compounded daily </w:t>
      </w:r>
    </w:p>
    <w:p w14:paraId="03CD1CCF" w14:textId="77777777" w:rsidR="00A075C6" w:rsidRDefault="00A075C6" w:rsidP="00A075C6">
      <w:pPr>
        <w:pStyle w:val="ListParagraph"/>
        <w:numPr>
          <w:ilvl w:val="1"/>
          <w:numId w:val="5"/>
        </w:numPr>
      </w:pPr>
      <w:r>
        <w:t>Payments not fixed</w:t>
      </w:r>
    </w:p>
    <w:p w14:paraId="6ED6E605" w14:textId="77777777" w:rsidR="00A075C6" w:rsidRDefault="00A075C6" w:rsidP="00A075C6">
      <w:pPr>
        <w:pStyle w:val="ListParagraph"/>
        <w:numPr>
          <w:ilvl w:val="2"/>
          <w:numId w:val="5"/>
        </w:numPr>
      </w:pPr>
      <w:r>
        <w:t>At risk if interest rates rise</w:t>
      </w:r>
    </w:p>
    <w:p w14:paraId="45435031" w14:textId="77777777" w:rsidR="00A075C6" w:rsidRDefault="00A075C6" w:rsidP="00A075C6">
      <w:pPr>
        <w:pStyle w:val="ListParagraph"/>
        <w:numPr>
          <w:ilvl w:val="1"/>
          <w:numId w:val="5"/>
        </w:numPr>
      </w:pPr>
      <w:r>
        <w:t xml:space="preserve">Takes longer to repay if only paying minimum required </w:t>
      </w:r>
    </w:p>
    <w:p w14:paraId="426843BD" w14:textId="77777777" w:rsidR="00A075C6" w:rsidRDefault="00A075C6" w:rsidP="00A075C6"/>
    <w:p w14:paraId="34FB7EA1" w14:textId="77777777" w:rsidR="00A075C6" w:rsidRDefault="00A075C6" w:rsidP="00A075C6">
      <w:pPr>
        <w:rPr>
          <w:u w:val="single"/>
        </w:rPr>
      </w:pPr>
      <w:r>
        <w:rPr>
          <w:u w:val="single"/>
        </w:rPr>
        <w:t>Cost of Carrying Credit Card Balance</w:t>
      </w:r>
    </w:p>
    <w:p w14:paraId="2F35BF94" w14:textId="77777777" w:rsidR="00A075C6" w:rsidRDefault="00A075C6" w:rsidP="00A075C6">
      <w:pPr>
        <w:pStyle w:val="ListParagraph"/>
        <w:numPr>
          <w:ilvl w:val="0"/>
          <w:numId w:val="6"/>
        </w:numPr>
      </w:pPr>
      <w:r>
        <w:t>Adjusted balance method</w:t>
      </w:r>
    </w:p>
    <w:p w14:paraId="3C03697B" w14:textId="77777777" w:rsidR="00A075C6" w:rsidRDefault="00A075C6" w:rsidP="00A075C6">
      <w:pPr>
        <w:pStyle w:val="ListParagraph"/>
        <w:numPr>
          <w:ilvl w:val="1"/>
          <w:numId w:val="6"/>
        </w:numPr>
      </w:pPr>
      <w:r>
        <w:t>The assessment of finance charges after payments made the billing period have been subtracted</w:t>
      </w:r>
    </w:p>
    <w:p w14:paraId="69F26FEB" w14:textId="77777777" w:rsidR="00A075C6" w:rsidRDefault="00A075C6" w:rsidP="00A075C6">
      <w:pPr>
        <w:pStyle w:val="ListParagraph"/>
        <w:numPr>
          <w:ilvl w:val="0"/>
          <w:numId w:val="6"/>
        </w:numPr>
      </w:pPr>
      <w:r>
        <w:t>Previous balance method</w:t>
      </w:r>
    </w:p>
    <w:p w14:paraId="14BC7B37" w14:textId="77777777" w:rsidR="003F0CF1" w:rsidRDefault="00A075C6" w:rsidP="003F0CF1">
      <w:pPr>
        <w:pStyle w:val="ListParagraph"/>
        <w:numPr>
          <w:ilvl w:val="1"/>
          <w:numId w:val="6"/>
        </w:numPr>
      </w:pPr>
      <w:r>
        <w:t xml:space="preserve">Method of computing finance charges that gives no credit payments made during the billing period </w:t>
      </w:r>
    </w:p>
    <w:p w14:paraId="1DCFB597" w14:textId="77777777" w:rsidR="003F0CF1" w:rsidRDefault="003F0CF1" w:rsidP="003F0CF1">
      <w:pPr>
        <w:pStyle w:val="ListParagraph"/>
        <w:numPr>
          <w:ilvl w:val="0"/>
          <w:numId w:val="6"/>
        </w:numPr>
      </w:pPr>
      <w:r>
        <w:t>Average daily balance method</w:t>
      </w:r>
    </w:p>
    <w:p w14:paraId="447615B5" w14:textId="77777777" w:rsidR="003F0CF1" w:rsidRDefault="003F0CF1" w:rsidP="003F0CF1">
      <w:pPr>
        <w:pStyle w:val="ListParagraph"/>
        <w:numPr>
          <w:ilvl w:val="1"/>
          <w:numId w:val="6"/>
        </w:numPr>
      </w:pPr>
      <w:r>
        <w:t xml:space="preserve">Uses a weighted average of the account balance throughout the current billing period. If you carried over a balance new purchases may be included in your average daily balance calculation </w:t>
      </w:r>
    </w:p>
    <w:p w14:paraId="012B8EE9" w14:textId="77777777" w:rsidR="003F0CF1" w:rsidRDefault="003F0CF1" w:rsidP="003F0CF1"/>
    <w:p w14:paraId="7F161F10" w14:textId="77777777" w:rsidR="003F0CF1" w:rsidRDefault="003F0CF1" w:rsidP="003F0CF1">
      <w:pPr>
        <w:rPr>
          <w:u w:val="single"/>
        </w:rPr>
      </w:pPr>
      <w:r>
        <w:rPr>
          <w:u w:val="single"/>
        </w:rPr>
        <w:t>The Cost of Credit</w:t>
      </w:r>
    </w:p>
    <w:p w14:paraId="0EB29F47" w14:textId="77777777" w:rsidR="003F0CF1" w:rsidRDefault="003F0CF1" w:rsidP="003F0CF1">
      <w:pPr>
        <w:pStyle w:val="ListParagraph"/>
        <w:numPr>
          <w:ilvl w:val="0"/>
          <w:numId w:val="8"/>
        </w:numPr>
      </w:pPr>
      <w:r>
        <w:t xml:space="preserve">Expected Inflation </w:t>
      </w:r>
    </w:p>
    <w:p w14:paraId="75952C8C" w14:textId="77777777" w:rsidR="003F0CF1" w:rsidRDefault="003F0CF1" w:rsidP="003F0CF1">
      <w:pPr>
        <w:pStyle w:val="ListParagraph"/>
        <w:numPr>
          <w:ilvl w:val="1"/>
          <w:numId w:val="8"/>
        </w:numPr>
      </w:pPr>
      <w:r>
        <w:t>Borrowers and lenders are concerned about goods and services their dollars can buy- its purchasing power</w:t>
      </w:r>
    </w:p>
    <w:p w14:paraId="76DAFB2E" w14:textId="77777777" w:rsidR="003F0CF1" w:rsidRDefault="003F0CF1" w:rsidP="003F0CF1">
      <w:pPr>
        <w:pStyle w:val="ListParagraph"/>
        <w:numPr>
          <w:ilvl w:val="1"/>
          <w:numId w:val="8"/>
        </w:numPr>
      </w:pPr>
      <w:r>
        <w:t>Inflation erodes the purchasing power of money</w:t>
      </w:r>
    </w:p>
    <w:p w14:paraId="49E30B85" w14:textId="77777777" w:rsidR="003F0CF1" w:rsidRDefault="003F0CF1" w:rsidP="003F0CF1">
      <w:pPr>
        <w:pStyle w:val="ListParagraph"/>
        <w:numPr>
          <w:ilvl w:val="1"/>
          <w:numId w:val="8"/>
        </w:numPr>
      </w:pPr>
      <w:r>
        <w:t xml:space="preserve">The expected rate of inflation is added to the interest rate charged by lenders to protect their purchasing power </w:t>
      </w:r>
    </w:p>
    <w:p w14:paraId="263DD83E" w14:textId="77777777" w:rsidR="00B800C7" w:rsidRDefault="00B800C7" w:rsidP="00B800C7">
      <w:pPr>
        <w:pStyle w:val="ListParagraph"/>
        <w:numPr>
          <w:ilvl w:val="0"/>
          <w:numId w:val="8"/>
        </w:numPr>
      </w:pPr>
      <w:r>
        <w:t>Avoid the minimum monthly payment trap</w:t>
      </w:r>
    </w:p>
    <w:p w14:paraId="2D9D7DB8" w14:textId="77777777" w:rsidR="00B800C7" w:rsidRDefault="00B800C7" w:rsidP="00B800C7">
      <w:pPr>
        <w:pStyle w:val="ListParagraph"/>
        <w:numPr>
          <w:ilvl w:val="1"/>
          <w:numId w:val="8"/>
        </w:numPr>
      </w:pPr>
      <w:r>
        <w:t>Minimum monthly payment is the smallest amount you can pay and still be a cardholder in good standing</w:t>
      </w:r>
    </w:p>
    <w:p w14:paraId="0DECC25B" w14:textId="77777777" w:rsidR="00B800C7" w:rsidRDefault="00B800C7" w:rsidP="00B800C7">
      <w:pPr>
        <w:pStyle w:val="ListParagraph"/>
        <w:numPr>
          <w:ilvl w:val="1"/>
          <w:numId w:val="8"/>
        </w:numPr>
      </w:pPr>
      <w:r>
        <w:t>Is not the total amount due</w:t>
      </w:r>
    </w:p>
    <w:p w14:paraId="4EE8CD9D" w14:textId="77777777" w:rsidR="00B800C7" w:rsidRDefault="00B800C7" w:rsidP="00B800C7">
      <w:pPr>
        <w:pStyle w:val="ListParagraph"/>
        <w:numPr>
          <w:ilvl w:val="1"/>
          <w:numId w:val="8"/>
        </w:numPr>
      </w:pPr>
      <w:r>
        <w:t xml:space="preserve">The longer you take to repay, the more interest you will incur </w:t>
      </w:r>
    </w:p>
    <w:p w14:paraId="5424CE7C" w14:textId="77777777" w:rsidR="00B800C7" w:rsidRDefault="00B800C7" w:rsidP="00B800C7">
      <w:pPr>
        <w:pStyle w:val="ListParagraph"/>
        <w:numPr>
          <w:ilvl w:val="0"/>
          <w:numId w:val="8"/>
        </w:numPr>
      </w:pPr>
      <w:r>
        <w:t>Credit Insurance</w:t>
      </w:r>
    </w:p>
    <w:p w14:paraId="23124BB5" w14:textId="77777777" w:rsidR="00B800C7" w:rsidRDefault="00B800C7" w:rsidP="00B800C7">
      <w:pPr>
        <w:pStyle w:val="ListParagraph"/>
        <w:numPr>
          <w:ilvl w:val="1"/>
          <w:numId w:val="8"/>
        </w:numPr>
      </w:pPr>
      <w:r>
        <w:lastRenderedPageBreak/>
        <w:t xml:space="preserve">Ensures the repayment of your loan in the event of death, disability or loss of property </w:t>
      </w:r>
    </w:p>
    <w:p w14:paraId="0FEF1E5F" w14:textId="77777777" w:rsidR="00B800C7" w:rsidRDefault="00B800C7" w:rsidP="00B800C7">
      <w:pPr>
        <w:pStyle w:val="ListParagraph"/>
        <w:numPr>
          <w:ilvl w:val="1"/>
          <w:numId w:val="8"/>
        </w:numPr>
      </w:pPr>
      <w:r>
        <w:t xml:space="preserve">Pays lender directly </w:t>
      </w:r>
    </w:p>
    <w:p w14:paraId="636CDE27" w14:textId="77777777" w:rsidR="00B800C7" w:rsidRDefault="00B800C7" w:rsidP="00B800C7"/>
    <w:p w14:paraId="62936E7C" w14:textId="77777777" w:rsidR="00B800C7" w:rsidRDefault="00B800C7" w:rsidP="00B800C7">
      <w:r>
        <w:rPr>
          <w:u w:val="single"/>
        </w:rPr>
        <w:t>Warning Signs of Debt Problems</w:t>
      </w:r>
    </w:p>
    <w:p w14:paraId="4D026F9A" w14:textId="77777777" w:rsidR="00B800C7" w:rsidRDefault="00B800C7" w:rsidP="00B800C7">
      <w:pPr>
        <w:pStyle w:val="ListParagraph"/>
        <w:numPr>
          <w:ilvl w:val="0"/>
          <w:numId w:val="9"/>
        </w:numPr>
      </w:pPr>
      <w:r>
        <w:t>You continually go over your credit limit</w:t>
      </w:r>
    </w:p>
    <w:p w14:paraId="718037A4" w14:textId="77777777" w:rsidR="00B800C7" w:rsidRDefault="00B800C7" w:rsidP="00B800C7">
      <w:pPr>
        <w:pStyle w:val="ListParagraph"/>
        <w:numPr>
          <w:ilvl w:val="0"/>
          <w:numId w:val="9"/>
        </w:numPr>
      </w:pPr>
      <w:r>
        <w:t>You use your credit card as a necessity rather than a convenience</w:t>
      </w:r>
    </w:p>
    <w:p w14:paraId="5EE38078" w14:textId="77777777" w:rsidR="00B800C7" w:rsidRDefault="00B800C7" w:rsidP="00B800C7">
      <w:pPr>
        <w:pStyle w:val="ListParagraph"/>
        <w:numPr>
          <w:ilvl w:val="0"/>
          <w:numId w:val="9"/>
        </w:numPr>
      </w:pPr>
      <w:r>
        <w:t>You borrow money to make it from one pay cheque to the next</w:t>
      </w:r>
    </w:p>
    <w:p w14:paraId="58C45907" w14:textId="77777777" w:rsidR="00B800C7" w:rsidRDefault="00B800C7" w:rsidP="00B800C7">
      <w:pPr>
        <w:pStyle w:val="ListParagraph"/>
        <w:numPr>
          <w:ilvl w:val="0"/>
          <w:numId w:val="9"/>
        </w:numPr>
      </w:pPr>
      <w:r>
        <w:t xml:space="preserve">You wages have been garnished to pay outstanding debts </w:t>
      </w:r>
    </w:p>
    <w:p w14:paraId="7F984EC9" w14:textId="77777777" w:rsidR="00B800C7" w:rsidRDefault="00B800C7" w:rsidP="00B800C7">
      <w:pPr>
        <w:pStyle w:val="ListParagraph"/>
        <w:numPr>
          <w:ilvl w:val="0"/>
          <w:numId w:val="9"/>
        </w:numPr>
      </w:pPr>
      <w:r>
        <w:t xml:space="preserve">You pay only </w:t>
      </w:r>
      <w:proofErr w:type="spellStart"/>
      <w:r>
        <w:t>interst</w:t>
      </w:r>
      <w:proofErr w:type="spellEnd"/>
      <w:r>
        <w:t xml:space="preserve"> or service charges monthly and don’t reduce your total debt</w:t>
      </w:r>
    </w:p>
    <w:p w14:paraId="11136EC8" w14:textId="77777777" w:rsidR="00B800C7" w:rsidRDefault="00B800C7" w:rsidP="00B800C7">
      <w:pPr>
        <w:pStyle w:val="ListParagraph"/>
        <w:numPr>
          <w:ilvl w:val="0"/>
          <w:numId w:val="9"/>
        </w:numPr>
      </w:pPr>
      <w:r>
        <w:t>You are pressured or threatened by creditors</w:t>
      </w:r>
    </w:p>
    <w:p w14:paraId="318DA894" w14:textId="77777777" w:rsidR="00B800C7" w:rsidRDefault="00B800C7" w:rsidP="00B800C7">
      <w:pPr>
        <w:pStyle w:val="ListParagraph"/>
        <w:numPr>
          <w:ilvl w:val="0"/>
          <w:numId w:val="9"/>
        </w:numPr>
      </w:pPr>
      <w:r>
        <w:t>Utility services are cut off for unpaid bills</w:t>
      </w:r>
    </w:p>
    <w:p w14:paraId="2288F8E7" w14:textId="77777777" w:rsidR="00B800C7" w:rsidRDefault="00B800C7" w:rsidP="00B800C7"/>
    <w:p w14:paraId="7BC1862A" w14:textId="77777777" w:rsidR="00B800C7" w:rsidRDefault="00B800C7" w:rsidP="00B800C7">
      <w:r>
        <w:rPr>
          <w:u w:val="single"/>
        </w:rPr>
        <w:t xml:space="preserve">The Serious Consequences of Debt </w:t>
      </w:r>
    </w:p>
    <w:p w14:paraId="4A44E7B4" w14:textId="77777777" w:rsidR="00B800C7" w:rsidRDefault="00B800C7" w:rsidP="00B800C7">
      <w:pPr>
        <w:pStyle w:val="ListParagraph"/>
        <w:numPr>
          <w:ilvl w:val="0"/>
          <w:numId w:val="10"/>
        </w:numPr>
      </w:pPr>
      <w:r>
        <w:t>Loss of job due to garnishment of wages</w:t>
      </w:r>
    </w:p>
    <w:p w14:paraId="5079B457" w14:textId="77777777" w:rsidR="00B800C7" w:rsidRDefault="00B800C7" w:rsidP="00B800C7">
      <w:pPr>
        <w:pStyle w:val="ListParagraph"/>
        <w:numPr>
          <w:ilvl w:val="0"/>
          <w:numId w:val="10"/>
        </w:numPr>
      </w:pPr>
      <w:r>
        <w:t>Neglecting health and needs of family</w:t>
      </w:r>
    </w:p>
    <w:p w14:paraId="6808402D" w14:textId="77777777" w:rsidR="00B800C7" w:rsidRDefault="00B800C7" w:rsidP="00B800C7">
      <w:pPr>
        <w:pStyle w:val="ListParagraph"/>
        <w:numPr>
          <w:ilvl w:val="0"/>
          <w:numId w:val="10"/>
        </w:numPr>
      </w:pPr>
      <w:r>
        <w:t>Alcoholism or drug abuse</w:t>
      </w:r>
    </w:p>
    <w:p w14:paraId="1F92DEA2" w14:textId="77777777" w:rsidR="00B800C7" w:rsidRDefault="00B800C7" w:rsidP="00B800C7">
      <w:pPr>
        <w:pStyle w:val="ListParagraph"/>
        <w:numPr>
          <w:ilvl w:val="0"/>
          <w:numId w:val="10"/>
        </w:numPr>
      </w:pPr>
      <w:r>
        <w:t>Marital difficulties</w:t>
      </w:r>
    </w:p>
    <w:p w14:paraId="6073AFFC" w14:textId="77777777" w:rsidR="00B800C7" w:rsidRDefault="00B800C7" w:rsidP="00B800C7">
      <w:pPr>
        <w:pStyle w:val="ListParagraph"/>
        <w:numPr>
          <w:ilvl w:val="0"/>
          <w:numId w:val="10"/>
        </w:numPr>
      </w:pPr>
      <w:r>
        <w:t xml:space="preserve">Neglect of children </w:t>
      </w:r>
    </w:p>
    <w:p w14:paraId="51334D28" w14:textId="77777777" w:rsidR="00B800C7" w:rsidRDefault="00B800C7" w:rsidP="00B800C7">
      <w:pPr>
        <w:rPr>
          <w:u w:val="single"/>
        </w:rPr>
      </w:pPr>
      <w:r>
        <w:rPr>
          <w:u w:val="single"/>
        </w:rPr>
        <w:t>Consumer Credit Counsel</w:t>
      </w:r>
      <w:r w:rsidR="00665ABE">
        <w:rPr>
          <w:u w:val="single"/>
        </w:rPr>
        <w:t>l</w:t>
      </w:r>
      <w:r>
        <w:rPr>
          <w:u w:val="single"/>
        </w:rPr>
        <w:t xml:space="preserve">ing Service </w:t>
      </w:r>
    </w:p>
    <w:p w14:paraId="3823E5FA" w14:textId="77777777" w:rsidR="00665ABE" w:rsidRDefault="00665ABE" w:rsidP="00665ABE">
      <w:pPr>
        <w:pStyle w:val="ListParagraph"/>
        <w:numPr>
          <w:ilvl w:val="0"/>
          <w:numId w:val="11"/>
        </w:numPr>
      </w:pPr>
      <w:r>
        <w:t>If you are having problems paying your bills you can;</w:t>
      </w:r>
    </w:p>
    <w:p w14:paraId="543A779E" w14:textId="77777777" w:rsidR="00665ABE" w:rsidRDefault="00665ABE" w:rsidP="00665ABE">
      <w:pPr>
        <w:pStyle w:val="ListParagraph"/>
        <w:numPr>
          <w:ilvl w:val="1"/>
          <w:numId w:val="11"/>
        </w:numPr>
      </w:pPr>
      <w:r>
        <w:t>Contact your creditors and work out a repayment plan</w:t>
      </w:r>
    </w:p>
    <w:p w14:paraId="620BD365" w14:textId="77777777" w:rsidR="00665ABE" w:rsidRDefault="00665ABE" w:rsidP="00665ABE">
      <w:pPr>
        <w:pStyle w:val="ListParagraph"/>
        <w:numPr>
          <w:ilvl w:val="1"/>
          <w:numId w:val="11"/>
        </w:numPr>
      </w:pPr>
      <w:r>
        <w:t xml:space="preserve">Go to a non-profit financial counselling program for assistance </w:t>
      </w:r>
    </w:p>
    <w:p w14:paraId="7AB9B237" w14:textId="77777777" w:rsidR="00665ABE" w:rsidRDefault="00665ABE" w:rsidP="00665ABE">
      <w:pPr>
        <w:pStyle w:val="ListParagraph"/>
        <w:numPr>
          <w:ilvl w:val="0"/>
          <w:numId w:val="11"/>
        </w:numPr>
      </w:pPr>
      <w:r>
        <w:t>Credit Counselling activities include</w:t>
      </w:r>
    </w:p>
    <w:p w14:paraId="40F6D0BB" w14:textId="77777777" w:rsidR="00665ABE" w:rsidRDefault="00665ABE" w:rsidP="00665ABE">
      <w:pPr>
        <w:pStyle w:val="ListParagraph"/>
        <w:numPr>
          <w:ilvl w:val="1"/>
          <w:numId w:val="11"/>
        </w:numPr>
      </w:pPr>
      <w:r>
        <w:t xml:space="preserve">Aiding families by helping them manage their money, setup a realistic budget and plan for expenditures </w:t>
      </w:r>
    </w:p>
    <w:p w14:paraId="57B26D60" w14:textId="77777777" w:rsidR="00665ABE" w:rsidRDefault="00665ABE" w:rsidP="00665ABE">
      <w:pPr>
        <w:pStyle w:val="ListParagraph"/>
        <w:numPr>
          <w:ilvl w:val="1"/>
          <w:numId w:val="11"/>
        </w:numPr>
      </w:pPr>
      <w:r>
        <w:t xml:space="preserve">Helping people to avoid future debt problems </w:t>
      </w:r>
    </w:p>
    <w:p w14:paraId="731AD4BD" w14:textId="77777777" w:rsidR="00665ABE" w:rsidRDefault="00665ABE" w:rsidP="00665ABE">
      <w:r>
        <w:rPr>
          <w:u w:val="single"/>
        </w:rPr>
        <w:t xml:space="preserve">Declaring Personal Bankruptcy </w:t>
      </w:r>
    </w:p>
    <w:p w14:paraId="676040D5" w14:textId="77777777" w:rsidR="00665ABE" w:rsidRDefault="00665ABE" w:rsidP="00665ABE">
      <w:pPr>
        <w:pStyle w:val="ListParagraph"/>
        <w:numPr>
          <w:ilvl w:val="0"/>
          <w:numId w:val="12"/>
        </w:numPr>
      </w:pPr>
      <w:r>
        <w:t>Increasing number of bankruptcy filers are well-educated, middle-class baby boomers with an overwhelming level of credit card debt</w:t>
      </w:r>
    </w:p>
    <w:p w14:paraId="72A4140D" w14:textId="77777777" w:rsidR="00665ABE" w:rsidRDefault="00665ABE" w:rsidP="00665ABE">
      <w:pPr>
        <w:pStyle w:val="ListParagraph"/>
        <w:numPr>
          <w:ilvl w:val="0"/>
          <w:numId w:val="12"/>
        </w:numPr>
      </w:pPr>
      <w:r>
        <w:t>Usually between 40-44 years of age</w:t>
      </w:r>
    </w:p>
    <w:p w14:paraId="1BA22D69" w14:textId="77777777" w:rsidR="00665ABE" w:rsidRDefault="00665ABE" w:rsidP="00665ABE">
      <w:pPr>
        <w:pStyle w:val="ListParagraph"/>
        <w:numPr>
          <w:ilvl w:val="0"/>
          <w:numId w:val="12"/>
        </w:numPr>
      </w:pPr>
      <w:r>
        <w:t>Increasingly likely to be female</w:t>
      </w:r>
    </w:p>
    <w:p w14:paraId="37B4E432" w14:textId="77777777" w:rsidR="00665ABE" w:rsidRDefault="00665ABE" w:rsidP="00665ABE">
      <w:pPr>
        <w:pStyle w:val="ListParagraph"/>
        <w:numPr>
          <w:ilvl w:val="0"/>
          <w:numId w:val="12"/>
        </w:numPr>
      </w:pPr>
      <w:r>
        <w:t>Between 1990 to 2007 consumer bankruptcies increased 86.5%</w:t>
      </w:r>
    </w:p>
    <w:p w14:paraId="31A31DD8" w14:textId="77777777" w:rsidR="00665ABE" w:rsidRDefault="00665ABE" w:rsidP="00665ABE">
      <w:r>
        <w:rPr>
          <w:u w:val="single"/>
        </w:rPr>
        <w:t>Fending Off Bankruptcy</w:t>
      </w:r>
    </w:p>
    <w:p w14:paraId="59BCAC7A" w14:textId="77777777" w:rsidR="00665ABE" w:rsidRDefault="00665ABE" w:rsidP="00665ABE">
      <w:pPr>
        <w:pStyle w:val="ListParagraph"/>
        <w:numPr>
          <w:ilvl w:val="0"/>
          <w:numId w:val="13"/>
        </w:numPr>
      </w:pPr>
      <w:r>
        <w:t>Consolidation Loans</w:t>
      </w:r>
    </w:p>
    <w:p w14:paraId="3631A953" w14:textId="77777777" w:rsidR="00665ABE" w:rsidRDefault="00665ABE" w:rsidP="00665ABE">
      <w:pPr>
        <w:pStyle w:val="ListParagraph"/>
        <w:numPr>
          <w:ilvl w:val="1"/>
          <w:numId w:val="13"/>
        </w:numPr>
      </w:pPr>
      <w:r>
        <w:t>Advantages are single interest rate on all your debts and ability to extend them to allow you to make smaller payments</w:t>
      </w:r>
    </w:p>
    <w:p w14:paraId="2A39A94C" w14:textId="77777777" w:rsidR="00665ABE" w:rsidRDefault="00665ABE" w:rsidP="00665ABE">
      <w:pPr>
        <w:pStyle w:val="ListParagraph"/>
        <w:numPr>
          <w:ilvl w:val="1"/>
          <w:numId w:val="13"/>
        </w:numPr>
      </w:pPr>
      <w:r>
        <w:t>Disadvantages are higher interest rates as you represent a higher risk to the lender</w:t>
      </w:r>
    </w:p>
    <w:p w14:paraId="0120A1C7" w14:textId="77777777" w:rsidR="00665ABE" w:rsidRDefault="00665ABE" w:rsidP="00665ABE">
      <w:pPr>
        <w:pStyle w:val="ListParagraph"/>
        <w:numPr>
          <w:ilvl w:val="1"/>
          <w:numId w:val="13"/>
        </w:numPr>
      </w:pPr>
      <w:r>
        <w:t>A longer term means more accumulated interest</w:t>
      </w:r>
    </w:p>
    <w:p w14:paraId="5BEB089D" w14:textId="77777777" w:rsidR="00665ABE" w:rsidRDefault="00665ABE" w:rsidP="00665ABE">
      <w:pPr>
        <w:pStyle w:val="ListParagraph"/>
        <w:numPr>
          <w:ilvl w:val="2"/>
          <w:numId w:val="13"/>
        </w:numPr>
      </w:pPr>
      <w:r>
        <w:t xml:space="preserve">What you pay is considerably higher than sum of your debt load </w:t>
      </w:r>
    </w:p>
    <w:p w14:paraId="62B64726" w14:textId="77777777" w:rsidR="00665ABE" w:rsidRDefault="00665ABE" w:rsidP="00665ABE"/>
    <w:p w14:paraId="05D4797D" w14:textId="77777777" w:rsidR="00665ABE" w:rsidRDefault="00665ABE" w:rsidP="00665ABE">
      <w:r>
        <w:rPr>
          <w:u w:val="single"/>
        </w:rPr>
        <w:t>Bankruptcy and Insolvency Act</w:t>
      </w:r>
    </w:p>
    <w:p w14:paraId="43456D7A" w14:textId="77777777" w:rsidR="00665ABE" w:rsidRDefault="00665ABE" w:rsidP="00665ABE">
      <w:pPr>
        <w:pStyle w:val="ListParagraph"/>
        <w:numPr>
          <w:ilvl w:val="0"/>
          <w:numId w:val="13"/>
        </w:numPr>
      </w:pPr>
      <w:r>
        <w:lastRenderedPageBreak/>
        <w:t>A federal law initiated in 1992 and amended in 1997</w:t>
      </w:r>
    </w:p>
    <w:p w14:paraId="5985BC95" w14:textId="77777777" w:rsidR="00665ABE" w:rsidRDefault="00665ABE" w:rsidP="00665ABE">
      <w:pPr>
        <w:pStyle w:val="ListParagraph"/>
        <w:numPr>
          <w:ilvl w:val="0"/>
          <w:numId w:val="13"/>
        </w:numPr>
      </w:pPr>
      <w:r>
        <w:t>Regulates bankruptcy (a straight declaration of insolvency) and proposal (a wage earner plan) proceedings</w:t>
      </w:r>
    </w:p>
    <w:p w14:paraId="7AA0831B" w14:textId="77777777" w:rsidR="00665ABE" w:rsidRDefault="00665ABE" w:rsidP="00665ABE">
      <w:pPr>
        <w:pStyle w:val="ListParagraph"/>
        <w:numPr>
          <w:ilvl w:val="0"/>
          <w:numId w:val="13"/>
        </w:numPr>
      </w:pPr>
      <w:r>
        <w:t xml:space="preserve">You are allowed to declare insolvency either through a consumer proposal or through an assignment in bankruptcy </w:t>
      </w:r>
    </w:p>
    <w:p w14:paraId="7AD2A0FC" w14:textId="77777777" w:rsidR="00665ABE" w:rsidRDefault="00665ABE" w:rsidP="00665ABE"/>
    <w:p w14:paraId="7D76DF40" w14:textId="77777777" w:rsidR="00665ABE" w:rsidRDefault="00665ABE" w:rsidP="00665ABE">
      <w:r>
        <w:rPr>
          <w:u w:val="single"/>
        </w:rPr>
        <w:t xml:space="preserve">Consumer Proposal </w:t>
      </w:r>
    </w:p>
    <w:p w14:paraId="545F9641" w14:textId="77777777" w:rsidR="00665ABE" w:rsidRDefault="00665ABE" w:rsidP="00665ABE">
      <w:pPr>
        <w:pStyle w:val="ListParagraph"/>
        <w:numPr>
          <w:ilvl w:val="0"/>
          <w:numId w:val="14"/>
        </w:numPr>
      </w:pPr>
      <w:r>
        <w:t>A consumer proposal is a maximum 5 year plan for paying creditors all or a portion of a debt owed</w:t>
      </w:r>
    </w:p>
    <w:p w14:paraId="72142D20" w14:textId="77777777" w:rsidR="00665ABE" w:rsidRDefault="00665ABE" w:rsidP="00665ABE">
      <w:pPr>
        <w:pStyle w:val="ListParagraph"/>
        <w:numPr>
          <w:ilvl w:val="0"/>
          <w:numId w:val="14"/>
        </w:numPr>
      </w:pPr>
      <w:r>
        <w:t>Must be insolvent and less than $250,000 in debt (excluding home mortgage)</w:t>
      </w:r>
    </w:p>
    <w:p w14:paraId="0B142BF3" w14:textId="77777777" w:rsidR="00665ABE" w:rsidRDefault="00665ABE" w:rsidP="00665ABE">
      <w:pPr>
        <w:pStyle w:val="ListParagraph"/>
        <w:numPr>
          <w:ilvl w:val="0"/>
          <w:numId w:val="14"/>
        </w:numPr>
      </w:pPr>
      <w:r>
        <w:t>Both court and creditors must approve your proposal</w:t>
      </w:r>
    </w:p>
    <w:p w14:paraId="1FE6BE8E" w14:textId="77777777" w:rsidR="00665ABE" w:rsidRDefault="00665ABE" w:rsidP="00665ABE">
      <w:pPr>
        <w:pStyle w:val="ListParagraph"/>
        <w:numPr>
          <w:ilvl w:val="0"/>
          <w:numId w:val="14"/>
        </w:numPr>
      </w:pPr>
      <w:r>
        <w:t xml:space="preserve">May save you from bankruptcy </w:t>
      </w:r>
    </w:p>
    <w:p w14:paraId="722906AE" w14:textId="77777777" w:rsidR="00665ABE" w:rsidRDefault="00665ABE" w:rsidP="00665ABE">
      <w:r>
        <w:rPr>
          <w:u w:val="single"/>
        </w:rPr>
        <w:t>Bankruptcy</w:t>
      </w:r>
    </w:p>
    <w:p w14:paraId="2AF22AC9" w14:textId="77777777" w:rsidR="00665ABE" w:rsidRDefault="00665ABE" w:rsidP="00665ABE">
      <w:pPr>
        <w:pStyle w:val="ListParagraph"/>
        <w:numPr>
          <w:ilvl w:val="0"/>
          <w:numId w:val="15"/>
        </w:numPr>
      </w:pPr>
      <w:r>
        <w:t>First step is the assignment of your assets to a licensed trustee</w:t>
      </w:r>
    </w:p>
    <w:p w14:paraId="27603850" w14:textId="77777777" w:rsidR="00665ABE" w:rsidRDefault="00665ABE" w:rsidP="00665ABE">
      <w:pPr>
        <w:pStyle w:val="ListParagraph"/>
        <w:numPr>
          <w:ilvl w:val="0"/>
          <w:numId w:val="15"/>
        </w:numPr>
      </w:pPr>
      <w:r>
        <w:t>Until you are released from your debts by a court you will be considered a un-discharged bankrupt</w:t>
      </w:r>
    </w:p>
    <w:p w14:paraId="315D1FFE" w14:textId="77777777" w:rsidR="00665ABE" w:rsidRDefault="00665ABE" w:rsidP="00665ABE">
      <w:pPr>
        <w:pStyle w:val="ListParagraph"/>
        <w:numPr>
          <w:ilvl w:val="0"/>
          <w:numId w:val="15"/>
        </w:numPr>
      </w:pPr>
      <w:r>
        <w:t>Secured creditors are paid first</w:t>
      </w:r>
    </w:p>
    <w:p w14:paraId="5CA11F53" w14:textId="77777777" w:rsidR="00665ABE" w:rsidRDefault="00665ABE" w:rsidP="00665ABE">
      <w:pPr>
        <w:pStyle w:val="ListParagraph"/>
        <w:numPr>
          <w:ilvl w:val="0"/>
          <w:numId w:val="15"/>
        </w:numPr>
      </w:pPr>
      <w:r>
        <w:t>Remaining assets distributed with cost of bankruptcy administration taking precedence</w:t>
      </w:r>
    </w:p>
    <w:p w14:paraId="2C3B9B01" w14:textId="77777777" w:rsidR="00665ABE" w:rsidRDefault="00665ABE" w:rsidP="00665ABE">
      <w:pPr>
        <w:pStyle w:val="ListParagraph"/>
        <w:numPr>
          <w:ilvl w:val="0"/>
          <w:numId w:val="15"/>
        </w:numPr>
      </w:pPr>
      <w:r>
        <w:t xml:space="preserve">Once completed court will grant you a discharge </w:t>
      </w:r>
    </w:p>
    <w:p w14:paraId="05B645C4" w14:textId="77777777" w:rsidR="00665ABE" w:rsidRDefault="00665ABE" w:rsidP="00665ABE">
      <w:pPr>
        <w:pStyle w:val="ListParagraph"/>
        <w:numPr>
          <w:ilvl w:val="0"/>
          <w:numId w:val="15"/>
        </w:numPr>
      </w:pPr>
      <w:r>
        <w:t>Protected Assets</w:t>
      </w:r>
    </w:p>
    <w:p w14:paraId="3C9F1FDC" w14:textId="77777777" w:rsidR="00665ABE" w:rsidRDefault="00665ABE" w:rsidP="00665ABE">
      <w:pPr>
        <w:pStyle w:val="ListParagraph"/>
        <w:numPr>
          <w:ilvl w:val="1"/>
          <w:numId w:val="15"/>
        </w:numPr>
      </w:pPr>
      <w:r>
        <w:t>Not all of your assets will be seized in bankruptcy proceedings</w:t>
      </w:r>
    </w:p>
    <w:p w14:paraId="3F96027B" w14:textId="77777777" w:rsidR="00665ABE" w:rsidRDefault="00665ABE" w:rsidP="00665ABE">
      <w:pPr>
        <w:pStyle w:val="ListParagraph"/>
        <w:numPr>
          <w:ilvl w:val="1"/>
          <w:numId w:val="15"/>
        </w:numPr>
      </w:pPr>
      <w:r>
        <w:t xml:space="preserve">Typically items you may require to live and earn a living will be exempt </w:t>
      </w:r>
    </w:p>
    <w:p w14:paraId="78E9EE10" w14:textId="77777777" w:rsidR="009E645D" w:rsidRDefault="009E645D" w:rsidP="009E645D">
      <w:pPr>
        <w:pStyle w:val="ListParagraph"/>
        <w:numPr>
          <w:ilvl w:val="0"/>
          <w:numId w:val="15"/>
        </w:numPr>
      </w:pPr>
      <w:r>
        <w:t>Changes to Bankruptcy and Insolvency Act</w:t>
      </w:r>
    </w:p>
    <w:p w14:paraId="415EE3A8" w14:textId="77777777" w:rsidR="009E645D" w:rsidRDefault="009E645D" w:rsidP="009E645D">
      <w:pPr>
        <w:pStyle w:val="ListParagraph"/>
        <w:numPr>
          <w:ilvl w:val="1"/>
          <w:numId w:val="15"/>
        </w:numPr>
      </w:pPr>
      <w:r>
        <w:t>Major changes made in the areas of;</w:t>
      </w:r>
    </w:p>
    <w:p w14:paraId="70508A02" w14:textId="77777777" w:rsidR="009E645D" w:rsidRDefault="009E645D" w:rsidP="009E645D">
      <w:pPr>
        <w:pStyle w:val="ListParagraph"/>
        <w:numPr>
          <w:ilvl w:val="2"/>
          <w:numId w:val="15"/>
        </w:numPr>
      </w:pPr>
      <w:r>
        <w:t xml:space="preserve">Income tax debt </w:t>
      </w:r>
    </w:p>
    <w:p w14:paraId="5CCB50BB" w14:textId="77777777" w:rsidR="009E645D" w:rsidRDefault="009E645D" w:rsidP="009E645D">
      <w:pPr>
        <w:pStyle w:val="ListParagraph"/>
        <w:numPr>
          <w:ilvl w:val="2"/>
          <w:numId w:val="15"/>
        </w:numPr>
      </w:pPr>
      <w:r>
        <w:t>Registered retirement savings plans</w:t>
      </w:r>
    </w:p>
    <w:p w14:paraId="7EE5063F" w14:textId="77777777" w:rsidR="009E645D" w:rsidRDefault="009E645D" w:rsidP="009E645D">
      <w:pPr>
        <w:pStyle w:val="ListParagraph"/>
        <w:numPr>
          <w:ilvl w:val="2"/>
          <w:numId w:val="15"/>
        </w:numPr>
      </w:pPr>
      <w:r>
        <w:t xml:space="preserve">Consumer proposals </w:t>
      </w:r>
    </w:p>
    <w:p w14:paraId="332DA9CE" w14:textId="77777777" w:rsidR="009E645D" w:rsidRDefault="009E645D" w:rsidP="009E645D">
      <w:pPr>
        <w:pStyle w:val="ListParagraph"/>
        <w:numPr>
          <w:ilvl w:val="2"/>
          <w:numId w:val="15"/>
        </w:numPr>
      </w:pPr>
      <w:r>
        <w:t>Student loans</w:t>
      </w:r>
    </w:p>
    <w:p w14:paraId="79D814AE" w14:textId="77777777" w:rsidR="009E645D" w:rsidRDefault="009E645D" w:rsidP="009E645D">
      <w:pPr>
        <w:pStyle w:val="ListParagraph"/>
        <w:numPr>
          <w:ilvl w:val="2"/>
          <w:numId w:val="15"/>
        </w:numPr>
      </w:pPr>
      <w:r>
        <w:t xml:space="preserve">Individuals owing more than $200,000 in income tax debt, representing more than 75% of total unsecured liabilities, are not automatically discharged </w:t>
      </w:r>
    </w:p>
    <w:p w14:paraId="719E5709" w14:textId="77777777" w:rsidR="009E645D" w:rsidRDefault="009E645D" w:rsidP="009E645D">
      <w:r>
        <w:rPr>
          <w:u w:val="single"/>
        </w:rPr>
        <w:t xml:space="preserve">Effects of Bankruptcy </w:t>
      </w:r>
    </w:p>
    <w:p w14:paraId="627DEFF9" w14:textId="77777777" w:rsidR="009E645D" w:rsidRDefault="009E645D" w:rsidP="009E645D">
      <w:pPr>
        <w:pStyle w:val="ListParagraph"/>
        <w:numPr>
          <w:ilvl w:val="0"/>
          <w:numId w:val="16"/>
        </w:numPr>
      </w:pPr>
      <w:r>
        <w:t xml:space="preserve">Obtaining future credit will be difficult </w:t>
      </w:r>
    </w:p>
    <w:p w14:paraId="146C1F77" w14:textId="77777777" w:rsidR="009E645D" w:rsidRDefault="009E645D" w:rsidP="009E645D">
      <w:pPr>
        <w:pStyle w:val="ListParagraph"/>
        <w:numPr>
          <w:ilvl w:val="0"/>
          <w:numId w:val="16"/>
        </w:numPr>
      </w:pPr>
      <w:r>
        <w:t>Easier for those who file a consumer proposal and repay some of their debt than those who make no effort to repay</w:t>
      </w:r>
    </w:p>
    <w:p w14:paraId="12FFE350" w14:textId="77777777" w:rsidR="009E645D" w:rsidRDefault="009E645D" w:rsidP="009E645D">
      <w:pPr>
        <w:pStyle w:val="ListParagraph"/>
        <w:numPr>
          <w:ilvl w:val="0"/>
          <w:numId w:val="16"/>
        </w:numPr>
      </w:pPr>
      <w:r>
        <w:t>A bankruptcy remains on your credit file for 7 years</w:t>
      </w:r>
    </w:p>
    <w:p w14:paraId="7DC027AF" w14:textId="77777777" w:rsidR="009E645D" w:rsidRDefault="009E645D" w:rsidP="009E645D">
      <w:pPr>
        <w:pStyle w:val="ListParagraph"/>
        <w:numPr>
          <w:ilvl w:val="0"/>
          <w:numId w:val="16"/>
        </w:numPr>
      </w:pPr>
      <w:r>
        <w:t xml:space="preserve">Significant costs associated with filing consumer proposals and bankruptcy </w:t>
      </w:r>
    </w:p>
    <w:p w14:paraId="4FBF6A8C" w14:textId="77777777" w:rsidR="009E645D" w:rsidRDefault="009E645D" w:rsidP="009E645D">
      <w:r>
        <w:rPr>
          <w:u w:val="single"/>
        </w:rPr>
        <w:t>Key Formulas</w:t>
      </w:r>
    </w:p>
    <w:p w14:paraId="7D674E01" w14:textId="77777777" w:rsidR="009E645D" w:rsidRDefault="009E645D" w:rsidP="009E645D">
      <w:pPr>
        <w:pStyle w:val="ListParagraph"/>
        <w:numPr>
          <w:ilvl w:val="0"/>
          <w:numId w:val="17"/>
        </w:numPr>
      </w:pPr>
      <w:r>
        <w:t>Calculating the Effective Annual Interest Rate</w:t>
      </w:r>
    </w:p>
    <w:p w14:paraId="7F2871B3" w14:textId="77777777" w:rsidR="009E645D" w:rsidRDefault="009E645D" w:rsidP="009E645D">
      <w:pPr>
        <w:pStyle w:val="ListParagraph"/>
        <w:numPr>
          <w:ilvl w:val="1"/>
          <w:numId w:val="17"/>
        </w:numPr>
      </w:pPr>
      <w:r>
        <w:t xml:space="preserve">(1 </w:t>
      </w:r>
      <w:r w:rsidR="00186CEB">
        <w:t>+ APR/m)^m – 1</w:t>
      </w:r>
    </w:p>
    <w:p w14:paraId="4D9ECB40" w14:textId="77777777" w:rsidR="00186CEB" w:rsidRDefault="00186CEB" w:rsidP="00186CEB">
      <w:pPr>
        <w:pStyle w:val="ListParagraph"/>
        <w:numPr>
          <w:ilvl w:val="0"/>
          <w:numId w:val="17"/>
        </w:numPr>
      </w:pPr>
      <w:r>
        <w:t>Calculating an Instalment Loan Payment</w:t>
      </w:r>
    </w:p>
    <w:p w14:paraId="5FE82D64" w14:textId="77777777" w:rsidR="00186CEB" w:rsidRDefault="00186CEB" w:rsidP="00186CEB">
      <w:pPr>
        <w:pStyle w:val="ListParagraph"/>
        <w:numPr>
          <w:ilvl w:val="0"/>
          <w:numId w:val="17"/>
        </w:numPr>
      </w:pPr>
      <w:r>
        <w:rPr>
          <w:noProof/>
          <w:lang w:val="en-US"/>
        </w:rPr>
        <w:lastRenderedPageBreak/>
        <w:drawing>
          <wp:inline distT="0" distB="0" distL="0" distR="0" wp14:anchorId="02E1F5AB" wp14:editId="319A64EF">
            <wp:extent cx="3896995" cy="1186815"/>
            <wp:effectExtent l="0" t="0" r="0" b="6985"/>
            <wp:docPr id="2" name="Picture 2" descr="Macintosh HD:Users:geenalangelotz:Desktop:Screen Shot 2013-10-23 at 2.44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eenalangelotz:Desktop:Screen Shot 2013-10-23 at 2.44.58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9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238AE" w14:textId="77777777" w:rsidR="00186CEB" w:rsidRDefault="00186CEB" w:rsidP="00186CEB">
      <w:pPr>
        <w:pStyle w:val="ListParagraph"/>
        <w:numPr>
          <w:ilvl w:val="0"/>
          <w:numId w:val="17"/>
        </w:numPr>
      </w:pPr>
      <w:r>
        <w:t>Calculating monthly interest in a line of credit</w:t>
      </w:r>
    </w:p>
    <w:p w14:paraId="60E565DE" w14:textId="77777777" w:rsidR="00186CEB" w:rsidRPr="009E645D" w:rsidRDefault="00186CEB" w:rsidP="00186CEB">
      <w:pPr>
        <w:pStyle w:val="ListParagraph"/>
        <w:numPr>
          <w:ilvl w:val="1"/>
          <w:numId w:val="17"/>
        </w:numPr>
      </w:pPr>
      <w:r>
        <w:t>Interest= B x APR x (n/365)</w:t>
      </w:r>
    </w:p>
    <w:sectPr w:rsidR="00186CEB" w:rsidRPr="009E645D" w:rsidSect="00F47A3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00777"/>
    <w:multiLevelType w:val="hybridMultilevel"/>
    <w:tmpl w:val="24C64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C75AC"/>
    <w:multiLevelType w:val="hybridMultilevel"/>
    <w:tmpl w:val="2160C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116F"/>
    <w:multiLevelType w:val="hybridMultilevel"/>
    <w:tmpl w:val="2242A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020E3"/>
    <w:multiLevelType w:val="hybridMultilevel"/>
    <w:tmpl w:val="9306F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C466E"/>
    <w:multiLevelType w:val="hybridMultilevel"/>
    <w:tmpl w:val="75BAC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87173D"/>
    <w:multiLevelType w:val="hybridMultilevel"/>
    <w:tmpl w:val="4BF42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8E34DA"/>
    <w:multiLevelType w:val="hybridMultilevel"/>
    <w:tmpl w:val="9A342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72F7B"/>
    <w:multiLevelType w:val="hybridMultilevel"/>
    <w:tmpl w:val="85E4F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42589"/>
    <w:multiLevelType w:val="hybridMultilevel"/>
    <w:tmpl w:val="7C600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253035"/>
    <w:multiLevelType w:val="hybridMultilevel"/>
    <w:tmpl w:val="1EBC7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6345F3"/>
    <w:multiLevelType w:val="hybridMultilevel"/>
    <w:tmpl w:val="6D2A7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A573FD"/>
    <w:multiLevelType w:val="hybridMultilevel"/>
    <w:tmpl w:val="0EE6E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7B6F87"/>
    <w:multiLevelType w:val="hybridMultilevel"/>
    <w:tmpl w:val="A3744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3438"/>
    <w:multiLevelType w:val="hybridMultilevel"/>
    <w:tmpl w:val="C0143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D52AAB"/>
    <w:multiLevelType w:val="hybridMultilevel"/>
    <w:tmpl w:val="43F68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661EB9"/>
    <w:multiLevelType w:val="hybridMultilevel"/>
    <w:tmpl w:val="A8728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195C84"/>
    <w:multiLevelType w:val="hybridMultilevel"/>
    <w:tmpl w:val="F04C3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6"/>
  </w:num>
  <w:num w:numId="6">
    <w:abstractNumId w:val="6"/>
  </w:num>
  <w:num w:numId="7">
    <w:abstractNumId w:val="15"/>
  </w:num>
  <w:num w:numId="8">
    <w:abstractNumId w:val="3"/>
  </w:num>
  <w:num w:numId="9">
    <w:abstractNumId w:val="1"/>
  </w:num>
  <w:num w:numId="10">
    <w:abstractNumId w:val="0"/>
  </w:num>
  <w:num w:numId="11">
    <w:abstractNumId w:val="5"/>
  </w:num>
  <w:num w:numId="12">
    <w:abstractNumId w:val="11"/>
  </w:num>
  <w:num w:numId="13">
    <w:abstractNumId w:val="13"/>
  </w:num>
  <w:num w:numId="14">
    <w:abstractNumId w:val="10"/>
  </w:num>
  <w:num w:numId="15">
    <w:abstractNumId w:val="8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1F7"/>
    <w:rsid w:val="00186CEB"/>
    <w:rsid w:val="003F0CF1"/>
    <w:rsid w:val="00665ABE"/>
    <w:rsid w:val="009B11AB"/>
    <w:rsid w:val="009E645D"/>
    <w:rsid w:val="00A075C6"/>
    <w:rsid w:val="00B800C7"/>
    <w:rsid w:val="00D421F7"/>
    <w:rsid w:val="00F4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9331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1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1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1F7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1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1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1F7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1024</Words>
  <Characters>5839</Characters>
  <Application>Microsoft Macintosh Word</Application>
  <DocSecurity>0</DocSecurity>
  <Lines>48</Lines>
  <Paragraphs>13</Paragraphs>
  <ScaleCrop>false</ScaleCrop>
  <Company>valour </Company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Geena Langelotz</dc:creator>
  <cp:keywords/>
  <dc:description/>
  <cp:lastModifiedBy>Geena Langelotz</cp:lastModifiedBy>
  <cp:revision>2</cp:revision>
  <cp:lastPrinted>2013-10-26T00:41:00Z</cp:lastPrinted>
  <dcterms:created xsi:type="dcterms:W3CDTF">2013-10-23T17:33:00Z</dcterms:created>
  <dcterms:modified xsi:type="dcterms:W3CDTF">2013-10-26T00:41:00Z</dcterms:modified>
</cp:coreProperties>
</file>