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705" w:rsidRDefault="00152705">
      <w:pPr>
        <w:rPr>
          <w:b/>
          <w:u w:val="single"/>
        </w:rPr>
      </w:pPr>
      <w:r>
        <w:rPr>
          <w:b/>
          <w:u w:val="single"/>
        </w:rPr>
        <w:t xml:space="preserve">Chapter 08 – Workplace Violence </w:t>
      </w:r>
    </w:p>
    <w:p w:rsidR="00152705" w:rsidRDefault="00152705">
      <w:pPr>
        <w:rPr>
          <w:b/>
          <w:u w:val="single"/>
        </w:rPr>
      </w:pPr>
    </w:p>
    <w:p w:rsidR="00152705" w:rsidRDefault="00152705">
      <w:pPr>
        <w:rPr>
          <w:b/>
        </w:rPr>
      </w:pPr>
      <w:r>
        <w:rPr>
          <w:b/>
        </w:rPr>
        <w:t>Workplace Aggression and Violence</w:t>
      </w:r>
    </w:p>
    <w:p w:rsidR="00152705" w:rsidRDefault="00152705" w:rsidP="00152705">
      <w:pPr>
        <w:pStyle w:val="ListParagraph"/>
        <w:numPr>
          <w:ilvl w:val="0"/>
          <w:numId w:val="1"/>
        </w:numPr>
      </w:pPr>
      <w:r>
        <w:t xml:space="preserve">Violence: an actual physical assault or threat of an assault </w:t>
      </w:r>
    </w:p>
    <w:p w:rsidR="00152705" w:rsidRDefault="00152705" w:rsidP="00152705">
      <w:pPr>
        <w:pStyle w:val="ListParagraph"/>
        <w:numPr>
          <w:ilvl w:val="0"/>
          <w:numId w:val="1"/>
        </w:numPr>
      </w:pPr>
      <w:r>
        <w:t>Aggression: behavior by an individual or individuals within or outside an organization to physically or psychologically harm a worker or workers and that occurs in a work-related context</w:t>
      </w:r>
    </w:p>
    <w:p w:rsidR="005A7064" w:rsidRDefault="005A7064" w:rsidP="00152705">
      <w:pPr>
        <w:pStyle w:val="ListParagraph"/>
        <w:numPr>
          <w:ilvl w:val="0"/>
          <w:numId w:val="1"/>
        </w:numPr>
      </w:pPr>
      <w:r>
        <w:t>All violent behaviors are aggressive whereas not all aggressive behaviors are violent</w:t>
      </w:r>
    </w:p>
    <w:p w:rsidR="00510AC0" w:rsidRDefault="005A7064" w:rsidP="00152705">
      <w:pPr>
        <w:pStyle w:val="ListParagraph"/>
        <w:numPr>
          <w:ilvl w:val="0"/>
          <w:numId w:val="1"/>
        </w:numPr>
      </w:pPr>
      <w:r>
        <w:t>Harassment: engaging in annoying or embarrassing conduct against a worker in a workplace – conduct that is known</w:t>
      </w:r>
      <w:r w:rsidR="00510AC0">
        <w:t xml:space="preserve"> to be unwelcome </w:t>
      </w:r>
      <w:r w:rsidR="00510AC0">
        <w:sym w:font="Wingdings" w:char="F0E0"/>
      </w:r>
      <w:r w:rsidR="00510AC0">
        <w:t xml:space="preserve"> another term for aggression </w:t>
      </w:r>
    </w:p>
    <w:p w:rsidR="00510AC0" w:rsidRDefault="00510AC0" w:rsidP="00152705">
      <w:pPr>
        <w:pStyle w:val="ListParagraph"/>
        <w:numPr>
          <w:ilvl w:val="0"/>
          <w:numId w:val="1"/>
        </w:numPr>
      </w:pPr>
      <w:r>
        <w:t>There are many other terms used to described workplace aggression</w:t>
      </w:r>
    </w:p>
    <w:p w:rsidR="004E0C68" w:rsidRDefault="00510AC0" w:rsidP="00510AC0">
      <w:pPr>
        <w:pStyle w:val="ListParagraph"/>
        <w:numPr>
          <w:ilvl w:val="1"/>
          <w:numId w:val="1"/>
        </w:numPr>
      </w:pPr>
      <w:r>
        <w:t>Emotional abuse:</w:t>
      </w:r>
      <w:r w:rsidR="004E0C68">
        <w:t xml:space="preserve"> another term for bullying</w:t>
      </w:r>
    </w:p>
    <w:p w:rsidR="004E0C68" w:rsidRDefault="004E0C68" w:rsidP="00510AC0">
      <w:pPr>
        <w:pStyle w:val="ListParagraph"/>
        <w:numPr>
          <w:ilvl w:val="1"/>
          <w:numId w:val="1"/>
        </w:numPr>
      </w:pPr>
      <w:r>
        <w:t>Bullying: aggressive, non-physical behaviors perpetrated by organizational members over a pro-longed period of time</w:t>
      </w:r>
    </w:p>
    <w:p w:rsidR="004E0C68" w:rsidRDefault="004E0C68" w:rsidP="00510AC0">
      <w:pPr>
        <w:pStyle w:val="ListParagraph"/>
        <w:numPr>
          <w:ilvl w:val="1"/>
          <w:numId w:val="1"/>
        </w:numPr>
      </w:pPr>
      <w:r>
        <w:t xml:space="preserve">Mobbing: European way to refer to bullying </w:t>
      </w:r>
    </w:p>
    <w:p w:rsidR="004E0C68" w:rsidRDefault="004E0C68" w:rsidP="00510AC0">
      <w:pPr>
        <w:pStyle w:val="ListParagraph"/>
        <w:numPr>
          <w:ilvl w:val="1"/>
          <w:numId w:val="1"/>
        </w:numPr>
      </w:pPr>
      <w:r>
        <w:t>Incivility: rude or discourteous behavior</w:t>
      </w:r>
    </w:p>
    <w:p w:rsidR="003B5BA2" w:rsidRDefault="002F5CD8" w:rsidP="003B5BA2">
      <w:pPr>
        <w:pStyle w:val="ListParagraph"/>
        <w:numPr>
          <w:ilvl w:val="1"/>
          <w:numId w:val="1"/>
        </w:numPr>
      </w:pPr>
      <w:r>
        <w:t>Workplace incivility:</w:t>
      </w:r>
      <w:r w:rsidR="003B5BA2">
        <w:t xml:space="preserve"> low-intensity deviant behavior with ambiguous attempt to harm the target, in violation if workplace norms for mutual respect</w:t>
      </w:r>
    </w:p>
    <w:p w:rsidR="007A1A5E" w:rsidRDefault="003B5BA2" w:rsidP="003B5BA2">
      <w:pPr>
        <w:pStyle w:val="ListParagraph"/>
        <w:numPr>
          <w:ilvl w:val="0"/>
          <w:numId w:val="1"/>
        </w:numPr>
      </w:pPr>
      <w:r>
        <w:t>Sexual Harassment: intentional, persistent and unwelcome sexual conduct</w:t>
      </w:r>
      <w:r w:rsidR="007A1A5E">
        <w:t xml:space="preserve"> or remarks that occur despite resistance from the victim</w:t>
      </w:r>
    </w:p>
    <w:p w:rsidR="007A1A5E" w:rsidRDefault="007A1A5E" w:rsidP="003B5BA2">
      <w:pPr>
        <w:pStyle w:val="ListParagraph"/>
        <w:numPr>
          <w:ilvl w:val="0"/>
          <w:numId w:val="1"/>
        </w:numPr>
      </w:pPr>
      <w:r>
        <w:t>Gender Harassment: comments or actions seen as creating a hostile environment based on gender</w:t>
      </w:r>
    </w:p>
    <w:p w:rsidR="007A1A5E" w:rsidRDefault="007A1A5E" w:rsidP="003B5BA2">
      <w:pPr>
        <w:pStyle w:val="ListParagraph"/>
        <w:numPr>
          <w:ilvl w:val="0"/>
          <w:numId w:val="1"/>
        </w:numPr>
      </w:pPr>
      <w:r>
        <w:t>Unwanted Sexual Attention: persistent and unwelcome sexual comments or attention</w:t>
      </w:r>
    </w:p>
    <w:p w:rsidR="007A1A5E" w:rsidRDefault="007A1A5E" w:rsidP="003B5BA2">
      <w:pPr>
        <w:pStyle w:val="ListParagraph"/>
        <w:numPr>
          <w:ilvl w:val="0"/>
          <w:numId w:val="1"/>
        </w:numPr>
      </w:pPr>
      <w:r>
        <w:t xml:space="preserve">Sexual Coercion: the attempt to extort sexual cooperation; can take the form of subtle or explicit job-related threats </w:t>
      </w:r>
    </w:p>
    <w:p w:rsidR="007A1A5E" w:rsidRDefault="007A1A5E" w:rsidP="007A1A5E">
      <w:pPr>
        <w:ind w:firstLine="232"/>
        <w:rPr>
          <w:b/>
        </w:rPr>
      </w:pPr>
      <w:r>
        <w:rPr>
          <w:b/>
        </w:rPr>
        <w:t>The Prevalence of Workplace Aggression</w:t>
      </w:r>
    </w:p>
    <w:p w:rsidR="00F85730" w:rsidRDefault="00F85730" w:rsidP="00F85730">
      <w:pPr>
        <w:pStyle w:val="ListParagraph"/>
        <w:numPr>
          <w:ilvl w:val="0"/>
          <w:numId w:val="1"/>
        </w:numPr>
      </w:pPr>
      <w:r>
        <w:t>The most accurate estimates of the prevalence of workplace violence will be derived from large same constructed so as to represent a known population</w:t>
      </w:r>
    </w:p>
    <w:p w:rsidR="00F85730" w:rsidRDefault="00F85730" w:rsidP="00F85730">
      <w:pPr>
        <w:pStyle w:val="ListParagraph"/>
        <w:numPr>
          <w:ilvl w:val="0"/>
          <w:numId w:val="1"/>
        </w:numPr>
      </w:pPr>
      <w:r>
        <w:t>US Prevalence Data:</w:t>
      </w:r>
    </w:p>
    <w:p w:rsidR="00F85730" w:rsidRDefault="00F85730" w:rsidP="00F85730">
      <w:pPr>
        <w:pStyle w:val="ListParagraph"/>
        <w:numPr>
          <w:ilvl w:val="1"/>
          <w:numId w:val="1"/>
        </w:numPr>
      </w:pPr>
      <w:r>
        <w:t xml:space="preserve">Workers were asked a series of questions about the </w:t>
      </w:r>
      <w:r w:rsidR="00A02EA0">
        <w:t>experience</w:t>
      </w:r>
      <w:r>
        <w:t xml:space="preserve"> of both workplace violence</w:t>
      </w:r>
      <w:r w:rsidR="00A02EA0">
        <w:t xml:space="preserve"> (physical assault &amp; threats)</w:t>
      </w:r>
      <w:r>
        <w:t xml:space="preserve"> and aggression</w:t>
      </w:r>
    </w:p>
    <w:p w:rsidR="00A02EA0" w:rsidRDefault="00A02EA0" w:rsidP="00F85730">
      <w:pPr>
        <w:pStyle w:val="ListParagraph"/>
        <w:numPr>
          <w:ilvl w:val="1"/>
          <w:numId w:val="1"/>
        </w:numPr>
      </w:pPr>
      <w:r>
        <w:t xml:space="preserve">Respondents were asked to indicate how frequently someone at work (a) pushed/grabbed/hit you in anger, (b) kick/bit you, (c) hit you with an object, (d) attacked you with a weapon </w:t>
      </w:r>
      <w:r>
        <w:sym w:font="Wingdings" w:char="F0E0"/>
      </w:r>
      <w:r>
        <w:t xml:space="preserve"> 6% of the sample of 7 million Americans had experience the violence over the last year </w:t>
      </w:r>
    </w:p>
    <w:p w:rsidR="00A02EA0" w:rsidRDefault="00A02EA0" w:rsidP="00A02EA0">
      <w:pPr>
        <w:pStyle w:val="ListParagraph"/>
        <w:numPr>
          <w:ilvl w:val="0"/>
          <w:numId w:val="1"/>
        </w:numPr>
      </w:pPr>
      <w:r>
        <w:t>Canadian Data</w:t>
      </w:r>
    </w:p>
    <w:p w:rsidR="00A4533E" w:rsidRDefault="00A4533E" w:rsidP="00A02EA0">
      <w:pPr>
        <w:pStyle w:val="ListParagraph"/>
        <w:numPr>
          <w:ilvl w:val="1"/>
          <w:numId w:val="1"/>
        </w:numPr>
      </w:pPr>
      <w:r>
        <w:t xml:space="preserve">With a much smaller demographic, 21% of respondents reported experiencing some form of physical violence </w:t>
      </w:r>
    </w:p>
    <w:p w:rsidR="00A4533E" w:rsidRDefault="00A4533E" w:rsidP="00A4533E">
      <w:pPr>
        <w:pStyle w:val="ListParagraph"/>
        <w:numPr>
          <w:ilvl w:val="0"/>
          <w:numId w:val="1"/>
        </w:numPr>
      </w:pPr>
      <w:r>
        <w:t>Sources of Workplace Violence</w:t>
      </w:r>
    </w:p>
    <w:p w:rsidR="00A4533E" w:rsidRDefault="00A4533E" w:rsidP="00A4533E">
      <w:pPr>
        <w:pStyle w:val="ListParagraph"/>
        <w:numPr>
          <w:ilvl w:val="1"/>
          <w:numId w:val="1"/>
        </w:numPr>
      </w:pPr>
      <w:r>
        <w:t>A common approach to categorizing workplace violence focuses on the relationship between the assailant and the victim – types of violence are considered based on who the predator is:</w:t>
      </w:r>
    </w:p>
    <w:p w:rsidR="003D4D73" w:rsidRDefault="00A4533E" w:rsidP="00A4533E">
      <w:pPr>
        <w:pStyle w:val="ListParagraph"/>
        <w:numPr>
          <w:ilvl w:val="2"/>
          <w:numId w:val="1"/>
        </w:numPr>
      </w:pPr>
      <w:r>
        <w:t>Type I Violence:</w:t>
      </w:r>
      <w:r w:rsidR="003D4D73">
        <w:t xml:space="preserve"> violence committed by someone with no legitimate relationship to the organization, often while committing another criminal act</w:t>
      </w:r>
    </w:p>
    <w:p w:rsidR="003D4D73" w:rsidRDefault="003D4D73" w:rsidP="00A4533E">
      <w:pPr>
        <w:pStyle w:val="ListParagraph"/>
        <w:numPr>
          <w:ilvl w:val="2"/>
          <w:numId w:val="1"/>
        </w:numPr>
      </w:pPr>
      <w:r>
        <w:t xml:space="preserve"> Type II Violence: violence committed by clients or customers of the organization – not typically associated with other forms of criminal activity </w:t>
      </w:r>
    </w:p>
    <w:p w:rsidR="004B3BA9" w:rsidRDefault="003D4D73" w:rsidP="00A4533E">
      <w:pPr>
        <w:pStyle w:val="ListParagraph"/>
        <w:numPr>
          <w:ilvl w:val="2"/>
          <w:numId w:val="1"/>
        </w:numPr>
      </w:pPr>
      <w:r>
        <w:t>Type III Violence: violence committed by coworkers</w:t>
      </w:r>
    </w:p>
    <w:p w:rsidR="004B3BA9" w:rsidRDefault="004B3BA9" w:rsidP="00A4533E">
      <w:pPr>
        <w:pStyle w:val="ListParagraph"/>
        <w:numPr>
          <w:ilvl w:val="2"/>
          <w:numId w:val="1"/>
        </w:numPr>
      </w:pPr>
      <w:r>
        <w:t xml:space="preserve">Type IV Violence: violence committed by the spouse or partner of the victim </w:t>
      </w:r>
    </w:p>
    <w:p w:rsidR="00EF7147" w:rsidRDefault="004B3BA9" w:rsidP="004B3BA9">
      <w:pPr>
        <w:pStyle w:val="ListParagraph"/>
        <w:numPr>
          <w:ilvl w:val="1"/>
          <w:numId w:val="1"/>
        </w:numPr>
      </w:pPr>
      <w:r>
        <w:t>Picket line Violence: non-privileged</w:t>
      </w:r>
      <w:r w:rsidR="00EF7147">
        <w:t xml:space="preserve"> physical interference with the</w:t>
      </w:r>
      <w:r>
        <w:t xml:space="preserve"> person or property of another</w:t>
      </w:r>
      <w:r w:rsidR="00EF7147">
        <w:t>, or the threat, express or implied of such interference</w:t>
      </w:r>
    </w:p>
    <w:p w:rsidR="00EF7147" w:rsidRDefault="00EF7147" w:rsidP="004B3BA9">
      <w:pPr>
        <w:pStyle w:val="ListParagraph"/>
        <w:numPr>
          <w:ilvl w:val="1"/>
          <w:numId w:val="1"/>
        </w:numPr>
      </w:pPr>
      <w:r>
        <w:t>Labor disputes tend to involved 2 categories:</w:t>
      </w:r>
    </w:p>
    <w:p w:rsidR="00EF7147" w:rsidRDefault="00EF7147" w:rsidP="00EF7147">
      <w:pPr>
        <w:pStyle w:val="ListParagraph"/>
        <w:numPr>
          <w:ilvl w:val="2"/>
          <w:numId w:val="1"/>
        </w:numPr>
      </w:pPr>
      <w:r>
        <w:t>Confrontational violence breaks out at the spur of the moment during a conflict</w:t>
      </w:r>
    </w:p>
    <w:p w:rsidR="00EF7147" w:rsidRDefault="00EF7147" w:rsidP="00EF7147">
      <w:pPr>
        <w:pStyle w:val="ListParagraph"/>
        <w:numPr>
          <w:ilvl w:val="2"/>
          <w:numId w:val="1"/>
        </w:numPr>
      </w:pPr>
      <w:r>
        <w:t xml:space="preserve">Purposeful violence is planned and deliberate </w:t>
      </w:r>
      <w:r w:rsidR="004B3BA9">
        <w:t xml:space="preserve">  </w:t>
      </w:r>
    </w:p>
    <w:p w:rsidR="00EF7147" w:rsidRDefault="00EF7147" w:rsidP="00EF7147">
      <w:pPr>
        <w:pStyle w:val="ListParagraph"/>
        <w:numPr>
          <w:ilvl w:val="0"/>
          <w:numId w:val="1"/>
        </w:numPr>
      </w:pPr>
      <w:r>
        <w:t>Prevalence by Source</w:t>
      </w:r>
    </w:p>
    <w:p w:rsidR="003A5CCC" w:rsidRDefault="003A5CCC" w:rsidP="00EF7147">
      <w:pPr>
        <w:pStyle w:val="ListParagraph"/>
        <w:numPr>
          <w:ilvl w:val="1"/>
          <w:numId w:val="1"/>
        </w:numPr>
      </w:pPr>
      <w:r>
        <w:t>Most common types of violence are between coworkers (Type III) and by members of the public (Types I and II)</w:t>
      </w:r>
    </w:p>
    <w:p w:rsidR="003A5CCC" w:rsidRDefault="003A5CCC" w:rsidP="00EF7147">
      <w:pPr>
        <w:pStyle w:val="ListParagraph"/>
        <w:numPr>
          <w:ilvl w:val="1"/>
          <w:numId w:val="1"/>
        </w:numPr>
      </w:pPr>
      <w:r>
        <w:t>A survey showed that violence was most likely to come from clients</w:t>
      </w:r>
    </w:p>
    <w:p w:rsidR="003A5CCC" w:rsidRDefault="003A5CCC" w:rsidP="003A5CCC">
      <w:pPr>
        <w:rPr>
          <w:b/>
        </w:rPr>
      </w:pPr>
      <w:r>
        <w:rPr>
          <w:b/>
        </w:rPr>
        <w:t>Risk Factors for Workplace Aggression</w:t>
      </w:r>
    </w:p>
    <w:p w:rsidR="004F7354" w:rsidRDefault="006833F7" w:rsidP="004F7354">
      <w:pPr>
        <w:pStyle w:val="ListParagraph"/>
        <w:numPr>
          <w:ilvl w:val="0"/>
          <w:numId w:val="1"/>
        </w:numPr>
      </w:pPr>
      <w:r>
        <w:t xml:space="preserve">Most workplace </w:t>
      </w:r>
      <w:r w:rsidR="004F7354">
        <w:t>homicides</w:t>
      </w:r>
      <w:r>
        <w:t xml:space="preserve"> in the US are done by members of the public during the commission of criminal activity</w:t>
      </w:r>
    </w:p>
    <w:p w:rsidR="004F7354" w:rsidRDefault="004F7354" w:rsidP="004F7354">
      <w:pPr>
        <w:pStyle w:val="ListParagraph"/>
        <w:numPr>
          <w:ilvl w:val="0"/>
          <w:numId w:val="1"/>
        </w:numPr>
      </w:pPr>
      <w:r>
        <w:t>Robbery is the primary risk factor for occupational homicide</w:t>
      </w:r>
    </w:p>
    <w:p w:rsidR="004F7354" w:rsidRDefault="004F7354" w:rsidP="004F7354">
      <w:r>
        <w:t>Occupational Risk Factors</w:t>
      </w:r>
    </w:p>
    <w:p w:rsidR="004F7354" w:rsidRDefault="004F7354" w:rsidP="004F7354">
      <w:pPr>
        <w:pStyle w:val="ListParagraph"/>
        <w:numPr>
          <w:ilvl w:val="0"/>
          <w:numId w:val="1"/>
        </w:numPr>
      </w:pPr>
      <w:r>
        <w:t>There are specific tasks that increase the risk of workplace violence and aggression:</w:t>
      </w:r>
    </w:p>
    <w:p w:rsidR="004F7354" w:rsidRDefault="004F7354" w:rsidP="00335F75">
      <w:pPr>
        <w:pStyle w:val="ListParagraph"/>
        <w:numPr>
          <w:ilvl w:val="0"/>
          <w:numId w:val="1"/>
        </w:numPr>
      </w:pPr>
      <w:r>
        <w:t xml:space="preserve"> Scheduling</w:t>
      </w:r>
      <w:r w:rsidR="00335F75">
        <w:t xml:space="preserve"> - </w:t>
      </w:r>
      <w:r>
        <w:t>Individuals who work alone or at nights and on weekends are at more risk for violence</w:t>
      </w:r>
    </w:p>
    <w:p w:rsidR="00335F75" w:rsidRDefault="004F7354" w:rsidP="00335F75">
      <w:pPr>
        <w:pStyle w:val="ListParagraph"/>
        <w:numPr>
          <w:ilvl w:val="0"/>
          <w:numId w:val="1"/>
        </w:numPr>
      </w:pPr>
      <w:r>
        <w:t>Authority</w:t>
      </w:r>
      <w:r w:rsidR="00335F75">
        <w:t xml:space="preserve"> - Individuals who have authority over others, who are in position to deny services or request, who supervise or discipline others, or who make decisions that influence others lives are at increased risk</w:t>
      </w:r>
    </w:p>
    <w:p w:rsidR="00335F75" w:rsidRDefault="00335F75" w:rsidP="00335F75">
      <w:pPr>
        <w:pStyle w:val="ListParagraph"/>
        <w:numPr>
          <w:ilvl w:val="0"/>
          <w:numId w:val="1"/>
        </w:numPr>
      </w:pPr>
      <w:r>
        <w:t>Valuables – individuals who work around valuable products are at increased risk</w:t>
      </w:r>
    </w:p>
    <w:p w:rsidR="00335F75" w:rsidRDefault="00335F75" w:rsidP="00335F75">
      <w:pPr>
        <w:pStyle w:val="ListParagraph"/>
        <w:numPr>
          <w:ilvl w:val="0"/>
          <w:numId w:val="1"/>
        </w:numPr>
      </w:pPr>
      <w:r>
        <w:t>Taking Care of Others – providing physical or emotional care for others</w:t>
      </w:r>
    </w:p>
    <w:p w:rsidR="00935A50" w:rsidRDefault="00335F75" w:rsidP="00335F75">
      <w:r>
        <w:t>Imminent Risk: the short-term risk of violence occurring in the current situation</w:t>
      </w:r>
    </w:p>
    <w:p w:rsidR="00935A50" w:rsidRDefault="00935A50" w:rsidP="00935A50">
      <w:pPr>
        <w:pStyle w:val="ListParagraph"/>
        <w:numPr>
          <w:ilvl w:val="0"/>
          <w:numId w:val="1"/>
        </w:numPr>
      </w:pPr>
      <w:r>
        <w:t>The assessment of imminent risk is conceptually grounded in the assault cycle which is a model that suggests that violence occurs only after a period of escalation (figure 8.2)</w:t>
      </w:r>
    </w:p>
    <w:p w:rsidR="0048357D" w:rsidRDefault="00935A50" w:rsidP="00935A50">
      <w:pPr>
        <w:pStyle w:val="ListParagraph"/>
        <w:numPr>
          <w:ilvl w:val="0"/>
          <w:numId w:val="1"/>
        </w:numPr>
      </w:pPr>
      <w:r>
        <w:t>The assault cycle tells us (a) that aggression can escalate into violence, (b) that there are clear signs indicating that an individual is likely to become violent</w:t>
      </w:r>
    </w:p>
    <w:p w:rsidR="0048357D" w:rsidRDefault="0048357D" w:rsidP="0048357D">
      <w:pPr>
        <w:rPr>
          <w:b/>
        </w:rPr>
      </w:pPr>
      <w:r>
        <w:rPr>
          <w:b/>
        </w:rPr>
        <w:t>Prevention</w:t>
      </w:r>
    </w:p>
    <w:p w:rsidR="0048357D" w:rsidRDefault="0048357D" w:rsidP="0048357D">
      <w:r>
        <w:t>Type I Violence</w:t>
      </w:r>
    </w:p>
    <w:p w:rsidR="00FD1DD4" w:rsidRDefault="00B978BB" w:rsidP="00FD1DD4">
      <w:pPr>
        <w:pStyle w:val="ListParagraph"/>
        <w:numPr>
          <w:ilvl w:val="0"/>
          <w:numId w:val="1"/>
        </w:numPr>
      </w:pPr>
      <w:r>
        <w:t xml:space="preserve">Robberies are the cause of most workplace homicides </w:t>
      </w:r>
      <w:r w:rsidR="00FD1DD4">
        <w:t>–</w:t>
      </w:r>
      <w:r>
        <w:t xml:space="preserve"> </w:t>
      </w:r>
      <w:r w:rsidR="00FD1DD4">
        <w:t>increasing visibility, reducing rewards and hardening targets will reduce robberies</w:t>
      </w:r>
    </w:p>
    <w:p w:rsidR="00FD1DD4" w:rsidRDefault="00FD1DD4" w:rsidP="00FD1DD4">
      <w:pPr>
        <w:pStyle w:val="ListParagraph"/>
        <w:numPr>
          <w:ilvl w:val="0"/>
          <w:numId w:val="1"/>
        </w:numPr>
      </w:pPr>
      <w:r>
        <w:t>Increasing Visibility</w:t>
      </w:r>
    </w:p>
    <w:p w:rsidR="00FD1DD4" w:rsidRDefault="00FD1DD4" w:rsidP="00FD1DD4">
      <w:pPr>
        <w:pStyle w:val="ListParagraph"/>
        <w:numPr>
          <w:ilvl w:val="1"/>
          <w:numId w:val="1"/>
        </w:numPr>
      </w:pPr>
      <w:r>
        <w:t>Thought to increase the perceived risk for potential criminals, thereby deterring crime</w:t>
      </w:r>
    </w:p>
    <w:p w:rsidR="00FD1DD4" w:rsidRDefault="00FD1DD4" w:rsidP="00FD1DD4">
      <w:pPr>
        <w:pStyle w:val="ListParagraph"/>
        <w:numPr>
          <w:ilvl w:val="1"/>
          <w:numId w:val="1"/>
        </w:numPr>
      </w:pPr>
      <w:r>
        <w:t>Means the chances of someone witnessing the crime increases</w:t>
      </w:r>
    </w:p>
    <w:p w:rsidR="00FD1DD4" w:rsidRDefault="00FD1DD4" w:rsidP="00FD1DD4">
      <w:pPr>
        <w:pStyle w:val="ListParagraph"/>
        <w:numPr>
          <w:ilvl w:val="1"/>
          <w:numId w:val="1"/>
        </w:numPr>
      </w:pPr>
      <w:r>
        <w:t xml:space="preserve">Retail establishment should have at least 2 employees working at all times to reduce the incidents of robberies </w:t>
      </w:r>
    </w:p>
    <w:p w:rsidR="00FD1DD4" w:rsidRDefault="00FD1DD4" w:rsidP="00FD1DD4">
      <w:pPr>
        <w:pStyle w:val="ListParagraph"/>
        <w:numPr>
          <w:ilvl w:val="0"/>
          <w:numId w:val="1"/>
        </w:numPr>
      </w:pPr>
      <w:r>
        <w:t>Target Hardening</w:t>
      </w:r>
    </w:p>
    <w:p w:rsidR="00F01E46" w:rsidRDefault="00F01E46" w:rsidP="00FD1DD4">
      <w:pPr>
        <w:pStyle w:val="ListParagraph"/>
        <w:numPr>
          <w:ilvl w:val="1"/>
          <w:numId w:val="1"/>
        </w:numPr>
      </w:pPr>
      <w:r>
        <w:t>Focus on physical design that make it difficult to assault employees – for example, protective screens</w:t>
      </w:r>
    </w:p>
    <w:p w:rsidR="00315B8A" w:rsidRDefault="00F01E46" w:rsidP="00FD1DD4">
      <w:pPr>
        <w:pStyle w:val="ListParagraph"/>
        <w:numPr>
          <w:ilvl w:val="1"/>
          <w:numId w:val="1"/>
        </w:numPr>
      </w:pPr>
      <w:r>
        <w:t xml:space="preserve">Strategies that make flight difficult can deter robbers </w:t>
      </w:r>
      <w:r w:rsidR="00315B8A">
        <w:t>(blocking off lane ways or using speed bumps)</w:t>
      </w:r>
    </w:p>
    <w:p w:rsidR="00315B8A" w:rsidRDefault="00315B8A" w:rsidP="00FD1DD4">
      <w:pPr>
        <w:pStyle w:val="ListParagraph"/>
        <w:numPr>
          <w:ilvl w:val="1"/>
          <w:numId w:val="1"/>
        </w:numPr>
      </w:pPr>
      <w:r>
        <w:t>Some strategies may reduce the likelihood that employees will be hurt during the commissions</w:t>
      </w:r>
    </w:p>
    <w:p w:rsidR="00315B8A" w:rsidRDefault="00315B8A" w:rsidP="00FD1DD4">
      <w:pPr>
        <w:pStyle w:val="ListParagraph"/>
        <w:numPr>
          <w:ilvl w:val="1"/>
          <w:numId w:val="1"/>
        </w:numPr>
      </w:pPr>
      <w:r>
        <w:t xml:space="preserve">Employee training is another strategy </w:t>
      </w:r>
    </w:p>
    <w:p w:rsidR="00315B8A" w:rsidRDefault="00315B8A" w:rsidP="00315B8A">
      <w:r>
        <w:t>Type II Violence</w:t>
      </w:r>
    </w:p>
    <w:p w:rsidR="00260561" w:rsidRDefault="00260561" w:rsidP="00260561">
      <w:pPr>
        <w:pStyle w:val="ListParagraph"/>
        <w:numPr>
          <w:ilvl w:val="0"/>
          <w:numId w:val="1"/>
        </w:numPr>
      </w:pPr>
      <w:r>
        <w:t>Service providers (health care workers, teachers, etc) are among the most common victims of nonfatal workplace violence and this can be reduced with the following approaches:</w:t>
      </w:r>
    </w:p>
    <w:p w:rsidR="00260561" w:rsidRDefault="00260561" w:rsidP="00260561">
      <w:pPr>
        <w:pStyle w:val="ListParagraph"/>
        <w:numPr>
          <w:ilvl w:val="0"/>
          <w:numId w:val="1"/>
        </w:numPr>
      </w:pPr>
      <w:r>
        <w:t>Environmental Strategies</w:t>
      </w:r>
    </w:p>
    <w:p w:rsidR="00260561" w:rsidRDefault="00260561" w:rsidP="00260561">
      <w:pPr>
        <w:pStyle w:val="ListParagraph"/>
        <w:numPr>
          <w:ilvl w:val="1"/>
          <w:numId w:val="1"/>
        </w:numPr>
      </w:pPr>
      <w:r>
        <w:t>Security devices that may reduce employee risk include metal detectors, surveillance cameras and bullet resistance glass surrounding a reception area</w:t>
      </w:r>
    </w:p>
    <w:p w:rsidR="003F5731" w:rsidRDefault="003F5731" w:rsidP="003F5731">
      <w:pPr>
        <w:pStyle w:val="ListParagraph"/>
        <w:numPr>
          <w:ilvl w:val="0"/>
          <w:numId w:val="1"/>
        </w:numPr>
      </w:pPr>
      <w:r>
        <w:t>Organizational/Administrative Strategies</w:t>
      </w:r>
    </w:p>
    <w:p w:rsidR="003F5731" w:rsidRDefault="003F5731" w:rsidP="003F5731">
      <w:pPr>
        <w:pStyle w:val="ListParagraph"/>
        <w:numPr>
          <w:ilvl w:val="1"/>
          <w:numId w:val="1"/>
        </w:numPr>
      </w:pPr>
      <w:r>
        <w:t xml:space="preserve">Organizations should establish policies and practice them to prevent aggression – written policy should outline what constitutes as unacceptable behavior </w:t>
      </w:r>
    </w:p>
    <w:p w:rsidR="003F5731" w:rsidRDefault="003F5731" w:rsidP="003F5731">
      <w:pPr>
        <w:pStyle w:val="ListParagraph"/>
        <w:numPr>
          <w:ilvl w:val="1"/>
          <w:numId w:val="1"/>
        </w:numPr>
      </w:pPr>
      <w:r>
        <w:t>Policies that encourage reporting of violence are necessary</w:t>
      </w:r>
    </w:p>
    <w:p w:rsidR="003F5731" w:rsidRDefault="003F5731" w:rsidP="003F5731">
      <w:pPr>
        <w:pStyle w:val="ListParagraph"/>
        <w:numPr>
          <w:ilvl w:val="0"/>
          <w:numId w:val="1"/>
        </w:numPr>
      </w:pPr>
      <w:r>
        <w:t>Behavioral/Interpersonal Strategies</w:t>
      </w:r>
    </w:p>
    <w:p w:rsidR="00E770E8" w:rsidRDefault="00043787" w:rsidP="003F5731">
      <w:pPr>
        <w:pStyle w:val="ListParagraph"/>
        <w:numPr>
          <w:ilvl w:val="1"/>
          <w:numId w:val="1"/>
        </w:numPr>
      </w:pPr>
      <w:r>
        <w:t xml:space="preserve">Training can give employees the confidence to deal with potentially dangerous situations </w:t>
      </w:r>
    </w:p>
    <w:p w:rsidR="00E770E8" w:rsidRDefault="00E770E8" w:rsidP="003F5731">
      <w:pPr>
        <w:pStyle w:val="ListParagraph"/>
        <w:numPr>
          <w:ilvl w:val="1"/>
          <w:numId w:val="1"/>
        </w:numPr>
      </w:pPr>
      <w:r>
        <w:t>Staff should be taught customer service skills, how to resolve conflicts, how to recognize escalating agitation, and how to manage and respond to aggressive behavior</w:t>
      </w:r>
    </w:p>
    <w:p w:rsidR="00E770E8" w:rsidRDefault="00E770E8" w:rsidP="00E770E8">
      <w:r>
        <w:t>Type III Violence</w:t>
      </w:r>
    </w:p>
    <w:p w:rsidR="00E770E8" w:rsidRDefault="00E770E8" w:rsidP="00E770E8">
      <w:pPr>
        <w:pStyle w:val="ListParagraph"/>
        <w:numPr>
          <w:ilvl w:val="0"/>
          <w:numId w:val="1"/>
        </w:numPr>
      </w:pPr>
      <w:r>
        <w:t>This is uncommon, but it can happen so a compressive workplace violence program needs to address the potential for coworker aggression and violence</w:t>
      </w:r>
    </w:p>
    <w:p w:rsidR="00785CFD" w:rsidRDefault="00785CFD" w:rsidP="00E770E8">
      <w:pPr>
        <w:pStyle w:val="ListParagraph"/>
        <w:numPr>
          <w:ilvl w:val="0"/>
          <w:numId w:val="1"/>
        </w:numPr>
      </w:pPr>
      <w:r>
        <w:t>Coworkers don’t usually act aggressively, they react to certain situations in an aggressive way</w:t>
      </w:r>
    </w:p>
    <w:p w:rsidR="00785CFD" w:rsidRDefault="00785CFD" w:rsidP="00E770E8">
      <w:pPr>
        <w:pStyle w:val="ListParagraph"/>
        <w:numPr>
          <w:ilvl w:val="0"/>
          <w:numId w:val="1"/>
        </w:numPr>
      </w:pPr>
      <w:r>
        <w:t>A focus on improving interpersonal relationships in the workplace often eliminates some of the triggers for workplace violence</w:t>
      </w:r>
    </w:p>
    <w:p w:rsidR="00785CFD" w:rsidRDefault="00785CFD" w:rsidP="00785CFD">
      <w:pPr>
        <w:pStyle w:val="ListParagraph"/>
        <w:numPr>
          <w:ilvl w:val="0"/>
          <w:numId w:val="1"/>
        </w:numPr>
      </w:pPr>
      <w:r>
        <w:t xml:space="preserve">Creating an open and transparent environment includes developing specific procedures for employees to resolve conflicts and discuss grievances </w:t>
      </w:r>
    </w:p>
    <w:p w:rsidR="00AF698A" w:rsidRDefault="00785CFD" w:rsidP="00785CFD">
      <w:pPr>
        <w:pStyle w:val="ListParagraph"/>
        <w:numPr>
          <w:ilvl w:val="0"/>
          <w:numId w:val="1"/>
        </w:numPr>
      </w:pPr>
      <w:r>
        <w:t>An organizational policy that clearly labels violent and aggressive acts as inappropriate</w:t>
      </w:r>
      <w:r w:rsidR="00AF698A">
        <w:t xml:space="preserve"> is the key to violence prevention</w:t>
      </w:r>
    </w:p>
    <w:p w:rsidR="00AF698A" w:rsidRDefault="00AF698A" w:rsidP="00AF698A">
      <w:r>
        <w:t>Type IV Violence</w:t>
      </w:r>
    </w:p>
    <w:p w:rsidR="00AF698A" w:rsidRDefault="00AF698A" w:rsidP="00AF698A">
      <w:pPr>
        <w:pStyle w:val="ListParagraph"/>
        <w:numPr>
          <w:ilvl w:val="0"/>
          <w:numId w:val="1"/>
        </w:numPr>
      </w:pPr>
      <w:r>
        <w:t>Managers and organizational decision-makers need to be educated about the forms that intimate partner violence can take</w:t>
      </w:r>
    </w:p>
    <w:p w:rsidR="00AF698A" w:rsidRDefault="00AF698A" w:rsidP="00AF698A">
      <w:pPr>
        <w:pStyle w:val="ListParagraph"/>
        <w:numPr>
          <w:ilvl w:val="0"/>
          <w:numId w:val="1"/>
        </w:numPr>
      </w:pPr>
      <w:r>
        <w:t>Organizations should be aware of the resources that are available to employees experiencing this violence</w:t>
      </w:r>
    </w:p>
    <w:p w:rsidR="00AF698A" w:rsidRDefault="00AF698A" w:rsidP="00AF698A">
      <w:pPr>
        <w:pStyle w:val="ListParagraph"/>
        <w:numPr>
          <w:ilvl w:val="0"/>
          <w:numId w:val="1"/>
        </w:numPr>
      </w:pPr>
      <w:r>
        <w:t>Organizational policies should allow for temporary accommodation during times of crisis</w:t>
      </w:r>
    </w:p>
    <w:p w:rsidR="00AF698A" w:rsidRDefault="00AF698A" w:rsidP="00AF698A">
      <w:r>
        <w:t>Organizational Policies and Programs</w:t>
      </w:r>
    </w:p>
    <w:p w:rsidR="00AF698A" w:rsidRDefault="00AF698A" w:rsidP="00AF698A">
      <w:pPr>
        <w:pStyle w:val="ListParagraph"/>
        <w:numPr>
          <w:ilvl w:val="0"/>
          <w:numId w:val="1"/>
        </w:numPr>
      </w:pPr>
      <w:r>
        <w:t>Recognition</w:t>
      </w:r>
    </w:p>
    <w:p w:rsidR="00FF64F3" w:rsidRDefault="00AF698A" w:rsidP="00AF698A">
      <w:pPr>
        <w:pStyle w:val="ListParagraph"/>
        <w:numPr>
          <w:ilvl w:val="1"/>
          <w:numId w:val="1"/>
        </w:numPr>
      </w:pPr>
      <w:r>
        <w:t>Organizations should conduct regular assessments</w:t>
      </w:r>
      <w:r w:rsidR="00FF64F3">
        <w:t xml:space="preserve"> of the risk of workplace violence – the assessments should occur at 3 levels:</w:t>
      </w:r>
    </w:p>
    <w:p w:rsidR="00FF64F3" w:rsidRDefault="00FF64F3" w:rsidP="00FF64F3">
      <w:pPr>
        <w:pStyle w:val="ListParagraph"/>
        <w:numPr>
          <w:ilvl w:val="2"/>
          <w:numId w:val="1"/>
        </w:numPr>
      </w:pPr>
      <w:r>
        <w:t>Assessment of the general physical environment</w:t>
      </w:r>
    </w:p>
    <w:p w:rsidR="00FF64F3" w:rsidRDefault="00FF64F3" w:rsidP="00FF64F3">
      <w:pPr>
        <w:pStyle w:val="ListParagraph"/>
        <w:numPr>
          <w:ilvl w:val="2"/>
          <w:numId w:val="1"/>
        </w:numPr>
      </w:pPr>
      <w:r>
        <w:t>Identification of risk factors</w:t>
      </w:r>
    </w:p>
    <w:p w:rsidR="00CB5849" w:rsidRDefault="00CB5849" w:rsidP="00FF64F3">
      <w:pPr>
        <w:pStyle w:val="ListParagraph"/>
        <w:numPr>
          <w:ilvl w:val="2"/>
          <w:numId w:val="1"/>
        </w:numPr>
      </w:pPr>
      <w:r>
        <w:t>Assessments for specific risks</w:t>
      </w:r>
    </w:p>
    <w:p w:rsidR="00CB5849" w:rsidRDefault="00CB5849" w:rsidP="00CB5849">
      <w:pPr>
        <w:pStyle w:val="ListParagraph"/>
        <w:numPr>
          <w:ilvl w:val="0"/>
          <w:numId w:val="1"/>
        </w:numPr>
      </w:pPr>
      <w:r>
        <w:t>Assessments</w:t>
      </w:r>
    </w:p>
    <w:p w:rsidR="00CB5849" w:rsidRDefault="00CB5849" w:rsidP="00CB5849">
      <w:pPr>
        <w:pStyle w:val="ListParagraph"/>
        <w:numPr>
          <w:ilvl w:val="1"/>
          <w:numId w:val="1"/>
        </w:numPr>
      </w:pPr>
      <w:r>
        <w:t>Based on the risk assessments, one can rank the level of risk applicable to specific jobs</w:t>
      </w:r>
    </w:p>
    <w:p w:rsidR="00CB5849" w:rsidRDefault="00CB5849" w:rsidP="00CB5849">
      <w:pPr>
        <w:pStyle w:val="ListParagraph"/>
        <w:numPr>
          <w:ilvl w:val="1"/>
          <w:numId w:val="1"/>
        </w:numPr>
      </w:pPr>
      <w:r>
        <w:t>High risk would be when 1+ risk factors regularly places an employee at risk</w:t>
      </w:r>
    </w:p>
    <w:p w:rsidR="00CB5849" w:rsidRDefault="00CB5849" w:rsidP="00CB5849">
      <w:pPr>
        <w:pStyle w:val="ListParagraph"/>
        <w:numPr>
          <w:ilvl w:val="1"/>
          <w:numId w:val="1"/>
        </w:numPr>
      </w:pPr>
      <w:r>
        <w:t>Based on the analysis, organizations can prioritize the most severe risk factors to develop solutions</w:t>
      </w:r>
    </w:p>
    <w:p w:rsidR="00CB5849" w:rsidRDefault="00CB5849" w:rsidP="00CB5849">
      <w:pPr>
        <w:pStyle w:val="ListParagraph"/>
        <w:numPr>
          <w:ilvl w:val="0"/>
          <w:numId w:val="1"/>
        </w:numPr>
      </w:pPr>
      <w:r>
        <w:t>Control</w:t>
      </w:r>
    </w:p>
    <w:p w:rsidR="00CB5849" w:rsidRDefault="00CB5849" w:rsidP="00CB5849">
      <w:pPr>
        <w:pStyle w:val="ListParagraph"/>
        <w:numPr>
          <w:ilvl w:val="1"/>
          <w:numId w:val="1"/>
        </w:numPr>
      </w:pPr>
      <w:r>
        <w:t>There are guidelines and audit tools for the creation and monitoring of workplace violence programs and policies</w:t>
      </w:r>
    </w:p>
    <w:p w:rsidR="00CB5849" w:rsidRDefault="00CB5849" w:rsidP="00CB5849">
      <w:pPr>
        <w:pStyle w:val="ListParagraph"/>
        <w:numPr>
          <w:ilvl w:val="1"/>
          <w:numId w:val="1"/>
        </w:numPr>
      </w:pPr>
      <w:r>
        <w:t>Most workplace violence programs will include:</w:t>
      </w:r>
    </w:p>
    <w:p w:rsidR="00256A68" w:rsidRDefault="00256A68" w:rsidP="00CB5849">
      <w:pPr>
        <w:pStyle w:val="ListParagraph"/>
        <w:numPr>
          <w:ilvl w:val="2"/>
          <w:numId w:val="1"/>
        </w:numPr>
      </w:pPr>
      <w:r>
        <w:t>Workplace</w:t>
      </w:r>
      <w:r w:rsidR="00CB5849">
        <w:t xml:space="preserve"> violence policy</w:t>
      </w:r>
    </w:p>
    <w:p w:rsidR="00256A68" w:rsidRDefault="00256A68" w:rsidP="00CB5849">
      <w:pPr>
        <w:pStyle w:val="ListParagraph"/>
        <w:numPr>
          <w:ilvl w:val="2"/>
          <w:numId w:val="1"/>
        </w:numPr>
      </w:pPr>
      <w:r>
        <w:t>Violence prevention program</w:t>
      </w:r>
    </w:p>
    <w:p w:rsidR="00256A68" w:rsidRDefault="00256A68" w:rsidP="00CB5849">
      <w:pPr>
        <w:pStyle w:val="ListParagraph"/>
        <w:numPr>
          <w:ilvl w:val="2"/>
          <w:numId w:val="1"/>
        </w:numPr>
      </w:pPr>
      <w:r>
        <w:t>Emergency response plan</w:t>
      </w:r>
    </w:p>
    <w:p w:rsidR="00256A68" w:rsidRDefault="00256A68" w:rsidP="00CB5849">
      <w:pPr>
        <w:pStyle w:val="ListParagraph"/>
        <w:numPr>
          <w:ilvl w:val="2"/>
          <w:numId w:val="1"/>
        </w:numPr>
      </w:pPr>
      <w:r>
        <w:t>Workplace violence in work refusal policies</w:t>
      </w:r>
    </w:p>
    <w:p w:rsidR="00256A68" w:rsidRDefault="00256A68" w:rsidP="00CB5849">
      <w:pPr>
        <w:pStyle w:val="ListParagraph"/>
        <w:numPr>
          <w:ilvl w:val="2"/>
          <w:numId w:val="1"/>
        </w:numPr>
      </w:pPr>
      <w:r>
        <w:t>Procedures for recognizing and dealing with incidents of domestic violence</w:t>
      </w:r>
    </w:p>
    <w:p w:rsidR="00256A68" w:rsidRDefault="00256A68" w:rsidP="00CB5849">
      <w:pPr>
        <w:pStyle w:val="ListParagraph"/>
        <w:numPr>
          <w:ilvl w:val="2"/>
          <w:numId w:val="1"/>
        </w:numPr>
      </w:pPr>
      <w:r>
        <w:t>Training procedures so all employees are aware of the policies</w:t>
      </w:r>
    </w:p>
    <w:p w:rsidR="00256A68" w:rsidRDefault="00256A68" w:rsidP="00256A68">
      <w:pPr>
        <w:rPr>
          <w:b/>
        </w:rPr>
      </w:pPr>
      <w:r>
        <w:rPr>
          <w:b/>
        </w:rPr>
        <w:t>Sexual Harassment</w:t>
      </w:r>
    </w:p>
    <w:p w:rsidR="00256A68" w:rsidRDefault="00256A68" w:rsidP="00256A68">
      <w:pPr>
        <w:pStyle w:val="ListParagraph"/>
        <w:numPr>
          <w:ilvl w:val="0"/>
          <w:numId w:val="1"/>
        </w:numPr>
      </w:pPr>
      <w:r>
        <w:t>The most commonly reported type in Canada are insulting jokes and staring</w:t>
      </w:r>
    </w:p>
    <w:p w:rsidR="00256A68" w:rsidRDefault="00256A68" w:rsidP="00256A68">
      <w:pPr>
        <w:pStyle w:val="ListParagraph"/>
        <w:numPr>
          <w:ilvl w:val="0"/>
          <w:numId w:val="1"/>
        </w:numPr>
      </w:pPr>
      <w:r>
        <w:t>The Canada Labor Code prohibits sexual harassment and defines it as any conduct, comment, gesture or contact of a sexual nature that</w:t>
      </w:r>
    </w:p>
    <w:p w:rsidR="004335A9" w:rsidRDefault="004335A9" w:rsidP="00256A68">
      <w:pPr>
        <w:pStyle w:val="ListParagraph"/>
        <w:numPr>
          <w:ilvl w:val="1"/>
          <w:numId w:val="1"/>
        </w:numPr>
      </w:pPr>
      <w:r>
        <w:t>Is likely to cause offence or humiliation to any employee, or</w:t>
      </w:r>
    </w:p>
    <w:p w:rsidR="004335A9" w:rsidRDefault="004335A9" w:rsidP="00256A68">
      <w:pPr>
        <w:pStyle w:val="ListParagraph"/>
        <w:numPr>
          <w:ilvl w:val="1"/>
          <w:numId w:val="1"/>
        </w:numPr>
      </w:pPr>
      <w:r>
        <w:t>Might be perceived by the employee as placing a condition of a sexual nature on employment or on any opportunity for training or promotion</w:t>
      </w:r>
    </w:p>
    <w:p w:rsidR="004335A9" w:rsidRDefault="004335A9" w:rsidP="004335A9">
      <w:pPr>
        <w:pStyle w:val="ListParagraph"/>
        <w:numPr>
          <w:ilvl w:val="0"/>
          <w:numId w:val="1"/>
        </w:numPr>
      </w:pPr>
      <w:r>
        <w:t>The Labor Code definition has 2 types of sexual harassment</w:t>
      </w:r>
    </w:p>
    <w:p w:rsidR="004335A9" w:rsidRDefault="004335A9" w:rsidP="004335A9">
      <w:pPr>
        <w:pStyle w:val="ListParagraph"/>
        <w:numPr>
          <w:ilvl w:val="1"/>
          <w:numId w:val="1"/>
        </w:numPr>
      </w:pPr>
      <w:r>
        <w:t>Sexual coercion (quid pro quo) – an attempt to extort sexual cooperation</w:t>
      </w:r>
    </w:p>
    <w:p w:rsidR="004335A9" w:rsidRDefault="004335A9" w:rsidP="004335A9">
      <w:pPr>
        <w:pStyle w:val="ListParagraph"/>
        <w:numPr>
          <w:ilvl w:val="1"/>
          <w:numId w:val="1"/>
        </w:numPr>
      </w:pPr>
      <w:r>
        <w:t xml:space="preserve">Hostile </w:t>
      </w:r>
      <w:r w:rsidR="006021A1">
        <w:t>environment</w:t>
      </w:r>
      <w:r>
        <w:t xml:space="preserve"> – occurs without any coercion or extortion</w:t>
      </w:r>
    </w:p>
    <w:p w:rsidR="004335A9" w:rsidRDefault="004335A9" w:rsidP="004335A9">
      <w:pPr>
        <w:pStyle w:val="ListParagraph"/>
        <w:numPr>
          <w:ilvl w:val="0"/>
          <w:numId w:val="1"/>
        </w:numPr>
      </w:pPr>
      <w:r>
        <w:t xml:space="preserve">Sexual harassment as a H&amp;S Issue </w:t>
      </w:r>
    </w:p>
    <w:p w:rsidR="006021A1" w:rsidRDefault="006021A1" w:rsidP="006021A1">
      <w:pPr>
        <w:pStyle w:val="ListParagraph"/>
        <w:numPr>
          <w:ilvl w:val="1"/>
          <w:numId w:val="1"/>
        </w:numPr>
      </w:pPr>
      <w:r>
        <w:t xml:space="preserve">Employers are liable for </w:t>
      </w:r>
      <w:proofErr w:type="spellStart"/>
      <w:r>
        <w:t>dsimcrinatory</w:t>
      </w:r>
      <w:proofErr w:type="spellEnd"/>
      <w:r>
        <w:t xml:space="preserve"> acts (harassment) and it has a number of implications on the organization:</w:t>
      </w:r>
    </w:p>
    <w:p w:rsidR="006021A1" w:rsidRDefault="006021A1" w:rsidP="006021A1">
      <w:pPr>
        <w:pStyle w:val="ListParagraph"/>
        <w:numPr>
          <w:ilvl w:val="2"/>
          <w:numId w:val="1"/>
        </w:numPr>
      </w:pPr>
      <w:r>
        <w:t>Employers are responsible for due care and protection of their employees</w:t>
      </w:r>
    </w:p>
    <w:p w:rsidR="006021A1" w:rsidRDefault="006021A1" w:rsidP="006021A1">
      <w:pPr>
        <w:pStyle w:val="ListParagraph"/>
        <w:numPr>
          <w:ilvl w:val="2"/>
          <w:numId w:val="1"/>
        </w:numPr>
      </w:pPr>
      <w:r>
        <w:t>Employers are liable for discriminatory conduct of and sexual harassment by their agents</w:t>
      </w:r>
    </w:p>
    <w:p w:rsidR="00543CE0" w:rsidRDefault="006021A1" w:rsidP="006021A1">
      <w:pPr>
        <w:pStyle w:val="ListParagraph"/>
        <w:numPr>
          <w:ilvl w:val="2"/>
          <w:numId w:val="1"/>
        </w:numPr>
      </w:pPr>
      <w:r>
        <w:t>Sexual harassment by a supervisor is</w:t>
      </w:r>
      <w:r w:rsidR="00543CE0">
        <w:t xml:space="preserve"> attributed to the employer</w:t>
      </w:r>
    </w:p>
    <w:p w:rsidR="00543CE0" w:rsidRDefault="00543CE0" w:rsidP="006021A1">
      <w:pPr>
        <w:pStyle w:val="ListParagraph"/>
        <w:numPr>
          <w:ilvl w:val="2"/>
          <w:numId w:val="1"/>
        </w:numPr>
      </w:pPr>
      <w:r>
        <w:t>Explicit company policy forbidding sexual harassment and the presence of procedures for misconduct may not be sufficient to offset liability</w:t>
      </w:r>
    </w:p>
    <w:p w:rsidR="00543CE0" w:rsidRDefault="00543CE0" w:rsidP="006021A1">
      <w:pPr>
        <w:pStyle w:val="ListParagraph"/>
        <w:numPr>
          <w:ilvl w:val="2"/>
          <w:numId w:val="1"/>
        </w:numPr>
      </w:pPr>
      <w:r>
        <w:t>Employers will be pressured to take a more active role in maintaining a harassment free environment</w:t>
      </w:r>
    </w:p>
    <w:p w:rsidR="00543CE0" w:rsidRDefault="00543CE0" w:rsidP="006021A1">
      <w:pPr>
        <w:pStyle w:val="ListParagraph"/>
        <w:numPr>
          <w:ilvl w:val="2"/>
          <w:numId w:val="1"/>
        </w:numPr>
      </w:pPr>
      <w:r>
        <w:t>Employers will feel greater discomfort with intimate relationships that develop between supervisors and their subordinates</w:t>
      </w:r>
    </w:p>
    <w:p w:rsidR="00152705" w:rsidRPr="00256A68" w:rsidRDefault="00543CE0" w:rsidP="006021A1">
      <w:pPr>
        <w:pStyle w:val="ListParagraph"/>
        <w:numPr>
          <w:ilvl w:val="2"/>
          <w:numId w:val="1"/>
        </w:numPr>
      </w:pPr>
      <w:r>
        <w:t>Employers intentions to have effective sexual harassment policies are insufficient</w:t>
      </w:r>
    </w:p>
    <w:sectPr w:rsidR="00152705" w:rsidRPr="00256A68" w:rsidSect="00152705">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B863B7"/>
    <w:multiLevelType w:val="hybridMultilevel"/>
    <w:tmpl w:val="17405D30"/>
    <w:lvl w:ilvl="0" w:tplc="996E92DA">
      <w:start w:val="8"/>
      <w:numFmt w:val="bullet"/>
      <w:lvlText w:val="-"/>
      <w:lvlJc w:val="left"/>
      <w:pPr>
        <w:ind w:left="720" w:hanging="360"/>
      </w:pPr>
      <w:rPr>
        <w:rFonts w:ascii="Cambria" w:eastAsiaTheme="minorHAnsi"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52705"/>
    <w:rsid w:val="00043787"/>
    <w:rsid w:val="00152705"/>
    <w:rsid w:val="00256A68"/>
    <w:rsid w:val="00260561"/>
    <w:rsid w:val="002F5CD8"/>
    <w:rsid w:val="00315B8A"/>
    <w:rsid w:val="00335F75"/>
    <w:rsid w:val="003A5CCC"/>
    <w:rsid w:val="003B5BA2"/>
    <w:rsid w:val="003D4D73"/>
    <w:rsid w:val="003F5731"/>
    <w:rsid w:val="004335A9"/>
    <w:rsid w:val="0048357D"/>
    <w:rsid w:val="004B3BA9"/>
    <w:rsid w:val="004E0C68"/>
    <w:rsid w:val="004F7354"/>
    <w:rsid w:val="00510AC0"/>
    <w:rsid w:val="00543CE0"/>
    <w:rsid w:val="005A7064"/>
    <w:rsid w:val="006021A1"/>
    <w:rsid w:val="006833F7"/>
    <w:rsid w:val="00785CFD"/>
    <w:rsid w:val="007A1A5E"/>
    <w:rsid w:val="00935A50"/>
    <w:rsid w:val="00A02EA0"/>
    <w:rsid w:val="00A4533E"/>
    <w:rsid w:val="00AF698A"/>
    <w:rsid w:val="00B978BB"/>
    <w:rsid w:val="00CB5849"/>
    <w:rsid w:val="00E770E8"/>
    <w:rsid w:val="00EF7147"/>
    <w:rsid w:val="00F01E46"/>
    <w:rsid w:val="00F85730"/>
    <w:rsid w:val="00FD1DD4"/>
    <w:rsid w:val="00FF64F3"/>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14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52705"/>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5</Pages>
  <Words>1332</Words>
  <Characters>7597</Characters>
  <Application>Microsoft Macintosh Word</Application>
  <DocSecurity>0</DocSecurity>
  <Lines>63</Lines>
  <Paragraphs>15</Paragraphs>
  <ScaleCrop>false</ScaleCrop>
  <LinksUpToDate>false</LinksUpToDate>
  <CharactersWithSpaces>9329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Niro</dc:creator>
  <cp:keywords/>
  <cp:lastModifiedBy>Sarah Niro</cp:lastModifiedBy>
  <cp:revision>1</cp:revision>
  <dcterms:created xsi:type="dcterms:W3CDTF">2014-02-06T20:23:00Z</dcterms:created>
  <dcterms:modified xsi:type="dcterms:W3CDTF">2014-02-06T22:40:00Z</dcterms:modified>
</cp:coreProperties>
</file>