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44C2A7" w14:textId="4CD65F1D" w:rsidR="008530EF" w:rsidRDefault="008F7542" w:rsidP="00BD67EB">
      <w:proofErr w:type="gramStart"/>
      <w:r>
        <w:t>.</w:t>
      </w:r>
      <w:r w:rsidR="00BD67EB">
        <w:t>In</w:t>
      </w:r>
      <w:proofErr w:type="gramEnd"/>
      <w:r w:rsidR="00BD67EB">
        <w:t xml:space="preserve"> general, know everything in regards to epithelial and connective tissues* </w:t>
      </w:r>
    </w:p>
    <w:p w14:paraId="0BDBE704" w14:textId="20E37534" w:rsidR="000D460F" w:rsidRDefault="000D460F" w:rsidP="00BD67EB">
      <w:r>
        <w:t xml:space="preserve">Know properties, examples, </w:t>
      </w:r>
      <w:r w:rsidR="001162C0">
        <w:t>and classifications</w:t>
      </w:r>
      <w:r>
        <w:t xml:space="preserve"> of epithelia. </w:t>
      </w:r>
    </w:p>
    <w:p w14:paraId="15EC3E7D" w14:textId="77777777" w:rsidR="00BD67EB" w:rsidRDefault="00BD67EB" w:rsidP="00BD67EB"/>
    <w:p w14:paraId="2325EF45" w14:textId="77777777" w:rsidR="00BD67EB" w:rsidRDefault="00BD67EB" w:rsidP="00BD67EB">
      <w:r>
        <w:t>Tissue: Groups of structurally similar cells that perform common/related function.</w:t>
      </w:r>
    </w:p>
    <w:p w14:paraId="0158E3D7" w14:textId="77777777" w:rsidR="00BD67EB" w:rsidRDefault="00BD67EB" w:rsidP="00BD67EB">
      <w:pPr>
        <w:pStyle w:val="ListParagraph"/>
        <w:numPr>
          <w:ilvl w:val="0"/>
          <w:numId w:val="2"/>
        </w:numPr>
      </w:pPr>
      <w:r>
        <w:t xml:space="preserve">We have tissues so that different cells have different responsibilities, so that everything is coordinated and organized. </w:t>
      </w:r>
    </w:p>
    <w:p w14:paraId="4A29644E" w14:textId="77777777" w:rsidR="00BD67EB" w:rsidRDefault="00BD67EB" w:rsidP="00BD67EB">
      <w:pPr>
        <w:pStyle w:val="ListParagraph"/>
        <w:numPr>
          <w:ilvl w:val="0"/>
          <w:numId w:val="2"/>
        </w:numPr>
      </w:pPr>
      <w:r>
        <w:t xml:space="preserve">Individual body cells are specialized; a division of </w:t>
      </w:r>
      <w:proofErr w:type="spellStart"/>
      <w:r>
        <w:t>labour</w:t>
      </w:r>
      <w:proofErr w:type="spellEnd"/>
    </w:p>
    <w:p w14:paraId="30F9DCD4" w14:textId="77777777" w:rsidR="00BD67EB" w:rsidRDefault="00BD67EB" w:rsidP="00BD67EB">
      <w:pPr>
        <w:ind w:left="360"/>
      </w:pPr>
      <w:bookmarkStart w:id="0" w:name="_GoBack"/>
      <w:bookmarkEnd w:id="0"/>
    </w:p>
    <w:p w14:paraId="7C9983CF" w14:textId="77777777" w:rsidR="00BD67EB" w:rsidRDefault="00BD67EB" w:rsidP="00BD67EB"/>
    <w:p w14:paraId="28629164" w14:textId="77777777" w:rsidR="00BD67EB" w:rsidRDefault="00BD67EB" w:rsidP="00BD67EB">
      <w:r>
        <w:t>Primary Types of Tissue (subtypes):</w:t>
      </w:r>
    </w:p>
    <w:p w14:paraId="68706019" w14:textId="67D3553E" w:rsidR="00BD67EB" w:rsidRPr="00BD67EB" w:rsidRDefault="00BD67EB" w:rsidP="00BD67EB">
      <w:pPr>
        <w:pStyle w:val="ListParagraph"/>
        <w:numPr>
          <w:ilvl w:val="0"/>
          <w:numId w:val="3"/>
        </w:numPr>
        <w:rPr>
          <w:color w:val="4F81BD" w:themeColor="accent1"/>
        </w:rPr>
      </w:pPr>
      <w:r w:rsidRPr="00BD67EB">
        <w:rPr>
          <w:color w:val="4F81BD" w:themeColor="accent1"/>
        </w:rPr>
        <w:t>Epithelial: Covering</w:t>
      </w:r>
      <w:r w:rsidR="001C7FBE">
        <w:rPr>
          <w:color w:val="4F81BD" w:themeColor="accent1"/>
        </w:rPr>
        <w:t xml:space="preserve">, protection. In the inner and outer body. </w:t>
      </w:r>
    </w:p>
    <w:p w14:paraId="3A2396D1" w14:textId="3E586D6D" w:rsidR="00BD67EB" w:rsidRPr="00BD67EB" w:rsidRDefault="00BD67EB" w:rsidP="00BD67EB">
      <w:pPr>
        <w:pStyle w:val="ListParagraph"/>
        <w:numPr>
          <w:ilvl w:val="0"/>
          <w:numId w:val="3"/>
        </w:numPr>
        <w:rPr>
          <w:color w:val="C0504D" w:themeColor="accent2"/>
        </w:rPr>
      </w:pPr>
      <w:r w:rsidRPr="00BD67EB">
        <w:rPr>
          <w:color w:val="C0504D" w:themeColor="accent2"/>
        </w:rPr>
        <w:t>Connective: Support</w:t>
      </w:r>
      <w:r w:rsidR="001C7FBE">
        <w:rPr>
          <w:color w:val="C0504D" w:themeColor="accent2"/>
        </w:rPr>
        <w:t xml:space="preserve"> (structural component and linking component. Acts as filler. Blood, bone)</w:t>
      </w:r>
    </w:p>
    <w:p w14:paraId="025DB3CF" w14:textId="317A12EE" w:rsidR="00BD67EB" w:rsidRPr="00BD67EB" w:rsidRDefault="00BD67EB" w:rsidP="00BD67EB">
      <w:pPr>
        <w:pStyle w:val="ListParagraph"/>
        <w:numPr>
          <w:ilvl w:val="0"/>
          <w:numId w:val="3"/>
        </w:numPr>
        <w:rPr>
          <w:color w:val="9BBB59" w:themeColor="accent3"/>
        </w:rPr>
      </w:pPr>
      <w:r w:rsidRPr="00BD67EB">
        <w:rPr>
          <w:color w:val="9BBB59" w:themeColor="accent3"/>
        </w:rPr>
        <w:t>Muscle: Movement</w:t>
      </w:r>
      <w:r w:rsidR="001C7FBE">
        <w:rPr>
          <w:color w:val="9BBB59" w:themeColor="accent3"/>
        </w:rPr>
        <w:t xml:space="preserve"> (skeletal, cardiac, smooth)</w:t>
      </w:r>
    </w:p>
    <w:p w14:paraId="5FC7C48B" w14:textId="5EDDEBBE" w:rsidR="00BD67EB" w:rsidRPr="00BD67EB" w:rsidRDefault="00BD67EB" w:rsidP="00BD67EB">
      <w:pPr>
        <w:pStyle w:val="ListParagraph"/>
        <w:numPr>
          <w:ilvl w:val="0"/>
          <w:numId w:val="3"/>
        </w:numPr>
        <w:rPr>
          <w:color w:val="F79646" w:themeColor="accent6"/>
        </w:rPr>
      </w:pPr>
      <w:r w:rsidRPr="00BD67EB">
        <w:rPr>
          <w:color w:val="F79646" w:themeColor="accent6"/>
        </w:rPr>
        <w:t xml:space="preserve">Nervous: </w:t>
      </w:r>
      <w:r w:rsidR="001C7FBE">
        <w:rPr>
          <w:color w:val="F79646" w:themeColor="accent6"/>
        </w:rPr>
        <w:t xml:space="preserve">Control/regulation. Communication. Very specialized, look very distinct from other types of tissues. Typically do not have the ability to regenerate. </w:t>
      </w:r>
      <w:r w:rsidR="00C23B7B">
        <w:rPr>
          <w:color w:val="F79646" w:themeColor="accent6"/>
        </w:rPr>
        <w:t>N b</w:t>
      </w:r>
    </w:p>
    <w:p w14:paraId="0DCBF91E" w14:textId="77777777" w:rsidR="00BD67EB" w:rsidRDefault="00BD67EB" w:rsidP="00BD67EB"/>
    <w:p w14:paraId="6520BE9A" w14:textId="77777777" w:rsidR="00BD67EB" w:rsidRDefault="00BD67EB" w:rsidP="00BD67EB">
      <w:r>
        <w:t xml:space="preserve">Histology: Study of Tissues and their cellular organization. </w:t>
      </w:r>
    </w:p>
    <w:p w14:paraId="343CF775" w14:textId="77777777" w:rsidR="00BD67EB" w:rsidRDefault="00BD67EB" w:rsidP="00BD67EB"/>
    <w:p w14:paraId="21EE115B" w14:textId="77777777" w:rsidR="00BD67EB" w:rsidRDefault="00BD67EB" w:rsidP="00BD67EB">
      <w:pPr>
        <w:rPr>
          <w:color w:val="4F81BD" w:themeColor="accent1"/>
        </w:rPr>
      </w:pPr>
      <w:r>
        <w:rPr>
          <w:color w:val="4F81BD" w:themeColor="accent1"/>
        </w:rPr>
        <w:t>Epithelial Tissue: A sheet of cells that covers a body surface or lines a body cavity (uterus, respiratory system)</w:t>
      </w:r>
    </w:p>
    <w:p w14:paraId="451C9F55" w14:textId="77777777" w:rsidR="00BD67EB" w:rsidRDefault="00BD67EB" w:rsidP="00BD67EB">
      <w:pPr>
        <w:pStyle w:val="ListParagraph"/>
        <w:numPr>
          <w:ilvl w:val="0"/>
          <w:numId w:val="4"/>
        </w:numPr>
        <w:rPr>
          <w:color w:val="4F81BD" w:themeColor="accent1"/>
        </w:rPr>
      </w:pPr>
      <w:r>
        <w:rPr>
          <w:color w:val="4F81BD" w:themeColor="accent1"/>
        </w:rPr>
        <w:t>Creates Boundaries</w:t>
      </w:r>
    </w:p>
    <w:p w14:paraId="76196075" w14:textId="77777777" w:rsidR="00BD67EB" w:rsidRDefault="00BD67EB" w:rsidP="00BD67EB">
      <w:pPr>
        <w:rPr>
          <w:color w:val="4F81BD" w:themeColor="accent1"/>
        </w:rPr>
      </w:pPr>
    </w:p>
    <w:p w14:paraId="46966DE0" w14:textId="77777777" w:rsidR="00BD67EB" w:rsidRDefault="00BD67EB" w:rsidP="00BD67EB">
      <w:pPr>
        <w:rPr>
          <w:color w:val="4F81BD" w:themeColor="accent1"/>
        </w:rPr>
      </w:pPr>
      <w:r>
        <w:rPr>
          <w:color w:val="4F81BD" w:themeColor="accent1"/>
        </w:rPr>
        <w:t>Covering and lining epithelium: skin, stomach lining, blood vessel lining</w:t>
      </w:r>
    </w:p>
    <w:p w14:paraId="14021081" w14:textId="77777777" w:rsidR="00BD67EB" w:rsidRDefault="00BD67EB" w:rsidP="00BD67EB">
      <w:pPr>
        <w:rPr>
          <w:color w:val="4F81BD" w:themeColor="accent1"/>
        </w:rPr>
      </w:pPr>
    </w:p>
    <w:p w14:paraId="2E3FEE72" w14:textId="77777777" w:rsidR="00BD67EB" w:rsidRDefault="00BD67EB" w:rsidP="00BD67EB">
      <w:pPr>
        <w:rPr>
          <w:color w:val="4F81BD" w:themeColor="accent1"/>
        </w:rPr>
      </w:pPr>
      <w:r>
        <w:rPr>
          <w:color w:val="4F81BD" w:themeColor="accent1"/>
        </w:rPr>
        <w:t xml:space="preserve">Glandular Epithelium: Usually organized into discrete small organs. Salvitory gland, sweat gland, hormone-producing glands. </w:t>
      </w:r>
    </w:p>
    <w:p w14:paraId="65AB4D20" w14:textId="77777777" w:rsidR="00BD67EB" w:rsidRDefault="00BD67EB" w:rsidP="00BD67EB">
      <w:pPr>
        <w:rPr>
          <w:color w:val="4F81BD" w:themeColor="accent1"/>
        </w:rPr>
      </w:pPr>
    </w:p>
    <w:p w14:paraId="77BAA9ED" w14:textId="77777777" w:rsidR="00BD67EB" w:rsidRDefault="00BD67EB" w:rsidP="00BD67EB">
      <w:pPr>
        <w:rPr>
          <w:color w:val="4F81BD" w:themeColor="accent1"/>
        </w:rPr>
      </w:pPr>
      <w:r>
        <w:rPr>
          <w:color w:val="4F81BD" w:themeColor="accent1"/>
        </w:rPr>
        <w:t>Functions of Various Epithelia</w:t>
      </w:r>
    </w:p>
    <w:p w14:paraId="4F15D91D" w14:textId="77777777" w:rsidR="00BD67EB" w:rsidRDefault="00BD67EB" w:rsidP="00BD67EB">
      <w:pPr>
        <w:pStyle w:val="ListParagraph"/>
        <w:numPr>
          <w:ilvl w:val="0"/>
          <w:numId w:val="5"/>
        </w:numPr>
        <w:rPr>
          <w:color w:val="4F81BD" w:themeColor="accent1"/>
        </w:rPr>
      </w:pPr>
      <w:r>
        <w:rPr>
          <w:color w:val="4F81BD" w:themeColor="accent1"/>
        </w:rPr>
        <w:t xml:space="preserve">Protection: Skin- protection of fluid loss, physical protection against microorganisms when skin is cut. </w:t>
      </w:r>
    </w:p>
    <w:p w14:paraId="14371CA8" w14:textId="77777777" w:rsidR="00BD67EB" w:rsidRDefault="00BD67EB" w:rsidP="00BD67EB">
      <w:pPr>
        <w:pStyle w:val="ListParagraph"/>
        <w:numPr>
          <w:ilvl w:val="0"/>
          <w:numId w:val="5"/>
        </w:numPr>
        <w:rPr>
          <w:color w:val="4F81BD" w:themeColor="accent1"/>
        </w:rPr>
      </w:pPr>
      <w:r>
        <w:rPr>
          <w:color w:val="4F81BD" w:themeColor="accent1"/>
        </w:rPr>
        <w:t>Absorption: Absorb the breakdown products. The products must be transported across the epithelia cells. Transport of certain molecules. GI tract.</w:t>
      </w:r>
    </w:p>
    <w:p w14:paraId="21531AD2" w14:textId="77777777" w:rsidR="00BD67EB" w:rsidRDefault="00BD67EB" w:rsidP="00BD67EB">
      <w:pPr>
        <w:pStyle w:val="ListParagraph"/>
        <w:numPr>
          <w:ilvl w:val="0"/>
          <w:numId w:val="5"/>
        </w:numPr>
        <w:rPr>
          <w:color w:val="4F81BD" w:themeColor="accent1"/>
        </w:rPr>
      </w:pPr>
      <w:r>
        <w:rPr>
          <w:color w:val="4F81BD" w:themeColor="accent1"/>
        </w:rPr>
        <w:t>Filtration</w:t>
      </w:r>
      <w:r w:rsidR="0095784B">
        <w:rPr>
          <w:color w:val="4F81BD" w:themeColor="accent1"/>
        </w:rPr>
        <w:t>/excretion</w:t>
      </w:r>
      <w:r>
        <w:rPr>
          <w:color w:val="4F81BD" w:themeColor="accent1"/>
        </w:rPr>
        <w:t xml:space="preserve">: Kidney- filters blood, waste products are diffused out. Glucose molecules and amino acids/vitamins are reabsorbed to go back into the blood stream. Could be lining blood vessels or </w:t>
      </w:r>
      <w:r w:rsidR="0095784B">
        <w:rPr>
          <w:color w:val="4F81BD" w:themeColor="accent1"/>
        </w:rPr>
        <w:t xml:space="preserve">working to excrete more waste products. </w:t>
      </w:r>
    </w:p>
    <w:p w14:paraId="0C38B033" w14:textId="77777777" w:rsidR="0095784B" w:rsidRDefault="0095784B" w:rsidP="00BD67EB">
      <w:pPr>
        <w:pStyle w:val="ListParagraph"/>
        <w:numPr>
          <w:ilvl w:val="0"/>
          <w:numId w:val="5"/>
        </w:numPr>
        <w:rPr>
          <w:color w:val="4F81BD" w:themeColor="accent1"/>
        </w:rPr>
      </w:pPr>
      <w:r>
        <w:rPr>
          <w:color w:val="4F81BD" w:themeColor="accent1"/>
        </w:rPr>
        <w:t>Secretion: Glands- Production of materials that are secreted. Ducts allow secretary products to be secreted.</w:t>
      </w:r>
    </w:p>
    <w:p w14:paraId="75CC5A0F" w14:textId="77777777" w:rsidR="0095784B" w:rsidRDefault="0095784B" w:rsidP="00BD67EB">
      <w:pPr>
        <w:pStyle w:val="ListParagraph"/>
        <w:numPr>
          <w:ilvl w:val="0"/>
          <w:numId w:val="5"/>
        </w:numPr>
        <w:rPr>
          <w:color w:val="4F81BD" w:themeColor="accent1"/>
        </w:rPr>
      </w:pPr>
      <w:r>
        <w:rPr>
          <w:color w:val="4F81BD" w:themeColor="accent1"/>
        </w:rPr>
        <w:t xml:space="preserve">Sensory reception: Sense of smell/taste- modified epithelia cells that are perceived in the brain. </w:t>
      </w:r>
    </w:p>
    <w:p w14:paraId="3BA7E0DE" w14:textId="77777777" w:rsidR="0095784B" w:rsidRDefault="0095784B" w:rsidP="0095784B">
      <w:pPr>
        <w:pStyle w:val="ListParagraph"/>
        <w:rPr>
          <w:color w:val="4F81BD" w:themeColor="accent1"/>
        </w:rPr>
      </w:pPr>
    </w:p>
    <w:p w14:paraId="326A8263" w14:textId="77777777" w:rsidR="0095784B" w:rsidRDefault="0095784B" w:rsidP="0095784B">
      <w:pPr>
        <w:ind w:left="360"/>
        <w:rPr>
          <w:color w:val="4F81BD" w:themeColor="accent1"/>
        </w:rPr>
      </w:pPr>
      <w:r>
        <w:rPr>
          <w:color w:val="4F81BD" w:themeColor="accent1"/>
        </w:rPr>
        <w:lastRenderedPageBreak/>
        <w:t xml:space="preserve"> Blood vessels do not actually reach the epithelial cells because of basement membrane. (</w:t>
      </w:r>
      <w:proofErr w:type="gramStart"/>
      <w:r>
        <w:rPr>
          <w:color w:val="4F81BD" w:themeColor="accent1"/>
        </w:rPr>
        <w:t>ppt</w:t>
      </w:r>
      <w:proofErr w:type="gramEnd"/>
      <w:r>
        <w:rPr>
          <w:color w:val="4F81BD" w:themeColor="accent1"/>
        </w:rPr>
        <w:t xml:space="preserve"> diagram)</w:t>
      </w:r>
    </w:p>
    <w:p w14:paraId="3B18CC5C" w14:textId="77777777" w:rsidR="0095784B" w:rsidRDefault="0095784B" w:rsidP="0095784B">
      <w:pPr>
        <w:ind w:left="360"/>
        <w:rPr>
          <w:color w:val="4F81BD" w:themeColor="accent1"/>
        </w:rPr>
      </w:pPr>
    </w:p>
    <w:p w14:paraId="4164A855" w14:textId="77777777" w:rsidR="0095784B" w:rsidRDefault="0095784B" w:rsidP="0095784B">
      <w:pPr>
        <w:ind w:left="360"/>
        <w:rPr>
          <w:color w:val="4F81BD" w:themeColor="accent1"/>
        </w:rPr>
      </w:pPr>
      <w:r>
        <w:rPr>
          <w:color w:val="4F81BD" w:themeColor="accent1"/>
        </w:rPr>
        <w:t>Structural Characteristics</w:t>
      </w:r>
    </w:p>
    <w:p w14:paraId="4D9AA696" w14:textId="77777777" w:rsidR="0095784B" w:rsidRDefault="0095784B" w:rsidP="0095784B">
      <w:pPr>
        <w:pStyle w:val="ListParagraph"/>
        <w:numPr>
          <w:ilvl w:val="0"/>
          <w:numId w:val="7"/>
        </w:numPr>
        <w:rPr>
          <w:color w:val="4F81BD" w:themeColor="accent1"/>
        </w:rPr>
      </w:pPr>
      <w:r>
        <w:rPr>
          <w:color w:val="4F81BD" w:themeColor="accent1"/>
        </w:rPr>
        <w:t>Cellularity: Very cell dense</w:t>
      </w:r>
      <w:proofErr w:type="gramStart"/>
      <w:r>
        <w:rPr>
          <w:color w:val="4F81BD" w:themeColor="accent1"/>
        </w:rPr>
        <w:t>;</w:t>
      </w:r>
      <w:proofErr w:type="gramEnd"/>
      <w:r>
        <w:rPr>
          <w:color w:val="4F81BD" w:themeColor="accent1"/>
        </w:rPr>
        <w:t xml:space="preserve"> not much space between cells that could be filled with secretions or fibers. Since it is a barrier, it must be continuous of cells. </w:t>
      </w:r>
    </w:p>
    <w:p w14:paraId="78568C4C" w14:textId="77777777" w:rsidR="007A0443" w:rsidRPr="0095784B" w:rsidRDefault="007A0443" w:rsidP="007A0443">
      <w:pPr>
        <w:pStyle w:val="ListParagraph"/>
        <w:rPr>
          <w:color w:val="4F81BD" w:themeColor="accent1"/>
        </w:rPr>
      </w:pPr>
    </w:p>
    <w:p w14:paraId="40F59CF0" w14:textId="77777777" w:rsidR="0095784B" w:rsidRDefault="0095784B" w:rsidP="0095784B">
      <w:pPr>
        <w:pStyle w:val="ListParagraph"/>
        <w:numPr>
          <w:ilvl w:val="0"/>
          <w:numId w:val="7"/>
        </w:numPr>
        <w:rPr>
          <w:color w:val="4F81BD" w:themeColor="accent1"/>
        </w:rPr>
      </w:pPr>
      <w:r>
        <w:rPr>
          <w:color w:val="4F81BD" w:themeColor="accent1"/>
        </w:rPr>
        <w:t>Specialized Contacts: Firmly attached to one another; tight junctions (Plasma membranes are nearly welded together, also make it very difficult for things to diffuse down between the two plasma membranes – important in stomach; do not want stomach acid to penetrate cells in stomach lining) and desmosomes (Modified areas of plasma membrane on each side. Desmosomes give strength for cell-to-cell attachment. )</w:t>
      </w:r>
    </w:p>
    <w:p w14:paraId="1E6A8AAB" w14:textId="77777777" w:rsidR="007A0443" w:rsidRDefault="007A0443" w:rsidP="007A0443">
      <w:pPr>
        <w:pStyle w:val="ListParagraph"/>
        <w:rPr>
          <w:color w:val="4F81BD" w:themeColor="accent1"/>
        </w:rPr>
      </w:pPr>
    </w:p>
    <w:p w14:paraId="299271DD" w14:textId="77777777" w:rsidR="0095784B" w:rsidRDefault="0095784B" w:rsidP="0095784B">
      <w:pPr>
        <w:pStyle w:val="ListParagraph"/>
        <w:numPr>
          <w:ilvl w:val="0"/>
          <w:numId w:val="7"/>
        </w:numPr>
        <w:rPr>
          <w:color w:val="4F81BD" w:themeColor="accent1"/>
        </w:rPr>
      </w:pPr>
      <w:r>
        <w:rPr>
          <w:color w:val="4F81BD" w:themeColor="accent1"/>
        </w:rPr>
        <w:t>Polarity: There is a surface that faces toward the lumen</w:t>
      </w:r>
      <w:r w:rsidR="00656A2D">
        <w:rPr>
          <w:color w:val="4F81BD" w:themeColor="accent1"/>
        </w:rPr>
        <w:t xml:space="preserve"> (apical)</w:t>
      </w:r>
      <w:r>
        <w:rPr>
          <w:color w:val="4F81BD" w:themeColor="accent1"/>
        </w:rPr>
        <w:t xml:space="preserve">, surface that faces toward the basement membrane (basal), and in contact with other cells. 3D shape. May carry things through the cell in a specific direction. There is </w:t>
      </w:r>
      <w:r w:rsidR="00656A2D">
        <w:rPr>
          <w:color w:val="4F81BD" w:themeColor="accent1"/>
        </w:rPr>
        <w:t>directionality</w:t>
      </w:r>
      <w:r>
        <w:rPr>
          <w:color w:val="4F81BD" w:themeColor="accent1"/>
        </w:rPr>
        <w:t xml:space="preserve"> to these cells, and that means there is </w:t>
      </w:r>
      <w:r w:rsidR="00656A2D">
        <w:rPr>
          <w:color w:val="4F81BD" w:themeColor="accent1"/>
        </w:rPr>
        <w:t>directionality</w:t>
      </w:r>
      <w:r>
        <w:rPr>
          <w:color w:val="4F81BD" w:themeColor="accent1"/>
        </w:rPr>
        <w:t xml:space="preserve"> to the organelles within the cells. </w:t>
      </w:r>
      <w:r w:rsidR="00656A2D">
        <w:rPr>
          <w:color w:val="4F81BD" w:themeColor="accent1"/>
        </w:rPr>
        <w:t xml:space="preserve"> </w:t>
      </w:r>
    </w:p>
    <w:p w14:paraId="2B513912" w14:textId="77777777" w:rsidR="007A0443" w:rsidRPr="007A0443" w:rsidRDefault="007A0443" w:rsidP="007A0443">
      <w:pPr>
        <w:rPr>
          <w:color w:val="4F81BD" w:themeColor="accent1"/>
        </w:rPr>
      </w:pPr>
    </w:p>
    <w:p w14:paraId="7226FA7B" w14:textId="77777777" w:rsidR="0095784B" w:rsidRDefault="0095784B" w:rsidP="0095784B">
      <w:pPr>
        <w:pStyle w:val="ListParagraph"/>
        <w:numPr>
          <w:ilvl w:val="0"/>
          <w:numId w:val="7"/>
        </w:numPr>
        <w:rPr>
          <w:color w:val="4F81BD" w:themeColor="accent1"/>
        </w:rPr>
      </w:pPr>
      <w:r>
        <w:rPr>
          <w:color w:val="4F81BD" w:themeColor="accent1"/>
        </w:rPr>
        <w:t xml:space="preserve">Basal Lamina: </w:t>
      </w:r>
      <w:r w:rsidR="00656A2D">
        <w:rPr>
          <w:color w:val="4F81BD" w:themeColor="accent1"/>
        </w:rPr>
        <w:t>Cilia pushes mucus out in a direction. Microvilli increases surface area. Creates efficient membrane.</w:t>
      </w:r>
    </w:p>
    <w:p w14:paraId="303510A2" w14:textId="77777777" w:rsidR="007A0443" w:rsidRPr="007A0443" w:rsidRDefault="007A0443" w:rsidP="007A0443">
      <w:pPr>
        <w:rPr>
          <w:color w:val="4F81BD" w:themeColor="accent1"/>
        </w:rPr>
      </w:pPr>
    </w:p>
    <w:p w14:paraId="5C6440A9" w14:textId="77777777" w:rsidR="00656A2D" w:rsidRDefault="00656A2D" w:rsidP="0095784B">
      <w:pPr>
        <w:pStyle w:val="ListParagraph"/>
        <w:numPr>
          <w:ilvl w:val="0"/>
          <w:numId w:val="7"/>
        </w:numPr>
        <w:rPr>
          <w:color w:val="4F81BD" w:themeColor="accent1"/>
        </w:rPr>
      </w:pPr>
      <w:r>
        <w:rPr>
          <w:color w:val="4F81BD" w:themeColor="accent1"/>
        </w:rPr>
        <w:t>Supported by connective tissue: Basement membrane= basal lamina+ underlying reticular CT</w:t>
      </w:r>
    </w:p>
    <w:p w14:paraId="0D117687" w14:textId="77777777" w:rsidR="00656A2D" w:rsidRDefault="00656A2D" w:rsidP="00656A2D">
      <w:pPr>
        <w:pStyle w:val="ListParagraph"/>
        <w:numPr>
          <w:ilvl w:val="0"/>
          <w:numId w:val="4"/>
        </w:numPr>
        <w:ind w:left="1080" w:hanging="270"/>
        <w:rPr>
          <w:color w:val="4F81BD" w:themeColor="accent1"/>
        </w:rPr>
      </w:pPr>
      <w:r>
        <w:rPr>
          <w:color w:val="4F81BD" w:themeColor="accent1"/>
        </w:rPr>
        <w:t>Attachment for cell, filtration function.</w:t>
      </w:r>
    </w:p>
    <w:p w14:paraId="71FCD86E" w14:textId="607A91C9" w:rsidR="00656A2D" w:rsidRDefault="007A0443" w:rsidP="00656A2D">
      <w:pPr>
        <w:ind w:left="450"/>
        <w:rPr>
          <w:color w:val="4F81BD" w:themeColor="accent1"/>
        </w:rPr>
      </w:pPr>
      <w:r>
        <w:rPr>
          <w:color w:val="4F81BD" w:themeColor="accent1"/>
        </w:rPr>
        <w:t>**</w:t>
      </w:r>
      <w:r w:rsidR="00656A2D" w:rsidRPr="00656A2D">
        <w:rPr>
          <w:color w:val="4F81BD" w:themeColor="accent1"/>
        </w:rPr>
        <w:t xml:space="preserve">Cancerous epithelia cells fail to respect the boundary imposed by the basement membrane. </w:t>
      </w:r>
    </w:p>
    <w:p w14:paraId="1F9946D8" w14:textId="77777777" w:rsidR="007A0443" w:rsidRDefault="007A0443" w:rsidP="00656A2D">
      <w:pPr>
        <w:ind w:left="450"/>
        <w:rPr>
          <w:color w:val="4F81BD" w:themeColor="accent1"/>
        </w:rPr>
      </w:pPr>
    </w:p>
    <w:p w14:paraId="0C07E76E" w14:textId="77777777" w:rsidR="00656A2D" w:rsidRDefault="00656A2D" w:rsidP="00656A2D">
      <w:pPr>
        <w:pStyle w:val="ListParagraph"/>
        <w:numPr>
          <w:ilvl w:val="0"/>
          <w:numId w:val="7"/>
        </w:numPr>
        <w:rPr>
          <w:color w:val="4F81BD" w:themeColor="accent1"/>
        </w:rPr>
      </w:pPr>
      <w:r>
        <w:rPr>
          <w:color w:val="4F81BD" w:themeColor="accent1"/>
        </w:rPr>
        <w:t xml:space="preserve">Innervated by avascular: </w:t>
      </w:r>
    </w:p>
    <w:p w14:paraId="563F966C" w14:textId="77777777" w:rsidR="007A0443" w:rsidRDefault="007A0443" w:rsidP="007A0443">
      <w:pPr>
        <w:pStyle w:val="ListParagraph"/>
        <w:rPr>
          <w:color w:val="4F81BD" w:themeColor="accent1"/>
        </w:rPr>
      </w:pPr>
    </w:p>
    <w:p w14:paraId="264616FE" w14:textId="51C2747E" w:rsidR="00656A2D" w:rsidRDefault="00656A2D" w:rsidP="00656A2D">
      <w:pPr>
        <w:pStyle w:val="ListParagraph"/>
        <w:numPr>
          <w:ilvl w:val="0"/>
          <w:numId w:val="7"/>
        </w:numPr>
        <w:rPr>
          <w:color w:val="4F81BD" w:themeColor="accent1"/>
        </w:rPr>
      </w:pPr>
      <w:r>
        <w:rPr>
          <w:color w:val="4F81BD" w:themeColor="accent1"/>
        </w:rPr>
        <w:t xml:space="preserve">Regeneration: As they are </w:t>
      </w:r>
      <w:r w:rsidR="000706AE">
        <w:rPr>
          <w:color w:val="4F81BD" w:themeColor="accent1"/>
        </w:rPr>
        <w:t>regularly</w:t>
      </w:r>
      <w:r>
        <w:rPr>
          <w:color w:val="4F81BD" w:themeColor="accent1"/>
        </w:rPr>
        <w:t xml:space="preserve"> being damaged, they can keep replacing themselves and maintain a continuous barrier.</w:t>
      </w:r>
    </w:p>
    <w:p w14:paraId="64651103" w14:textId="77777777" w:rsidR="000706AE" w:rsidRDefault="000706AE" w:rsidP="000706AE">
      <w:pPr>
        <w:pStyle w:val="ListParagraph"/>
        <w:rPr>
          <w:color w:val="4F81BD" w:themeColor="accent1"/>
        </w:rPr>
      </w:pPr>
    </w:p>
    <w:p w14:paraId="19D6BCB1" w14:textId="208C9122" w:rsidR="000706AE" w:rsidRDefault="000706AE" w:rsidP="000706AE">
      <w:pPr>
        <w:ind w:left="360"/>
        <w:rPr>
          <w:color w:val="4F81BD" w:themeColor="accent1"/>
        </w:rPr>
      </w:pPr>
      <w:r>
        <w:rPr>
          <w:color w:val="4F81BD" w:themeColor="accent1"/>
        </w:rPr>
        <w:t>Classifying different subtypes of epithelial tissues:</w:t>
      </w:r>
    </w:p>
    <w:p w14:paraId="3D866F77" w14:textId="77777777" w:rsidR="00E96F8D" w:rsidRDefault="000706AE" w:rsidP="000706AE">
      <w:pPr>
        <w:pStyle w:val="ListParagraph"/>
        <w:numPr>
          <w:ilvl w:val="0"/>
          <w:numId w:val="10"/>
        </w:numPr>
        <w:rPr>
          <w:color w:val="4F81BD" w:themeColor="accent1"/>
        </w:rPr>
      </w:pPr>
      <w:r>
        <w:rPr>
          <w:color w:val="4F81BD" w:themeColor="accent1"/>
        </w:rPr>
        <w:t xml:space="preserve">Cell shape: </w:t>
      </w:r>
    </w:p>
    <w:p w14:paraId="43230C00" w14:textId="6068B68B" w:rsidR="00E96F8D" w:rsidRDefault="000706AE" w:rsidP="00E96F8D">
      <w:pPr>
        <w:pStyle w:val="ListParagraph"/>
        <w:ind w:left="1080"/>
        <w:rPr>
          <w:color w:val="4F81BD" w:themeColor="accent1"/>
        </w:rPr>
      </w:pPr>
      <w:proofErr w:type="gramStart"/>
      <w:r>
        <w:rPr>
          <w:color w:val="4F81BD" w:themeColor="accent1"/>
        </w:rPr>
        <w:t>Squamous(</w:t>
      </w:r>
      <w:proofErr w:type="gramEnd"/>
      <w:r>
        <w:rPr>
          <w:color w:val="4F81BD" w:themeColor="accent1"/>
        </w:rPr>
        <w:t>flat, not a huge barrier. Ex: Air sacs of l</w:t>
      </w:r>
      <w:r w:rsidR="00E96F8D">
        <w:rPr>
          <w:color w:val="4F81BD" w:themeColor="accent1"/>
        </w:rPr>
        <w:t xml:space="preserve">ungs, blood vessels), cuboidal (more space to have more organelles, not a huge barrier. </w:t>
      </w:r>
    </w:p>
    <w:p w14:paraId="144A7EBA" w14:textId="53F9AC2F" w:rsidR="000706AE" w:rsidRDefault="00E96F8D" w:rsidP="00E96F8D">
      <w:pPr>
        <w:pStyle w:val="ListParagraph"/>
        <w:ind w:left="1080"/>
        <w:rPr>
          <w:color w:val="4F81BD" w:themeColor="accent1"/>
        </w:rPr>
      </w:pPr>
      <w:r>
        <w:rPr>
          <w:color w:val="4F81BD" w:themeColor="accent1"/>
        </w:rPr>
        <w:t>C</w:t>
      </w:r>
      <w:r w:rsidR="000706AE">
        <w:rPr>
          <w:color w:val="4F81BD" w:themeColor="accent1"/>
        </w:rPr>
        <w:t>olumnar</w:t>
      </w:r>
      <w:proofErr w:type="gramStart"/>
      <w:r>
        <w:rPr>
          <w:color w:val="4F81BD" w:themeColor="accent1"/>
        </w:rPr>
        <w:t>( more</w:t>
      </w:r>
      <w:proofErr w:type="gramEnd"/>
      <w:r>
        <w:rPr>
          <w:color w:val="4F81BD" w:themeColor="accent1"/>
        </w:rPr>
        <w:t xml:space="preserve"> cell cytoplasm)</w:t>
      </w:r>
    </w:p>
    <w:p w14:paraId="072FE891" w14:textId="1008F921" w:rsidR="00E96F8D" w:rsidRDefault="00E96F8D" w:rsidP="00E96F8D">
      <w:pPr>
        <w:pStyle w:val="ListParagraph"/>
        <w:numPr>
          <w:ilvl w:val="0"/>
          <w:numId w:val="10"/>
        </w:numPr>
        <w:rPr>
          <w:color w:val="4F81BD" w:themeColor="accent1"/>
        </w:rPr>
      </w:pPr>
      <w:r>
        <w:rPr>
          <w:color w:val="4F81BD" w:themeColor="accent1"/>
        </w:rPr>
        <w:t>Layers:</w:t>
      </w:r>
    </w:p>
    <w:p w14:paraId="35476C0D" w14:textId="0F056077" w:rsidR="00E96F8D" w:rsidRDefault="00E96F8D" w:rsidP="00E96F8D">
      <w:pPr>
        <w:pStyle w:val="ListParagraph"/>
        <w:ind w:left="1080"/>
        <w:rPr>
          <w:color w:val="4F81BD" w:themeColor="accent1"/>
        </w:rPr>
      </w:pPr>
      <w:r>
        <w:rPr>
          <w:color w:val="4F81BD" w:themeColor="accent1"/>
        </w:rPr>
        <w:t xml:space="preserve">Simple epithelia </w:t>
      </w:r>
    </w:p>
    <w:p w14:paraId="434A28A0" w14:textId="6254E1CA" w:rsidR="00E96F8D" w:rsidRPr="00E96F8D" w:rsidRDefault="00E96F8D" w:rsidP="00E96F8D">
      <w:pPr>
        <w:pStyle w:val="ListParagraph"/>
        <w:ind w:left="1080"/>
        <w:rPr>
          <w:color w:val="4F81BD" w:themeColor="accent1"/>
        </w:rPr>
      </w:pPr>
      <w:r>
        <w:rPr>
          <w:color w:val="4F81BD" w:themeColor="accent1"/>
        </w:rPr>
        <w:t xml:space="preserve">Stratified Epithelia (cells stacked on top of each other. Ex: Skin. What we see on our skin is often dead. Too far to receive </w:t>
      </w:r>
      <w:r w:rsidR="00D22FE6">
        <w:rPr>
          <w:color w:val="4F81BD" w:themeColor="accent1"/>
        </w:rPr>
        <w:t>nutrients</w:t>
      </w:r>
      <w:r>
        <w:rPr>
          <w:color w:val="4F81BD" w:themeColor="accent1"/>
        </w:rPr>
        <w:t>)</w:t>
      </w:r>
    </w:p>
    <w:p w14:paraId="69ECD24E" w14:textId="3924AE66" w:rsidR="0095784B" w:rsidRDefault="00E96F8D" w:rsidP="00E96F8D">
      <w:pPr>
        <w:rPr>
          <w:color w:val="4F81BD" w:themeColor="accent1"/>
        </w:rPr>
      </w:pPr>
      <w:r>
        <w:rPr>
          <w:color w:val="4F81BD" w:themeColor="accent1"/>
        </w:rPr>
        <w:t xml:space="preserve">Simple </w:t>
      </w:r>
      <w:r w:rsidR="00D22FE6">
        <w:rPr>
          <w:color w:val="4F81BD" w:themeColor="accent1"/>
        </w:rPr>
        <w:t>Epithelia</w:t>
      </w:r>
    </w:p>
    <w:p w14:paraId="42C8A2EE" w14:textId="7DB24F0B" w:rsidR="00E96F8D" w:rsidRDefault="00E96F8D" w:rsidP="00E96F8D">
      <w:pPr>
        <w:pStyle w:val="ListParagraph"/>
        <w:numPr>
          <w:ilvl w:val="0"/>
          <w:numId w:val="11"/>
        </w:numPr>
        <w:rPr>
          <w:color w:val="4F81BD" w:themeColor="accent1"/>
        </w:rPr>
      </w:pPr>
      <w:r>
        <w:rPr>
          <w:color w:val="4F81BD" w:themeColor="accent1"/>
        </w:rPr>
        <w:t xml:space="preserve">Simple squamous: Thin and permeable- filtration, diffusion, fast transport endothelium and in kidney/lungs. </w:t>
      </w:r>
    </w:p>
    <w:p w14:paraId="4F902FB9" w14:textId="2E673E52" w:rsidR="00E96F8D" w:rsidRDefault="00E96F8D" w:rsidP="00E96F8D">
      <w:pPr>
        <w:pStyle w:val="ListParagraph"/>
        <w:numPr>
          <w:ilvl w:val="0"/>
          <w:numId w:val="11"/>
        </w:numPr>
        <w:rPr>
          <w:color w:val="4F81BD" w:themeColor="accent1"/>
        </w:rPr>
      </w:pPr>
      <w:r>
        <w:rPr>
          <w:color w:val="4F81BD" w:themeColor="accent1"/>
        </w:rPr>
        <w:t xml:space="preserve">Simple Cuboidal: Secretion and absorption- Thinner than squamous. A lot of transport, not too thick and single later. Found in ducts of small secretory glands and kidney, tubule. </w:t>
      </w:r>
    </w:p>
    <w:p w14:paraId="5FA09454" w14:textId="49CEA788" w:rsidR="00E96F8D" w:rsidRDefault="00E96F8D" w:rsidP="00E96F8D">
      <w:pPr>
        <w:pStyle w:val="ListParagraph"/>
        <w:numPr>
          <w:ilvl w:val="0"/>
          <w:numId w:val="11"/>
        </w:numPr>
        <w:rPr>
          <w:color w:val="4F81BD" w:themeColor="accent1"/>
        </w:rPr>
      </w:pPr>
      <w:r>
        <w:rPr>
          <w:color w:val="4F81BD" w:themeColor="accent1"/>
        </w:rPr>
        <w:t xml:space="preserve">Simple Columnar: Digestion and secretion. </w:t>
      </w:r>
    </w:p>
    <w:p w14:paraId="7C83B65C" w14:textId="77777777" w:rsidR="00E96F8D" w:rsidRDefault="00E96F8D" w:rsidP="00E96F8D">
      <w:pPr>
        <w:pStyle w:val="ListParagraph"/>
        <w:ind w:left="1080"/>
        <w:rPr>
          <w:color w:val="4F81BD" w:themeColor="accent1"/>
        </w:rPr>
      </w:pPr>
    </w:p>
    <w:p w14:paraId="03514ADC" w14:textId="5985C92D" w:rsidR="00E96F8D" w:rsidRPr="00E96F8D" w:rsidRDefault="00E96F8D" w:rsidP="00E96F8D">
      <w:pPr>
        <w:rPr>
          <w:color w:val="4F81BD" w:themeColor="accent1"/>
        </w:rPr>
      </w:pPr>
      <w:r>
        <w:rPr>
          <w:color w:val="4F81BD" w:themeColor="accent1"/>
        </w:rPr>
        <w:t>Stratified Epithelia</w:t>
      </w:r>
    </w:p>
    <w:p w14:paraId="17FDDAC9" w14:textId="377262FA" w:rsidR="00E96F8D" w:rsidRDefault="00E96F8D" w:rsidP="00E96F8D">
      <w:pPr>
        <w:pStyle w:val="ListParagraph"/>
        <w:numPr>
          <w:ilvl w:val="0"/>
          <w:numId w:val="12"/>
        </w:numPr>
        <w:rPr>
          <w:color w:val="4F81BD" w:themeColor="accent1"/>
        </w:rPr>
      </w:pPr>
      <w:r>
        <w:rPr>
          <w:color w:val="4F81BD" w:themeColor="accent1"/>
        </w:rPr>
        <w:t xml:space="preserve">Pseudostratified columnar: Appears to be multiple layers but is only single layer. Lining bronchioles, Very tall cells. </w:t>
      </w:r>
    </w:p>
    <w:p w14:paraId="18B409C2" w14:textId="77777777" w:rsidR="00E96F8D" w:rsidRPr="00E96F8D" w:rsidRDefault="00E96F8D" w:rsidP="00E96F8D">
      <w:pPr>
        <w:rPr>
          <w:color w:val="4F81BD" w:themeColor="accent1"/>
        </w:rPr>
      </w:pPr>
    </w:p>
    <w:p w14:paraId="63F7E0A7" w14:textId="77777777" w:rsidR="00E96F8D" w:rsidRDefault="00E96F8D" w:rsidP="00E96F8D">
      <w:pPr>
        <w:rPr>
          <w:color w:val="4F81BD" w:themeColor="accent1"/>
        </w:rPr>
      </w:pPr>
    </w:p>
    <w:p w14:paraId="2F383BFE" w14:textId="65B981C3" w:rsidR="00E96F8D" w:rsidRDefault="00E96F8D" w:rsidP="00E96F8D">
      <w:pPr>
        <w:rPr>
          <w:color w:val="4F81BD" w:themeColor="accent1"/>
        </w:rPr>
      </w:pPr>
      <w:r>
        <w:rPr>
          <w:color w:val="4F81BD" w:themeColor="accent1"/>
        </w:rPr>
        <w:t xml:space="preserve">Transitional Epithelium (not simple, made up of several layers): Lines the bladder, as it is able to change in size to accommodate volumes of urine. Cells change shape (squamous to cuboidal). </w:t>
      </w:r>
    </w:p>
    <w:p w14:paraId="45BE05FD" w14:textId="77777777" w:rsidR="00E96F8D" w:rsidRDefault="00E96F8D" w:rsidP="00E96F8D">
      <w:pPr>
        <w:rPr>
          <w:color w:val="4F81BD" w:themeColor="accent1"/>
        </w:rPr>
      </w:pPr>
    </w:p>
    <w:p w14:paraId="25F899EC" w14:textId="659DBBB3" w:rsidR="00E96F8D" w:rsidRPr="00E96F8D" w:rsidRDefault="00E96F8D" w:rsidP="00E96F8D">
      <w:pPr>
        <w:rPr>
          <w:color w:val="4F81BD" w:themeColor="accent1"/>
        </w:rPr>
      </w:pPr>
      <w:r>
        <w:rPr>
          <w:color w:val="4F81BD" w:themeColor="accent1"/>
        </w:rPr>
        <w:t xml:space="preserve">Stratified Squamous: Protective role. Need a stratified layer to maintain a continuous layer of cells in the oral cavity (sacrifices </w:t>
      </w:r>
      <w:r w:rsidR="000D460F">
        <w:rPr>
          <w:color w:val="4F81BD" w:themeColor="accent1"/>
        </w:rPr>
        <w:t xml:space="preserve">most superficial cells to be replaced by new and more strong cells). Layer at the bottom is cuboidal and flattens out toward the top. </w:t>
      </w:r>
    </w:p>
    <w:p w14:paraId="3D4CF7D7" w14:textId="77777777" w:rsidR="0095784B" w:rsidRDefault="0095784B" w:rsidP="000D460F">
      <w:pPr>
        <w:rPr>
          <w:color w:val="4F81BD" w:themeColor="accent1"/>
        </w:rPr>
      </w:pPr>
    </w:p>
    <w:p w14:paraId="6F369F9C" w14:textId="603E5AD9" w:rsidR="000D460F" w:rsidRDefault="000D460F" w:rsidP="000D460F">
      <w:r>
        <w:t xml:space="preserve">Gland: One or more cells that make and secrete a particular product. </w:t>
      </w:r>
    </w:p>
    <w:p w14:paraId="6AC9F163" w14:textId="77777777" w:rsidR="000D460F" w:rsidRDefault="000D460F" w:rsidP="000D460F"/>
    <w:p w14:paraId="3DC0F439" w14:textId="1FF5930B" w:rsidR="000D460F" w:rsidRDefault="000D460F" w:rsidP="000D460F">
      <w:pPr>
        <w:rPr>
          <w:color w:val="F79646" w:themeColor="accent6"/>
        </w:rPr>
      </w:pPr>
      <w:r>
        <w:rPr>
          <w:color w:val="F79646" w:themeColor="accent6"/>
        </w:rPr>
        <w:t xml:space="preserve">Endocrine: Ductless, secrete hormones. Can affect </w:t>
      </w:r>
      <w:r w:rsidR="00D22FE6">
        <w:rPr>
          <w:color w:val="F79646" w:themeColor="accent6"/>
        </w:rPr>
        <w:t>neighboring</w:t>
      </w:r>
      <w:r>
        <w:rPr>
          <w:color w:val="F79646" w:themeColor="accent6"/>
        </w:rPr>
        <w:t xml:space="preserve"> cell or goes through bloodstream. </w:t>
      </w:r>
    </w:p>
    <w:p w14:paraId="79943EC5" w14:textId="77777777" w:rsidR="000D460F" w:rsidRDefault="000D460F" w:rsidP="000D460F">
      <w:pPr>
        <w:rPr>
          <w:color w:val="F79646" w:themeColor="accent6"/>
        </w:rPr>
      </w:pPr>
    </w:p>
    <w:p w14:paraId="704C2FEB" w14:textId="2D276161" w:rsidR="000D460F" w:rsidRDefault="000D460F" w:rsidP="000D460F">
      <w:pPr>
        <w:rPr>
          <w:color w:val="8064A2" w:themeColor="accent4"/>
        </w:rPr>
      </w:pPr>
      <w:r>
        <w:rPr>
          <w:color w:val="8064A2" w:themeColor="accent4"/>
        </w:rPr>
        <w:t>Exocrine: Mucous, sweat, oil/saliva, liver (bile travels to small intestine via ducts), and pancreas. Use ducts unless they are unicellular.</w:t>
      </w:r>
    </w:p>
    <w:p w14:paraId="5ACF8DDE" w14:textId="212CD893" w:rsidR="000D460F" w:rsidRPr="000D460F" w:rsidRDefault="000D460F" w:rsidP="000D460F">
      <w:pPr>
        <w:pStyle w:val="ListParagraph"/>
        <w:numPr>
          <w:ilvl w:val="0"/>
          <w:numId w:val="13"/>
        </w:numPr>
        <w:rPr>
          <w:color w:val="8064A2" w:themeColor="accent4"/>
        </w:rPr>
      </w:pPr>
      <w:r>
        <w:rPr>
          <w:color w:val="8064A2" w:themeColor="accent4"/>
        </w:rPr>
        <w:t>Unicellular</w:t>
      </w:r>
    </w:p>
    <w:p w14:paraId="68581676" w14:textId="2036FE41" w:rsidR="000D460F" w:rsidRDefault="000D460F" w:rsidP="000D460F">
      <w:pPr>
        <w:pStyle w:val="ListParagraph"/>
        <w:numPr>
          <w:ilvl w:val="0"/>
          <w:numId w:val="13"/>
        </w:numPr>
        <w:rPr>
          <w:color w:val="8064A2" w:themeColor="accent4"/>
        </w:rPr>
      </w:pPr>
      <w:r>
        <w:rPr>
          <w:color w:val="8064A2" w:themeColor="accent4"/>
        </w:rPr>
        <w:t>Multicellular</w:t>
      </w:r>
    </w:p>
    <w:p w14:paraId="174F8357" w14:textId="77777777" w:rsidR="000D460F" w:rsidRDefault="000D460F" w:rsidP="000D460F">
      <w:pPr>
        <w:pStyle w:val="ListParagraph"/>
        <w:ind w:left="1080"/>
        <w:rPr>
          <w:color w:val="8064A2" w:themeColor="accent4"/>
        </w:rPr>
      </w:pPr>
    </w:p>
    <w:p w14:paraId="507D5292" w14:textId="5B92518D" w:rsidR="000D460F" w:rsidRDefault="000D460F" w:rsidP="000D460F">
      <w:r>
        <w:t>Secretory Method</w:t>
      </w:r>
    </w:p>
    <w:p w14:paraId="606E5068" w14:textId="77777777" w:rsidR="000D460F" w:rsidRDefault="000D460F" w:rsidP="000D460F"/>
    <w:p w14:paraId="030FA1A4" w14:textId="3F36CA32" w:rsidR="000D460F" w:rsidRDefault="000D460F" w:rsidP="000D460F">
      <w:r>
        <w:t>Merocrine/</w:t>
      </w:r>
      <w:proofErr w:type="spellStart"/>
      <w:r>
        <w:t>eccrin</w:t>
      </w:r>
      <w:r w:rsidR="00002D11">
        <w:t>e</w:t>
      </w:r>
      <w:proofErr w:type="spellEnd"/>
      <w:r w:rsidR="00002D11">
        <w:t xml:space="preserve">: Exocytosis. Most common type. Most exocrine glands use this. </w:t>
      </w:r>
    </w:p>
    <w:p w14:paraId="11B8EE15" w14:textId="77777777" w:rsidR="000D460F" w:rsidRDefault="000D460F" w:rsidP="000D460F"/>
    <w:p w14:paraId="7E9244C0" w14:textId="0FD58FF8" w:rsidR="000D460F" w:rsidRDefault="000D460F" w:rsidP="000D460F">
      <w:r>
        <w:t>Holocrine (think whole cell rupturing): Cell ruptures</w:t>
      </w:r>
      <w:proofErr w:type="gramStart"/>
      <w:r>
        <w:t>;</w:t>
      </w:r>
      <w:proofErr w:type="gramEnd"/>
      <w:r>
        <w:t xml:space="preserve"> only sebaceous glands. </w:t>
      </w:r>
    </w:p>
    <w:p w14:paraId="4C64865A" w14:textId="77777777" w:rsidR="000D460F" w:rsidRDefault="000D460F" w:rsidP="000D460F"/>
    <w:p w14:paraId="0A57362B" w14:textId="3EAC467E" w:rsidR="000D460F" w:rsidRPr="000D460F" w:rsidRDefault="000D460F" w:rsidP="000D460F">
      <w:r>
        <w:t>Apocrine</w:t>
      </w:r>
      <w:r w:rsidR="00002D11">
        <w:t xml:space="preserve">: The apex (top of cell) pinches off with secretory product. </w:t>
      </w:r>
      <w:r w:rsidR="00002D11" w:rsidRPr="00002D11">
        <w:rPr>
          <w:i/>
        </w:rPr>
        <w:t xml:space="preserve">When the mammary gland produces milk, the top of the cell comes off as the lipid product comes out. Mix of secretory methods. </w:t>
      </w:r>
      <w:r w:rsidR="00002D11">
        <w:rPr>
          <w:i/>
        </w:rPr>
        <w:t>(Classification of mammary gland will not be asked on exam)</w:t>
      </w:r>
    </w:p>
    <w:p w14:paraId="232A82B7" w14:textId="77777777" w:rsidR="000D460F" w:rsidRDefault="000D460F" w:rsidP="000D460F"/>
    <w:p w14:paraId="721915FB" w14:textId="4061C2CA" w:rsidR="00002D11" w:rsidRDefault="00002D11" w:rsidP="000D460F">
      <w:pPr>
        <w:rPr>
          <w:color w:val="C0504D" w:themeColor="accent2"/>
        </w:rPr>
      </w:pPr>
      <w:r>
        <w:rPr>
          <w:color w:val="C0504D" w:themeColor="accent2"/>
        </w:rPr>
        <w:t xml:space="preserve">Connective Tissues </w:t>
      </w:r>
    </w:p>
    <w:p w14:paraId="476D1F97" w14:textId="4BD146E3" w:rsidR="00002D11" w:rsidRDefault="00002D11" w:rsidP="00002D11">
      <w:pPr>
        <w:pStyle w:val="ListParagraph"/>
        <w:numPr>
          <w:ilvl w:val="0"/>
          <w:numId w:val="14"/>
        </w:numPr>
        <w:rPr>
          <w:color w:val="C0504D" w:themeColor="accent2"/>
        </w:rPr>
      </w:pPr>
      <w:r>
        <w:rPr>
          <w:color w:val="C0504D" w:themeColor="accent2"/>
        </w:rPr>
        <w:t>Mesenchyme: Embryonic connective tissue</w:t>
      </w:r>
    </w:p>
    <w:p w14:paraId="64848AE4" w14:textId="38697FE5" w:rsidR="00002D11" w:rsidRDefault="00002D11" w:rsidP="00002D11">
      <w:pPr>
        <w:pStyle w:val="ListParagraph"/>
        <w:numPr>
          <w:ilvl w:val="0"/>
          <w:numId w:val="14"/>
        </w:numPr>
        <w:rPr>
          <w:color w:val="C0504D" w:themeColor="accent2"/>
        </w:rPr>
      </w:pPr>
      <w:r>
        <w:rPr>
          <w:color w:val="C0504D" w:themeColor="accent2"/>
        </w:rPr>
        <w:t>CT Proper:</w:t>
      </w:r>
      <w:r w:rsidR="00E2118A">
        <w:rPr>
          <w:color w:val="C0504D" w:themeColor="accent2"/>
        </w:rPr>
        <w:t xml:space="preserve"> Areolar connective tissue</w:t>
      </w:r>
    </w:p>
    <w:p w14:paraId="36995692" w14:textId="09FEEBF4" w:rsidR="00002D11" w:rsidRDefault="00002D11" w:rsidP="00002D11">
      <w:pPr>
        <w:pStyle w:val="ListParagraph"/>
        <w:numPr>
          <w:ilvl w:val="0"/>
          <w:numId w:val="14"/>
        </w:numPr>
        <w:rPr>
          <w:color w:val="C0504D" w:themeColor="accent2"/>
        </w:rPr>
      </w:pPr>
      <w:r>
        <w:rPr>
          <w:color w:val="C0504D" w:themeColor="accent2"/>
        </w:rPr>
        <w:t>Cartilage: Support, covers ends of joints</w:t>
      </w:r>
    </w:p>
    <w:p w14:paraId="1C5E295D" w14:textId="1910EAA0" w:rsidR="00002D11" w:rsidRDefault="00002D11" w:rsidP="00002D11">
      <w:pPr>
        <w:pStyle w:val="ListParagraph"/>
        <w:numPr>
          <w:ilvl w:val="0"/>
          <w:numId w:val="14"/>
        </w:numPr>
        <w:rPr>
          <w:color w:val="C0504D" w:themeColor="accent2"/>
        </w:rPr>
      </w:pPr>
      <w:r>
        <w:rPr>
          <w:color w:val="C0504D" w:themeColor="accent2"/>
        </w:rPr>
        <w:t>Bone:</w:t>
      </w:r>
    </w:p>
    <w:p w14:paraId="5967B723" w14:textId="139C669F" w:rsidR="00002D11" w:rsidRDefault="00002D11" w:rsidP="00002D11">
      <w:pPr>
        <w:pStyle w:val="ListParagraph"/>
        <w:numPr>
          <w:ilvl w:val="0"/>
          <w:numId w:val="14"/>
        </w:numPr>
        <w:rPr>
          <w:color w:val="C0504D" w:themeColor="accent2"/>
        </w:rPr>
      </w:pPr>
      <w:r>
        <w:rPr>
          <w:color w:val="C0504D" w:themeColor="accent2"/>
        </w:rPr>
        <w:t xml:space="preserve">Blood: When blood is clotting, it has </w:t>
      </w:r>
      <w:r w:rsidR="00E2118A">
        <w:rPr>
          <w:color w:val="C0504D" w:themeColor="accent2"/>
        </w:rPr>
        <w:t>fibers</w:t>
      </w:r>
      <w:r>
        <w:rPr>
          <w:color w:val="C0504D" w:themeColor="accent2"/>
        </w:rPr>
        <w:t xml:space="preserve"> in it. Allows for transport of substances. </w:t>
      </w:r>
    </w:p>
    <w:p w14:paraId="565FF9E9" w14:textId="77777777" w:rsidR="00002D11" w:rsidRDefault="00002D11" w:rsidP="00002D11">
      <w:pPr>
        <w:rPr>
          <w:color w:val="C0504D" w:themeColor="accent2"/>
        </w:rPr>
      </w:pPr>
    </w:p>
    <w:p w14:paraId="27605DF1" w14:textId="3243751D" w:rsidR="00002D11" w:rsidRDefault="00002D11" w:rsidP="00002D11">
      <w:pPr>
        <w:rPr>
          <w:color w:val="C0504D" w:themeColor="accent2"/>
        </w:rPr>
      </w:pPr>
      <w:r>
        <w:rPr>
          <w:color w:val="C0504D" w:themeColor="accent2"/>
        </w:rPr>
        <w:t xml:space="preserve">Main Functions: </w:t>
      </w:r>
    </w:p>
    <w:p w14:paraId="3700BC45" w14:textId="59B5C966" w:rsidR="00002D11" w:rsidRDefault="00002D11" w:rsidP="00002D11">
      <w:pPr>
        <w:pStyle w:val="ListParagraph"/>
        <w:numPr>
          <w:ilvl w:val="0"/>
          <w:numId w:val="15"/>
        </w:numPr>
        <w:rPr>
          <w:color w:val="C0504D" w:themeColor="accent2"/>
        </w:rPr>
      </w:pPr>
      <w:r>
        <w:rPr>
          <w:color w:val="C0504D" w:themeColor="accent2"/>
        </w:rPr>
        <w:t xml:space="preserve">Binding or support: </w:t>
      </w:r>
    </w:p>
    <w:p w14:paraId="2C074418" w14:textId="4061ED88" w:rsidR="00002D11" w:rsidRDefault="00002D11" w:rsidP="00002D11">
      <w:pPr>
        <w:pStyle w:val="ListParagraph"/>
        <w:numPr>
          <w:ilvl w:val="0"/>
          <w:numId w:val="15"/>
        </w:numPr>
        <w:rPr>
          <w:color w:val="C0504D" w:themeColor="accent2"/>
        </w:rPr>
      </w:pPr>
      <w:r>
        <w:rPr>
          <w:color w:val="C0504D" w:themeColor="accent2"/>
        </w:rPr>
        <w:t>Protection: The skull or other cartilage</w:t>
      </w:r>
    </w:p>
    <w:p w14:paraId="096C2A98" w14:textId="7219A438" w:rsidR="00002D11" w:rsidRDefault="00002D11" w:rsidP="00002D11">
      <w:pPr>
        <w:pStyle w:val="ListParagraph"/>
        <w:numPr>
          <w:ilvl w:val="0"/>
          <w:numId w:val="15"/>
        </w:numPr>
        <w:rPr>
          <w:color w:val="C0504D" w:themeColor="accent2"/>
        </w:rPr>
      </w:pPr>
      <w:r>
        <w:rPr>
          <w:color w:val="C0504D" w:themeColor="accent2"/>
        </w:rPr>
        <w:t>Insulation:</w:t>
      </w:r>
      <w:r w:rsidR="00E2118A">
        <w:rPr>
          <w:color w:val="C0504D" w:themeColor="accent2"/>
        </w:rPr>
        <w:t xml:space="preserve"> Fat helps the body maintain temperature. Adipose tissue. </w:t>
      </w:r>
    </w:p>
    <w:p w14:paraId="526086F9" w14:textId="7F9E7D0C" w:rsidR="00002D11" w:rsidRDefault="00002D11" w:rsidP="00002D11">
      <w:pPr>
        <w:pStyle w:val="ListParagraph"/>
        <w:numPr>
          <w:ilvl w:val="0"/>
          <w:numId w:val="15"/>
        </w:numPr>
        <w:rPr>
          <w:color w:val="C0504D" w:themeColor="accent2"/>
        </w:rPr>
      </w:pPr>
      <w:r>
        <w:rPr>
          <w:color w:val="C0504D" w:themeColor="accent2"/>
        </w:rPr>
        <w:t>Transportation:</w:t>
      </w:r>
      <w:r w:rsidR="00E2118A">
        <w:rPr>
          <w:color w:val="C0504D" w:themeColor="accent2"/>
        </w:rPr>
        <w:t xml:space="preserve"> Blood. </w:t>
      </w:r>
    </w:p>
    <w:p w14:paraId="5CBDFCF7" w14:textId="77777777" w:rsidR="00E2118A" w:rsidRDefault="00E2118A" w:rsidP="00E2118A">
      <w:pPr>
        <w:rPr>
          <w:color w:val="C0504D" w:themeColor="accent2"/>
        </w:rPr>
      </w:pPr>
    </w:p>
    <w:p w14:paraId="62EF08D6" w14:textId="77777777" w:rsidR="00E2118A" w:rsidRDefault="00E2118A" w:rsidP="00E2118A">
      <w:pPr>
        <w:rPr>
          <w:color w:val="C0504D" w:themeColor="accent2"/>
        </w:rPr>
      </w:pPr>
    </w:p>
    <w:p w14:paraId="0732E4AB" w14:textId="77777777" w:rsidR="00E2118A" w:rsidRDefault="00E2118A" w:rsidP="00E2118A">
      <w:pPr>
        <w:rPr>
          <w:color w:val="C0504D" w:themeColor="accent2"/>
        </w:rPr>
      </w:pPr>
    </w:p>
    <w:p w14:paraId="425C5693" w14:textId="113CE0B2" w:rsidR="00E2118A" w:rsidRDefault="00E2118A" w:rsidP="00E2118A">
      <w:pPr>
        <w:rPr>
          <w:color w:val="C0504D" w:themeColor="accent2"/>
        </w:rPr>
      </w:pPr>
      <w:r>
        <w:rPr>
          <w:color w:val="C0504D" w:themeColor="accent2"/>
        </w:rPr>
        <w:t xml:space="preserve">Structural Elements of CT: </w:t>
      </w:r>
    </w:p>
    <w:p w14:paraId="421F2070" w14:textId="77777777" w:rsidR="00E2118A" w:rsidRDefault="00E2118A" w:rsidP="00E2118A">
      <w:pPr>
        <w:pStyle w:val="ListParagraph"/>
        <w:numPr>
          <w:ilvl w:val="0"/>
          <w:numId w:val="16"/>
        </w:numPr>
        <w:rPr>
          <w:color w:val="C0504D" w:themeColor="accent2"/>
        </w:rPr>
      </w:pPr>
      <w:r>
        <w:rPr>
          <w:color w:val="C0504D" w:themeColor="accent2"/>
        </w:rPr>
        <w:t xml:space="preserve">Ground Substance: </w:t>
      </w:r>
    </w:p>
    <w:p w14:paraId="467B2F50" w14:textId="053C483C" w:rsidR="00E2118A" w:rsidRDefault="00E2118A" w:rsidP="00E2118A">
      <w:pPr>
        <w:pStyle w:val="ListParagraph"/>
        <w:numPr>
          <w:ilvl w:val="0"/>
          <w:numId w:val="4"/>
        </w:numPr>
        <w:tabs>
          <w:tab w:val="left" w:pos="990"/>
        </w:tabs>
        <w:ind w:left="540" w:firstLine="540"/>
        <w:rPr>
          <w:color w:val="C0504D" w:themeColor="accent2"/>
        </w:rPr>
      </w:pPr>
      <w:r>
        <w:rPr>
          <w:color w:val="C0504D" w:themeColor="accent2"/>
        </w:rPr>
        <w:t>Inerstial (filling up spaces between cells) fluid and cell adhesion proteins and proteoglycans (molecules with a protein component or sugar component), hold water and create a gel-like matrix; molecular sieve (help filter what can go through the connective tissue)</w:t>
      </w:r>
    </w:p>
    <w:p w14:paraId="10547048" w14:textId="30853609" w:rsidR="00E2118A" w:rsidRPr="00E2118A" w:rsidRDefault="00E2118A" w:rsidP="00E2118A">
      <w:pPr>
        <w:pStyle w:val="ListParagraph"/>
        <w:numPr>
          <w:ilvl w:val="0"/>
          <w:numId w:val="4"/>
        </w:numPr>
        <w:tabs>
          <w:tab w:val="left" w:pos="990"/>
        </w:tabs>
        <w:ind w:left="540" w:firstLine="540"/>
        <w:rPr>
          <w:color w:val="C0504D" w:themeColor="accent2"/>
        </w:rPr>
      </w:pPr>
      <w:r>
        <w:rPr>
          <w:color w:val="C0504D" w:themeColor="accent2"/>
        </w:rPr>
        <w:t xml:space="preserve">Fibronectin/laminin: Helps cells attach to CT elements </w:t>
      </w:r>
    </w:p>
    <w:p w14:paraId="0D470580" w14:textId="77777777" w:rsidR="00E2118A" w:rsidRDefault="00E2118A" w:rsidP="00E2118A">
      <w:pPr>
        <w:pStyle w:val="ListParagraph"/>
        <w:rPr>
          <w:color w:val="C0504D" w:themeColor="accent2"/>
        </w:rPr>
      </w:pPr>
    </w:p>
    <w:p w14:paraId="7CD221B7" w14:textId="5A4E7962" w:rsidR="00E2118A" w:rsidRDefault="00E2118A" w:rsidP="00E2118A">
      <w:pPr>
        <w:pStyle w:val="ListParagraph"/>
        <w:numPr>
          <w:ilvl w:val="0"/>
          <w:numId w:val="16"/>
        </w:numPr>
        <w:rPr>
          <w:color w:val="C0504D" w:themeColor="accent2"/>
        </w:rPr>
      </w:pPr>
      <w:r>
        <w:rPr>
          <w:color w:val="C0504D" w:themeColor="accent2"/>
        </w:rPr>
        <w:t>Fibers (all three are found in areolar CT)</w:t>
      </w:r>
    </w:p>
    <w:p w14:paraId="74ABE1A9" w14:textId="47B7D683" w:rsidR="00E2118A" w:rsidRDefault="00E2118A" w:rsidP="00E2118A">
      <w:pPr>
        <w:pStyle w:val="ListParagraph"/>
        <w:numPr>
          <w:ilvl w:val="0"/>
          <w:numId w:val="17"/>
        </w:numPr>
        <w:rPr>
          <w:color w:val="C0504D" w:themeColor="accent2"/>
        </w:rPr>
      </w:pPr>
      <w:r>
        <w:rPr>
          <w:color w:val="C0504D" w:themeColor="accent2"/>
        </w:rPr>
        <w:t>Collagen: highest strength</w:t>
      </w:r>
    </w:p>
    <w:p w14:paraId="3CA6A4E3" w14:textId="2B60FEC6" w:rsidR="00E2118A" w:rsidRDefault="00E2118A" w:rsidP="00E2118A">
      <w:pPr>
        <w:pStyle w:val="ListParagraph"/>
        <w:numPr>
          <w:ilvl w:val="0"/>
          <w:numId w:val="17"/>
        </w:numPr>
        <w:rPr>
          <w:color w:val="C0504D" w:themeColor="accent2"/>
        </w:rPr>
      </w:pPr>
      <w:r>
        <w:rPr>
          <w:color w:val="C0504D" w:themeColor="accent2"/>
        </w:rPr>
        <w:t xml:space="preserve">Elastic: (orange in PPT diagram) recoils and </w:t>
      </w:r>
      <w:proofErr w:type="spellStart"/>
      <w:r>
        <w:rPr>
          <w:color w:val="C0504D" w:themeColor="accent2"/>
        </w:rPr>
        <w:t>stetch</w:t>
      </w:r>
      <w:proofErr w:type="spellEnd"/>
    </w:p>
    <w:p w14:paraId="6EFFDE82" w14:textId="77718D81" w:rsidR="00E2118A" w:rsidRDefault="00E2118A" w:rsidP="00E2118A">
      <w:pPr>
        <w:pStyle w:val="ListParagraph"/>
        <w:numPr>
          <w:ilvl w:val="0"/>
          <w:numId w:val="17"/>
        </w:numPr>
        <w:rPr>
          <w:color w:val="C0504D" w:themeColor="accent2"/>
        </w:rPr>
      </w:pPr>
      <w:r>
        <w:rPr>
          <w:color w:val="C0504D" w:themeColor="accent2"/>
        </w:rPr>
        <w:t xml:space="preserve">Reticular: present in areas with a lot of white blood cells. Hang on to blood capillaries. </w:t>
      </w:r>
    </w:p>
    <w:p w14:paraId="54C49347" w14:textId="77777777" w:rsidR="00E2118A" w:rsidRDefault="00E2118A" w:rsidP="00E2118A">
      <w:pPr>
        <w:pStyle w:val="ListParagraph"/>
        <w:ind w:left="1440"/>
        <w:rPr>
          <w:color w:val="C0504D" w:themeColor="accent2"/>
        </w:rPr>
      </w:pPr>
    </w:p>
    <w:p w14:paraId="0F93979F" w14:textId="408BF862" w:rsidR="00E2118A" w:rsidRDefault="00E2118A" w:rsidP="00E2118A">
      <w:pPr>
        <w:pStyle w:val="ListParagraph"/>
        <w:numPr>
          <w:ilvl w:val="0"/>
          <w:numId w:val="16"/>
        </w:numPr>
        <w:rPr>
          <w:color w:val="C0504D" w:themeColor="accent2"/>
        </w:rPr>
      </w:pPr>
      <w:r>
        <w:rPr>
          <w:color w:val="C0504D" w:themeColor="accent2"/>
        </w:rPr>
        <w:t>Cells</w:t>
      </w:r>
    </w:p>
    <w:p w14:paraId="4DBA8E43" w14:textId="352447DB" w:rsidR="00E2118A" w:rsidRDefault="00E2118A" w:rsidP="00E2118A">
      <w:pPr>
        <w:pStyle w:val="ListParagraph"/>
        <w:numPr>
          <w:ilvl w:val="0"/>
          <w:numId w:val="18"/>
        </w:numPr>
        <w:rPr>
          <w:color w:val="C0504D" w:themeColor="accent2"/>
        </w:rPr>
      </w:pPr>
      <w:r>
        <w:rPr>
          <w:color w:val="C0504D" w:themeColor="accent2"/>
        </w:rPr>
        <w:t>Blasts: Immature, actively mitotic. Fibroblast. Chondroblast, osteoblast, hemocytoblast.</w:t>
      </w:r>
    </w:p>
    <w:p w14:paraId="62D0A035" w14:textId="6929C009" w:rsidR="00E2118A" w:rsidRDefault="00E2118A" w:rsidP="00E2118A">
      <w:pPr>
        <w:pStyle w:val="ListParagraph"/>
        <w:numPr>
          <w:ilvl w:val="0"/>
          <w:numId w:val="18"/>
        </w:numPr>
        <w:rPr>
          <w:color w:val="C0504D" w:themeColor="accent2"/>
        </w:rPr>
      </w:pPr>
      <w:r>
        <w:rPr>
          <w:color w:val="C0504D" w:themeColor="accent2"/>
        </w:rPr>
        <w:t>Cyte: Mature. Fibrocyte, chondrocyte, osteoblast, RBCs, WBCs, platelets.</w:t>
      </w:r>
    </w:p>
    <w:p w14:paraId="1452F62B" w14:textId="77777777" w:rsidR="00E2118A" w:rsidRDefault="00E2118A" w:rsidP="00E2118A">
      <w:pPr>
        <w:pStyle w:val="ListParagraph"/>
        <w:rPr>
          <w:color w:val="C0504D" w:themeColor="accent2"/>
        </w:rPr>
      </w:pPr>
    </w:p>
    <w:p w14:paraId="4BE55D39" w14:textId="70894DFE" w:rsidR="00E2118A" w:rsidRDefault="00E2118A" w:rsidP="00E2118A">
      <w:pPr>
        <w:pStyle w:val="ListParagraph"/>
        <w:rPr>
          <w:color w:val="C0504D" w:themeColor="accent2"/>
        </w:rPr>
      </w:pPr>
      <w:r>
        <w:rPr>
          <w:color w:val="C0504D" w:themeColor="accent2"/>
        </w:rPr>
        <w:t>Types of CT:</w:t>
      </w:r>
    </w:p>
    <w:p w14:paraId="39363B2F" w14:textId="0618EA7B" w:rsidR="00E2118A" w:rsidRDefault="00E2118A" w:rsidP="00E2118A">
      <w:pPr>
        <w:pStyle w:val="ListParagraph"/>
        <w:numPr>
          <w:ilvl w:val="0"/>
          <w:numId w:val="16"/>
        </w:numPr>
        <w:rPr>
          <w:color w:val="C0504D" w:themeColor="accent2"/>
        </w:rPr>
      </w:pPr>
      <w:r>
        <w:rPr>
          <w:color w:val="C0504D" w:themeColor="accent2"/>
        </w:rPr>
        <w:t>Mesenchyme: Embryonic</w:t>
      </w:r>
    </w:p>
    <w:p w14:paraId="6FBECF05" w14:textId="0F4620EC" w:rsidR="00E2118A" w:rsidRDefault="00E85938" w:rsidP="00E2118A">
      <w:pPr>
        <w:pStyle w:val="ListParagraph"/>
        <w:numPr>
          <w:ilvl w:val="0"/>
          <w:numId w:val="16"/>
        </w:numPr>
        <w:rPr>
          <w:color w:val="C0504D" w:themeColor="accent2"/>
        </w:rPr>
      </w:pPr>
      <w:r>
        <w:rPr>
          <w:color w:val="C0504D" w:themeColor="accent2"/>
        </w:rPr>
        <w:t>Proper</w:t>
      </w:r>
    </w:p>
    <w:p w14:paraId="71EF9578" w14:textId="58D04E2B" w:rsidR="00E85938" w:rsidRPr="00E85938" w:rsidRDefault="00E85938" w:rsidP="00E85938">
      <w:pPr>
        <w:pStyle w:val="ListParagraph"/>
        <w:numPr>
          <w:ilvl w:val="0"/>
          <w:numId w:val="21"/>
        </w:numPr>
        <w:rPr>
          <w:color w:val="4F81BD" w:themeColor="accent1"/>
        </w:rPr>
      </w:pPr>
      <w:r w:rsidRPr="00E85938">
        <w:rPr>
          <w:color w:val="4F81BD" w:themeColor="accent1"/>
        </w:rPr>
        <w:t>Loose</w:t>
      </w:r>
    </w:p>
    <w:p w14:paraId="772EC88A" w14:textId="055A7E0F" w:rsidR="00E85938" w:rsidRDefault="00E85938" w:rsidP="00E85938">
      <w:pPr>
        <w:pStyle w:val="ListParagraph"/>
        <w:numPr>
          <w:ilvl w:val="0"/>
          <w:numId w:val="21"/>
        </w:numPr>
        <w:rPr>
          <w:color w:val="C0504D" w:themeColor="accent2"/>
        </w:rPr>
      </w:pPr>
      <w:r w:rsidRPr="00E85938">
        <w:rPr>
          <w:color w:val="9BBB59" w:themeColor="accent3"/>
        </w:rPr>
        <w:t>Dense</w:t>
      </w:r>
      <w:r>
        <w:rPr>
          <w:color w:val="C0504D" w:themeColor="accent2"/>
        </w:rPr>
        <w:t xml:space="preserve"> (lots of collagen fibers)</w:t>
      </w:r>
    </w:p>
    <w:p w14:paraId="6784B8F2" w14:textId="0E4D8377" w:rsidR="00E2118A" w:rsidRDefault="00E85938" w:rsidP="00E2118A">
      <w:pPr>
        <w:rPr>
          <w:color w:val="4BACC6" w:themeColor="accent5"/>
        </w:rPr>
      </w:pPr>
      <w:r>
        <w:rPr>
          <w:color w:val="4BACC6" w:themeColor="accent5"/>
        </w:rPr>
        <w:t>Loose</w:t>
      </w:r>
    </w:p>
    <w:p w14:paraId="6C442BB4" w14:textId="2AA76FBD" w:rsidR="00E85938" w:rsidRDefault="00E85938" w:rsidP="00E85938">
      <w:pPr>
        <w:pStyle w:val="ListParagraph"/>
        <w:numPr>
          <w:ilvl w:val="0"/>
          <w:numId w:val="22"/>
        </w:numPr>
        <w:rPr>
          <w:color w:val="4BACC6" w:themeColor="accent5"/>
        </w:rPr>
      </w:pPr>
      <w:r>
        <w:rPr>
          <w:color w:val="4BACC6" w:themeColor="accent5"/>
        </w:rPr>
        <w:t>Areolar: Gel like matrix with three fiber types. Cells= fibroblasts, macrophages, mast cells and some WBCS</w:t>
      </w:r>
    </w:p>
    <w:p w14:paraId="74766F29" w14:textId="45DE5301" w:rsidR="00E85938" w:rsidRDefault="00E85938" w:rsidP="00E85938">
      <w:pPr>
        <w:ind w:left="360"/>
        <w:rPr>
          <w:color w:val="4BACC6" w:themeColor="accent5"/>
        </w:rPr>
      </w:pPr>
      <w:r>
        <w:rPr>
          <w:color w:val="4BACC6" w:themeColor="accent5"/>
        </w:rPr>
        <w:t xml:space="preserve"> Found under the skin. </w:t>
      </w:r>
    </w:p>
    <w:p w14:paraId="3267741D" w14:textId="77777777" w:rsidR="00E85938" w:rsidRDefault="00E85938" w:rsidP="00E85938">
      <w:pPr>
        <w:ind w:left="360"/>
        <w:rPr>
          <w:color w:val="4BACC6" w:themeColor="accent5"/>
        </w:rPr>
      </w:pPr>
    </w:p>
    <w:p w14:paraId="7D23185D" w14:textId="2EE6A917" w:rsidR="00E85938" w:rsidRPr="00E85938" w:rsidRDefault="00E85938" w:rsidP="00E85938">
      <w:pPr>
        <w:ind w:left="360"/>
        <w:rPr>
          <w:color w:val="4BACC6" w:themeColor="accent5"/>
        </w:rPr>
      </w:pPr>
      <w:r>
        <w:rPr>
          <w:color w:val="4BACC6" w:themeColor="accent5"/>
        </w:rPr>
        <w:t xml:space="preserve">Function: Cushioning of organs, immunity (macrophages) and inflammation; fluid reservoir. </w:t>
      </w:r>
    </w:p>
    <w:p w14:paraId="69B8032A" w14:textId="77777777" w:rsidR="00E2118A" w:rsidRPr="00E2118A" w:rsidRDefault="00E2118A" w:rsidP="00E2118A">
      <w:pPr>
        <w:rPr>
          <w:color w:val="C0504D" w:themeColor="accent2"/>
        </w:rPr>
      </w:pPr>
    </w:p>
    <w:sectPr w:rsidR="00E2118A" w:rsidRPr="00E2118A" w:rsidSect="008530E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D0833"/>
    <w:multiLevelType w:val="hybridMultilevel"/>
    <w:tmpl w:val="5AC2476C"/>
    <w:lvl w:ilvl="0" w:tplc="4918AE12">
      <w:start w:val="400"/>
      <w:numFmt w:val="bullet"/>
      <w:lvlText w:val=""/>
      <w:lvlJc w:val="left"/>
      <w:pPr>
        <w:ind w:left="144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7A5820"/>
    <w:multiLevelType w:val="hybridMultilevel"/>
    <w:tmpl w:val="0C880A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EC707E"/>
    <w:multiLevelType w:val="hybridMultilevel"/>
    <w:tmpl w:val="39FCCA0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F00BB1"/>
    <w:multiLevelType w:val="hybridMultilevel"/>
    <w:tmpl w:val="6C84872A"/>
    <w:lvl w:ilvl="0" w:tplc="4918AE12">
      <w:start w:val="400"/>
      <w:numFmt w:val="bullet"/>
      <w:lvlText w:val=""/>
      <w:lvlJc w:val="left"/>
      <w:pPr>
        <w:ind w:left="144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B671E50"/>
    <w:multiLevelType w:val="hybridMultilevel"/>
    <w:tmpl w:val="67F8F2BA"/>
    <w:lvl w:ilvl="0" w:tplc="4918AE12">
      <w:start w:val="40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9068F5"/>
    <w:multiLevelType w:val="hybridMultilevel"/>
    <w:tmpl w:val="9D2E76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69407D"/>
    <w:multiLevelType w:val="hybridMultilevel"/>
    <w:tmpl w:val="8E40C19C"/>
    <w:lvl w:ilvl="0" w:tplc="4918AE12">
      <w:start w:val="400"/>
      <w:numFmt w:val="bullet"/>
      <w:lvlText w:val=""/>
      <w:lvlJc w:val="left"/>
      <w:pPr>
        <w:ind w:left="144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9395BEE"/>
    <w:multiLevelType w:val="hybridMultilevel"/>
    <w:tmpl w:val="78387C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E2348D"/>
    <w:multiLevelType w:val="hybridMultilevel"/>
    <w:tmpl w:val="F43AD9A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C0C5FD2"/>
    <w:multiLevelType w:val="hybridMultilevel"/>
    <w:tmpl w:val="A1D03F7C"/>
    <w:lvl w:ilvl="0" w:tplc="4918AE12">
      <w:start w:val="400"/>
      <w:numFmt w:val="bullet"/>
      <w:lvlText w:val=""/>
      <w:lvlJc w:val="left"/>
      <w:pPr>
        <w:ind w:left="144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F113285"/>
    <w:multiLevelType w:val="hybridMultilevel"/>
    <w:tmpl w:val="DF507C7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009628F"/>
    <w:multiLevelType w:val="hybridMultilevel"/>
    <w:tmpl w:val="821284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066493"/>
    <w:multiLevelType w:val="hybridMultilevel"/>
    <w:tmpl w:val="3594C41A"/>
    <w:lvl w:ilvl="0" w:tplc="4918AE12">
      <w:start w:val="40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C81240"/>
    <w:multiLevelType w:val="hybridMultilevel"/>
    <w:tmpl w:val="3A7AD8F0"/>
    <w:lvl w:ilvl="0" w:tplc="4918AE12">
      <w:start w:val="40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7D7C08"/>
    <w:multiLevelType w:val="hybridMultilevel"/>
    <w:tmpl w:val="3B9082A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EB3638E"/>
    <w:multiLevelType w:val="hybridMultilevel"/>
    <w:tmpl w:val="DF507C7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EB83243"/>
    <w:multiLevelType w:val="hybridMultilevel"/>
    <w:tmpl w:val="DCCAB6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32240D"/>
    <w:multiLevelType w:val="hybridMultilevel"/>
    <w:tmpl w:val="8E7A6278"/>
    <w:lvl w:ilvl="0" w:tplc="4918AE12">
      <w:start w:val="40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A04C44"/>
    <w:multiLevelType w:val="hybridMultilevel"/>
    <w:tmpl w:val="00CE30DC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9">
    <w:nsid w:val="60EF0C85"/>
    <w:multiLevelType w:val="hybridMultilevel"/>
    <w:tmpl w:val="0E96E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A0435D"/>
    <w:multiLevelType w:val="hybridMultilevel"/>
    <w:tmpl w:val="37C4DE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D17F3D"/>
    <w:multiLevelType w:val="hybridMultilevel"/>
    <w:tmpl w:val="BD0274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11"/>
  </w:num>
  <w:num w:numId="4">
    <w:abstractNumId w:val="13"/>
  </w:num>
  <w:num w:numId="5">
    <w:abstractNumId w:val="7"/>
  </w:num>
  <w:num w:numId="6">
    <w:abstractNumId w:val="14"/>
  </w:num>
  <w:num w:numId="7">
    <w:abstractNumId w:val="5"/>
  </w:num>
  <w:num w:numId="8">
    <w:abstractNumId w:val="18"/>
  </w:num>
  <w:num w:numId="9">
    <w:abstractNumId w:val="20"/>
  </w:num>
  <w:num w:numId="10">
    <w:abstractNumId w:val="2"/>
  </w:num>
  <w:num w:numId="11">
    <w:abstractNumId w:val="8"/>
  </w:num>
  <w:num w:numId="12">
    <w:abstractNumId w:val="15"/>
  </w:num>
  <w:num w:numId="13">
    <w:abstractNumId w:val="10"/>
  </w:num>
  <w:num w:numId="14">
    <w:abstractNumId w:val="1"/>
  </w:num>
  <w:num w:numId="15">
    <w:abstractNumId w:val="19"/>
  </w:num>
  <w:num w:numId="16">
    <w:abstractNumId w:val="21"/>
  </w:num>
  <w:num w:numId="17">
    <w:abstractNumId w:val="0"/>
  </w:num>
  <w:num w:numId="18">
    <w:abstractNumId w:val="3"/>
  </w:num>
  <w:num w:numId="19">
    <w:abstractNumId w:val="6"/>
  </w:num>
  <w:num w:numId="20">
    <w:abstractNumId w:val="17"/>
  </w:num>
  <w:num w:numId="21">
    <w:abstractNumId w:val="9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765"/>
    <w:rsid w:val="00002D11"/>
    <w:rsid w:val="000706AE"/>
    <w:rsid w:val="000A75D4"/>
    <w:rsid w:val="000D460F"/>
    <w:rsid w:val="001162C0"/>
    <w:rsid w:val="001C7FBE"/>
    <w:rsid w:val="00374B43"/>
    <w:rsid w:val="00656A2D"/>
    <w:rsid w:val="007A0443"/>
    <w:rsid w:val="00831765"/>
    <w:rsid w:val="008530EF"/>
    <w:rsid w:val="008F7542"/>
    <w:rsid w:val="0095784B"/>
    <w:rsid w:val="00BD67EB"/>
    <w:rsid w:val="00C23B7B"/>
    <w:rsid w:val="00D22FE6"/>
    <w:rsid w:val="00E2118A"/>
    <w:rsid w:val="00E85938"/>
    <w:rsid w:val="00E96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94C412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67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6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4</Pages>
  <Words>1058</Words>
  <Characters>6037</Characters>
  <Application>Microsoft Macintosh Word</Application>
  <DocSecurity>0</DocSecurity>
  <Lines>50</Lines>
  <Paragraphs>14</Paragraphs>
  <ScaleCrop>false</ScaleCrop>
  <Company/>
  <LinksUpToDate>false</LinksUpToDate>
  <CharactersWithSpaces>7081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Justine Orban</dc:creator>
  <cp:keywords/>
  <dc:description/>
  <cp:lastModifiedBy>Justine Orban</cp:lastModifiedBy>
  <cp:revision>7</cp:revision>
  <dcterms:created xsi:type="dcterms:W3CDTF">2014-09-08T19:55:00Z</dcterms:created>
  <dcterms:modified xsi:type="dcterms:W3CDTF">2014-09-22T19:59:00Z</dcterms:modified>
</cp:coreProperties>
</file>