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502" w:rsidRPr="00C0071B" w:rsidRDefault="00C0071B">
      <w:pPr>
        <w:rPr>
          <w:lang w:val="en-CA"/>
        </w:rPr>
      </w:pPr>
      <w:r w:rsidRPr="00C0071B">
        <w:rPr>
          <w:lang w:val="en-CA"/>
        </w:rPr>
        <w:t>Lecture week 4</w:t>
      </w:r>
      <w:r>
        <w:rPr>
          <w:lang w:val="en-CA"/>
        </w:rPr>
        <w:t xml:space="preserve"> Chapter 4</w:t>
      </w:r>
    </w:p>
    <w:p w:rsidR="00C0071B" w:rsidRDefault="00C0071B">
      <w:pPr>
        <w:rPr>
          <w:lang w:val="en-CA"/>
        </w:rPr>
      </w:pPr>
      <w:r w:rsidRPr="00C0071B">
        <w:rPr>
          <w:lang w:val="en-CA"/>
        </w:rPr>
        <w:t>Deferred revenues: previously record</w:t>
      </w:r>
      <w:r>
        <w:rPr>
          <w:lang w:val="en-CA"/>
        </w:rPr>
        <w:t>ed as a liabilities (paid in advance we owe a service)</w:t>
      </w:r>
    </w:p>
    <w:p w:rsidR="00C0071B" w:rsidRDefault="00C0071B">
      <w:pPr>
        <w:rPr>
          <w:lang w:val="en-CA"/>
        </w:rPr>
      </w:pPr>
      <w:r>
        <w:rPr>
          <w:lang w:val="en-CA"/>
        </w:rPr>
        <w:t>Accrued revenues: previously unrecorded revenues that needs to be recorded at the end of the period</w:t>
      </w:r>
    </w:p>
    <w:p w:rsidR="00C0071B" w:rsidRDefault="00C0071B">
      <w:pPr>
        <w:rPr>
          <w:lang w:val="en-CA"/>
        </w:rPr>
      </w:pPr>
      <w:r>
        <w:rPr>
          <w:lang w:val="en-CA"/>
        </w:rPr>
        <w:t>Deferred expenses: previously acquired assets that needs to be adjusted at the end of the period to reflect the amount of expense incurred</w:t>
      </w:r>
    </w:p>
    <w:p w:rsidR="00C0071B" w:rsidRDefault="00C0071B">
      <w:pPr>
        <w:rPr>
          <w:lang w:val="en-CA"/>
        </w:rPr>
      </w:pPr>
      <w:r>
        <w:rPr>
          <w:lang w:val="en-CA"/>
        </w:rPr>
        <w:t>Accrued expenses: previously unrecorded expenses that needs to be recorded at the end of the period</w:t>
      </w:r>
    </w:p>
    <w:p w:rsidR="00C0071B" w:rsidRDefault="00C0071B">
      <w:pPr>
        <w:rPr>
          <w:lang w:val="en-CA"/>
        </w:rPr>
      </w:pPr>
      <w:r>
        <w:rPr>
          <w:lang w:val="en-CA"/>
        </w:rPr>
        <w:t xml:space="preserve">Accumulated depreciation: contra </w:t>
      </w:r>
      <w:r w:rsidRPr="00C0071B">
        <w:rPr>
          <w:b/>
          <w:lang w:val="en-CA"/>
        </w:rPr>
        <w:t>asset account</w:t>
      </w:r>
      <w:r>
        <w:rPr>
          <w:lang w:val="en-CA"/>
        </w:rPr>
        <w:t>, directly related to an asset account but has the opposite balance</w:t>
      </w:r>
    </w:p>
    <w:p w:rsidR="002D4C17" w:rsidRPr="002D4C17" w:rsidRDefault="002D4C17">
      <w:pPr>
        <w:rPr>
          <w:b/>
          <w:lang w:val="en-CA"/>
        </w:rPr>
      </w:pPr>
      <w:r w:rsidRPr="002D4C17">
        <w:rPr>
          <w:b/>
          <w:lang w:val="en-CA"/>
        </w:rPr>
        <w:t>Closing the books</w:t>
      </w:r>
    </w:p>
    <w:p w:rsidR="00C0071B" w:rsidRDefault="002D4C17" w:rsidP="002D4C17">
      <w:pPr>
        <w:spacing w:after="0"/>
        <w:rPr>
          <w:lang w:val="en-CA"/>
        </w:rPr>
      </w:pPr>
      <w:r>
        <w:rPr>
          <w:lang w:val="en-CA"/>
        </w:rPr>
        <w:t>Temporary accounts:</w:t>
      </w:r>
    </w:p>
    <w:p w:rsidR="002D4C17" w:rsidRDefault="002D4C17" w:rsidP="002D4C17">
      <w:pPr>
        <w:pStyle w:val="Paragraphedeliste"/>
        <w:numPr>
          <w:ilvl w:val="0"/>
          <w:numId w:val="2"/>
        </w:numPr>
        <w:spacing w:after="0"/>
        <w:rPr>
          <w:lang w:val="en-CA"/>
        </w:rPr>
      </w:pPr>
      <w:r>
        <w:rPr>
          <w:lang w:val="en-CA"/>
        </w:rPr>
        <w:t>Revenues</w:t>
      </w:r>
    </w:p>
    <w:p w:rsidR="002D4C17" w:rsidRDefault="002D4C17" w:rsidP="002D4C17">
      <w:pPr>
        <w:pStyle w:val="Paragraphedeliste"/>
        <w:numPr>
          <w:ilvl w:val="0"/>
          <w:numId w:val="2"/>
        </w:numPr>
        <w:spacing w:after="0"/>
        <w:rPr>
          <w:lang w:val="en-CA"/>
        </w:rPr>
      </w:pPr>
      <w:r>
        <w:rPr>
          <w:lang w:val="en-CA"/>
        </w:rPr>
        <w:t>Expenses</w:t>
      </w:r>
    </w:p>
    <w:p w:rsidR="002D4C17" w:rsidRDefault="002D4C17" w:rsidP="002D4C17">
      <w:pPr>
        <w:pStyle w:val="Paragraphedeliste"/>
        <w:numPr>
          <w:ilvl w:val="0"/>
          <w:numId w:val="2"/>
        </w:numPr>
        <w:spacing w:after="0"/>
        <w:rPr>
          <w:lang w:val="en-CA"/>
        </w:rPr>
      </w:pPr>
      <w:r>
        <w:rPr>
          <w:lang w:val="en-CA"/>
        </w:rPr>
        <w:t>Gains</w:t>
      </w:r>
    </w:p>
    <w:p w:rsidR="002D4C17" w:rsidRDefault="002D4C17" w:rsidP="002D4C17">
      <w:pPr>
        <w:pStyle w:val="Paragraphedeliste"/>
        <w:numPr>
          <w:ilvl w:val="0"/>
          <w:numId w:val="2"/>
        </w:numPr>
        <w:spacing w:after="0"/>
        <w:rPr>
          <w:lang w:val="en-CA"/>
        </w:rPr>
      </w:pPr>
      <w:r>
        <w:rPr>
          <w:lang w:val="en-CA"/>
        </w:rPr>
        <w:t>Losses</w:t>
      </w:r>
    </w:p>
    <w:p w:rsidR="002D4C17" w:rsidRDefault="002D4C17" w:rsidP="002D4C17">
      <w:pPr>
        <w:pStyle w:val="Paragraphedeliste"/>
        <w:numPr>
          <w:ilvl w:val="0"/>
          <w:numId w:val="2"/>
        </w:numPr>
        <w:spacing w:after="0"/>
        <w:rPr>
          <w:lang w:val="en-CA"/>
        </w:rPr>
      </w:pPr>
      <w:r>
        <w:rPr>
          <w:lang w:val="en-CA"/>
        </w:rPr>
        <w:t>Dividends declared</w:t>
      </w:r>
    </w:p>
    <w:p w:rsidR="002D4C17" w:rsidRDefault="002D4C17" w:rsidP="002D4C17">
      <w:pPr>
        <w:spacing w:after="0"/>
        <w:rPr>
          <w:lang w:val="en-CA"/>
        </w:rPr>
      </w:pPr>
    </w:p>
    <w:p w:rsidR="002D4C17" w:rsidRPr="002D4C17" w:rsidRDefault="002D4C17" w:rsidP="002D4C17">
      <w:pPr>
        <w:spacing w:after="0"/>
        <w:rPr>
          <w:lang w:val="en-CA"/>
        </w:rPr>
      </w:pPr>
      <w:r>
        <w:rPr>
          <w:lang w:val="en-CA"/>
        </w:rPr>
        <w:t>*** Revenues are credit, expenses are debits****</w:t>
      </w:r>
      <w:bookmarkStart w:id="0" w:name="_GoBack"/>
      <w:bookmarkEnd w:id="0"/>
    </w:p>
    <w:sectPr w:rsidR="002D4C17" w:rsidRPr="002D4C1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C3C3D"/>
    <w:multiLevelType w:val="hybridMultilevel"/>
    <w:tmpl w:val="00400460"/>
    <w:lvl w:ilvl="0" w:tplc="95369B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09629B"/>
    <w:multiLevelType w:val="hybridMultilevel"/>
    <w:tmpl w:val="66624702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71B"/>
    <w:rsid w:val="00293502"/>
    <w:rsid w:val="002D4C17"/>
    <w:rsid w:val="00C0071B"/>
    <w:rsid w:val="00F6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D4C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D4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108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Marilou</dc:creator>
  <cp:keywords/>
  <dc:description/>
  <cp:lastModifiedBy>Marilou</cp:lastModifiedBy>
  <cp:revision>1</cp:revision>
  <dcterms:created xsi:type="dcterms:W3CDTF">2013-01-29T20:28:00Z</dcterms:created>
  <dcterms:modified xsi:type="dcterms:W3CDTF">2013-01-29T21:25:00Z</dcterms:modified>
</cp:coreProperties>
</file>