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3E5" w:rsidRPr="00727674" w:rsidRDefault="00727674">
      <w:pPr>
        <w:rPr>
          <w:rFonts w:ascii="Times New Roman" w:hAnsi="Times New Roman" w:cs="Times New Roman"/>
          <w:b/>
          <w:sz w:val="24"/>
        </w:rPr>
      </w:pPr>
      <w:r w:rsidRPr="00727674">
        <w:rPr>
          <w:rFonts w:ascii="Times New Roman" w:hAnsi="Times New Roman" w:cs="Times New Roman"/>
          <w:b/>
          <w:sz w:val="24"/>
        </w:rPr>
        <w:t>Biological Psychology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Scientific study between biological and psychological processes; all emotions and urges are driven by biological processes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 w:rsidRPr="00727674">
        <w:rPr>
          <w:rFonts w:ascii="Times New Roman" w:hAnsi="Times New Roman" w:cs="Times New Roman"/>
          <w:sz w:val="24"/>
          <w:u w:val="single"/>
        </w:rPr>
        <w:t>Neuron</w:t>
      </w:r>
      <w:r w:rsidR="00AB7686">
        <w:rPr>
          <w:rFonts w:ascii="Times New Roman" w:hAnsi="Times New Roman" w:cs="Times New Roman"/>
          <w:sz w:val="24"/>
          <w:u w:val="single"/>
        </w:rPr>
        <w:t>s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Cell body (soma) = nucleus with chromosomes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Dendrites: receive </w:t>
      </w:r>
      <w:r w:rsidR="00546B0E">
        <w:rPr>
          <w:rFonts w:ascii="Times New Roman" w:hAnsi="Times New Roman" w:cs="Times New Roman"/>
          <w:sz w:val="24"/>
        </w:rPr>
        <w:t>information (</w:t>
      </w:r>
      <w:r>
        <w:rPr>
          <w:rFonts w:ascii="Times New Roman" w:hAnsi="Times New Roman" w:cs="Times New Roman"/>
          <w:sz w:val="24"/>
        </w:rPr>
        <w:t>transmission)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Axon: send information to neurons/muscles/glands</w:t>
      </w:r>
    </w:p>
    <w:p w:rsidR="00727674" w:rsidRDefault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Myelin: fatty layer insulating the neuron, made of glia</w:t>
      </w:r>
      <w:r w:rsidR="00546B0E">
        <w:rPr>
          <w:rFonts w:ascii="Times New Roman" w:hAnsi="Times New Roman" w:cs="Times New Roman"/>
          <w:sz w:val="24"/>
        </w:rPr>
        <w:t xml:space="preserve">l cells, aids in efficient </w:t>
      </w:r>
      <w:r>
        <w:rPr>
          <w:rFonts w:ascii="Times New Roman" w:hAnsi="Times New Roman" w:cs="Times New Roman"/>
          <w:sz w:val="24"/>
        </w:rPr>
        <w:t>transmission</w:t>
      </w:r>
    </w:p>
    <w:p w:rsidR="00727674" w:rsidRDefault="00727674" w:rsidP="007276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Neural transmission speed between 3-250 km per hour</w:t>
      </w:r>
    </w:p>
    <w:p w:rsidR="00727674" w:rsidRDefault="00727674" w:rsidP="007276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Reaction time is faster in smaller nervous systems</w:t>
      </w:r>
      <w:r w:rsidR="0066442B">
        <w:rPr>
          <w:rFonts w:ascii="Times New Roman" w:hAnsi="Times New Roman" w:cs="Times New Roman"/>
          <w:sz w:val="24"/>
        </w:rPr>
        <w:t>, the more complex the path the slower the reaction</w:t>
      </w:r>
    </w:p>
    <w:p w:rsidR="0066442B" w:rsidRDefault="00546B0E" w:rsidP="0072767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Neurotransmission involves chemical changes &amp; electrical potential changes</w:t>
      </w:r>
    </w:p>
    <w:p w:rsidR="00546B0E" w:rsidRDefault="00546B0E" w:rsidP="00546B0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Axon send electrical charge to terminal end, responds to signals from other neurons</w:t>
      </w:r>
    </w:p>
    <w:p w:rsidR="00546B0E" w:rsidRPr="00546B0E" w:rsidRDefault="00546B0E" w:rsidP="00546B0E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Synapse: </w:t>
      </w:r>
      <w:r>
        <w:rPr>
          <w:rFonts w:ascii="Times New Roman" w:hAnsi="Times New Roman" w:cs="Times New Roman"/>
          <w:sz w:val="24"/>
        </w:rPr>
        <w:t xml:space="preserve">Border between an axon &amp; dendrites. Neurotransmitters cross the synapse through an action potential: </w:t>
      </w:r>
    </w:p>
    <w:p w:rsidR="00546B0E" w:rsidRPr="009767D9" w:rsidRDefault="00546B0E" w:rsidP="009767D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9767D9">
        <w:rPr>
          <w:rFonts w:ascii="Times New Roman" w:hAnsi="Times New Roman" w:cs="Times New Roman"/>
          <w:sz w:val="24"/>
        </w:rPr>
        <w:t>electric charge gathered by dendrites, travels down axon</w:t>
      </w:r>
    </w:p>
    <w:p w:rsidR="00546B0E" w:rsidRDefault="00546B0E" w:rsidP="009767D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proofErr w:type="gramStart"/>
      <w:r w:rsidRPr="009767D9">
        <w:rPr>
          <w:rFonts w:ascii="Times New Roman" w:hAnsi="Times New Roman" w:cs="Times New Roman"/>
          <w:sz w:val="24"/>
        </w:rPr>
        <w:t>stimulates</w:t>
      </w:r>
      <w:proofErr w:type="gramEnd"/>
      <w:r w:rsidRPr="009767D9">
        <w:rPr>
          <w:rFonts w:ascii="Times New Roman" w:hAnsi="Times New Roman" w:cs="Times New Roman"/>
          <w:sz w:val="24"/>
        </w:rPr>
        <w:t xml:space="preserve"> release of neurotransmitters into synaptic cleft</w:t>
      </w:r>
      <w:r w:rsidR="009767D9">
        <w:rPr>
          <w:rFonts w:ascii="Times New Roman" w:hAnsi="Times New Roman" w:cs="Times New Roman"/>
          <w:sz w:val="24"/>
        </w:rPr>
        <w:t>, but occurs only when electrical signal is at a certain level. “electrical impulse is same size, no matter the stimulation a neuron receives</w:t>
      </w:r>
    </w:p>
    <w:p w:rsidR="009767D9" w:rsidRDefault="009767D9" w:rsidP="009767D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after transmission, neuron returns to resting state</w:t>
      </w:r>
    </w:p>
    <w:p w:rsidR="00082AFE" w:rsidRPr="00082AFE" w:rsidRDefault="009767D9" w:rsidP="00082AF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takes approx. a millisecond for transmission</w:t>
      </w:r>
    </w:p>
    <w:p w:rsidR="00BB0337" w:rsidRPr="00BB0337" w:rsidRDefault="00BB0337" w:rsidP="00BB033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Action Potential Process</w:t>
      </w:r>
    </w:p>
    <w:p w:rsidR="00BB0337" w:rsidRPr="00BB0337" w:rsidRDefault="00BB0337" w:rsidP="00BB03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@ resting potential: </w:t>
      </w:r>
      <w:r w:rsidRPr="00BB0337">
        <w:rPr>
          <w:rFonts w:ascii="Times New Roman" w:hAnsi="Times New Roman" w:cs="Times New Roman"/>
          <w:sz w:val="24"/>
        </w:rPr>
        <w:t>High concentration of  K+ in neuron, low concentration of K+ outside neuron</w:t>
      </w:r>
      <w:r>
        <w:rPr>
          <w:rFonts w:ascii="Times New Roman" w:hAnsi="Times New Roman" w:cs="Times New Roman"/>
          <w:sz w:val="24"/>
        </w:rPr>
        <w:t xml:space="preserve">, </w:t>
      </w:r>
      <w:r w:rsidRPr="00BB0337">
        <w:rPr>
          <w:rFonts w:ascii="Times New Roman" w:hAnsi="Times New Roman" w:cs="Times New Roman"/>
          <w:sz w:val="24"/>
        </w:rPr>
        <w:t>High concentration Na+ outside</w:t>
      </w:r>
      <w:r>
        <w:rPr>
          <w:rFonts w:ascii="Times New Roman" w:hAnsi="Times New Roman" w:cs="Times New Roman"/>
          <w:sz w:val="24"/>
        </w:rPr>
        <w:t xml:space="preserve">, </w:t>
      </w:r>
      <w:r w:rsidRPr="00BB0337">
        <w:rPr>
          <w:rFonts w:ascii="Times New Roman" w:hAnsi="Times New Roman" w:cs="Times New Roman"/>
          <w:sz w:val="24"/>
        </w:rPr>
        <w:t>Channels open, K+ move out, leaving neuron in negative state</w:t>
      </w:r>
    </w:p>
    <w:p w:rsidR="00BB0337" w:rsidRPr="00BB0337" w:rsidRDefault="00BB0337" w:rsidP="00BB03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B0337">
        <w:rPr>
          <w:rFonts w:ascii="Times New Roman" w:hAnsi="Times New Roman" w:cs="Times New Roman"/>
          <w:sz w:val="24"/>
        </w:rPr>
        <w:t>Electrical charge reaches threshold, K+ channels close, Na+ channels open &amp; Na+ flow into neuron</w:t>
      </w:r>
    </w:p>
    <w:p w:rsidR="00BB0337" w:rsidRDefault="00BB0337" w:rsidP="00BB03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B0337">
        <w:rPr>
          <w:rFonts w:ascii="Times New Roman" w:hAnsi="Times New Roman" w:cs="Times New Roman"/>
          <w:sz w:val="24"/>
        </w:rPr>
        <w:t>+ charge inside increases</w:t>
      </w:r>
    </w:p>
    <w:p w:rsidR="00BB0337" w:rsidRDefault="00BB0337" w:rsidP="00BB03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Refractory period: following an action potential, another one cannot occur until neuron returns to resting state, only 1000/second</w:t>
      </w:r>
    </w:p>
    <w:p w:rsidR="00082AFE" w:rsidRDefault="00082AFE" w:rsidP="00082AF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Anatomy</w:t>
      </w:r>
    </w:p>
    <w:p w:rsidR="00082AFE" w:rsidRPr="00312D68" w:rsidRDefault="00082AFE" w:rsidP="00312D6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12D68">
        <w:rPr>
          <w:rFonts w:ascii="Times New Roman" w:hAnsi="Times New Roman" w:cs="Times New Roman"/>
          <w:sz w:val="24"/>
        </w:rPr>
        <w:t xml:space="preserve">No physical contact between axon terminal &amp; dendrites, synaptic vesicles in axon terminal </w:t>
      </w:r>
    </w:p>
    <w:p w:rsidR="00082AFE" w:rsidRPr="00312D68" w:rsidRDefault="00082AFE" w:rsidP="00312D6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12D68">
        <w:rPr>
          <w:rFonts w:ascii="Times New Roman" w:hAnsi="Times New Roman" w:cs="Times New Roman"/>
          <w:sz w:val="24"/>
        </w:rPr>
        <w:t xml:space="preserve">Neurotransmitters within vesicles are released into synaptic cleft. </w:t>
      </w:r>
    </w:p>
    <w:p w:rsidR="00082AFE" w:rsidRPr="00312D68" w:rsidRDefault="00082AFE" w:rsidP="00312D6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12D68">
        <w:rPr>
          <w:rFonts w:ascii="Times New Roman" w:hAnsi="Times New Roman" w:cs="Times New Roman"/>
          <w:sz w:val="24"/>
        </w:rPr>
        <w:t>Reuptake=absorbed back into presynaptic membrane</w:t>
      </w:r>
    </w:p>
    <w:p w:rsidR="00082AFE" w:rsidRPr="00312D68" w:rsidRDefault="00082AFE" w:rsidP="00312D6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312D68">
        <w:rPr>
          <w:rFonts w:ascii="Times New Roman" w:hAnsi="Times New Roman" w:cs="Times New Roman"/>
          <w:sz w:val="24"/>
        </w:rPr>
        <w:lastRenderedPageBreak/>
        <w:t>Disassembly=broken down by enzymes</w:t>
      </w:r>
    </w:p>
    <w:p w:rsidR="00082AFE" w:rsidRPr="00312D68" w:rsidRDefault="00082AFE" w:rsidP="00082AF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proofErr w:type="spellStart"/>
      <w:r w:rsidRPr="00312D68">
        <w:rPr>
          <w:rFonts w:ascii="Times New Roman" w:hAnsi="Times New Roman" w:cs="Times New Roman"/>
          <w:sz w:val="24"/>
        </w:rPr>
        <w:t>Autoreceptors</w:t>
      </w:r>
      <w:proofErr w:type="spellEnd"/>
      <w:r w:rsidRPr="00312D68">
        <w:rPr>
          <w:rFonts w:ascii="Times New Roman" w:hAnsi="Times New Roman" w:cs="Times New Roman"/>
          <w:sz w:val="24"/>
        </w:rPr>
        <w:t>=neurotransmitters bind to si</w:t>
      </w:r>
      <w:r w:rsidR="00A54BCF" w:rsidRPr="00312D68">
        <w:rPr>
          <w:rFonts w:ascii="Times New Roman" w:hAnsi="Times New Roman" w:cs="Times New Roman"/>
          <w:sz w:val="24"/>
        </w:rPr>
        <w:t>tes &amp; passively drift over the gap</w:t>
      </w:r>
    </w:p>
    <w:p w:rsidR="00082AFE" w:rsidRPr="00082AFE" w:rsidRDefault="00082AFE" w:rsidP="00082AF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Inhibitors:</w:t>
      </w:r>
      <w:r w:rsidR="00AE1A15">
        <w:rPr>
          <w:rFonts w:ascii="Times New Roman" w:hAnsi="Times New Roman" w:cs="Times New Roman"/>
          <w:sz w:val="24"/>
        </w:rPr>
        <w:t xml:space="preserve"> neurotransmitters that decrease</w:t>
      </w:r>
      <w:r>
        <w:rPr>
          <w:rFonts w:ascii="Times New Roman" w:hAnsi="Times New Roman" w:cs="Times New Roman"/>
          <w:sz w:val="24"/>
        </w:rPr>
        <w:t xml:space="preserve"> up neural function</w:t>
      </w:r>
    </w:p>
    <w:p w:rsidR="00AB7686" w:rsidRPr="00357448" w:rsidRDefault="00AB7686" w:rsidP="00546B0E">
      <w:pPr>
        <w:rPr>
          <w:rFonts w:ascii="Times New Roman" w:hAnsi="Times New Roman" w:cs="Times New Roman"/>
          <w:sz w:val="24"/>
          <w:u w:val="single"/>
        </w:rPr>
      </w:pPr>
      <w:r w:rsidRPr="00AB7686">
        <w:rPr>
          <w:rFonts w:ascii="Times New Roman" w:hAnsi="Times New Roman" w:cs="Times New Roman"/>
          <w:sz w:val="24"/>
          <w:u w:val="single"/>
        </w:rPr>
        <w:t>Nervous System</w:t>
      </w:r>
    </w:p>
    <w:p w:rsidR="000B4DE2" w:rsidRDefault="00357448" w:rsidP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Central Nervous System (CNS):</w:t>
      </w:r>
      <w:r w:rsidR="00AE1A15">
        <w:rPr>
          <w:rFonts w:ascii="Times New Roman" w:hAnsi="Times New Roman" w:cs="Times New Roman"/>
          <w:sz w:val="24"/>
        </w:rPr>
        <w:t xml:space="preserve"> brain, spine, interneurons (connect neuron-to-neuron</w:t>
      </w:r>
      <w:r w:rsidR="00A936A4">
        <w:rPr>
          <w:rFonts w:ascii="Times New Roman" w:hAnsi="Times New Roman" w:cs="Times New Roman"/>
          <w:sz w:val="24"/>
        </w:rPr>
        <w:t>, few sensory n</w:t>
      </w:r>
      <w:r w:rsidR="000B4DE2">
        <w:rPr>
          <w:rFonts w:ascii="Times New Roman" w:hAnsi="Times New Roman" w:cs="Times New Roman"/>
          <w:sz w:val="24"/>
        </w:rPr>
        <w:t>erves, cannot directly feel pain), sensory neurons (send info TO brain), motor (send info AWAY)</w:t>
      </w:r>
    </w:p>
    <w:p w:rsidR="000B4DE2" w:rsidRDefault="000B4DE2" w:rsidP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Peripheral Nervous System (PNS): connects CNS to organs &amp; muscles, mostly motor and sensory neurons; autonomic nervous system (involuntary movement) contains sympathetic (arousing</w:t>
      </w:r>
      <w:r w:rsidR="000D6445">
        <w:rPr>
          <w:rFonts w:ascii="Times New Roman" w:hAnsi="Times New Roman" w:cs="Times New Roman"/>
          <w:sz w:val="24"/>
        </w:rPr>
        <w:t>, ex: increased heart rate</w:t>
      </w:r>
      <w:r>
        <w:rPr>
          <w:rFonts w:ascii="Times New Roman" w:hAnsi="Times New Roman" w:cs="Times New Roman"/>
          <w:sz w:val="24"/>
        </w:rPr>
        <w:t>), parasympathetic (calming</w:t>
      </w:r>
      <w:r w:rsidR="000D6445">
        <w:rPr>
          <w:rFonts w:ascii="Times New Roman" w:hAnsi="Times New Roman" w:cs="Times New Roman"/>
          <w:sz w:val="24"/>
        </w:rPr>
        <w:t>, ex: lower heart rate</w:t>
      </w:r>
      <w:r>
        <w:rPr>
          <w:rFonts w:ascii="Times New Roman" w:hAnsi="Times New Roman" w:cs="Times New Roman"/>
          <w:sz w:val="24"/>
        </w:rPr>
        <w:t>), somatic nervous system (voluntary movement)</w:t>
      </w:r>
    </w:p>
    <w:p w:rsidR="00364DDF" w:rsidRDefault="00364DDF" w:rsidP="00364D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*Behaviour and thinking also affected by Endocrine System: hormones mimic neurotransmitters, slower than neural transmission (minutes &gt; seconds), longer lasting effects</w:t>
      </w:r>
    </w:p>
    <w:p w:rsidR="00364DDF" w:rsidRDefault="00364DDF" w:rsidP="00364DDF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The Brain</w:t>
      </w:r>
    </w:p>
    <w:p w:rsidR="001B6999" w:rsidRDefault="00E4797C" w:rsidP="00364D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Brainstem: life sustaining functions</w:t>
      </w:r>
      <w:r w:rsidR="001B6999">
        <w:rPr>
          <w:rFonts w:ascii="Times New Roman" w:hAnsi="Times New Roman" w:cs="Times New Roman"/>
          <w:sz w:val="24"/>
        </w:rPr>
        <w:t>, contains medulla and pons</w:t>
      </w:r>
    </w:p>
    <w:p w:rsidR="001B6999" w:rsidRDefault="001B6999" w:rsidP="00364DD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Hindbrain: reticular formation (sleep/wakefulness), cerebellum (voluntary movement), basal ganglia (directs voluntary movement)</w:t>
      </w:r>
    </w:p>
    <w:p w:rsidR="001B6999" w:rsidRDefault="001B6999" w:rsidP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Limbic: hypothalamus (homeostasis), hippocampus (memories), amygdala (emotions/memories), pituitary gland (hormone release)</w:t>
      </w:r>
    </w:p>
    <w:p w:rsidR="009D59B7" w:rsidRDefault="009D59B7" w:rsidP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Cerebral cortex: higher functions of the brain</w:t>
      </w:r>
      <w:r w:rsidR="00F25F34">
        <w:rPr>
          <w:rFonts w:ascii="Times New Roman" w:hAnsi="Times New Roman" w:cs="Times New Roman"/>
          <w:sz w:val="24"/>
        </w:rPr>
        <w:t xml:space="preserve">, contains motor cortex, sensory </w:t>
      </w:r>
      <w:proofErr w:type="spellStart"/>
      <w:r w:rsidR="00F25F34">
        <w:rPr>
          <w:rFonts w:ascii="Times New Roman" w:hAnsi="Times New Roman" w:cs="Times New Roman"/>
          <w:sz w:val="24"/>
        </w:rPr>
        <w:t>cotrex</w:t>
      </w:r>
      <w:proofErr w:type="spellEnd"/>
    </w:p>
    <w:p w:rsidR="00F25F34" w:rsidRDefault="00F25F34" w:rsidP="0072767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Hemispheres of the Brain: Cerebral Hemispheres (separated into 2, control opposite sides of the body, connected by corpus callosum</w:t>
      </w:r>
      <w:r w:rsidR="006339F6">
        <w:rPr>
          <w:rFonts w:ascii="Times New Roman" w:hAnsi="Times New Roman" w:cs="Times New Roman"/>
          <w:sz w:val="24"/>
        </w:rPr>
        <w:t>-bundle of nerve fibers</w:t>
      </w:r>
      <w:r>
        <w:rPr>
          <w:rFonts w:ascii="Times New Roman" w:hAnsi="Times New Roman" w:cs="Times New Roman"/>
          <w:sz w:val="24"/>
        </w:rPr>
        <w:t>).</w:t>
      </w:r>
    </w:p>
    <w:p w:rsidR="007D102D" w:rsidRDefault="00F25F34" w:rsidP="00852A6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7D102D">
        <w:rPr>
          <w:rFonts w:ascii="Times New Roman" w:hAnsi="Times New Roman" w:cs="Times New Roman"/>
          <w:sz w:val="24"/>
        </w:rPr>
        <w:t xml:space="preserve">Sensory Cortex: located at front end of parietal lobe, areas of higher sensitivity directly related. </w:t>
      </w:r>
      <w:r w:rsidR="007D102D">
        <w:rPr>
          <w:rFonts w:ascii="Times New Roman" w:hAnsi="Times New Roman" w:cs="Times New Roman"/>
          <w:sz w:val="24"/>
        </w:rPr>
        <w:t>(</w:t>
      </w:r>
      <w:proofErr w:type="gramStart"/>
      <w:r w:rsidR="007D102D">
        <w:rPr>
          <w:rFonts w:ascii="Times New Roman" w:hAnsi="Times New Roman" w:cs="Times New Roman"/>
          <w:sz w:val="24"/>
        </w:rPr>
        <w:t>vision</w:t>
      </w:r>
      <w:proofErr w:type="gramEnd"/>
      <w:r w:rsidR="007D102D">
        <w:rPr>
          <w:rFonts w:ascii="Times New Roman" w:hAnsi="Times New Roman" w:cs="Times New Roman"/>
          <w:sz w:val="24"/>
        </w:rPr>
        <w:t xml:space="preserve">, hearing, taste, </w:t>
      </w:r>
      <w:proofErr w:type="spellStart"/>
      <w:r w:rsidR="007D102D">
        <w:rPr>
          <w:rFonts w:ascii="Times New Roman" w:hAnsi="Times New Roman" w:cs="Times New Roman"/>
          <w:sz w:val="24"/>
        </w:rPr>
        <w:t>etc</w:t>
      </w:r>
      <w:proofErr w:type="spellEnd"/>
      <w:r w:rsidR="007D102D">
        <w:rPr>
          <w:rFonts w:ascii="Times New Roman" w:hAnsi="Times New Roman" w:cs="Times New Roman"/>
          <w:sz w:val="24"/>
        </w:rPr>
        <w:t>)</w:t>
      </w:r>
      <w:r w:rsidR="00AB7230">
        <w:rPr>
          <w:rFonts w:ascii="Times New Roman" w:hAnsi="Times New Roman" w:cs="Times New Roman"/>
          <w:sz w:val="24"/>
        </w:rPr>
        <w:t xml:space="preserve">. </w:t>
      </w:r>
    </w:p>
    <w:p w:rsidR="00A936A4" w:rsidRDefault="00F25F34" w:rsidP="00852A6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7D102D">
        <w:rPr>
          <w:rFonts w:ascii="Times New Roman" w:hAnsi="Times New Roman" w:cs="Times New Roman"/>
          <w:sz w:val="24"/>
        </w:rPr>
        <w:t xml:space="preserve">Motor Cortex: </w:t>
      </w:r>
      <w:r w:rsidR="007D102D" w:rsidRPr="007D102D">
        <w:rPr>
          <w:rFonts w:ascii="Times New Roman" w:hAnsi="Times New Roman" w:cs="Times New Roman"/>
          <w:sz w:val="24"/>
        </w:rPr>
        <w:t>located at back of frontal lobe, areas of high motor control directly related</w:t>
      </w:r>
      <w:r w:rsidR="007D102D">
        <w:rPr>
          <w:rFonts w:ascii="Times New Roman" w:hAnsi="Times New Roman" w:cs="Times New Roman"/>
          <w:sz w:val="24"/>
        </w:rPr>
        <w:t xml:space="preserve">. (dexterity, functions of speech, </w:t>
      </w:r>
      <w:proofErr w:type="spellStart"/>
      <w:r w:rsidR="007D102D">
        <w:rPr>
          <w:rFonts w:ascii="Times New Roman" w:hAnsi="Times New Roman" w:cs="Times New Roman"/>
          <w:sz w:val="24"/>
        </w:rPr>
        <w:t>etc</w:t>
      </w:r>
      <w:proofErr w:type="spellEnd"/>
      <w:r w:rsidR="007D102D">
        <w:rPr>
          <w:rFonts w:ascii="Times New Roman" w:hAnsi="Times New Roman" w:cs="Times New Roman"/>
          <w:sz w:val="24"/>
        </w:rPr>
        <w:t>)</w:t>
      </w:r>
    </w:p>
    <w:p w:rsidR="007D102D" w:rsidRDefault="00AB7230" w:rsidP="007D102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Cerebral Lobes:</w:t>
      </w:r>
    </w:p>
    <w:p w:rsidR="00AB7230" w:rsidRPr="00AB7230" w:rsidRDefault="00AB7230" w:rsidP="00AB72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AB7230">
        <w:rPr>
          <w:rFonts w:ascii="Times New Roman" w:hAnsi="Times New Roman" w:cs="Times New Roman"/>
          <w:sz w:val="24"/>
        </w:rPr>
        <w:t>Frontal:</w:t>
      </w:r>
      <w:r>
        <w:rPr>
          <w:rFonts w:ascii="Times New Roman" w:hAnsi="Times New Roman" w:cs="Times New Roman"/>
          <w:sz w:val="24"/>
        </w:rPr>
        <w:t xml:space="preserve"> </w:t>
      </w:r>
      <w:r w:rsidRPr="00AB7230">
        <w:rPr>
          <w:rFonts w:ascii="Times New Roman" w:hAnsi="Times New Roman" w:cs="Times New Roman"/>
          <w:sz w:val="24"/>
        </w:rPr>
        <w:t>located behind forehead. Judgement, memory, movement</w:t>
      </w:r>
      <w:r>
        <w:rPr>
          <w:rFonts w:ascii="Times New Roman" w:hAnsi="Times New Roman" w:cs="Times New Roman"/>
          <w:sz w:val="24"/>
        </w:rPr>
        <w:t>, primary input from motor cortex</w:t>
      </w:r>
    </w:p>
    <w:p w:rsidR="00AB7230" w:rsidRPr="00AB7230" w:rsidRDefault="00AB7230" w:rsidP="00AB72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AB7230">
        <w:rPr>
          <w:rFonts w:ascii="Times New Roman" w:hAnsi="Times New Roman" w:cs="Times New Roman"/>
          <w:sz w:val="24"/>
        </w:rPr>
        <w:t>Parietal: located on middle top. Deals with touch</w:t>
      </w:r>
      <w:r>
        <w:rPr>
          <w:rFonts w:ascii="Times New Roman" w:hAnsi="Times New Roman" w:cs="Times New Roman"/>
          <w:sz w:val="24"/>
        </w:rPr>
        <w:t>, primary input from sensory cortex</w:t>
      </w:r>
    </w:p>
    <w:p w:rsidR="00AB7230" w:rsidRPr="00AB7230" w:rsidRDefault="00AB7230" w:rsidP="00AB72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AB7230">
        <w:rPr>
          <w:rFonts w:ascii="Times New Roman" w:hAnsi="Times New Roman" w:cs="Times New Roman"/>
          <w:sz w:val="24"/>
        </w:rPr>
        <w:t>Temporal: located on sides. Hearing &amp; language</w:t>
      </w:r>
    </w:p>
    <w:p w:rsidR="00AB7230" w:rsidRPr="00AB7230" w:rsidRDefault="00AB7230" w:rsidP="00AB723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AB7230">
        <w:rPr>
          <w:rFonts w:ascii="Times New Roman" w:hAnsi="Times New Roman" w:cs="Times New Roman"/>
          <w:sz w:val="24"/>
        </w:rPr>
        <w:t>Occipital: located at very back. Visual information</w:t>
      </w:r>
    </w:p>
    <w:p w:rsidR="000333A0" w:rsidRDefault="000333A0">
      <w:pPr>
        <w:rPr>
          <w:rFonts w:ascii="Times New Roman" w:hAnsi="Times New Roman" w:cs="Times New Roman"/>
          <w:sz w:val="24"/>
        </w:rPr>
      </w:pPr>
    </w:p>
    <w:p w:rsidR="000333A0" w:rsidRDefault="000333A0">
      <w:pPr>
        <w:rPr>
          <w:rFonts w:ascii="Times New Roman" w:hAnsi="Times New Roman" w:cs="Times New Roman"/>
          <w:sz w:val="24"/>
        </w:rPr>
      </w:pPr>
    </w:p>
    <w:p w:rsidR="00BF61E1" w:rsidRDefault="00BF61E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Important issues about the cortex:</w:t>
      </w:r>
    </w:p>
    <w:p w:rsidR="00BF61E1" w:rsidRPr="000333A0" w:rsidRDefault="00BF61E1" w:rsidP="000333A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0333A0">
        <w:rPr>
          <w:rFonts w:ascii="Times New Roman" w:hAnsi="Times New Roman" w:cs="Times New Roman"/>
          <w:sz w:val="24"/>
        </w:rPr>
        <w:t>Plasticity:</w:t>
      </w:r>
      <w:r w:rsidR="000333A0" w:rsidRPr="000333A0">
        <w:rPr>
          <w:rFonts w:ascii="Times New Roman" w:hAnsi="Times New Roman" w:cs="Times New Roman"/>
          <w:sz w:val="24"/>
        </w:rPr>
        <w:t xml:space="preserve"> changes that occur to the brain as a result of experience. (</w:t>
      </w:r>
      <w:proofErr w:type="gramStart"/>
      <w:r w:rsidR="000333A0" w:rsidRPr="000333A0">
        <w:rPr>
          <w:rFonts w:ascii="Times New Roman" w:hAnsi="Times New Roman" w:cs="Times New Roman"/>
          <w:sz w:val="24"/>
        </w:rPr>
        <w:t>ability</w:t>
      </w:r>
      <w:proofErr w:type="gramEnd"/>
      <w:r w:rsidR="000333A0" w:rsidRPr="000333A0">
        <w:rPr>
          <w:rFonts w:ascii="Times New Roman" w:hAnsi="Times New Roman" w:cs="Times New Roman"/>
          <w:sz w:val="24"/>
        </w:rPr>
        <w:t xml:space="preserve"> to recover from traumatic injury, ability to learn new languages, etc.)</w:t>
      </w:r>
    </w:p>
    <w:p w:rsidR="000333A0" w:rsidRPr="000333A0" w:rsidRDefault="000333A0" w:rsidP="000333A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0333A0">
        <w:rPr>
          <w:rFonts w:ascii="Times New Roman" w:hAnsi="Times New Roman" w:cs="Times New Roman"/>
          <w:sz w:val="24"/>
        </w:rPr>
        <w:t>Left Hemisphere:</w:t>
      </w:r>
      <w:r w:rsidR="002C1216">
        <w:rPr>
          <w:rFonts w:ascii="Times New Roman" w:hAnsi="Times New Roman" w:cs="Times New Roman"/>
          <w:sz w:val="24"/>
        </w:rPr>
        <w:t xml:space="preserve"> Language, logic, math, grammar</w:t>
      </w:r>
    </w:p>
    <w:p w:rsidR="000333A0" w:rsidRDefault="005237EA" w:rsidP="000333A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Right hemisp</w:t>
      </w:r>
      <w:r w:rsidR="000333A0" w:rsidRPr="000333A0">
        <w:rPr>
          <w:rFonts w:ascii="Times New Roman" w:hAnsi="Times New Roman" w:cs="Times New Roman"/>
          <w:sz w:val="24"/>
        </w:rPr>
        <w:t>here</w:t>
      </w:r>
      <w:r>
        <w:rPr>
          <w:rFonts w:ascii="Times New Roman" w:hAnsi="Times New Roman" w:cs="Times New Roman"/>
          <w:sz w:val="24"/>
        </w:rPr>
        <w:t>:</w:t>
      </w:r>
      <w:r w:rsidR="002C1216">
        <w:rPr>
          <w:rFonts w:ascii="Times New Roman" w:hAnsi="Times New Roman" w:cs="Times New Roman"/>
          <w:sz w:val="24"/>
        </w:rPr>
        <w:t xml:space="preserve"> face recognition, perception of art&amp; music, emotional expression, </w:t>
      </w:r>
      <w:r w:rsidR="008A0AB5">
        <w:rPr>
          <w:rFonts w:ascii="Times New Roman" w:hAnsi="Times New Roman" w:cs="Times New Roman"/>
          <w:sz w:val="24"/>
        </w:rPr>
        <w:t>creativity, perception of voice tone</w:t>
      </w:r>
    </w:p>
    <w:p w:rsidR="008A0AB5" w:rsidRPr="00D540D1" w:rsidRDefault="008A0AB5" w:rsidP="00D540D1">
      <w:pPr>
        <w:ind w:left="360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0333A0" w:rsidRDefault="000333A0">
      <w:pPr>
        <w:rPr>
          <w:rFonts w:ascii="Times New Roman" w:hAnsi="Times New Roman" w:cs="Times New Roman"/>
          <w:sz w:val="24"/>
        </w:rPr>
      </w:pPr>
    </w:p>
    <w:p w:rsidR="00727674" w:rsidRPr="00727674" w:rsidRDefault="00AB72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sectPr w:rsidR="00727674" w:rsidRPr="007276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25DAA"/>
    <w:multiLevelType w:val="hybridMultilevel"/>
    <w:tmpl w:val="07860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E09DD"/>
    <w:multiLevelType w:val="hybridMultilevel"/>
    <w:tmpl w:val="4DBCA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B696A"/>
    <w:multiLevelType w:val="hybridMultilevel"/>
    <w:tmpl w:val="B35EC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90B97"/>
    <w:multiLevelType w:val="hybridMultilevel"/>
    <w:tmpl w:val="85D0E0BC"/>
    <w:lvl w:ilvl="0" w:tplc="FB60554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EA73C6"/>
    <w:multiLevelType w:val="hybridMultilevel"/>
    <w:tmpl w:val="81181C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1939E0"/>
    <w:multiLevelType w:val="hybridMultilevel"/>
    <w:tmpl w:val="7EF03FD2"/>
    <w:lvl w:ilvl="0" w:tplc="FB60554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0467D"/>
    <w:multiLevelType w:val="hybridMultilevel"/>
    <w:tmpl w:val="F73C5630"/>
    <w:lvl w:ilvl="0" w:tplc="10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3A02122"/>
    <w:multiLevelType w:val="hybridMultilevel"/>
    <w:tmpl w:val="B3E83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41D"/>
    <w:rsid w:val="000333A0"/>
    <w:rsid w:val="00082AFE"/>
    <w:rsid w:val="000B4DE2"/>
    <w:rsid w:val="000D6445"/>
    <w:rsid w:val="001B6999"/>
    <w:rsid w:val="002C1216"/>
    <w:rsid w:val="00312D68"/>
    <w:rsid w:val="00357448"/>
    <w:rsid w:val="00364DDF"/>
    <w:rsid w:val="0045341D"/>
    <w:rsid w:val="005237EA"/>
    <w:rsid w:val="00546B0E"/>
    <w:rsid w:val="006339F6"/>
    <w:rsid w:val="0066442B"/>
    <w:rsid w:val="00727674"/>
    <w:rsid w:val="007D102D"/>
    <w:rsid w:val="008A0AB5"/>
    <w:rsid w:val="009767D9"/>
    <w:rsid w:val="009D59B7"/>
    <w:rsid w:val="00A54BCF"/>
    <w:rsid w:val="00A936A4"/>
    <w:rsid w:val="00AB7230"/>
    <w:rsid w:val="00AB7686"/>
    <w:rsid w:val="00AE1A15"/>
    <w:rsid w:val="00BB0337"/>
    <w:rsid w:val="00BF61E1"/>
    <w:rsid w:val="00CC4FA8"/>
    <w:rsid w:val="00D540D1"/>
    <w:rsid w:val="00E24646"/>
    <w:rsid w:val="00E4797C"/>
    <w:rsid w:val="00EB23E5"/>
    <w:rsid w:val="00F25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DA24D0-0697-449F-9872-E8CA9BBE8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Wray</dc:creator>
  <cp:keywords/>
  <dc:description/>
  <cp:lastModifiedBy>Nicole Wray</cp:lastModifiedBy>
  <cp:revision>19</cp:revision>
  <dcterms:created xsi:type="dcterms:W3CDTF">2014-09-10T17:06:00Z</dcterms:created>
  <dcterms:modified xsi:type="dcterms:W3CDTF">2014-09-17T18:10:00Z</dcterms:modified>
</cp:coreProperties>
</file>