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672" w:rsidRDefault="00701DE6">
      <w:bookmarkStart w:id="0" w:name="_GoBack"/>
      <w:bookmarkEnd w:id="0"/>
      <w:r>
        <w:t>Lecture #1</w:t>
      </w:r>
    </w:p>
    <w:p w:rsidR="00701DE6" w:rsidRDefault="00BC1AF7">
      <w:r>
        <w:t>The Stonecutter (</w:t>
      </w:r>
      <w:proofErr w:type="spellStart"/>
      <w:r>
        <w:t>youtube</w:t>
      </w:r>
      <w:proofErr w:type="spellEnd"/>
      <w:r>
        <w:t>) – be careful for what you wish for. Most people do not realize the qualities they already have they always envy someone else’s attributes. You are already powerful – counter argument to Machiavelli.</w:t>
      </w:r>
    </w:p>
    <w:p w:rsidR="00BC1AF7" w:rsidRDefault="000F6E0F">
      <w:r>
        <w:t>Sept 24</w:t>
      </w:r>
      <w:r w:rsidRPr="000F6E0F">
        <w:rPr>
          <w:vertAlign w:val="superscript"/>
        </w:rPr>
        <w:t>th</w:t>
      </w:r>
      <w:r>
        <w:t xml:space="preserve">, all tests bumped up a week – all stuff we looked up until now (egoism, virtue ethics, consequentialism, utilitarianism, </w:t>
      </w:r>
    </w:p>
    <w:p w:rsidR="000F6E0F" w:rsidRDefault="000F6E0F">
      <w:r>
        <w:t>Two ways of deciding what to do or how to behave</w:t>
      </w:r>
    </w:p>
    <w:tbl>
      <w:tblPr>
        <w:tblStyle w:val="TableGrid"/>
        <w:tblW w:w="0" w:type="auto"/>
        <w:tblLook w:val="04A0" w:firstRow="1" w:lastRow="0" w:firstColumn="1" w:lastColumn="0" w:noHBand="0" w:noVBand="1"/>
      </w:tblPr>
      <w:tblGrid>
        <w:gridCol w:w="4675"/>
        <w:gridCol w:w="4675"/>
      </w:tblGrid>
      <w:tr w:rsidR="000F6E0F" w:rsidTr="000F6E0F">
        <w:tc>
          <w:tcPr>
            <w:tcW w:w="4675" w:type="dxa"/>
          </w:tcPr>
          <w:p w:rsidR="000F6E0F" w:rsidRDefault="000F6E0F">
            <w:r>
              <w:t>Consequentialism</w:t>
            </w:r>
          </w:p>
        </w:tc>
        <w:tc>
          <w:tcPr>
            <w:tcW w:w="4675" w:type="dxa"/>
          </w:tcPr>
          <w:p w:rsidR="000F6E0F" w:rsidRDefault="000F6E0F">
            <w:r>
              <w:t>Deontology (Kantianism)</w:t>
            </w:r>
          </w:p>
        </w:tc>
      </w:tr>
      <w:tr w:rsidR="000F6E0F" w:rsidTr="000F6E0F">
        <w:tc>
          <w:tcPr>
            <w:tcW w:w="4675" w:type="dxa"/>
          </w:tcPr>
          <w:p w:rsidR="000F6E0F" w:rsidRDefault="000F6E0F">
            <w:r>
              <w:t>Wants</w:t>
            </w:r>
          </w:p>
        </w:tc>
        <w:tc>
          <w:tcPr>
            <w:tcW w:w="4675" w:type="dxa"/>
          </w:tcPr>
          <w:p w:rsidR="000F6E0F" w:rsidRDefault="000F6E0F">
            <w:r>
              <w:t>Rights</w:t>
            </w:r>
          </w:p>
        </w:tc>
      </w:tr>
      <w:tr w:rsidR="000F6E0F" w:rsidTr="000F6E0F">
        <w:tc>
          <w:tcPr>
            <w:tcW w:w="4675" w:type="dxa"/>
          </w:tcPr>
          <w:p w:rsidR="000F6E0F" w:rsidRDefault="000F6E0F">
            <w:r>
              <w:t>Feelings</w:t>
            </w:r>
          </w:p>
        </w:tc>
        <w:tc>
          <w:tcPr>
            <w:tcW w:w="4675" w:type="dxa"/>
          </w:tcPr>
          <w:p w:rsidR="000F6E0F" w:rsidRDefault="000F6E0F">
            <w:r>
              <w:t>Reasons</w:t>
            </w:r>
          </w:p>
        </w:tc>
      </w:tr>
      <w:tr w:rsidR="000F6E0F" w:rsidTr="000F6E0F">
        <w:tc>
          <w:tcPr>
            <w:tcW w:w="4675" w:type="dxa"/>
          </w:tcPr>
          <w:p w:rsidR="000F6E0F" w:rsidRDefault="000F6E0F">
            <w:r>
              <w:t>Probabilities</w:t>
            </w:r>
          </w:p>
        </w:tc>
        <w:tc>
          <w:tcPr>
            <w:tcW w:w="4675" w:type="dxa"/>
          </w:tcPr>
          <w:p w:rsidR="000F6E0F" w:rsidRDefault="000F6E0F">
            <w:r>
              <w:t>Certainties</w:t>
            </w:r>
          </w:p>
        </w:tc>
      </w:tr>
      <w:tr w:rsidR="000F6E0F" w:rsidTr="000F6E0F">
        <w:tc>
          <w:tcPr>
            <w:tcW w:w="4675" w:type="dxa"/>
          </w:tcPr>
          <w:p w:rsidR="000F6E0F" w:rsidRDefault="000F6E0F">
            <w:r>
              <w:t>Good/Bad</w:t>
            </w:r>
          </w:p>
        </w:tc>
        <w:tc>
          <w:tcPr>
            <w:tcW w:w="4675" w:type="dxa"/>
          </w:tcPr>
          <w:p w:rsidR="000F6E0F" w:rsidRDefault="000F6E0F">
            <w:r>
              <w:t>Right/Wrong</w:t>
            </w:r>
          </w:p>
        </w:tc>
      </w:tr>
      <w:tr w:rsidR="00B36F69" w:rsidTr="000F6E0F">
        <w:tc>
          <w:tcPr>
            <w:tcW w:w="4675" w:type="dxa"/>
          </w:tcPr>
          <w:p w:rsidR="00B36F69" w:rsidRDefault="00B36F69"/>
        </w:tc>
        <w:tc>
          <w:tcPr>
            <w:tcW w:w="4675" w:type="dxa"/>
          </w:tcPr>
          <w:p w:rsidR="00B36F69" w:rsidRDefault="00B36F69"/>
        </w:tc>
      </w:tr>
      <w:tr w:rsidR="00B36F69" w:rsidTr="000F6E0F">
        <w:tc>
          <w:tcPr>
            <w:tcW w:w="4675" w:type="dxa"/>
          </w:tcPr>
          <w:p w:rsidR="00B36F69" w:rsidRDefault="00B36F69"/>
        </w:tc>
        <w:tc>
          <w:tcPr>
            <w:tcW w:w="4675" w:type="dxa"/>
          </w:tcPr>
          <w:p w:rsidR="00B36F69" w:rsidRDefault="00B36F69"/>
        </w:tc>
      </w:tr>
      <w:tr w:rsidR="00B36F69" w:rsidTr="000F6E0F">
        <w:tc>
          <w:tcPr>
            <w:tcW w:w="4675" w:type="dxa"/>
          </w:tcPr>
          <w:p w:rsidR="00B36F69" w:rsidRDefault="00B36F69"/>
        </w:tc>
        <w:tc>
          <w:tcPr>
            <w:tcW w:w="4675" w:type="dxa"/>
          </w:tcPr>
          <w:p w:rsidR="00B36F69" w:rsidRDefault="00B36F69"/>
        </w:tc>
      </w:tr>
      <w:tr w:rsidR="00B36F69" w:rsidTr="000F6E0F">
        <w:tc>
          <w:tcPr>
            <w:tcW w:w="4675" w:type="dxa"/>
          </w:tcPr>
          <w:p w:rsidR="00B36F69" w:rsidRDefault="00B36F69"/>
        </w:tc>
        <w:tc>
          <w:tcPr>
            <w:tcW w:w="4675" w:type="dxa"/>
          </w:tcPr>
          <w:p w:rsidR="00B36F69" w:rsidRDefault="00B36F69"/>
        </w:tc>
      </w:tr>
      <w:tr w:rsidR="00B36F69" w:rsidTr="000F6E0F">
        <w:tc>
          <w:tcPr>
            <w:tcW w:w="4675" w:type="dxa"/>
          </w:tcPr>
          <w:p w:rsidR="00B36F69" w:rsidRDefault="00B36F69"/>
        </w:tc>
        <w:tc>
          <w:tcPr>
            <w:tcW w:w="4675" w:type="dxa"/>
          </w:tcPr>
          <w:p w:rsidR="00B36F69" w:rsidRDefault="00B36F69"/>
        </w:tc>
      </w:tr>
    </w:tbl>
    <w:p w:rsidR="000F6E0F" w:rsidRDefault="000F6E0F"/>
    <w:p w:rsidR="000F6E0F" w:rsidRDefault="000F6E0F">
      <w:r>
        <w:t xml:space="preserve">Mill, Bentham </w:t>
      </w:r>
    </w:p>
    <w:p w:rsidR="000F6E0F" w:rsidRDefault="000F6E0F">
      <w:pPr>
        <w:rPr>
          <w:b/>
        </w:rPr>
      </w:pPr>
      <w:r>
        <w:t>Emmanuel Kant – 18</w:t>
      </w:r>
      <w:r w:rsidRPr="000F6E0F">
        <w:rPr>
          <w:vertAlign w:val="superscript"/>
        </w:rPr>
        <w:t>th</w:t>
      </w:r>
      <w:r>
        <w:t xml:space="preserve"> century German is the only philosopher that put forth a strong argument for the idea that </w:t>
      </w:r>
      <w:proofErr w:type="spellStart"/>
      <w:r>
        <w:t>theres</w:t>
      </w:r>
      <w:proofErr w:type="spellEnd"/>
      <w:r>
        <w:t xml:space="preserve"> something more than happiness (feelings can only go so for) we have to do what is right. If I kill and feel happy it doesn’t make it right. </w:t>
      </w:r>
      <w:r w:rsidR="00B36F69">
        <w:t xml:space="preserve">Kant took the ideas and put them in secular form it’s a secular structure that we also see in religion and you can do that through </w:t>
      </w:r>
      <w:r w:rsidR="00B36F69">
        <w:rPr>
          <w:b/>
        </w:rPr>
        <w:t>reason alone.</w:t>
      </w:r>
    </w:p>
    <w:p w:rsidR="00B36F69" w:rsidRDefault="00B36F69">
      <w:r>
        <w:t xml:space="preserve">Morals CANNOT be only about happiness (if it’s just based on how we feel then justice is NOT possible = we would be living in a world of injustice). Slavery, genocide, and all you have to say is that if I take a happy pill it’ll be cool and everything will be ok. That’s not right. Another problem is that if you base all your philosophy on consequences it will be unknown because we cannot know the future (it’s all something we expect, but never certain of the chain effect). So we need certainty not just probability because morality is too important for it to be based on probabilities. </w:t>
      </w:r>
    </w:p>
    <w:p w:rsidR="0051143B" w:rsidRDefault="0051143B">
      <w:r>
        <w:t xml:space="preserve">When we talk about probabilities, we are talking about inductive reasoning. That is hypothetical. Kant wants </w:t>
      </w:r>
      <w:r>
        <w:rPr>
          <w:b/>
        </w:rPr>
        <w:t xml:space="preserve">Deductive Reasoning </w:t>
      </w:r>
      <w:r>
        <w:t xml:space="preserve">because we want to deduce so that we can have certainty. </w:t>
      </w:r>
    </w:p>
    <w:p w:rsidR="0051143B" w:rsidRDefault="0051143B">
      <w:r>
        <w:t>The categorical imperative would mean the certain duty that you as a human should follow as a moral being. Two laws:</w:t>
      </w:r>
    </w:p>
    <w:p w:rsidR="0051143B" w:rsidRDefault="0051143B" w:rsidP="0051143B">
      <w:pPr>
        <w:pStyle w:val="ListParagraph"/>
        <w:numPr>
          <w:ilvl w:val="0"/>
          <w:numId w:val="1"/>
        </w:numPr>
      </w:pPr>
      <w:r>
        <w:t>Act so as to treat all people as ends never as means (ends do not justify the means)</w:t>
      </w:r>
    </w:p>
    <w:p w:rsidR="0051143B" w:rsidRDefault="0051143B" w:rsidP="0051143B">
      <w:pPr>
        <w:pStyle w:val="ListParagraph"/>
        <w:numPr>
          <w:ilvl w:val="0"/>
          <w:numId w:val="1"/>
        </w:numPr>
      </w:pPr>
      <w:r>
        <w:t xml:space="preserve">Act so as to treat your personal maxims (a rule that you go by or your personal happiness) as if they were universal laws. </w:t>
      </w:r>
    </w:p>
    <w:p w:rsidR="0051143B" w:rsidRDefault="0051143B" w:rsidP="0051143B">
      <w:r>
        <w:t xml:space="preserve">What is morality? It’s about making choices and free will must be involved. If we have the freedom we can’t be blamed for anything. You cannot have morality without free will (the ability to make our own independent decisions) and the second is reason. Morality is our ability to have free will and our ability </w:t>
      </w:r>
      <w:r>
        <w:lastRenderedPageBreak/>
        <w:t>to reason. Those only exists in God and humans, so humans are by definition morality. If we didn’t exists morality does not exist. We are morality by definition. Once you accept that definition then you accept morality is something we are not something we do. It is NOT a means to an end.</w:t>
      </w:r>
    </w:p>
    <w:p w:rsidR="0051143B" w:rsidRDefault="0051143B" w:rsidP="0051143B">
      <w:r>
        <w:t xml:space="preserve">Only humans can choose against bodily desires i.e. if I put a pizza </w:t>
      </w:r>
      <w:r w:rsidR="0024532D">
        <w:t>in front</w:t>
      </w:r>
      <w:r>
        <w:t xml:space="preserve"> of me I can choose whether or not eat it (free will) so I have the choice. Now reason comes in to say I don’t want to get fat because </w:t>
      </w:r>
      <w:r>
        <w:rPr>
          <w:b/>
        </w:rPr>
        <w:t>I know the nutrients of it and what it does to my body</w:t>
      </w:r>
      <w:r>
        <w:t xml:space="preserve">… dogs will just eat it right away. </w:t>
      </w:r>
    </w:p>
    <w:p w:rsidR="0024532D" w:rsidRDefault="0024532D" w:rsidP="0051143B">
      <w:r>
        <w:t xml:space="preserve">Whatever rules we come up with everyone else has to accept them by default because it has to serve for the greater good not individual. </w:t>
      </w:r>
    </w:p>
    <w:p w:rsidR="0024532D" w:rsidRDefault="0024532D" w:rsidP="0051143B">
      <w:r>
        <w:t>John Rawls was 20</w:t>
      </w:r>
      <w:r w:rsidRPr="0024532D">
        <w:rPr>
          <w:vertAlign w:val="superscript"/>
        </w:rPr>
        <w:t>th</w:t>
      </w:r>
      <w:r>
        <w:t xml:space="preserve"> century American he’s one of the last great philosophers. He came up with a way to work around Utilitarianism but we have to get rid of the “ends justifies the means”. He said when you look at Mills and Bentham look at their acts. Utilitarian principle: act so as to create to greatest good for the greatest numbers. </w:t>
      </w:r>
    </w:p>
    <w:p w:rsidR="0024532D" w:rsidRDefault="0024532D" w:rsidP="0051143B">
      <w:r>
        <w:t xml:space="preserve">Rules that in the end, disobey the UP. You can have summary rules which are created after certain particular cases. Summary rules interfere with utilitarian principles. </w:t>
      </w:r>
    </w:p>
    <w:p w:rsidR="0024532D" w:rsidRDefault="0024532D" w:rsidP="0051143B">
      <w:r>
        <w:t xml:space="preserve">You also have practical. Practice rules are created before any particular cause happens. They are built for creating a system. Rules of sports is to win the game. In order for the game to be played rules must first be obeyed. </w:t>
      </w:r>
    </w:p>
    <w:p w:rsidR="0024532D" w:rsidRDefault="0024532D" w:rsidP="0051143B">
      <w:r>
        <w:t xml:space="preserve">Utilitarianism has implicit unspoken rules built into it so that the UP can be accomplished. Rule utilitarian. Good example: Promises </w:t>
      </w:r>
      <w:r>
        <w:sym w:font="Wingdings" w:char="F0E0"/>
      </w:r>
      <w:r>
        <w:t xml:space="preserve"> I will always fulfill the verbal conviction I state. It means </w:t>
      </w:r>
      <w:r>
        <w:rPr>
          <w:b/>
        </w:rPr>
        <w:t>all the time</w:t>
      </w:r>
      <w:r>
        <w:t xml:space="preserve"> by definition morally we should ALL keep our word. </w:t>
      </w:r>
    </w:p>
    <w:p w:rsidR="00DC4F00" w:rsidRDefault="00DC4F00" w:rsidP="0051143B">
      <w:r>
        <w:t xml:space="preserve">In </w:t>
      </w:r>
      <w:proofErr w:type="spellStart"/>
      <w:r>
        <w:t>orde</w:t>
      </w:r>
      <w:proofErr w:type="spellEnd"/>
      <w:r>
        <w:t xml:space="preserve"> to have a society based upon a majority goal (UP), built into it are rules that nevertheless are universal and apply to everyone. </w:t>
      </w:r>
    </w:p>
    <w:p w:rsidR="00055BC9" w:rsidRDefault="00055BC9" w:rsidP="0051143B">
      <w:r>
        <w:t xml:space="preserve">Peter Singer – He’s still alive. He is an Australian and a huge animal activist follow of </w:t>
      </w:r>
      <w:r>
        <w:rPr>
          <w:b/>
        </w:rPr>
        <w:t xml:space="preserve">Bentham and a Utilitarian </w:t>
      </w:r>
      <w:r>
        <w:t xml:space="preserve">ACCEPTS (greatest good for greatest number, happiness, </w:t>
      </w:r>
      <w:proofErr w:type="spellStart"/>
      <w:r>
        <w:t>etc</w:t>
      </w:r>
      <w:proofErr w:type="spellEnd"/>
      <w:r>
        <w:t xml:space="preserve">)… he also says there is something built in there like moral duties built in it. There are certain things you have to do. </w:t>
      </w:r>
    </w:p>
    <w:p w:rsidR="007248FC" w:rsidRDefault="007248FC" w:rsidP="0051143B">
      <w:r>
        <w:rPr>
          <w:b/>
        </w:rPr>
        <w:t>Deo</w:t>
      </w:r>
      <w:r>
        <w:t>ntology (</w:t>
      </w:r>
      <w:proofErr w:type="spellStart"/>
      <w:r>
        <w:t>Dea</w:t>
      </w:r>
      <w:proofErr w:type="spellEnd"/>
      <w:r>
        <w:t xml:space="preserve"> = root word for Duty): Singer says </w:t>
      </w:r>
      <w:proofErr w:type="gramStart"/>
      <w:r>
        <w:t>its</w:t>
      </w:r>
      <w:proofErr w:type="gramEnd"/>
      <w:r>
        <w:t xml:space="preserve"> about creating the greatest good for the greatest number i.e. money, happiness, etc… </w:t>
      </w:r>
    </w:p>
    <w:p w:rsidR="0053743E" w:rsidRPr="0053743E" w:rsidRDefault="0053743E" w:rsidP="0051143B">
      <w:r>
        <w:t xml:space="preserve">Epicurean: all you need is enough to fulfill your </w:t>
      </w:r>
      <w:r>
        <w:rPr>
          <w:b/>
        </w:rPr>
        <w:t xml:space="preserve">basic needs (anything above this is excessive i.e. luxury). </w:t>
      </w:r>
      <w:r>
        <w:t xml:space="preserve">To those that have excess it becomes a problem because if you have money you become obligated under a system that says to create the greatest happiness for the greatest number to give your excess to those who really need it. There is an obligation for charity that must be built into the system. If I have 10bn dollars, I can give them 1 </w:t>
      </w:r>
      <w:proofErr w:type="spellStart"/>
      <w:r>
        <w:t>bn</w:t>
      </w:r>
      <w:proofErr w:type="spellEnd"/>
      <w:r>
        <w:t xml:space="preserve">… I don’t lose anything and it creates greater happiness in the world. </w:t>
      </w:r>
    </w:p>
    <w:p w:rsidR="007248FC" w:rsidRPr="007248FC" w:rsidRDefault="007248FC" w:rsidP="0051143B"/>
    <w:sectPr w:rsidR="007248FC" w:rsidRPr="007248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078D4"/>
    <w:multiLevelType w:val="hybridMultilevel"/>
    <w:tmpl w:val="9C8C23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DBA"/>
    <w:rsid w:val="00055BC9"/>
    <w:rsid w:val="000F6E0F"/>
    <w:rsid w:val="00202A25"/>
    <w:rsid w:val="0024532D"/>
    <w:rsid w:val="0051143B"/>
    <w:rsid w:val="0053743E"/>
    <w:rsid w:val="00701DE6"/>
    <w:rsid w:val="007248FC"/>
    <w:rsid w:val="00B36F69"/>
    <w:rsid w:val="00BC1AF7"/>
    <w:rsid w:val="00DC4F00"/>
    <w:rsid w:val="00ED2DBA"/>
    <w:rsid w:val="00F5767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6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143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6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14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778</Words>
  <Characters>4438</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khalife</dc:creator>
  <cp:keywords/>
  <dc:description/>
  <cp:lastModifiedBy>Stephanie Hamoush</cp:lastModifiedBy>
  <cp:revision>2</cp:revision>
  <dcterms:created xsi:type="dcterms:W3CDTF">2014-09-16T03:38:00Z</dcterms:created>
  <dcterms:modified xsi:type="dcterms:W3CDTF">2014-09-16T03:38:00Z</dcterms:modified>
</cp:coreProperties>
</file>