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Three basic tools/ concepts of reason: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253A8" w:rsidRPr="002253A8" w:rsidRDefault="002253A8" w:rsidP="002253A8">
      <w:pPr>
        <w:numPr>
          <w:ilvl w:val="0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Statements</w:t>
      </w:r>
    </w:p>
    <w:p w:rsidR="002253A8" w:rsidRPr="002253A8" w:rsidRDefault="002253A8" w:rsidP="002253A8">
      <w:pPr>
        <w:numPr>
          <w:ilvl w:val="0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Sets</w:t>
      </w:r>
    </w:p>
    <w:p w:rsidR="002253A8" w:rsidRPr="002253A8" w:rsidRDefault="002253A8" w:rsidP="002253A8">
      <w:pPr>
        <w:numPr>
          <w:ilvl w:val="0"/>
          <w:numId w:val="1"/>
        </w:numPr>
        <w:spacing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Arguments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Are the statements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true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or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false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>?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Are the sets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consistent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or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inconsistent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>?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Are the arguments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logically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strong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(inductively strong; deductively valid)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OR logically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</w:t>
      </w:r>
      <w:r w:rsidRPr="002253A8">
        <w:rPr>
          <w:rFonts w:ascii="Calibri" w:eastAsia="Times New Roman" w:hAnsi="Calibri" w:cs="Times New Roman"/>
          <w:b/>
          <w:bCs/>
          <w:color w:val="000000"/>
          <w:lang w:eastAsia="en-CA"/>
        </w:rPr>
        <w:t>weak</w:t>
      </w:r>
      <w:r w:rsidRPr="002253A8">
        <w:rPr>
          <w:rFonts w:ascii="Calibri" w:eastAsia="Times New Roman" w:hAnsi="Calibri" w:cs="Times New Roman"/>
          <w:color w:val="000000"/>
          <w:lang w:eastAsia="en-CA"/>
        </w:rPr>
        <w:t xml:space="preserve"> (inductively weak; deductively invalid)?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Each concept has its own unique set of properties… As seen above!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eastAsia="en-CA"/>
        </w:rPr>
        <w:t> </w:t>
      </w:r>
    </w:p>
    <w:p w:rsidR="002253A8" w:rsidRPr="002253A8" w:rsidRDefault="002253A8" w:rsidP="002253A8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eastAsia="en-CA"/>
        </w:rPr>
        <w:t>Statements</w:t>
      </w:r>
    </w:p>
    <w:p w:rsidR="002253A8" w:rsidRPr="002253A8" w:rsidRDefault="002253A8" w:rsidP="002253A8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A statement is a sentence used to make a claim. Statements are capable of being either true or false.</w:t>
      </w:r>
    </w:p>
    <w:p w:rsidR="002253A8" w:rsidRPr="002253A8" w:rsidRDefault="002253A8" w:rsidP="002253A8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Logic also calls them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assertions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or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propositions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. </w:t>
      </w:r>
    </w:p>
    <w:p w:rsidR="002253A8" w:rsidRPr="002253A8" w:rsidRDefault="002253A8" w:rsidP="002253A8">
      <w:pPr>
        <w:numPr>
          <w:ilvl w:val="0"/>
          <w:numId w:val="2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Sentences cannot be true nor false</w:t>
      </w:r>
    </w:p>
    <w:p w:rsidR="002253A8" w:rsidRPr="002253A8" w:rsidRDefault="002253A8" w:rsidP="002253A8">
      <w:pPr>
        <w:numPr>
          <w:ilvl w:val="1"/>
          <w:numId w:val="2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Commands, questions, and expressions of volition</w:t>
      </w:r>
    </w:p>
    <w:p w:rsidR="002253A8" w:rsidRPr="002253A8" w:rsidRDefault="002253A8" w:rsidP="002253A8">
      <w:pPr>
        <w:spacing w:before="14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2253A8" w:rsidRPr="002253A8" w:rsidRDefault="002253A8" w:rsidP="002253A8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val="en-US" w:eastAsia="en-CA"/>
        </w:rPr>
        <w:t>Two Laws of Logic</w:t>
      </w:r>
    </w:p>
    <w:p w:rsidR="002253A8" w:rsidRPr="002253A8" w:rsidRDefault="002253A8" w:rsidP="002253A8">
      <w:pPr>
        <w:numPr>
          <w:ilvl w:val="0"/>
          <w:numId w:val="3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The Law of Non-Contradiction</w:t>
      </w:r>
    </w:p>
    <w:p w:rsidR="002253A8" w:rsidRPr="002253A8" w:rsidRDefault="002253A8" w:rsidP="002253A8">
      <w:pPr>
        <w:numPr>
          <w:ilvl w:val="0"/>
          <w:numId w:val="3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The Law of the Excluded Middle or the Law of Bivalence</w:t>
      </w:r>
      <w:r w:rsidRPr="002253A8">
        <w:rPr>
          <w:rFonts w:ascii="Arial" w:eastAsia="Times New Roman" w:hAnsi="Arial" w:cs="Arial"/>
          <w:b/>
          <w:bCs/>
          <w:color w:val="000000"/>
          <w:lang w:val="en-US" w:eastAsia="en-CA"/>
        </w:rPr>
        <w:t xml:space="preserve"> </w:t>
      </w:r>
    </w:p>
    <w:p w:rsidR="002253A8" w:rsidRPr="002253A8" w:rsidRDefault="002253A8" w:rsidP="002253A8">
      <w:pPr>
        <w:numPr>
          <w:ilvl w:val="1"/>
          <w:numId w:val="3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Logicians and philosophers sometimes like to represent statements with symbols</w:t>
      </w:r>
    </w:p>
    <w:p w:rsidR="002253A8" w:rsidRPr="002253A8" w:rsidRDefault="002253A8" w:rsidP="002253A8">
      <w:pPr>
        <w:numPr>
          <w:ilvl w:val="1"/>
          <w:numId w:val="3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They find it convenient to represent statements with letters such as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a, b, c OR p, q, r.</w:t>
      </w:r>
    </w:p>
    <w:p w:rsidR="002253A8" w:rsidRPr="002253A8" w:rsidRDefault="002253A8" w:rsidP="002253A8">
      <w:pPr>
        <w:spacing w:before="14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 </w:t>
      </w:r>
    </w:p>
    <w:p w:rsidR="002253A8" w:rsidRPr="002253A8" w:rsidRDefault="002253A8" w:rsidP="002253A8">
      <w:pPr>
        <w:spacing w:before="140"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val="en-US" w:eastAsia="en-CA"/>
        </w:rPr>
        <w:t>Sets of Propositions: Consistency</w:t>
      </w:r>
    </w:p>
    <w:p w:rsidR="002253A8" w:rsidRPr="002253A8" w:rsidRDefault="002253A8" w:rsidP="002253A8">
      <w:pPr>
        <w:numPr>
          <w:ilvl w:val="0"/>
          <w:numId w:val="4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Propositions can be combined in groups or sets</w:t>
      </w:r>
    </w:p>
    <w:p w:rsidR="002253A8" w:rsidRPr="002253A8" w:rsidRDefault="002253A8" w:rsidP="002253A8">
      <w:pPr>
        <w:numPr>
          <w:ilvl w:val="1"/>
          <w:numId w:val="4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Ex: Socrates is mortal</w:t>
      </w:r>
    </w:p>
    <w:p w:rsidR="002253A8" w:rsidRPr="002253A8" w:rsidRDefault="002253A8" w:rsidP="002253A8">
      <w:pPr>
        <w:spacing w:before="14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Socrates is a man</w:t>
      </w:r>
    </w:p>
    <w:p w:rsidR="002253A8" w:rsidRPr="002253A8" w:rsidRDefault="002253A8" w:rsidP="002253A8">
      <w:pPr>
        <w:numPr>
          <w:ilvl w:val="0"/>
          <w:numId w:val="5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Lassie is a dog</w:t>
      </w:r>
    </w:p>
    <w:p w:rsidR="002253A8" w:rsidRPr="002253A8" w:rsidRDefault="002253A8" w:rsidP="002253A8">
      <w:pPr>
        <w:spacing w:before="140" w:after="0" w:line="240" w:lineRule="auto"/>
        <w:ind w:left="1080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Lassie is brave</w:t>
      </w:r>
    </w:p>
    <w:p w:rsidR="002253A8" w:rsidRPr="002253A8" w:rsidRDefault="002253A8" w:rsidP="002253A8">
      <w:pPr>
        <w:numPr>
          <w:ilvl w:val="0"/>
          <w:numId w:val="6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Set of propositions are either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consistent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or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inconsistent</w:t>
      </w:r>
    </w:p>
    <w:p w:rsidR="002253A8" w:rsidRPr="002253A8" w:rsidRDefault="002253A8" w:rsidP="002253A8">
      <w:pPr>
        <w:numPr>
          <w:ilvl w:val="1"/>
          <w:numId w:val="6"/>
        </w:numPr>
        <w:spacing w:before="14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Members of sets can have no relevance to one another</w:t>
      </w:r>
    </w:p>
    <w:p w:rsidR="002253A8" w:rsidRPr="002253A8" w:rsidRDefault="002253A8" w:rsidP="002253A8">
      <w:pPr>
        <w:numPr>
          <w:ilvl w:val="2"/>
          <w:numId w:val="6"/>
        </w:numPr>
        <w:spacing w:before="14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Ex: Matt is a man</w:t>
      </w:r>
    </w:p>
    <w:p w:rsidR="002253A8" w:rsidRPr="002253A8" w:rsidRDefault="002253A8" w:rsidP="002253A8">
      <w:pPr>
        <w:numPr>
          <w:ilvl w:val="2"/>
          <w:numId w:val="6"/>
        </w:numPr>
        <w:spacing w:before="14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The cat is orange</w:t>
      </w:r>
    </w:p>
    <w:p w:rsidR="002253A8" w:rsidRPr="002253A8" w:rsidRDefault="002253A8" w:rsidP="002253A8">
      <w:pPr>
        <w:numPr>
          <w:ilvl w:val="0"/>
          <w:numId w:val="6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lastRenderedPageBreak/>
        <w:t xml:space="preserve">A set of propositions is consistent if and only if it is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possible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for all of the sentences in that set to be true at the same time. 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Lassie is s dog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Lassie Barks</w:t>
      </w:r>
    </w:p>
    <w:p w:rsidR="002253A8" w:rsidRPr="002253A8" w:rsidRDefault="002253A8" w:rsidP="002253A8">
      <w:pPr>
        <w:numPr>
          <w:ilvl w:val="0"/>
          <w:numId w:val="6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Propositions do not necessarily have to be true because possibly technically does not assurance </w:t>
      </w:r>
    </w:p>
    <w:p w:rsidR="002253A8" w:rsidRPr="002253A8" w:rsidRDefault="002253A8" w:rsidP="002253A8">
      <w:pPr>
        <w:numPr>
          <w:ilvl w:val="0"/>
          <w:numId w:val="6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Consistency is the avoidance of non-contradiction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You cannot have a p and not p, if so it is not consistent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Ex: Lawyer/ Police man story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Trust of policemen with lockers</w:t>
      </w:r>
    </w:p>
    <w:p w:rsidR="002253A8" w:rsidRPr="002253A8" w:rsidRDefault="002253A8" w:rsidP="002253A8">
      <w:pPr>
        <w:numPr>
          <w:ilvl w:val="0"/>
          <w:numId w:val="6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A set can be filled with false propositions and still be consistent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Socrates is immortal</w:t>
      </w:r>
    </w:p>
    <w:p w:rsidR="002253A8" w:rsidRPr="002253A8" w:rsidRDefault="002253A8" w:rsidP="002253A8">
      <w:pPr>
        <w:numPr>
          <w:ilvl w:val="1"/>
          <w:numId w:val="6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Socrates is an Olympian God</w:t>
      </w:r>
    </w:p>
    <w:p w:rsidR="002253A8" w:rsidRPr="002253A8" w:rsidRDefault="002253A8" w:rsidP="002253A8">
      <w:pPr>
        <w:numPr>
          <w:ilvl w:val="0"/>
          <w:numId w:val="6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To logically evaluate a set of propositions as consistent is only to see that it is possible for them to be true at the same time, not that they are actually</w:t>
      </w:r>
    </w:p>
    <w:p w:rsidR="002253A8" w:rsidRPr="002253A8" w:rsidRDefault="002253A8" w:rsidP="002253A8">
      <w:pPr>
        <w:spacing w:before="200" w:after="0" w:line="240" w:lineRule="auto"/>
        <w:ind w:left="540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sz w:val="28"/>
          <w:szCs w:val="28"/>
          <w:u w:val="single"/>
          <w:lang w:val="en-US" w:eastAsia="en-CA"/>
        </w:rPr>
        <w:t>Inference</w:t>
      </w:r>
    </w:p>
    <w:p w:rsidR="002253A8" w:rsidRPr="002253A8" w:rsidRDefault="002253A8" w:rsidP="002253A8">
      <w:pPr>
        <w:numPr>
          <w:ilvl w:val="0"/>
          <w:numId w:val="7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Inference is a relationship between two thoughts that occurs when one thought </w:t>
      </w:r>
      <w:r w:rsidRPr="002253A8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 xml:space="preserve">supports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or </w:t>
      </w:r>
      <w:r w:rsidRPr="002253A8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justifies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or </w:t>
      </w:r>
      <w:r w:rsidRPr="002253A8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 xml:space="preserve">makes it reasonable to believe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 xml:space="preserve"> another thought</w:t>
      </w:r>
    </w:p>
    <w:p w:rsidR="002253A8" w:rsidRPr="002253A8" w:rsidRDefault="002253A8" w:rsidP="002253A8">
      <w:pPr>
        <w:numPr>
          <w:ilvl w:val="0"/>
          <w:numId w:val="7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Thoughts are random, some have no connection to each other</w:t>
      </w:r>
    </w:p>
    <w:p w:rsidR="002253A8" w:rsidRPr="002253A8" w:rsidRDefault="002253A8" w:rsidP="002253A8">
      <w:pPr>
        <w:numPr>
          <w:ilvl w:val="0"/>
          <w:numId w:val="7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Sometimes there is a </w:t>
      </w:r>
      <w:r w:rsidRPr="002253A8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logical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</w:t>
      </w:r>
      <w:r w:rsidRPr="002253A8">
        <w:rPr>
          <w:rFonts w:ascii="Calibri" w:eastAsia="Times New Roman" w:hAnsi="Calibri" w:cs="Times New Roman"/>
          <w:color w:val="000000"/>
          <w:u w:val="single"/>
          <w:lang w:val="en-US" w:eastAsia="en-CA"/>
        </w:rPr>
        <w:t>relation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between our thoughts</w:t>
      </w:r>
    </w:p>
    <w:p w:rsidR="002253A8" w:rsidRPr="002253A8" w:rsidRDefault="002253A8" w:rsidP="002253A8">
      <w:pPr>
        <w:numPr>
          <w:ilvl w:val="1"/>
          <w:numId w:val="7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One thought may provide support to another or make the other reasonably true</w:t>
      </w:r>
    </w:p>
    <w:p w:rsidR="002253A8" w:rsidRPr="002253A8" w:rsidRDefault="002253A8" w:rsidP="002253A8">
      <w:pPr>
        <w:numPr>
          <w:ilvl w:val="2"/>
          <w:numId w:val="7"/>
        </w:numPr>
        <w:spacing w:before="20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Ex: Ollie was out all night. Ollie is tired</w:t>
      </w:r>
    </w:p>
    <w:p w:rsidR="002253A8" w:rsidRPr="002253A8" w:rsidRDefault="002253A8" w:rsidP="002253A8">
      <w:pPr>
        <w:numPr>
          <w:ilvl w:val="2"/>
          <w:numId w:val="7"/>
        </w:numPr>
        <w:spacing w:before="200" w:after="0" w:line="240" w:lineRule="auto"/>
        <w:ind w:left="162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Ollie was out all night. Therefore, Ollie is tired</w:t>
      </w:r>
    </w:p>
    <w:p w:rsidR="002253A8" w:rsidRPr="002253A8" w:rsidRDefault="002253A8" w:rsidP="002253A8">
      <w:pPr>
        <w:numPr>
          <w:ilvl w:val="0"/>
          <w:numId w:val="7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Inference is the cornerstone of reason</w:t>
      </w:r>
    </w:p>
    <w:p w:rsidR="002253A8" w:rsidRPr="002253A8" w:rsidRDefault="002253A8" w:rsidP="002253A8">
      <w:pPr>
        <w:numPr>
          <w:ilvl w:val="0"/>
          <w:numId w:val="7"/>
        </w:numPr>
        <w:spacing w:before="20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Inference indicators:</w:t>
      </w:r>
    </w:p>
    <w:p w:rsidR="002253A8" w:rsidRPr="002253A8" w:rsidRDefault="002253A8" w:rsidP="002253A8">
      <w:pPr>
        <w:numPr>
          <w:ilvl w:val="1"/>
          <w:numId w:val="7"/>
        </w:numPr>
        <w:spacing w:before="200" w:after="0" w:line="240" w:lineRule="auto"/>
        <w:ind w:left="108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Since, thus, implies, consequently, because, it follows that, given that</w:t>
      </w:r>
    </w:p>
    <w:p w:rsidR="002253A8" w:rsidRDefault="002253A8" w:rsidP="002253A8">
      <w:pPr>
        <w:spacing w:before="200" w:after="0" w:line="240" w:lineRule="auto"/>
        <w:textAlignment w:val="center"/>
        <w:rPr>
          <w:rFonts w:ascii="Calibri" w:eastAsia="Times New Roman" w:hAnsi="Calibri" w:cs="Times New Roman"/>
          <w:b/>
          <w:bCs/>
          <w:color w:val="000000"/>
          <w:lang w:val="en-US" w:eastAsia="en-CA"/>
        </w:rPr>
      </w:pPr>
    </w:p>
    <w:p w:rsidR="002253A8" w:rsidRDefault="002253A8" w:rsidP="002253A8">
      <w:pPr>
        <w:spacing w:before="200" w:after="0" w:line="240" w:lineRule="auto"/>
        <w:textAlignment w:val="center"/>
        <w:rPr>
          <w:rFonts w:ascii="Calibri" w:eastAsia="Times New Roman" w:hAnsi="Calibri" w:cs="Times New Roman"/>
          <w:b/>
          <w:bCs/>
          <w:color w:val="000000"/>
          <w:lang w:val="en-US" w:eastAsia="en-CA"/>
        </w:rPr>
      </w:pPr>
    </w:p>
    <w:p w:rsidR="002253A8" w:rsidRDefault="002253A8" w:rsidP="002253A8">
      <w:pPr>
        <w:spacing w:before="200" w:after="0" w:line="240" w:lineRule="auto"/>
        <w:textAlignment w:val="center"/>
        <w:rPr>
          <w:rFonts w:ascii="Calibri" w:eastAsia="Times New Roman" w:hAnsi="Calibri" w:cs="Times New Roman"/>
          <w:b/>
          <w:bCs/>
          <w:color w:val="000000"/>
          <w:lang w:val="en-US" w:eastAsia="en-CA"/>
        </w:rPr>
      </w:pPr>
    </w:p>
    <w:p w:rsidR="002253A8" w:rsidRPr="002253A8" w:rsidRDefault="002253A8" w:rsidP="002253A8">
      <w:pPr>
        <w:spacing w:before="200" w:after="0" w:line="240" w:lineRule="auto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2253A8" w:rsidRPr="002253A8" w:rsidRDefault="002253A8" w:rsidP="002253A8">
      <w:pPr>
        <w:spacing w:after="0" w:line="240" w:lineRule="auto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u w:val="single"/>
          <w:lang w:eastAsia="en-CA"/>
        </w:rPr>
        <w:lastRenderedPageBreak/>
        <w:t>The Law of Non- Contradiction</w:t>
      </w:r>
    </w:p>
    <w:p w:rsidR="00E7169F" w:rsidRDefault="00E7169F"/>
    <w:p w:rsidR="002253A8" w:rsidRPr="002253A8" w:rsidRDefault="002253A8" w:rsidP="002253A8">
      <w:pPr>
        <w:numPr>
          <w:ilvl w:val="0"/>
          <w:numId w:val="8"/>
        </w:numPr>
        <w:spacing w:before="18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This law states that it is impossible for both a proposition and its negation to be true at the same time.</w:t>
      </w:r>
      <w:r w:rsidRPr="002253A8">
        <w:rPr>
          <w:rFonts w:ascii="Arial" w:eastAsia="Times New Roman" w:hAnsi="Arial" w:cs="Arial"/>
          <w:color w:val="979797"/>
          <w:sz w:val="80"/>
          <w:szCs w:val="80"/>
          <w:lang w:val="en-US" w:eastAsia="en-CA"/>
        </w:rPr>
        <w:t xml:space="preserve">  </w:t>
      </w:r>
    </w:p>
    <w:p w:rsidR="002253A8" w:rsidRPr="002253A8" w:rsidRDefault="002253A8" w:rsidP="002253A8">
      <w:pPr>
        <w:numPr>
          <w:ilvl w:val="0"/>
          <w:numId w:val="8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In other words, at one and the same time, one cannot truthfully both assert and deny that something is the case. </w:t>
      </w:r>
    </w:p>
    <w:p w:rsidR="002253A8" w:rsidRPr="002253A8" w:rsidRDefault="002253A8" w:rsidP="002253A8">
      <w:pPr>
        <w:numPr>
          <w:ilvl w:val="0"/>
          <w:numId w:val="8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One cannot assert both p and not-p at the same time.</w:t>
      </w:r>
    </w:p>
    <w:p w:rsidR="002253A8" w:rsidRDefault="002253A8" w:rsidP="002253A8">
      <w:pPr>
        <w:numPr>
          <w:ilvl w:val="0"/>
          <w:numId w:val="8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Contradictions (p and not-p) cannot be true.</w:t>
      </w:r>
    </w:p>
    <w:p w:rsidR="002253A8" w:rsidRDefault="002253A8" w:rsidP="002253A8">
      <w:pPr>
        <w:spacing w:before="120" w:after="0" w:line="240" w:lineRule="auto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2253A8" w:rsidRDefault="002253A8" w:rsidP="002253A8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</w:pPr>
      <w:r w:rsidRPr="002253A8"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  <w:t>The Law of the Excluded Middle or the Law of Bivalence</w:t>
      </w:r>
    </w:p>
    <w:p w:rsidR="002253A8" w:rsidRDefault="002253A8" w:rsidP="002253A8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</w:pPr>
    </w:p>
    <w:p w:rsidR="002253A8" w:rsidRPr="002253A8" w:rsidRDefault="002253A8" w:rsidP="002253A8">
      <w:pPr>
        <w:numPr>
          <w:ilvl w:val="0"/>
          <w:numId w:val="9"/>
        </w:numPr>
        <w:spacing w:before="14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This logical law states that every proposition </w:t>
      </w:r>
      <w:r w:rsidRPr="002253A8">
        <w:rPr>
          <w:rFonts w:ascii="Calibri" w:eastAsia="Times New Roman" w:hAnsi="Calibri" w:cs="Times New Roman"/>
          <w:b/>
          <w:bCs/>
          <w:color w:val="000000"/>
          <w:lang w:val="en-US" w:eastAsia="en-CA"/>
        </w:rPr>
        <w:t>must be either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true or false. In other words, any middle position between truth and falsity is excluded.   </w:t>
      </w:r>
    </w:p>
    <w:p w:rsidR="002253A8" w:rsidRPr="002253A8" w:rsidRDefault="002253A8" w:rsidP="002253A8">
      <w:pPr>
        <w:numPr>
          <w:ilvl w:val="0"/>
          <w:numId w:val="9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It follows from this law that for any given proposition and its negation, one must be true and the other one false.  If a proposition is true, its negation must be false.  If a proposition is false, its negation must be true.</w:t>
      </w:r>
    </w:p>
    <w:p w:rsidR="002253A8" w:rsidRPr="002253A8" w:rsidRDefault="002253A8" w:rsidP="002253A8">
      <w:pPr>
        <w:numPr>
          <w:ilvl w:val="0"/>
          <w:numId w:val="9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If </w:t>
      </w:r>
      <w:r w:rsidRPr="002253A8">
        <w:rPr>
          <w:rFonts w:ascii="Calibri" w:eastAsia="Times New Roman" w:hAnsi="Calibri" w:cs="Times New Roman"/>
          <w:color w:val="000000"/>
          <w:lang w:eastAsia="ja-JP"/>
        </w:rPr>
        <w:t>“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Socrates is a man</w:t>
      </w:r>
      <w:r w:rsidRPr="002253A8">
        <w:rPr>
          <w:rFonts w:ascii="Calibri" w:eastAsia="Times New Roman" w:hAnsi="Calibri" w:cs="Times New Roman"/>
          <w:color w:val="000000"/>
          <w:lang w:eastAsia="ja-JP"/>
        </w:rPr>
        <w:t>”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is true, then its negation, </w:t>
      </w:r>
      <w:r w:rsidRPr="002253A8">
        <w:rPr>
          <w:rFonts w:ascii="Calibri" w:eastAsia="Times New Roman" w:hAnsi="Calibri" w:cs="Times New Roman"/>
          <w:color w:val="000000"/>
          <w:lang w:eastAsia="ja-JP"/>
        </w:rPr>
        <w:t>“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Socrates is not a man,</w:t>
      </w:r>
      <w:r w:rsidRPr="002253A8">
        <w:rPr>
          <w:rFonts w:ascii="Calibri" w:eastAsia="Times New Roman" w:hAnsi="Calibri" w:cs="Times New Roman"/>
          <w:color w:val="000000"/>
          <w:lang w:eastAsia="ja-JP"/>
        </w:rPr>
        <w:t>”</w:t>
      </w: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 xml:space="preserve"> must be false</w:t>
      </w:r>
    </w:p>
    <w:p w:rsidR="002253A8" w:rsidRPr="002253A8" w:rsidRDefault="002253A8" w:rsidP="002253A8">
      <w:pPr>
        <w:numPr>
          <w:ilvl w:val="0"/>
          <w:numId w:val="9"/>
        </w:numPr>
        <w:spacing w:before="120"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  <w:r w:rsidRPr="002253A8">
        <w:rPr>
          <w:rFonts w:ascii="Calibri" w:eastAsia="Times New Roman" w:hAnsi="Calibri" w:cs="Times New Roman"/>
          <w:color w:val="000000"/>
          <w:lang w:val="en-US" w:eastAsia="en-CA"/>
        </w:rPr>
        <w:t>If p is true, not-p must be false.</w:t>
      </w:r>
    </w:p>
    <w:p w:rsidR="002253A8" w:rsidRDefault="002253A8" w:rsidP="002253A8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</w:pPr>
    </w:p>
    <w:p w:rsidR="002253A8" w:rsidRDefault="002253A8" w:rsidP="002253A8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u w:val="single"/>
          <w:lang w:val="en-US" w:eastAsia="en-CA"/>
        </w:rPr>
      </w:pPr>
    </w:p>
    <w:p w:rsidR="002253A8" w:rsidRPr="002253A8" w:rsidRDefault="002253A8" w:rsidP="002253A8">
      <w:pPr>
        <w:spacing w:after="0" w:line="240" w:lineRule="auto"/>
        <w:rPr>
          <w:rFonts w:ascii="Calibri" w:eastAsia="Times New Roman" w:hAnsi="Calibri" w:cs="Times New Roman"/>
          <w:color w:val="000000"/>
          <w:lang w:val="en-US" w:eastAsia="en-CA"/>
        </w:rPr>
      </w:pPr>
      <w:bookmarkStart w:id="0" w:name="_GoBack"/>
      <w:bookmarkEnd w:id="0"/>
    </w:p>
    <w:p w:rsidR="002253A8" w:rsidRPr="002253A8" w:rsidRDefault="002253A8" w:rsidP="002253A8">
      <w:pPr>
        <w:spacing w:before="120" w:after="0" w:line="240" w:lineRule="auto"/>
        <w:textAlignment w:val="center"/>
        <w:rPr>
          <w:rFonts w:ascii="Calibri" w:eastAsia="Times New Roman" w:hAnsi="Calibri" w:cs="Times New Roman"/>
          <w:color w:val="000000"/>
          <w:lang w:val="en-US" w:eastAsia="en-CA"/>
        </w:rPr>
      </w:pPr>
    </w:p>
    <w:p w:rsidR="002253A8" w:rsidRDefault="002253A8"/>
    <w:sectPr w:rsidR="002253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B244EA"/>
    <w:multiLevelType w:val="multilevel"/>
    <w:tmpl w:val="EA66D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73D0587"/>
    <w:multiLevelType w:val="multilevel"/>
    <w:tmpl w:val="5FAA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5746E21"/>
    <w:multiLevelType w:val="multilevel"/>
    <w:tmpl w:val="615EA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34917CD"/>
    <w:multiLevelType w:val="multilevel"/>
    <w:tmpl w:val="7ADC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0591E61"/>
    <w:multiLevelType w:val="multilevel"/>
    <w:tmpl w:val="27F0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E756EBB"/>
    <w:multiLevelType w:val="multilevel"/>
    <w:tmpl w:val="7C80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F0C1D13"/>
    <w:multiLevelType w:val="multilevel"/>
    <w:tmpl w:val="0D107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659212B"/>
    <w:multiLevelType w:val="multilevel"/>
    <w:tmpl w:val="5D8AF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AA97593"/>
    <w:multiLevelType w:val="multilevel"/>
    <w:tmpl w:val="B366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3A8"/>
    <w:rsid w:val="002253A8"/>
    <w:rsid w:val="00E7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057302-1045-40FE-88E5-F06EFBC2D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2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Snowdon</dc:creator>
  <cp:keywords/>
  <dc:description/>
  <cp:lastModifiedBy>Noah Snowdon</cp:lastModifiedBy>
  <cp:revision>1</cp:revision>
  <dcterms:created xsi:type="dcterms:W3CDTF">2014-09-24T19:01:00Z</dcterms:created>
  <dcterms:modified xsi:type="dcterms:W3CDTF">2014-09-24T19:05:00Z</dcterms:modified>
</cp:coreProperties>
</file>