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96B71" w14:textId="77777777" w:rsidR="000318B8" w:rsidRDefault="000318B8">
      <w:pPr>
        <w:rPr>
          <w:lang w:val="en-US"/>
        </w:rPr>
      </w:pPr>
      <w:r>
        <w:rPr>
          <w:lang w:val="en-US"/>
        </w:rPr>
        <w:t>Learning: A process based on experience that results in a relatively permanent change in behavior or behavioral potential.</w:t>
      </w:r>
    </w:p>
    <w:p w14:paraId="1CABC09E" w14:textId="77777777" w:rsidR="00B76539" w:rsidRDefault="00292810">
      <w:pPr>
        <w:rPr>
          <w:lang w:val="en-US"/>
        </w:rPr>
      </w:pPr>
      <w:r>
        <w:rPr>
          <w:lang w:val="en-US"/>
        </w:rPr>
        <w:t xml:space="preserve">Experience includes taking in information and making responses that affect the environment.  Learning consists of a response influenced by lessons of memory. </w:t>
      </w:r>
      <w:r w:rsidR="00B76539">
        <w:rPr>
          <w:lang w:val="en-US"/>
        </w:rPr>
        <w:t xml:space="preserve"> For example: Consider the timetable that determines when an infant is ready to crawl, stand, walk, run and be toilet trained. No amount of training or practice will produce those behaviors before the child has matured sufficiently to physically be able to do them.</w:t>
      </w:r>
    </w:p>
    <w:p w14:paraId="04093CE7" w14:textId="77777777" w:rsidR="000318B8" w:rsidRDefault="000318B8">
      <w:pPr>
        <w:rPr>
          <w:lang w:val="en-US"/>
        </w:rPr>
      </w:pPr>
      <w:r>
        <w:rPr>
          <w:lang w:val="en-US"/>
        </w:rPr>
        <w:t>Learning-performance distinction: The difference between what has been learned and what is expressed in overt behavior.</w:t>
      </w:r>
    </w:p>
    <w:p w14:paraId="717212AD" w14:textId="77777777" w:rsidR="000318B8" w:rsidRDefault="00607EC1">
      <w:pPr>
        <w:rPr>
          <w:lang w:val="en-US"/>
        </w:rPr>
      </w:pPr>
      <w:r>
        <w:rPr>
          <w:lang w:val="en-US"/>
        </w:rPr>
        <w:t>Habituation: A decrease in a behavioral response when stimulus is presented repeatedly.</w:t>
      </w:r>
      <w:r w:rsidR="00B34C69">
        <w:rPr>
          <w:lang w:val="en-US"/>
        </w:rPr>
        <w:t xml:space="preserve"> </w:t>
      </w:r>
      <w:r w:rsidR="00E102AE">
        <w:rPr>
          <w:lang w:val="en-US"/>
        </w:rPr>
        <w:t xml:space="preserve"> It helps keep your focus on novel events in the environment; you do not expend behavioral effort to respond repeatedly to old stimuli.</w:t>
      </w:r>
    </w:p>
    <w:p w14:paraId="40436FDB" w14:textId="77777777" w:rsidR="00607EC1" w:rsidRDefault="00607EC1">
      <w:pPr>
        <w:rPr>
          <w:lang w:val="en-US"/>
        </w:rPr>
      </w:pPr>
      <w:r>
        <w:rPr>
          <w:lang w:val="en-US"/>
        </w:rPr>
        <w:t>Sensitization: The behavioral response to stimuli opposite to that seen with habituation.</w:t>
      </w:r>
      <w:r w:rsidR="00E102AE">
        <w:rPr>
          <w:lang w:val="en-US"/>
        </w:rPr>
        <w:t xml:space="preserve"> Your response to a stimulus becomes stronger rather than weaker</w:t>
      </w:r>
      <w:r w:rsidR="00614D15">
        <w:rPr>
          <w:lang w:val="en-US"/>
        </w:rPr>
        <w:t xml:space="preserve"> when it occurs repeatedly. For example: You experience the same painful stimulus several times in short succession. Even if the intensity of the stimulus remained constant, you would report greater pain in response to the final stimulus in the series than you would in response to the first stimulus. It is more likely to occur when stimuli are intense or irritating.</w:t>
      </w:r>
    </w:p>
    <w:p w14:paraId="76270BE2" w14:textId="77777777" w:rsidR="00614D15" w:rsidRDefault="00614D15">
      <w:pPr>
        <w:rPr>
          <w:lang w:val="en-US"/>
        </w:rPr>
      </w:pPr>
      <w:r>
        <w:rPr>
          <w:lang w:val="en-US"/>
        </w:rPr>
        <w:t>John Watson:</w:t>
      </w:r>
      <w:r w:rsidR="001542E6">
        <w:rPr>
          <w:lang w:val="en-US"/>
        </w:rPr>
        <w:t xml:space="preserve"> Founded the school of psychology known as behaviorism.  He argued that introspection was not an acceptable means of studying behavior because it was too subjective.  Watsons answer was observable behavior. He defined the goal of psychology as the prediction and control of behavior.</w:t>
      </w:r>
    </w:p>
    <w:p w14:paraId="52FFC972" w14:textId="77777777" w:rsidR="00607EC1" w:rsidRDefault="00607EC1">
      <w:pPr>
        <w:rPr>
          <w:lang w:val="en-US"/>
        </w:rPr>
      </w:pPr>
      <w:r>
        <w:rPr>
          <w:lang w:val="en-US"/>
        </w:rPr>
        <w:t>Introspection: Peoples verbal reports of their own sensations, images, and feelings.</w:t>
      </w:r>
    </w:p>
    <w:p w14:paraId="39E00D6E" w14:textId="77777777" w:rsidR="001542E6" w:rsidRDefault="001542E6">
      <w:pPr>
        <w:rPr>
          <w:lang w:val="en-US"/>
        </w:rPr>
      </w:pPr>
      <w:r>
        <w:rPr>
          <w:lang w:val="en-US"/>
        </w:rPr>
        <w:t xml:space="preserve">B.F. skinner: </w:t>
      </w:r>
      <w:r w:rsidR="00740751">
        <w:rPr>
          <w:lang w:val="en-US"/>
        </w:rPr>
        <w:t>He formulated a position known as radical behaviorism. He embraced Watson’s complaint against internal states and mental events. He focused on the causes of behavior.  Mental events such as thinking and imagining do not cause behavior. Rather they are examples of behavior that are caused by environmental stimuli.</w:t>
      </w:r>
      <w:r w:rsidR="004964AB">
        <w:rPr>
          <w:lang w:val="en-US"/>
        </w:rPr>
        <w:t xml:space="preserve"> His idea of behavioral analysis.</w:t>
      </w:r>
    </w:p>
    <w:p w14:paraId="637007D4" w14:textId="77777777" w:rsidR="00740751" w:rsidRDefault="00740751">
      <w:pPr>
        <w:rPr>
          <w:lang w:val="en-US"/>
        </w:rPr>
      </w:pPr>
      <w:r>
        <w:rPr>
          <w:lang w:val="en-US"/>
        </w:rPr>
        <w:t xml:space="preserve">Suppose that we deprive a pigeon of food for 24 hours, place it in an apparatus where it can </w:t>
      </w:r>
      <w:r w:rsidR="004964AB">
        <w:rPr>
          <w:lang w:val="en-US"/>
        </w:rPr>
        <w:t>obtain</w:t>
      </w:r>
      <w:r>
        <w:rPr>
          <w:lang w:val="en-US"/>
        </w:rPr>
        <w:t xml:space="preserve"> food by pecking a small disk and find that it soon does so. Skinner would argue that the animals behavior can be fully explained by environmental events-deprivation and the use of food as reinforcement. The subjective feelings of huger which cannot be directly observed or measured, is NOT a cause of the behavior but the result of deprivation. </w:t>
      </w:r>
      <w:r w:rsidR="004964AB">
        <w:rPr>
          <w:lang w:val="en-US"/>
        </w:rPr>
        <w:t xml:space="preserve">To explain what the bird does, you need not understand anything about its inner psychological states; you need only understand the simple principals of learning that allow the bird to acquire the association between behavior and reward. </w:t>
      </w:r>
    </w:p>
    <w:p w14:paraId="5BE94C2C" w14:textId="77777777" w:rsidR="00607EC1" w:rsidRDefault="002D5E5D">
      <w:pPr>
        <w:rPr>
          <w:lang w:val="en-US"/>
        </w:rPr>
      </w:pPr>
      <w:r>
        <w:rPr>
          <w:lang w:val="en-US"/>
        </w:rPr>
        <w:t>Behavior analysis: The area of psychology that focuses on the environmental determinants of learning and behavior.</w:t>
      </w:r>
    </w:p>
    <w:p w14:paraId="201C0D00" w14:textId="77777777" w:rsidR="00A24EA4" w:rsidRDefault="002D5E5D">
      <w:pPr>
        <w:rPr>
          <w:lang w:val="en-US"/>
        </w:rPr>
      </w:pPr>
      <w:r>
        <w:rPr>
          <w:lang w:val="en-US"/>
        </w:rPr>
        <w:lastRenderedPageBreak/>
        <w:t xml:space="preserve">Classic </w:t>
      </w:r>
      <w:r w:rsidR="00115097">
        <w:rPr>
          <w:lang w:val="en-US"/>
        </w:rPr>
        <w:t>conditioning (Also</w:t>
      </w:r>
      <w:r w:rsidR="001C3D22">
        <w:rPr>
          <w:lang w:val="en-US"/>
        </w:rPr>
        <w:t xml:space="preserve"> called Pavlov conditioning)</w:t>
      </w:r>
      <w:r>
        <w:rPr>
          <w:lang w:val="en-US"/>
        </w:rPr>
        <w:t>: A type of learning in which a be</w:t>
      </w:r>
      <w:r w:rsidR="005354A4">
        <w:rPr>
          <w:lang w:val="en-US"/>
        </w:rPr>
        <w:t>havior (conditioned response) comes to be elicited by a stimulus (conditioned stimulus) that has acquired its power through an association with a biologically significant stimulus (Unconditioned stimulus).</w:t>
      </w:r>
      <w:r w:rsidR="00A24EA4">
        <w:rPr>
          <w:lang w:val="en-US"/>
        </w:rPr>
        <w:t xml:space="preserve"> Classical conditioning provides a mechanism that allows creatures to react efficiently to the structure of their environments.</w:t>
      </w:r>
    </w:p>
    <w:p w14:paraId="6F2B8ABF" w14:textId="77777777" w:rsidR="00F90F48" w:rsidRDefault="00F90F48">
      <w:pPr>
        <w:rPr>
          <w:lang w:val="en-US"/>
        </w:rPr>
      </w:pPr>
      <w:r>
        <w:rPr>
          <w:lang w:val="en-US"/>
        </w:rPr>
        <w:t xml:space="preserve">Ivan Pavlov’s surprising observation: </w:t>
      </w:r>
      <w:r w:rsidR="001C3D22">
        <w:rPr>
          <w:lang w:val="en-US"/>
        </w:rPr>
        <w:t xml:space="preserve">(BEFORE </w:t>
      </w:r>
      <w:r>
        <w:rPr>
          <w:lang w:val="en-US"/>
        </w:rPr>
        <w:t>He found a technique to study digestive processes in dogs by implanting tubes in their glands and digestive organs to divert bodily secretions to containers outside their bodies</w:t>
      </w:r>
      <w:r w:rsidR="00A2202E">
        <w:rPr>
          <w:lang w:val="en-US"/>
        </w:rPr>
        <w:t>. To produce saliva, he put meat powder into the dog’s mouth. Any stimulus that regularly preceded the presentation of</w:t>
      </w:r>
      <w:r w:rsidR="001C3D22">
        <w:rPr>
          <w:lang w:val="en-US"/>
        </w:rPr>
        <w:t xml:space="preserve"> food came to elicit salvation.) </w:t>
      </w:r>
      <w:r w:rsidR="00F23903">
        <w:rPr>
          <w:lang w:val="en-US"/>
        </w:rPr>
        <w:t xml:space="preserve">The stimuli such as lights and tones did not originally trigger the reflex response of salivation. Each neutral </w:t>
      </w:r>
      <w:r w:rsidR="00115097">
        <w:rPr>
          <w:lang w:val="en-US"/>
        </w:rPr>
        <w:t>stimulus (</w:t>
      </w:r>
      <w:r w:rsidR="00F23903">
        <w:rPr>
          <w:lang w:val="en-US"/>
        </w:rPr>
        <w:t xml:space="preserve">conditioned stimulus) was repeatedly paired with the unconditioned stimulus.  CS will produce a response </w:t>
      </w:r>
      <w:r w:rsidR="00115097">
        <w:rPr>
          <w:lang w:val="en-US"/>
        </w:rPr>
        <w:t>called</w:t>
      </w:r>
      <w:r w:rsidR="00F23903">
        <w:rPr>
          <w:lang w:val="en-US"/>
        </w:rPr>
        <w:t xml:space="preserve"> CR. </w:t>
      </w:r>
      <w:r w:rsidR="00A24EA4">
        <w:rPr>
          <w:lang w:val="en-US"/>
        </w:rPr>
        <w:t xml:space="preserve"> He believed that classical conditioning resulted from the mere pairing of the Cs and the UCS. If a response is to be classically conditioned, the Cs and the UCS must occur close together in time, they must be temporally contiguous.</w:t>
      </w:r>
    </w:p>
    <w:p w14:paraId="7476A1BE" w14:textId="77777777" w:rsidR="00A24EA4" w:rsidRDefault="00A24EA4">
      <w:pPr>
        <w:rPr>
          <w:lang w:val="en-US"/>
        </w:rPr>
      </w:pPr>
      <w:r>
        <w:rPr>
          <w:lang w:val="en-US"/>
        </w:rPr>
        <w:t xml:space="preserve">Robert </w:t>
      </w:r>
      <w:proofErr w:type="spellStart"/>
      <w:r>
        <w:rPr>
          <w:lang w:val="en-US"/>
        </w:rPr>
        <w:t>Rescorla</w:t>
      </w:r>
      <w:proofErr w:type="spellEnd"/>
      <w:r>
        <w:rPr>
          <w:lang w:val="en-US"/>
        </w:rPr>
        <w:t xml:space="preserve">: He conducted an experiment using dogs. He designed an experiment using a </w:t>
      </w:r>
      <w:r w:rsidR="00EE1579">
        <w:rPr>
          <w:lang w:val="en-US"/>
        </w:rPr>
        <w:t>tone (the CS) and a shock (the UCS). The experiment if a dog didn’t jump he would get a shock. If he jumped the shock would be postponed. He then divided the group into two where one group was random and the other was contingency group. In the contingency group: The UCS always followed the CS and the sounding of the tone was a reliable predictor of the delivery of the shock. The random group: The UCS was as likely to be delivered in the absence of the CS as it was in its presence. The CS has no predictive value.</w:t>
      </w:r>
    </w:p>
    <w:p w14:paraId="0627E6A5" w14:textId="77777777" w:rsidR="006968B1" w:rsidRDefault="006968B1">
      <w:pPr>
        <w:rPr>
          <w:lang w:val="en-US"/>
        </w:rPr>
      </w:pPr>
      <w:r>
        <w:rPr>
          <w:lang w:val="en-US"/>
        </w:rPr>
        <w:t xml:space="preserve">For a stimulus to serve as a basis for classical conditioning, it must be informative in the environment. So that conditioning occurs most rapidly when the Cs stands out against the many other stimuli that may also be pressed in the environment. A stimulus is more readily noticed the more intense it is and the more it contrasts with other stimuli. </w:t>
      </w:r>
      <w:proofErr w:type="gramStart"/>
      <w:r>
        <w:rPr>
          <w:lang w:val="en-US"/>
        </w:rPr>
        <w:t>To generate a good stimulus in an unfamiliar situation or a strong, familiar stimulus in a novel context.</w:t>
      </w:r>
      <w:proofErr w:type="gramEnd"/>
    </w:p>
    <w:p w14:paraId="43C7FBB8" w14:textId="77777777" w:rsidR="00680D68" w:rsidRDefault="00680D68">
      <w:pPr>
        <w:rPr>
          <w:lang w:val="en-US"/>
        </w:rPr>
      </w:pPr>
      <w:r>
        <w:rPr>
          <w:lang w:val="en-US"/>
        </w:rPr>
        <w:t>There are changes at the cellular level, including RNA and protein changes that underlie fear conditioning, in the amygdala which is a structure highly</w:t>
      </w:r>
      <w:r w:rsidR="00E97697">
        <w:rPr>
          <w:lang w:val="en-US"/>
        </w:rPr>
        <w:t xml:space="preserve"> involved in emotion.</w:t>
      </w:r>
    </w:p>
    <w:p w14:paraId="6A108906" w14:textId="77777777" w:rsidR="00E97697" w:rsidRDefault="00E97697">
      <w:pPr>
        <w:rPr>
          <w:lang w:val="en-US"/>
        </w:rPr>
      </w:pPr>
      <w:r>
        <w:rPr>
          <w:lang w:val="en-US"/>
        </w:rPr>
        <w:t xml:space="preserve">Shepard </w:t>
      </w:r>
      <w:r w:rsidR="000746CE">
        <w:rPr>
          <w:lang w:val="en-US"/>
        </w:rPr>
        <w:t>Siegel</w:t>
      </w:r>
      <w:r>
        <w:rPr>
          <w:lang w:val="en-US"/>
        </w:rPr>
        <w:t>: The setting in which drug use occurs acts as a conditioned stimulus for a situation in which the body learns to protect itself by preventing the drug from having its usual effect.</w:t>
      </w:r>
    </w:p>
    <w:p w14:paraId="17659A73" w14:textId="77777777" w:rsidR="00E97697" w:rsidRDefault="00E97697" w:rsidP="00C137A0">
      <w:pPr>
        <w:tabs>
          <w:tab w:val="left" w:pos="2700"/>
        </w:tabs>
        <w:rPr>
          <w:lang w:val="en-US"/>
        </w:rPr>
      </w:pPr>
      <w:r w:rsidRPr="000746CE">
        <w:rPr>
          <w:highlight w:val="yellow"/>
          <w:lang w:val="en-US"/>
        </w:rPr>
        <w:t xml:space="preserve">Edward L. </w:t>
      </w:r>
      <w:proofErr w:type="spellStart"/>
      <w:r w:rsidR="000746CE" w:rsidRPr="000746CE">
        <w:rPr>
          <w:highlight w:val="yellow"/>
          <w:lang w:val="en-US"/>
        </w:rPr>
        <w:t>Thornlike</w:t>
      </w:r>
      <w:proofErr w:type="spellEnd"/>
      <w:r w:rsidR="000746CE" w:rsidRPr="000746CE">
        <w:rPr>
          <w:highlight w:val="yellow"/>
          <w:lang w:val="en-US"/>
        </w:rPr>
        <w:t>:</w:t>
      </w:r>
      <w:r w:rsidR="00C137A0">
        <w:rPr>
          <w:highlight w:val="yellow"/>
          <w:lang w:val="en-US"/>
        </w:rPr>
        <w:t xml:space="preserve"> a natural determine datum in a scnice</w:t>
      </w:r>
      <w:bookmarkStart w:id="0" w:name="_GoBack"/>
      <w:bookmarkEnd w:id="0"/>
    </w:p>
    <w:p w14:paraId="2FE2FD81" w14:textId="77777777" w:rsidR="006968B1" w:rsidRDefault="006968B1">
      <w:pPr>
        <w:rPr>
          <w:lang w:val="en-US"/>
        </w:rPr>
      </w:pPr>
      <w:r>
        <w:rPr>
          <w:lang w:val="en-US"/>
        </w:rPr>
        <w:t xml:space="preserve">Fear conditioning:  Fear responses could be understood as the pairing of a </w:t>
      </w:r>
      <w:r w:rsidR="00680D68">
        <w:rPr>
          <w:lang w:val="en-US"/>
        </w:rPr>
        <w:t>neutral</w:t>
      </w:r>
      <w:r>
        <w:rPr>
          <w:lang w:val="en-US"/>
        </w:rPr>
        <w:t xml:space="preserve"> stimulus with something naturally fear provoking.</w:t>
      </w:r>
      <w:r w:rsidR="00680D68">
        <w:rPr>
          <w:lang w:val="en-US"/>
        </w:rPr>
        <w:t xml:space="preserve"> An experiment was on little albert where they trained him to fear a white rat he had initially liked by pairing its appearance with an aversive UCS </w:t>
      </w:r>
      <w:proofErr w:type="gramStart"/>
      <w:r w:rsidR="00680D68">
        <w:rPr>
          <w:lang w:val="en-US"/>
        </w:rPr>
        <w:t>( a</w:t>
      </w:r>
      <w:proofErr w:type="gramEnd"/>
      <w:r w:rsidR="00680D68">
        <w:rPr>
          <w:lang w:val="en-US"/>
        </w:rPr>
        <w:t xml:space="preserve"> loud noise just behind him created by striking a large steel bar with a hammer. The unconditioned startle response and the emotional distress to the noxious noise formed the basis of Albert’s learning to react with fear to the appearance of the white rat. </w:t>
      </w:r>
    </w:p>
    <w:p w14:paraId="3223FB88" w14:textId="77777777" w:rsidR="005354A4" w:rsidRDefault="00611562">
      <w:pPr>
        <w:rPr>
          <w:lang w:val="en-US"/>
        </w:rPr>
      </w:pPr>
      <w:r>
        <w:rPr>
          <w:lang w:val="en-US"/>
        </w:rPr>
        <w:t>Reflex: An unlearned response elicited by specific stimuli that have biological relevance for an organism.</w:t>
      </w:r>
    </w:p>
    <w:p w14:paraId="297556B1" w14:textId="77777777" w:rsidR="00611562" w:rsidRDefault="00611562">
      <w:pPr>
        <w:rPr>
          <w:lang w:val="en-US"/>
        </w:rPr>
      </w:pPr>
      <w:r>
        <w:rPr>
          <w:lang w:val="en-US"/>
        </w:rPr>
        <w:t>Unconditioned stimulus (UCS): In classical conditioning, the stimulus that elicits an unconditioned response.</w:t>
      </w:r>
    </w:p>
    <w:p w14:paraId="158B8651" w14:textId="77777777" w:rsidR="00611562" w:rsidRDefault="00611562">
      <w:pPr>
        <w:rPr>
          <w:lang w:val="en-US"/>
        </w:rPr>
      </w:pPr>
      <w:r>
        <w:rPr>
          <w:lang w:val="en-US"/>
        </w:rPr>
        <w:t>Unconditioned response (UCR): In classical conditioning, the response elicited by an unconditioned stimulus without prior training or learning.</w:t>
      </w:r>
    </w:p>
    <w:p w14:paraId="24AC85E1" w14:textId="77777777" w:rsidR="00611562" w:rsidRDefault="00611562">
      <w:pPr>
        <w:rPr>
          <w:lang w:val="en-US"/>
        </w:rPr>
      </w:pPr>
      <w:r>
        <w:rPr>
          <w:lang w:val="en-US"/>
        </w:rPr>
        <w:t>Conditioned stimulus (CS): In classical conditioning, a previously neutral stimulus that comes to elicit a conditioned response.</w:t>
      </w:r>
    </w:p>
    <w:p w14:paraId="0998C1EA" w14:textId="77777777" w:rsidR="00611562" w:rsidRDefault="00611562">
      <w:pPr>
        <w:rPr>
          <w:lang w:val="en-US"/>
        </w:rPr>
      </w:pPr>
      <w:r>
        <w:rPr>
          <w:lang w:val="en-US"/>
        </w:rPr>
        <w:t>Conditioned response (CR): In classical conditioning, a response elicited by some previously neutral stimulus that oc</w:t>
      </w:r>
      <w:r w:rsidR="009F59C8">
        <w:rPr>
          <w:lang w:val="en-US"/>
        </w:rPr>
        <w:t>curs as a result of pairing the</w:t>
      </w:r>
      <w:r>
        <w:rPr>
          <w:lang w:val="en-US"/>
        </w:rPr>
        <w:t xml:space="preserve"> neutral stimulus with an unconditioned stimulus.</w:t>
      </w:r>
    </w:p>
    <w:p w14:paraId="4453D1D3" w14:textId="77777777" w:rsidR="009F59C8" w:rsidRDefault="009F59C8">
      <w:pPr>
        <w:rPr>
          <w:lang w:val="en-US"/>
        </w:rPr>
      </w:pPr>
      <w:r>
        <w:rPr>
          <w:lang w:val="en-US"/>
        </w:rPr>
        <w:t>Acquisition: The stage in a classical conditioning experiment during which the conditioned response is first elicited by the conditioned stimulus.</w:t>
      </w:r>
      <w:r w:rsidR="00F23903">
        <w:rPr>
          <w:lang w:val="en-US"/>
        </w:rPr>
        <w:t xml:space="preserve"> The process by which the CR is first elicited and gradually increases in frequency over repeated trials.</w:t>
      </w:r>
    </w:p>
    <w:p w14:paraId="5EA55EBF" w14:textId="77777777" w:rsidR="009F59C8" w:rsidRDefault="009F59C8">
      <w:pPr>
        <w:rPr>
          <w:lang w:val="en-US"/>
        </w:rPr>
      </w:pPr>
      <w:proofErr w:type="gramStart"/>
      <w:r>
        <w:rPr>
          <w:lang w:val="en-US"/>
        </w:rPr>
        <w:t>Extinction: In conditioning, the weakening of a conditioned association in the absence of a reinforcer or unconditioned stimulus.</w:t>
      </w:r>
      <w:proofErr w:type="gramEnd"/>
      <w:r w:rsidR="008C3C2E">
        <w:rPr>
          <w:lang w:val="en-US"/>
        </w:rPr>
        <w:t xml:space="preserve"> When </w:t>
      </w:r>
      <w:r w:rsidR="00A33738">
        <w:rPr>
          <w:lang w:val="en-US"/>
        </w:rPr>
        <w:t>the CR no longer appears in the presence of the CS and the absence of the UCS.</w:t>
      </w:r>
    </w:p>
    <w:p w14:paraId="0930B017" w14:textId="77777777" w:rsidR="00F207E0" w:rsidRDefault="00F207E0">
      <w:pPr>
        <w:rPr>
          <w:lang w:val="en-US"/>
        </w:rPr>
      </w:pPr>
      <w:r>
        <w:rPr>
          <w:lang w:val="en-US"/>
        </w:rPr>
        <w:t>Spontaneous recovery: The reappearance of an extinguished conditioned response after a rest period.</w:t>
      </w:r>
    </w:p>
    <w:p w14:paraId="2BE008A5" w14:textId="77777777" w:rsidR="00B94D82" w:rsidRDefault="00B94D82">
      <w:pPr>
        <w:rPr>
          <w:lang w:val="en-US"/>
        </w:rPr>
      </w:pPr>
      <w:r>
        <w:rPr>
          <w:lang w:val="en-US"/>
        </w:rPr>
        <w:t>Delay conditioning: CS comes on prior to and stays on at least until the presenting f the UCS.</w:t>
      </w:r>
    </w:p>
    <w:p w14:paraId="4CB874D0" w14:textId="77777777" w:rsidR="00B94D82" w:rsidRDefault="00B94D82">
      <w:pPr>
        <w:rPr>
          <w:lang w:val="en-US"/>
        </w:rPr>
      </w:pPr>
      <w:r>
        <w:rPr>
          <w:lang w:val="en-US"/>
        </w:rPr>
        <w:t>Trace conditioning: Cs is discontinued or turned off before the UCS is presented. Trace refers to the memory that the organism is assumed to have of the CS, which is no longer present when the UCS appears.</w:t>
      </w:r>
    </w:p>
    <w:p w14:paraId="5B66255B" w14:textId="77777777" w:rsidR="00B94D82" w:rsidRDefault="00B94D82">
      <w:pPr>
        <w:rPr>
          <w:lang w:val="en-US"/>
        </w:rPr>
      </w:pPr>
      <w:r>
        <w:rPr>
          <w:lang w:val="en-US"/>
        </w:rPr>
        <w:t>Simultaneous conditioning: Both the CS and UCS are presented at the same time.</w:t>
      </w:r>
    </w:p>
    <w:p w14:paraId="78B3ED12" w14:textId="77777777" w:rsidR="00B94D82" w:rsidRDefault="00B94D82">
      <w:pPr>
        <w:rPr>
          <w:lang w:val="en-US"/>
        </w:rPr>
      </w:pPr>
      <w:r>
        <w:rPr>
          <w:lang w:val="en-US"/>
        </w:rPr>
        <w:t>Backward conditioning: CS is presented after the UCS.</w:t>
      </w:r>
    </w:p>
    <w:p w14:paraId="299AC3A7" w14:textId="77777777" w:rsidR="004021E0" w:rsidRDefault="004021E0">
      <w:pPr>
        <w:rPr>
          <w:lang w:val="en-US"/>
        </w:rPr>
      </w:pPr>
      <w:r>
        <w:rPr>
          <w:lang w:val="en-US"/>
        </w:rPr>
        <w:t>For example, even when a predator makes a slightly different sound or is seen from a different angle, its prey can still recognize and respond to it quickly.</w:t>
      </w:r>
    </w:p>
    <w:p w14:paraId="315097BD" w14:textId="77777777" w:rsidR="004021E0" w:rsidRDefault="004021E0">
      <w:pPr>
        <w:rPr>
          <w:lang w:val="en-US"/>
        </w:rPr>
      </w:pPr>
      <w:r>
        <w:rPr>
          <w:lang w:val="en-US"/>
        </w:rPr>
        <w:t>An organism’s discrimination among similar stimuli is sharpened with discrimination training in which only one of them predicts the UCS and in which the others are repeatedly presented without it. As discrimination training proceeds, the responses to the similar stimuli weaken: The organism gradually learns which signal predicts the onset of the UCS and which signals do not.</w:t>
      </w:r>
    </w:p>
    <w:p w14:paraId="7BD9FEBB" w14:textId="77777777" w:rsidR="004021E0" w:rsidRDefault="004021E0">
      <w:pPr>
        <w:rPr>
          <w:lang w:val="en-US"/>
        </w:rPr>
      </w:pPr>
      <w:r>
        <w:rPr>
          <w:lang w:val="en-US"/>
        </w:rPr>
        <w:t>For an organism to perform optimally in an environment, the processes of generalization and discrimination must strike a balance.</w:t>
      </w:r>
    </w:p>
    <w:p w14:paraId="750E3A4D" w14:textId="77777777" w:rsidR="00F207E0" w:rsidRDefault="00F207E0">
      <w:pPr>
        <w:rPr>
          <w:lang w:val="en-US"/>
        </w:rPr>
      </w:pPr>
      <w:r>
        <w:rPr>
          <w:lang w:val="en-US"/>
        </w:rPr>
        <w:t>Stimulus generalization: The automatic extension of a conditioned response to similar stimuli that have never been paired with the unconditioned stimulus.</w:t>
      </w:r>
      <w:r w:rsidR="004021E0">
        <w:rPr>
          <w:lang w:val="en-US"/>
        </w:rPr>
        <w:t xml:space="preserve"> </w:t>
      </w:r>
    </w:p>
    <w:p w14:paraId="3DDF8B3E" w14:textId="77777777" w:rsidR="00F207E0" w:rsidRDefault="00F207E0">
      <w:pPr>
        <w:rPr>
          <w:lang w:val="en-US"/>
        </w:rPr>
      </w:pPr>
      <w:r>
        <w:rPr>
          <w:lang w:val="en-US"/>
        </w:rPr>
        <w:t>Stimulus discrimination: A conditioning process in which an organism learns to respond differently to stimuli that differ from the conditioned stimulus on some dimension.</w:t>
      </w:r>
    </w:p>
    <w:p w14:paraId="43ED9952" w14:textId="77777777" w:rsidR="00F207E0" w:rsidRDefault="00F207E0">
      <w:pPr>
        <w:rPr>
          <w:lang w:val="en-US"/>
        </w:rPr>
      </w:pPr>
      <w:r>
        <w:rPr>
          <w:lang w:val="en-US"/>
        </w:rPr>
        <w:t>Law of effect: A basic law of learning that states that the power of a stimulus to evoke a response is strengthened when the response is followed by a reward and weakened when it’s not followed by a reward.</w:t>
      </w:r>
    </w:p>
    <w:p w14:paraId="0D1FC9CA" w14:textId="77777777" w:rsidR="00BD60F8" w:rsidRDefault="00BD60F8">
      <w:pPr>
        <w:rPr>
          <w:lang w:val="en-US"/>
        </w:rPr>
      </w:pPr>
      <w:r>
        <w:rPr>
          <w:lang w:val="en-US"/>
        </w:rPr>
        <w:t>Operant conditioning: Learning in which the probability of a response is changed by a change in its consequences.</w:t>
      </w:r>
    </w:p>
    <w:p w14:paraId="178D0C8C" w14:textId="77777777" w:rsidR="00BD60F8" w:rsidRDefault="00BD60F8">
      <w:pPr>
        <w:rPr>
          <w:lang w:val="en-US"/>
        </w:rPr>
      </w:pPr>
      <w:r>
        <w:rPr>
          <w:lang w:val="en-US"/>
        </w:rPr>
        <w:t>Operant: Behavior emitted by an organism that can be characterized in terms of the observable effects it has on the environment.</w:t>
      </w:r>
    </w:p>
    <w:p w14:paraId="19271940" w14:textId="77777777" w:rsidR="00BD60F8" w:rsidRDefault="00BD60F8">
      <w:pPr>
        <w:rPr>
          <w:lang w:val="en-US"/>
        </w:rPr>
      </w:pPr>
      <w:r>
        <w:rPr>
          <w:lang w:val="en-US"/>
        </w:rPr>
        <w:lastRenderedPageBreak/>
        <w:t>Reinforcement contingency: A consistent relationship between a response and the changes in the environment that it produces.</w:t>
      </w:r>
    </w:p>
    <w:p w14:paraId="0C005D2F" w14:textId="77777777" w:rsidR="00BD60F8" w:rsidRDefault="00BD60F8">
      <w:pPr>
        <w:rPr>
          <w:lang w:val="en-US"/>
        </w:rPr>
      </w:pPr>
      <w:r>
        <w:rPr>
          <w:lang w:val="en-US"/>
        </w:rPr>
        <w:t>Reinforcer: Any stimulus that, when made contingent upon a response, increases the probability of that response.</w:t>
      </w:r>
    </w:p>
    <w:p w14:paraId="050378A5" w14:textId="77777777" w:rsidR="00BD60F8" w:rsidRDefault="007E10DC">
      <w:pPr>
        <w:rPr>
          <w:lang w:val="en-US"/>
        </w:rPr>
      </w:pPr>
      <w:r>
        <w:rPr>
          <w:lang w:val="en-US"/>
        </w:rPr>
        <w:t>Positive reinforcement: A behavior is followed by the presentation of an appetite stimulus, increasing the probability of that behavior.</w:t>
      </w:r>
    </w:p>
    <w:p w14:paraId="7137F7A1" w14:textId="77777777" w:rsidR="007E10DC" w:rsidRDefault="007E10DC">
      <w:pPr>
        <w:rPr>
          <w:lang w:val="en-US"/>
        </w:rPr>
      </w:pPr>
      <w:r>
        <w:rPr>
          <w:lang w:val="en-US"/>
        </w:rPr>
        <w:t>Negative reinforcement: A behavior is followed by the removal of an aversive stimulus, increasing the probability of that behavior.</w:t>
      </w:r>
    </w:p>
    <w:p w14:paraId="0B23C358" w14:textId="77777777" w:rsidR="007E10DC" w:rsidRDefault="007E10DC">
      <w:pPr>
        <w:rPr>
          <w:lang w:val="en-US"/>
        </w:rPr>
      </w:pPr>
      <w:r>
        <w:rPr>
          <w:lang w:val="en-US"/>
        </w:rPr>
        <w:t>Operant extinction: When a behavior no longer produces predictable consequences, its return to the level of occurrence it had before operant conditioning.</w:t>
      </w:r>
    </w:p>
    <w:p w14:paraId="7609B127" w14:textId="77777777" w:rsidR="007E10DC" w:rsidRDefault="007E10DC">
      <w:pPr>
        <w:rPr>
          <w:lang w:val="en-US"/>
        </w:rPr>
      </w:pPr>
      <w:r>
        <w:rPr>
          <w:lang w:val="en-US"/>
        </w:rPr>
        <w:t>Punisher: Any stimulus that, we made contingent upon a response, decreases the probability of that response.</w:t>
      </w:r>
    </w:p>
    <w:p w14:paraId="6CDE091F" w14:textId="77777777" w:rsidR="007E10DC" w:rsidRDefault="007E10DC">
      <w:pPr>
        <w:rPr>
          <w:lang w:val="en-US"/>
        </w:rPr>
      </w:pPr>
      <w:r>
        <w:rPr>
          <w:lang w:val="en-US"/>
        </w:rPr>
        <w:t>Positive punishment: A behavior</w:t>
      </w:r>
      <w:r w:rsidR="004F36D5">
        <w:rPr>
          <w:lang w:val="en-US"/>
        </w:rPr>
        <w:t xml:space="preserve"> is followed by the presentation of an aversive stimulus, decreasing the probability of that behavior.</w:t>
      </w:r>
    </w:p>
    <w:p w14:paraId="1D10D017" w14:textId="77777777" w:rsidR="004F36D5" w:rsidRDefault="004F36D5">
      <w:pPr>
        <w:rPr>
          <w:lang w:val="en-US"/>
        </w:rPr>
      </w:pPr>
      <w:r>
        <w:rPr>
          <w:lang w:val="en-US"/>
        </w:rPr>
        <w:t>Negative punishment: A behavior is followed by the removal of an appetite stimulus, decreasing the probability of that behavior.</w:t>
      </w:r>
    </w:p>
    <w:p w14:paraId="290BD680" w14:textId="77777777" w:rsidR="004F36D5" w:rsidRDefault="004F36D5">
      <w:pPr>
        <w:rPr>
          <w:lang w:val="en-US"/>
        </w:rPr>
      </w:pPr>
      <w:r>
        <w:rPr>
          <w:lang w:val="en-US"/>
        </w:rPr>
        <w:t>Discriminative stimuli: Stimuli that act as predictors of reinforcement, signaling when particular behaviors will result in positive reinforcement.</w:t>
      </w:r>
    </w:p>
    <w:p w14:paraId="4630C5AA" w14:textId="77777777" w:rsidR="004F36D5" w:rsidRDefault="004F36D5">
      <w:pPr>
        <w:rPr>
          <w:lang w:val="en-US"/>
        </w:rPr>
      </w:pPr>
      <w:r>
        <w:rPr>
          <w:lang w:val="en-US"/>
        </w:rPr>
        <w:t>Three-term contingency: The means by which organisms learn that, in the presence of some stimuli but not others, their behavior is likely to have a particular effect on the environment.</w:t>
      </w:r>
    </w:p>
    <w:p w14:paraId="581BEA71" w14:textId="77777777" w:rsidR="004F36D5" w:rsidRDefault="004F36D5">
      <w:pPr>
        <w:rPr>
          <w:lang w:val="en-US"/>
        </w:rPr>
      </w:pPr>
      <w:r>
        <w:rPr>
          <w:lang w:val="en-US"/>
        </w:rPr>
        <w:t>Primary reinforcer: Biologically determined reinforces such as food and water.</w:t>
      </w:r>
    </w:p>
    <w:p w14:paraId="41FDC92B" w14:textId="77777777" w:rsidR="004F36D5" w:rsidRDefault="004F36D5">
      <w:pPr>
        <w:rPr>
          <w:lang w:val="en-US"/>
        </w:rPr>
      </w:pPr>
      <w:r>
        <w:rPr>
          <w:lang w:val="en-US"/>
        </w:rPr>
        <w:t>Conditioned reinforcer</w:t>
      </w:r>
      <w:r w:rsidR="00F03EA3">
        <w:rPr>
          <w:lang w:val="en-US"/>
        </w:rPr>
        <w:t>s</w:t>
      </w:r>
      <w:r>
        <w:rPr>
          <w:lang w:val="en-US"/>
        </w:rPr>
        <w:t>: In classical conditioning, formerly neutral stimuli that have become reinforcers.</w:t>
      </w:r>
    </w:p>
    <w:p w14:paraId="401B417A" w14:textId="77777777" w:rsidR="00F03EA3" w:rsidRDefault="00F03EA3">
      <w:pPr>
        <w:rPr>
          <w:lang w:val="en-US"/>
        </w:rPr>
      </w:pPr>
      <w:r>
        <w:rPr>
          <w:lang w:val="en-US"/>
        </w:rPr>
        <w:t>Schedules of reinforcement: In operant conditioning, the patterns of delivering and withholding reinforcement.</w:t>
      </w:r>
    </w:p>
    <w:p w14:paraId="70ABAA67" w14:textId="77777777" w:rsidR="00F03EA3" w:rsidRDefault="00F03EA3">
      <w:pPr>
        <w:rPr>
          <w:lang w:val="en-US"/>
        </w:rPr>
      </w:pPr>
      <w:r>
        <w:rPr>
          <w:lang w:val="en-US"/>
        </w:rPr>
        <w:t>Partial reinforcement effect: The behavioral principle that states that responses acquired under intermittent reinforcement are more difficult to extinguish that those acquired with continuous reinforcement.</w:t>
      </w:r>
    </w:p>
    <w:p w14:paraId="04B51D65" w14:textId="77777777" w:rsidR="00F03EA3" w:rsidRDefault="00F03EA3">
      <w:pPr>
        <w:rPr>
          <w:lang w:val="en-US"/>
        </w:rPr>
      </w:pPr>
      <w:r>
        <w:rPr>
          <w:lang w:val="en-US"/>
        </w:rPr>
        <w:t>Fixed-ratio (FR) Schedule: A schedule of reinforcement in which a reinforcer is delivered for the first response made after a fixed number of responses.</w:t>
      </w:r>
    </w:p>
    <w:p w14:paraId="3335556D" w14:textId="77777777" w:rsidR="00F03EA3" w:rsidRDefault="00F3124D">
      <w:pPr>
        <w:rPr>
          <w:lang w:val="en-US"/>
        </w:rPr>
      </w:pPr>
      <w:r>
        <w:rPr>
          <w:lang w:val="en-US"/>
        </w:rPr>
        <w:t>Variable-ratio (VR) Schedule: A schedule of reinforcement in which a reinforcer is delivered for the first response made after a variable number of responses whose average is predetermined.</w:t>
      </w:r>
    </w:p>
    <w:p w14:paraId="201B171C" w14:textId="77777777" w:rsidR="00F3124D" w:rsidRDefault="00F3124D">
      <w:pPr>
        <w:rPr>
          <w:lang w:val="en-US"/>
        </w:rPr>
      </w:pPr>
      <w:r>
        <w:rPr>
          <w:lang w:val="en-US"/>
        </w:rPr>
        <w:lastRenderedPageBreak/>
        <w:t>Fixed-interval (FI) Schedule: A schedule of reinforcement in which reinforcement is delivered for the first time response made after a fixed period of time.</w:t>
      </w:r>
    </w:p>
    <w:p w14:paraId="4A523ED9" w14:textId="77777777" w:rsidR="00F3124D" w:rsidRDefault="00F3124D">
      <w:pPr>
        <w:rPr>
          <w:lang w:val="en-US"/>
        </w:rPr>
      </w:pPr>
      <w:r>
        <w:rPr>
          <w:lang w:val="en-US"/>
        </w:rPr>
        <w:t>Variable-interval (VI) Schedule: A schedule of reinforcement in which a reinforcer is delivered for the first response made after a variable period of time whose average is predetermined.</w:t>
      </w:r>
    </w:p>
    <w:p w14:paraId="5041F514" w14:textId="77777777" w:rsidR="00F3124D" w:rsidRDefault="00F3124D">
      <w:pPr>
        <w:rPr>
          <w:lang w:val="en-US"/>
        </w:rPr>
      </w:pPr>
      <w:r>
        <w:rPr>
          <w:lang w:val="en-US"/>
        </w:rPr>
        <w:t>Shapin</w:t>
      </w:r>
      <w:r w:rsidR="00F90474">
        <w:rPr>
          <w:lang w:val="en-US"/>
        </w:rPr>
        <w:t>g by successive approximations: A behavioral method that reinforces responses that successively approximate and ultimately match the desired response.</w:t>
      </w:r>
    </w:p>
    <w:p w14:paraId="0D63EFD6" w14:textId="77777777" w:rsidR="00F90474" w:rsidRDefault="00F90474">
      <w:pPr>
        <w:rPr>
          <w:lang w:val="en-US"/>
        </w:rPr>
      </w:pPr>
      <w:r>
        <w:rPr>
          <w:lang w:val="en-US"/>
        </w:rPr>
        <w:t>Biological constraints on learning: Any limitations on an organism’s capacity to learn that are caused by the inherited sensory, response, or cognitive capabilities of members of a given species.</w:t>
      </w:r>
    </w:p>
    <w:p w14:paraId="4DF4A9FA" w14:textId="77777777" w:rsidR="00F90474" w:rsidRDefault="00F90474">
      <w:pPr>
        <w:rPr>
          <w:lang w:val="en-US"/>
        </w:rPr>
      </w:pPr>
      <w:r>
        <w:rPr>
          <w:lang w:val="en-US"/>
        </w:rPr>
        <w:t>Instinctual drift: The tendency for learned behavior to drift toward instinctual behavior over time.</w:t>
      </w:r>
    </w:p>
    <w:p w14:paraId="3E29AF5E" w14:textId="77777777" w:rsidR="00F90474" w:rsidRDefault="00F90474">
      <w:pPr>
        <w:rPr>
          <w:lang w:val="en-US"/>
        </w:rPr>
      </w:pPr>
      <w:r>
        <w:rPr>
          <w:lang w:val="en-US"/>
        </w:rPr>
        <w:t>Taste-aversion learning: A biological constraint on learning in which an organism learns in one trail to avoid a food whose ingestion is followed by illness.</w:t>
      </w:r>
    </w:p>
    <w:p w14:paraId="603970EE" w14:textId="77777777" w:rsidR="00F90474" w:rsidRDefault="007313E7">
      <w:pPr>
        <w:rPr>
          <w:lang w:val="en-US"/>
        </w:rPr>
      </w:pPr>
      <w:r>
        <w:rPr>
          <w:lang w:val="en-US"/>
        </w:rPr>
        <w:t>Comparative cognition: The comparative study of the mechanisms and origins of cognition in various species; researchers trace the development of cognitive capabilities across species and the continuity of capabilities from nonhuman to human animals.</w:t>
      </w:r>
    </w:p>
    <w:p w14:paraId="16AE34C1" w14:textId="77777777" w:rsidR="007313E7" w:rsidRDefault="007313E7">
      <w:pPr>
        <w:rPr>
          <w:lang w:val="en-US"/>
        </w:rPr>
      </w:pPr>
      <w:r>
        <w:rPr>
          <w:lang w:val="en-US"/>
        </w:rPr>
        <w:t>Cognitive map:  A mental representation of physical space.</w:t>
      </w:r>
    </w:p>
    <w:p w14:paraId="342A7EDF" w14:textId="77777777" w:rsidR="007313E7" w:rsidRDefault="007313E7">
      <w:pPr>
        <w:rPr>
          <w:lang w:val="en-US"/>
        </w:rPr>
      </w:pPr>
      <w:r>
        <w:rPr>
          <w:lang w:val="en-US"/>
        </w:rPr>
        <w:t>Observational learning: The process of learning new responses by watching the behavior of another.</w:t>
      </w:r>
    </w:p>
    <w:p w14:paraId="5D51F1AC" w14:textId="77777777" w:rsidR="007313E7" w:rsidRDefault="007313E7">
      <w:pPr>
        <w:rPr>
          <w:lang w:val="en-US"/>
        </w:rPr>
      </w:pPr>
    </w:p>
    <w:p w14:paraId="2BB14A52" w14:textId="77777777" w:rsidR="00F90474" w:rsidRDefault="00F90474">
      <w:pPr>
        <w:rPr>
          <w:lang w:val="en-US"/>
        </w:rPr>
      </w:pPr>
    </w:p>
    <w:p w14:paraId="4B7D08C6" w14:textId="77777777" w:rsidR="00F3124D" w:rsidRDefault="00F3124D">
      <w:pPr>
        <w:rPr>
          <w:lang w:val="en-US"/>
        </w:rPr>
      </w:pPr>
    </w:p>
    <w:p w14:paraId="16C67DBB" w14:textId="77777777" w:rsidR="004F36D5" w:rsidRDefault="004F36D5">
      <w:pPr>
        <w:rPr>
          <w:lang w:val="en-US"/>
        </w:rPr>
      </w:pPr>
    </w:p>
    <w:p w14:paraId="57D234B1" w14:textId="77777777" w:rsidR="004F36D5" w:rsidRDefault="004F36D5">
      <w:pPr>
        <w:rPr>
          <w:lang w:val="en-US"/>
        </w:rPr>
      </w:pPr>
    </w:p>
    <w:p w14:paraId="363C4843" w14:textId="77777777" w:rsidR="004F36D5" w:rsidRDefault="004F36D5">
      <w:pPr>
        <w:rPr>
          <w:lang w:val="en-US"/>
        </w:rPr>
      </w:pPr>
    </w:p>
    <w:p w14:paraId="41AD03A3" w14:textId="77777777" w:rsidR="009F59C8" w:rsidRDefault="009F59C8">
      <w:pPr>
        <w:rPr>
          <w:lang w:val="en-US"/>
        </w:rPr>
      </w:pPr>
    </w:p>
    <w:p w14:paraId="25716121" w14:textId="77777777" w:rsidR="00611562" w:rsidRPr="000318B8" w:rsidRDefault="00611562">
      <w:pPr>
        <w:rPr>
          <w:lang w:val="en-US"/>
        </w:rPr>
      </w:pPr>
    </w:p>
    <w:sectPr w:rsidR="00611562" w:rsidRPr="000318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8B8"/>
    <w:rsid w:val="000318B8"/>
    <w:rsid w:val="000746CE"/>
    <w:rsid w:val="00115097"/>
    <w:rsid w:val="001542E6"/>
    <w:rsid w:val="001C3D22"/>
    <w:rsid w:val="00292810"/>
    <w:rsid w:val="002D5E5D"/>
    <w:rsid w:val="004021E0"/>
    <w:rsid w:val="004964AB"/>
    <w:rsid w:val="004F36D5"/>
    <w:rsid w:val="005354A4"/>
    <w:rsid w:val="00607EC1"/>
    <w:rsid w:val="00611562"/>
    <w:rsid w:val="00614D15"/>
    <w:rsid w:val="00647F22"/>
    <w:rsid w:val="00680D68"/>
    <w:rsid w:val="006968B1"/>
    <w:rsid w:val="007313E7"/>
    <w:rsid w:val="00740751"/>
    <w:rsid w:val="007E10DC"/>
    <w:rsid w:val="008C3C2E"/>
    <w:rsid w:val="009F59C8"/>
    <w:rsid w:val="00A2202E"/>
    <w:rsid w:val="00A24EA4"/>
    <w:rsid w:val="00A33738"/>
    <w:rsid w:val="00B34C69"/>
    <w:rsid w:val="00B76539"/>
    <w:rsid w:val="00B94D82"/>
    <w:rsid w:val="00BD60F8"/>
    <w:rsid w:val="00C137A0"/>
    <w:rsid w:val="00E102AE"/>
    <w:rsid w:val="00E130B4"/>
    <w:rsid w:val="00E97697"/>
    <w:rsid w:val="00EE1579"/>
    <w:rsid w:val="00F03EA3"/>
    <w:rsid w:val="00F207E0"/>
    <w:rsid w:val="00F23903"/>
    <w:rsid w:val="00F3124D"/>
    <w:rsid w:val="00F90474"/>
    <w:rsid w:val="00F90F48"/>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00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1936</Words>
  <Characters>11038</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12949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sar_benj</dc:creator>
  <cp:lastModifiedBy>sara benjdya</cp:lastModifiedBy>
  <cp:revision>3</cp:revision>
  <dcterms:created xsi:type="dcterms:W3CDTF">2014-02-11T01:27:00Z</dcterms:created>
  <dcterms:modified xsi:type="dcterms:W3CDTF">2014-02-11T01:27:00Z</dcterms:modified>
</cp:coreProperties>
</file>