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5D7" w:rsidRDefault="00F87113">
      <w:pPr>
        <w:rPr>
          <w:rFonts w:ascii="Times New Roman" w:hAnsi="Times New Roman" w:cs="Times New Roman"/>
          <w:b/>
          <w:sz w:val="28"/>
          <w:u w:val="single"/>
        </w:rPr>
      </w:pPr>
      <w:r w:rsidRPr="00F87113">
        <w:rPr>
          <w:rFonts w:ascii="Times New Roman" w:hAnsi="Times New Roman" w:cs="Times New Roman"/>
          <w:b/>
          <w:sz w:val="28"/>
          <w:u w:val="single"/>
        </w:rPr>
        <w:t xml:space="preserve">POL2156 READING NOTES </w:t>
      </w:r>
    </w:p>
    <w:p w:rsidR="00F87113" w:rsidRDefault="009671E3">
      <w:pPr>
        <w:rPr>
          <w:rFonts w:ascii="Times New Roman" w:hAnsi="Times New Roman" w:cs="Times New Roman"/>
          <w:b/>
          <w:sz w:val="24"/>
          <w:u w:val="single"/>
        </w:rPr>
      </w:pPr>
      <w:r w:rsidRPr="009671E3">
        <w:rPr>
          <w:rFonts w:ascii="Times New Roman" w:hAnsi="Times New Roman" w:cs="Times New Roman"/>
          <w:b/>
          <w:sz w:val="24"/>
          <w:u w:val="single"/>
        </w:rPr>
        <w:t>Chapter 1</w:t>
      </w:r>
    </w:p>
    <w:p w:rsidR="002018CB" w:rsidRPr="002018CB" w:rsidRDefault="002018CB" w:rsidP="002018CB">
      <w:pPr>
        <w:pStyle w:val="ListParagraph"/>
        <w:numPr>
          <w:ilvl w:val="0"/>
          <w:numId w:val="1"/>
        </w:numPr>
        <w:rPr>
          <w:rFonts w:ascii="Times New Roman" w:hAnsi="Times New Roman" w:cs="Times New Roman"/>
          <w:sz w:val="24"/>
        </w:rPr>
      </w:pPr>
      <w:r>
        <w:rPr>
          <w:rFonts w:ascii="Times New Roman" w:hAnsi="Times New Roman" w:cs="Times New Roman"/>
          <w:sz w:val="24"/>
        </w:rPr>
        <w:t>People can have two kinds of authority: authority because of power and authority because of knowledge; the critical point is that no matter how much power someone has or how prominent they are in society, their opinion on a subject is of no more value than another person’s unless they have expertise in that area (ex. makes no sense for an athletic to take about the health effects of vaccines)</w:t>
      </w:r>
    </w:p>
    <w:p w:rsidR="009671E3" w:rsidRDefault="009671E3">
      <w:pPr>
        <w:rPr>
          <w:rFonts w:ascii="Times New Roman" w:hAnsi="Times New Roman" w:cs="Times New Roman"/>
          <w:b/>
          <w:sz w:val="24"/>
          <w:u w:val="single"/>
        </w:rPr>
      </w:pPr>
      <w:r w:rsidRPr="009671E3">
        <w:rPr>
          <w:rFonts w:ascii="Times New Roman" w:hAnsi="Times New Roman" w:cs="Times New Roman"/>
          <w:b/>
          <w:sz w:val="24"/>
          <w:u w:val="single"/>
        </w:rPr>
        <w:t>Chapter 2</w:t>
      </w:r>
    </w:p>
    <w:p w:rsidR="009671E3" w:rsidRDefault="002018CB" w:rsidP="009671E3">
      <w:pPr>
        <w:pStyle w:val="ListParagraph"/>
        <w:numPr>
          <w:ilvl w:val="0"/>
          <w:numId w:val="1"/>
        </w:numPr>
        <w:rPr>
          <w:rFonts w:ascii="Times New Roman" w:hAnsi="Times New Roman" w:cs="Times New Roman"/>
          <w:sz w:val="24"/>
        </w:rPr>
      </w:pPr>
      <w:r>
        <w:rPr>
          <w:rFonts w:ascii="Times New Roman" w:hAnsi="Times New Roman" w:cs="Times New Roman"/>
          <w:sz w:val="24"/>
        </w:rPr>
        <w:t>Science: a discipline that collects, weighs and evaluates the empirical evidence for accepting a particular theory or explanation; scientific research involves the attempt to collect evidence in such a way that others can see why particular evidence was gathered, how the evidence was gathered, and what the findings were; observers can then draw their own conclusions on the basis of the evidence</w:t>
      </w:r>
    </w:p>
    <w:p w:rsidR="002018CB" w:rsidRDefault="002018CB" w:rsidP="009671E3">
      <w:pPr>
        <w:pStyle w:val="ListParagraph"/>
        <w:numPr>
          <w:ilvl w:val="0"/>
          <w:numId w:val="1"/>
        </w:numPr>
        <w:rPr>
          <w:rFonts w:ascii="Times New Roman" w:hAnsi="Times New Roman" w:cs="Times New Roman"/>
          <w:sz w:val="24"/>
        </w:rPr>
      </w:pPr>
      <w:r>
        <w:rPr>
          <w:rFonts w:ascii="Times New Roman" w:hAnsi="Times New Roman" w:cs="Times New Roman"/>
          <w:sz w:val="24"/>
        </w:rPr>
        <w:t>Research Process</w:t>
      </w:r>
    </w:p>
    <w:p w:rsidR="002018CB" w:rsidRDefault="002018CB" w:rsidP="002018CB">
      <w:pPr>
        <w:pStyle w:val="ListParagraph"/>
        <w:numPr>
          <w:ilvl w:val="0"/>
          <w:numId w:val="2"/>
        </w:numPr>
        <w:rPr>
          <w:rFonts w:ascii="Times New Roman" w:hAnsi="Times New Roman" w:cs="Times New Roman"/>
          <w:sz w:val="24"/>
        </w:rPr>
      </w:pPr>
      <w:r w:rsidRPr="002018CB">
        <w:rPr>
          <w:rFonts w:ascii="Times New Roman" w:hAnsi="Times New Roman" w:cs="Times New Roman"/>
          <w:b/>
          <w:sz w:val="24"/>
        </w:rPr>
        <w:t>Phase 1: Essential First Steps</w:t>
      </w:r>
      <w:r>
        <w:rPr>
          <w:rFonts w:ascii="Times New Roman" w:hAnsi="Times New Roman" w:cs="Times New Roman"/>
          <w:sz w:val="24"/>
        </w:rPr>
        <w:t>: researcher clarifies the issue to be researched and designs a research method</w:t>
      </w:r>
    </w:p>
    <w:p w:rsidR="002018CB" w:rsidRDefault="002018CB" w:rsidP="002018CB">
      <w:pPr>
        <w:pStyle w:val="ListParagraph"/>
        <w:numPr>
          <w:ilvl w:val="0"/>
          <w:numId w:val="3"/>
        </w:numPr>
        <w:rPr>
          <w:rFonts w:ascii="Times New Roman" w:hAnsi="Times New Roman" w:cs="Times New Roman"/>
          <w:sz w:val="24"/>
        </w:rPr>
      </w:pPr>
      <w:r>
        <w:rPr>
          <w:rFonts w:ascii="Times New Roman" w:hAnsi="Times New Roman" w:cs="Times New Roman"/>
          <w:sz w:val="24"/>
        </w:rPr>
        <w:t>Focus and narrow the research problem</w:t>
      </w:r>
    </w:p>
    <w:p w:rsidR="002018CB" w:rsidRDefault="002018CB" w:rsidP="002018CB">
      <w:pPr>
        <w:pStyle w:val="ListParagraph"/>
        <w:numPr>
          <w:ilvl w:val="0"/>
          <w:numId w:val="4"/>
        </w:numPr>
        <w:rPr>
          <w:rFonts w:ascii="Times New Roman" w:hAnsi="Times New Roman" w:cs="Times New Roman"/>
          <w:sz w:val="24"/>
        </w:rPr>
      </w:pPr>
      <w:r>
        <w:rPr>
          <w:rFonts w:ascii="Times New Roman" w:hAnsi="Times New Roman" w:cs="Times New Roman"/>
          <w:sz w:val="24"/>
        </w:rPr>
        <w:t>Can do this by testing the validity of the observation; be clear about what will be tested</w:t>
      </w:r>
    </w:p>
    <w:p w:rsidR="002018CB" w:rsidRDefault="002018CB" w:rsidP="002018CB">
      <w:pPr>
        <w:pStyle w:val="ListParagraph"/>
        <w:numPr>
          <w:ilvl w:val="0"/>
          <w:numId w:val="4"/>
        </w:numPr>
        <w:rPr>
          <w:rFonts w:ascii="Times New Roman" w:hAnsi="Times New Roman" w:cs="Times New Roman"/>
          <w:sz w:val="24"/>
        </w:rPr>
      </w:pPr>
      <w:r>
        <w:rPr>
          <w:rFonts w:ascii="Times New Roman" w:hAnsi="Times New Roman" w:cs="Times New Roman"/>
          <w:sz w:val="24"/>
        </w:rPr>
        <w:t>It is important to review the literature to assist you in identifying the major findings and the research questions asked by other researchers</w:t>
      </w:r>
    </w:p>
    <w:p w:rsidR="002018CB" w:rsidRDefault="002018CB" w:rsidP="002018CB">
      <w:pPr>
        <w:pStyle w:val="ListParagraph"/>
        <w:numPr>
          <w:ilvl w:val="0"/>
          <w:numId w:val="3"/>
        </w:numPr>
        <w:rPr>
          <w:rFonts w:ascii="Times New Roman" w:hAnsi="Times New Roman" w:cs="Times New Roman"/>
          <w:sz w:val="24"/>
        </w:rPr>
      </w:pPr>
      <w:r>
        <w:rPr>
          <w:rFonts w:ascii="Times New Roman" w:hAnsi="Times New Roman" w:cs="Times New Roman"/>
          <w:sz w:val="24"/>
        </w:rPr>
        <w:t>Select a research design</w:t>
      </w:r>
    </w:p>
    <w:p w:rsidR="002018CB" w:rsidRDefault="002018CB" w:rsidP="002018CB">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Qualitative or quantitative research </w:t>
      </w:r>
    </w:p>
    <w:p w:rsidR="002018CB" w:rsidRDefault="002018CB" w:rsidP="002018CB">
      <w:pPr>
        <w:pStyle w:val="ListParagraph"/>
        <w:numPr>
          <w:ilvl w:val="0"/>
          <w:numId w:val="4"/>
        </w:numPr>
        <w:rPr>
          <w:rFonts w:ascii="Times New Roman" w:hAnsi="Times New Roman" w:cs="Times New Roman"/>
          <w:sz w:val="24"/>
        </w:rPr>
      </w:pPr>
      <w:r>
        <w:rPr>
          <w:rFonts w:ascii="Times New Roman" w:hAnsi="Times New Roman" w:cs="Times New Roman"/>
          <w:sz w:val="24"/>
        </w:rPr>
        <w:t>For example “Is being unemployed different for young men compared to young women” versus “is youth unemployment greater now than in the 1980s?”</w:t>
      </w:r>
    </w:p>
    <w:p w:rsidR="002018CB" w:rsidRDefault="002018CB" w:rsidP="002018CB">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Select ways of measuring change in variables </w:t>
      </w:r>
    </w:p>
    <w:p w:rsidR="002018CB" w:rsidRDefault="002018CB" w:rsidP="002018CB">
      <w:pPr>
        <w:pStyle w:val="ListParagraph"/>
        <w:numPr>
          <w:ilvl w:val="0"/>
          <w:numId w:val="3"/>
        </w:numPr>
        <w:rPr>
          <w:rFonts w:ascii="Times New Roman" w:hAnsi="Times New Roman" w:cs="Times New Roman"/>
          <w:sz w:val="24"/>
        </w:rPr>
      </w:pPr>
      <w:r>
        <w:rPr>
          <w:rFonts w:ascii="Times New Roman" w:hAnsi="Times New Roman" w:cs="Times New Roman"/>
          <w:sz w:val="24"/>
        </w:rPr>
        <w:t>Create an analysis plan</w:t>
      </w:r>
    </w:p>
    <w:p w:rsidR="002018CB" w:rsidRDefault="002018CB" w:rsidP="002018CB">
      <w:pPr>
        <w:pStyle w:val="ListParagraph"/>
        <w:numPr>
          <w:ilvl w:val="0"/>
          <w:numId w:val="4"/>
        </w:numPr>
        <w:rPr>
          <w:rFonts w:ascii="Times New Roman" w:hAnsi="Times New Roman" w:cs="Times New Roman"/>
          <w:sz w:val="24"/>
        </w:rPr>
      </w:pPr>
      <w:r>
        <w:rPr>
          <w:rFonts w:ascii="Times New Roman" w:hAnsi="Times New Roman" w:cs="Times New Roman"/>
          <w:sz w:val="24"/>
        </w:rPr>
        <w:t>Ex. tables to summarize data or coming up with tentative themes</w:t>
      </w:r>
    </w:p>
    <w:p w:rsidR="002018CB" w:rsidRPr="002018CB" w:rsidRDefault="002018CB" w:rsidP="002018CB">
      <w:pPr>
        <w:pStyle w:val="ListParagraph"/>
        <w:numPr>
          <w:ilvl w:val="0"/>
          <w:numId w:val="5"/>
        </w:numPr>
        <w:rPr>
          <w:rFonts w:ascii="Times New Roman" w:hAnsi="Times New Roman" w:cs="Times New Roman"/>
          <w:sz w:val="24"/>
        </w:rPr>
      </w:pPr>
      <w:r>
        <w:rPr>
          <w:rFonts w:ascii="Times New Roman" w:hAnsi="Times New Roman" w:cs="Times New Roman"/>
          <w:sz w:val="24"/>
        </w:rPr>
        <w:t>Select a sample</w:t>
      </w:r>
    </w:p>
    <w:p w:rsidR="002018CB" w:rsidRDefault="002018CB" w:rsidP="002018CB">
      <w:pPr>
        <w:pStyle w:val="ListParagraph"/>
        <w:numPr>
          <w:ilvl w:val="0"/>
          <w:numId w:val="2"/>
        </w:numPr>
        <w:rPr>
          <w:rFonts w:ascii="Times New Roman" w:hAnsi="Times New Roman" w:cs="Times New Roman"/>
          <w:sz w:val="24"/>
        </w:rPr>
      </w:pPr>
      <w:r w:rsidRPr="002018CB">
        <w:rPr>
          <w:rFonts w:ascii="Times New Roman" w:hAnsi="Times New Roman" w:cs="Times New Roman"/>
          <w:b/>
          <w:sz w:val="24"/>
        </w:rPr>
        <w:t>Phase 2: Data collection</w:t>
      </w:r>
      <w:r>
        <w:rPr>
          <w:rFonts w:ascii="Times New Roman" w:hAnsi="Times New Roman" w:cs="Times New Roman"/>
          <w:sz w:val="24"/>
        </w:rPr>
        <w:t>: the collection of evidence</w:t>
      </w:r>
    </w:p>
    <w:p w:rsidR="001B0FFF" w:rsidRDefault="001B0FFF" w:rsidP="001B0FFF">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Collect data </w:t>
      </w:r>
    </w:p>
    <w:p w:rsidR="001B0FFF" w:rsidRDefault="001B0FFF" w:rsidP="001B0F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With qualitative, this often involves in depth interviews </w:t>
      </w:r>
    </w:p>
    <w:p w:rsidR="001B0FFF" w:rsidRDefault="001B0FFF" w:rsidP="001B0FFF">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In quantities, it many involve having participants record data about their lives </w:t>
      </w:r>
    </w:p>
    <w:p w:rsidR="001B0FFF" w:rsidRDefault="001B0FFF" w:rsidP="001B0FFF">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Summarize and organize data </w:t>
      </w:r>
    </w:p>
    <w:p w:rsidR="002018CB" w:rsidRDefault="002018CB" w:rsidP="002018CB">
      <w:pPr>
        <w:pStyle w:val="ListParagraph"/>
        <w:numPr>
          <w:ilvl w:val="0"/>
          <w:numId w:val="2"/>
        </w:numPr>
        <w:rPr>
          <w:rFonts w:ascii="Times New Roman" w:hAnsi="Times New Roman" w:cs="Times New Roman"/>
          <w:sz w:val="24"/>
        </w:rPr>
      </w:pPr>
      <w:r w:rsidRPr="002018CB">
        <w:rPr>
          <w:rFonts w:ascii="Times New Roman" w:hAnsi="Times New Roman" w:cs="Times New Roman"/>
          <w:b/>
          <w:sz w:val="24"/>
        </w:rPr>
        <w:t>Phase 3:Analysis and Interpretation:</w:t>
      </w:r>
      <w:r>
        <w:rPr>
          <w:rFonts w:ascii="Times New Roman" w:hAnsi="Times New Roman" w:cs="Times New Roman"/>
          <w:sz w:val="24"/>
        </w:rPr>
        <w:t xml:space="preserve"> draws conclusions </w:t>
      </w:r>
    </w:p>
    <w:p w:rsidR="001B0FFF" w:rsidRDefault="001B0FFF" w:rsidP="001B0FFF">
      <w:pPr>
        <w:pStyle w:val="ListParagraph"/>
        <w:numPr>
          <w:ilvl w:val="0"/>
          <w:numId w:val="6"/>
        </w:numPr>
        <w:rPr>
          <w:rFonts w:ascii="Times New Roman" w:hAnsi="Times New Roman" w:cs="Times New Roman"/>
          <w:sz w:val="24"/>
        </w:rPr>
      </w:pPr>
      <w:r>
        <w:rPr>
          <w:rFonts w:ascii="Times New Roman" w:hAnsi="Times New Roman" w:cs="Times New Roman"/>
          <w:sz w:val="24"/>
        </w:rPr>
        <w:lastRenderedPageBreak/>
        <w:t xml:space="preserve">Relate data to the research questions </w:t>
      </w:r>
    </w:p>
    <w:p w:rsidR="001B0FFF" w:rsidRDefault="001B0FFF" w:rsidP="001B0FFF">
      <w:pPr>
        <w:pStyle w:val="ListParagraph"/>
        <w:numPr>
          <w:ilvl w:val="0"/>
          <w:numId w:val="6"/>
        </w:numPr>
        <w:rPr>
          <w:rFonts w:ascii="Times New Roman" w:hAnsi="Times New Roman" w:cs="Times New Roman"/>
          <w:sz w:val="24"/>
        </w:rPr>
      </w:pPr>
      <w:r>
        <w:rPr>
          <w:rFonts w:ascii="Times New Roman" w:hAnsi="Times New Roman" w:cs="Times New Roman"/>
          <w:sz w:val="24"/>
        </w:rPr>
        <w:t>Draw conclusions</w:t>
      </w:r>
    </w:p>
    <w:p w:rsidR="001B0FFF" w:rsidRDefault="001B0FFF" w:rsidP="001B0FFF">
      <w:pPr>
        <w:pStyle w:val="ListParagraph"/>
        <w:numPr>
          <w:ilvl w:val="0"/>
          <w:numId w:val="6"/>
        </w:numPr>
        <w:rPr>
          <w:rFonts w:ascii="Times New Roman" w:hAnsi="Times New Roman" w:cs="Times New Roman"/>
          <w:sz w:val="24"/>
        </w:rPr>
      </w:pPr>
      <w:r>
        <w:rPr>
          <w:rFonts w:ascii="Times New Roman" w:hAnsi="Times New Roman" w:cs="Times New Roman"/>
          <w:sz w:val="24"/>
        </w:rPr>
        <w:t>Assess limitations of the study (such as that the study only applies to women in one particular country)</w:t>
      </w:r>
    </w:p>
    <w:p w:rsidR="001B0FFF" w:rsidRDefault="001B0FFF" w:rsidP="001B0FFF">
      <w:pPr>
        <w:pStyle w:val="ListParagraph"/>
        <w:numPr>
          <w:ilvl w:val="0"/>
          <w:numId w:val="6"/>
        </w:numPr>
        <w:rPr>
          <w:rFonts w:ascii="Times New Roman" w:hAnsi="Times New Roman" w:cs="Times New Roman"/>
          <w:sz w:val="24"/>
        </w:rPr>
      </w:pPr>
      <w:r>
        <w:rPr>
          <w:rFonts w:ascii="Times New Roman" w:hAnsi="Times New Roman" w:cs="Times New Roman"/>
          <w:sz w:val="24"/>
        </w:rPr>
        <w:t xml:space="preserve">Make suggestions for further research </w:t>
      </w:r>
    </w:p>
    <w:p w:rsidR="001B0FFF" w:rsidRDefault="001B0FFF" w:rsidP="001B0FFF">
      <w:pPr>
        <w:pStyle w:val="ListParagraph"/>
        <w:numPr>
          <w:ilvl w:val="0"/>
          <w:numId w:val="7"/>
        </w:numPr>
        <w:rPr>
          <w:rFonts w:ascii="Times New Roman" w:hAnsi="Times New Roman" w:cs="Times New Roman"/>
          <w:sz w:val="24"/>
        </w:rPr>
      </w:pPr>
      <w:r>
        <w:rPr>
          <w:rFonts w:ascii="Times New Roman" w:hAnsi="Times New Roman" w:cs="Times New Roman"/>
          <w:sz w:val="24"/>
        </w:rPr>
        <w:t>Research questions have two basic properties</w:t>
      </w:r>
    </w:p>
    <w:p w:rsidR="001B0FFF" w:rsidRDefault="001B0FFF" w:rsidP="001B0FFF">
      <w:pPr>
        <w:pStyle w:val="ListParagraph"/>
        <w:numPr>
          <w:ilvl w:val="0"/>
          <w:numId w:val="8"/>
        </w:numPr>
        <w:rPr>
          <w:rFonts w:ascii="Times New Roman" w:hAnsi="Times New Roman" w:cs="Times New Roman"/>
          <w:sz w:val="24"/>
        </w:rPr>
      </w:pPr>
      <w:r>
        <w:rPr>
          <w:rFonts w:ascii="Times New Roman" w:hAnsi="Times New Roman" w:cs="Times New Roman"/>
          <w:sz w:val="24"/>
        </w:rPr>
        <w:t>They are limited in scope to certain times, places and conditions; it is usually a small fragment of a larger question</w:t>
      </w:r>
      <w:r w:rsidR="00C86806">
        <w:rPr>
          <w:rFonts w:ascii="Times New Roman" w:hAnsi="Times New Roman" w:cs="Times New Roman"/>
          <w:sz w:val="24"/>
        </w:rPr>
        <w:t xml:space="preserve"> since it is better to fully answer a small question than to partially answer a large one; example: do parents’ level of academic achievement affect the quality of children’s school report cards?</w:t>
      </w:r>
    </w:p>
    <w:p w:rsidR="00C86806" w:rsidRDefault="00C86806" w:rsidP="00C86806">
      <w:pPr>
        <w:pStyle w:val="ListParagraph"/>
        <w:numPr>
          <w:ilvl w:val="0"/>
          <w:numId w:val="8"/>
        </w:numPr>
        <w:rPr>
          <w:rFonts w:ascii="Times New Roman" w:hAnsi="Times New Roman" w:cs="Times New Roman"/>
          <w:sz w:val="24"/>
        </w:rPr>
      </w:pPr>
      <w:r>
        <w:rPr>
          <w:rFonts w:ascii="Times New Roman" w:hAnsi="Times New Roman" w:cs="Times New Roman"/>
          <w:sz w:val="24"/>
        </w:rPr>
        <w:t>It identifies some observable, tangible, countable evidence or data that can be gathered; this is referred to as empirical research which can only deal with measurable aspects of the questions we want to answer; this means we cannot ask questions about morals or preferences</w:t>
      </w:r>
    </w:p>
    <w:p w:rsidR="00C86806" w:rsidRDefault="00C86806" w:rsidP="00C86806">
      <w:pPr>
        <w:pStyle w:val="ListParagraph"/>
        <w:numPr>
          <w:ilvl w:val="0"/>
          <w:numId w:val="9"/>
        </w:numPr>
        <w:rPr>
          <w:rFonts w:ascii="Times New Roman" w:hAnsi="Times New Roman" w:cs="Times New Roman"/>
          <w:sz w:val="24"/>
        </w:rPr>
      </w:pPr>
      <w:r>
        <w:rPr>
          <w:rFonts w:ascii="Times New Roman" w:hAnsi="Times New Roman" w:cs="Times New Roman"/>
          <w:sz w:val="24"/>
        </w:rPr>
        <w:t>Sensory data can be seen, touched, recorded, measured, or counted</w:t>
      </w:r>
    </w:p>
    <w:p w:rsidR="00C86806" w:rsidRDefault="00C86806" w:rsidP="00C86806">
      <w:pPr>
        <w:pStyle w:val="ListParagraph"/>
        <w:numPr>
          <w:ilvl w:val="0"/>
          <w:numId w:val="7"/>
        </w:numPr>
        <w:rPr>
          <w:rFonts w:ascii="Times New Roman" w:hAnsi="Times New Roman" w:cs="Times New Roman"/>
          <w:sz w:val="24"/>
        </w:rPr>
      </w:pPr>
      <w:r>
        <w:rPr>
          <w:rFonts w:ascii="Times New Roman" w:hAnsi="Times New Roman" w:cs="Times New Roman"/>
          <w:sz w:val="24"/>
        </w:rPr>
        <w:t>Honesty and Accuracy: we often have in mind an outcome we would like to arrive at</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Some people force their data to fit their theory  by falsifying results or by not recording data properly </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Research is only useful to the extent that the researchers have been disciplined, accurate and honest</w:t>
      </w:r>
    </w:p>
    <w:p w:rsidR="00C86806" w:rsidRDefault="00C86806" w:rsidP="00C86806">
      <w:pPr>
        <w:pStyle w:val="ListParagraph"/>
        <w:numPr>
          <w:ilvl w:val="0"/>
          <w:numId w:val="7"/>
        </w:numPr>
        <w:rPr>
          <w:rFonts w:ascii="Times New Roman" w:hAnsi="Times New Roman" w:cs="Times New Roman"/>
          <w:sz w:val="24"/>
        </w:rPr>
      </w:pPr>
      <w:r>
        <w:rPr>
          <w:rFonts w:ascii="Times New Roman" w:hAnsi="Times New Roman" w:cs="Times New Roman"/>
          <w:sz w:val="24"/>
        </w:rPr>
        <w:t>Recordkeeping: recording what has been done in such a way that someone else can see exactly what was done and why</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This safeguards the reliability of the research process</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Provides a record for yourself</w:t>
      </w:r>
    </w:p>
    <w:p w:rsidR="00C86806" w:rsidRDefault="00C86806" w:rsidP="00C86806">
      <w:pPr>
        <w:pStyle w:val="ListParagraph"/>
        <w:numPr>
          <w:ilvl w:val="0"/>
          <w:numId w:val="7"/>
        </w:numPr>
        <w:rPr>
          <w:rFonts w:ascii="Times New Roman" w:hAnsi="Times New Roman" w:cs="Times New Roman"/>
          <w:sz w:val="24"/>
        </w:rPr>
      </w:pPr>
      <w:r>
        <w:rPr>
          <w:rFonts w:ascii="Times New Roman" w:hAnsi="Times New Roman" w:cs="Times New Roman"/>
          <w:sz w:val="24"/>
        </w:rPr>
        <w:t>Assessing Limitations: For example, if you only study one family, you cannot apply your findings to all families</w:t>
      </w:r>
    </w:p>
    <w:p w:rsidR="00C86806" w:rsidRDefault="00C86806" w:rsidP="00C86806">
      <w:pPr>
        <w:pStyle w:val="ListParagraph"/>
        <w:numPr>
          <w:ilvl w:val="0"/>
          <w:numId w:val="7"/>
        </w:numPr>
        <w:rPr>
          <w:rFonts w:ascii="Times New Roman" w:hAnsi="Times New Roman" w:cs="Times New Roman"/>
          <w:sz w:val="24"/>
        </w:rPr>
      </w:pPr>
      <w:r>
        <w:rPr>
          <w:rFonts w:ascii="Times New Roman" w:hAnsi="Times New Roman" w:cs="Times New Roman"/>
          <w:sz w:val="24"/>
        </w:rPr>
        <w:t>Theory and Data: What causes us to research a question?</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A problem may motivate us to ask a research question such as reducing drinking and driving</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Research is often started by controversy</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Evidence does not always stop the controversy; some people do not accept the evidence and some people say the study was improperly conduct (flat earth theory)</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Theory: a guess about the way things are and how things relate to one another; it asserts a relationship between concepts and that some things are related in a particular way; for example: the idea that higher levels of education produce more contented and productive individuals </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t>Data: like facts are meaningless unless they are applied to a theory; they are records of the actual state of some measurable aspect of the universe at a particular point in time; they are concrete, they are records of events, they are measurements of tangible, countable features of the world</w:t>
      </w:r>
    </w:p>
    <w:p w:rsidR="00C86806" w:rsidRDefault="00C86806" w:rsidP="00C86806">
      <w:pPr>
        <w:pStyle w:val="ListParagraph"/>
        <w:numPr>
          <w:ilvl w:val="0"/>
          <w:numId w:val="10"/>
        </w:numPr>
        <w:rPr>
          <w:rFonts w:ascii="Times New Roman" w:hAnsi="Times New Roman" w:cs="Times New Roman"/>
          <w:sz w:val="24"/>
        </w:rPr>
      </w:pPr>
      <w:r>
        <w:rPr>
          <w:rFonts w:ascii="Times New Roman" w:hAnsi="Times New Roman" w:cs="Times New Roman"/>
          <w:sz w:val="24"/>
        </w:rPr>
        <w:lastRenderedPageBreak/>
        <w:t>Qualitative data is expressed in terms of feelings, images and impressions whereas quantitative is expressed through percentages, numbers, and rates</w:t>
      </w:r>
    </w:p>
    <w:p w:rsidR="00DF0D2F" w:rsidRDefault="00DF0D2F" w:rsidP="00FB2A2B">
      <w:pPr>
        <w:rPr>
          <w:rFonts w:ascii="Times New Roman" w:hAnsi="Times New Roman" w:cs="Times New Roman"/>
          <w:b/>
          <w:sz w:val="24"/>
          <w:u w:val="single"/>
        </w:rPr>
      </w:pPr>
      <w:r>
        <w:rPr>
          <w:rFonts w:ascii="Times New Roman" w:hAnsi="Times New Roman" w:cs="Times New Roman"/>
          <w:b/>
          <w:sz w:val="24"/>
          <w:u w:val="single"/>
        </w:rPr>
        <w:t>Chapter 3</w:t>
      </w:r>
    </w:p>
    <w:p w:rsidR="00DF0D2F" w:rsidRDefault="00DF0D2F" w:rsidP="00DF0D2F">
      <w:pPr>
        <w:pStyle w:val="ListParagraph"/>
        <w:numPr>
          <w:ilvl w:val="0"/>
          <w:numId w:val="9"/>
        </w:numPr>
        <w:rPr>
          <w:rFonts w:ascii="Times New Roman" w:hAnsi="Times New Roman" w:cs="Times New Roman"/>
          <w:sz w:val="24"/>
        </w:rPr>
      </w:pPr>
      <w:r>
        <w:rPr>
          <w:rFonts w:ascii="Times New Roman" w:hAnsi="Times New Roman" w:cs="Times New Roman"/>
          <w:sz w:val="24"/>
        </w:rPr>
        <w:t>Research process begins when our curiosity is aroused which may stem from reasons like:</w:t>
      </w:r>
    </w:p>
    <w:p w:rsidR="00DF0D2F" w:rsidRDefault="00DF0D2F" w:rsidP="00DF0D2F">
      <w:pPr>
        <w:pStyle w:val="ListParagraph"/>
        <w:numPr>
          <w:ilvl w:val="0"/>
          <w:numId w:val="25"/>
        </w:numPr>
        <w:rPr>
          <w:rFonts w:ascii="Times New Roman" w:hAnsi="Times New Roman" w:cs="Times New Roman"/>
          <w:sz w:val="24"/>
        </w:rPr>
      </w:pPr>
      <w:r>
        <w:rPr>
          <w:rFonts w:ascii="Times New Roman" w:hAnsi="Times New Roman" w:cs="Times New Roman"/>
          <w:sz w:val="24"/>
        </w:rPr>
        <w:t>An observation which triggers the mind to ask questions</w:t>
      </w:r>
    </w:p>
    <w:p w:rsidR="00DF0D2F" w:rsidRDefault="00DF0D2F" w:rsidP="00DF0D2F">
      <w:pPr>
        <w:pStyle w:val="ListParagraph"/>
        <w:numPr>
          <w:ilvl w:val="0"/>
          <w:numId w:val="25"/>
        </w:numPr>
        <w:rPr>
          <w:rFonts w:ascii="Times New Roman" w:hAnsi="Times New Roman" w:cs="Times New Roman"/>
          <w:sz w:val="24"/>
        </w:rPr>
      </w:pPr>
      <w:r>
        <w:rPr>
          <w:rFonts w:ascii="Times New Roman" w:hAnsi="Times New Roman" w:cs="Times New Roman"/>
          <w:sz w:val="24"/>
        </w:rPr>
        <w:t>A family decision</w:t>
      </w:r>
    </w:p>
    <w:p w:rsidR="00DF0D2F" w:rsidRDefault="00DF0D2F" w:rsidP="00DF0D2F">
      <w:pPr>
        <w:pStyle w:val="ListParagraph"/>
        <w:numPr>
          <w:ilvl w:val="0"/>
          <w:numId w:val="25"/>
        </w:numPr>
        <w:rPr>
          <w:rFonts w:ascii="Times New Roman" w:hAnsi="Times New Roman" w:cs="Times New Roman"/>
          <w:sz w:val="24"/>
        </w:rPr>
      </w:pPr>
      <w:r>
        <w:rPr>
          <w:rFonts w:ascii="Times New Roman" w:hAnsi="Times New Roman" w:cs="Times New Roman"/>
          <w:sz w:val="24"/>
        </w:rPr>
        <w:t>A news report which usually contain a lot of facts about patterns in society but few clear and explicit interpretation of those facts</w:t>
      </w:r>
    </w:p>
    <w:p w:rsidR="00DF0D2F" w:rsidRDefault="00DF0D2F" w:rsidP="00DF0D2F">
      <w:pPr>
        <w:pStyle w:val="ListParagraph"/>
        <w:numPr>
          <w:ilvl w:val="0"/>
          <w:numId w:val="25"/>
        </w:numPr>
        <w:rPr>
          <w:rFonts w:ascii="Times New Roman" w:hAnsi="Times New Roman" w:cs="Times New Roman"/>
          <w:sz w:val="24"/>
        </w:rPr>
      </w:pPr>
      <w:r>
        <w:rPr>
          <w:rFonts w:ascii="Times New Roman" w:hAnsi="Times New Roman" w:cs="Times New Roman"/>
          <w:sz w:val="24"/>
        </w:rPr>
        <w:t>A policy issue</w:t>
      </w:r>
    </w:p>
    <w:p w:rsidR="00DF0D2F" w:rsidRDefault="00DF0D2F" w:rsidP="00DF0D2F">
      <w:pPr>
        <w:pStyle w:val="ListParagraph"/>
        <w:numPr>
          <w:ilvl w:val="0"/>
          <w:numId w:val="9"/>
        </w:numPr>
        <w:rPr>
          <w:rFonts w:ascii="Times New Roman" w:hAnsi="Times New Roman" w:cs="Times New Roman"/>
          <w:sz w:val="24"/>
        </w:rPr>
      </w:pPr>
      <w:r>
        <w:rPr>
          <w:rFonts w:ascii="Times New Roman" w:hAnsi="Times New Roman" w:cs="Times New Roman"/>
          <w:sz w:val="24"/>
        </w:rPr>
        <w:t xml:space="preserve">The first step in the research process is to move from an ordinary, everyday question to a researchable question by focussing on one aspect of the issue arousing your interest </w:t>
      </w:r>
    </w:p>
    <w:p w:rsidR="00DF0D2F" w:rsidRDefault="00DF0D2F" w:rsidP="00DF0D2F">
      <w:pPr>
        <w:pStyle w:val="ListParagraph"/>
        <w:numPr>
          <w:ilvl w:val="0"/>
          <w:numId w:val="9"/>
        </w:numPr>
        <w:rPr>
          <w:rFonts w:ascii="Times New Roman" w:hAnsi="Times New Roman" w:cs="Times New Roman"/>
          <w:sz w:val="24"/>
        </w:rPr>
      </w:pPr>
      <w:r>
        <w:rPr>
          <w:rFonts w:ascii="Times New Roman" w:hAnsi="Times New Roman" w:cs="Times New Roman"/>
          <w:sz w:val="24"/>
        </w:rPr>
        <w:t>Then you conduct a literature review which has many purposes; at the conceptualization stage, it can help identify a good research question and an appropriate theoretical and research design approach and assist in defining central variables; at the data analysis stage, it imbeds your findings within the larger debates</w:t>
      </w:r>
    </w:p>
    <w:p w:rsidR="00DF0D2F" w:rsidRDefault="00DF0D2F" w:rsidP="00DF0D2F">
      <w:pPr>
        <w:pStyle w:val="ListParagraph"/>
        <w:numPr>
          <w:ilvl w:val="0"/>
          <w:numId w:val="26"/>
        </w:numPr>
        <w:rPr>
          <w:rFonts w:ascii="Times New Roman" w:hAnsi="Times New Roman" w:cs="Times New Roman"/>
          <w:sz w:val="24"/>
        </w:rPr>
      </w:pPr>
      <w:r>
        <w:rPr>
          <w:rFonts w:ascii="Times New Roman" w:hAnsi="Times New Roman" w:cs="Times New Roman"/>
          <w:sz w:val="24"/>
        </w:rPr>
        <w:t>Throughout the literature review you should look for gaps in the research since you have to choose a topic that has not yet been studied</w:t>
      </w:r>
    </w:p>
    <w:p w:rsidR="00DF0D2F" w:rsidRDefault="00DF0D2F" w:rsidP="00DF0D2F">
      <w:pPr>
        <w:pStyle w:val="ListParagraph"/>
        <w:numPr>
          <w:ilvl w:val="0"/>
          <w:numId w:val="26"/>
        </w:numPr>
        <w:rPr>
          <w:rFonts w:ascii="Times New Roman" w:hAnsi="Times New Roman" w:cs="Times New Roman"/>
          <w:sz w:val="24"/>
        </w:rPr>
      </w:pPr>
      <w:r>
        <w:rPr>
          <w:rFonts w:ascii="Times New Roman" w:hAnsi="Times New Roman" w:cs="Times New Roman"/>
          <w:sz w:val="24"/>
        </w:rPr>
        <w:t>It also assists in the selection of theoretical approaches to see what others studying similar topics have done</w:t>
      </w:r>
    </w:p>
    <w:p w:rsidR="00DF0D2F" w:rsidRDefault="00DF0D2F" w:rsidP="00DF0D2F">
      <w:pPr>
        <w:pStyle w:val="ListParagraph"/>
        <w:numPr>
          <w:ilvl w:val="0"/>
          <w:numId w:val="26"/>
        </w:numPr>
        <w:rPr>
          <w:rFonts w:ascii="Times New Roman" w:hAnsi="Times New Roman" w:cs="Times New Roman"/>
          <w:sz w:val="24"/>
        </w:rPr>
      </w:pPr>
      <w:r>
        <w:rPr>
          <w:rFonts w:ascii="Times New Roman" w:hAnsi="Times New Roman" w:cs="Times New Roman"/>
          <w:sz w:val="24"/>
        </w:rPr>
        <w:t xml:space="preserve">It can identify central factors you may not have considered about your research </w:t>
      </w:r>
    </w:p>
    <w:p w:rsidR="00DF0D2F" w:rsidRDefault="00DF0D2F" w:rsidP="00DF0D2F">
      <w:pPr>
        <w:pStyle w:val="ListParagraph"/>
        <w:numPr>
          <w:ilvl w:val="0"/>
          <w:numId w:val="28"/>
        </w:numPr>
        <w:rPr>
          <w:rFonts w:ascii="Times New Roman" w:hAnsi="Times New Roman" w:cs="Times New Roman"/>
          <w:sz w:val="24"/>
        </w:rPr>
      </w:pPr>
      <w:r>
        <w:rPr>
          <w:rFonts w:ascii="Times New Roman" w:hAnsi="Times New Roman" w:cs="Times New Roman"/>
          <w:sz w:val="24"/>
        </w:rPr>
        <w:t>Narrow the problem by unpacking it- list the issues the make up the problem- and then choose what issue to focus on</w:t>
      </w:r>
    </w:p>
    <w:p w:rsidR="00DF0D2F" w:rsidRDefault="00DF0D2F" w:rsidP="00DF0D2F">
      <w:pPr>
        <w:pStyle w:val="ListParagraph"/>
        <w:numPr>
          <w:ilvl w:val="0"/>
          <w:numId w:val="29"/>
        </w:numPr>
        <w:rPr>
          <w:rFonts w:ascii="Times New Roman" w:hAnsi="Times New Roman" w:cs="Times New Roman"/>
          <w:sz w:val="24"/>
        </w:rPr>
      </w:pPr>
      <w:r>
        <w:rPr>
          <w:rFonts w:ascii="Times New Roman" w:hAnsi="Times New Roman" w:cs="Times New Roman"/>
          <w:sz w:val="24"/>
        </w:rPr>
        <w:t>Reading about the topic of your research can clarify your thinking</w:t>
      </w:r>
    </w:p>
    <w:p w:rsidR="00DF0D2F" w:rsidRDefault="00DF0D2F" w:rsidP="00DF0D2F">
      <w:pPr>
        <w:pStyle w:val="ListParagraph"/>
        <w:numPr>
          <w:ilvl w:val="0"/>
          <w:numId w:val="28"/>
        </w:numPr>
        <w:rPr>
          <w:rFonts w:ascii="Times New Roman" w:hAnsi="Times New Roman" w:cs="Times New Roman"/>
          <w:sz w:val="24"/>
        </w:rPr>
      </w:pPr>
      <w:r>
        <w:rPr>
          <w:rFonts w:ascii="Times New Roman" w:hAnsi="Times New Roman" w:cs="Times New Roman"/>
          <w:sz w:val="24"/>
        </w:rPr>
        <w:t>Make a hypothesis: a sentence that asserts a relationship between concepts; Concept X causes Concept Y or Concept X is related to Concept Y</w:t>
      </w:r>
    </w:p>
    <w:p w:rsidR="00DF0D2F" w:rsidRDefault="00DF0D2F" w:rsidP="00DF0D2F">
      <w:pPr>
        <w:pStyle w:val="ListParagraph"/>
        <w:numPr>
          <w:ilvl w:val="0"/>
          <w:numId w:val="28"/>
        </w:numPr>
        <w:rPr>
          <w:rFonts w:ascii="Times New Roman" w:hAnsi="Times New Roman" w:cs="Times New Roman"/>
          <w:sz w:val="24"/>
        </w:rPr>
      </w:pPr>
      <w:r>
        <w:rPr>
          <w:rFonts w:ascii="Times New Roman" w:hAnsi="Times New Roman" w:cs="Times New Roman"/>
          <w:sz w:val="24"/>
        </w:rPr>
        <w:t>Concept: an idea that stands for something or that represents a class of things or a general categorization of an impression of something</w:t>
      </w:r>
    </w:p>
    <w:p w:rsidR="00DF0D2F" w:rsidRDefault="00DF0D2F" w:rsidP="00DF0D2F">
      <w:pPr>
        <w:pStyle w:val="ListParagraph"/>
        <w:numPr>
          <w:ilvl w:val="0"/>
          <w:numId w:val="28"/>
        </w:numPr>
        <w:rPr>
          <w:rFonts w:ascii="Times New Roman" w:hAnsi="Times New Roman" w:cs="Times New Roman"/>
          <w:sz w:val="24"/>
        </w:rPr>
      </w:pPr>
      <w:r>
        <w:rPr>
          <w:rFonts w:ascii="Times New Roman" w:hAnsi="Times New Roman" w:cs="Times New Roman"/>
          <w:sz w:val="24"/>
        </w:rPr>
        <w:t>Independent variable: the concept that goes the causing or produces the change</w:t>
      </w:r>
    </w:p>
    <w:p w:rsidR="00DF0D2F" w:rsidRDefault="00DF0D2F" w:rsidP="00DF0D2F">
      <w:pPr>
        <w:pStyle w:val="ListParagraph"/>
        <w:numPr>
          <w:ilvl w:val="0"/>
          <w:numId w:val="28"/>
        </w:numPr>
        <w:rPr>
          <w:rFonts w:ascii="Times New Roman" w:hAnsi="Times New Roman" w:cs="Times New Roman"/>
          <w:sz w:val="24"/>
        </w:rPr>
      </w:pPr>
      <w:r>
        <w:rPr>
          <w:rFonts w:ascii="Times New Roman" w:hAnsi="Times New Roman" w:cs="Times New Roman"/>
          <w:sz w:val="24"/>
        </w:rPr>
        <w:t>Dependent variable: the concept that is acted upon or caused by the independent variable</w:t>
      </w:r>
    </w:p>
    <w:p w:rsidR="00DF0D2F" w:rsidRDefault="00DF0D2F" w:rsidP="00DF0D2F">
      <w:pPr>
        <w:pStyle w:val="ListParagraph"/>
        <w:numPr>
          <w:ilvl w:val="0"/>
          <w:numId w:val="29"/>
        </w:numPr>
        <w:rPr>
          <w:rFonts w:ascii="Times New Roman" w:hAnsi="Times New Roman" w:cs="Times New Roman"/>
          <w:sz w:val="24"/>
        </w:rPr>
      </w:pPr>
      <w:r>
        <w:rPr>
          <w:rFonts w:ascii="Times New Roman" w:hAnsi="Times New Roman" w:cs="Times New Roman"/>
          <w:sz w:val="24"/>
        </w:rPr>
        <w:t xml:space="preserve">A hypothesis usually states something about the relationship between the independent and dependent variables </w:t>
      </w:r>
    </w:p>
    <w:p w:rsidR="00DF0D2F" w:rsidRPr="00DF0D2F" w:rsidRDefault="00DF0D2F" w:rsidP="00DF0D2F">
      <w:pPr>
        <w:pStyle w:val="ListParagraph"/>
        <w:numPr>
          <w:ilvl w:val="0"/>
          <w:numId w:val="29"/>
        </w:numPr>
        <w:rPr>
          <w:rFonts w:ascii="Times New Roman" w:hAnsi="Times New Roman" w:cs="Times New Roman"/>
          <w:sz w:val="24"/>
        </w:rPr>
      </w:pPr>
      <w:r w:rsidRPr="00DF0D2F">
        <w:rPr>
          <w:rFonts w:ascii="Times New Roman" w:hAnsi="Times New Roman" w:cs="Times New Roman"/>
          <w:sz w:val="24"/>
        </w:rPr>
        <w:t xml:space="preserve">In one situation a variable can be the independent variable and in another situation it can be the dependent variable </w:t>
      </w:r>
    </w:p>
    <w:p w:rsidR="00DF0D2F" w:rsidRPr="00DF0D2F" w:rsidRDefault="00DF0D2F" w:rsidP="00DF0D2F">
      <w:pPr>
        <w:pStyle w:val="ListParagraph"/>
        <w:numPr>
          <w:ilvl w:val="0"/>
          <w:numId w:val="28"/>
        </w:numPr>
        <w:rPr>
          <w:rFonts w:ascii="Times New Roman" w:hAnsi="Times New Roman" w:cs="Times New Roman"/>
          <w:sz w:val="24"/>
        </w:rPr>
      </w:pPr>
      <w:r>
        <w:rPr>
          <w:rFonts w:ascii="Times New Roman" w:hAnsi="Times New Roman" w:cs="Times New Roman"/>
          <w:sz w:val="24"/>
        </w:rPr>
        <w:lastRenderedPageBreak/>
        <w:t xml:space="preserve">Or if you do not want to specify the relationship between the concepts, you can have a research objective in which your aim is to describe, rather than test explanations; there is no attempt to test the impact of anything </w:t>
      </w:r>
      <w:bookmarkStart w:id="0" w:name="_GoBack"/>
      <w:bookmarkEnd w:id="0"/>
    </w:p>
    <w:p w:rsidR="00FB2A2B" w:rsidRDefault="00FB2A2B" w:rsidP="00FB2A2B">
      <w:pPr>
        <w:rPr>
          <w:rFonts w:ascii="Times New Roman" w:hAnsi="Times New Roman" w:cs="Times New Roman"/>
          <w:b/>
          <w:sz w:val="24"/>
          <w:u w:val="single"/>
        </w:rPr>
      </w:pPr>
      <w:r>
        <w:rPr>
          <w:rFonts w:ascii="Times New Roman" w:hAnsi="Times New Roman" w:cs="Times New Roman"/>
          <w:b/>
          <w:sz w:val="24"/>
          <w:u w:val="single"/>
        </w:rPr>
        <w:t>Chapter 4</w:t>
      </w:r>
    </w:p>
    <w:p w:rsidR="00FB2A2B" w:rsidRDefault="00FB2A2B" w:rsidP="00FB2A2B">
      <w:pPr>
        <w:pStyle w:val="ListParagraph"/>
        <w:numPr>
          <w:ilvl w:val="0"/>
          <w:numId w:val="9"/>
        </w:numPr>
        <w:rPr>
          <w:rFonts w:ascii="Times New Roman" w:hAnsi="Times New Roman" w:cs="Times New Roman"/>
          <w:sz w:val="24"/>
        </w:rPr>
      </w:pPr>
      <w:r>
        <w:rPr>
          <w:rFonts w:ascii="Times New Roman" w:hAnsi="Times New Roman" w:cs="Times New Roman"/>
          <w:sz w:val="24"/>
        </w:rPr>
        <w:t>A guiding principle of all good research is to let the research question determine the data collection strategy rather than the other way around, Good researchers will be flexible and use the method that best answers the research questions posed</w:t>
      </w:r>
    </w:p>
    <w:p w:rsidR="00FB2A2B" w:rsidRDefault="00FB2A2B" w:rsidP="00FB2A2B">
      <w:pPr>
        <w:pStyle w:val="ListParagraph"/>
        <w:numPr>
          <w:ilvl w:val="0"/>
          <w:numId w:val="9"/>
        </w:numPr>
        <w:rPr>
          <w:rFonts w:ascii="Times New Roman" w:hAnsi="Times New Roman" w:cs="Times New Roman"/>
          <w:sz w:val="24"/>
        </w:rPr>
      </w:pPr>
      <w:r>
        <w:rPr>
          <w:rFonts w:ascii="Times New Roman" w:hAnsi="Times New Roman" w:cs="Times New Roman"/>
          <w:sz w:val="24"/>
        </w:rPr>
        <w:t>Qualitative researchers exercise discipline to find out “what is going on here” from the perspective of those who are in the situation being researched</w:t>
      </w:r>
    </w:p>
    <w:p w:rsidR="00FB2A2B" w:rsidRDefault="00FB2A2B" w:rsidP="00FB2A2B">
      <w:pPr>
        <w:pStyle w:val="ListParagraph"/>
        <w:numPr>
          <w:ilvl w:val="0"/>
          <w:numId w:val="9"/>
        </w:numPr>
        <w:rPr>
          <w:rFonts w:ascii="Times New Roman" w:hAnsi="Times New Roman" w:cs="Times New Roman"/>
          <w:sz w:val="24"/>
        </w:rPr>
      </w:pPr>
      <w:r>
        <w:rPr>
          <w:rFonts w:ascii="Times New Roman" w:hAnsi="Times New Roman" w:cs="Times New Roman"/>
          <w:sz w:val="24"/>
        </w:rPr>
        <w:t>Qualitative and Quantitative research might need to be used simultaneously such as the study of job-search experiences of youth in Winnipeg (what is it like and how many)</w:t>
      </w:r>
    </w:p>
    <w:p w:rsidR="00FB2A2B" w:rsidRDefault="00FB2A2B" w:rsidP="00FB2A2B">
      <w:pPr>
        <w:pStyle w:val="ListParagraph"/>
        <w:numPr>
          <w:ilvl w:val="0"/>
          <w:numId w:val="9"/>
        </w:numPr>
        <w:rPr>
          <w:rFonts w:ascii="Times New Roman" w:hAnsi="Times New Roman" w:cs="Times New Roman"/>
          <w:sz w:val="24"/>
        </w:rPr>
      </w:pPr>
      <w:r>
        <w:rPr>
          <w:rFonts w:ascii="Times New Roman" w:hAnsi="Times New Roman" w:cs="Times New Roman"/>
          <w:sz w:val="24"/>
        </w:rPr>
        <w:t>It is possible to collect qualitative data and subject it to quantitative analysis and vice versa</w:t>
      </w:r>
    </w:p>
    <w:p w:rsidR="00FB2A2B" w:rsidRDefault="00FB2A2B" w:rsidP="00FB2A2B">
      <w:pPr>
        <w:pStyle w:val="ListParagraph"/>
        <w:numPr>
          <w:ilvl w:val="0"/>
          <w:numId w:val="9"/>
        </w:numPr>
        <w:rPr>
          <w:rFonts w:ascii="Times New Roman" w:hAnsi="Times New Roman" w:cs="Times New Roman"/>
          <w:sz w:val="24"/>
        </w:rPr>
      </w:pPr>
      <w:r>
        <w:rPr>
          <w:rFonts w:ascii="Times New Roman" w:hAnsi="Times New Roman" w:cs="Times New Roman"/>
          <w:sz w:val="24"/>
        </w:rPr>
        <w:t>Focus Groups: qualitative interviews where groups of participants answer a series of questions in a conventional format</w:t>
      </w:r>
    </w:p>
    <w:p w:rsidR="00FB2A2B" w:rsidRDefault="00FB2A2B" w:rsidP="00FB2A2B">
      <w:pPr>
        <w:pStyle w:val="ListParagraph"/>
        <w:numPr>
          <w:ilvl w:val="0"/>
          <w:numId w:val="20"/>
        </w:numPr>
        <w:rPr>
          <w:rFonts w:ascii="Times New Roman" w:hAnsi="Times New Roman" w:cs="Times New Roman"/>
          <w:sz w:val="24"/>
        </w:rPr>
      </w:pPr>
      <w:r>
        <w:rPr>
          <w:rFonts w:ascii="Times New Roman" w:hAnsi="Times New Roman" w:cs="Times New Roman"/>
          <w:sz w:val="24"/>
        </w:rPr>
        <w:t>They usually share common characteristics where are determined by research objectives</w:t>
      </w:r>
    </w:p>
    <w:p w:rsidR="00FB2A2B" w:rsidRDefault="00FB2A2B" w:rsidP="00FB2A2B">
      <w:pPr>
        <w:pStyle w:val="ListParagraph"/>
        <w:numPr>
          <w:ilvl w:val="0"/>
          <w:numId w:val="20"/>
        </w:numPr>
        <w:rPr>
          <w:rFonts w:ascii="Times New Roman" w:hAnsi="Times New Roman" w:cs="Times New Roman"/>
          <w:sz w:val="24"/>
        </w:rPr>
      </w:pPr>
      <w:r>
        <w:rPr>
          <w:rFonts w:ascii="Times New Roman" w:hAnsi="Times New Roman" w:cs="Times New Roman"/>
          <w:sz w:val="24"/>
        </w:rPr>
        <w:t>They allow researchers to collect information from several people at the same time; the group dynamic may cause the conversation to change course- uncovering topics that the researcher may not have anticipated</w:t>
      </w:r>
    </w:p>
    <w:p w:rsidR="00FB2A2B" w:rsidRDefault="00FB2A2B" w:rsidP="00FB2A2B">
      <w:pPr>
        <w:pStyle w:val="ListParagraph"/>
        <w:numPr>
          <w:ilvl w:val="0"/>
          <w:numId w:val="22"/>
        </w:numPr>
        <w:rPr>
          <w:rFonts w:ascii="Times New Roman" w:hAnsi="Times New Roman" w:cs="Times New Roman"/>
          <w:sz w:val="24"/>
        </w:rPr>
      </w:pPr>
      <w:r>
        <w:rPr>
          <w:rFonts w:ascii="Times New Roman" w:hAnsi="Times New Roman" w:cs="Times New Roman"/>
          <w:sz w:val="24"/>
        </w:rPr>
        <w:t>Aim of qualitative research describe in detail what is happening in a group, conversation or community- who spoke to whom, with what message, etc.</w:t>
      </w:r>
    </w:p>
    <w:p w:rsidR="00FB2A2B" w:rsidRDefault="00FB2A2B" w:rsidP="00FB2A2B">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Sometimes qualitative research is used as a preliminary to quantitative research </w:t>
      </w:r>
    </w:p>
    <w:p w:rsidR="00FB2A2B" w:rsidRDefault="00FB2A2B" w:rsidP="00FB2A2B">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Approach to human nature differs from quantitative: for qualitative, there is no single unified </w:t>
      </w:r>
      <w:proofErr w:type="spellStart"/>
      <w:r>
        <w:rPr>
          <w:rFonts w:ascii="Times New Roman" w:hAnsi="Times New Roman" w:cs="Times New Roman"/>
          <w:sz w:val="24"/>
        </w:rPr>
        <w:t>tuth</w:t>
      </w:r>
      <w:proofErr w:type="spellEnd"/>
      <w:r>
        <w:rPr>
          <w:rFonts w:ascii="Times New Roman" w:hAnsi="Times New Roman" w:cs="Times New Roman"/>
          <w:sz w:val="24"/>
        </w:rPr>
        <w:t xml:space="preserve">. The search for truth is meaningless, since truth is shaped by individuals; so, qualitative research is focussed on the individual rather than on generalized social trends </w:t>
      </w:r>
    </w:p>
    <w:p w:rsidR="00FB2A2B" w:rsidRDefault="00FB2A2B" w:rsidP="00FB2A2B">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The idea individuals have a voice and their stories should be central to understanding a social issue is called </w:t>
      </w:r>
      <w:proofErr w:type="spellStart"/>
      <w:r>
        <w:rPr>
          <w:rFonts w:ascii="Times New Roman" w:hAnsi="Times New Roman" w:cs="Times New Roman"/>
          <w:sz w:val="24"/>
        </w:rPr>
        <w:t>phenomenologism</w:t>
      </w:r>
      <w:proofErr w:type="spellEnd"/>
      <w:r>
        <w:rPr>
          <w:rFonts w:ascii="Times New Roman" w:hAnsi="Times New Roman" w:cs="Times New Roman"/>
          <w:sz w:val="24"/>
        </w:rPr>
        <w:t xml:space="preserve"> </w:t>
      </w:r>
    </w:p>
    <w:p w:rsidR="00FB2A2B" w:rsidRDefault="00FB2A2B" w:rsidP="00FB2A2B">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Inductive reasoning: By building on information provided by all informants and stakeholders, the researcher obtains a fuller explanation of the phenomena </w:t>
      </w:r>
    </w:p>
    <w:p w:rsidR="00FB2A2B" w:rsidRDefault="00FB2A2B" w:rsidP="00FB2A2B">
      <w:pPr>
        <w:pStyle w:val="ListParagraph"/>
        <w:numPr>
          <w:ilvl w:val="0"/>
          <w:numId w:val="22"/>
        </w:numPr>
        <w:rPr>
          <w:rFonts w:ascii="Times New Roman" w:hAnsi="Times New Roman" w:cs="Times New Roman"/>
          <w:sz w:val="24"/>
        </w:rPr>
      </w:pPr>
      <w:r>
        <w:rPr>
          <w:rFonts w:ascii="Times New Roman" w:hAnsi="Times New Roman" w:cs="Times New Roman"/>
          <w:sz w:val="24"/>
        </w:rPr>
        <w:t>Quantitative research describe trends and large scale social processes using numbers as data</w:t>
      </w:r>
    </w:p>
    <w:p w:rsidR="00FB2A2B" w:rsidRDefault="00FB2A2B" w:rsidP="00FB2A2B">
      <w:pPr>
        <w:pStyle w:val="ListParagraph"/>
        <w:numPr>
          <w:ilvl w:val="0"/>
          <w:numId w:val="24"/>
        </w:numPr>
        <w:rPr>
          <w:rFonts w:ascii="Times New Roman" w:hAnsi="Times New Roman" w:cs="Times New Roman"/>
          <w:sz w:val="24"/>
        </w:rPr>
      </w:pPr>
      <w:r>
        <w:rPr>
          <w:rFonts w:ascii="Times New Roman" w:hAnsi="Times New Roman" w:cs="Times New Roman"/>
          <w:sz w:val="24"/>
        </w:rPr>
        <w:t xml:space="preserve">Sampling method is different from qualitative since it is concerned with generalizing results so the samples are random </w:t>
      </w:r>
    </w:p>
    <w:p w:rsidR="00FB2A2B" w:rsidRDefault="00FB2A2B" w:rsidP="00FB2A2B">
      <w:pPr>
        <w:pStyle w:val="ListParagraph"/>
        <w:numPr>
          <w:ilvl w:val="0"/>
          <w:numId w:val="24"/>
        </w:numPr>
        <w:rPr>
          <w:rFonts w:ascii="Times New Roman" w:hAnsi="Times New Roman" w:cs="Times New Roman"/>
          <w:sz w:val="24"/>
        </w:rPr>
      </w:pPr>
      <w:r>
        <w:rPr>
          <w:rFonts w:ascii="Times New Roman" w:hAnsi="Times New Roman" w:cs="Times New Roman"/>
          <w:sz w:val="24"/>
        </w:rPr>
        <w:lastRenderedPageBreak/>
        <w:t>They cannot give in depth information about a social problem; they only provide data on general trends and patterns since participants are asked a small number of close ended questions</w:t>
      </w:r>
    </w:p>
    <w:p w:rsidR="00FB2A2B" w:rsidRDefault="00FB2A2B" w:rsidP="00FB2A2B">
      <w:pPr>
        <w:pStyle w:val="ListParagraph"/>
        <w:numPr>
          <w:ilvl w:val="0"/>
          <w:numId w:val="24"/>
        </w:numPr>
        <w:rPr>
          <w:rFonts w:ascii="Times New Roman" w:hAnsi="Times New Roman" w:cs="Times New Roman"/>
          <w:sz w:val="24"/>
        </w:rPr>
      </w:pPr>
      <w:r>
        <w:rPr>
          <w:rFonts w:ascii="Times New Roman" w:hAnsi="Times New Roman" w:cs="Times New Roman"/>
          <w:sz w:val="24"/>
        </w:rPr>
        <w:t>Positivist: there are real and truthful answers to any social questions and the purpose of social research is to uncover facts</w:t>
      </w:r>
    </w:p>
    <w:p w:rsidR="00FB2A2B" w:rsidRPr="00FB2A2B" w:rsidRDefault="00FB2A2B" w:rsidP="00FB2A2B">
      <w:pPr>
        <w:pStyle w:val="ListParagraph"/>
        <w:numPr>
          <w:ilvl w:val="0"/>
          <w:numId w:val="24"/>
        </w:numPr>
        <w:rPr>
          <w:rFonts w:ascii="Times New Roman" w:hAnsi="Times New Roman" w:cs="Times New Roman"/>
          <w:sz w:val="24"/>
        </w:rPr>
      </w:pPr>
      <w:r>
        <w:rPr>
          <w:rFonts w:ascii="Times New Roman" w:hAnsi="Times New Roman" w:cs="Times New Roman"/>
          <w:sz w:val="24"/>
        </w:rPr>
        <w:t xml:space="preserve">Deductive approach: relies on extensive reviews of academic literature and previous studies to create a bank of questions that have been asked of similar research participants for comparative purposes. </w:t>
      </w:r>
    </w:p>
    <w:p w:rsidR="00BC708F" w:rsidRDefault="009671E3">
      <w:pPr>
        <w:rPr>
          <w:rFonts w:ascii="Times New Roman" w:hAnsi="Times New Roman" w:cs="Times New Roman"/>
          <w:b/>
          <w:sz w:val="24"/>
          <w:u w:val="single"/>
        </w:rPr>
      </w:pPr>
      <w:r w:rsidRPr="009671E3">
        <w:rPr>
          <w:rFonts w:ascii="Times New Roman" w:hAnsi="Times New Roman" w:cs="Times New Roman"/>
          <w:b/>
          <w:sz w:val="24"/>
          <w:u w:val="single"/>
        </w:rPr>
        <w:t>Chapter 9</w:t>
      </w:r>
    </w:p>
    <w:p w:rsidR="009671E3" w:rsidRDefault="00BC708F" w:rsidP="009671E3">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Part of being considerate is being prepared and another part is only taking up as much time as is essential </w:t>
      </w:r>
    </w:p>
    <w:p w:rsidR="00BC708F" w:rsidRDefault="00BC708F" w:rsidP="00BC708F">
      <w:pPr>
        <w:pStyle w:val="ListParagraph"/>
        <w:numPr>
          <w:ilvl w:val="0"/>
          <w:numId w:val="1"/>
        </w:numPr>
        <w:rPr>
          <w:rFonts w:ascii="Times New Roman" w:hAnsi="Times New Roman" w:cs="Times New Roman"/>
          <w:sz w:val="24"/>
        </w:rPr>
      </w:pPr>
      <w:r>
        <w:rPr>
          <w:rFonts w:ascii="Times New Roman" w:hAnsi="Times New Roman" w:cs="Times New Roman"/>
          <w:sz w:val="24"/>
        </w:rPr>
        <w:t>You should also give a personal card issued by your institution stating your position and contact details as an effective introduction to participants</w:t>
      </w:r>
    </w:p>
    <w:p w:rsidR="00BC708F" w:rsidRDefault="00BC708F" w:rsidP="00BC708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Tri Council policy Statement: to create a uniform ethics policy for research and a policy that would set the highest common standard for governing the academic or learned research done through these three primary funding agencies. </w:t>
      </w:r>
    </w:p>
    <w:p w:rsidR="00BC708F" w:rsidRDefault="00BC708F" w:rsidP="00BC708F">
      <w:pPr>
        <w:pStyle w:val="ListParagraph"/>
        <w:numPr>
          <w:ilvl w:val="0"/>
          <w:numId w:val="1"/>
        </w:numPr>
        <w:rPr>
          <w:rFonts w:ascii="Times New Roman" w:hAnsi="Times New Roman" w:cs="Times New Roman"/>
          <w:sz w:val="24"/>
        </w:rPr>
      </w:pPr>
      <w:r>
        <w:rPr>
          <w:rFonts w:ascii="Times New Roman" w:hAnsi="Times New Roman" w:cs="Times New Roman"/>
          <w:sz w:val="24"/>
        </w:rPr>
        <w:t>One of the new condition of obtaining ethical approval is that researchers must complete an online Course of Research Ethics before their application to the REB may be considered</w:t>
      </w:r>
    </w:p>
    <w:p w:rsidR="00BC708F" w:rsidRDefault="00BC708F" w:rsidP="00BC708F">
      <w:pPr>
        <w:rPr>
          <w:rFonts w:ascii="Times New Roman" w:hAnsi="Times New Roman" w:cs="Times New Roman"/>
          <w:sz w:val="24"/>
        </w:rPr>
      </w:pPr>
      <w:r>
        <w:rPr>
          <w:rFonts w:ascii="Times New Roman" w:hAnsi="Times New Roman" w:cs="Times New Roman"/>
          <w:sz w:val="24"/>
        </w:rPr>
        <w:t xml:space="preserve">Principle 1: Researchers </w:t>
      </w:r>
      <w:proofErr w:type="spellStart"/>
      <w:r>
        <w:rPr>
          <w:rFonts w:ascii="Times New Roman" w:hAnsi="Times New Roman" w:cs="Times New Roman"/>
          <w:sz w:val="24"/>
        </w:rPr>
        <w:t>msust</w:t>
      </w:r>
      <w:proofErr w:type="spellEnd"/>
      <w:r>
        <w:rPr>
          <w:rFonts w:ascii="Times New Roman" w:hAnsi="Times New Roman" w:cs="Times New Roman"/>
          <w:sz w:val="24"/>
        </w:rPr>
        <w:t xml:space="preserve"> treat with dignity and respect the persons, groups and organizations that participate in their research</w:t>
      </w:r>
    </w:p>
    <w:p w:rsidR="00BC708F" w:rsidRDefault="00BC708F" w:rsidP="00BC708F">
      <w:pPr>
        <w:pStyle w:val="ListParagraph"/>
        <w:numPr>
          <w:ilvl w:val="0"/>
          <w:numId w:val="12"/>
        </w:numPr>
        <w:rPr>
          <w:rFonts w:ascii="Times New Roman" w:hAnsi="Times New Roman" w:cs="Times New Roman"/>
          <w:sz w:val="24"/>
        </w:rPr>
      </w:pPr>
      <w:r>
        <w:rPr>
          <w:rFonts w:ascii="Times New Roman" w:hAnsi="Times New Roman" w:cs="Times New Roman"/>
          <w:sz w:val="24"/>
        </w:rPr>
        <w:t>In order to ‘hear’ their responses, you must ask sensitive questions and listen sensitively to their answers</w:t>
      </w:r>
    </w:p>
    <w:p w:rsidR="00BC708F" w:rsidRDefault="00BC708F" w:rsidP="00BC708F">
      <w:pPr>
        <w:pStyle w:val="ListParagraph"/>
        <w:numPr>
          <w:ilvl w:val="0"/>
          <w:numId w:val="12"/>
        </w:numPr>
        <w:rPr>
          <w:rFonts w:ascii="Times New Roman" w:hAnsi="Times New Roman" w:cs="Times New Roman"/>
          <w:sz w:val="24"/>
        </w:rPr>
      </w:pPr>
      <w:r>
        <w:rPr>
          <w:rFonts w:ascii="Times New Roman" w:hAnsi="Times New Roman" w:cs="Times New Roman"/>
          <w:sz w:val="24"/>
        </w:rPr>
        <w:t>Use the word participant since it implies a degree of cooperation on the part of those we study and it encompasses groups, corporations, neighbourhoods and people</w:t>
      </w:r>
    </w:p>
    <w:p w:rsidR="00BC708F" w:rsidRDefault="00BC708F" w:rsidP="00BC708F">
      <w:pPr>
        <w:pStyle w:val="ListParagraph"/>
        <w:numPr>
          <w:ilvl w:val="0"/>
          <w:numId w:val="12"/>
        </w:numPr>
        <w:rPr>
          <w:rFonts w:ascii="Times New Roman" w:hAnsi="Times New Roman" w:cs="Times New Roman"/>
          <w:sz w:val="24"/>
        </w:rPr>
      </w:pPr>
      <w:r>
        <w:rPr>
          <w:rFonts w:ascii="Times New Roman" w:hAnsi="Times New Roman" w:cs="Times New Roman"/>
          <w:sz w:val="24"/>
        </w:rPr>
        <w:t>The respect accorded to these individuals also extends to treating the information they provide with care and not violating their privacy</w:t>
      </w:r>
    </w:p>
    <w:p w:rsidR="00216B18" w:rsidRDefault="00BC708F" w:rsidP="00216B18">
      <w:pPr>
        <w:pStyle w:val="ListParagraph"/>
        <w:numPr>
          <w:ilvl w:val="0"/>
          <w:numId w:val="12"/>
        </w:numPr>
        <w:rPr>
          <w:rFonts w:ascii="Times New Roman" w:hAnsi="Times New Roman" w:cs="Times New Roman"/>
          <w:sz w:val="24"/>
        </w:rPr>
      </w:pPr>
      <w:r>
        <w:rPr>
          <w:rFonts w:ascii="Times New Roman" w:hAnsi="Times New Roman" w:cs="Times New Roman"/>
          <w:sz w:val="24"/>
        </w:rPr>
        <w:t>Personal information</w:t>
      </w:r>
      <w:r w:rsidR="00216B18">
        <w:rPr>
          <w:rFonts w:ascii="Times New Roman" w:hAnsi="Times New Roman" w:cs="Times New Roman"/>
          <w:sz w:val="24"/>
        </w:rPr>
        <w:t xml:space="preserve"> includes information given to the researcher by the participants. It may be answers provided to survey questions or in interviews. It may be health information from physician records or academic grades from school. Regardless of the source, personal information identifies individuals and must be kept from public viewing at all times </w:t>
      </w:r>
    </w:p>
    <w:p w:rsidR="00216B18" w:rsidRDefault="00216B18" w:rsidP="00216B18">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Sensitive information may </w:t>
      </w:r>
      <w:proofErr w:type="spellStart"/>
      <w:r>
        <w:rPr>
          <w:rFonts w:ascii="Times New Roman" w:hAnsi="Times New Roman" w:cs="Times New Roman"/>
          <w:sz w:val="24"/>
        </w:rPr>
        <w:t>includes</w:t>
      </w:r>
      <w:proofErr w:type="spellEnd"/>
      <w:r>
        <w:rPr>
          <w:rFonts w:ascii="Times New Roman" w:hAnsi="Times New Roman" w:cs="Times New Roman"/>
          <w:sz w:val="24"/>
        </w:rPr>
        <w:t xml:space="preserve"> information or opinions about a </w:t>
      </w:r>
      <w:proofErr w:type="spellStart"/>
      <w:r>
        <w:rPr>
          <w:rFonts w:ascii="Times New Roman" w:hAnsi="Times New Roman" w:cs="Times New Roman"/>
          <w:sz w:val="24"/>
        </w:rPr>
        <w:t>persons</w:t>
      </w:r>
      <w:proofErr w:type="spellEnd"/>
      <w:r>
        <w:rPr>
          <w:rFonts w:ascii="Times New Roman" w:hAnsi="Times New Roman" w:cs="Times New Roman"/>
          <w:sz w:val="24"/>
        </w:rPr>
        <w:t xml:space="preserve"> race, ethnicity, sexual preference, criminal record and more; there may be additional restrictions on this information</w:t>
      </w:r>
    </w:p>
    <w:p w:rsidR="00216B18" w:rsidRDefault="00216B18" w:rsidP="00216B18">
      <w:pPr>
        <w:pStyle w:val="ListParagraph"/>
        <w:numPr>
          <w:ilvl w:val="0"/>
          <w:numId w:val="12"/>
        </w:numPr>
        <w:rPr>
          <w:rFonts w:ascii="Times New Roman" w:hAnsi="Times New Roman" w:cs="Times New Roman"/>
          <w:sz w:val="24"/>
        </w:rPr>
      </w:pPr>
      <w:r>
        <w:rPr>
          <w:rFonts w:ascii="Times New Roman" w:hAnsi="Times New Roman" w:cs="Times New Roman"/>
          <w:sz w:val="24"/>
        </w:rPr>
        <w:t>Ethical principles that must be abided by</w:t>
      </w:r>
    </w:p>
    <w:p w:rsid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t>Respect for human dignity</w:t>
      </w:r>
    </w:p>
    <w:p w:rsid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lastRenderedPageBreak/>
        <w:t>Respect for vulnerable persons</w:t>
      </w:r>
    </w:p>
    <w:p w:rsid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t>Respect for free and informed consent</w:t>
      </w:r>
    </w:p>
    <w:p w:rsid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Respect for privacy and confidentiality: published documents must remove any identifying information that may compromise the confidentiality of research participants </w:t>
      </w:r>
    </w:p>
    <w:p w:rsid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t>Respect for justice and inclusiveness</w:t>
      </w:r>
    </w:p>
    <w:p w:rsid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Balancing harms and benefits: they should not expect any personal benefit </w:t>
      </w:r>
    </w:p>
    <w:p w:rsid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t>Minimizing harm</w:t>
      </w:r>
    </w:p>
    <w:p w:rsidR="00216B18" w:rsidRPr="00216B18" w:rsidRDefault="00216B18" w:rsidP="00216B18">
      <w:pPr>
        <w:pStyle w:val="ListParagraph"/>
        <w:numPr>
          <w:ilvl w:val="0"/>
          <w:numId w:val="10"/>
        </w:numPr>
        <w:rPr>
          <w:rFonts w:ascii="Times New Roman" w:hAnsi="Times New Roman" w:cs="Times New Roman"/>
          <w:sz w:val="24"/>
        </w:rPr>
      </w:pPr>
      <w:r>
        <w:rPr>
          <w:rFonts w:ascii="Times New Roman" w:hAnsi="Times New Roman" w:cs="Times New Roman"/>
          <w:sz w:val="24"/>
        </w:rPr>
        <w:t>Maximizing benefit: advancing societal knowledge</w:t>
      </w:r>
    </w:p>
    <w:p w:rsidR="00BC708F" w:rsidRDefault="00BC708F" w:rsidP="00BC708F">
      <w:pPr>
        <w:rPr>
          <w:rFonts w:ascii="Times New Roman" w:hAnsi="Times New Roman" w:cs="Times New Roman"/>
          <w:sz w:val="24"/>
        </w:rPr>
      </w:pPr>
      <w:r>
        <w:rPr>
          <w:rFonts w:ascii="Times New Roman" w:hAnsi="Times New Roman" w:cs="Times New Roman"/>
          <w:sz w:val="24"/>
        </w:rPr>
        <w:t xml:space="preserve">Principle 2: </w:t>
      </w:r>
      <w:r w:rsidR="00216B18">
        <w:rPr>
          <w:rFonts w:ascii="Times New Roman" w:hAnsi="Times New Roman" w:cs="Times New Roman"/>
          <w:sz w:val="24"/>
        </w:rPr>
        <w:t>Research must be based on knowledge of the work of others in the area and be conducted or supervised by persons qualified to do the work who have the necessary facilities to ensure the safety of participants</w:t>
      </w:r>
    </w:p>
    <w:p w:rsidR="00216B18" w:rsidRDefault="00216B18" w:rsidP="00216B18">
      <w:pPr>
        <w:pStyle w:val="ListParagraph"/>
        <w:numPr>
          <w:ilvl w:val="0"/>
          <w:numId w:val="14"/>
        </w:numPr>
        <w:rPr>
          <w:rFonts w:ascii="Times New Roman" w:hAnsi="Times New Roman" w:cs="Times New Roman"/>
          <w:sz w:val="24"/>
        </w:rPr>
      </w:pPr>
      <w:r>
        <w:rPr>
          <w:rFonts w:ascii="Times New Roman" w:hAnsi="Times New Roman" w:cs="Times New Roman"/>
          <w:sz w:val="24"/>
        </w:rPr>
        <w:t xml:space="preserve">Always carry a list of qualified social workers, </w:t>
      </w:r>
      <w:proofErr w:type="spellStart"/>
      <w:r>
        <w:rPr>
          <w:rFonts w:ascii="Times New Roman" w:hAnsi="Times New Roman" w:cs="Times New Roman"/>
          <w:sz w:val="24"/>
        </w:rPr>
        <w:t>cousnellors</w:t>
      </w:r>
      <w:proofErr w:type="spellEnd"/>
      <w:r>
        <w:rPr>
          <w:rFonts w:ascii="Times New Roman" w:hAnsi="Times New Roman" w:cs="Times New Roman"/>
          <w:sz w:val="24"/>
        </w:rPr>
        <w:t>, or medical practitioners to whom you can refer people in need</w:t>
      </w:r>
    </w:p>
    <w:p w:rsidR="00216B18" w:rsidRDefault="00216B18" w:rsidP="00216B18">
      <w:pPr>
        <w:pStyle w:val="ListParagraph"/>
        <w:numPr>
          <w:ilvl w:val="0"/>
          <w:numId w:val="14"/>
        </w:numPr>
        <w:rPr>
          <w:rFonts w:ascii="Times New Roman" w:hAnsi="Times New Roman" w:cs="Times New Roman"/>
          <w:sz w:val="24"/>
        </w:rPr>
      </w:pPr>
      <w:r>
        <w:rPr>
          <w:rFonts w:ascii="Times New Roman" w:hAnsi="Times New Roman" w:cs="Times New Roman"/>
          <w:sz w:val="24"/>
        </w:rPr>
        <w:t>You are only there to collect data and are not a helping mechanism</w:t>
      </w:r>
    </w:p>
    <w:p w:rsidR="00216B18" w:rsidRDefault="00216B18" w:rsidP="00216B18">
      <w:pPr>
        <w:rPr>
          <w:rFonts w:ascii="Times New Roman" w:hAnsi="Times New Roman" w:cs="Times New Roman"/>
          <w:sz w:val="24"/>
        </w:rPr>
      </w:pPr>
      <w:r>
        <w:rPr>
          <w:rFonts w:ascii="Times New Roman" w:hAnsi="Times New Roman" w:cs="Times New Roman"/>
          <w:sz w:val="24"/>
        </w:rPr>
        <w:t>Principle 3: The potential benefits of a research project must substantially outweigh the harm to participants</w:t>
      </w:r>
    </w:p>
    <w:p w:rsidR="00216B18" w:rsidRDefault="00216B18" w:rsidP="00216B18">
      <w:pPr>
        <w:rPr>
          <w:rFonts w:ascii="Times New Roman" w:hAnsi="Times New Roman" w:cs="Times New Roman"/>
          <w:sz w:val="24"/>
        </w:rPr>
      </w:pPr>
      <w:r>
        <w:rPr>
          <w:rFonts w:ascii="Times New Roman" w:hAnsi="Times New Roman" w:cs="Times New Roman"/>
          <w:sz w:val="24"/>
        </w:rPr>
        <w:t xml:space="preserve">Principle 4: Participants in research must be able to make voluntary, informed decisions to participate </w:t>
      </w:r>
    </w:p>
    <w:p w:rsidR="00216B18" w:rsidRDefault="00216B18" w:rsidP="00216B18">
      <w:pPr>
        <w:pStyle w:val="ListParagraph"/>
        <w:numPr>
          <w:ilvl w:val="0"/>
          <w:numId w:val="15"/>
        </w:numPr>
        <w:rPr>
          <w:rFonts w:ascii="Times New Roman" w:hAnsi="Times New Roman" w:cs="Times New Roman"/>
          <w:sz w:val="24"/>
        </w:rPr>
      </w:pPr>
      <w:r>
        <w:rPr>
          <w:rFonts w:ascii="Times New Roman" w:hAnsi="Times New Roman" w:cs="Times New Roman"/>
          <w:sz w:val="24"/>
        </w:rPr>
        <w:t>Consent forms are always stored separately from the data collected</w:t>
      </w:r>
    </w:p>
    <w:p w:rsidR="00216B18" w:rsidRDefault="00216B18" w:rsidP="00216B18">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That way if the data were compromised, it would not be possible for persons other than the researcher to connect the information collected with specific individuals </w:t>
      </w:r>
    </w:p>
    <w:p w:rsidR="00216B18" w:rsidRDefault="00216B18" w:rsidP="00216B18">
      <w:pPr>
        <w:pStyle w:val="ListParagraph"/>
        <w:numPr>
          <w:ilvl w:val="0"/>
          <w:numId w:val="15"/>
        </w:numPr>
        <w:rPr>
          <w:rFonts w:ascii="Times New Roman" w:hAnsi="Times New Roman" w:cs="Times New Roman"/>
          <w:sz w:val="24"/>
        </w:rPr>
      </w:pPr>
      <w:r>
        <w:rPr>
          <w:rFonts w:ascii="Times New Roman" w:hAnsi="Times New Roman" w:cs="Times New Roman"/>
          <w:sz w:val="24"/>
        </w:rPr>
        <w:t>At most, participants may receive reimbursement for expenses or some small compensation for the time they give; in cases where people try to refuse, the interviewer should indicate they were unable to reject the incentive but suggest the cash be donated</w:t>
      </w:r>
    </w:p>
    <w:p w:rsidR="00216B18" w:rsidRDefault="00216B18" w:rsidP="00216B18">
      <w:pPr>
        <w:pStyle w:val="ListParagraph"/>
        <w:numPr>
          <w:ilvl w:val="0"/>
          <w:numId w:val="15"/>
        </w:numPr>
        <w:rPr>
          <w:rFonts w:ascii="Times New Roman" w:hAnsi="Times New Roman" w:cs="Times New Roman"/>
          <w:sz w:val="24"/>
        </w:rPr>
      </w:pPr>
      <w:r>
        <w:rPr>
          <w:rFonts w:ascii="Times New Roman" w:hAnsi="Times New Roman" w:cs="Times New Roman"/>
          <w:sz w:val="24"/>
        </w:rPr>
        <w:t>The style of clothing worn while conducting interviews need to be considered in terms of the power relations between interviewer and interviewee</w:t>
      </w:r>
    </w:p>
    <w:p w:rsidR="00216B18" w:rsidRDefault="00216B18" w:rsidP="00216B18">
      <w:pPr>
        <w:pStyle w:val="ListParagraph"/>
        <w:numPr>
          <w:ilvl w:val="0"/>
          <w:numId w:val="15"/>
        </w:numPr>
        <w:rPr>
          <w:rFonts w:ascii="Times New Roman" w:hAnsi="Times New Roman" w:cs="Times New Roman"/>
          <w:sz w:val="24"/>
        </w:rPr>
      </w:pPr>
      <w:r>
        <w:rPr>
          <w:rFonts w:ascii="Times New Roman" w:hAnsi="Times New Roman" w:cs="Times New Roman"/>
          <w:sz w:val="24"/>
        </w:rPr>
        <w:t>Consent, voluntary, right to withdraw**</w:t>
      </w:r>
    </w:p>
    <w:p w:rsidR="00216B18" w:rsidRDefault="00216B18" w:rsidP="00216B18">
      <w:pPr>
        <w:rPr>
          <w:rFonts w:ascii="Times New Roman" w:hAnsi="Times New Roman" w:cs="Times New Roman"/>
          <w:sz w:val="24"/>
        </w:rPr>
      </w:pPr>
      <w:r>
        <w:rPr>
          <w:rFonts w:ascii="Times New Roman" w:hAnsi="Times New Roman" w:cs="Times New Roman"/>
          <w:sz w:val="24"/>
        </w:rPr>
        <w:t xml:space="preserve">Principle 5: Research is a public activity, conducted openly and accountable </w:t>
      </w:r>
      <w:proofErr w:type="spellStart"/>
      <w:r>
        <w:rPr>
          <w:rFonts w:ascii="Times New Roman" w:hAnsi="Times New Roman" w:cs="Times New Roman"/>
          <w:sz w:val="24"/>
        </w:rPr>
        <w:t>t</w:t>
      </w:r>
      <w:proofErr w:type="spellEnd"/>
      <w:r>
        <w:rPr>
          <w:rFonts w:ascii="Times New Roman" w:hAnsi="Times New Roman" w:cs="Times New Roman"/>
          <w:sz w:val="24"/>
        </w:rPr>
        <w:t xml:space="preserve"> both the researcher’s community and to the participants of the research</w:t>
      </w:r>
    </w:p>
    <w:p w:rsidR="00216B18" w:rsidRDefault="00216B18" w:rsidP="00216B18">
      <w:pPr>
        <w:rPr>
          <w:rFonts w:ascii="Times New Roman" w:hAnsi="Times New Roman" w:cs="Times New Roman"/>
          <w:sz w:val="24"/>
        </w:rPr>
      </w:pPr>
      <w:r>
        <w:rPr>
          <w:rFonts w:ascii="Times New Roman" w:hAnsi="Times New Roman" w:cs="Times New Roman"/>
          <w:sz w:val="24"/>
        </w:rPr>
        <w:t xml:space="preserve">Ethical issues in qualitative research </w:t>
      </w:r>
    </w:p>
    <w:p w:rsidR="00216B18" w:rsidRDefault="00216B18" w:rsidP="00216B18">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Researchers must take steps to de-identify data- that is they must remove all references to the identities of  participants from tapes and transcripts, such as names and unique characteristics </w:t>
      </w:r>
    </w:p>
    <w:p w:rsidR="00473E71" w:rsidRDefault="00473E71" w:rsidP="00216B18">
      <w:pPr>
        <w:pStyle w:val="ListParagraph"/>
        <w:numPr>
          <w:ilvl w:val="0"/>
          <w:numId w:val="16"/>
        </w:numPr>
        <w:rPr>
          <w:rFonts w:ascii="Times New Roman" w:hAnsi="Times New Roman" w:cs="Times New Roman"/>
          <w:sz w:val="24"/>
        </w:rPr>
      </w:pPr>
      <w:r>
        <w:rPr>
          <w:rFonts w:ascii="Times New Roman" w:hAnsi="Times New Roman" w:cs="Times New Roman"/>
          <w:sz w:val="24"/>
        </w:rPr>
        <w:lastRenderedPageBreak/>
        <w:t xml:space="preserve">Secondary use refers to research of information originally collected for a purpose other than the current research purpose. As long as the datasets are anonymous, it can be used provided that identifiable information is essential to the research, it won’t affect the welfare of the individuals to whom the information relates, it is impossible to seek consent from individuals to whom the information relates, etc. </w:t>
      </w:r>
    </w:p>
    <w:p w:rsidR="00473E71" w:rsidRDefault="00473E71" w:rsidP="00473E71">
      <w:pPr>
        <w:rPr>
          <w:rFonts w:ascii="Times New Roman" w:hAnsi="Times New Roman" w:cs="Times New Roman"/>
          <w:sz w:val="24"/>
        </w:rPr>
      </w:pPr>
      <w:r>
        <w:rPr>
          <w:rFonts w:ascii="Times New Roman" w:hAnsi="Times New Roman" w:cs="Times New Roman"/>
          <w:sz w:val="24"/>
        </w:rPr>
        <w:t>Research with Aboriginal Peoples</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There is a recognition of the harm that has been done to them in the past by ill-intentioned researchers and recognition that their unique culture, way of life, and contribution to Canada must be acknowledged in order to best protect their interests when participating in research</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 xml:space="preserve">Decolonizing research: current research should include indigenous knowledge, traditions, beliefs, and values; adhere to Aboriginal protocols at all stages; and involve elders and Aboriginal researchers </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Equity: research should be relevant to the community. Access to data is imperative in terms of the development of community programs and services as a result of research</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 xml:space="preserve">Equitable treatment of Aboriginal researchers: they should be represented in the research </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From obligation to opportunity: research should incorporate opportunity for Aboriginal researchers and common research goals may be the first step in social justice</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Partnership with Aboriginals: community must be consulted at all stages including the interpretation of data collection</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Gus-wen-</w:t>
      </w:r>
      <w:proofErr w:type="spellStart"/>
      <w:r>
        <w:rPr>
          <w:rFonts w:ascii="Times New Roman" w:hAnsi="Times New Roman" w:cs="Times New Roman"/>
          <w:sz w:val="24"/>
        </w:rPr>
        <w:t>tah</w:t>
      </w:r>
      <w:proofErr w:type="spellEnd"/>
      <w:r>
        <w:rPr>
          <w:rFonts w:ascii="Times New Roman" w:hAnsi="Times New Roman" w:cs="Times New Roman"/>
          <w:sz w:val="24"/>
        </w:rPr>
        <w:t xml:space="preserve"> and joint exploration: The relationship between Western knowledge and the Aboriginal way of knowing should be equal</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Joint exploration of knowledge opportunities</w:t>
      </w:r>
    </w:p>
    <w:p w:rsidR="00473E71" w:rsidRDefault="00473E71" w:rsidP="00473E71">
      <w:pPr>
        <w:pStyle w:val="ListParagraph"/>
        <w:rPr>
          <w:rFonts w:ascii="Times New Roman" w:hAnsi="Times New Roman" w:cs="Times New Roman"/>
          <w:sz w:val="24"/>
        </w:rPr>
      </w:pPr>
    </w:p>
    <w:p w:rsidR="00473E71" w:rsidRP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It is always necessary to negotiate formal participation with Aboriginal communities through their representative bodies</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 xml:space="preserve">When consent is obtained, researchers must accept the role of guest in their host Aboriginal communities, thereby showing respect and observing reciprocity </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Communities may impose guidelines on the administration of research. A community may ask a researcher to only recruit research assistants from among its members</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Contracts should have clauses regarding cultural sensitivities. These clauses may formalize agreement on a researcher’s access to culturally sensitive materials and information</w:t>
      </w:r>
    </w:p>
    <w:p w:rsidR="00473E71" w:rsidRDefault="00473E71" w:rsidP="00473E71">
      <w:pPr>
        <w:pStyle w:val="ListParagraph"/>
        <w:numPr>
          <w:ilvl w:val="0"/>
          <w:numId w:val="17"/>
        </w:numPr>
        <w:rPr>
          <w:rFonts w:ascii="Times New Roman" w:hAnsi="Times New Roman" w:cs="Times New Roman"/>
          <w:sz w:val="24"/>
        </w:rPr>
      </w:pPr>
      <w:r>
        <w:rPr>
          <w:rFonts w:ascii="Times New Roman" w:hAnsi="Times New Roman" w:cs="Times New Roman"/>
          <w:sz w:val="24"/>
        </w:rPr>
        <w:t>For research that incorporates these possessions, communities have legal claims to intellectual property such as final reports, books, cinema and sound recordings</w:t>
      </w:r>
    </w:p>
    <w:p w:rsidR="00473E71" w:rsidRDefault="00473E71" w:rsidP="00473E71">
      <w:pPr>
        <w:rPr>
          <w:rFonts w:ascii="Times New Roman" w:hAnsi="Times New Roman" w:cs="Times New Roman"/>
          <w:sz w:val="24"/>
        </w:rPr>
      </w:pPr>
      <w:r>
        <w:rPr>
          <w:rFonts w:ascii="Times New Roman" w:hAnsi="Times New Roman" w:cs="Times New Roman"/>
          <w:sz w:val="24"/>
        </w:rPr>
        <w:t>Ending the Research Project</w:t>
      </w:r>
    </w:p>
    <w:p w:rsidR="00473E71" w:rsidRDefault="00473E71" w:rsidP="00473E71">
      <w:pPr>
        <w:pStyle w:val="ListParagraph"/>
        <w:numPr>
          <w:ilvl w:val="0"/>
          <w:numId w:val="18"/>
        </w:numPr>
        <w:rPr>
          <w:rFonts w:ascii="Times New Roman" w:hAnsi="Times New Roman" w:cs="Times New Roman"/>
          <w:sz w:val="24"/>
        </w:rPr>
      </w:pPr>
      <w:r>
        <w:rPr>
          <w:rFonts w:ascii="Times New Roman" w:hAnsi="Times New Roman" w:cs="Times New Roman"/>
          <w:sz w:val="24"/>
        </w:rPr>
        <w:lastRenderedPageBreak/>
        <w:t>This task is usually accomplished by a statement and question at the end of the consent form which asks participants whether or not they want to obtain the results of the research</w:t>
      </w:r>
    </w:p>
    <w:p w:rsidR="00473E71" w:rsidRDefault="00473E71" w:rsidP="00473E71">
      <w:pPr>
        <w:pStyle w:val="ListParagraph"/>
        <w:numPr>
          <w:ilvl w:val="0"/>
          <w:numId w:val="18"/>
        </w:numPr>
        <w:rPr>
          <w:rFonts w:ascii="Times New Roman" w:hAnsi="Times New Roman" w:cs="Times New Roman"/>
          <w:sz w:val="24"/>
        </w:rPr>
      </w:pPr>
      <w:r>
        <w:rPr>
          <w:rFonts w:ascii="Times New Roman" w:hAnsi="Times New Roman" w:cs="Times New Roman"/>
          <w:sz w:val="24"/>
        </w:rPr>
        <w:t>Need to submit a final report to the REB</w:t>
      </w:r>
    </w:p>
    <w:p w:rsidR="00473E71" w:rsidRDefault="00473E71" w:rsidP="00473E71">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For projects with minimal risk, there is a declaration that indicates the research did not experience any problem interacting with study participants </w:t>
      </w:r>
    </w:p>
    <w:p w:rsidR="00473E71" w:rsidRDefault="00473E71" w:rsidP="00473E71">
      <w:pPr>
        <w:pStyle w:val="ListParagraph"/>
        <w:numPr>
          <w:ilvl w:val="0"/>
          <w:numId w:val="10"/>
        </w:numPr>
        <w:rPr>
          <w:rFonts w:ascii="Times New Roman" w:hAnsi="Times New Roman" w:cs="Times New Roman"/>
          <w:sz w:val="24"/>
        </w:rPr>
      </w:pPr>
      <w:r>
        <w:rPr>
          <w:rFonts w:ascii="Times New Roman" w:hAnsi="Times New Roman" w:cs="Times New Roman"/>
          <w:sz w:val="24"/>
        </w:rPr>
        <w:t>For  projects deemed more than minimal risk, the researcher must provide a description of how the study was conducted and to identify problems or issues that arose during data collection</w:t>
      </w:r>
    </w:p>
    <w:p w:rsidR="00473E71" w:rsidRDefault="00E41F80" w:rsidP="00473E71">
      <w:pPr>
        <w:pStyle w:val="ListParagraph"/>
        <w:numPr>
          <w:ilvl w:val="0"/>
          <w:numId w:val="10"/>
        </w:numPr>
        <w:rPr>
          <w:rFonts w:ascii="Times New Roman" w:hAnsi="Times New Roman" w:cs="Times New Roman"/>
          <w:sz w:val="24"/>
        </w:rPr>
      </w:pPr>
      <w:r>
        <w:rPr>
          <w:rFonts w:ascii="Times New Roman" w:hAnsi="Times New Roman" w:cs="Times New Roman"/>
          <w:sz w:val="24"/>
        </w:rPr>
        <w:t>Extreme adverse events- an adverse event form must be filled out and identifies the nature of the adverse reaction, procedures to alleviate or reduce the adverse reaction, and how the researcher plans to proceed</w:t>
      </w:r>
    </w:p>
    <w:p w:rsidR="00E41F80" w:rsidRPr="00E41F80" w:rsidRDefault="00E41F80" w:rsidP="00E41F80">
      <w:pPr>
        <w:pStyle w:val="ListParagraph"/>
        <w:numPr>
          <w:ilvl w:val="0"/>
          <w:numId w:val="19"/>
        </w:numPr>
        <w:rPr>
          <w:rFonts w:ascii="Times New Roman" w:hAnsi="Times New Roman" w:cs="Times New Roman"/>
          <w:sz w:val="24"/>
        </w:rPr>
      </w:pPr>
      <w:r>
        <w:rPr>
          <w:rFonts w:ascii="Times New Roman" w:hAnsi="Times New Roman" w:cs="Times New Roman"/>
          <w:sz w:val="24"/>
        </w:rPr>
        <w:t xml:space="preserve">You can never guarantee absolute confidentiality </w:t>
      </w:r>
    </w:p>
    <w:p w:rsidR="009671E3" w:rsidRPr="00F87113" w:rsidRDefault="009671E3">
      <w:pPr>
        <w:rPr>
          <w:rFonts w:ascii="Times New Roman" w:hAnsi="Times New Roman" w:cs="Times New Roman"/>
          <w:b/>
          <w:sz w:val="28"/>
          <w:u w:val="single"/>
        </w:rPr>
      </w:pPr>
    </w:p>
    <w:sectPr w:rsidR="009671E3" w:rsidRPr="00F871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36FD3"/>
    <w:multiLevelType w:val="hybridMultilevel"/>
    <w:tmpl w:val="9CAC0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6A3012"/>
    <w:multiLevelType w:val="hybridMultilevel"/>
    <w:tmpl w:val="DA30058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85563AA"/>
    <w:multiLevelType w:val="hybridMultilevel"/>
    <w:tmpl w:val="5BAC3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C03330"/>
    <w:multiLevelType w:val="hybridMultilevel"/>
    <w:tmpl w:val="F134E4A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1DF43E95"/>
    <w:multiLevelType w:val="hybridMultilevel"/>
    <w:tmpl w:val="309C5846"/>
    <w:lvl w:ilvl="0" w:tplc="6DAA6DF0">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0850F9"/>
    <w:multiLevelType w:val="hybridMultilevel"/>
    <w:tmpl w:val="4FF26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9379BB"/>
    <w:multiLevelType w:val="hybridMultilevel"/>
    <w:tmpl w:val="7182FAE2"/>
    <w:lvl w:ilvl="0" w:tplc="06E26D82">
      <w:numFmt w:val="bullet"/>
      <w:lvlText w:val=""/>
      <w:lvlJc w:val="left"/>
      <w:pPr>
        <w:ind w:left="2520" w:hanging="360"/>
      </w:pPr>
      <w:rPr>
        <w:rFonts w:ascii="Wingdings" w:eastAsiaTheme="minorHAnsi" w:hAnsi="Wingdings" w:cs="Times New Roman"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7">
    <w:nsid w:val="247E3EF7"/>
    <w:multiLevelType w:val="hybridMultilevel"/>
    <w:tmpl w:val="A6FC8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82129D"/>
    <w:multiLevelType w:val="hybridMultilevel"/>
    <w:tmpl w:val="CA7A58C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2B3E2726"/>
    <w:multiLevelType w:val="hybridMultilevel"/>
    <w:tmpl w:val="AE521132"/>
    <w:lvl w:ilvl="0" w:tplc="06E26D82">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BA525B5"/>
    <w:multiLevelType w:val="hybridMultilevel"/>
    <w:tmpl w:val="5336B0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5F23A28"/>
    <w:multiLevelType w:val="hybridMultilevel"/>
    <w:tmpl w:val="9D62609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3BE8060F"/>
    <w:multiLevelType w:val="hybridMultilevel"/>
    <w:tmpl w:val="37040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170E83"/>
    <w:multiLevelType w:val="hybridMultilevel"/>
    <w:tmpl w:val="03EA99C6"/>
    <w:lvl w:ilvl="0" w:tplc="6DAA6DF0">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3FD63F3B"/>
    <w:multiLevelType w:val="hybridMultilevel"/>
    <w:tmpl w:val="81482A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425F6ACB"/>
    <w:multiLevelType w:val="hybridMultilevel"/>
    <w:tmpl w:val="A5BA6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4077127"/>
    <w:multiLevelType w:val="hybridMultilevel"/>
    <w:tmpl w:val="51AA6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86A560B"/>
    <w:multiLevelType w:val="hybridMultilevel"/>
    <w:tmpl w:val="996899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4B5C4345"/>
    <w:multiLevelType w:val="hybridMultilevel"/>
    <w:tmpl w:val="F51485F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
    <w:nsid w:val="4CE415A6"/>
    <w:multiLevelType w:val="hybridMultilevel"/>
    <w:tmpl w:val="69DEE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F8C692F"/>
    <w:multiLevelType w:val="hybridMultilevel"/>
    <w:tmpl w:val="C6E255A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5CB01E61"/>
    <w:multiLevelType w:val="hybridMultilevel"/>
    <w:tmpl w:val="6010DF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D5545E1"/>
    <w:multiLevelType w:val="hybridMultilevel"/>
    <w:tmpl w:val="87CAE7C4"/>
    <w:lvl w:ilvl="0" w:tplc="441EB72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5E110041"/>
    <w:multiLevelType w:val="hybridMultilevel"/>
    <w:tmpl w:val="BB02B28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5E9B1F83"/>
    <w:multiLevelType w:val="hybridMultilevel"/>
    <w:tmpl w:val="27541E0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nsid w:val="60A86224"/>
    <w:multiLevelType w:val="hybridMultilevel"/>
    <w:tmpl w:val="89483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3AF74AE"/>
    <w:multiLevelType w:val="hybridMultilevel"/>
    <w:tmpl w:val="34668D9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nsid w:val="76196CC5"/>
    <w:multiLevelType w:val="hybridMultilevel"/>
    <w:tmpl w:val="0900872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nsid w:val="7CB57E7E"/>
    <w:multiLevelType w:val="hybridMultilevel"/>
    <w:tmpl w:val="F70655B8"/>
    <w:lvl w:ilvl="0" w:tplc="6DAA6DF0">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20"/>
  </w:num>
  <w:num w:numId="3">
    <w:abstractNumId w:val="3"/>
  </w:num>
  <w:num w:numId="4">
    <w:abstractNumId w:val="6"/>
  </w:num>
  <w:num w:numId="5">
    <w:abstractNumId w:val="26"/>
  </w:num>
  <w:num w:numId="6">
    <w:abstractNumId w:val="1"/>
  </w:num>
  <w:num w:numId="7">
    <w:abstractNumId w:val="9"/>
  </w:num>
  <w:num w:numId="8">
    <w:abstractNumId w:val="22"/>
  </w:num>
  <w:num w:numId="9">
    <w:abstractNumId w:val="17"/>
  </w:num>
  <w:num w:numId="10">
    <w:abstractNumId w:val="13"/>
  </w:num>
  <w:num w:numId="11">
    <w:abstractNumId w:val="28"/>
  </w:num>
  <w:num w:numId="12">
    <w:abstractNumId w:val="21"/>
  </w:num>
  <w:num w:numId="13">
    <w:abstractNumId w:val="4"/>
  </w:num>
  <w:num w:numId="14">
    <w:abstractNumId w:val="7"/>
  </w:num>
  <w:num w:numId="15">
    <w:abstractNumId w:val="0"/>
  </w:num>
  <w:num w:numId="16">
    <w:abstractNumId w:val="5"/>
  </w:num>
  <w:num w:numId="17">
    <w:abstractNumId w:val="25"/>
  </w:num>
  <w:num w:numId="18">
    <w:abstractNumId w:val="2"/>
  </w:num>
  <w:num w:numId="19">
    <w:abstractNumId w:val="19"/>
  </w:num>
  <w:num w:numId="20">
    <w:abstractNumId w:val="27"/>
  </w:num>
  <w:num w:numId="21">
    <w:abstractNumId w:val="12"/>
  </w:num>
  <w:num w:numId="22">
    <w:abstractNumId w:val="10"/>
  </w:num>
  <w:num w:numId="23">
    <w:abstractNumId w:val="18"/>
  </w:num>
  <w:num w:numId="24">
    <w:abstractNumId w:val="23"/>
  </w:num>
  <w:num w:numId="25">
    <w:abstractNumId w:val="11"/>
  </w:num>
  <w:num w:numId="26">
    <w:abstractNumId w:val="24"/>
  </w:num>
  <w:num w:numId="27">
    <w:abstractNumId w:val="16"/>
  </w:num>
  <w:num w:numId="28">
    <w:abstractNumId w:val="14"/>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113"/>
    <w:rsid w:val="0007750A"/>
    <w:rsid w:val="001B0FFF"/>
    <w:rsid w:val="002018CB"/>
    <w:rsid w:val="00216B18"/>
    <w:rsid w:val="004245D7"/>
    <w:rsid w:val="00473E71"/>
    <w:rsid w:val="009671E3"/>
    <w:rsid w:val="00BC708F"/>
    <w:rsid w:val="00C86806"/>
    <w:rsid w:val="00DF0D2F"/>
    <w:rsid w:val="00E41F80"/>
    <w:rsid w:val="00F87113"/>
    <w:rsid w:val="00FB2A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1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1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8</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dc:creator>
  <cp:lastModifiedBy>Christine</cp:lastModifiedBy>
  <cp:revision>6</cp:revision>
  <dcterms:created xsi:type="dcterms:W3CDTF">2014-09-13T19:41:00Z</dcterms:created>
  <dcterms:modified xsi:type="dcterms:W3CDTF">2014-09-19T00:08:00Z</dcterms:modified>
</cp:coreProperties>
</file>