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840" w:type="dxa"/>
        <w:tblCellMar>
          <w:left w:w="0" w:type="dxa"/>
          <w:right w:w="0" w:type="dxa"/>
        </w:tblCellMar>
        <w:tblLook w:val="04A0"/>
      </w:tblPr>
      <w:tblGrid>
        <w:gridCol w:w="917"/>
        <w:gridCol w:w="581"/>
        <w:gridCol w:w="3064"/>
        <w:gridCol w:w="6499"/>
        <w:gridCol w:w="1320"/>
      </w:tblGrid>
      <w:tr w:rsidR="008F4F12" w:rsidRPr="008F4F12" w:rsidTr="008F4F12">
        <w:trPr>
          <w:trHeight w:val="765"/>
        </w:trPr>
        <w:tc>
          <w:tcPr>
            <w:tcW w:w="960"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bottom"/>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Question number</w:t>
            </w:r>
          </w:p>
        </w:tc>
        <w:tc>
          <w:tcPr>
            <w:tcW w:w="780" w:type="dxa"/>
            <w:tcBorders>
              <w:top w:val="single" w:sz="4" w:space="0" w:color="auto"/>
              <w:left w:val="nil"/>
              <w:bottom w:val="single" w:sz="4" w:space="0" w:color="auto"/>
              <w:right w:val="single" w:sz="4" w:space="0" w:color="auto"/>
            </w:tcBorders>
            <w:tcMar>
              <w:top w:w="14" w:type="dxa"/>
              <w:left w:w="14" w:type="dxa"/>
              <w:bottom w:w="0" w:type="dxa"/>
              <w:right w:w="14" w:type="dxa"/>
            </w:tcMar>
            <w:vAlign w:val="bottom"/>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Topic</w:t>
            </w:r>
          </w:p>
        </w:tc>
        <w:tc>
          <w:tcPr>
            <w:tcW w:w="4300" w:type="dxa"/>
            <w:tcBorders>
              <w:top w:val="single" w:sz="4" w:space="0" w:color="auto"/>
              <w:left w:val="nil"/>
              <w:bottom w:val="single" w:sz="4" w:space="0" w:color="auto"/>
              <w:right w:val="single" w:sz="4" w:space="0" w:color="auto"/>
            </w:tcBorders>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Questions</w:t>
            </w:r>
          </w:p>
        </w:tc>
        <w:tc>
          <w:tcPr>
            <w:tcW w:w="4480" w:type="dxa"/>
            <w:tcBorders>
              <w:top w:val="single" w:sz="4" w:space="0" w:color="auto"/>
              <w:left w:val="nil"/>
              <w:bottom w:val="single" w:sz="4" w:space="0" w:color="auto"/>
              <w:right w:val="single" w:sz="4" w:space="0" w:color="auto"/>
            </w:tcBorders>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Answers</w:t>
            </w:r>
          </w:p>
        </w:tc>
        <w:tc>
          <w:tcPr>
            <w:tcW w:w="1320" w:type="dxa"/>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exam</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Do we need to know _____ for the upcoming exam?</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Students are responsible for material covered in lecture, in the course notes, and in the assigned readings, unless otherwise directed by the instructor. Occasionally instructors will give more specific direction in lecture about what they expect students to know for the exam for a particular topic. Students are advised to keep these directions in mind while studying.</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06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intro</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Are intermediate filaments absent in plant cells?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term Intermediate filament refers to a family of fibrous protein filaments that provide tensile </w:t>
            </w:r>
            <w:proofErr w:type="spellStart"/>
            <w:r w:rsidRPr="008F4F12">
              <w:rPr>
                <w:rFonts w:ascii="Arial" w:eastAsia="Times New Roman" w:hAnsi="Arial" w:cs="Arial"/>
                <w:sz w:val="20"/>
                <w:szCs w:val="20"/>
                <w:lang w:eastAsia="en-CA"/>
              </w:rPr>
              <w:t>strenglth</w:t>
            </w:r>
            <w:proofErr w:type="spellEnd"/>
            <w:r w:rsidRPr="008F4F12">
              <w:rPr>
                <w:rFonts w:ascii="Arial" w:eastAsia="Times New Roman" w:hAnsi="Arial" w:cs="Arial"/>
                <w:sz w:val="20"/>
                <w:szCs w:val="20"/>
                <w:lang w:eastAsia="en-CA"/>
              </w:rPr>
              <w:t xml:space="preserve"> to cells. They are present in most animal cells to strengthen them from mechanical stress but not in plant cells because plant cells have a cell wall which gives them strength. However, intermediate filaments are also found in the nucleus in the form of nuclear lamina, and nuclear </w:t>
            </w:r>
            <w:proofErr w:type="gramStart"/>
            <w:r w:rsidRPr="008F4F12">
              <w:rPr>
                <w:rFonts w:ascii="Arial" w:eastAsia="Times New Roman" w:hAnsi="Arial" w:cs="Arial"/>
                <w:sz w:val="20"/>
                <w:szCs w:val="20"/>
                <w:lang w:eastAsia="en-CA"/>
              </w:rPr>
              <w:t>lamina are</w:t>
            </w:r>
            <w:proofErr w:type="gramEnd"/>
            <w:r w:rsidRPr="008F4F12">
              <w:rPr>
                <w:rFonts w:ascii="Arial" w:eastAsia="Times New Roman" w:hAnsi="Arial" w:cs="Arial"/>
                <w:sz w:val="20"/>
                <w:szCs w:val="20"/>
                <w:lang w:eastAsia="en-CA"/>
              </w:rPr>
              <w:t xml:space="preserve"> found in all eukaryotic cells. Therefore, intermediate filaments are found in both plant and animal cells, but for different reasons.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the CAC, I can't account for the extra H's that are used to reduce NAD+ to NADH + H+. Ex: When </w:t>
            </w:r>
            <w:proofErr w:type="spellStart"/>
            <w:r w:rsidRPr="008F4F12">
              <w:rPr>
                <w:rFonts w:ascii="Arial" w:eastAsia="Times New Roman" w:hAnsi="Arial" w:cs="Arial"/>
                <w:sz w:val="20"/>
                <w:szCs w:val="20"/>
                <w:lang w:eastAsia="en-CA"/>
              </w:rPr>
              <w:t>isocitrate</w:t>
            </w:r>
            <w:proofErr w:type="spellEnd"/>
            <w:r w:rsidRPr="008F4F12">
              <w:rPr>
                <w:rFonts w:ascii="Arial" w:eastAsia="Times New Roman" w:hAnsi="Arial" w:cs="Arial"/>
                <w:sz w:val="20"/>
                <w:szCs w:val="20"/>
                <w:lang w:eastAsia="en-CA"/>
              </w:rPr>
              <w:t xml:space="preserve"> is converted to a-</w:t>
            </w:r>
            <w:proofErr w:type="spellStart"/>
            <w:r w:rsidRPr="008F4F12">
              <w:rPr>
                <w:rFonts w:ascii="Arial" w:eastAsia="Times New Roman" w:hAnsi="Arial" w:cs="Arial"/>
                <w:sz w:val="20"/>
                <w:szCs w:val="20"/>
                <w:lang w:eastAsia="en-CA"/>
              </w:rPr>
              <w:t>ketoglutarate</w:t>
            </w:r>
            <w:proofErr w:type="spellEnd"/>
            <w:r w:rsidRPr="008F4F12">
              <w:rPr>
                <w:rFonts w:ascii="Arial" w:eastAsia="Times New Roman" w:hAnsi="Arial" w:cs="Arial"/>
                <w:sz w:val="20"/>
                <w:szCs w:val="20"/>
                <w:lang w:eastAsia="en-CA"/>
              </w:rPr>
              <w:t xml:space="preserve"> and when a-</w:t>
            </w:r>
            <w:proofErr w:type="spellStart"/>
            <w:r w:rsidRPr="008F4F12">
              <w:rPr>
                <w:rFonts w:ascii="Arial" w:eastAsia="Times New Roman" w:hAnsi="Arial" w:cs="Arial"/>
                <w:sz w:val="20"/>
                <w:szCs w:val="20"/>
                <w:lang w:eastAsia="en-CA"/>
              </w:rPr>
              <w:t>ketoglutarate</w:t>
            </w:r>
            <w:proofErr w:type="spellEnd"/>
            <w:r w:rsidRPr="008F4F12">
              <w:rPr>
                <w:rFonts w:ascii="Arial" w:eastAsia="Times New Roman" w:hAnsi="Arial" w:cs="Arial"/>
                <w:sz w:val="20"/>
                <w:szCs w:val="20"/>
                <w:lang w:eastAsia="en-CA"/>
              </w:rPr>
              <w:t xml:space="preserve"> is converted to </w:t>
            </w:r>
            <w:proofErr w:type="spellStart"/>
            <w:r w:rsidRPr="008F4F12">
              <w:rPr>
                <w:rFonts w:ascii="Arial" w:eastAsia="Times New Roman" w:hAnsi="Arial" w:cs="Arial"/>
                <w:sz w:val="20"/>
                <w:szCs w:val="20"/>
                <w:lang w:eastAsia="en-CA"/>
              </w:rPr>
              <w:t>succinyl</w:t>
            </w:r>
            <w:proofErr w:type="spellEnd"/>
            <w:r w:rsidRPr="008F4F12">
              <w:rPr>
                <w:rFonts w:ascii="Arial" w:eastAsia="Times New Roman" w:hAnsi="Arial" w:cs="Arial"/>
                <w:sz w:val="20"/>
                <w:szCs w:val="20"/>
                <w:lang w:eastAsia="en-CA"/>
              </w:rPr>
              <w:t xml:space="preserve"> co-A. Where </w:t>
            </w:r>
            <w:proofErr w:type="gramStart"/>
            <w:r w:rsidRPr="008F4F12">
              <w:rPr>
                <w:rFonts w:ascii="Arial" w:eastAsia="Times New Roman" w:hAnsi="Arial" w:cs="Arial"/>
                <w:sz w:val="20"/>
                <w:szCs w:val="20"/>
                <w:lang w:eastAsia="en-CA"/>
              </w:rPr>
              <w:t>are the other 2H's</w:t>
            </w:r>
            <w:proofErr w:type="gramEnd"/>
            <w:r w:rsidRPr="008F4F12">
              <w:rPr>
                <w:rFonts w:ascii="Arial" w:eastAsia="Times New Roman" w:hAnsi="Arial" w:cs="Arial"/>
                <w:sz w:val="20"/>
                <w:szCs w:val="20"/>
                <w:lang w:eastAsia="en-CA"/>
              </w:rPr>
              <w:t xml:space="preserve"> to balance the equations? Keyword: Citric Acid cycle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each of these reactions, there are enzyme-bound intermediates. In this case, protons may be donated by the enzyme, or by a cofactor (like HS-</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in the a-</w:t>
            </w:r>
            <w:proofErr w:type="spellStart"/>
            <w:r w:rsidRPr="008F4F12">
              <w:rPr>
                <w:rFonts w:ascii="Arial" w:eastAsia="Times New Roman" w:hAnsi="Arial" w:cs="Arial"/>
                <w:sz w:val="20"/>
                <w:szCs w:val="20"/>
                <w:lang w:eastAsia="en-CA"/>
              </w:rPr>
              <w:t>ketoglutarate</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 xml:space="preserve"> complex). This should account for any apparently missing protons.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51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TA</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can I come and talk to a T.A. in person? Keyword: help, TA</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general, a TA can help you before/after class or during office hours listed in the syllabus.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 </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What is the best way to find out if my question has already been answered in this table? Keyword: help, search</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Try searching by the topic number or subject of interest. Try a key word search; this function allows you to find those key words wherever they appear in the document. Using the FAQ table is often much faster than sending us an Email.</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76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 </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Are the topic numbers consistent from year to year?</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While the topic numbers generally remain similar from year to year, they should be used as a guide, and not as an absolute.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76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 </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What is _____? Keyword: definition, define, help</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If you are looking for a definition, the textbook has a very good glossary at the back. An Internet </w:t>
            </w:r>
            <w:proofErr w:type="spellStart"/>
            <w:r w:rsidRPr="008F4F12">
              <w:rPr>
                <w:rFonts w:ascii="Arial" w:eastAsia="Times New Roman" w:hAnsi="Arial" w:cs="Arial"/>
                <w:sz w:val="20"/>
                <w:szCs w:val="20"/>
                <w:lang w:eastAsia="en-CA"/>
              </w:rPr>
              <w:t>google</w:t>
            </w:r>
            <w:proofErr w:type="spellEnd"/>
            <w:r w:rsidRPr="008F4F12">
              <w:rPr>
                <w:rFonts w:ascii="Arial" w:eastAsia="Times New Roman" w:hAnsi="Arial" w:cs="Arial"/>
                <w:sz w:val="20"/>
                <w:szCs w:val="20"/>
                <w:lang w:eastAsia="en-CA"/>
              </w:rPr>
              <w:t xml:space="preserve"> search can also be helpful.</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34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We were asked which amino acid side chain will become more charged at higher pH: Serine,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lysine, or glutamic acid. Can you tell me why the answer is glutamic acid? Keyword: calculation of charge on amino acids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First eliminate the side chains for serine and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because they are uncharged. Then look at lysine (+</w:t>
            </w:r>
            <w:proofErr w:type="spellStart"/>
            <w:r w:rsidRPr="008F4F12">
              <w:rPr>
                <w:rFonts w:ascii="Arial" w:eastAsia="Times New Roman" w:hAnsi="Arial" w:cs="Arial"/>
                <w:sz w:val="20"/>
                <w:szCs w:val="20"/>
                <w:lang w:eastAsia="en-CA"/>
              </w:rPr>
              <w:t>ve</w:t>
            </w:r>
            <w:proofErr w:type="spellEnd"/>
            <w:r w:rsidRPr="008F4F12">
              <w:rPr>
                <w:rFonts w:ascii="Arial" w:eastAsia="Times New Roman" w:hAnsi="Arial" w:cs="Arial"/>
                <w:sz w:val="20"/>
                <w:szCs w:val="20"/>
                <w:lang w:eastAsia="en-CA"/>
              </w:rPr>
              <w:t xml:space="preserve"> charge) and glutamic acid (-</w:t>
            </w:r>
            <w:proofErr w:type="spellStart"/>
            <w:r w:rsidRPr="008F4F12">
              <w:rPr>
                <w:rFonts w:ascii="Arial" w:eastAsia="Times New Roman" w:hAnsi="Arial" w:cs="Arial"/>
                <w:sz w:val="20"/>
                <w:szCs w:val="20"/>
                <w:lang w:eastAsia="en-CA"/>
              </w:rPr>
              <w:t>ve</w:t>
            </w:r>
            <w:proofErr w:type="spellEnd"/>
            <w:r w:rsidRPr="008F4F12">
              <w:rPr>
                <w:rFonts w:ascii="Arial" w:eastAsia="Times New Roman" w:hAnsi="Arial" w:cs="Arial"/>
                <w:sz w:val="20"/>
                <w:szCs w:val="20"/>
                <w:lang w:eastAsia="en-CA"/>
              </w:rPr>
              <w:t xml:space="preserve"> charge). Increasing pH will cause the R groups to become less </w:t>
            </w:r>
            <w:proofErr w:type="spellStart"/>
            <w:r w:rsidRPr="008F4F12">
              <w:rPr>
                <w:rFonts w:ascii="Arial" w:eastAsia="Times New Roman" w:hAnsi="Arial" w:cs="Arial"/>
                <w:sz w:val="20"/>
                <w:szCs w:val="20"/>
                <w:lang w:eastAsia="en-CA"/>
              </w:rPr>
              <w:t>protonated</w:t>
            </w:r>
            <w:proofErr w:type="spellEnd"/>
            <w:r w:rsidRPr="008F4F12">
              <w:rPr>
                <w:rFonts w:ascii="Arial" w:eastAsia="Times New Roman" w:hAnsi="Arial" w:cs="Arial"/>
                <w:sz w:val="20"/>
                <w:szCs w:val="20"/>
                <w:lang w:eastAsia="en-CA"/>
              </w:rPr>
              <w:t xml:space="preserve">. Losing </w:t>
            </w:r>
            <w:proofErr w:type="spellStart"/>
            <w:r w:rsidRPr="008F4F12">
              <w:rPr>
                <w:rFonts w:ascii="Arial" w:eastAsia="Times New Roman" w:hAnsi="Arial" w:cs="Arial"/>
                <w:sz w:val="20"/>
                <w:szCs w:val="20"/>
                <w:lang w:eastAsia="en-CA"/>
              </w:rPr>
              <w:t>hydgrogens</w:t>
            </w:r>
            <w:proofErr w:type="spellEnd"/>
            <w:r w:rsidRPr="008F4F12">
              <w:rPr>
                <w:rFonts w:ascii="Arial" w:eastAsia="Times New Roman" w:hAnsi="Arial" w:cs="Arial"/>
                <w:sz w:val="20"/>
                <w:szCs w:val="20"/>
                <w:lang w:eastAsia="en-CA"/>
              </w:rPr>
              <w:t xml:space="preserve"> will leave COO- on glutamic acid, but NH2 (uncharged) on lysine. Therefore the glutamic acid becomes more charged as pH is increased.</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76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Are hydrogen bonds considered "real" bonds?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hydrogen bonds are "real" bonds but they are NOT covalent or ionic. They have their own characteristics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Is the hydrophobic/hydrophilic attraction you were describing an actual type of bond, or just an attraction?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hydrophobic/hydrophilic interactions are not a type of bond but rather an attraction between molecules. This attraction can occur through the presence or absence of hydrogen bonding between hydrophobic/hydrophilic molecules and water.</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Concerning amino acid classification, we were told that </w:t>
            </w:r>
            <w:proofErr w:type="spellStart"/>
            <w:r w:rsidRPr="008F4F12">
              <w:rPr>
                <w:rFonts w:ascii="Arial" w:eastAsia="Times New Roman" w:hAnsi="Arial" w:cs="Arial"/>
                <w:sz w:val="20"/>
                <w:szCs w:val="20"/>
                <w:lang w:eastAsia="en-CA"/>
              </w:rPr>
              <w:t>cysteine</w:t>
            </w:r>
            <w:proofErr w:type="spellEnd"/>
            <w:r w:rsidRPr="008F4F12">
              <w:rPr>
                <w:rFonts w:ascii="Arial" w:eastAsia="Times New Roman" w:hAnsi="Arial" w:cs="Arial"/>
                <w:sz w:val="20"/>
                <w:szCs w:val="20"/>
                <w:lang w:eastAsia="en-CA"/>
              </w:rPr>
              <w:t xml:space="preserve"> is non-polar. However, another textbook (</w:t>
            </w:r>
            <w:proofErr w:type="spellStart"/>
            <w:r w:rsidRPr="008F4F12">
              <w:rPr>
                <w:rFonts w:ascii="Arial" w:eastAsia="Times New Roman" w:hAnsi="Arial" w:cs="Arial"/>
                <w:sz w:val="20"/>
                <w:szCs w:val="20"/>
                <w:lang w:eastAsia="en-CA"/>
              </w:rPr>
              <w:t>Voet</w:t>
            </w:r>
            <w:proofErr w:type="spellEnd"/>
            <w:r w:rsidRPr="008F4F12">
              <w:rPr>
                <w:rFonts w:ascii="Arial" w:eastAsia="Times New Roman" w:hAnsi="Arial" w:cs="Arial"/>
                <w:sz w:val="20"/>
                <w:szCs w:val="20"/>
                <w:lang w:eastAsia="en-CA"/>
              </w:rPr>
              <w:t xml:space="preserve">, Biochemistry) says </w:t>
            </w:r>
            <w:proofErr w:type="spellStart"/>
            <w:r w:rsidRPr="008F4F12">
              <w:rPr>
                <w:rFonts w:ascii="Arial" w:eastAsia="Times New Roman" w:hAnsi="Arial" w:cs="Arial"/>
                <w:sz w:val="20"/>
                <w:szCs w:val="20"/>
                <w:lang w:eastAsia="en-CA"/>
              </w:rPr>
              <w:t>cysteine</w:t>
            </w:r>
            <w:proofErr w:type="spellEnd"/>
            <w:r w:rsidRPr="008F4F12">
              <w:rPr>
                <w:rFonts w:ascii="Arial" w:eastAsia="Times New Roman" w:hAnsi="Arial" w:cs="Arial"/>
                <w:sz w:val="20"/>
                <w:szCs w:val="20"/>
                <w:lang w:eastAsia="en-CA"/>
              </w:rPr>
              <w:t xml:space="preserve"> is a polar amino acid. Which is true? Keywords: amino acid structure and classification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classification of </w:t>
            </w:r>
            <w:proofErr w:type="spellStart"/>
            <w:r w:rsidRPr="008F4F12">
              <w:rPr>
                <w:rFonts w:ascii="Arial" w:eastAsia="Times New Roman" w:hAnsi="Arial" w:cs="Arial"/>
                <w:sz w:val="20"/>
                <w:szCs w:val="20"/>
                <w:lang w:eastAsia="en-CA"/>
              </w:rPr>
              <w:t>cysteine</w:t>
            </w:r>
            <w:proofErr w:type="spellEnd"/>
            <w:r w:rsidRPr="008F4F12">
              <w:rPr>
                <w:rFonts w:ascii="Arial" w:eastAsia="Times New Roman" w:hAnsi="Arial" w:cs="Arial"/>
                <w:sz w:val="20"/>
                <w:szCs w:val="20"/>
                <w:lang w:eastAsia="en-CA"/>
              </w:rPr>
              <w:t xml:space="preserve"> can be arbitrary because the sulfide bond can be </w:t>
            </w:r>
            <w:proofErr w:type="gramStart"/>
            <w:r w:rsidRPr="008F4F12">
              <w:rPr>
                <w:rFonts w:ascii="Arial" w:eastAsia="Times New Roman" w:hAnsi="Arial" w:cs="Arial"/>
                <w:sz w:val="20"/>
                <w:szCs w:val="20"/>
                <w:lang w:eastAsia="en-CA"/>
              </w:rPr>
              <w:t>polar</w:t>
            </w:r>
            <w:proofErr w:type="gramEnd"/>
            <w:r w:rsidRPr="008F4F12">
              <w:rPr>
                <w:rFonts w:ascii="Arial" w:eastAsia="Times New Roman" w:hAnsi="Arial" w:cs="Arial"/>
                <w:sz w:val="20"/>
                <w:szCs w:val="20"/>
                <w:lang w:eastAsia="en-CA"/>
              </w:rPr>
              <w:t xml:space="preserve">, but it is not as polar as an oxygen bond. However, for this course we will consider </w:t>
            </w:r>
            <w:proofErr w:type="spellStart"/>
            <w:r w:rsidRPr="008F4F12">
              <w:rPr>
                <w:rFonts w:ascii="Arial" w:eastAsia="Times New Roman" w:hAnsi="Arial" w:cs="Arial"/>
                <w:sz w:val="20"/>
                <w:szCs w:val="20"/>
                <w:lang w:eastAsia="en-CA"/>
              </w:rPr>
              <w:t>cysteine</w:t>
            </w:r>
            <w:proofErr w:type="spellEnd"/>
            <w:r w:rsidRPr="008F4F12">
              <w:rPr>
                <w:rFonts w:ascii="Arial" w:eastAsia="Times New Roman" w:hAnsi="Arial" w:cs="Arial"/>
                <w:sz w:val="20"/>
                <w:szCs w:val="20"/>
                <w:lang w:eastAsia="en-CA"/>
              </w:rPr>
              <w:t xml:space="preserve"> to be a non-polar amino acid.</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How can one tell by looking at an amino acid whether it's "flexible" or not? Keyword: amino acid structure and classification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You can tell if an amino acid is flexible by the length and mobility of the bonds in the side chain. For example, ring </w:t>
            </w:r>
            <w:proofErr w:type="spellStart"/>
            <w:r w:rsidRPr="008F4F12">
              <w:rPr>
                <w:rFonts w:ascii="Arial" w:eastAsia="Times New Roman" w:hAnsi="Arial" w:cs="Arial"/>
                <w:sz w:val="20"/>
                <w:szCs w:val="20"/>
                <w:lang w:eastAsia="en-CA"/>
              </w:rPr>
              <w:t>structres</w:t>
            </w:r>
            <w:proofErr w:type="spellEnd"/>
            <w:r w:rsidRPr="008F4F12">
              <w:rPr>
                <w:rFonts w:ascii="Arial" w:eastAsia="Times New Roman" w:hAnsi="Arial" w:cs="Arial"/>
                <w:sz w:val="20"/>
                <w:szCs w:val="20"/>
                <w:lang w:eastAsia="en-CA"/>
              </w:rPr>
              <w:t xml:space="preserve"> are very rigid, and double bonds are less flexible than single bonds, also longer molecules are more </w:t>
            </w:r>
            <w:r w:rsidR="00EA1FE9" w:rsidRPr="008F4F12">
              <w:rPr>
                <w:rFonts w:ascii="Arial" w:eastAsia="Times New Roman" w:hAnsi="Arial" w:cs="Arial"/>
                <w:sz w:val="20"/>
                <w:szCs w:val="20"/>
                <w:lang w:eastAsia="en-CA"/>
              </w:rPr>
              <w:t>flexible</w:t>
            </w:r>
            <w:r w:rsidRPr="008F4F12">
              <w:rPr>
                <w:rFonts w:ascii="Arial" w:eastAsia="Times New Roman" w:hAnsi="Arial" w:cs="Arial"/>
                <w:sz w:val="20"/>
                <w:szCs w:val="20"/>
                <w:lang w:eastAsia="en-CA"/>
              </w:rPr>
              <w:t xml:space="preserve"> than shorter ones. Therefore when comparing the flexibility of amino acids the longest structure with the most number of single bonds is the most flexible.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I'm a little confused about the nature of tryptophan. In our notes it says that non polar amino acids don't have O or N in the R group. However, tryptophan has nitrogen in its R group and is a non polar amino acid. What is going on here? Keyword: amino acid structure and classification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Non-polar amino acids don't have NH3+ and COO- groups in the R group because these groups are charged. A non-polar R-group it may have and N or an O as long as they are not reactive.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Is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the only amino acid that doesn't have an NH3+ group? Does it have an NH2+ group instead? Keyword: amino acid structure and classification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Yes, and that makes it an </w:t>
            </w:r>
            <w:proofErr w:type="spellStart"/>
            <w:r w:rsidRPr="008F4F12">
              <w:rPr>
                <w:rFonts w:ascii="Arial" w:eastAsia="Times New Roman" w:hAnsi="Arial" w:cs="Arial"/>
                <w:sz w:val="20"/>
                <w:szCs w:val="20"/>
                <w:lang w:eastAsia="en-CA"/>
              </w:rPr>
              <w:t>imino</w:t>
            </w:r>
            <w:proofErr w:type="spellEnd"/>
            <w:r w:rsidRPr="008F4F12">
              <w:rPr>
                <w:rFonts w:ascii="Arial" w:eastAsia="Times New Roman" w:hAnsi="Arial" w:cs="Arial"/>
                <w:sz w:val="20"/>
                <w:szCs w:val="20"/>
                <w:lang w:eastAsia="en-CA"/>
              </w:rPr>
              <w:t xml:space="preserve"> acid (although it is generally referred to as an amino acid too).</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30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Why does tryptophan not have basic properties? It contains an NH bound in a ring, so why could it not accept a proton and therefore act as a base? Also, does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have basic properties? In the lecture notes it is drawn with an NH2+ group but in the text it is shown with only an NH. Does this mean that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acts as a base by accepting a proton? Keyword amino acid structure and classification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Indeed, tryptophan does have the N in the </w:t>
            </w:r>
            <w:proofErr w:type="gramStart"/>
            <w:r w:rsidRPr="008F4F12">
              <w:rPr>
                <w:rFonts w:ascii="Arial" w:eastAsia="Times New Roman" w:hAnsi="Arial" w:cs="Arial"/>
                <w:sz w:val="20"/>
                <w:szCs w:val="20"/>
                <w:lang w:eastAsia="en-CA"/>
              </w:rPr>
              <w:t>ring,</w:t>
            </w:r>
            <w:proofErr w:type="gramEnd"/>
            <w:r w:rsidRPr="008F4F12">
              <w:rPr>
                <w:rFonts w:ascii="Arial" w:eastAsia="Times New Roman" w:hAnsi="Arial" w:cs="Arial"/>
                <w:sz w:val="20"/>
                <w:szCs w:val="20"/>
                <w:lang w:eastAsia="en-CA"/>
              </w:rPr>
              <w:t xml:space="preserve"> however, due to the large size of the rings it is not polar. The </w:t>
            </w:r>
            <w:proofErr w:type="spellStart"/>
            <w:r w:rsidRPr="008F4F12">
              <w:rPr>
                <w:rFonts w:ascii="Arial" w:eastAsia="Times New Roman" w:hAnsi="Arial" w:cs="Arial"/>
                <w:sz w:val="20"/>
                <w:szCs w:val="20"/>
                <w:lang w:eastAsia="en-CA"/>
              </w:rPr>
              <w:t>imino</w:t>
            </w:r>
            <w:proofErr w:type="spellEnd"/>
            <w:r w:rsidRPr="008F4F12">
              <w:rPr>
                <w:rFonts w:ascii="Arial" w:eastAsia="Times New Roman" w:hAnsi="Arial" w:cs="Arial"/>
                <w:sz w:val="20"/>
                <w:szCs w:val="20"/>
                <w:lang w:eastAsia="en-CA"/>
              </w:rPr>
              <w:t xml:space="preserve"> group in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is the alpha-amino from the regular amino acids. So that N in the ring will be part of the peptide bond.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51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During translation, can proteins be elongated on both the C-terminus and the N-terminus?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No, amino acids can only be added to a protein at the C-terminus during translation.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If (the concentration of COO-) / (the concentration of COOH) is 1, what will the charge be on that dipole? Keyword: calculation of charge on amino acids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If the ratio of charged to uncharged is 1 then the carboxyl will be charged half the time and neutral half the time. Therefore the final charge will be -0.5.</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484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prof</w:t>
            </w:r>
            <w:proofErr w:type="spellEnd"/>
            <w:r w:rsidRPr="008F4F12">
              <w:rPr>
                <w:rFonts w:ascii="Arial" w:eastAsia="Times New Roman" w:hAnsi="Arial" w:cs="Arial"/>
                <w:sz w:val="20"/>
                <w:szCs w:val="20"/>
                <w:lang w:eastAsia="en-CA"/>
              </w:rPr>
              <w:t xml:space="preserve"> asked the question "what is the net charge of glutamic acid at pH 6?" and gave the </w:t>
            </w:r>
            <w:proofErr w:type="spellStart"/>
            <w:r w:rsidRPr="008F4F12">
              <w:rPr>
                <w:rFonts w:ascii="Arial" w:eastAsia="Times New Roman" w:hAnsi="Arial" w:cs="Arial"/>
                <w:sz w:val="20"/>
                <w:szCs w:val="20"/>
                <w:lang w:eastAsia="en-CA"/>
              </w:rPr>
              <w:t>pK's</w:t>
            </w:r>
            <w:proofErr w:type="spellEnd"/>
            <w:r w:rsidRPr="008F4F12">
              <w:rPr>
                <w:rFonts w:ascii="Arial" w:eastAsia="Times New Roman" w:hAnsi="Arial" w:cs="Arial"/>
                <w:sz w:val="20"/>
                <w:szCs w:val="20"/>
                <w:lang w:eastAsia="en-CA"/>
              </w:rPr>
              <w:t xml:space="preserve"> of carboxyl as 2, the amino group as 10 and the R group as 5. She said to use the Henderson-</w:t>
            </w:r>
            <w:proofErr w:type="spellStart"/>
            <w:r w:rsidRPr="008F4F12">
              <w:rPr>
                <w:rFonts w:ascii="Arial" w:eastAsia="Times New Roman" w:hAnsi="Arial" w:cs="Arial"/>
                <w:sz w:val="20"/>
                <w:szCs w:val="20"/>
                <w:lang w:eastAsia="en-CA"/>
              </w:rPr>
              <w:t>Hasselbach</w:t>
            </w:r>
            <w:proofErr w:type="spellEnd"/>
            <w:r w:rsidRPr="008F4F12">
              <w:rPr>
                <w:rFonts w:ascii="Arial" w:eastAsia="Times New Roman" w:hAnsi="Arial" w:cs="Arial"/>
                <w:sz w:val="20"/>
                <w:szCs w:val="20"/>
                <w:lang w:eastAsia="en-CA"/>
              </w:rPr>
              <w:t xml:space="preserve"> equation and said the answer is -0.9. I don't understand how the equation is used to answer this question or how the answer can be found. keywords: calculation of charge on amino acids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order to answer this question, we use the Henderson-</w:t>
            </w:r>
            <w:proofErr w:type="spellStart"/>
            <w:r w:rsidRPr="008F4F12">
              <w:rPr>
                <w:rFonts w:ascii="Arial" w:eastAsia="Times New Roman" w:hAnsi="Arial" w:cs="Arial"/>
                <w:sz w:val="20"/>
                <w:szCs w:val="20"/>
                <w:lang w:eastAsia="en-CA"/>
              </w:rPr>
              <w:t>Hasselbach</w:t>
            </w:r>
            <w:proofErr w:type="spellEnd"/>
            <w:r w:rsidRPr="008F4F12">
              <w:rPr>
                <w:rFonts w:ascii="Arial" w:eastAsia="Times New Roman" w:hAnsi="Arial" w:cs="Arial"/>
                <w:sz w:val="20"/>
                <w:szCs w:val="20"/>
                <w:lang w:eastAsia="en-CA"/>
              </w:rPr>
              <w:t xml:space="preserve"> equation on each potentially charged group in the amino acid. So, pH=</w:t>
            </w:r>
            <w:proofErr w:type="spellStart"/>
            <w:r w:rsidRPr="008F4F12">
              <w:rPr>
                <w:rFonts w:ascii="Arial" w:eastAsia="Times New Roman" w:hAnsi="Arial" w:cs="Arial"/>
                <w:sz w:val="20"/>
                <w:szCs w:val="20"/>
                <w:lang w:eastAsia="en-CA"/>
              </w:rPr>
              <w:t>pK</w:t>
            </w:r>
            <w:proofErr w:type="spellEnd"/>
            <w:r w:rsidRPr="008F4F12">
              <w:rPr>
                <w:rFonts w:ascii="Arial" w:eastAsia="Times New Roman" w:hAnsi="Arial" w:cs="Arial"/>
                <w:sz w:val="20"/>
                <w:szCs w:val="20"/>
                <w:lang w:eastAsia="en-CA"/>
              </w:rPr>
              <w:t xml:space="preserve"> + </w:t>
            </w:r>
            <w:proofErr w:type="gramStart"/>
            <w:r w:rsidRPr="008F4F12">
              <w:rPr>
                <w:rFonts w:ascii="Arial" w:eastAsia="Times New Roman" w:hAnsi="Arial" w:cs="Arial"/>
                <w:sz w:val="20"/>
                <w:szCs w:val="20"/>
                <w:lang w:eastAsia="en-CA"/>
              </w:rPr>
              <w:t>log(</w:t>
            </w:r>
            <w:proofErr w:type="gramEnd"/>
            <w:r w:rsidRPr="008F4F12">
              <w:rPr>
                <w:rFonts w:ascii="Arial" w:eastAsia="Times New Roman" w:hAnsi="Arial" w:cs="Arial"/>
                <w:sz w:val="20"/>
                <w:szCs w:val="20"/>
                <w:lang w:eastAsia="en-CA"/>
              </w:rPr>
              <w:t>[acceptor]/[donor]). For carboxyl group:</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br/>
              <w:t xml:space="preserve">6 = 2 + </w:t>
            </w:r>
            <w:proofErr w:type="gramStart"/>
            <w:r w:rsidRPr="008F4F12">
              <w:rPr>
                <w:rFonts w:ascii="Arial" w:eastAsia="Times New Roman" w:hAnsi="Arial" w:cs="Arial"/>
                <w:sz w:val="20"/>
                <w:szCs w:val="20"/>
                <w:lang w:eastAsia="en-CA"/>
              </w:rPr>
              <w:t>log(</w:t>
            </w:r>
            <w:proofErr w:type="gramEnd"/>
            <w:r w:rsidRPr="008F4F12">
              <w:rPr>
                <w:rFonts w:ascii="Arial" w:eastAsia="Times New Roman" w:hAnsi="Arial" w:cs="Arial"/>
                <w:sz w:val="20"/>
                <w:szCs w:val="20"/>
                <w:lang w:eastAsia="en-CA"/>
              </w:rPr>
              <w:t>[COO-]/[COOH])</w:t>
            </w:r>
            <w:r w:rsidRPr="008F4F12">
              <w:rPr>
                <w:rFonts w:ascii="Arial" w:eastAsia="Times New Roman" w:hAnsi="Arial" w:cs="Arial"/>
                <w:sz w:val="20"/>
                <w:szCs w:val="20"/>
                <w:lang w:eastAsia="en-CA"/>
              </w:rPr>
              <w:br/>
              <w:t>:. 10000 = [COO-]</w:t>
            </w:r>
            <w:proofErr w:type="gramStart"/>
            <w:r w:rsidRPr="008F4F12">
              <w:rPr>
                <w:rFonts w:ascii="Arial" w:eastAsia="Times New Roman" w:hAnsi="Arial" w:cs="Arial"/>
                <w:sz w:val="20"/>
                <w:szCs w:val="20"/>
                <w:lang w:eastAsia="en-CA"/>
              </w:rPr>
              <w:t>/[</w:t>
            </w:r>
            <w:proofErr w:type="gramEnd"/>
            <w:r w:rsidRPr="008F4F12">
              <w:rPr>
                <w:rFonts w:ascii="Arial" w:eastAsia="Times New Roman" w:hAnsi="Arial" w:cs="Arial"/>
                <w:sz w:val="20"/>
                <w:szCs w:val="20"/>
                <w:lang w:eastAsia="en-CA"/>
              </w:rPr>
              <w:t>COOH]</w:t>
            </w:r>
            <w:r w:rsidRPr="008F4F12">
              <w:rPr>
                <w:rFonts w:ascii="Arial" w:eastAsia="Times New Roman" w:hAnsi="Arial" w:cs="Arial"/>
                <w:sz w:val="20"/>
                <w:szCs w:val="20"/>
                <w:lang w:eastAsia="en-CA"/>
              </w:rPr>
              <w:br/>
              <w:t>Therefore, there is 10000 COO- per 1 COOH, giving a charge of -1. Likewise, there will be 10000 NH3+ per NH2, giving a +1 charge at the amino group. For the R group,</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br/>
              <w:t xml:space="preserve">6 = 5 + </w:t>
            </w:r>
            <w:proofErr w:type="gramStart"/>
            <w:r w:rsidRPr="008F4F12">
              <w:rPr>
                <w:rFonts w:ascii="Arial" w:eastAsia="Times New Roman" w:hAnsi="Arial" w:cs="Arial"/>
                <w:sz w:val="20"/>
                <w:szCs w:val="20"/>
                <w:lang w:eastAsia="en-CA"/>
              </w:rPr>
              <w:t>log(</w:t>
            </w:r>
            <w:proofErr w:type="gramEnd"/>
            <w:r w:rsidRPr="008F4F12">
              <w:rPr>
                <w:rFonts w:ascii="Arial" w:eastAsia="Times New Roman" w:hAnsi="Arial" w:cs="Arial"/>
                <w:sz w:val="20"/>
                <w:szCs w:val="20"/>
                <w:lang w:eastAsia="en-CA"/>
              </w:rPr>
              <w:t>[COO-]/[COOH])</w:t>
            </w:r>
            <w:r w:rsidRPr="008F4F12">
              <w:rPr>
                <w:rFonts w:ascii="Arial" w:eastAsia="Times New Roman" w:hAnsi="Arial" w:cs="Arial"/>
                <w:sz w:val="20"/>
                <w:szCs w:val="20"/>
                <w:lang w:eastAsia="en-CA"/>
              </w:rPr>
              <w:br/>
              <w:t xml:space="preserve">:. 1 = </w:t>
            </w:r>
            <w:proofErr w:type="gramStart"/>
            <w:r w:rsidRPr="008F4F12">
              <w:rPr>
                <w:rFonts w:ascii="Arial" w:eastAsia="Times New Roman" w:hAnsi="Arial" w:cs="Arial"/>
                <w:sz w:val="20"/>
                <w:szCs w:val="20"/>
                <w:lang w:eastAsia="en-CA"/>
              </w:rPr>
              <w:t>log(</w:t>
            </w:r>
            <w:proofErr w:type="gramEnd"/>
            <w:r w:rsidRPr="008F4F12">
              <w:rPr>
                <w:rFonts w:ascii="Arial" w:eastAsia="Times New Roman" w:hAnsi="Arial" w:cs="Arial"/>
                <w:sz w:val="20"/>
                <w:szCs w:val="20"/>
                <w:lang w:eastAsia="en-CA"/>
              </w:rPr>
              <w:t>[COO-]/[COOH])</w:t>
            </w:r>
            <w:r w:rsidRPr="008F4F12">
              <w:rPr>
                <w:rFonts w:ascii="Arial" w:eastAsia="Times New Roman" w:hAnsi="Arial" w:cs="Arial"/>
                <w:sz w:val="20"/>
                <w:szCs w:val="20"/>
                <w:lang w:eastAsia="en-CA"/>
              </w:rPr>
              <w:br/>
              <w:t>:.[COO-]/[COOH] = 10. Therefore, there is a 10:1 ratio of charged to uncharged species for the R group, or approximately 90% charged. This gives a charge of -0.9 at that site. Adding all of the charges for the molecule gives us (+1) + (-1) + (-0.9) = -0.9 net charge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prof</w:t>
            </w:r>
            <w:proofErr w:type="spellEnd"/>
            <w:r w:rsidRPr="008F4F12">
              <w:rPr>
                <w:rFonts w:ascii="Arial" w:eastAsia="Times New Roman" w:hAnsi="Arial" w:cs="Arial"/>
                <w:sz w:val="20"/>
                <w:szCs w:val="20"/>
                <w:lang w:eastAsia="en-CA"/>
              </w:rPr>
              <w:t xml:space="preserve"> gave us the amino acid glutamic acid and asked us to find the charge. She gave us the </w:t>
            </w:r>
            <w:proofErr w:type="spellStart"/>
            <w:r w:rsidRPr="008F4F12">
              <w:rPr>
                <w:rFonts w:ascii="Arial" w:eastAsia="Times New Roman" w:hAnsi="Arial" w:cs="Arial"/>
                <w:sz w:val="20"/>
                <w:szCs w:val="20"/>
                <w:lang w:eastAsia="en-CA"/>
              </w:rPr>
              <w:t>pK</w:t>
            </w:r>
            <w:proofErr w:type="spellEnd"/>
            <w:r w:rsidRPr="008F4F12">
              <w:rPr>
                <w:rFonts w:ascii="Arial" w:eastAsia="Times New Roman" w:hAnsi="Arial" w:cs="Arial"/>
                <w:sz w:val="20"/>
                <w:szCs w:val="20"/>
                <w:lang w:eastAsia="en-CA"/>
              </w:rPr>
              <w:t xml:space="preserve"> values of 5 for the R group (COO-), 2 for the </w:t>
            </w:r>
            <w:proofErr w:type="spellStart"/>
            <w:r w:rsidRPr="008F4F12">
              <w:rPr>
                <w:rFonts w:ascii="Arial" w:eastAsia="Times New Roman" w:hAnsi="Arial" w:cs="Arial"/>
                <w:sz w:val="20"/>
                <w:szCs w:val="20"/>
                <w:lang w:eastAsia="en-CA"/>
              </w:rPr>
              <w:t>carboxylate</w:t>
            </w:r>
            <w:proofErr w:type="spellEnd"/>
            <w:r w:rsidRPr="008F4F12">
              <w:rPr>
                <w:rFonts w:ascii="Arial" w:eastAsia="Times New Roman" w:hAnsi="Arial" w:cs="Arial"/>
                <w:sz w:val="20"/>
                <w:szCs w:val="20"/>
                <w:lang w:eastAsia="en-CA"/>
              </w:rPr>
              <w:t xml:space="preserve"> group (COO-) and 10 for the amino group. I am just wondering why the R group and the </w:t>
            </w:r>
            <w:proofErr w:type="spellStart"/>
            <w:r w:rsidRPr="008F4F12">
              <w:rPr>
                <w:rFonts w:ascii="Arial" w:eastAsia="Times New Roman" w:hAnsi="Arial" w:cs="Arial"/>
                <w:sz w:val="20"/>
                <w:szCs w:val="20"/>
                <w:lang w:eastAsia="en-CA"/>
              </w:rPr>
              <w:t>carboxylate</w:t>
            </w:r>
            <w:proofErr w:type="spellEnd"/>
            <w:r w:rsidRPr="008F4F12">
              <w:rPr>
                <w:rFonts w:ascii="Arial" w:eastAsia="Times New Roman" w:hAnsi="Arial" w:cs="Arial"/>
                <w:sz w:val="20"/>
                <w:szCs w:val="20"/>
                <w:lang w:eastAsia="en-CA"/>
              </w:rPr>
              <w:t xml:space="preserve"> group have different </w:t>
            </w:r>
            <w:proofErr w:type="spellStart"/>
            <w:r w:rsidRPr="008F4F12">
              <w:rPr>
                <w:rFonts w:ascii="Arial" w:eastAsia="Times New Roman" w:hAnsi="Arial" w:cs="Arial"/>
                <w:sz w:val="20"/>
                <w:szCs w:val="20"/>
                <w:lang w:eastAsia="en-CA"/>
              </w:rPr>
              <w:t>pK</w:t>
            </w:r>
            <w:proofErr w:type="spellEnd"/>
            <w:r w:rsidRPr="008F4F12">
              <w:rPr>
                <w:rFonts w:ascii="Arial" w:eastAsia="Times New Roman" w:hAnsi="Arial" w:cs="Arial"/>
                <w:sz w:val="20"/>
                <w:szCs w:val="20"/>
                <w:lang w:eastAsia="en-CA"/>
              </w:rPr>
              <w:t xml:space="preserve"> values when they are both COO-? keywords: calculation of charge on amino acids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pK</w:t>
            </w:r>
            <w:proofErr w:type="spellEnd"/>
            <w:r w:rsidRPr="008F4F12">
              <w:rPr>
                <w:rFonts w:ascii="Arial" w:eastAsia="Times New Roman" w:hAnsi="Arial" w:cs="Arial"/>
                <w:sz w:val="20"/>
                <w:szCs w:val="20"/>
                <w:lang w:eastAsia="en-CA"/>
              </w:rPr>
              <w:t xml:space="preserve"> value indicates the affinity of a functional group for a proton. This affinity is dependent both on the functional group itself and also on the neighboring atoms in the molecule.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 xml:space="preserve">So, the side-chain COO- group is connected to two CH2 </w:t>
            </w:r>
            <w:proofErr w:type="spellStart"/>
            <w:r w:rsidRPr="008F4F12">
              <w:rPr>
                <w:rFonts w:ascii="Arial" w:eastAsia="Times New Roman" w:hAnsi="Arial" w:cs="Arial"/>
                <w:sz w:val="20"/>
                <w:szCs w:val="20"/>
                <w:lang w:eastAsia="en-CA"/>
              </w:rPr>
              <w:t>methylene</w:t>
            </w:r>
            <w:proofErr w:type="spellEnd"/>
            <w:r w:rsidRPr="008F4F12">
              <w:rPr>
                <w:rFonts w:ascii="Arial" w:eastAsia="Times New Roman" w:hAnsi="Arial" w:cs="Arial"/>
                <w:sz w:val="20"/>
                <w:szCs w:val="20"/>
                <w:lang w:eastAsia="en-CA"/>
              </w:rPr>
              <w:t xml:space="preserve"> groups, whereas the other COO- group is bordered by an alpha carbon and then an amino group (NH2). These other groups change the chemical environment, and therefore the affinity of the COO- group for a proton.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Verdana" w:eastAsia="Times New Roman" w:hAnsi="Verdana" w:cs="Times New Roman"/>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36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acidity of the </w:t>
            </w:r>
            <w:proofErr w:type="spellStart"/>
            <w:r w:rsidRPr="008F4F12">
              <w:rPr>
                <w:rFonts w:ascii="Arial" w:eastAsia="Times New Roman" w:hAnsi="Arial" w:cs="Arial"/>
                <w:sz w:val="20"/>
                <w:szCs w:val="20"/>
                <w:lang w:eastAsia="en-CA"/>
              </w:rPr>
              <w:t>envionment</w:t>
            </w:r>
            <w:proofErr w:type="spellEnd"/>
            <w:r w:rsidRPr="008F4F12">
              <w:rPr>
                <w:rFonts w:ascii="Arial" w:eastAsia="Times New Roman" w:hAnsi="Arial" w:cs="Arial"/>
                <w:sz w:val="20"/>
                <w:szCs w:val="20"/>
                <w:lang w:eastAsia="en-CA"/>
              </w:rPr>
              <w:t xml:space="preserve"> affects the COOH and NH2 groups of an amino acid, but does it also affect the R group (side chain)? </w:t>
            </w:r>
            <w:proofErr w:type="spellStart"/>
            <w:r w:rsidRPr="008F4F12">
              <w:rPr>
                <w:rFonts w:ascii="Arial" w:eastAsia="Times New Roman" w:hAnsi="Arial" w:cs="Arial"/>
                <w:sz w:val="20"/>
                <w:szCs w:val="20"/>
                <w:lang w:eastAsia="en-CA"/>
              </w:rPr>
              <w:t>Keywrods</w:t>
            </w:r>
            <w:proofErr w:type="spellEnd"/>
            <w:r w:rsidRPr="008F4F12">
              <w:rPr>
                <w:rFonts w:ascii="Arial" w:eastAsia="Times New Roman" w:hAnsi="Arial" w:cs="Arial"/>
                <w:sz w:val="20"/>
                <w:szCs w:val="20"/>
                <w:lang w:eastAsia="en-CA"/>
              </w:rPr>
              <w:t>: calculation of charge on amino acids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 xml:space="preserve">This is where the pH = </w:t>
            </w:r>
            <w:proofErr w:type="spellStart"/>
            <w:r w:rsidRPr="008F4F12">
              <w:rPr>
                <w:rFonts w:ascii="Arial" w:eastAsia="Times New Roman" w:hAnsi="Arial" w:cs="Arial"/>
                <w:sz w:val="20"/>
                <w:szCs w:val="20"/>
                <w:lang w:eastAsia="en-CA"/>
              </w:rPr>
              <w:t>pK</w:t>
            </w:r>
            <w:proofErr w:type="spellEnd"/>
            <w:r w:rsidRPr="008F4F12">
              <w:rPr>
                <w:rFonts w:ascii="Arial" w:eastAsia="Times New Roman" w:hAnsi="Arial" w:cs="Arial"/>
                <w:sz w:val="20"/>
                <w:szCs w:val="20"/>
                <w:lang w:eastAsia="en-CA"/>
              </w:rPr>
              <w:t xml:space="preserve"> + log [proton acceptor]</w:t>
            </w:r>
            <w:proofErr w:type="gramStart"/>
            <w:r w:rsidRPr="008F4F12">
              <w:rPr>
                <w:rFonts w:ascii="Arial" w:eastAsia="Times New Roman" w:hAnsi="Arial" w:cs="Arial"/>
                <w:sz w:val="20"/>
                <w:szCs w:val="20"/>
                <w:lang w:eastAsia="en-CA"/>
              </w:rPr>
              <w:t>/[</w:t>
            </w:r>
            <w:proofErr w:type="gramEnd"/>
            <w:r w:rsidRPr="008F4F12">
              <w:rPr>
                <w:rFonts w:ascii="Arial" w:eastAsia="Times New Roman" w:hAnsi="Arial" w:cs="Arial"/>
                <w:sz w:val="20"/>
                <w:szCs w:val="20"/>
                <w:lang w:eastAsia="en-CA"/>
              </w:rPr>
              <w:t>proton donor].</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my notes, it says that when </w:t>
            </w:r>
            <w:proofErr w:type="spellStart"/>
            <w:proofErr w:type="gramStart"/>
            <w:r w:rsidRPr="008F4F12">
              <w:rPr>
                <w:rFonts w:ascii="Arial" w:eastAsia="Times New Roman" w:hAnsi="Arial" w:cs="Arial"/>
                <w:sz w:val="20"/>
                <w:szCs w:val="20"/>
                <w:lang w:eastAsia="en-CA"/>
              </w:rPr>
              <w:t>aa's</w:t>
            </w:r>
            <w:proofErr w:type="spellEnd"/>
            <w:proofErr w:type="gramEnd"/>
            <w:r w:rsidRPr="008F4F12">
              <w:rPr>
                <w:rFonts w:ascii="Arial" w:eastAsia="Times New Roman" w:hAnsi="Arial" w:cs="Arial"/>
                <w:sz w:val="20"/>
                <w:szCs w:val="20"/>
                <w:lang w:eastAsia="en-CA"/>
              </w:rPr>
              <w:t xml:space="preserve"> are linked together, they lose their charge. So does that mean that only the R groups will have a charge? Keywords:</w:t>
            </w:r>
            <w:r w:rsidRPr="008F4F12">
              <w:rPr>
                <w:rFonts w:ascii="Arial" w:eastAsia="Times New Roman" w:hAnsi="Arial" w:cs="Arial"/>
                <w:b/>
                <w:bCs/>
                <w:sz w:val="20"/>
                <w:lang w:eastAsia="en-CA"/>
              </w:rPr>
              <w:t> </w:t>
            </w:r>
            <w:r w:rsidRPr="008F4F12">
              <w:rPr>
                <w:rFonts w:ascii="Arial" w:eastAsia="Times New Roman" w:hAnsi="Arial" w:cs="Arial"/>
                <w:sz w:val="20"/>
                <w:szCs w:val="20"/>
                <w:lang w:eastAsia="en-CA"/>
              </w:rPr>
              <w:t>calculation of charge on amino acids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None of the backbone NH or CO groups can become charged, except that the N-terminal NH2 group can accept a proton to become positive and the C-terminal COOH group can lose a proton to become negative. The R-groups will have a charge depending on their type and their environment.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If you increase the pH a protein becomes negatively charged, and if you decrease the pH it becomes more positive. Is this true regardless of the initial net charge of the protein? Keywords: calculation of charge on amino acids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Yes. Increased pH means a lower concentration of protons in the medium, and therefore the </w:t>
            </w:r>
            <w:proofErr w:type="spellStart"/>
            <w:r w:rsidRPr="008F4F12">
              <w:rPr>
                <w:rFonts w:ascii="Arial" w:eastAsia="Times New Roman" w:hAnsi="Arial" w:cs="Arial"/>
                <w:sz w:val="20"/>
                <w:szCs w:val="20"/>
                <w:lang w:eastAsia="en-CA"/>
              </w:rPr>
              <w:t>carboxy</w:t>
            </w:r>
            <w:proofErr w:type="spellEnd"/>
            <w:r w:rsidRPr="008F4F12">
              <w:rPr>
                <w:rFonts w:ascii="Arial" w:eastAsia="Times New Roman" w:hAnsi="Arial" w:cs="Arial"/>
                <w:sz w:val="20"/>
                <w:szCs w:val="20"/>
                <w:lang w:eastAsia="en-CA"/>
              </w:rPr>
              <w:t xml:space="preserve"> groups will shift toward COO- and the amino groups toward NH2. As you decrease the pH proton concentration in the medium increases, and therefore the amino groups will shift toward NH3+ and the </w:t>
            </w:r>
            <w:proofErr w:type="spellStart"/>
            <w:r w:rsidRPr="008F4F12">
              <w:rPr>
                <w:rFonts w:ascii="Arial" w:eastAsia="Times New Roman" w:hAnsi="Arial" w:cs="Arial"/>
                <w:sz w:val="20"/>
                <w:szCs w:val="20"/>
                <w:lang w:eastAsia="en-CA"/>
              </w:rPr>
              <w:t>carboxy</w:t>
            </w:r>
            <w:proofErr w:type="spellEnd"/>
            <w:r w:rsidRPr="008F4F12">
              <w:rPr>
                <w:rFonts w:ascii="Arial" w:eastAsia="Times New Roman" w:hAnsi="Arial" w:cs="Arial"/>
                <w:sz w:val="20"/>
                <w:szCs w:val="20"/>
                <w:lang w:eastAsia="en-CA"/>
              </w:rPr>
              <w:t xml:space="preserve"> groups toward COOH.</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Do the R-groups for beta-conformation have to be smaller than for alpha-conformation? (In the notes it mentions that the R groups for beta have to be particularly small.) Which is more stable and of less energy, beta or alpha? Which is most common?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R-groups do not have to all be small for alpha- or beta-conformation. What matters is that there are not a lot of large amino acids in a row, as that will disrupt both an alpha-helix and a beta-sheet conformation.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 xml:space="preserve">As for stability, </w:t>
            </w:r>
            <w:proofErr w:type="spellStart"/>
            <w:proofErr w:type="gramStart"/>
            <w:r w:rsidRPr="008F4F12">
              <w:rPr>
                <w:rFonts w:ascii="Arial" w:eastAsia="Times New Roman" w:hAnsi="Arial" w:cs="Arial"/>
                <w:sz w:val="20"/>
                <w:szCs w:val="20"/>
                <w:lang w:eastAsia="en-CA"/>
              </w:rPr>
              <w:t>its</w:t>
            </w:r>
            <w:proofErr w:type="spellEnd"/>
            <w:proofErr w:type="gramEnd"/>
            <w:r w:rsidRPr="008F4F12">
              <w:rPr>
                <w:rFonts w:ascii="Arial" w:eastAsia="Times New Roman" w:hAnsi="Arial" w:cs="Arial"/>
                <w:sz w:val="20"/>
                <w:szCs w:val="20"/>
                <w:lang w:eastAsia="en-CA"/>
              </w:rPr>
              <w:t xml:space="preserve"> a close call... for the purposes of this course they are the same stability (although, I would bet on alpha-helix being slightly more stable). Alpha-helices and beta-strands are about equally common!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dealing with alpha keratin - if one side is very hydrophobic and the other</w:t>
            </w:r>
            <w:proofErr w:type="gramStart"/>
            <w:r w:rsidRPr="008F4F12">
              <w:rPr>
                <w:rFonts w:ascii="Arial" w:eastAsia="Times New Roman" w:hAnsi="Arial" w:cs="Arial"/>
                <w:sz w:val="20"/>
                <w:szCs w:val="20"/>
                <w:lang w:eastAsia="en-CA"/>
              </w:rPr>
              <w:t>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is</w:t>
            </w:r>
            <w:proofErr w:type="gramEnd"/>
            <w:r w:rsidRPr="008F4F12">
              <w:rPr>
                <w:rFonts w:ascii="Arial" w:eastAsia="Times New Roman" w:hAnsi="Arial" w:cs="Arial"/>
                <w:sz w:val="20"/>
                <w:szCs w:val="20"/>
                <w:lang w:eastAsia="en-CA"/>
              </w:rPr>
              <w:t xml:space="preserve"> hydrophilic and hydrophobic, how is it that the latter side remains insoluble in H2O? Is it solely because there </w:t>
            </w:r>
            <w:proofErr w:type="gramStart"/>
            <w:r w:rsidRPr="008F4F12">
              <w:rPr>
                <w:rFonts w:ascii="Arial" w:eastAsia="Times New Roman" w:hAnsi="Arial" w:cs="Arial"/>
                <w:sz w:val="20"/>
                <w:szCs w:val="20"/>
                <w:lang w:eastAsia="en-CA"/>
              </w:rPr>
              <w:t>is a much higher proportion of non-polar groups</w:t>
            </w:r>
            <w:proofErr w:type="gramEnd"/>
            <w:r w:rsidRPr="008F4F12">
              <w:rPr>
                <w:rFonts w:ascii="Arial" w:eastAsia="Times New Roman" w:hAnsi="Arial" w:cs="Arial"/>
                <w:sz w:val="20"/>
                <w:szCs w:val="20"/>
                <w:lang w:eastAsia="en-CA"/>
              </w:rPr>
              <w:t xml:space="preserve"> opposed to polar groups on the side?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that is correct, the hydrophobic interactions (repel water) are just more numerous and greater than the polar hydrophilic interactions (</w:t>
            </w:r>
            <w:proofErr w:type="spellStart"/>
            <w:r w:rsidRPr="008F4F12">
              <w:rPr>
                <w:rFonts w:ascii="Arial" w:eastAsia="Times New Roman" w:hAnsi="Arial" w:cs="Arial"/>
                <w:sz w:val="20"/>
                <w:szCs w:val="20"/>
                <w:lang w:eastAsia="en-CA"/>
              </w:rPr>
              <w:t>attact</w:t>
            </w:r>
            <w:proofErr w:type="spellEnd"/>
            <w:r w:rsidRPr="008F4F12">
              <w:rPr>
                <w:rFonts w:ascii="Arial" w:eastAsia="Times New Roman" w:hAnsi="Arial" w:cs="Arial"/>
                <w:sz w:val="20"/>
                <w:szCs w:val="20"/>
                <w:lang w:eastAsia="en-CA"/>
              </w:rPr>
              <w:t xml:space="preserve"> water) that are present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gramStart"/>
            <w:r w:rsidRPr="008F4F12">
              <w:rPr>
                <w:rFonts w:ascii="Arial" w:eastAsia="Times New Roman" w:hAnsi="Arial" w:cs="Arial"/>
                <w:sz w:val="20"/>
                <w:szCs w:val="20"/>
                <w:lang w:eastAsia="en-CA"/>
              </w:rPr>
              <w:t>how</w:t>
            </w:r>
            <w:proofErr w:type="gramEnd"/>
            <w:r w:rsidRPr="008F4F12">
              <w:rPr>
                <w:rFonts w:ascii="Arial" w:eastAsia="Times New Roman" w:hAnsi="Arial" w:cs="Arial"/>
                <w:sz w:val="20"/>
                <w:szCs w:val="20"/>
                <w:lang w:eastAsia="en-CA"/>
              </w:rPr>
              <w:t xml:space="preserve"> many </w:t>
            </w:r>
            <w:proofErr w:type="spellStart"/>
            <w:r w:rsidRPr="008F4F12">
              <w:rPr>
                <w:rFonts w:ascii="Arial" w:eastAsia="Times New Roman" w:hAnsi="Arial" w:cs="Arial"/>
                <w:sz w:val="20"/>
                <w:szCs w:val="20"/>
                <w:lang w:eastAsia="en-CA"/>
              </w:rPr>
              <w:t>a.a.'s</w:t>
            </w:r>
            <w:proofErr w:type="spellEnd"/>
            <w:r w:rsidRPr="008F4F12">
              <w:rPr>
                <w:rFonts w:ascii="Arial" w:eastAsia="Times New Roman" w:hAnsi="Arial" w:cs="Arial"/>
                <w:sz w:val="20"/>
                <w:szCs w:val="20"/>
                <w:lang w:eastAsia="en-CA"/>
              </w:rPr>
              <w:t xml:space="preserve"> are in alpha keratin??... </w:t>
            </w:r>
            <w:proofErr w:type="gramStart"/>
            <w:r w:rsidRPr="008F4F12">
              <w:rPr>
                <w:rFonts w:ascii="Arial" w:eastAsia="Times New Roman" w:hAnsi="Arial" w:cs="Arial"/>
                <w:sz w:val="20"/>
                <w:szCs w:val="20"/>
                <w:lang w:eastAsia="en-CA"/>
              </w:rPr>
              <w:t>the</w:t>
            </w:r>
            <w:proofErr w:type="gramEnd"/>
            <w:r w:rsidRPr="008F4F12">
              <w:rPr>
                <w:rFonts w:ascii="Arial" w:eastAsia="Times New Roman" w:hAnsi="Arial" w:cs="Arial"/>
                <w:sz w:val="20"/>
                <w:szCs w:val="20"/>
                <w:lang w:eastAsia="en-CA"/>
              </w:rPr>
              <w:t xml:space="preserve"> notes say all 20 but the lecture notes say that alpha keratin does not contain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You know that alpha-keratin is comprised of alpha-</w:t>
            </w:r>
            <w:proofErr w:type="spellStart"/>
            <w:r w:rsidRPr="008F4F12">
              <w:rPr>
                <w:rFonts w:ascii="Arial" w:eastAsia="Times New Roman" w:hAnsi="Arial" w:cs="Arial"/>
                <w:sz w:val="20"/>
                <w:szCs w:val="20"/>
                <w:lang w:eastAsia="en-CA"/>
              </w:rPr>
              <w:t>helicies</w:t>
            </w:r>
            <w:proofErr w:type="spellEnd"/>
            <w:r w:rsidRPr="008F4F12">
              <w:rPr>
                <w:rFonts w:ascii="Arial" w:eastAsia="Times New Roman" w:hAnsi="Arial" w:cs="Arial"/>
                <w:sz w:val="20"/>
                <w:szCs w:val="20"/>
                <w:lang w:eastAsia="en-CA"/>
              </w:rPr>
              <w:t>, and alpha-</w:t>
            </w:r>
            <w:proofErr w:type="spellStart"/>
            <w:r w:rsidRPr="008F4F12">
              <w:rPr>
                <w:rFonts w:ascii="Arial" w:eastAsia="Times New Roman" w:hAnsi="Arial" w:cs="Arial"/>
                <w:sz w:val="20"/>
                <w:szCs w:val="20"/>
                <w:lang w:eastAsia="en-CA"/>
              </w:rPr>
              <w:t>helicies</w:t>
            </w:r>
            <w:proofErr w:type="spellEnd"/>
            <w:r w:rsidRPr="008F4F12">
              <w:rPr>
                <w:rFonts w:ascii="Arial" w:eastAsia="Times New Roman" w:hAnsi="Arial" w:cs="Arial"/>
                <w:sz w:val="20"/>
                <w:szCs w:val="20"/>
                <w:lang w:eastAsia="en-CA"/>
              </w:rPr>
              <w:t xml:space="preserve"> cannot have a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therefore, it is unlikely that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is in alpha-keratin.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referring to beta sheets in silk, the amino acid chains making up the sheets are antiparallel. What about the sheets themselves, are they antiparallel since they join by methyl to methyl and hydrogen to hydrogen?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sheets themselves can be either parallel or antiparallel, depending on the individual protein structure.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20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For fibrous or structural proteins how come they don't have </w:t>
            </w:r>
            <w:proofErr w:type="spellStart"/>
            <w:r w:rsidRPr="008F4F12">
              <w:rPr>
                <w:rFonts w:ascii="Arial" w:eastAsia="Times New Roman" w:hAnsi="Arial" w:cs="Arial"/>
                <w:sz w:val="20"/>
                <w:szCs w:val="20"/>
                <w:lang w:eastAsia="en-CA"/>
              </w:rPr>
              <w:t>quartenary</w:t>
            </w:r>
            <w:proofErr w:type="spellEnd"/>
            <w:r w:rsidRPr="008F4F12">
              <w:rPr>
                <w:rFonts w:ascii="Arial" w:eastAsia="Times New Roman" w:hAnsi="Arial" w:cs="Arial"/>
                <w:sz w:val="20"/>
                <w:szCs w:val="20"/>
                <w:lang w:eastAsia="en-CA"/>
              </w:rPr>
              <w:t xml:space="preserve"> </w:t>
            </w:r>
            <w:proofErr w:type="gramStart"/>
            <w:r w:rsidRPr="008F4F12">
              <w:rPr>
                <w:rFonts w:ascii="Arial" w:eastAsia="Times New Roman" w:hAnsi="Arial" w:cs="Arial"/>
                <w:sz w:val="20"/>
                <w:szCs w:val="20"/>
                <w:lang w:eastAsia="en-CA"/>
              </w:rPr>
              <w:t>structure.</w:t>
            </w:r>
            <w:proofErr w:type="gramEnd"/>
            <w:r w:rsidRPr="008F4F12">
              <w:rPr>
                <w:rFonts w:ascii="Arial" w:eastAsia="Times New Roman" w:hAnsi="Arial" w:cs="Arial"/>
                <w:sz w:val="20"/>
                <w:szCs w:val="20"/>
                <w:lang w:eastAsia="en-CA"/>
              </w:rPr>
              <w:t xml:space="preserve"> Keyword: protein structure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Structural proteins do have a type of quaternary structure - it is just difficult to define. Usually we think in terms of defined subunits and numbers of subunits, like the C6R6 structure of </w:t>
            </w:r>
            <w:proofErr w:type="spellStart"/>
            <w:r w:rsidRPr="008F4F12">
              <w:rPr>
                <w:rFonts w:ascii="Arial" w:eastAsia="Times New Roman" w:hAnsi="Arial" w:cs="Arial"/>
                <w:sz w:val="20"/>
                <w:szCs w:val="20"/>
                <w:lang w:eastAsia="en-CA"/>
              </w:rPr>
              <w:t>ATCase</w:t>
            </w:r>
            <w:proofErr w:type="spellEnd"/>
            <w:r w:rsidRPr="008F4F12">
              <w:rPr>
                <w:rFonts w:ascii="Arial" w:eastAsia="Times New Roman" w:hAnsi="Arial" w:cs="Arial"/>
                <w:sz w:val="20"/>
                <w:szCs w:val="20"/>
                <w:lang w:eastAsia="en-CA"/>
              </w:rPr>
              <w:t xml:space="preserve">, of a2b2 for hemoglobin. The fibrous/structural proteins have many chains assembled into the final structure - however, the numbers and </w:t>
            </w:r>
            <w:proofErr w:type="spellStart"/>
            <w:r w:rsidRPr="008F4F12">
              <w:rPr>
                <w:rFonts w:ascii="Arial" w:eastAsia="Times New Roman" w:hAnsi="Arial" w:cs="Arial"/>
                <w:sz w:val="20"/>
                <w:szCs w:val="20"/>
                <w:lang w:eastAsia="en-CA"/>
              </w:rPr>
              <w:t>arragements</w:t>
            </w:r>
            <w:proofErr w:type="spellEnd"/>
            <w:r w:rsidRPr="008F4F12">
              <w:rPr>
                <w:rFonts w:ascii="Arial" w:eastAsia="Times New Roman" w:hAnsi="Arial" w:cs="Arial"/>
                <w:sz w:val="20"/>
                <w:szCs w:val="20"/>
                <w:lang w:eastAsia="en-CA"/>
              </w:rPr>
              <w:t xml:space="preserve"> of these chains varies greatly. Therefore, it is not easy to define a quaternary structure for these proteins.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22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One of the questions in the class notes describes alpha-helix as having a tightly packed hydrophobic </w:t>
            </w:r>
            <w:proofErr w:type="gramStart"/>
            <w:r w:rsidRPr="008F4F12">
              <w:rPr>
                <w:rFonts w:ascii="Arial" w:eastAsia="Times New Roman" w:hAnsi="Arial" w:cs="Arial"/>
                <w:sz w:val="20"/>
                <w:szCs w:val="20"/>
                <w:lang w:eastAsia="en-CA"/>
              </w:rPr>
              <w:t>core,</w:t>
            </w:r>
            <w:proofErr w:type="gramEnd"/>
            <w:r w:rsidRPr="008F4F12">
              <w:rPr>
                <w:rFonts w:ascii="Arial" w:eastAsia="Times New Roman" w:hAnsi="Arial" w:cs="Arial"/>
                <w:sz w:val="20"/>
                <w:szCs w:val="20"/>
                <w:lang w:eastAsia="en-CA"/>
              </w:rPr>
              <w:t xml:space="preserve"> nowhere can I find evidence of this? Keyword: alpha helices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atoms in the centre of the helix are packed very tightly together, leaving no space, not even for water molecules. Therefore one could say it has a hydrophobic core.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the polypeptide backbone, textbook says hydrophobic side chains tend to cluster in the interior of the molecule. But in the secondary structure, we learned the R-groups are the outermost parts of the alpha helix regardless of whether the R groups are hydrophilic or hydrophobic. I'm confused.</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Hydrophobic side chains do cluster in the middle of a protein structure because it is unfavourable for them to interact with the water at the protein's surface. In a protein, this usually involves side chains from many different elements of secondary structure, which interact in the centre of the protein. Individual elements of secondary structure such as alpha-helices have no interior in which to bury hydrophobic side chains.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06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the lecture, the </w:t>
            </w:r>
            <w:proofErr w:type="spellStart"/>
            <w:r w:rsidRPr="008F4F12">
              <w:rPr>
                <w:rFonts w:ascii="Arial" w:eastAsia="Times New Roman" w:hAnsi="Arial" w:cs="Arial"/>
                <w:sz w:val="20"/>
                <w:szCs w:val="20"/>
                <w:lang w:eastAsia="en-CA"/>
              </w:rPr>
              <w:t>prof</w:t>
            </w:r>
            <w:proofErr w:type="spellEnd"/>
            <w:r w:rsidRPr="008F4F12">
              <w:rPr>
                <w:rFonts w:ascii="Arial" w:eastAsia="Times New Roman" w:hAnsi="Arial" w:cs="Arial"/>
                <w:sz w:val="20"/>
                <w:szCs w:val="20"/>
                <w:lang w:eastAsia="en-CA"/>
              </w:rPr>
              <w:t xml:space="preserve"> said that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has a secondary amine. When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is connected with other amino acids, does not it become a tertiary amine?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This is a subtle difference. As you are aware, amines have a functional N. When the N forms a bond with a carbon atom, it becomes a primary amine. When the N forms 2 C-bonds, it is a secondary amine, and 3 C-bonds is a tertiary amine. However, if the any of the C atoms bound to the N is part of a C=O (carbonyl group), the compound is considered an AMIDE, not an amine. When a peptide bond forms between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and any other </w:t>
            </w:r>
            <w:proofErr w:type="spellStart"/>
            <w:r w:rsidRPr="008F4F12">
              <w:rPr>
                <w:rFonts w:ascii="Arial" w:eastAsia="Times New Roman" w:hAnsi="Arial" w:cs="Arial"/>
                <w:sz w:val="20"/>
                <w:szCs w:val="20"/>
                <w:lang w:eastAsia="en-CA"/>
              </w:rPr>
              <w:t>aa</w:t>
            </w:r>
            <w:proofErr w:type="spellEnd"/>
            <w:r w:rsidRPr="008F4F12">
              <w:rPr>
                <w:rFonts w:ascii="Arial" w:eastAsia="Times New Roman" w:hAnsi="Arial" w:cs="Arial"/>
                <w:sz w:val="20"/>
                <w:szCs w:val="20"/>
                <w:lang w:eastAsia="en-CA"/>
              </w:rPr>
              <w:t>, it would be considered an amide rather than an tertiary amine because one of the C's bound to the N is part of a C=O.</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the course lecture notes, it says that some proteins are soluble in aqueous solution. If this is possible, then wouldn't these proteins dissolve in our body?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ABSOLUTELY!!!!! This is critical for protein function (contrast soluble enzymes vs. structural proteins).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If </w:t>
            </w:r>
            <w:proofErr w:type="spellStart"/>
            <w:r w:rsidRPr="008F4F12">
              <w:rPr>
                <w:rFonts w:ascii="Arial" w:eastAsia="Times New Roman" w:hAnsi="Arial" w:cs="Arial"/>
                <w:sz w:val="20"/>
                <w:szCs w:val="20"/>
                <w:lang w:eastAsia="en-CA"/>
              </w:rPr>
              <w:t>dimer</w:t>
            </w:r>
            <w:proofErr w:type="spellEnd"/>
            <w:r w:rsidRPr="008F4F12">
              <w:rPr>
                <w:rFonts w:ascii="Arial" w:eastAsia="Times New Roman" w:hAnsi="Arial" w:cs="Arial"/>
                <w:sz w:val="20"/>
                <w:szCs w:val="20"/>
                <w:lang w:eastAsia="en-CA"/>
              </w:rPr>
              <w:t xml:space="preserve"> is the combination of two identical polypeptide chains, does that mean the two chains will have same functional and number of domains on each one?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Usually, yes. Keep in mind that even though each monomer may have its own domain (ex: catalytic site), it may have to </w:t>
            </w:r>
            <w:proofErr w:type="spellStart"/>
            <w:r w:rsidRPr="008F4F12">
              <w:rPr>
                <w:rFonts w:ascii="Arial" w:eastAsia="Times New Roman" w:hAnsi="Arial" w:cs="Arial"/>
                <w:sz w:val="20"/>
                <w:szCs w:val="20"/>
                <w:lang w:eastAsia="en-CA"/>
              </w:rPr>
              <w:t>dimerize</w:t>
            </w:r>
            <w:proofErr w:type="spellEnd"/>
            <w:r w:rsidRPr="008F4F12">
              <w:rPr>
                <w:rFonts w:ascii="Arial" w:eastAsia="Times New Roman" w:hAnsi="Arial" w:cs="Arial"/>
                <w:sz w:val="20"/>
                <w:szCs w:val="20"/>
                <w:lang w:eastAsia="en-CA"/>
              </w:rPr>
              <w:t xml:space="preserve"> in order to function.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43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an extracellular protein has S-S bonds, does it make the protein insoluble?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No. S-S bonds add significant stability to proteins. The presence of S-S bonds is not enough to dictate whether a protein is soluble or insoluble. </w:t>
            </w:r>
            <w:proofErr w:type="spellStart"/>
            <w:r w:rsidRPr="008F4F12">
              <w:rPr>
                <w:rFonts w:ascii="Arial" w:eastAsia="Times New Roman" w:hAnsi="Arial" w:cs="Arial"/>
                <w:sz w:val="20"/>
                <w:szCs w:val="20"/>
                <w:lang w:eastAsia="en-CA"/>
              </w:rPr>
              <w:t>Lysozyme</w:t>
            </w:r>
            <w:proofErr w:type="spellEnd"/>
            <w:r w:rsidRPr="008F4F12">
              <w:rPr>
                <w:rFonts w:ascii="Arial" w:eastAsia="Times New Roman" w:hAnsi="Arial" w:cs="Arial"/>
                <w:sz w:val="20"/>
                <w:szCs w:val="20"/>
                <w:lang w:eastAsia="en-CA"/>
              </w:rPr>
              <w:t>, for instance, has several S-S bonds and is a *soluble* protein that is found *</w:t>
            </w:r>
            <w:proofErr w:type="spellStart"/>
            <w:r w:rsidRPr="008F4F12">
              <w:rPr>
                <w:rFonts w:ascii="Arial" w:eastAsia="Times New Roman" w:hAnsi="Arial" w:cs="Arial"/>
                <w:sz w:val="20"/>
                <w:szCs w:val="20"/>
                <w:lang w:eastAsia="en-CA"/>
              </w:rPr>
              <w:t>extracellularly</w:t>
            </w:r>
            <w:proofErr w:type="spellEnd"/>
            <w:r w:rsidRPr="008F4F12">
              <w:rPr>
                <w:rFonts w:ascii="Arial" w:eastAsia="Times New Roman" w:hAnsi="Arial" w:cs="Arial"/>
                <w:sz w:val="20"/>
                <w:szCs w:val="20"/>
                <w:lang w:eastAsia="en-CA"/>
              </w:rPr>
              <w:t>*. Alpha keratin, on the other hand, is insoluble and extracellular in its final state.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Why </w:t>
            </w:r>
            <w:proofErr w:type="gramStart"/>
            <w:r w:rsidRPr="008F4F12">
              <w:rPr>
                <w:rFonts w:ascii="Arial" w:eastAsia="Times New Roman" w:hAnsi="Arial" w:cs="Arial"/>
                <w:sz w:val="20"/>
                <w:szCs w:val="20"/>
                <w:lang w:eastAsia="en-CA"/>
              </w:rPr>
              <w:t>are the bond</w:t>
            </w:r>
            <w:proofErr w:type="gramEnd"/>
            <w:r w:rsidRPr="008F4F12">
              <w:rPr>
                <w:rFonts w:ascii="Arial" w:eastAsia="Times New Roman" w:hAnsi="Arial" w:cs="Arial"/>
                <w:sz w:val="20"/>
                <w:szCs w:val="20"/>
                <w:lang w:eastAsia="en-CA"/>
              </w:rPr>
              <w:t xml:space="preserve"> angles 120 degrees in a polypeptide backbone? The Nitrogen has 4 things around it (H, Electron pair, and 2 bonds) and the alpha carbon also has 4 bonds (Hydrogen, R, N, and COO).</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peptide bond is essentially between the alpha-NH and the alpha-carboxyl (not the alpha-carbon!). Remember that the peptide bond is in resonance, and the lone pair is shared in the peptide bond. Thus the peptide bond has partial double-bond character and is planar (flat). This makes the bond angles [very close to] 120 degrees. </w:t>
            </w:r>
            <w:proofErr w:type="spellStart"/>
            <w:r w:rsidRPr="008F4F12">
              <w:rPr>
                <w:rFonts w:ascii="Arial" w:eastAsia="Times New Roman" w:hAnsi="Arial" w:cs="Arial"/>
                <w:sz w:val="20"/>
                <w:szCs w:val="20"/>
                <w:lang w:eastAsia="en-CA"/>
              </w:rPr>
              <w:t>Its</w:t>
            </w:r>
            <w:proofErr w:type="spellEnd"/>
            <w:r w:rsidRPr="008F4F12">
              <w:rPr>
                <w:rFonts w:ascii="Arial" w:eastAsia="Times New Roman" w:hAnsi="Arial" w:cs="Arial"/>
                <w:sz w:val="20"/>
                <w:szCs w:val="20"/>
                <w:lang w:eastAsia="en-CA"/>
              </w:rPr>
              <w:t xml:space="preserve"> hard to describe in text format, so check out this picture: http://prowl.rockefeller.edu/aainfo/bond.htm</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tertiary structure, are all non-covalent forces (hydrophobic, ionic, H bonds) weaker than covalent forces (S-S)? keyword: bonding</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Covalent bonds are the strongest type of bond that we will consider. In decreasing strength: covalent &gt; ionic &gt; H-bonds. A disulfide bond (S-S) is the strongest "force" you can have that supports tertiary structure because it is covalent (and only breakable by adding a reducing agent such as beta-</w:t>
            </w:r>
            <w:proofErr w:type="spellStart"/>
            <w:r w:rsidRPr="008F4F12">
              <w:rPr>
                <w:rFonts w:ascii="Arial" w:eastAsia="Times New Roman" w:hAnsi="Arial" w:cs="Arial"/>
                <w:sz w:val="20"/>
                <w:szCs w:val="20"/>
                <w:lang w:eastAsia="en-CA"/>
              </w:rPr>
              <w:t>mercaptoethanol</w:t>
            </w:r>
            <w:proofErr w:type="spellEnd"/>
            <w:r w:rsidRPr="008F4F12">
              <w:rPr>
                <w:rFonts w:ascii="Arial" w:eastAsia="Times New Roman" w:hAnsi="Arial" w:cs="Arial"/>
                <w:sz w:val="20"/>
                <w:szCs w:val="20"/>
                <w:lang w:eastAsia="en-CA"/>
              </w:rPr>
              <w: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Just a question about the beta conformation, if the R groups allow the backbone of the polypeptide to get close enough to H bond, wouldn't there be a possibility of interactions between R groups as well as H bonds stabilizing the structure? Keyword: beta sheets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Not really. The R-groups project above/below the beta-sheet plane. If R-groups were involved, they may disrupt H-bonding between backbones, </w:t>
            </w:r>
            <w:proofErr w:type="spellStart"/>
            <w:r w:rsidRPr="008F4F12">
              <w:rPr>
                <w:rFonts w:ascii="Arial" w:eastAsia="Times New Roman" w:hAnsi="Arial" w:cs="Arial"/>
                <w:sz w:val="20"/>
                <w:szCs w:val="20"/>
                <w:lang w:eastAsia="en-CA"/>
              </w:rPr>
              <w:t>sterically</w:t>
            </w:r>
            <w:proofErr w:type="spellEnd"/>
            <w:r w:rsidRPr="008F4F12">
              <w:rPr>
                <w:rFonts w:ascii="Arial" w:eastAsia="Times New Roman" w:hAnsi="Arial" w:cs="Arial"/>
                <w:sz w:val="20"/>
                <w:szCs w:val="20"/>
                <w:lang w:eastAsia="en-CA"/>
              </w:rPr>
              <w:t xml:space="preserve"> hinder, etc, which would destabilize the beta-sheet.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51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What part of an amino acid makes up the "side chains"?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we talk about amino acid side chains, we're referring to the R groups of amino acids.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 read in the study guide questions that polypeptide backbones are considered </w:t>
            </w:r>
            <w:proofErr w:type="spellStart"/>
            <w:r w:rsidRPr="008F4F12">
              <w:rPr>
                <w:rFonts w:ascii="Arial" w:eastAsia="Times New Roman" w:hAnsi="Arial" w:cs="Arial"/>
                <w:sz w:val="20"/>
                <w:szCs w:val="20"/>
                <w:lang w:eastAsia="en-CA"/>
              </w:rPr>
              <w:t>unbranched</w:t>
            </w:r>
            <w:proofErr w:type="spellEnd"/>
            <w:r w:rsidRPr="008F4F12">
              <w:rPr>
                <w:rFonts w:ascii="Arial" w:eastAsia="Times New Roman" w:hAnsi="Arial" w:cs="Arial"/>
                <w:sz w:val="20"/>
                <w:szCs w:val="20"/>
                <w:lang w:eastAsia="en-CA"/>
              </w:rPr>
              <w:t xml:space="preserve">. What about the </w:t>
            </w:r>
            <w:proofErr w:type="spellStart"/>
            <w:r w:rsidRPr="008F4F12">
              <w:rPr>
                <w:rFonts w:ascii="Arial" w:eastAsia="Times New Roman" w:hAnsi="Arial" w:cs="Arial"/>
                <w:sz w:val="20"/>
                <w:szCs w:val="20"/>
                <w:lang w:eastAsia="en-CA"/>
              </w:rPr>
              <w:t>sidechains</w:t>
            </w:r>
            <w:proofErr w:type="spellEnd"/>
            <w:r w:rsidRPr="008F4F12">
              <w:rPr>
                <w:rFonts w:ascii="Arial" w:eastAsia="Times New Roman" w:hAnsi="Arial" w:cs="Arial"/>
                <w:sz w:val="20"/>
                <w:szCs w:val="20"/>
                <w:lang w:eastAsia="en-CA"/>
              </w:rPr>
              <w: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spellStart"/>
            <w:r w:rsidRPr="008F4F12">
              <w:rPr>
                <w:rFonts w:ascii="Arial" w:eastAsia="Times New Roman" w:hAnsi="Arial" w:cs="Arial"/>
                <w:sz w:val="20"/>
                <w:szCs w:val="20"/>
                <w:lang w:eastAsia="en-CA"/>
              </w:rPr>
              <w:t>Sidechains</w:t>
            </w:r>
            <w:proofErr w:type="spellEnd"/>
            <w:r w:rsidRPr="008F4F12">
              <w:rPr>
                <w:rFonts w:ascii="Arial" w:eastAsia="Times New Roman" w:hAnsi="Arial" w:cs="Arial"/>
                <w:sz w:val="20"/>
                <w:szCs w:val="20"/>
                <w:lang w:eastAsia="en-CA"/>
              </w:rPr>
              <w:t xml:space="preserve"> are not part of the polypeptide BACKBONE. The backbone only consists of the NCCNCCNCC chain (made by the peptide bonds).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 have a quick question regarding the amino acid </w:t>
            </w:r>
            <w:proofErr w:type="spellStart"/>
            <w:r w:rsidRPr="008F4F12">
              <w:rPr>
                <w:rFonts w:ascii="Arial" w:eastAsia="Times New Roman" w:hAnsi="Arial" w:cs="Arial"/>
                <w:sz w:val="20"/>
                <w:szCs w:val="20"/>
                <w:lang w:eastAsia="en-CA"/>
              </w:rPr>
              <w:t>cysteine</w:t>
            </w:r>
            <w:proofErr w:type="spellEnd"/>
            <w:r w:rsidRPr="008F4F12">
              <w:rPr>
                <w:rFonts w:ascii="Arial" w:eastAsia="Times New Roman" w:hAnsi="Arial" w:cs="Arial"/>
                <w:sz w:val="20"/>
                <w:szCs w:val="20"/>
                <w:lang w:eastAsia="en-CA"/>
              </w:rPr>
              <w:t xml:space="preserve"> and disulfide bonds. During the lecture, it was said that disulfide bridges cannot be formed in the cytoplasm because it is a reducing environment. But can the proteins located in the cytoplasm still have the </w:t>
            </w:r>
            <w:proofErr w:type="spellStart"/>
            <w:r w:rsidRPr="008F4F12">
              <w:rPr>
                <w:rFonts w:ascii="Arial" w:eastAsia="Times New Roman" w:hAnsi="Arial" w:cs="Arial"/>
                <w:sz w:val="20"/>
                <w:szCs w:val="20"/>
                <w:lang w:eastAsia="en-CA"/>
              </w:rPr>
              <w:t>cysteine</w:t>
            </w:r>
            <w:proofErr w:type="spellEnd"/>
            <w:r w:rsidRPr="008F4F12">
              <w:rPr>
                <w:rFonts w:ascii="Arial" w:eastAsia="Times New Roman" w:hAnsi="Arial" w:cs="Arial"/>
                <w:sz w:val="20"/>
                <w:szCs w:val="20"/>
                <w:lang w:eastAsia="en-CA"/>
              </w:rPr>
              <w:t xml:space="preserve"> residues in its structure? </w:t>
            </w:r>
            <w:proofErr w:type="gramStart"/>
            <w:r w:rsidRPr="008F4F12">
              <w:rPr>
                <w:rFonts w:ascii="Arial" w:eastAsia="Times New Roman" w:hAnsi="Arial" w:cs="Arial"/>
                <w:sz w:val="20"/>
                <w:szCs w:val="20"/>
                <w:lang w:eastAsia="en-CA"/>
              </w:rPr>
              <w:t>or</w:t>
            </w:r>
            <w:proofErr w:type="gramEnd"/>
            <w:r w:rsidRPr="008F4F12">
              <w:rPr>
                <w:rFonts w:ascii="Arial" w:eastAsia="Times New Roman" w:hAnsi="Arial" w:cs="Arial"/>
                <w:sz w:val="20"/>
                <w:szCs w:val="20"/>
                <w:lang w:eastAsia="en-CA"/>
              </w:rPr>
              <w:t xml:space="preserve"> they just </w:t>
            </w:r>
            <w:proofErr w:type="spellStart"/>
            <w:r w:rsidRPr="008F4F12">
              <w:rPr>
                <w:rFonts w:ascii="Arial" w:eastAsia="Times New Roman" w:hAnsi="Arial" w:cs="Arial"/>
                <w:sz w:val="20"/>
                <w:szCs w:val="20"/>
                <w:lang w:eastAsia="en-CA"/>
              </w:rPr>
              <w:t>dont</w:t>
            </w:r>
            <w:proofErr w:type="spellEnd"/>
            <w:r w:rsidRPr="008F4F12">
              <w:rPr>
                <w:rFonts w:ascii="Arial" w:eastAsia="Times New Roman" w:hAnsi="Arial" w:cs="Arial"/>
                <w:sz w:val="20"/>
                <w:szCs w:val="20"/>
                <w:lang w:eastAsia="en-CA"/>
              </w:rPr>
              <w:t xml:space="preserve"> have </w:t>
            </w:r>
            <w:proofErr w:type="spellStart"/>
            <w:r w:rsidRPr="008F4F12">
              <w:rPr>
                <w:rFonts w:ascii="Arial" w:eastAsia="Times New Roman" w:hAnsi="Arial" w:cs="Arial"/>
                <w:sz w:val="20"/>
                <w:szCs w:val="20"/>
                <w:lang w:eastAsia="en-CA"/>
              </w:rPr>
              <w:t>cysteine</w:t>
            </w:r>
            <w:proofErr w:type="spellEnd"/>
            <w:r w:rsidRPr="008F4F12">
              <w:rPr>
                <w:rFonts w:ascii="Arial" w:eastAsia="Times New Roman" w:hAnsi="Arial" w:cs="Arial"/>
                <w:sz w:val="20"/>
                <w:szCs w:val="20"/>
                <w:lang w:eastAsia="en-CA"/>
              </w:rPr>
              <w:t xml:space="preserve"> period?</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They do have the </w:t>
            </w:r>
            <w:proofErr w:type="spellStart"/>
            <w:r w:rsidRPr="008F4F12">
              <w:rPr>
                <w:rFonts w:ascii="Arial" w:eastAsia="Times New Roman" w:hAnsi="Arial" w:cs="Arial"/>
                <w:sz w:val="20"/>
                <w:szCs w:val="20"/>
                <w:lang w:eastAsia="en-CA"/>
              </w:rPr>
              <w:t>cysteines</w:t>
            </w:r>
            <w:proofErr w:type="spellEnd"/>
            <w:r w:rsidRPr="008F4F12">
              <w:rPr>
                <w:rFonts w:ascii="Arial" w:eastAsia="Times New Roman" w:hAnsi="Arial" w:cs="Arial"/>
                <w:sz w:val="20"/>
                <w:szCs w:val="20"/>
                <w:lang w:eastAsia="en-CA"/>
              </w:rPr>
              <w:t>, but they are in their reduced form. When they get secreted outside the cell, since the environment is oxidizing, the SH groups may become oxidized and form disulfide bonds. These also give the protein extra stability.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52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How do chaperones stabilize and protect from proteases? Can proteases only affect unfolded proteins?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No, proteases can affect folded proteins too, but unfolded ones are much likely to be cleaved. Chaperones help the polypeptide chain fold properly. There are several different types of chaperones, and their exact mechanisms of action are complex and still only becoming understood.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spacing w:after="240"/>
              <w:rPr>
                <w:rFonts w:ascii="Arial" w:eastAsia="Times New Roman" w:hAnsi="Arial" w:cs="Arial"/>
                <w:sz w:val="20"/>
                <w:szCs w:val="20"/>
                <w:lang w:eastAsia="en-CA"/>
              </w:rPr>
            </w:pPr>
            <w:r w:rsidRPr="008F4F12">
              <w:rPr>
                <w:rFonts w:ascii="Arial" w:eastAsia="Times New Roman" w:hAnsi="Arial" w:cs="Arial"/>
                <w:sz w:val="20"/>
                <w:szCs w:val="20"/>
                <w:lang w:eastAsia="en-CA"/>
              </w:rPr>
              <w:t>What is the difference between a peptide and a polypeptide?</w:t>
            </w:r>
            <w:r w:rsidRPr="008F4F12">
              <w:rPr>
                <w:rFonts w:ascii="Arial" w:eastAsia="Times New Roman" w:hAnsi="Arial" w:cs="Arial"/>
                <w:sz w:val="20"/>
                <w:lang w:eastAsia="en-CA"/>
              </w:rPr>
              <w:t>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normal use, a peptide is a short stretch of amino acid residues (usually less than about 20 residues). The word "polypeptide" normally refers to a much longer stretch of amino acids.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06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Can you use </w:t>
            </w:r>
            <w:proofErr w:type="spellStart"/>
            <w:r w:rsidRPr="008F4F12">
              <w:rPr>
                <w:rFonts w:ascii="Arial" w:eastAsia="Times New Roman" w:hAnsi="Arial" w:cs="Arial"/>
                <w:sz w:val="20"/>
                <w:szCs w:val="20"/>
                <w:lang w:eastAsia="en-CA"/>
              </w:rPr>
              <w:t>acrylamide</w:t>
            </w:r>
            <w:proofErr w:type="spellEnd"/>
            <w:r w:rsidRPr="008F4F12">
              <w:rPr>
                <w:rFonts w:ascii="Arial" w:eastAsia="Times New Roman" w:hAnsi="Arial" w:cs="Arial"/>
                <w:sz w:val="20"/>
                <w:szCs w:val="20"/>
                <w:lang w:eastAsia="en-CA"/>
              </w:rPr>
              <w:t xml:space="preserve"> gels to estimate native protein mass or not?!?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"Native" refers to the folded, functional form of a protein. "Native" </w:t>
            </w:r>
            <w:proofErr w:type="spellStart"/>
            <w:r w:rsidRPr="008F4F12">
              <w:rPr>
                <w:rFonts w:ascii="Arial" w:eastAsia="Times New Roman" w:hAnsi="Arial" w:cs="Arial"/>
                <w:sz w:val="20"/>
                <w:szCs w:val="20"/>
                <w:lang w:eastAsia="en-CA"/>
              </w:rPr>
              <w:t>polyacrylamide</w:t>
            </w:r>
            <w:proofErr w:type="spellEnd"/>
            <w:r w:rsidRPr="008F4F12">
              <w:rPr>
                <w:rFonts w:ascii="Arial" w:eastAsia="Times New Roman" w:hAnsi="Arial" w:cs="Arial"/>
                <w:sz w:val="20"/>
                <w:szCs w:val="20"/>
                <w:lang w:eastAsia="en-CA"/>
              </w:rPr>
              <w:t xml:space="preserve"> gels are run under conditions that should keep the proteins folded and any multi-subunit protein complexes intact, and therefore they allow estimates of the mass of intact protein complexes. A more common technique is SDS-PAGE, which denatures the proteins and separates protein complexes and therefore cannot be used to estimate native protein mass. However, it can be used to estimate the molecular weight of individual peptides.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06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Please explain how the protein sequence can affect the accuracy of SDS page. Why is the accuracy only 10%?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rate at which proteins move through an SDS-PAGE gel depends on characteristics such as amino acid sequence, </w:t>
            </w:r>
            <w:proofErr w:type="spellStart"/>
            <w:r w:rsidRPr="008F4F12">
              <w:rPr>
                <w:rFonts w:ascii="Arial" w:eastAsia="Times New Roman" w:hAnsi="Arial" w:cs="Arial"/>
                <w:sz w:val="20"/>
                <w:szCs w:val="20"/>
                <w:lang w:eastAsia="en-CA"/>
              </w:rPr>
              <w:t>isoelectric</w:t>
            </w:r>
            <w:proofErr w:type="spellEnd"/>
            <w:r w:rsidRPr="008F4F12">
              <w:rPr>
                <w:rFonts w:ascii="Arial" w:eastAsia="Times New Roman" w:hAnsi="Arial" w:cs="Arial"/>
                <w:sz w:val="20"/>
                <w:szCs w:val="20"/>
                <w:lang w:eastAsia="en-CA"/>
              </w:rPr>
              <w:t xml:space="preserve"> point, residual local structure that may persist in SDS, and the presence of certain side chains or prosthetic groups. For example proteins modified by sugars or phosphate groups often migrate more slowly than unmodified proteins and thus do not appear at a position consistent with their actual molecular weight. For the purposes of this course, you simply need to know that SDS-PAGE separates based on size.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06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using SDS-PAGE, are proteins blown apart into their subunits? Does SDS just apply to quaternary structure, or also to tertiary structure? For example, could a protein in tertiary structure be blown apart into its separate domains?</w:t>
            </w:r>
            <w:r w:rsidRPr="008F4F12">
              <w:rPr>
                <w:rFonts w:ascii="Arial" w:eastAsia="Times New Roman" w:hAnsi="Arial" w:cs="Arial"/>
                <w:sz w:val="20"/>
                <w:lang w:eastAsia="en-CA"/>
              </w:rPr>
              <w:t>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SDS page can "blow apart" or denature the quaternary structure of a native protein and yes, you would see the different subunits. This is one way in which you can determine the number of different subunits in a particular protein. However, when you analyze an individual subunit you will not separate its domains because they are all covalently linked together by peptide bonds. If you expose the folded subunit to a mild protease which can break these bonds you can cleave the regions between the domains and then you will be able to separate them by SDS-PAGE.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80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57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After the SDS-PAGE blows the chains apart and separated in the gel, aren't the chains separated based on size and charge?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No, the negative charge added to the unfolded peptide on </w:t>
            </w:r>
            <w:proofErr w:type="spellStart"/>
            <w:r w:rsidRPr="008F4F12">
              <w:rPr>
                <w:rFonts w:ascii="Arial" w:eastAsia="Times New Roman" w:hAnsi="Arial" w:cs="Arial"/>
                <w:sz w:val="20"/>
                <w:szCs w:val="20"/>
                <w:lang w:eastAsia="en-CA"/>
              </w:rPr>
              <w:t>dodecyl</w:t>
            </w:r>
            <w:proofErr w:type="spellEnd"/>
            <w:r w:rsidRPr="008F4F12">
              <w:rPr>
                <w:rFonts w:ascii="Arial" w:eastAsia="Times New Roman" w:hAnsi="Arial" w:cs="Arial"/>
                <w:sz w:val="20"/>
                <w:szCs w:val="20"/>
                <w:lang w:eastAsia="en-CA"/>
              </w:rPr>
              <w:t xml:space="preserve"> sulfate masks all charges that the protein once had. You can assume that all molecules, regardless of size, have the same charge per residue. The proteins migrate through the gel towards the positive electrode because of their negative charge from the SDS, and the attraction to the electrode each protein experiences is the same on a per residue basis. The result is that the separation is due to size only.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There is a description in the protein purification section of the online lecture notes on column chromatography. The passage reads: "All of these column techniques have high resolution but low capacity necessitating a crude fractionation of proteins based on solubility and charge." What does it mean by, "high resolution but low capacity"?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High resolution means that we are able to completely separate proteins from a mixture of proteins, and low capacity means that we cannot purify a lot of protein at one time. Thus, we use a series of column steps in </w:t>
            </w:r>
            <w:proofErr w:type="gramStart"/>
            <w:r w:rsidRPr="008F4F12">
              <w:rPr>
                <w:rFonts w:ascii="Arial" w:eastAsia="Times New Roman" w:hAnsi="Arial" w:cs="Arial"/>
                <w:sz w:val="20"/>
                <w:szCs w:val="20"/>
                <w:lang w:eastAsia="en-CA"/>
              </w:rPr>
              <w:t>a protein</w:t>
            </w:r>
            <w:proofErr w:type="gramEnd"/>
            <w:r w:rsidRPr="008F4F12">
              <w:rPr>
                <w:rFonts w:ascii="Arial" w:eastAsia="Times New Roman" w:hAnsi="Arial" w:cs="Arial"/>
                <w:sz w:val="20"/>
                <w:szCs w:val="20"/>
                <w:lang w:eastAsia="en-CA"/>
              </w:rPr>
              <w:t xml:space="preserve"> purification.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gel filtration, does the largest protein come off first or last? I have different references saying different things. Keyword: column chromatography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gel filtration chromatography (also called size exclusion chromatography) the larger proteins come out faster because the smaller proteins get slowed down by entering the pores of the resin.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What does it mean to be immobilized? </w:t>
            </w:r>
            <w:proofErr w:type="gramStart"/>
            <w:r w:rsidRPr="008F4F12">
              <w:rPr>
                <w:rFonts w:ascii="Arial" w:eastAsia="Times New Roman" w:hAnsi="Arial" w:cs="Arial"/>
                <w:sz w:val="20"/>
                <w:szCs w:val="20"/>
                <w:lang w:eastAsia="en-CA"/>
              </w:rPr>
              <w:t>e.g</w:t>
            </w:r>
            <w:proofErr w:type="gramEnd"/>
            <w:r w:rsidRPr="008F4F12">
              <w:rPr>
                <w:rFonts w:ascii="Arial" w:eastAsia="Times New Roman" w:hAnsi="Arial" w:cs="Arial"/>
                <w:sz w:val="20"/>
                <w:szCs w:val="20"/>
                <w:lang w:eastAsia="en-CA"/>
              </w:rPr>
              <w:t>. In ion exchange column chromatography, immobilized ionic groups are required.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It means that in ion exchange </w:t>
            </w:r>
            <w:proofErr w:type="spellStart"/>
            <w:r w:rsidRPr="008F4F12">
              <w:rPr>
                <w:rFonts w:ascii="Arial" w:eastAsia="Times New Roman" w:hAnsi="Arial" w:cs="Arial"/>
                <w:sz w:val="20"/>
                <w:szCs w:val="20"/>
                <w:lang w:eastAsia="en-CA"/>
              </w:rPr>
              <w:t>cromatography</w:t>
            </w:r>
            <w:proofErr w:type="spellEnd"/>
            <w:r w:rsidRPr="008F4F12">
              <w:rPr>
                <w:rFonts w:ascii="Arial" w:eastAsia="Times New Roman" w:hAnsi="Arial" w:cs="Arial"/>
                <w:sz w:val="20"/>
                <w:szCs w:val="20"/>
                <w:lang w:eastAsia="en-CA"/>
              </w:rPr>
              <w:t>, the solid beads that form the column have ionic groups attached to them. These ionic groups cannot be dislocated from the beads; through the entire purification procedure, the ionic groups remain immobilized on the beads.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06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 understand that by purifying a protein you can determine the nucleotide sequence and vice versa, but I am confused about how this process is done. Is it possible you determine the first 25 amino acids by bringing it to a lab and since no protein share the same first 25 amino </w:t>
            </w:r>
            <w:proofErr w:type="gramStart"/>
            <w:r w:rsidRPr="008F4F12">
              <w:rPr>
                <w:rFonts w:ascii="Arial" w:eastAsia="Times New Roman" w:hAnsi="Arial" w:cs="Arial"/>
                <w:sz w:val="20"/>
                <w:szCs w:val="20"/>
                <w:lang w:eastAsia="en-CA"/>
              </w:rPr>
              <w:t>acids,</w:t>
            </w:r>
            <w:proofErr w:type="gramEnd"/>
            <w:r w:rsidRPr="008F4F12">
              <w:rPr>
                <w:rFonts w:ascii="Arial" w:eastAsia="Times New Roman" w:hAnsi="Arial" w:cs="Arial"/>
                <w:sz w:val="20"/>
                <w:szCs w:val="20"/>
                <w:lang w:eastAsia="en-CA"/>
              </w:rPr>
              <w:t xml:space="preserve"> you can determine the amino acid sequence. I </w:t>
            </w:r>
            <w:proofErr w:type="spellStart"/>
            <w:r w:rsidRPr="008F4F12">
              <w:rPr>
                <w:rFonts w:ascii="Arial" w:eastAsia="Times New Roman" w:hAnsi="Arial" w:cs="Arial"/>
                <w:sz w:val="20"/>
                <w:szCs w:val="20"/>
                <w:lang w:eastAsia="en-CA"/>
              </w:rPr>
              <w:t>dont</w:t>
            </w:r>
            <w:proofErr w:type="spellEnd"/>
            <w:r w:rsidRPr="008F4F12">
              <w:rPr>
                <w:rFonts w:ascii="Arial" w:eastAsia="Times New Roman" w:hAnsi="Arial" w:cs="Arial"/>
                <w:sz w:val="20"/>
                <w:szCs w:val="20"/>
                <w:lang w:eastAsia="en-CA"/>
              </w:rPr>
              <w:t xml:space="preserve"> understand how you can determine the rest of the protein sequence especially if you don't know it.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spellStart"/>
            <w:proofErr w:type="gramStart"/>
            <w:r w:rsidRPr="008F4F12">
              <w:rPr>
                <w:rFonts w:ascii="Arial" w:eastAsia="Times New Roman" w:hAnsi="Arial" w:cs="Arial"/>
                <w:sz w:val="20"/>
                <w:szCs w:val="20"/>
                <w:lang w:eastAsia="en-CA"/>
              </w:rPr>
              <w:t>Its</w:t>
            </w:r>
            <w:proofErr w:type="spellEnd"/>
            <w:proofErr w:type="gramEnd"/>
            <w:r w:rsidRPr="008F4F12">
              <w:rPr>
                <w:rFonts w:ascii="Arial" w:eastAsia="Times New Roman" w:hAnsi="Arial" w:cs="Arial"/>
                <w:sz w:val="20"/>
                <w:szCs w:val="20"/>
                <w:lang w:eastAsia="en-CA"/>
              </w:rPr>
              <w:t xml:space="preserve"> true that the first 25 amino acids of a protein are likely unique. The rest of the protein sequence can be determined in the following way: Since you know the first 25 amino acids, and you know the genetic code, you can make some educated guesses about the DNA sequence that encodes these 25 amino acids. You can use the guessed sequenced to make a primer that will allow you to sequence the rest of the gene that encodes the protein using the Sanger </w:t>
            </w:r>
            <w:proofErr w:type="spellStart"/>
            <w:r w:rsidRPr="008F4F12">
              <w:rPr>
                <w:rFonts w:ascii="Arial" w:eastAsia="Times New Roman" w:hAnsi="Arial" w:cs="Arial"/>
                <w:sz w:val="20"/>
                <w:szCs w:val="20"/>
                <w:lang w:eastAsia="en-CA"/>
              </w:rPr>
              <w:t>dideoxy</w:t>
            </w:r>
            <w:proofErr w:type="spellEnd"/>
            <w:r w:rsidRPr="008F4F12">
              <w:rPr>
                <w:rFonts w:ascii="Arial" w:eastAsia="Times New Roman" w:hAnsi="Arial" w:cs="Arial"/>
                <w:sz w:val="20"/>
                <w:szCs w:val="20"/>
                <w:lang w:eastAsia="en-CA"/>
              </w:rPr>
              <w:t xml:space="preserve"> DNA sequencing method that will be covered toward the end of the course.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Is it correct to say that the Bradford and Lowry methods are used to determine the total numbers of ALL proteins in solution? Keyword: calorimetric assays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Bradford and Lowry assays will tell you the total mass of all proteins in solution. Then, you can measure the activity of your protein of interest using a different assay. This will tell you how much activity you have per gram of total protein.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63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prof</w:t>
            </w:r>
            <w:proofErr w:type="spellEnd"/>
            <w:r w:rsidRPr="008F4F12">
              <w:rPr>
                <w:rFonts w:ascii="Arial" w:eastAsia="Times New Roman" w:hAnsi="Arial" w:cs="Arial"/>
                <w:sz w:val="20"/>
                <w:szCs w:val="20"/>
                <w:lang w:eastAsia="en-CA"/>
              </w:rPr>
              <w:t xml:space="preserve"> said organic solvents denature proteins IRREVERSIBLY. However, the notes say that urea (which is an organic solvent) denatures proteins but REVERSIBLY, and that after removing urea proteins will reform their 3D structure. What's going 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Urea is an organic compound, but it is not an organic solvent (like phenol, ethanol, etc.) as it is a solid at normal temperatures. Urea is an extremely powerful denaturant because it is polar (hydrophilic).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electronegatve</w:t>
            </w:r>
            <w:proofErr w:type="spellEnd"/>
            <w:r w:rsidRPr="008F4F12">
              <w:rPr>
                <w:rFonts w:ascii="Arial" w:eastAsia="Times New Roman" w:hAnsi="Arial" w:cs="Arial"/>
                <w:sz w:val="20"/>
                <w:szCs w:val="20"/>
                <w:lang w:eastAsia="en-CA"/>
              </w:rPr>
              <w:t xml:space="preserve"> O of the C=O and the electropositive H on the NH2s H-bond with everything they can.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Does salting out come before column chromatography?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Usually, yes.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This is because columns can only be used for limited amounts of material.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By salting out, you can remove other proteins you're not interested in, DNA/RNA, lipids, etc.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How does pH affect salting out??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gramStart"/>
            <w:r w:rsidRPr="008F4F12">
              <w:rPr>
                <w:rFonts w:ascii="Arial" w:eastAsia="Times New Roman" w:hAnsi="Arial" w:cs="Arial"/>
                <w:sz w:val="20"/>
                <w:szCs w:val="20"/>
                <w:lang w:eastAsia="en-CA"/>
              </w:rPr>
              <w:t>pH</w:t>
            </w:r>
            <w:proofErr w:type="gramEnd"/>
            <w:r w:rsidRPr="008F4F12">
              <w:rPr>
                <w:rFonts w:ascii="Arial" w:eastAsia="Times New Roman" w:hAnsi="Arial" w:cs="Arial"/>
                <w:sz w:val="20"/>
                <w:szCs w:val="20"/>
                <w:lang w:eastAsia="en-CA"/>
              </w:rPr>
              <w:t xml:space="preserve"> indicates the concentration of H+ in solution. Low pH means high [H+], and high pH means low [H+]. The pH affects a protein's charge and will therefore affect salting out.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 have a question about the process of salting out a protein. Does the least negatively charged protein come out of the solution first, or does the most negatively charged protein come out of the solution first?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Salt (ex: </w:t>
            </w:r>
            <w:proofErr w:type="spellStart"/>
            <w:r w:rsidRPr="008F4F12">
              <w:rPr>
                <w:rFonts w:ascii="Arial" w:eastAsia="Times New Roman" w:hAnsi="Arial" w:cs="Arial"/>
                <w:sz w:val="20"/>
                <w:szCs w:val="20"/>
                <w:lang w:eastAsia="en-CA"/>
              </w:rPr>
              <w:t>Na+Cl</w:t>
            </w:r>
            <w:proofErr w:type="spellEnd"/>
            <w:r w:rsidRPr="008F4F12">
              <w:rPr>
                <w:rFonts w:ascii="Arial" w:eastAsia="Times New Roman" w:hAnsi="Arial" w:cs="Arial"/>
                <w:sz w:val="20"/>
                <w:szCs w:val="20"/>
                <w:lang w:eastAsia="en-CA"/>
              </w:rPr>
              <w:t>-) decreases a protein's affinity for water.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 xml:space="preserve">As proteins are neutralized, they aggregate and precipitate out of solution. Therefore, a very hydrophilic protein will need a lot of salt for it to precipitate out of solution. A less </w:t>
            </w:r>
            <w:proofErr w:type="spellStart"/>
            <w:r w:rsidRPr="008F4F12">
              <w:rPr>
                <w:rFonts w:ascii="Arial" w:eastAsia="Times New Roman" w:hAnsi="Arial" w:cs="Arial"/>
                <w:sz w:val="20"/>
                <w:szCs w:val="20"/>
                <w:lang w:eastAsia="en-CA"/>
              </w:rPr>
              <w:t>hydrophillic</w:t>
            </w:r>
            <w:proofErr w:type="spellEnd"/>
            <w:r w:rsidRPr="008F4F12">
              <w:rPr>
                <w:rFonts w:ascii="Arial" w:eastAsia="Times New Roman" w:hAnsi="Arial" w:cs="Arial"/>
                <w:sz w:val="20"/>
                <w:szCs w:val="20"/>
                <w:lang w:eastAsia="en-CA"/>
              </w:rPr>
              <w:t xml:space="preserve"> protein will precipitate out with less salt.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A hydrophobic protein will precipitate out very easily.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Detergents break the cell membrane. Would they also disrupt the membranes of organelles like the mitochondria?</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Detergents </w:t>
            </w:r>
            <w:proofErr w:type="spellStart"/>
            <w:r w:rsidRPr="008F4F12">
              <w:rPr>
                <w:rFonts w:ascii="Arial" w:eastAsia="Times New Roman" w:hAnsi="Arial" w:cs="Arial"/>
                <w:sz w:val="20"/>
                <w:szCs w:val="20"/>
                <w:lang w:eastAsia="en-CA"/>
              </w:rPr>
              <w:t>solubilize</w:t>
            </w:r>
            <w:proofErr w:type="spellEnd"/>
            <w:r w:rsidRPr="008F4F12">
              <w:rPr>
                <w:rFonts w:ascii="Arial" w:eastAsia="Times New Roman" w:hAnsi="Arial" w:cs="Arial"/>
                <w:sz w:val="20"/>
                <w:szCs w:val="20"/>
                <w:lang w:eastAsia="en-CA"/>
              </w:rPr>
              <w:t xml:space="preserve"> lipids, including organelle membranes</w:t>
            </w:r>
            <w:proofErr w:type="gramStart"/>
            <w:r w:rsidRPr="008F4F12">
              <w:rPr>
                <w:rFonts w:ascii="Arial" w:eastAsia="Times New Roman" w:hAnsi="Arial" w:cs="Arial"/>
                <w:sz w:val="20"/>
                <w:szCs w:val="20"/>
                <w:lang w:eastAsia="en-CA"/>
              </w:rPr>
              <w:t>,.</w:t>
            </w:r>
            <w:proofErr w:type="gramEnd"/>
            <w:r w:rsidRPr="008F4F12">
              <w:rPr>
                <w:rFonts w:ascii="Arial" w:eastAsia="Times New Roman" w:hAnsi="Arial" w:cs="Arial"/>
                <w:sz w:val="20"/>
                <w:szCs w:val="20"/>
                <w:lang w:eastAsia="en-CA"/>
              </w:rPr>
              <w:t xml:space="preserve"> But, depending on what we're trying to do, we can tweak procedures so that we use a milder or more dilute detergent that would prevent organelle membrane disruption.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 have a question regarding the step by step procedure of protein purification. I understand the different types of protein purification methods, but I am still unclear as to which method we do first, then second, etc.</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First, you have to break open cells to get at the protein. Then you do one or two crude purifications such as centrifugation or salting out. Then you can run columns (ion exchange, affinity, etc), which are better at separating proteins but have a lower capacity. Depending on your protein, you pick and choose which combination of techniques you use (essentially, whatever works for your particular protein of interest).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We learned that absorbance at 280 nm is often used as an assay technique to determine the total amount of protein present during a protein purification process, and that aromatic amino acids absorb light at this wavelength. Does this imply that all proteins have aromatic amino acids?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Most proteins have all 20 amino acids in their structure. So, yes, the method is based on the assumption that all proteins have aromatic amino acids. However, it seems likely that some proteins will not contain aromatic residues. There are also other methods, for example colorimetric methods (e.g., Bradford assay) that can be used to estimate the amount of protein in your sample and that are based on different protein properties.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70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Is purified </w:t>
            </w:r>
            <w:proofErr w:type="spellStart"/>
            <w:r w:rsidRPr="008F4F12">
              <w:rPr>
                <w:rFonts w:ascii="Arial" w:eastAsia="Times New Roman" w:hAnsi="Arial" w:cs="Arial"/>
                <w:sz w:val="20"/>
                <w:szCs w:val="20"/>
                <w:lang w:eastAsia="en-CA"/>
              </w:rPr>
              <w:t>uvsX</w:t>
            </w:r>
            <w:proofErr w:type="spellEnd"/>
            <w:r w:rsidRPr="008F4F12">
              <w:rPr>
                <w:rFonts w:ascii="Arial" w:eastAsia="Times New Roman" w:hAnsi="Arial" w:cs="Arial"/>
                <w:sz w:val="20"/>
                <w:szCs w:val="20"/>
                <w:lang w:eastAsia="en-CA"/>
              </w:rPr>
              <w:t xml:space="preserve"> used in an assay to measure overall activity or specific activity in its own purification procedure? Keyword: protein purification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spellStart"/>
            <w:proofErr w:type="gramStart"/>
            <w:r w:rsidRPr="008F4F12">
              <w:rPr>
                <w:rFonts w:ascii="Arial" w:eastAsia="Times New Roman" w:hAnsi="Arial" w:cs="Arial"/>
                <w:sz w:val="20"/>
                <w:szCs w:val="20"/>
                <w:lang w:eastAsia="en-CA"/>
              </w:rPr>
              <w:t>uvsX</w:t>
            </w:r>
            <w:proofErr w:type="spellEnd"/>
            <w:proofErr w:type="gramEnd"/>
            <w:r w:rsidRPr="008F4F12">
              <w:rPr>
                <w:rFonts w:ascii="Arial" w:eastAsia="Times New Roman" w:hAnsi="Arial" w:cs="Arial"/>
                <w:sz w:val="20"/>
                <w:szCs w:val="20"/>
                <w:lang w:eastAsia="en-CA"/>
              </w:rPr>
              <w:t xml:space="preserve"> activity is measured between purification steps to know what fractions the protein is found in. The pure protein obtained at the end of the purification is used to study the activity of the enzyme and its function.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 have a question about </w:t>
            </w:r>
            <w:proofErr w:type="spellStart"/>
            <w:r w:rsidRPr="008F4F12">
              <w:rPr>
                <w:rFonts w:ascii="Arial" w:eastAsia="Times New Roman" w:hAnsi="Arial" w:cs="Arial"/>
                <w:sz w:val="20"/>
                <w:szCs w:val="20"/>
                <w:lang w:eastAsia="en-CA"/>
              </w:rPr>
              <w:t>uvsX</w:t>
            </w:r>
            <w:proofErr w:type="spellEnd"/>
            <w:r w:rsidRPr="008F4F12">
              <w:rPr>
                <w:rFonts w:ascii="Arial" w:eastAsia="Times New Roman" w:hAnsi="Arial" w:cs="Arial"/>
                <w:sz w:val="20"/>
                <w:szCs w:val="20"/>
                <w:lang w:eastAsia="en-CA"/>
              </w:rPr>
              <w:t>. I'm having trouble understanding the importance of this protein. I was wondering if you could put it into perspective for me.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spellStart"/>
            <w:r w:rsidRPr="008F4F12">
              <w:rPr>
                <w:rFonts w:ascii="Arial" w:eastAsia="Times New Roman" w:hAnsi="Arial" w:cs="Arial"/>
                <w:sz w:val="20"/>
                <w:szCs w:val="20"/>
                <w:lang w:eastAsia="en-CA"/>
              </w:rPr>
              <w:t>UvsX</w:t>
            </w:r>
            <w:proofErr w:type="spellEnd"/>
            <w:r w:rsidRPr="008F4F12">
              <w:rPr>
                <w:rFonts w:ascii="Arial" w:eastAsia="Times New Roman" w:hAnsi="Arial" w:cs="Arial"/>
                <w:sz w:val="20"/>
                <w:szCs w:val="20"/>
                <w:lang w:eastAsia="en-CA"/>
              </w:rPr>
              <w:t xml:space="preserve"> was chosen as an example to illustrate a protein purification protocol. There are many other examples that could have been chosen. </w:t>
            </w:r>
            <w:proofErr w:type="spellStart"/>
            <w:r w:rsidRPr="008F4F12">
              <w:rPr>
                <w:rFonts w:ascii="Arial" w:eastAsia="Times New Roman" w:hAnsi="Arial" w:cs="Arial"/>
                <w:sz w:val="20"/>
                <w:szCs w:val="20"/>
                <w:lang w:eastAsia="en-CA"/>
              </w:rPr>
              <w:t>UvsX</w:t>
            </w:r>
            <w:proofErr w:type="spellEnd"/>
            <w:r w:rsidRPr="008F4F12">
              <w:rPr>
                <w:rFonts w:ascii="Arial" w:eastAsia="Times New Roman" w:hAnsi="Arial" w:cs="Arial"/>
                <w:sz w:val="20"/>
                <w:szCs w:val="20"/>
                <w:lang w:eastAsia="en-CA"/>
              </w:rPr>
              <w:t xml:space="preserve"> shares sequence homology with some eukaryotic proteins. If we understand the structure of this protein, it may tell us something about the eukaryotic homologs. It's much easier to work with a eukaryotic protein if you have some idea of what its function might be.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Dialysis removes salt and other molecules from your protein. Since ion, affinity, and </w:t>
            </w:r>
            <w:proofErr w:type="spellStart"/>
            <w:r w:rsidRPr="008F4F12">
              <w:rPr>
                <w:rFonts w:ascii="Arial" w:eastAsia="Times New Roman" w:hAnsi="Arial" w:cs="Arial"/>
                <w:sz w:val="20"/>
                <w:szCs w:val="20"/>
                <w:lang w:eastAsia="en-CA"/>
              </w:rPr>
              <w:t>hyrophobic</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chromotography</w:t>
            </w:r>
            <w:proofErr w:type="spellEnd"/>
            <w:r w:rsidRPr="008F4F12">
              <w:rPr>
                <w:rFonts w:ascii="Arial" w:eastAsia="Times New Roman" w:hAnsi="Arial" w:cs="Arial"/>
                <w:sz w:val="20"/>
                <w:szCs w:val="20"/>
                <w:lang w:eastAsia="en-CA"/>
              </w:rPr>
              <w:t xml:space="preserve">, as well as </w:t>
            </w:r>
            <w:proofErr w:type="spellStart"/>
            <w:r w:rsidRPr="008F4F12">
              <w:rPr>
                <w:rFonts w:ascii="Arial" w:eastAsia="Times New Roman" w:hAnsi="Arial" w:cs="Arial"/>
                <w:sz w:val="20"/>
                <w:szCs w:val="20"/>
                <w:lang w:eastAsia="en-CA"/>
              </w:rPr>
              <w:t>UvsX</w:t>
            </w:r>
            <w:proofErr w:type="spellEnd"/>
            <w:r w:rsidRPr="008F4F12">
              <w:rPr>
                <w:rFonts w:ascii="Arial" w:eastAsia="Times New Roman" w:hAnsi="Arial" w:cs="Arial"/>
                <w:sz w:val="20"/>
                <w:szCs w:val="20"/>
                <w:lang w:eastAsia="en-CA"/>
              </w:rPr>
              <w:t xml:space="preserve"> purification, use salt or </w:t>
            </w:r>
            <w:proofErr w:type="spellStart"/>
            <w:r w:rsidRPr="008F4F12">
              <w:rPr>
                <w:rFonts w:ascii="Arial" w:eastAsia="Times New Roman" w:hAnsi="Arial" w:cs="Arial"/>
                <w:sz w:val="20"/>
                <w:szCs w:val="20"/>
                <w:lang w:eastAsia="en-CA"/>
              </w:rPr>
              <w:t>ligands</w:t>
            </w:r>
            <w:proofErr w:type="spellEnd"/>
            <w:r w:rsidRPr="008F4F12">
              <w:rPr>
                <w:rFonts w:ascii="Arial" w:eastAsia="Times New Roman" w:hAnsi="Arial" w:cs="Arial"/>
                <w:sz w:val="20"/>
                <w:szCs w:val="20"/>
                <w:lang w:eastAsia="en-CA"/>
              </w:rPr>
              <w:t xml:space="preserve"> during the elution process, does that mean it is MANDATORY that they all have dialysis? Or is it upon the experimenter's discretion to perform dialysis?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some cases, you don't need dialysis. Sometimes the salt concentration is not an issue, for the next </w:t>
            </w:r>
            <w:proofErr w:type="gramStart"/>
            <w:r w:rsidRPr="008F4F12">
              <w:rPr>
                <w:rFonts w:ascii="Arial" w:eastAsia="Times New Roman" w:hAnsi="Arial" w:cs="Arial"/>
                <w:sz w:val="20"/>
                <w:szCs w:val="20"/>
                <w:lang w:eastAsia="en-CA"/>
              </w:rPr>
              <w:t>step,</w:t>
            </w:r>
            <w:proofErr w:type="gramEnd"/>
            <w:r w:rsidRPr="008F4F12">
              <w:rPr>
                <w:rFonts w:ascii="Arial" w:eastAsia="Times New Roman" w:hAnsi="Arial" w:cs="Arial"/>
                <w:sz w:val="20"/>
                <w:szCs w:val="20"/>
                <w:lang w:eastAsia="en-CA"/>
              </w:rPr>
              <w:t xml:space="preserve"> sometimes you could just dilute your sample and lower the salt concentration at the same time. So no, it's not mandatory, but it is used in a lot of cases. It just depends what you are going to do next.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02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Dialysis, our notes say a bag is place in "desired buffer conditions". Would these conditions be, for example, a low concentration of the ions you want to diffuse out of the bag?</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that is correct.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 understand that the three chains of a </w:t>
            </w:r>
            <w:proofErr w:type="spellStart"/>
            <w:r w:rsidRPr="008F4F12">
              <w:rPr>
                <w:rFonts w:ascii="Arial" w:eastAsia="Times New Roman" w:hAnsi="Arial" w:cs="Arial"/>
                <w:sz w:val="20"/>
                <w:szCs w:val="20"/>
                <w:lang w:eastAsia="en-CA"/>
              </w:rPr>
              <w:t>procollagen</w:t>
            </w:r>
            <w:proofErr w:type="spellEnd"/>
            <w:r w:rsidRPr="008F4F12">
              <w:rPr>
                <w:rFonts w:ascii="Arial" w:eastAsia="Times New Roman" w:hAnsi="Arial" w:cs="Arial"/>
                <w:sz w:val="20"/>
                <w:szCs w:val="20"/>
                <w:lang w:eastAsia="en-CA"/>
              </w:rPr>
              <w:t xml:space="preserve"> molecule are held together by H bonding at every third </w:t>
            </w:r>
            <w:proofErr w:type="spellStart"/>
            <w:r w:rsidRPr="008F4F12">
              <w:rPr>
                <w:rFonts w:ascii="Arial" w:eastAsia="Times New Roman" w:hAnsi="Arial" w:cs="Arial"/>
                <w:sz w:val="20"/>
                <w:szCs w:val="20"/>
                <w:lang w:eastAsia="en-CA"/>
              </w:rPr>
              <w:t>glycine</w:t>
            </w:r>
            <w:proofErr w:type="spellEnd"/>
            <w:r w:rsidRPr="008F4F12">
              <w:rPr>
                <w:rFonts w:ascii="Arial" w:eastAsia="Times New Roman" w:hAnsi="Arial" w:cs="Arial"/>
                <w:sz w:val="20"/>
                <w:szCs w:val="20"/>
                <w:lang w:eastAsia="en-CA"/>
              </w:rPr>
              <w:t xml:space="preserve"> and also by H bonding between OH groups on </w:t>
            </w:r>
            <w:proofErr w:type="spellStart"/>
            <w:r w:rsidRPr="008F4F12">
              <w:rPr>
                <w:rFonts w:ascii="Arial" w:eastAsia="Times New Roman" w:hAnsi="Arial" w:cs="Arial"/>
                <w:sz w:val="20"/>
                <w:szCs w:val="20"/>
                <w:lang w:eastAsia="en-CA"/>
              </w:rPr>
              <w:t>hydroxyproline</w:t>
            </w:r>
            <w:proofErr w:type="spellEnd"/>
            <w:r w:rsidRPr="008F4F12">
              <w:rPr>
                <w:rFonts w:ascii="Arial" w:eastAsia="Times New Roman" w:hAnsi="Arial" w:cs="Arial"/>
                <w:sz w:val="20"/>
                <w:szCs w:val="20"/>
                <w:lang w:eastAsia="en-CA"/>
              </w:rPr>
              <w:t xml:space="preserve"> and other R groups. What about disulfide bonds, are they involved in holding the </w:t>
            </w:r>
            <w:proofErr w:type="spellStart"/>
            <w:r w:rsidRPr="008F4F12">
              <w:rPr>
                <w:rFonts w:ascii="Arial" w:eastAsia="Times New Roman" w:hAnsi="Arial" w:cs="Arial"/>
                <w:sz w:val="20"/>
                <w:szCs w:val="20"/>
                <w:lang w:eastAsia="en-CA"/>
              </w:rPr>
              <w:t>procollagen</w:t>
            </w:r>
            <w:proofErr w:type="spellEnd"/>
            <w:r w:rsidRPr="008F4F12">
              <w:rPr>
                <w:rFonts w:ascii="Arial" w:eastAsia="Times New Roman" w:hAnsi="Arial" w:cs="Arial"/>
                <w:sz w:val="20"/>
                <w:szCs w:val="20"/>
                <w:lang w:eastAsia="en-CA"/>
              </w:rPr>
              <w:t xml:space="preserve"> molecule together as well? keyword: collagen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Yes, disulfide bonds help hold the </w:t>
            </w:r>
            <w:proofErr w:type="spellStart"/>
            <w:r w:rsidRPr="008F4F12">
              <w:rPr>
                <w:rFonts w:ascii="Arial" w:eastAsia="Times New Roman" w:hAnsi="Arial" w:cs="Arial"/>
                <w:sz w:val="20"/>
                <w:szCs w:val="20"/>
                <w:lang w:eastAsia="en-CA"/>
              </w:rPr>
              <w:t>procollagen</w:t>
            </w:r>
            <w:proofErr w:type="spellEnd"/>
            <w:r w:rsidRPr="008F4F12">
              <w:rPr>
                <w:rFonts w:ascii="Arial" w:eastAsia="Times New Roman" w:hAnsi="Arial" w:cs="Arial"/>
                <w:sz w:val="20"/>
                <w:szCs w:val="20"/>
                <w:lang w:eastAsia="en-CA"/>
              </w:rPr>
              <w:t xml:space="preserve"> molecule together at the ends which are less structured.</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I am a bit confused about the types of collagen. Are there 5 or 18 types?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There are several specific types of </w:t>
            </w:r>
            <w:proofErr w:type="spellStart"/>
            <w:r w:rsidRPr="008F4F12">
              <w:rPr>
                <w:rFonts w:ascii="Arial" w:eastAsia="Times New Roman" w:hAnsi="Arial" w:cs="Arial"/>
                <w:sz w:val="20"/>
                <w:szCs w:val="20"/>
                <w:lang w:eastAsia="en-CA"/>
              </w:rPr>
              <w:t>procollagen</w:t>
            </w:r>
            <w:proofErr w:type="spellEnd"/>
            <w:r w:rsidRPr="008F4F12">
              <w:rPr>
                <w:rFonts w:ascii="Arial" w:eastAsia="Times New Roman" w:hAnsi="Arial" w:cs="Arial"/>
                <w:sz w:val="20"/>
                <w:szCs w:val="20"/>
                <w:lang w:eastAsia="en-CA"/>
              </w:rPr>
              <w:t xml:space="preserve">, which vary </w:t>
            </w:r>
            <w:proofErr w:type="spellStart"/>
            <w:r w:rsidRPr="008F4F12">
              <w:rPr>
                <w:rFonts w:ascii="Arial" w:eastAsia="Times New Roman" w:hAnsi="Arial" w:cs="Arial"/>
                <w:sz w:val="20"/>
                <w:szCs w:val="20"/>
                <w:lang w:eastAsia="en-CA"/>
              </w:rPr>
              <w:t>acording</w:t>
            </w:r>
            <w:proofErr w:type="spellEnd"/>
            <w:r w:rsidRPr="008F4F12">
              <w:rPr>
                <w:rFonts w:ascii="Arial" w:eastAsia="Times New Roman" w:hAnsi="Arial" w:cs="Arial"/>
                <w:sz w:val="20"/>
                <w:szCs w:val="20"/>
                <w:lang w:eastAsia="en-CA"/>
              </w:rPr>
              <w:t xml:space="preserve"> to their amino acid sequence and presence of </w:t>
            </w:r>
            <w:proofErr w:type="spellStart"/>
            <w:r w:rsidRPr="008F4F12">
              <w:rPr>
                <w:rFonts w:ascii="Arial" w:eastAsia="Times New Roman" w:hAnsi="Arial" w:cs="Arial"/>
                <w:sz w:val="20"/>
                <w:szCs w:val="20"/>
                <w:lang w:eastAsia="en-CA"/>
              </w:rPr>
              <w:t>hydroxyproline</w:t>
            </w:r>
            <w:proofErr w:type="spellEnd"/>
            <w:r w:rsidRPr="008F4F12">
              <w:rPr>
                <w:rFonts w:ascii="Arial" w:eastAsia="Times New Roman" w:hAnsi="Arial" w:cs="Arial"/>
                <w:sz w:val="20"/>
                <w:szCs w:val="20"/>
                <w:lang w:eastAsia="en-CA"/>
              </w:rPr>
              <w:t xml:space="preserve"> and </w:t>
            </w:r>
            <w:proofErr w:type="spellStart"/>
            <w:r w:rsidRPr="008F4F12">
              <w:rPr>
                <w:rFonts w:ascii="Arial" w:eastAsia="Times New Roman" w:hAnsi="Arial" w:cs="Arial"/>
                <w:sz w:val="20"/>
                <w:szCs w:val="20"/>
                <w:lang w:eastAsia="en-CA"/>
              </w:rPr>
              <w:t>hydroxylysine</w:t>
            </w:r>
            <w:proofErr w:type="spellEnd"/>
            <w:r w:rsidRPr="008F4F12">
              <w:rPr>
                <w:rFonts w:ascii="Arial" w:eastAsia="Times New Roman" w:hAnsi="Arial" w:cs="Arial"/>
                <w:sz w:val="20"/>
                <w:szCs w:val="20"/>
                <w:lang w:eastAsia="en-CA"/>
              </w:rPr>
              <w:t xml:space="preserve">. All of these types of </w:t>
            </w:r>
            <w:proofErr w:type="spellStart"/>
            <w:r w:rsidRPr="008F4F12">
              <w:rPr>
                <w:rFonts w:ascii="Arial" w:eastAsia="Times New Roman" w:hAnsi="Arial" w:cs="Arial"/>
                <w:sz w:val="20"/>
                <w:szCs w:val="20"/>
                <w:lang w:eastAsia="en-CA"/>
              </w:rPr>
              <w:t>procollagen</w:t>
            </w:r>
            <w:proofErr w:type="spellEnd"/>
            <w:r w:rsidRPr="008F4F12">
              <w:rPr>
                <w:rFonts w:ascii="Arial" w:eastAsia="Times New Roman" w:hAnsi="Arial" w:cs="Arial"/>
                <w:sz w:val="20"/>
                <w:szCs w:val="20"/>
                <w:lang w:eastAsia="en-CA"/>
              </w:rPr>
              <w:t xml:space="preserve"> are eventually processed into only five major forms of collagen (Types I-V).</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19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 have a question about structure of collagen. </w:t>
            </w:r>
            <w:proofErr w:type="gramStart"/>
            <w:r w:rsidRPr="008F4F12">
              <w:rPr>
                <w:rFonts w:ascii="Arial" w:eastAsia="Times New Roman" w:hAnsi="Arial" w:cs="Arial"/>
                <w:sz w:val="20"/>
                <w:szCs w:val="20"/>
                <w:lang w:eastAsia="en-CA"/>
              </w:rPr>
              <w:t>it</w:t>
            </w:r>
            <w:proofErr w:type="gramEnd"/>
            <w:r w:rsidRPr="008F4F12">
              <w:rPr>
                <w:rFonts w:ascii="Arial" w:eastAsia="Times New Roman" w:hAnsi="Arial" w:cs="Arial"/>
                <w:sz w:val="20"/>
                <w:szCs w:val="20"/>
                <w:lang w:eastAsia="en-CA"/>
              </w:rPr>
              <w:t xml:space="preserve"> says in the notes that if you </w:t>
            </w:r>
            <w:proofErr w:type="spellStart"/>
            <w:r w:rsidRPr="008F4F12">
              <w:rPr>
                <w:rFonts w:ascii="Arial" w:eastAsia="Times New Roman" w:hAnsi="Arial" w:cs="Arial"/>
                <w:sz w:val="20"/>
                <w:szCs w:val="20"/>
                <w:lang w:eastAsia="en-CA"/>
              </w:rPr>
              <w:t>dont</w:t>
            </w:r>
            <w:proofErr w:type="spellEnd"/>
            <w:r w:rsidRPr="008F4F12">
              <w:rPr>
                <w:rFonts w:ascii="Arial" w:eastAsia="Times New Roman" w:hAnsi="Arial" w:cs="Arial"/>
                <w:sz w:val="20"/>
                <w:szCs w:val="20"/>
                <w:lang w:eastAsia="en-CA"/>
              </w:rPr>
              <w:t xml:space="preserve"> have vitamin C in your diet, the iron in </w:t>
            </w:r>
            <w:proofErr w:type="spellStart"/>
            <w:r w:rsidRPr="008F4F12">
              <w:rPr>
                <w:rFonts w:ascii="Arial" w:eastAsia="Times New Roman" w:hAnsi="Arial" w:cs="Arial"/>
                <w:sz w:val="20"/>
                <w:szCs w:val="20"/>
                <w:lang w:eastAsia="en-CA"/>
              </w:rPr>
              <w:t>prolyl</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hydroxylase</w:t>
            </w:r>
            <w:proofErr w:type="spellEnd"/>
            <w:r w:rsidRPr="008F4F12">
              <w:rPr>
                <w:rFonts w:ascii="Arial" w:eastAsia="Times New Roman" w:hAnsi="Arial" w:cs="Arial"/>
                <w:sz w:val="20"/>
                <w:szCs w:val="20"/>
                <w:lang w:eastAsia="en-CA"/>
              </w:rPr>
              <w:t xml:space="preserve"> cannot be kept in the reduced form. Therefore, </w:t>
            </w:r>
            <w:proofErr w:type="spellStart"/>
            <w:r w:rsidRPr="008F4F12">
              <w:rPr>
                <w:rFonts w:ascii="Arial" w:eastAsia="Times New Roman" w:hAnsi="Arial" w:cs="Arial"/>
                <w:sz w:val="20"/>
                <w:szCs w:val="20"/>
                <w:lang w:eastAsia="en-CA"/>
              </w:rPr>
              <w:t>prolyl</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hydroxylase</w:t>
            </w:r>
            <w:proofErr w:type="spellEnd"/>
            <w:r w:rsidRPr="008F4F12">
              <w:rPr>
                <w:rFonts w:ascii="Arial" w:eastAsia="Times New Roman" w:hAnsi="Arial" w:cs="Arial"/>
                <w:sz w:val="20"/>
                <w:szCs w:val="20"/>
                <w:lang w:eastAsia="en-CA"/>
              </w:rPr>
              <w:t xml:space="preserve"> cannot maintain its activity, and </w:t>
            </w:r>
            <w:proofErr w:type="spellStart"/>
            <w:r w:rsidRPr="008F4F12">
              <w:rPr>
                <w:rFonts w:ascii="Arial" w:eastAsia="Times New Roman" w:hAnsi="Arial" w:cs="Arial"/>
                <w:sz w:val="20"/>
                <w:szCs w:val="20"/>
                <w:lang w:eastAsia="en-CA"/>
              </w:rPr>
              <w:t>proline</w:t>
            </w:r>
            <w:proofErr w:type="spellEnd"/>
            <w:r w:rsidRPr="008F4F12">
              <w:rPr>
                <w:rFonts w:ascii="Arial" w:eastAsia="Times New Roman" w:hAnsi="Arial" w:cs="Arial"/>
                <w:sz w:val="20"/>
                <w:szCs w:val="20"/>
                <w:lang w:eastAsia="en-CA"/>
              </w:rPr>
              <w:t xml:space="preserve"> cannot be converted to </w:t>
            </w:r>
            <w:proofErr w:type="spellStart"/>
            <w:r w:rsidRPr="008F4F12">
              <w:rPr>
                <w:rFonts w:ascii="Arial" w:eastAsia="Times New Roman" w:hAnsi="Arial" w:cs="Arial"/>
                <w:sz w:val="20"/>
                <w:szCs w:val="20"/>
                <w:lang w:eastAsia="en-CA"/>
              </w:rPr>
              <w:t>hydroxyproline</w:t>
            </w:r>
            <w:proofErr w:type="spellEnd"/>
            <w:r w:rsidRPr="008F4F12">
              <w:rPr>
                <w:rFonts w:ascii="Arial" w:eastAsia="Times New Roman" w:hAnsi="Arial" w:cs="Arial"/>
                <w:sz w:val="20"/>
                <w:szCs w:val="20"/>
                <w:lang w:eastAsia="en-CA"/>
              </w:rPr>
              <w:t xml:space="preserve">. This results in scurvy. I </w:t>
            </w:r>
            <w:proofErr w:type="spellStart"/>
            <w:r w:rsidRPr="008F4F12">
              <w:rPr>
                <w:rFonts w:ascii="Arial" w:eastAsia="Times New Roman" w:hAnsi="Arial" w:cs="Arial"/>
                <w:sz w:val="20"/>
                <w:szCs w:val="20"/>
                <w:lang w:eastAsia="en-CA"/>
              </w:rPr>
              <w:t>dont</w:t>
            </w:r>
            <w:proofErr w:type="spellEnd"/>
            <w:r w:rsidRPr="008F4F12">
              <w:rPr>
                <w:rFonts w:ascii="Arial" w:eastAsia="Times New Roman" w:hAnsi="Arial" w:cs="Arial"/>
                <w:sz w:val="20"/>
                <w:szCs w:val="20"/>
                <w:lang w:eastAsia="en-CA"/>
              </w:rPr>
              <w:t xml:space="preserve"> understand </w:t>
            </w:r>
            <w:proofErr w:type="spellStart"/>
            <w:r w:rsidRPr="008F4F12">
              <w:rPr>
                <w:rFonts w:ascii="Arial" w:eastAsia="Times New Roman" w:hAnsi="Arial" w:cs="Arial"/>
                <w:sz w:val="20"/>
                <w:szCs w:val="20"/>
                <w:lang w:eastAsia="en-CA"/>
              </w:rPr>
              <w:t>wat</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hydroxyproline</w:t>
            </w:r>
            <w:proofErr w:type="spellEnd"/>
            <w:r w:rsidRPr="008F4F12">
              <w:rPr>
                <w:rFonts w:ascii="Arial" w:eastAsia="Times New Roman" w:hAnsi="Arial" w:cs="Arial"/>
                <w:sz w:val="20"/>
                <w:szCs w:val="20"/>
                <w:lang w:eastAsia="en-CA"/>
              </w:rPr>
              <w:t xml:space="preserve"> has to do with scurvy.</w:t>
            </w:r>
            <w:r w:rsidRPr="008F4F12">
              <w:rPr>
                <w:rFonts w:ascii="Arial" w:eastAsia="Times New Roman" w:hAnsi="Arial" w:cs="Arial"/>
                <w:sz w:val="20"/>
                <w:lang w:eastAsia="en-CA"/>
              </w:rPr>
              <w:t>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If you </w:t>
            </w:r>
            <w:proofErr w:type="spellStart"/>
            <w:r w:rsidRPr="008F4F12">
              <w:rPr>
                <w:rFonts w:ascii="Arial" w:eastAsia="Times New Roman" w:hAnsi="Arial" w:cs="Arial"/>
                <w:sz w:val="20"/>
                <w:szCs w:val="20"/>
                <w:lang w:eastAsia="en-CA"/>
              </w:rPr>
              <w:t>dont</w:t>
            </w:r>
            <w:proofErr w:type="spellEnd"/>
            <w:r w:rsidRPr="008F4F12">
              <w:rPr>
                <w:rFonts w:ascii="Arial" w:eastAsia="Times New Roman" w:hAnsi="Arial" w:cs="Arial"/>
                <w:sz w:val="20"/>
                <w:szCs w:val="20"/>
                <w:lang w:eastAsia="en-CA"/>
              </w:rPr>
              <w:t xml:space="preserve"> have </w:t>
            </w:r>
            <w:proofErr w:type="spellStart"/>
            <w:r w:rsidRPr="008F4F12">
              <w:rPr>
                <w:rFonts w:ascii="Arial" w:eastAsia="Times New Roman" w:hAnsi="Arial" w:cs="Arial"/>
                <w:sz w:val="20"/>
                <w:szCs w:val="20"/>
                <w:lang w:eastAsia="en-CA"/>
              </w:rPr>
              <w:t>hydroxyproline</w:t>
            </w:r>
            <w:proofErr w:type="spellEnd"/>
            <w:r w:rsidRPr="008F4F12">
              <w:rPr>
                <w:rFonts w:ascii="Arial" w:eastAsia="Times New Roman" w:hAnsi="Arial" w:cs="Arial"/>
                <w:sz w:val="20"/>
                <w:szCs w:val="20"/>
                <w:lang w:eastAsia="en-CA"/>
              </w:rPr>
              <w:t xml:space="preserve">, then you </w:t>
            </w:r>
            <w:proofErr w:type="spellStart"/>
            <w:proofErr w:type="gramStart"/>
            <w:r w:rsidRPr="008F4F12">
              <w:rPr>
                <w:rFonts w:ascii="Arial" w:eastAsia="Times New Roman" w:hAnsi="Arial" w:cs="Arial"/>
                <w:sz w:val="20"/>
                <w:szCs w:val="20"/>
                <w:lang w:eastAsia="en-CA"/>
              </w:rPr>
              <w:t>cant</w:t>
            </w:r>
            <w:proofErr w:type="spellEnd"/>
            <w:proofErr w:type="gramEnd"/>
            <w:r w:rsidRPr="008F4F12">
              <w:rPr>
                <w:rFonts w:ascii="Arial" w:eastAsia="Times New Roman" w:hAnsi="Arial" w:cs="Arial"/>
                <w:sz w:val="20"/>
                <w:szCs w:val="20"/>
                <w:lang w:eastAsia="en-CA"/>
              </w:rPr>
              <w:t xml:space="preserve"> form collagen properly. Scurvy is a result of bad collagen formation. Since vitamin C is responsible for producing iron in the reduced form, if there is no vitamin C, then </w:t>
            </w:r>
            <w:proofErr w:type="spellStart"/>
            <w:r w:rsidRPr="008F4F12">
              <w:rPr>
                <w:rFonts w:ascii="Arial" w:eastAsia="Times New Roman" w:hAnsi="Arial" w:cs="Arial"/>
                <w:sz w:val="20"/>
                <w:szCs w:val="20"/>
                <w:lang w:eastAsia="en-CA"/>
              </w:rPr>
              <w:t>prolyl</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hydroxlase</w:t>
            </w:r>
            <w:proofErr w:type="spellEnd"/>
            <w:r w:rsidRPr="008F4F12">
              <w:rPr>
                <w:rFonts w:ascii="Arial" w:eastAsia="Times New Roman" w:hAnsi="Arial" w:cs="Arial"/>
                <w:sz w:val="20"/>
                <w:szCs w:val="20"/>
                <w:lang w:eastAsia="en-CA"/>
              </w:rPr>
              <w:t xml:space="preserve"> can't function, and you will have bad collagen formation (scurvy).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How is collagen organized beyond </w:t>
            </w:r>
            <w:proofErr w:type="spellStart"/>
            <w:r w:rsidRPr="008F4F12">
              <w:rPr>
                <w:rFonts w:ascii="Arial" w:eastAsia="Times New Roman" w:hAnsi="Arial" w:cs="Arial"/>
                <w:sz w:val="20"/>
                <w:szCs w:val="20"/>
                <w:lang w:eastAsia="en-CA"/>
              </w:rPr>
              <w:t>tropocollagen</w:t>
            </w:r>
            <w:proofErr w:type="spellEnd"/>
            <w:r w:rsidRPr="008F4F12">
              <w:rPr>
                <w:rFonts w:ascii="Arial" w:eastAsia="Times New Roman" w:hAnsi="Arial" w:cs="Arial"/>
                <w:sz w:val="20"/>
                <w:szCs w:val="20"/>
                <w:lang w:eastAsia="en-CA"/>
              </w:rPr>
              <w: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spellStart"/>
            <w:r w:rsidRPr="008F4F12">
              <w:rPr>
                <w:rFonts w:ascii="Arial" w:eastAsia="Times New Roman" w:hAnsi="Arial" w:cs="Arial"/>
                <w:sz w:val="20"/>
                <w:szCs w:val="20"/>
                <w:lang w:eastAsia="en-CA"/>
              </w:rPr>
              <w:t>Tropocollagen</w:t>
            </w:r>
            <w:proofErr w:type="spellEnd"/>
            <w:r w:rsidRPr="008F4F12">
              <w:rPr>
                <w:rFonts w:ascii="Arial" w:eastAsia="Times New Roman" w:hAnsi="Arial" w:cs="Arial"/>
                <w:sz w:val="20"/>
                <w:szCs w:val="20"/>
                <w:lang w:eastAsia="en-CA"/>
              </w:rPr>
              <w:t xml:space="preserve"> is organized into collagen fibrils which are covalently </w:t>
            </w:r>
            <w:proofErr w:type="spellStart"/>
            <w:r w:rsidRPr="008F4F12">
              <w:rPr>
                <w:rFonts w:ascii="Arial" w:eastAsia="Times New Roman" w:hAnsi="Arial" w:cs="Arial"/>
                <w:sz w:val="20"/>
                <w:szCs w:val="20"/>
                <w:lang w:eastAsia="en-CA"/>
              </w:rPr>
              <w:t>crosslinked</w:t>
            </w:r>
            <w:proofErr w:type="spellEnd"/>
            <w:r w:rsidRPr="008F4F12">
              <w:rPr>
                <w:rFonts w:ascii="Arial" w:eastAsia="Times New Roman" w:hAnsi="Arial" w:cs="Arial"/>
                <w:sz w:val="20"/>
                <w:szCs w:val="20"/>
                <w:lang w:eastAsia="en-CA"/>
              </w:rPr>
              <w:t xml:space="preserve"> to other </w:t>
            </w:r>
            <w:proofErr w:type="spellStart"/>
            <w:r w:rsidRPr="008F4F12">
              <w:rPr>
                <w:rFonts w:ascii="Arial" w:eastAsia="Times New Roman" w:hAnsi="Arial" w:cs="Arial"/>
                <w:sz w:val="20"/>
                <w:szCs w:val="20"/>
                <w:lang w:eastAsia="en-CA"/>
              </w:rPr>
              <w:t>tropocollagen</w:t>
            </w:r>
            <w:proofErr w:type="spellEnd"/>
            <w:r w:rsidRPr="008F4F12">
              <w:rPr>
                <w:rFonts w:ascii="Arial" w:eastAsia="Times New Roman" w:hAnsi="Arial" w:cs="Arial"/>
                <w:sz w:val="20"/>
                <w:szCs w:val="20"/>
                <w:lang w:eastAsia="en-CA"/>
              </w:rPr>
              <w:t xml:space="preserve"> molecules. Then these fibrils are organized into a collagen fiber, which consists of aggregates of collagen fibrils.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How is it possible that the number of </w:t>
            </w:r>
            <w:proofErr w:type="spellStart"/>
            <w:r w:rsidRPr="008F4F12">
              <w:rPr>
                <w:rFonts w:ascii="Arial" w:eastAsia="Times New Roman" w:hAnsi="Arial" w:cs="Arial"/>
                <w:sz w:val="20"/>
                <w:szCs w:val="20"/>
                <w:lang w:eastAsia="en-CA"/>
              </w:rPr>
              <w:t>aldol</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crosslinks</w:t>
            </w:r>
            <w:proofErr w:type="spellEnd"/>
            <w:r w:rsidRPr="008F4F12">
              <w:rPr>
                <w:rFonts w:ascii="Arial" w:eastAsia="Times New Roman" w:hAnsi="Arial" w:cs="Arial"/>
                <w:sz w:val="20"/>
                <w:szCs w:val="20"/>
                <w:lang w:eastAsia="en-CA"/>
              </w:rPr>
              <w:t xml:space="preserve"> in collagen increases with age? The number of </w:t>
            </w:r>
            <w:proofErr w:type="spellStart"/>
            <w:r w:rsidRPr="008F4F12">
              <w:rPr>
                <w:rFonts w:ascii="Arial" w:eastAsia="Times New Roman" w:hAnsi="Arial" w:cs="Arial"/>
                <w:sz w:val="20"/>
                <w:szCs w:val="20"/>
                <w:lang w:eastAsia="en-CA"/>
              </w:rPr>
              <w:t>lysines</w:t>
            </w:r>
            <w:proofErr w:type="spellEnd"/>
            <w:r w:rsidRPr="008F4F12">
              <w:rPr>
                <w:rFonts w:ascii="Arial" w:eastAsia="Times New Roman" w:hAnsi="Arial" w:cs="Arial"/>
                <w:sz w:val="20"/>
                <w:szCs w:val="20"/>
                <w:lang w:eastAsia="en-CA"/>
              </w:rPr>
              <w:t xml:space="preserve"> in a collagen fibre is determined from the gene (which presumably doesn't change) and the enzyme which </w:t>
            </w:r>
            <w:proofErr w:type="spellStart"/>
            <w:r w:rsidRPr="008F4F12">
              <w:rPr>
                <w:rFonts w:ascii="Arial" w:eastAsia="Times New Roman" w:hAnsi="Arial" w:cs="Arial"/>
                <w:sz w:val="20"/>
                <w:szCs w:val="20"/>
                <w:lang w:eastAsia="en-CA"/>
              </w:rPr>
              <w:t>hydroxylates</w:t>
            </w:r>
            <w:proofErr w:type="spellEnd"/>
            <w:r w:rsidRPr="008F4F12">
              <w:rPr>
                <w:rFonts w:ascii="Arial" w:eastAsia="Times New Roman" w:hAnsi="Arial" w:cs="Arial"/>
                <w:sz w:val="20"/>
                <w:szCs w:val="20"/>
                <w:lang w:eastAsia="en-CA"/>
              </w:rPr>
              <w:t xml:space="preserve"> these presumably can't tell how old the organism is.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number of </w:t>
            </w:r>
            <w:proofErr w:type="spellStart"/>
            <w:r w:rsidRPr="008F4F12">
              <w:rPr>
                <w:rFonts w:ascii="Arial" w:eastAsia="Times New Roman" w:hAnsi="Arial" w:cs="Arial"/>
                <w:sz w:val="20"/>
                <w:szCs w:val="20"/>
                <w:lang w:eastAsia="en-CA"/>
              </w:rPr>
              <w:t>lysines</w:t>
            </w:r>
            <w:proofErr w:type="spellEnd"/>
            <w:r w:rsidRPr="008F4F12">
              <w:rPr>
                <w:rFonts w:ascii="Arial" w:eastAsia="Times New Roman" w:hAnsi="Arial" w:cs="Arial"/>
                <w:sz w:val="20"/>
                <w:szCs w:val="20"/>
                <w:lang w:eastAsia="en-CA"/>
              </w:rPr>
              <w:t xml:space="preserve"> does not change, but the reaction that forms the </w:t>
            </w:r>
            <w:proofErr w:type="spellStart"/>
            <w:r w:rsidRPr="008F4F12">
              <w:rPr>
                <w:rFonts w:ascii="Arial" w:eastAsia="Times New Roman" w:hAnsi="Arial" w:cs="Arial"/>
                <w:sz w:val="20"/>
                <w:szCs w:val="20"/>
                <w:lang w:eastAsia="en-CA"/>
              </w:rPr>
              <w:t>aldol</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crosslinks</w:t>
            </w:r>
            <w:proofErr w:type="spellEnd"/>
            <w:r w:rsidRPr="008F4F12">
              <w:rPr>
                <w:rFonts w:ascii="Arial" w:eastAsia="Times New Roman" w:hAnsi="Arial" w:cs="Arial"/>
                <w:sz w:val="20"/>
                <w:szCs w:val="20"/>
                <w:lang w:eastAsia="en-CA"/>
              </w:rPr>
              <w:t xml:space="preserve"> is slow. Therefore, the </w:t>
            </w:r>
            <w:proofErr w:type="spellStart"/>
            <w:r w:rsidRPr="008F4F12">
              <w:rPr>
                <w:rFonts w:ascii="Arial" w:eastAsia="Times New Roman" w:hAnsi="Arial" w:cs="Arial"/>
                <w:sz w:val="20"/>
                <w:szCs w:val="20"/>
                <w:lang w:eastAsia="en-CA"/>
              </w:rPr>
              <w:t>crosslinks</w:t>
            </w:r>
            <w:proofErr w:type="spellEnd"/>
            <w:r w:rsidRPr="008F4F12">
              <w:rPr>
                <w:rFonts w:ascii="Arial" w:eastAsia="Times New Roman" w:hAnsi="Arial" w:cs="Arial"/>
                <w:sz w:val="20"/>
                <w:szCs w:val="20"/>
                <w:lang w:eastAsia="en-CA"/>
              </w:rPr>
              <w:t xml:space="preserve"> accumulate slowly over time, increasing in number as you get older.</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80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collagen fibres, when the </w:t>
            </w:r>
            <w:proofErr w:type="spellStart"/>
            <w:r w:rsidRPr="008F4F12">
              <w:rPr>
                <w:rFonts w:ascii="Arial" w:eastAsia="Times New Roman" w:hAnsi="Arial" w:cs="Arial"/>
                <w:sz w:val="20"/>
                <w:szCs w:val="20"/>
                <w:lang w:eastAsia="en-CA"/>
              </w:rPr>
              <w:t>procollagen</w:t>
            </w:r>
            <w:proofErr w:type="spellEnd"/>
            <w:r w:rsidRPr="008F4F12">
              <w:rPr>
                <w:rFonts w:ascii="Arial" w:eastAsia="Times New Roman" w:hAnsi="Arial" w:cs="Arial"/>
                <w:sz w:val="20"/>
                <w:szCs w:val="20"/>
                <w:lang w:eastAsia="en-CA"/>
              </w:rPr>
              <w:t xml:space="preserve"> is formed by winding of the three polypeptide backbones together through inter-hydrogen bonds due to the OH/residues and </w:t>
            </w:r>
            <w:proofErr w:type="spellStart"/>
            <w:r w:rsidRPr="008F4F12">
              <w:rPr>
                <w:rFonts w:ascii="Arial" w:eastAsia="Times New Roman" w:hAnsi="Arial" w:cs="Arial"/>
                <w:sz w:val="20"/>
                <w:szCs w:val="20"/>
                <w:lang w:eastAsia="en-CA"/>
              </w:rPr>
              <w:t>gly</w:t>
            </w:r>
            <w:proofErr w:type="spellEnd"/>
            <w:r w:rsidRPr="008F4F12">
              <w:rPr>
                <w:rFonts w:ascii="Arial" w:eastAsia="Times New Roman" w:hAnsi="Arial" w:cs="Arial"/>
                <w:sz w:val="20"/>
                <w:szCs w:val="20"/>
                <w:lang w:eastAsia="en-CA"/>
              </w:rPr>
              <w:t xml:space="preserve">/residues, is it necessary that these three chains have the same sequence of amino acid, </w:t>
            </w:r>
            <w:proofErr w:type="spellStart"/>
            <w:r w:rsidRPr="008F4F12">
              <w:rPr>
                <w:rFonts w:ascii="Arial" w:eastAsia="Times New Roman" w:hAnsi="Arial" w:cs="Arial"/>
                <w:sz w:val="20"/>
                <w:szCs w:val="20"/>
                <w:lang w:eastAsia="en-CA"/>
              </w:rPr>
              <w:t>i.e</w:t>
            </w:r>
            <w:proofErr w:type="spellEnd"/>
            <w:r w:rsidRPr="008F4F12">
              <w:rPr>
                <w:rFonts w:ascii="Arial" w:eastAsia="Times New Roman" w:hAnsi="Arial" w:cs="Arial"/>
                <w:sz w:val="20"/>
                <w:szCs w:val="20"/>
                <w:lang w:eastAsia="en-CA"/>
              </w:rPr>
              <w:t xml:space="preserve"> are they identical/similar? And also what are the residues at the two ends which are responsible for the disulfide bonding at the ends? Are these ends responsible for the solubility of </w:t>
            </w:r>
            <w:proofErr w:type="spellStart"/>
            <w:r w:rsidRPr="008F4F12">
              <w:rPr>
                <w:rFonts w:ascii="Arial" w:eastAsia="Times New Roman" w:hAnsi="Arial" w:cs="Arial"/>
                <w:sz w:val="20"/>
                <w:szCs w:val="20"/>
                <w:lang w:eastAsia="en-CA"/>
              </w:rPr>
              <w:t>procollagen</w:t>
            </w:r>
            <w:proofErr w:type="spellEnd"/>
            <w:r w:rsidRPr="008F4F12">
              <w:rPr>
                <w:rFonts w:ascii="Arial" w:eastAsia="Times New Roman" w:hAnsi="Arial" w:cs="Arial"/>
                <w:sz w:val="20"/>
                <w:szCs w:val="20"/>
                <w:lang w:eastAsia="en-CA"/>
              </w:rPr>
              <w:t xml:space="preserve"> and, if so, why?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peptides do not have to be identical, but they do require every third residue to be </w:t>
            </w:r>
            <w:proofErr w:type="spellStart"/>
            <w:r w:rsidRPr="008F4F12">
              <w:rPr>
                <w:rFonts w:ascii="Arial" w:eastAsia="Times New Roman" w:hAnsi="Arial" w:cs="Arial"/>
                <w:sz w:val="20"/>
                <w:szCs w:val="20"/>
                <w:lang w:eastAsia="en-CA"/>
              </w:rPr>
              <w:t>glycine</w:t>
            </w:r>
            <w:proofErr w:type="spellEnd"/>
            <w:r w:rsidRPr="008F4F12">
              <w:rPr>
                <w:rFonts w:ascii="Arial" w:eastAsia="Times New Roman" w:hAnsi="Arial" w:cs="Arial"/>
                <w:sz w:val="20"/>
                <w:szCs w:val="20"/>
                <w:lang w:eastAsia="en-CA"/>
              </w:rPr>
              <w:t xml:space="preserve">, so that there are only small R-groups (this allows </w:t>
            </w:r>
            <w:proofErr w:type="spellStart"/>
            <w:r w:rsidRPr="008F4F12">
              <w:rPr>
                <w:rFonts w:ascii="Arial" w:eastAsia="Times New Roman" w:hAnsi="Arial" w:cs="Arial"/>
                <w:sz w:val="20"/>
                <w:szCs w:val="20"/>
                <w:lang w:eastAsia="en-CA"/>
              </w:rPr>
              <w:t>interchain</w:t>
            </w:r>
            <w:proofErr w:type="spellEnd"/>
            <w:r w:rsidRPr="008F4F12">
              <w:rPr>
                <w:rFonts w:ascii="Arial" w:eastAsia="Times New Roman" w:hAnsi="Arial" w:cs="Arial"/>
                <w:sz w:val="20"/>
                <w:szCs w:val="20"/>
                <w:lang w:eastAsia="en-CA"/>
              </w:rPr>
              <w:t xml:space="preserve"> H-bonding because the backbones can get very close at every third residue), and that there are OH-</w:t>
            </w:r>
            <w:proofErr w:type="spellStart"/>
            <w:r w:rsidRPr="008F4F12">
              <w:rPr>
                <w:rFonts w:ascii="Arial" w:eastAsia="Times New Roman" w:hAnsi="Arial" w:cs="Arial"/>
                <w:sz w:val="20"/>
                <w:szCs w:val="20"/>
                <w:lang w:eastAsia="en-CA"/>
              </w:rPr>
              <w:t>prolines</w:t>
            </w:r>
            <w:proofErr w:type="spellEnd"/>
            <w:r w:rsidRPr="008F4F12">
              <w:rPr>
                <w:rFonts w:ascii="Arial" w:eastAsia="Times New Roman" w:hAnsi="Arial" w:cs="Arial"/>
                <w:sz w:val="20"/>
                <w:szCs w:val="20"/>
                <w:lang w:eastAsia="en-CA"/>
              </w:rPr>
              <w:t xml:space="preserve"> for additional H-bonding. As for residues responsible for S-S bonds at the ends of the </w:t>
            </w:r>
            <w:proofErr w:type="spellStart"/>
            <w:r w:rsidRPr="008F4F12">
              <w:rPr>
                <w:rFonts w:ascii="Arial" w:eastAsia="Times New Roman" w:hAnsi="Arial" w:cs="Arial"/>
                <w:sz w:val="20"/>
                <w:szCs w:val="20"/>
                <w:lang w:eastAsia="en-CA"/>
              </w:rPr>
              <w:t>trimeric</w:t>
            </w:r>
            <w:proofErr w:type="spellEnd"/>
            <w:r w:rsidRPr="008F4F12">
              <w:rPr>
                <w:rFonts w:ascii="Arial" w:eastAsia="Times New Roman" w:hAnsi="Arial" w:cs="Arial"/>
                <w:sz w:val="20"/>
                <w:szCs w:val="20"/>
                <w:lang w:eastAsia="en-CA"/>
              </w:rPr>
              <w:t xml:space="preserve"> chain, think of what </w:t>
            </w:r>
            <w:proofErr w:type="spellStart"/>
            <w:r w:rsidRPr="008F4F12">
              <w:rPr>
                <w:rFonts w:ascii="Arial" w:eastAsia="Times New Roman" w:hAnsi="Arial" w:cs="Arial"/>
                <w:sz w:val="20"/>
                <w:szCs w:val="20"/>
                <w:lang w:eastAsia="en-CA"/>
              </w:rPr>
              <w:t>aas</w:t>
            </w:r>
            <w:proofErr w:type="spellEnd"/>
            <w:r w:rsidRPr="008F4F12">
              <w:rPr>
                <w:rFonts w:ascii="Arial" w:eastAsia="Times New Roman" w:hAnsi="Arial" w:cs="Arial"/>
                <w:sz w:val="20"/>
                <w:szCs w:val="20"/>
                <w:lang w:eastAsia="en-CA"/>
              </w:rPr>
              <w:t xml:space="preserve"> contain </w:t>
            </w:r>
            <w:proofErr w:type="spellStart"/>
            <w:r w:rsidRPr="008F4F12">
              <w:rPr>
                <w:rFonts w:ascii="Arial" w:eastAsia="Times New Roman" w:hAnsi="Arial" w:cs="Arial"/>
                <w:sz w:val="20"/>
                <w:szCs w:val="20"/>
                <w:lang w:eastAsia="en-CA"/>
              </w:rPr>
              <w:t>thiol</w:t>
            </w:r>
            <w:proofErr w:type="spellEnd"/>
            <w:r w:rsidRPr="008F4F12">
              <w:rPr>
                <w:rFonts w:ascii="Arial" w:eastAsia="Times New Roman" w:hAnsi="Arial" w:cs="Arial"/>
                <w:sz w:val="20"/>
                <w:szCs w:val="20"/>
                <w:lang w:eastAsia="en-CA"/>
              </w:rPr>
              <w:t xml:space="preserve"> (-SH) groups. The S-S bonds at the ends prevent assembly into the collagen fibre (as soon as they assemble, solubility is lost).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my lecture note it says that lysine residues in different chains are used to form cross links between </w:t>
            </w:r>
            <w:proofErr w:type="gramStart"/>
            <w:r w:rsidRPr="008F4F12">
              <w:rPr>
                <w:rFonts w:ascii="Arial" w:eastAsia="Times New Roman" w:hAnsi="Arial" w:cs="Arial"/>
                <w:sz w:val="20"/>
                <w:szCs w:val="20"/>
                <w:lang w:eastAsia="en-CA"/>
              </w:rPr>
              <w:t>collagen(</w:t>
            </w:r>
            <w:proofErr w:type="spellStart"/>
            <w:proofErr w:type="gramEnd"/>
            <w:r w:rsidRPr="008F4F12">
              <w:rPr>
                <w:rFonts w:ascii="Arial" w:eastAsia="Times New Roman" w:hAnsi="Arial" w:cs="Arial"/>
                <w:sz w:val="20"/>
                <w:szCs w:val="20"/>
                <w:lang w:eastAsia="en-CA"/>
              </w:rPr>
              <w:t>tropocollagen</w:t>
            </w:r>
            <w:proofErr w:type="spellEnd"/>
            <w:r w:rsidRPr="008F4F12">
              <w:rPr>
                <w:rFonts w:ascii="Arial" w:eastAsia="Times New Roman" w:hAnsi="Arial" w:cs="Arial"/>
                <w:sz w:val="20"/>
                <w:szCs w:val="20"/>
                <w:lang w:eastAsia="en-CA"/>
              </w:rPr>
              <w:t xml:space="preserve">)molecules. But in the course package it says </w:t>
            </w:r>
            <w:proofErr w:type="spellStart"/>
            <w:r w:rsidRPr="008F4F12">
              <w:rPr>
                <w:rFonts w:ascii="Arial" w:eastAsia="Times New Roman" w:hAnsi="Arial" w:cs="Arial"/>
                <w:sz w:val="20"/>
                <w:szCs w:val="20"/>
                <w:lang w:eastAsia="en-CA"/>
              </w:rPr>
              <w:t>hydroxylysine</w:t>
            </w:r>
            <w:proofErr w:type="spellEnd"/>
            <w:r w:rsidRPr="008F4F12">
              <w:rPr>
                <w:rFonts w:ascii="Arial" w:eastAsia="Times New Roman" w:hAnsi="Arial" w:cs="Arial"/>
                <w:sz w:val="20"/>
                <w:szCs w:val="20"/>
                <w:lang w:eastAsia="en-CA"/>
              </w:rPr>
              <w:t xml:space="preserve"> residues are used. Are they both used to form cross links?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Both </w:t>
            </w:r>
            <w:proofErr w:type="spellStart"/>
            <w:r w:rsidRPr="008F4F12">
              <w:rPr>
                <w:rFonts w:ascii="Arial" w:eastAsia="Times New Roman" w:hAnsi="Arial" w:cs="Arial"/>
                <w:sz w:val="20"/>
                <w:szCs w:val="20"/>
                <w:lang w:eastAsia="en-CA"/>
              </w:rPr>
              <w:t>lysines</w:t>
            </w:r>
            <w:proofErr w:type="spellEnd"/>
            <w:r w:rsidRPr="008F4F12">
              <w:rPr>
                <w:rFonts w:ascii="Arial" w:eastAsia="Times New Roman" w:hAnsi="Arial" w:cs="Arial"/>
                <w:sz w:val="20"/>
                <w:szCs w:val="20"/>
                <w:lang w:eastAsia="en-CA"/>
              </w:rPr>
              <w:t xml:space="preserve"> and </w:t>
            </w:r>
            <w:proofErr w:type="spellStart"/>
            <w:r w:rsidRPr="008F4F12">
              <w:rPr>
                <w:rFonts w:ascii="Arial" w:eastAsia="Times New Roman" w:hAnsi="Arial" w:cs="Arial"/>
                <w:sz w:val="20"/>
                <w:szCs w:val="20"/>
                <w:lang w:eastAsia="en-CA"/>
              </w:rPr>
              <w:t>hydroxylysines</w:t>
            </w:r>
            <w:proofErr w:type="spellEnd"/>
            <w:r w:rsidRPr="008F4F12">
              <w:rPr>
                <w:rFonts w:ascii="Arial" w:eastAsia="Times New Roman" w:hAnsi="Arial" w:cs="Arial"/>
                <w:sz w:val="20"/>
                <w:szCs w:val="20"/>
                <w:lang w:eastAsia="en-CA"/>
              </w:rPr>
              <w:t xml:space="preserve"> are used in the cross links. The three strands that form </w:t>
            </w:r>
            <w:proofErr w:type="spellStart"/>
            <w:r w:rsidRPr="008F4F12">
              <w:rPr>
                <w:rFonts w:ascii="Arial" w:eastAsia="Times New Roman" w:hAnsi="Arial" w:cs="Arial"/>
                <w:sz w:val="20"/>
                <w:szCs w:val="20"/>
                <w:lang w:eastAsia="en-CA"/>
              </w:rPr>
              <w:t>procollagen</w:t>
            </w:r>
            <w:proofErr w:type="spellEnd"/>
            <w:r w:rsidRPr="008F4F12">
              <w:rPr>
                <w:rFonts w:ascii="Arial" w:eastAsia="Times New Roman" w:hAnsi="Arial" w:cs="Arial"/>
                <w:sz w:val="20"/>
                <w:szCs w:val="20"/>
                <w:lang w:eastAsia="en-CA"/>
              </w:rPr>
              <w:t xml:space="preserve"> are held together by: (</w:t>
            </w:r>
            <w:proofErr w:type="spellStart"/>
            <w:r w:rsidRPr="008F4F12">
              <w:rPr>
                <w:rFonts w:ascii="Arial" w:eastAsia="Times New Roman" w:hAnsi="Arial" w:cs="Arial"/>
                <w:sz w:val="20"/>
                <w:szCs w:val="20"/>
                <w:lang w:eastAsia="en-CA"/>
              </w:rPr>
              <w:t>i</w:t>
            </w:r>
            <w:proofErr w:type="spellEnd"/>
            <w:r w:rsidRPr="008F4F12">
              <w:rPr>
                <w:rFonts w:ascii="Arial" w:eastAsia="Times New Roman" w:hAnsi="Arial" w:cs="Arial"/>
                <w:sz w:val="20"/>
                <w:szCs w:val="20"/>
                <w:lang w:eastAsia="en-CA"/>
              </w:rPr>
              <w:t xml:space="preserve">) R group interactions of amino acids on different chains; (ii) H-bonds between the backbones on different chains at </w:t>
            </w:r>
            <w:proofErr w:type="spellStart"/>
            <w:r w:rsidRPr="008F4F12">
              <w:rPr>
                <w:rFonts w:ascii="Arial" w:eastAsia="Times New Roman" w:hAnsi="Arial" w:cs="Arial"/>
                <w:sz w:val="20"/>
                <w:szCs w:val="20"/>
                <w:lang w:eastAsia="en-CA"/>
              </w:rPr>
              <w:t>Gly</w:t>
            </w:r>
            <w:proofErr w:type="spellEnd"/>
            <w:r w:rsidRPr="008F4F12">
              <w:rPr>
                <w:rFonts w:ascii="Arial" w:eastAsia="Times New Roman" w:hAnsi="Arial" w:cs="Arial"/>
                <w:sz w:val="20"/>
                <w:szCs w:val="20"/>
                <w:lang w:eastAsia="en-CA"/>
              </w:rPr>
              <w:t xml:space="preserve"> residues; and (iii) HO groups on HO-Pro and any other electronegative side chain.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78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Why is collagen a glycoprotein? What is the bound carbohydrate in its structure and where is it located? I thought collagen was a protein purely made up of amino acids.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Collagen does have sugars bound to it. The HO-Lys in the structure of collagen can bind sugars, which can account for 0.5-12% of the mass of collagen, depending on the cellular location of that collagen fibre. Sugars are also 'seeding sites' for </w:t>
            </w:r>
            <w:proofErr w:type="spellStart"/>
            <w:r w:rsidRPr="008F4F12">
              <w:rPr>
                <w:rFonts w:ascii="Arial" w:eastAsia="Times New Roman" w:hAnsi="Arial" w:cs="Arial"/>
                <w:sz w:val="20"/>
                <w:szCs w:val="20"/>
                <w:lang w:eastAsia="en-CA"/>
              </w:rPr>
              <w:t>hydroxyapatite</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osteoblasts</w:t>
            </w:r>
            <w:proofErr w:type="spellEnd"/>
            <w:r w:rsidRPr="008F4F12">
              <w:rPr>
                <w:rFonts w:ascii="Arial" w:eastAsia="Times New Roman" w:hAnsi="Arial" w:cs="Arial"/>
                <w:sz w:val="20"/>
                <w:szCs w:val="20"/>
                <w:lang w:eastAsia="en-CA"/>
              </w:rPr>
              <w:t xml:space="preserve"> deposit it to solidify bones. </w:t>
            </w:r>
            <w:proofErr w:type="spellStart"/>
            <w:r w:rsidRPr="008F4F12">
              <w:rPr>
                <w:rFonts w:ascii="Arial" w:eastAsia="Times New Roman" w:hAnsi="Arial" w:cs="Arial"/>
                <w:sz w:val="20"/>
                <w:szCs w:val="20"/>
                <w:lang w:eastAsia="en-CA"/>
              </w:rPr>
              <w:t>Hydroxyapatite</w:t>
            </w:r>
            <w:proofErr w:type="spellEnd"/>
            <w:r w:rsidRPr="008F4F12">
              <w:rPr>
                <w:rFonts w:ascii="Arial" w:eastAsia="Times New Roman" w:hAnsi="Arial" w:cs="Arial"/>
                <w:sz w:val="20"/>
                <w:szCs w:val="20"/>
                <w:lang w:eastAsia="en-CA"/>
              </w:rPr>
              <w:t xml:space="preserve"> is what gives bones their white color.</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prof</w:t>
            </w:r>
            <w:proofErr w:type="spellEnd"/>
            <w:r w:rsidRPr="008F4F12">
              <w:rPr>
                <w:rFonts w:ascii="Arial" w:eastAsia="Times New Roman" w:hAnsi="Arial" w:cs="Arial"/>
                <w:sz w:val="20"/>
                <w:szCs w:val="20"/>
                <w:lang w:eastAsia="en-CA"/>
              </w:rPr>
              <w:t xml:space="preserve"> talked about enzyme proteins and transport proteins being soluble in aqueous solutions. Does this mean that these proteins dissolve in </w:t>
            </w:r>
            <w:proofErr w:type="spellStart"/>
            <w:r w:rsidRPr="008F4F12">
              <w:rPr>
                <w:rFonts w:ascii="Arial" w:eastAsia="Times New Roman" w:hAnsi="Arial" w:cs="Arial"/>
                <w:sz w:val="20"/>
                <w:szCs w:val="20"/>
                <w:lang w:eastAsia="en-CA"/>
              </w:rPr>
              <w:t>in</w:t>
            </w:r>
            <w:proofErr w:type="spellEnd"/>
            <w:r w:rsidRPr="008F4F12">
              <w:rPr>
                <w:rFonts w:ascii="Arial" w:eastAsia="Times New Roman" w:hAnsi="Arial" w:cs="Arial"/>
                <w:sz w:val="20"/>
                <w:szCs w:val="20"/>
                <w:lang w:eastAsia="en-CA"/>
              </w:rPr>
              <w:t xml:space="preserve"> aqueous solutions? How can they function if they are dissolved? Keyword: protein structure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most globular proteins dissolve in aqueous solutions. This means that the amino acids on the exterior of the protein are mostly hydrophilic, and therefore, the protein remains in solution. Being dissolved is usually a requirement for protein function, because it allows the protein to interact with its (normally) dissolved substrates.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Each </w:t>
            </w:r>
            <w:proofErr w:type="spellStart"/>
            <w:r w:rsidRPr="008F4F12">
              <w:rPr>
                <w:rFonts w:ascii="Arial" w:eastAsia="Times New Roman" w:hAnsi="Arial" w:cs="Arial"/>
                <w:sz w:val="20"/>
                <w:szCs w:val="20"/>
                <w:lang w:eastAsia="en-CA"/>
              </w:rPr>
              <w:t>IgG</w:t>
            </w:r>
            <w:proofErr w:type="spellEnd"/>
            <w:r w:rsidRPr="008F4F12">
              <w:rPr>
                <w:rFonts w:ascii="Arial" w:eastAsia="Times New Roman" w:hAnsi="Arial" w:cs="Arial"/>
                <w:sz w:val="20"/>
                <w:szCs w:val="20"/>
                <w:lang w:eastAsia="en-CA"/>
              </w:rPr>
              <w:t xml:space="preserve"> contains identical pairs of heavy and light chains. Do the light chains each have 2 domains, or is it a combined number of 2 domains? Likewise for heavy chains: do they each have 4 domains? Also, are these domains strictly structural, or are they also functional ones?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Each light chain has 2 </w:t>
            </w:r>
            <w:proofErr w:type="gramStart"/>
            <w:r w:rsidRPr="008F4F12">
              <w:rPr>
                <w:rFonts w:ascii="Arial" w:eastAsia="Times New Roman" w:hAnsi="Arial" w:cs="Arial"/>
                <w:sz w:val="20"/>
                <w:szCs w:val="20"/>
                <w:lang w:eastAsia="en-CA"/>
              </w:rPr>
              <w:t>domains,</w:t>
            </w:r>
            <w:proofErr w:type="gramEnd"/>
            <w:r w:rsidRPr="008F4F12">
              <w:rPr>
                <w:rFonts w:ascii="Arial" w:eastAsia="Times New Roman" w:hAnsi="Arial" w:cs="Arial"/>
                <w:sz w:val="20"/>
                <w:szCs w:val="20"/>
                <w:lang w:eastAsia="en-CA"/>
              </w:rPr>
              <w:t xml:space="preserve"> each heavy chain has 4 domains. For each of the light and heavy chains, one of the domains is the </w:t>
            </w:r>
            <w:proofErr w:type="spellStart"/>
            <w:r w:rsidRPr="008F4F12">
              <w:rPr>
                <w:rFonts w:ascii="Arial" w:eastAsia="Times New Roman" w:hAnsi="Arial" w:cs="Arial"/>
                <w:sz w:val="20"/>
                <w:szCs w:val="20"/>
                <w:lang w:eastAsia="en-CA"/>
              </w:rPr>
              <w:t>hypervariable</w:t>
            </w:r>
            <w:proofErr w:type="spellEnd"/>
            <w:r w:rsidRPr="008F4F12">
              <w:rPr>
                <w:rFonts w:ascii="Arial" w:eastAsia="Times New Roman" w:hAnsi="Arial" w:cs="Arial"/>
                <w:sz w:val="20"/>
                <w:szCs w:val="20"/>
                <w:lang w:eastAsia="en-CA"/>
              </w:rPr>
              <w:t xml:space="preserve"> region that allows for specificity of the antibody. I believe the domains are mostly structural, since the main function of the antibody is to bind its antigen, and this binding occurs in the variable domains.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What exactly does the hinge region of the </w:t>
            </w:r>
            <w:proofErr w:type="spellStart"/>
            <w:r w:rsidRPr="008F4F12">
              <w:rPr>
                <w:rFonts w:ascii="Arial" w:eastAsia="Times New Roman" w:hAnsi="Arial" w:cs="Arial"/>
                <w:sz w:val="20"/>
                <w:szCs w:val="20"/>
                <w:lang w:eastAsia="en-CA"/>
              </w:rPr>
              <w:t>IgG</w:t>
            </w:r>
            <w:proofErr w:type="spellEnd"/>
            <w:r w:rsidRPr="008F4F12">
              <w:rPr>
                <w:rFonts w:ascii="Arial" w:eastAsia="Times New Roman" w:hAnsi="Arial" w:cs="Arial"/>
                <w:sz w:val="20"/>
                <w:szCs w:val="20"/>
                <w:lang w:eastAsia="en-CA"/>
              </w:rPr>
              <w:t xml:space="preserve"> constitute? Also, we know that the hinge fragments into three parts: 2 </w:t>
            </w:r>
            <w:proofErr w:type="spellStart"/>
            <w:r w:rsidRPr="008F4F12">
              <w:rPr>
                <w:rFonts w:ascii="Arial" w:eastAsia="Times New Roman" w:hAnsi="Arial" w:cs="Arial"/>
                <w:sz w:val="20"/>
                <w:szCs w:val="20"/>
                <w:lang w:eastAsia="en-CA"/>
              </w:rPr>
              <w:t>Fab</w:t>
            </w:r>
            <w:proofErr w:type="spellEnd"/>
            <w:r w:rsidRPr="008F4F12">
              <w:rPr>
                <w:rFonts w:ascii="Arial" w:eastAsia="Times New Roman" w:hAnsi="Arial" w:cs="Arial"/>
                <w:sz w:val="20"/>
                <w:szCs w:val="20"/>
                <w:lang w:eastAsia="en-CA"/>
              </w:rPr>
              <w:t xml:space="preserve"> and 1 </w:t>
            </w:r>
            <w:proofErr w:type="spellStart"/>
            <w:r w:rsidRPr="008F4F12">
              <w:rPr>
                <w:rFonts w:ascii="Arial" w:eastAsia="Times New Roman" w:hAnsi="Arial" w:cs="Arial"/>
                <w:sz w:val="20"/>
                <w:szCs w:val="20"/>
                <w:lang w:eastAsia="en-CA"/>
              </w:rPr>
              <w:t>Fc</w:t>
            </w:r>
            <w:proofErr w:type="spellEnd"/>
            <w:r w:rsidRPr="008F4F12">
              <w:rPr>
                <w:rFonts w:ascii="Arial" w:eastAsia="Times New Roman" w:hAnsi="Arial" w:cs="Arial"/>
                <w:sz w:val="20"/>
                <w:szCs w:val="20"/>
                <w:lang w:eastAsia="en-CA"/>
              </w:rPr>
              <w:t xml:space="preserve">. What happens to the </w:t>
            </w:r>
            <w:proofErr w:type="spellStart"/>
            <w:r w:rsidRPr="008F4F12">
              <w:rPr>
                <w:rFonts w:ascii="Arial" w:eastAsia="Times New Roman" w:hAnsi="Arial" w:cs="Arial"/>
                <w:sz w:val="20"/>
                <w:szCs w:val="20"/>
                <w:lang w:eastAsia="en-CA"/>
              </w:rPr>
              <w:t>Fc</w:t>
            </w:r>
            <w:proofErr w:type="spellEnd"/>
            <w:r w:rsidRPr="008F4F12">
              <w:rPr>
                <w:rFonts w:ascii="Arial" w:eastAsia="Times New Roman" w:hAnsi="Arial" w:cs="Arial"/>
                <w:sz w:val="20"/>
                <w:szCs w:val="20"/>
                <w:lang w:eastAsia="en-CA"/>
              </w:rPr>
              <w:t xml:space="preserve"> part of the </w:t>
            </w:r>
            <w:proofErr w:type="spellStart"/>
            <w:r w:rsidRPr="008F4F12">
              <w:rPr>
                <w:rFonts w:ascii="Arial" w:eastAsia="Times New Roman" w:hAnsi="Arial" w:cs="Arial"/>
                <w:sz w:val="20"/>
                <w:szCs w:val="20"/>
                <w:lang w:eastAsia="en-CA"/>
              </w:rPr>
              <w:t>IgG</w:t>
            </w:r>
            <w:proofErr w:type="spellEnd"/>
            <w:r w:rsidRPr="008F4F12">
              <w:rPr>
                <w:rFonts w:ascii="Arial" w:eastAsia="Times New Roman" w:hAnsi="Arial" w:cs="Arial"/>
                <w:sz w:val="20"/>
                <w:szCs w:val="20"/>
                <w:lang w:eastAsia="en-CA"/>
              </w:rPr>
              <w:t xml:space="preserve">? </w:t>
            </w:r>
            <w:proofErr w:type="gramStart"/>
            <w:r w:rsidRPr="008F4F12">
              <w:rPr>
                <w:rFonts w:ascii="Arial" w:eastAsia="Times New Roman" w:hAnsi="Arial" w:cs="Arial"/>
                <w:sz w:val="20"/>
                <w:szCs w:val="20"/>
                <w:lang w:eastAsia="en-CA"/>
              </w:rPr>
              <w:t>i.e</w:t>
            </w:r>
            <w:proofErr w:type="gramEnd"/>
            <w:r w:rsidRPr="008F4F12">
              <w:rPr>
                <w:rFonts w:ascii="Arial" w:eastAsia="Times New Roman" w:hAnsi="Arial" w:cs="Arial"/>
                <w:sz w:val="20"/>
                <w:szCs w:val="20"/>
                <w:lang w:eastAsia="en-CA"/>
              </w:rPr>
              <w:t>. does it ever loosen and fall off, or is it always present?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hinge region is a region that allows for the </w:t>
            </w:r>
            <w:proofErr w:type="spellStart"/>
            <w:r w:rsidRPr="008F4F12">
              <w:rPr>
                <w:rFonts w:ascii="Arial" w:eastAsia="Times New Roman" w:hAnsi="Arial" w:cs="Arial"/>
                <w:sz w:val="20"/>
                <w:szCs w:val="20"/>
                <w:lang w:eastAsia="en-CA"/>
              </w:rPr>
              <w:t>Fab</w:t>
            </w:r>
            <w:proofErr w:type="spellEnd"/>
            <w:r w:rsidRPr="008F4F12">
              <w:rPr>
                <w:rFonts w:ascii="Arial" w:eastAsia="Times New Roman" w:hAnsi="Arial" w:cs="Arial"/>
                <w:sz w:val="20"/>
                <w:szCs w:val="20"/>
                <w:lang w:eastAsia="en-CA"/>
              </w:rPr>
              <w:t xml:space="preserve"> and </w:t>
            </w:r>
            <w:proofErr w:type="spellStart"/>
            <w:r w:rsidRPr="008F4F12">
              <w:rPr>
                <w:rFonts w:ascii="Arial" w:eastAsia="Times New Roman" w:hAnsi="Arial" w:cs="Arial"/>
                <w:sz w:val="20"/>
                <w:szCs w:val="20"/>
                <w:lang w:eastAsia="en-CA"/>
              </w:rPr>
              <w:t>Fc</w:t>
            </w:r>
            <w:proofErr w:type="spellEnd"/>
            <w:r w:rsidRPr="008F4F12">
              <w:rPr>
                <w:rFonts w:ascii="Arial" w:eastAsia="Times New Roman" w:hAnsi="Arial" w:cs="Arial"/>
                <w:sz w:val="20"/>
                <w:szCs w:val="20"/>
                <w:lang w:eastAsia="en-CA"/>
              </w:rPr>
              <w:t xml:space="preserve"> regions to move independently (more or less). Whenever you think of antibodies, remember that their structure is very similar up to the variable domain. However, they are able to bind a huge number of antigens, all of variable shapes and sizes. So the structure of </w:t>
            </w:r>
            <w:proofErr w:type="spellStart"/>
            <w:r w:rsidRPr="008F4F12">
              <w:rPr>
                <w:rFonts w:ascii="Arial" w:eastAsia="Times New Roman" w:hAnsi="Arial" w:cs="Arial"/>
                <w:sz w:val="20"/>
                <w:szCs w:val="20"/>
                <w:lang w:eastAsia="en-CA"/>
              </w:rPr>
              <w:t>IgG</w:t>
            </w:r>
            <w:proofErr w:type="spellEnd"/>
            <w:r w:rsidRPr="008F4F12">
              <w:rPr>
                <w:rFonts w:ascii="Arial" w:eastAsia="Times New Roman" w:hAnsi="Arial" w:cs="Arial"/>
                <w:sz w:val="20"/>
                <w:szCs w:val="20"/>
                <w:lang w:eastAsia="en-CA"/>
              </w:rPr>
              <w:t xml:space="preserve"> needs to allow flexibility for the molecule to bind all of these antigens. As to the second part of your question, no, the </w:t>
            </w:r>
            <w:proofErr w:type="spellStart"/>
            <w:r w:rsidRPr="008F4F12">
              <w:rPr>
                <w:rFonts w:ascii="Arial" w:eastAsia="Times New Roman" w:hAnsi="Arial" w:cs="Arial"/>
                <w:sz w:val="20"/>
                <w:szCs w:val="20"/>
                <w:lang w:eastAsia="en-CA"/>
              </w:rPr>
              <w:t>Fc</w:t>
            </w:r>
            <w:proofErr w:type="spellEnd"/>
            <w:r w:rsidRPr="008F4F12">
              <w:rPr>
                <w:rFonts w:ascii="Arial" w:eastAsia="Times New Roman" w:hAnsi="Arial" w:cs="Arial"/>
                <w:sz w:val="20"/>
                <w:szCs w:val="20"/>
                <w:lang w:eastAsia="en-CA"/>
              </w:rPr>
              <w:t xml:space="preserve"> doesn't come off.</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80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What I understand from Western Blotting is that once the antigen has migrated onto the membrane, it can be screened with specific antibodies that are present in the buffer surrounding the membrane. Once the antibodies have been bound, you can stain for the antibody to determine which antigen is present. Is this right?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protein (antigen) migrates on the gel, </w:t>
            </w:r>
            <w:proofErr w:type="gramStart"/>
            <w:r w:rsidRPr="008F4F12">
              <w:rPr>
                <w:rFonts w:ascii="Arial" w:eastAsia="Times New Roman" w:hAnsi="Arial" w:cs="Arial"/>
                <w:sz w:val="20"/>
                <w:szCs w:val="20"/>
                <w:lang w:eastAsia="en-CA"/>
              </w:rPr>
              <w:t>then</w:t>
            </w:r>
            <w:proofErr w:type="gramEnd"/>
            <w:r w:rsidRPr="008F4F12">
              <w:rPr>
                <w:rFonts w:ascii="Arial" w:eastAsia="Times New Roman" w:hAnsi="Arial" w:cs="Arial"/>
                <w:sz w:val="20"/>
                <w:szCs w:val="20"/>
                <w:lang w:eastAsia="en-CA"/>
              </w:rPr>
              <w:t xml:space="preserve"> it is transferred on the membrane. After that, the membrane is incubated with a buffer solution containing the antibodies which will bind to the antigen. Once the antibodies are bound, you can use certain kits that allow for detection of the protein(s) bound by the antibody, though these aren't really stains. This is a very simplistic view of the Western blot process, there are some extra steps involved, but for the purpose of this course it should be enough.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83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Can you explain why the active site of an enzyme is complementary to the transition state? I don't understand what this means.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a substrate is converted to a product it must pass through an intermediate form called a transition state, which is unstable and has a high energy. If the enzyme's active site is a good fit for the transition state, it lowers the energy of the transition state (or increases its stability). This makes it easier for the substrate molecules to reach the transition state, thereby speeding up the reaction.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spacing w:after="240"/>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Will lowering the concentration of the substrate will decrease the Km </w:t>
            </w:r>
            <w:proofErr w:type="gramStart"/>
            <w:r w:rsidRPr="008F4F12">
              <w:rPr>
                <w:rFonts w:ascii="Arial" w:eastAsia="Times New Roman" w:hAnsi="Arial" w:cs="Arial"/>
                <w:sz w:val="20"/>
                <w:szCs w:val="20"/>
                <w:lang w:eastAsia="en-CA"/>
              </w:rPr>
              <w:t>value ?</w:t>
            </w:r>
            <w:proofErr w:type="gramEnd"/>
            <w:r w:rsidRPr="008F4F12">
              <w:rPr>
                <w:rFonts w:ascii="Arial" w:eastAsia="Times New Roman" w:hAnsi="Arial" w:cs="Arial"/>
                <w:sz w:val="20"/>
                <w:szCs w:val="20"/>
                <w:lang w:eastAsia="en-CA"/>
              </w:rPr>
              <w:t xml:space="preserve"> Keyword: enzyme activity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Lowering the [substrate] will not affect Km as Km is a constant (Km is the [substrate] where half-maximal reaction velocity occurs. Km provides an estimate of the affinity of an enzyme for a particular substrate. If enzyme X has a low Km with respect to a certain substrate, it has a high affinity for that substrate.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Can you please help me interpret the </w:t>
            </w:r>
            <w:proofErr w:type="spellStart"/>
            <w:r w:rsidRPr="008F4F12">
              <w:rPr>
                <w:rFonts w:ascii="Arial" w:eastAsia="Times New Roman" w:hAnsi="Arial" w:cs="Arial"/>
                <w:sz w:val="20"/>
                <w:szCs w:val="20"/>
                <w:lang w:eastAsia="en-CA"/>
              </w:rPr>
              <w:t>Lineweaver</w:t>
            </w:r>
            <w:proofErr w:type="spellEnd"/>
            <w:r w:rsidRPr="008F4F12">
              <w:rPr>
                <w:rFonts w:ascii="Arial" w:eastAsia="Times New Roman" w:hAnsi="Arial" w:cs="Arial"/>
                <w:sz w:val="20"/>
                <w:szCs w:val="20"/>
                <w:lang w:eastAsia="en-CA"/>
              </w:rPr>
              <w:t xml:space="preserve">-Burk </w:t>
            </w:r>
            <w:proofErr w:type="gramStart"/>
            <w:r w:rsidRPr="008F4F12">
              <w:rPr>
                <w:rFonts w:ascii="Arial" w:eastAsia="Times New Roman" w:hAnsi="Arial" w:cs="Arial"/>
                <w:sz w:val="20"/>
                <w:szCs w:val="20"/>
                <w:lang w:eastAsia="en-CA"/>
              </w:rPr>
              <w:t>plot.</w:t>
            </w:r>
            <w:proofErr w:type="gramEnd"/>
            <w:r w:rsidRPr="008F4F12">
              <w:rPr>
                <w:rFonts w:ascii="Arial" w:eastAsia="Times New Roman" w:hAnsi="Arial" w:cs="Arial"/>
                <w:sz w:val="20"/>
                <w:szCs w:val="20"/>
                <w:lang w:eastAsia="en-CA"/>
              </w:rPr>
              <w:t xml:space="preserve"> How do you know how to find Km and </w:t>
            </w:r>
            <w:proofErr w:type="spellStart"/>
            <w:r w:rsidRPr="008F4F12">
              <w:rPr>
                <w:rFonts w:ascii="Arial" w:eastAsia="Times New Roman" w:hAnsi="Arial" w:cs="Arial"/>
                <w:sz w:val="20"/>
                <w:szCs w:val="20"/>
                <w:lang w:eastAsia="en-CA"/>
              </w:rPr>
              <w:t>Vmax</w:t>
            </w:r>
            <w:proofErr w:type="spellEnd"/>
            <w:r w:rsidRPr="008F4F12">
              <w:rPr>
                <w:rFonts w:ascii="Arial" w:eastAsia="Times New Roman" w:hAnsi="Arial" w:cs="Arial"/>
                <w:sz w:val="20"/>
                <w:szCs w:val="20"/>
                <w:lang w:eastAsia="en-CA"/>
              </w:rPr>
              <w:t xml:space="preserve"> from it? Keyword: enzyme activity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Lineweaver</w:t>
            </w:r>
            <w:proofErr w:type="spellEnd"/>
            <w:r w:rsidRPr="008F4F12">
              <w:rPr>
                <w:rFonts w:ascii="Arial" w:eastAsia="Times New Roman" w:hAnsi="Arial" w:cs="Arial"/>
                <w:sz w:val="20"/>
                <w:szCs w:val="20"/>
                <w:lang w:eastAsia="en-CA"/>
              </w:rPr>
              <w:t xml:space="preserve">-Burk plot allows determination of </w:t>
            </w:r>
            <w:proofErr w:type="spellStart"/>
            <w:r w:rsidRPr="008F4F12">
              <w:rPr>
                <w:rFonts w:ascii="Arial" w:eastAsia="Times New Roman" w:hAnsi="Arial" w:cs="Arial"/>
                <w:sz w:val="20"/>
                <w:szCs w:val="20"/>
                <w:lang w:eastAsia="en-CA"/>
              </w:rPr>
              <w:t>Vmax</w:t>
            </w:r>
            <w:proofErr w:type="spellEnd"/>
            <w:r w:rsidRPr="008F4F12">
              <w:rPr>
                <w:rFonts w:ascii="Arial" w:eastAsia="Times New Roman" w:hAnsi="Arial" w:cs="Arial"/>
                <w:sz w:val="20"/>
                <w:szCs w:val="20"/>
                <w:lang w:eastAsia="en-CA"/>
              </w:rPr>
              <w:t xml:space="preserve"> and km. It's hard to determine </w:t>
            </w:r>
            <w:proofErr w:type="spellStart"/>
            <w:r w:rsidRPr="008F4F12">
              <w:rPr>
                <w:rFonts w:ascii="Arial" w:eastAsia="Times New Roman" w:hAnsi="Arial" w:cs="Arial"/>
                <w:sz w:val="20"/>
                <w:szCs w:val="20"/>
                <w:lang w:eastAsia="en-CA"/>
              </w:rPr>
              <w:t>Vmax</w:t>
            </w:r>
            <w:proofErr w:type="spellEnd"/>
            <w:r w:rsidRPr="008F4F12">
              <w:rPr>
                <w:rFonts w:ascii="Arial" w:eastAsia="Times New Roman" w:hAnsi="Arial" w:cs="Arial"/>
                <w:sz w:val="20"/>
                <w:szCs w:val="20"/>
                <w:lang w:eastAsia="en-CA"/>
              </w:rPr>
              <w:t xml:space="preserve"> exactly from the </w:t>
            </w:r>
            <w:proofErr w:type="spellStart"/>
            <w:r w:rsidRPr="008F4F12">
              <w:rPr>
                <w:rFonts w:ascii="Arial" w:eastAsia="Times New Roman" w:hAnsi="Arial" w:cs="Arial"/>
                <w:sz w:val="20"/>
                <w:szCs w:val="20"/>
                <w:lang w:eastAsia="en-CA"/>
              </w:rPr>
              <w:t>Michaelis-Menten</w:t>
            </w:r>
            <w:proofErr w:type="spellEnd"/>
            <w:r w:rsidRPr="008F4F12">
              <w:rPr>
                <w:rFonts w:ascii="Arial" w:eastAsia="Times New Roman" w:hAnsi="Arial" w:cs="Arial"/>
                <w:sz w:val="20"/>
                <w:szCs w:val="20"/>
                <w:lang w:eastAsia="en-CA"/>
              </w:rPr>
              <w:t xml:space="preserve"> plot, since the curve never actually reaches this value. The L-B plot is a straight line, which makes things a lot easier: 1/</w:t>
            </w:r>
            <w:proofErr w:type="spellStart"/>
            <w:r w:rsidRPr="008F4F12">
              <w:rPr>
                <w:rFonts w:ascii="Arial" w:eastAsia="Times New Roman" w:hAnsi="Arial" w:cs="Arial"/>
                <w:sz w:val="20"/>
                <w:szCs w:val="20"/>
                <w:lang w:eastAsia="en-CA"/>
              </w:rPr>
              <w:t>Vmax</w:t>
            </w:r>
            <w:proofErr w:type="spellEnd"/>
            <w:r w:rsidRPr="008F4F12">
              <w:rPr>
                <w:rFonts w:ascii="Arial" w:eastAsia="Times New Roman" w:hAnsi="Arial" w:cs="Arial"/>
                <w:sz w:val="20"/>
                <w:szCs w:val="20"/>
                <w:lang w:eastAsia="en-CA"/>
              </w:rPr>
              <w:t xml:space="preserve"> is found at the intersection of the straight line with the y-axis and -1/km </w:t>
            </w:r>
            <w:proofErr w:type="gramStart"/>
            <w:r w:rsidRPr="008F4F12">
              <w:rPr>
                <w:rFonts w:ascii="Arial" w:eastAsia="Times New Roman" w:hAnsi="Arial" w:cs="Arial"/>
                <w:sz w:val="20"/>
                <w:szCs w:val="20"/>
                <w:lang w:eastAsia="en-CA"/>
              </w:rPr>
              <w:t>is</w:t>
            </w:r>
            <w:proofErr w:type="gramEnd"/>
            <w:r w:rsidRPr="008F4F12">
              <w:rPr>
                <w:rFonts w:ascii="Arial" w:eastAsia="Times New Roman" w:hAnsi="Arial" w:cs="Arial"/>
                <w:sz w:val="20"/>
                <w:szCs w:val="20"/>
                <w:lang w:eastAsia="en-CA"/>
              </w:rPr>
              <w:t xml:space="preserve"> found at the intersection with the x-axis. Because the L-B plot is a straight line, these points are easy to determine.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76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6</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Can proteins have an odd number of subunits? Can they be </w:t>
            </w:r>
            <w:proofErr w:type="spellStart"/>
            <w:r w:rsidRPr="008F4F12">
              <w:rPr>
                <w:rFonts w:ascii="Arial" w:eastAsia="Times New Roman" w:hAnsi="Arial" w:cs="Arial"/>
                <w:sz w:val="20"/>
                <w:szCs w:val="20"/>
                <w:lang w:eastAsia="en-CA"/>
              </w:rPr>
              <w:t>assymetrical</w:t>
            </w:r>
            <w:proofErr w:type="spellEnd"/>
            <w:r w:rsidRPr="008F4F12">
              <w:rPr>
                <w:rFonts w:ascii="Arial" w:eastAsia="Times New Roman" w:hAnsi="Arial" w:cs="Arial"/>
                <w:sz w:val="20"/>
                <w:szCs w:val="20"/>
                <w:lang w:eastAsia="en-CA"/>
              </w:rPr>
              <w:t>? Keyword: protein structure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proteins can be asymmetrical, and have an odd number of subunits. Many enzymes are symmetrical with an even number of subunits.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class we were told that the lipid </w:t>
            </w:r>
            <w:proofErr w:type="gramStart"/>
            <w:r w:rsidRPr="008F4F12">
              <w:rPr>
                <w:rFonts w:ascii="Arial" w:eastAsia="Times New Roman" w:hAnsi="Arial" w:cs="Arial"/>
                <w:sz w:val="20"/>
                <w:szCs w:val="20"/>
                <w:lang w:eastAsia="en-CA"/>
              </w:rPr>
              <w:t>bilayer of the membrane are</w:t>
            </w:r>
            <w:proofErr w:type="gramEnd"/>
            <w:r w:rsidRPr="008F4F12">
              <w:rPr>
                <w:rFonts w:ascii="Arial" w:eastAsia="Times New Roman" w:hAnsi="Arial" w:cs="Arial"/>
                <w:sz w:val="20"/>
                <w:szCs w:val="20"/>
                <w:lang w:eastAsia="en-CA"/>
              </w:rPr>
              <w:t xml:space="preserve"> held together by repulsion between the phospholipid tails and water. Could you explain how that helps hold the lipid bilayer together?</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Phospholipids can be </w:t>
            </w:r>
            <w:proofErr w:type="spellStart"/>
            <w:r w:rsidRPr="008F4F12">
              <w:rPr>
                <w:rFonts w:ascii="Arial" w:eastAsia="Times New Roman" w:hAnsi="Arial" w:cs="Arial"/>
                <w:sz w:val="20"/>
                <w:szCs w:val="20"/>
                <w:lang w:eastAsia="en-CA"/>
              </w:rPr>
              <w:t>devided</w:t>
            </w:r>
            <w:proofErr w:type="spellEnd"/>
            <w:r w:rsidRPr="008F4F12">
              <w:rPr>
                <w:rFonts w:ascii="Arial" w:eastAsia="Times New Roman" w:hAnsi="Arial" w:cs="Arial"/>
                <w:sz w:val="20"/>
                <w:szCs w:val="20"/>
                <w:lang w:eastAsia="en-CA"/>
              </w:rPr>
              <w:t xml:space="preserve"> into two regions the polar (</w:t>
            </w:r>
            <w:proofErr w:type="spellStart"/>
            <w:r w:rsidRPr="008F4F12">
              <w:rPr>
                <w:rFonts w:ascii="Arial" w:eastAsia="Times New Roman" w:hAnsi="Arial" w:cs="Arial"/>
                <w:sz w:val="20"/>
                <w:szCs w:val="20"/>
                <w:lang w:eastAsia="en-CA"/>
              </w:rPr>
              <w:t>hydrophillic</w:t>
            </w:r>
            <w:proofErr w:type="spellEnd"/>
            <w:r w:rsidRPr="008F4F12">
              <w:rPr>
                <w:rFonts w:ascii="Arial" w:eastAsia="Times New Roman" w:hAnsi="Arial" w:cs="Arial"/>
                <w:sz w:val="20"/>
                <w:szCs w:val="20"/>
                <w:lang w:eastAsia="en-CA"/>
              </w:rPr>
              <w:t>) head group and a nonpolar (hydrophilic) tail. The tails do not interact favourably with water and do not want to be exposed to it. This "forces" the hydrophobic regions to cluster together in the centre of the membrane and stay together.</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Do the hydrophobic tails of phospholipids in membranes form H-bonds with each other? If not, what bonds DO they form? Or are they only attracted to each other because they're all hydrophobic?</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tails do not H-bond with each other, because there are no H-bond donors or acceptors in the tails. The tails cluster together to avoid contact with water. The phospholipid bilayer is the most efficient way that they can </w:t>
            </w:r>
            <w:proofErr w:type="spellStart"/>
            <w:r w:rsidRPr="008F4F12">
              <w:rPr>
                <w:rFonts w:ascii="Arial" w:eastAsia="Times New Roman" w:hAnsi="Arial" w:cs="Arial"/>
                <w:sz w:val="20"/>
                <w:szCs w:val="20"/>
                <w:lang w:eastAsia="en-CA"/>
              </w:rPr>
              <w:t>acheive</w:t>
            </w:r>
            <w:proofErr w:type="spellEnd"/>
            <w:r w:rsidRPr="008F4F12">
              <w:rPr>
                <w:rFonts w:ascii="Arial" w:eastAsia="Times New Roman" w:hAnsi="Arial" w:cs="Arial"/>
                <w:sz w:val="20"/>
                <w:szCs w:val="20"/>
                <w:lang w:eastAsia="en-CA"/>
              </w:rPr>
              <w:t xml:space="preserve"> this. As they are clustered together, the hydrophobic tails interact with each other via van </w:t>
            </w:r>
            <w:proofErr w:type="spellStart"/>
            <w:r w:rsidRPr="008F4F12">
              <w:rPr>
                <w:rFonts w:ascii="Arial" w:eastAsia="Times New Roman" w:hAnsi="Arial" w:cs="Arial"/>
                <w:sz w:val="20"/>
                <w:szCs w:val="20"/>
                <w:lang w:eastAsia="en-CA"/>
              </w:rPr>
              <w:t>der</w:t>
            </w:r>
            <w:proofErr w:type="spellEnd"/>
            <w:r w:rsidRPr="008F4F12">
              <w:rPr>
                <w:rFonts w:ascii="Arial" w:eastAsia="Times New Roman" w:hAnsi="Arial" w:cs="Arial"/>
                <w:sz w:val="20"/>
                <w:szCs w:val="20"/>
                <w:lang w:eastAsia="en-CA"/>
              </w:rPr>
              <w:t xml:space="preserve"> Waals forces, which are attractions between transient dipoles that arise as the electron clouds shift back and forth.</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76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Why don't phospholipids spin on their own axis?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Actually, they do spin in circles on their own axes, and they can move laterally within the membrane.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82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91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7</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spacing w:after="240"/>
              <w:rPr>
                <w:rFonts w:ascii="Arial" w:eastAsia="Times New Roman" w:hAnsi="Arial" w:cs="Arial"/>
                <w:sz w:val="20"/>
                <w:szCs w:val="20"/>
                <w:lang w:eastAsia="en-CA"/>
              </w:rPr>
            </w:pPr>
            <w:r w:rsidRPr="008F4F12">
              <w:rPr>
                <w:rFonts w:ascii="Arial" w:eastAsia="Times New Roman" w:hAnsi="Arial" w:cs="Arial"/>
                <w:sz w:val="20"/>
                <w:szCs w:val="20"/>
                <w:lang w:eastAsia="en-CA"/>
              </w:rPr>
              <w:t>Can you please explain the process of how an increase in cholesterol at temperatures of 37 degrees or higher decrease the fluidity as well as how at lower temperatures cholesterol increases the fluidity? Cholesterol binds between the phospholipids in both cases, so how does it cause opposite effects at different temperatures?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general, the denser the lipid molecules are in the membrane, the lower the fluidity. At 37 degrees, the lipids move relatively quickly in the membrane (both translation and vibration) which causes them to tend to be fairly far </w:t>
            </w:r>
            <w:proofErr w:type="spellStart"/>
            <w:r w:rsidRPr="008F4F12">
              <w:rPr>
                <w:rFonts w:ascii="Arial" w:eastAsia="Times New Roman" w:hAnsi="Arial" w:cs="Arial"/>
                <w:sz w:val="20"/>
                <w:szCs w:val="20"/>
                <w:lang w:eastAsia="en-CA"/>
              </w:rPr>
              <w:t>fom</w:t>
            </w:r>
            <w:proofErr w:type="spellEnd"/>
            <w:r w:rsidRPr="008F4F12">
              <w:rPr>
                <w:rFonts w:ascii="Arial" w:eastAsia="Times New Roman" w:hAnsi="Arial" w:cs="Arial"/>
                <w:sz w:val="20"/>
                <w:szCs w:val="20"/>
                <w:lang w:eastAsia="en-CA"/>
              </w:rPr>
              <w:t xml:space="preserve"> each other. Cholesterol fills in the space between them, increasing lipid packing and decreasing the fluidity of the membrane. At lower temperatures, lipids move and vibrate more slowly, resulting in closer packing, as in a solid (e.g., think how soft butter is at room temp, and how hard it is at 4 degrees). Since cholesterol has a different structure from the other lipids in the membrane, it interferes with this tight packing, making the membrane more fluid.</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we're looking for a transmembrane segment in a protein that spans the membrane exactly once, what exactly are we looking for? Keywords: membrane proteins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Transmembrane segments are usually stretches of hydrophobic, non-polar amino acids (i.e., aliphatic amino acids, aromatic amino acids). The reason for this is that polar side chains do not make favourable interactions with the hydrophobic region of the membrane, while it is more favourable for the non-polar side chains to be 'hidden' from the aqueous environment.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Why does the potassium channel (a transmembrane protein) specifically allow K+ to pass through it but not Na+ or Li+, which are smaller? Keyword: membrane proteins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 binding site that the ions must pass through is exactly the right size to accommodate a K+ ion but is too large for Na+ or Li+. The protein is structured such that this binding site is inflexible and can't change its size to accommodate the smaller ions. Therefore it is more energetically favourable for the smaller ions to remain associated with water in solution than for them to enter the ion binding site.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sugars, what is the difference between the alpha and the beta configuration? Keyword: sugar</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difference is the position of the -OH group that is attached to the anomeric carbon. If the -OH is on the same side of the ring as the highest numbered carbon of the sugar, the configuration of the -OH is said to be beta, and if on the opposite site, it is alpha.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Can the anomeric carbons in a disaccharide interconvert between the alpha and beta forms without breaking the o-</w:t>
            </w:r>
            <w:proofErr w:type="spellStart"/>
            <w:r w:rsidRPr="008F4F12">
              <w:rPr>
                <w:rFonts w:ascii="Arial" w:eastAsia="Times New Roman" w:hAnsi="Arial" w:cs="Arial"/>
                <w:sz w:val="20"/>
                <w:szCs w:val="20"/>
                <w:lang w:eastAsia="en-CA"/>
              </w:rPr>
              <w:t>glycosidic</w:t>
            </w:r>
            <w:proofErr w:type="spellEnd"/>
            <w:r w:rsidRPr="008F4F12">
              <w:rPr>
                <w:rFonts w:ascii="Arial" w:eastAsia="Times New Roman" w:hAnsi="Arial" w:cs="Arial"/>
                <w:sz w:val="20"/>
                <w:szCs w:val="20"/>
                <w:lang w:eastAsia="en-CA"/>
              </w:rPr>
              <w:t xml:space="preserve"> bond? Keyword: sugar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It depends. When an anomeric carbon is used to form a </w:t>
            </w:r>
            <w:proofErr w:type="spellStart"/>
            <w:r w:rsidRPr="008F4F12">
              <w:rPr>
                <w:rFonts w:ascii="Arial" w:eastAsia="Times New Roman" w:hAnsi="Arial" w:cs="Arial"/>
                <w:sz w:val="20"/>
                <w:szCs w:val="20"/>
                <w:lang w:eastAsia="en-CA"/>
              </w:rPr>
              <w:t>glycosidic</w:t>
            </w:r>
            <w:proofErr w:type="spellEnd"/>
            <w:r w:rsidRPr="008F4F12">
              <w:rPr>
                <w:rFonts w:ascii="Arial" w:eastAsia="Times New Roman" w:hAnsi="Arial" w:cs="Arial"/>
                <w:sz w:val="20"/>
                <w:szCs w:val="20"/>
                <w:lang w:eastAsia="en-CA"/>
              </w:rPr>
              <w:t xml:space="preserve"> bond, the sugar becomes fixed in its alpha or beta configuration. This is the case for both anomeric carbons of sucrose, where the anomeric C of glucose is linked to the anomeric C of fructose via an O-</w:t>
            </w:r>
            <w:proofErr w:type="spellStart"/>
            <w:r w:rsidRPr="008F4F12">
              <w:rPr>
                <w:rFonts w:ascii="Arial" w:eastAsia="Times New Roman" w:hAnsi="Arial" w:cs="Arial"/>
                <w:sz w:val="20"/>
                <w:szCs w:val="20"/>
                <w:lang w:eastAsia="en-CA"/>
              </w:rPr>
              <w:t>glycosidic</w:t>
            </w:r>
            <w:proofErr w:type="spellEnd"/>
            <w:r w:rsidRPr="008F4F12">
              <w:rPr>
                <w:rFonts w:ascii="Arial" w:eastAsia="Times New Roman" w:hAnsi="Arial" w:cs="Arial"/>
                <w:sz w:val="20"/>
                <w:szCs w:val="20"/>
                <w:lang w:eastAsia="en-CA"/>
              </w:rPr>
              <w:t xml:space="preserve"> bond, so both are fixed. If the anomeric carbon is not involved, </w:t>
            </w:r>
            <w:proofErr w:type="spellStart"/>
            <w:r w:rsidRPr="008F4F12">
              <w:rPr>
                <w:rFonts w:ascii="Arial" w:eastAsia="Times New Roman" w:hAnsi="Arial" w:cs="Arial"/>
                <w:sz w:val="20"/>
                <w:szCs w:val="20"/>
                <w:lang w:eastAsia="en-CA"/>
              </w:rPr>
              <w:t>interconversion</w:t>
            </w:r>
            <w:proofErr w:type="spellEnd"/>
            <w:r w:rsidRPr="008F4F12">
              <w:rPr>
                <w:rFonts w:ascii="Arial" w:eastAsia="Times New Roman" w:hAnsi="Arial" w:cs="Arial"/>
                <w:sz w:val="20"/>
                <w:szCs w:val="20"/>
                <w:lang w:eastAsia="en-CA"/>
              </w:rPr>
              <w:t xml:space="preserve"> is possible (refer to lactose - the glucose can still switch)</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31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96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disaccharides, is the term alpha or beta determined by whether the O-</w:t>
            </w:r>
            <w:proofErr w:type="spellStart"/>
            <w:r w:rsidRPr="008F4F12">
              <w:rPr>
                <w:rFonts w:ascii="Arial" w:eastAsia="Times New Roman" w:hAnsi="Arial" w:cs="Arial"/>
                <w:sz w:val="20"/>
                <w:szCs w:val="20"/>
                <w:lang w:eastAsia="en-CA"/>
              </w:rPr>
              <w:t>glycosidic</w:t>
            </w:r>
            <w:proofErr w:type="spellEnd"/>
            <w:r w:rsidRPr="008F4F12">
              <w:rPr>
                <w:rFonts w:ascii="Arial" w:eastAsia="Times New Roman" w:hAnsi="Arial" w:cs="Arial"/>
                <w:sz w:val="20"/>
                <w:szCs w:val="20"/>
                <w:lang w:eastAsia="en-CA"/>
              </w:rPr>
              <w:t xml:space="preserve"> link is on the same/diff plane compared to the C6 group? Or is it still dependent on the orientation of the hydroxyl on the anomeric carbon compared to the C6 group? keyword: sugar structure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and yes.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The O-link WAS the -OH.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The anomeric carbon (C=O) becomes C-OH when it forms a ring. The same O of this -OH group is also involved in the O-</w:t>
            </w:r>
            <w:proofErr w:type="spellStart"/>
            <w:r w:rsidRPr="008F4F12">
              <w:rPr>
                <w:rFonts w:ascii="Arial" w:eastAsia="Times New Roman" w:hAnsi="Arial" w:cs="Arial"/>
                <w:sz w:val="20"/>
                <w:szCs w:val="20"/>
                <w:lang w:eastAsia="en-CA"/>
              </w:rPr>
              <w:t>glycosidic</w:t>
            </w:r>
            <w:proofErr w:type="spellEnd"/>
            <w:r w:rsidRPr="008F4F12">
              <w:rPr>
                <w:rFonts w:ascii="Arial" w:eastAsia="Times New Roman" w:hAnsi="Arial" w:cs="Arial"/>
                <w:sz w:val="20"/>
                <w:szCs w:val="20"/>
                <w:lang w:eastAsia="en-CA"/>
              </w:rPr>
              <w:t xml:space="preserve"> linkage. Therefore, the orientation of the O- of the O-</w:t>
            </w:r>
            <w:proofErr w:type="spellStart"/>
            <w:r w:rsidRPr="008F4F12">
              <w:rPr>
                <w:rFonts w:ascii="Arial" w:eastAsia="Times New Roman" w:hAnsi="Arial" w:cs="Arial"/>
                <w:sz w:val="20"/>
                <w:szCs w:val="20"/>
                <w:lang w:eastAsia="en-CA"/>
              </w:rPr>
              <w:t>glycosidic</w:t>
            </w:r>
            <w:proofErr w:type="spellEnd"/>
            <w:r w:rsidRPr="008F4F12">
              <w:rPr>
                <w:rFonts w:ascii="Arial" w:eastAsia="Times New Roman" w:hAnsi="Arial" w:cs="Arial"/>
                <w:sz w:val="20"/>
                <w:szCs w:val="20"/>
                <w:lang w:eastAsia="en-CA"/>
              </w:rPr>
              <w:t xml:space="preserve"> linkage </w:t>
            </w:r>
            <w:proofErr w:type="spellStart"/>
            <w:r w:rsidRPr="008F4F12">
              <w:rPr>
                <w:rFonts w:ascii="Arial" w:eastAsia="Times New Roman" w:hAnsi="Arial" w:cs="Arial"/>
                <w:sz w:val="20"/>
                <w:szCs w:val="20"/>
                <w:lang w:eastAsia="en-CA"/>
              </w:rPr>
              <w:t>vs</w:t>
            </w:r>
            <w:proofErr w:type="spellEnd"/>
            <w:r w:rsidRPr="008F4F12">
              <w:rPr>
                <w:rFonts w:ascii="Arial" w:eastAsia="Times New Roman" w:hAnsi="Arial" w:cs="Arial"/>
                <w:sz w:val="20"/>
                <w:szCs w:val="20"/>
                <w:lang w:eastAsia="en-CA"/>
              </w:rPr>
              <w:t xml:space="preserve"> C6 determines the alpha- or beta- form in linked sugars. BUT, if you want to refer to the entire disaccharide by alpha or beta (e.g., alpha-maltose </w:t>
            </w:r>
            <w:proofErr w:type="spellStart"/>
            <w:r w:rsidRPr="008F4F12">
              <w:rPr>
                <w:rFonts w:ascii="Arial" w:eastAsia="Times New Roman" w:hAnsi="Arial" w:cs="Arial"/>
                <w:sz w:val="20"/>
                <w:szCs w:val="20"/>
                <w:lang w:eastAsia="en-CA"/>
              </w:rPr>
              <w:t>vs</w:t>
            </w:r>
            <w:proofErr w:type="spellEnd"/>
            <w:r w:rsidRPr="008F4F12">
              <w:rPr>
                <w:rFonts w:ascii="Arial" w:eastAsia="Times New Roman" w:hAnsi="Arial" w:cs="Arial"/>
                <w:sz w:val="20"/>
                <w:szCs w:val="20"/>
                <w:lang w:eastAsia="en-CA"/>
              </w:rPr>
              <w:t xml:space="preserve"> beta-maltose) you look at the position of the OH on the anomeric carbon that is not involved in an O-</w:t>
            </w:r>
            <w:proofErr w:type="spellStart"/>
            <w:r w:rsidRPr="008F4F12">
              <w:rPr>
                <w:rFonts w:ascii="Arial" w:eastAsia="Times New Roman" w:hAnsi="Arial" w:cs="Arial"/>
                <w:sz w:val="20"/>
                <w:szCs w:val="20"/>
                <w:lang w:eastAsia="en-CA"/>
              </w:rPr>
              <w:t>glycosidic</w:t>
            </w:r>
            <w:proofErr w:type="spellEnd"/>
            <w:r w:rsidRPr="008F4F12">
              <w:rPr>
                <w:rFonts w:ascii="Arial" w:eastAsia="Times New Roman" w:hAnsi="Arial" w:cs="Arial"/>
                <w:sz w:val="20"/>
                <w:szCs w:val="20"/>
                <w:lang w:eastAsia="en-CA"/>
              </w:rPr>
              <w:t xml:space="preserve"> bond (the configuration of the other anomeric carbon is fixed).</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Our notes state that the general form of a monosaccharide is (CH2O</w:t>
            </w:r>
            <w:proofErr w:type="gramStart"/>
            <w:r w:rsidRPr="008F4F12">
              <w:rPr>
                <w:rFonts w:ascii="Arial" w:eastAsia="Times New Roman" w:hAnsi="Arial" w:cs="Arial"/>
                <w:sz w:val="20"/>
                <w:szCs w:val="20"/>
                <w:lang w:eastAsia="en-CA"/>
              </w:rPr>
              <w:t>)n</w:t>
            </w:r>
            <w:proofErr w:type="gramEnd"/>
            <w:r w:rsidRPr="008F4F12">
              <w:rPr>
                <w:rFonts w:ascii="Arial" w:eastAsia="Times New Roman" w:hAnsi="Arial" w:cs="Arial"/>
                <w:sz w:val="20"/>
                <w:szCs w:val="20"/>
                <w:lang w:eastAsia="en-CA"/>
              </w:rPr>
              <w:t xml:space="preserve"> - is deoxyribose just an exception? Keyword: sugar structures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Deoxyribose does have one less O than ribose, so strictly speaking it doesn't follow the formula. However, molecules that are closely related to and derived chemically from carbohydrates are often referred to as carbohydrates despite deviations from the formula (e.g., chitin).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B-</w:t>
            </w:r>
            <w:proofErr w:type="spellStart"/>
            <w:r w:rsidRPr="008F4F12">
              <w:rPr>
                <w:rFonts w:ascii="Arial" w:eastAsia="Times New Roman" w:hAnsi="Arial" w:cs="Arial"/>
                <w:sz w:val="20"/>
                <w:szCs w:val="20"/>
                <w:lang w:eastAsia="en-CA"/>
              </w:rPr>
              <w:t>galactose</w:t>
            </w:r>
            <w:proofErr w:type="spellEnd"/>
            <w:r w:rsidRPr="008F4F12">
              <w:rPr>
                <w:rFonts w:ascii="Arial" w:eastAsia="Times New Roman" w:hAnsi="Arial" w:cs="Arial"/>
                <w:sz w:val="20"/>
                <w:szCs w:val="20"/>
                <w:lang w:eastAsia="en-CA"/>
              </w:rPr>
              <w:t xml:space="preserve"> and glucose form lactose, why is the -OH lost (to form water) from B-</w:t>
            </w:r>
            <w:proofErr w:type="spellStart"/>
            <w:r w:rsidRPr="008F4F12">
              <w:rPr>
                <w:rFonts w:ascii="Arial" w:eastAsia="Times New Roman" w:hAnsi="Arial" w:cs="Arial"/>
                <w:sz w:val="20"/>
                <w:szCs w:val="20"/>
                <w:lang w:eastAsia="en-CA"/>
              </w:rPr>
              <w:t>galactose</w:t>
            </w:r>
            <w:proofErr w:type="spellEnd"/>
            <w:r w:rsidRPr="008F4F12">
              <w:rPr>
                <w:rFonts w:ascii="Arial" w:eastAsia="Times New Roman" w:hAnsi="Arial" w:cs="Arial"/>
                <w:sz w:val="20"/>
                <w:szCs w:val="20"/>
                <w:lang w:eastAsia="en-CA"/>
              </w:rPr>
              <w:t xml:space="preserve"> and not glucose? Could it be lost from glucose instead? Keyword: sugar structure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Yes, </w:t>
            </w:r>
            <w:proofErr w:type="spellStart"/>
            <w:r w:rsidRPr="008F4F12">
              <w:rPr>
                <w:rFonts w:ascii="Arial" w:eastAsia="Times New Roman" w:hAnsi="Arial" w:cs="Arial"/>
                <w:sz w:val="20"/>
                <w:szCs w:val="20"/>
                <w:lang w:eastAsia="en-CA"/>
              </w:rPr>
              <w:t>galactose</w:t>
            </w:r>
            <w:proofErr w:type="spellEnd"/>
            <w:r w:rsidRPr="008F4F12">
              <w:rPr>
                <w:rFonts w:ascii="Arial" w:eastAsia="Times New Roman" w:hAnsi="Arial" w:cs="Arial"/>
                <w:sz w:val="20"/>
                <w:szCs w:val="20"/>
                <w:lang w:eastAsia="en-CA"/>
              </w:rPr>
              <w:t xml:space="preserve"> and glucose could be joined in that way, but then you wouldn't have lactose. The enzyme that makes lactose will only join </w:t>
            </w:r>
            <w:proofErr w:type="spellStart"/>
            <w:r w:rsidRPr="008F4F12">
              <w:rPr>
                <w:rFonts w:ascii="Arial" w:eastAsia="Times New Roman" w:hAnsi="Arial" w:cs="Arial"/>
                <w:sz w:val="20"/>
                <w:szCs w:val="20"/>
                <w:lang w:eastAsia="en-CA"/>
              </w:rPr>
              <w:t>galactose</w:t>
            </w:r>
            <w:proofErr w:type="spellEnd"/>
            <w:r w:rsidRPr="008F4F12">
              <w:rPr>
                <w:rFonts w:ascii="Arial" w:eastAsia="Times New Roman" w:hAnsi="Arial" w:cs="Arial"/>
                <w:sz w:val="20"/>
                <w:szCs w:val="20"/>
                <w:lang w:eastAsia="en-CA"/>
              </w:rPr>
              <w:t xml:space="preserve"> and glucose in one way. Enzymes are very particular about which groups they act on and thus which OH and H are involved in a condensation reaction.</w:t>
            </w:r>
            <w:r w:rsidRPr="008F4F12">
              <w:rPr>
                <w:rFonts w:ascii="Arial" w:eastAsia="Times New Roman" w:hAnsi="Arial" w:cs="Arial"/>
                <w:sz w:val="20"/>
                <w:lang w:eastAsia="en-CA"/>
              </w:rPr>
              <w:t>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31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Could you please explain how to change a Fischer projection into a ring structure? </w:t>
            </w:r>
            <w:proofErr w:type="spellStart"/>
            <w:proofErr w:type="gramStart"/>
            <w:r w:rsidRPr="008F4F12">
              <w:rPr>
                <w:rFonts w:ascii="Arial" w:eastAsia="Times New Roman" w:hAnsi="Arial" w:cs="Arial"/>
                <w:sz w:val="20"/>
                <w:szCs w:val="20"/>
                <w:lang w:eastAsia="en-CA"/>
              </w:rPr>
              <w:t>ie</w:t>
            </w:r>
            <w:proofErr w:type="spellEnd"/>
            <w:proofErr w:type="gramEnd"/>
            <w:r w:rsidRPr="008F4F12">
              <w:rPr>
                <w:rFonts w:ascii="Arial" w:eastAsia="Times New Roman" w:hAnsi="Arial" w:cs="Arial"/>
                <w:sz w:val="20"/>
                <w:szCs w:val="20"/>
                <w:lang w:eastAsia="en-CA"/>
              </w:rPr>
              <w:t xml:space="preserve">. </w:t>
            </w:r>
            <w:proofErr w:type="gramStart"/>
            <w:r w:rsidRPr="008F4F12">
              <w:rPr>
                <w:rFonts w:ascii="Arial" w:eastAsia="Times New Roman" w:hAnsi="Arial" w:cs="Arial"/>
                <w:sz w:val="20"/>
                <w:szCs w:val="20"/>
                <w:lang w:eastAsia="en-CA"/>
              </w:rPr>
              <w:t>for</w:t>
            </w:r>
            <w:proofErr w:type="gramEnd"/>
            <w:r w:rsidRPr="008F4F12">
              <w:rPr>
                <w:rFonts w:ascii="Arial" w:eastAsia="Times New Roman" w:hAnsi="Arial" w:cs="Arial"/>
                <w:sz w:val="20"/>
                <w:szCs w:val="20"/>
                <w:lang w:eastAsia="en-CA"/>
              </w:rPr>
              <w:t xml:space="preserve"> glucose. Keyword: sugar structure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spellStart"/>
            <w:proofErr w:type="gramStart"/>
            <w:r w:rsidRPr="008F4F12">
              <w:rPr>
                <w:rFonts w:ascii="Arial" w:eastAsia="Times New Roman" w:hAnsi="Arial" w:cs="Arial"/>
                <w:sz w:val="20"/>
                <w:szCs w:val="20"/>
                <w:lang w:eastAsia="en-CA"/>
              </w:rPr>
              <w:t>Lets</w:t>
            </w:r>
            <w:proofErr w:type="spellEnd"/>
            <w:proofErr w:type="gramEnd"/>
            <w:r w:rsidRPr="008F4F12">
              <w:rPr>
                <w:rFonts w:ascii="Arial" w:eastAsia="Times New Roman" w:hAnsi="Arial" w:cs="Arial"/>
                <w:sz w:val="20"/>
                <w:szCs w:val="20"/>
                <w:lang w:eastAsia="en-CA"/>
              </w:rPr>
              <w:t xml:space="preserve"> see how well I can do this in writing...</w:t>
            </w:r>
            <w:r w:rsidRPr="008F4F12">
              <w:rPr>
                <w:rFonts w:ascii="Arial" w:eastAsia="Times New Roman" w:hAnsi="Arial" w:cs="Arial"/>
                <w:sz w:val="20"/>
                <w:szCs w:val="20"/>
                <w:lang w:eastAsia="en-CA"/>
              </w:rPr>
              <w:br/>
              <w:t>Look at the Fischer projection. The CHO is at the top, and its carbon is number 1 (C1).</w:t>
            </w:r>
            <w:r w:rsidRPr="008F4F12">
              <w:rPr>
                <w:rFonts w:ascii="Arial" w:eastAsia="Times New Roman" w:hAnsi="Arial" w:cs="Arial"/>
                <w:sz w:val="20"/>
                <w:szCs w:val="20"/>
                <w:lang w:eastAsia="en-CA"/>
              </w:rPr>
              <w:br/>
              <w:t>Take the 'bottom' of the molecule (the CH2OH, which is actually C6) and rotate all the chain clockwise (keep C1 in the same spot), until C6 is above all the rest of the carbon atoms in the chain. At this point, if you eliminate H2 between the OH on C5 and the H on C1, you should have your ring structure.</w:t>
            </w:r>
            <w:r w:rsidRPr="008F4F12">
              <w:rPr>
                <w:rFonts w:ascii="Arial" w:eastAsia="Times New Roman" w:hAnsi="Arial" w:cs="Arial"/>
                <w:sz w:val="20"/>
                <w:szCs w:val="20"/>
                <w:lang w:eastAsia="en-CA"/>
              </w:rPr>
              <w:br/>
              <w:t>The best way to get help with this type of question is to talk to someone in person; it's much easier with pictures.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Why does a Fischer projection of glucose have an OH on carbon 5 and no OH group on C1, and then in the ring structure, there is an OH on C1 but not on C5? What reaction is taking place here? Keyword: sugar structure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oxygen attached to C5 attacks the carbonyl carbon (C1) to make a new O-C bond; the O from C5 ends up as part of the ring. The oxygen on C1 that was part of the carbonyl picks up a proton to become an OH group.</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47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I'm confused about how exactly glutamine carries ammonia. When the </w:t>
            </w:r>
            <w:proofErr w:type="spellStart"/>
            <w:r w:rsidRPr="008F4F12">
              <w:rPr>
                <w:rFonts w:ascii="Arial" w:eastAsia="Times New Roman" w:hAnsi="Arial" w:cs="Arial"/>
                <w:sz w:val="20"/>
                <w:szCs w:val="20"/>
                <w:lang w:eastAsia="en-CA"/>
              </w:rPr>
              <w:t>prof</w:t>
            </w:r>
            <w:proofErr w:type="spellEnd"/>
            <w:r w:rsidRPr="008F4F12">
              <w:rPr>
                <w:rFonts w:ascii="Arial" w:eastAsia="Times New Roman" w:hAnsi="Arial" w:cs="Arial"/>
                <w:sz w:val="20"/>
                <w:szCs w:val="20"/>
                <w:lang w:eastAsia="en-CA"/>
              </w:rPr>
              <w:t xml:space="preserve"> drew out the chemical structures in class, I got the structure of glutamine, but after that I'm not sure what exactly he was drawing (partly b/c I couldn't always tell if he was writing an N or an H), or what processes were symbolized by the arrows. Could you explain this? Thanks.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Glutamine carries ammonia in </w:t>
            </w:r>
            <w:proofErr w:type="gramStart"/>
            <w:r w:rsidRPr="008F4F12">
              <w:rPr>
                <w:rFonts w:ascii="Arial" w:eastAsia="Times New Roman" w:hAnsi="Arial" w:cs="Arial"/>
                <w:sz w:val="20"/>
                <w:szCs w:val="20"/>
                <w:lang w:eastAsia="en-CA"/>
              </w:rPr>
              <w:t>an</w:t>
            </w:r>
            <w:proofErr w:type="gramEnd"/>
            <w:r w:rsidRPr="008F4F12">
              <w:rPr>
                <w:rFonts w:ascii="Arial" w:eastAsia="Times New Roman" w:hAnsi="Arial" w:cs="Arial"/>
                <w:sz w:val="20"/>
                <w:szCs w:val="20"/>
                <w:lang w:eastAsia="en-CA"/>
              </w:rPr>
              <w:t xml:space="preserve"> non-toxic form (-NH2) through the blood.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In the kidney, glutamine is converted to glutamate and NH3.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The NH3 (ammonia)</w:t>
            </w:r>
            <w:proofErr w:type="gramStart"/>
            <w:r w:rsidRPr="008F4F12">
              <w:rPr>
                <w:rFonts w:ascii="Arial" w:eastAsia="Times New Roman" w:hAnsi="Arial" w:cs="Arial"/>
                <w:sz w:val="20"/>
                <w:szCs w:val="20"/>
                <w:lang w:eastAsia="en-CA"/>
              </w:rPr>
              <w:t>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w:t>
            </w:r>
            <w:proofErr w:type="gramEnd"/>
            <w:r w:rsidRPr="008F4F12">
              <w:rPr>
                <w:rFonts w:ascii="Arial" w:eastAsia="Times New Roman" w:hAnsi="Arial" w:cs="Arial"/>
                <w:sz w:val="20"/>
                <w:szCs w:val="20"/>
                <w:lang w:eastAsia="en-CA"/>
              </w:rPr>
              <w:t>&gt;NH4+ (ammonium)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which neutralizes acid and is excreted in the urine.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The liver also uses the same process to neutralize acids, but it also uses NH4+ and the glutamate to regenerate glutamine.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I hope this helps.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87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What is the difference between </w:t>
            </w:r>
            <w:proofErr w:type="spellStart"/>
            <w:r w:rsidRPr="008F4F12">
              <w:rPr>
                <w:rFonts w:ascii="Arial" w:eastAsia="Times New Roman" w:hAnsi="Arial" w:cs="Arial"/>
                <w:sz w:val="20"/>
                <w:szCs w:val="20"/>
                <w:lang w:eastAsia="en-CA"/>
              </w:rPr>
              <w:t>deltaG</w:t>
            </w:r>
            <w:proofErr w:type="spellEnd"/>
            <w:r w:rsidRPr="008F4F12">
              <w:rPr>
                <w:rFonts w:ascii="Arial" w:eastAsia="Times New Roman" w:hAnsi="Arial" w:cs="Arial"/>
                <w:sz w:val="20"/>
                <w:szCs w:val="20"/>
                <w:lang w:eastAsia="en-CA"/>
              </w:rPr>
              <w:t xml:space="preserve">, and </w:t>
            </w:r>
            <w:proofErr w:type="spellStart"/>
            <w:proofErr w:type="gramStart"/>
            <w:r w:rsidRPr="008F4F12">
              <w:rPr>
                <w:rFonts w:ascii="Arial" w:eastAsia="Times New Roman" w:hAnsi="Arial" w:cs="Arial"/>
                <w:sz w:val="20"/>
                <w:szCs w:val="20"/>
                <w:lang w:eastAsia="en-CA"/>
              </w:rPr>
              <w:t>deltaG</w:t>
            </w:r>
            <w:proofErr w:type="spellEnd"/>
            <w:r w:rsidRPr="008F4F12">
              <w:rPr>
                <w:rFonts w:ascii="Arial" w:eastAsia="Times New Roman" w:hAnsi="Arial" w:cs="Arial"/>
                <w:sz w:val="20"/>
                <w:szCs w:val="20"/>
                <w:lang w:eastAsia="en-CA"/>
              </w:rPr>
              <w:t>(</w:t>
            </w:r>
            <w:proofErr w:type="gramEnd"/>
            <w:r w:rsidRPr="008F4F12">
              <w:rPr>
                <w:rFonts w:ascii="Arial" w:eastAsia="Times New Roman" w:hAnsi="Arial" w:cs="Arial"/>
                <w:sz w:val="20"/>
                <w:szCs w:val="20"/>
                <w:lang w:eastAsia="en-CA"/>
              </w:rPr>
              <w:t>standard)? Keywords: Gibbs free energy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Delta G0 (standard free energy change) is delta G under a set of standard, defined conditions (for example, all reactants and products are assumed to be at a concentration of 1M). Delta G takes into consideration the actual conditions of the reaction.</w:t>
            </w:r>
            <w:r w:rsidRPr="008F4F12">
              <w:rPr>
                <w:rFonts w:ascii="Arial" w:eastAsia="Times New Roman" w:hAnsi="Arial" w:cs="Arial"/>
                <w:sz w:val="20"/>
                <w:szCs w:val="20"/>
                <w:lang w:eastAsia="en-CA"/>
              </w:rPr>
              <w:br/>
              <w:t>See pages 92-93 of the textbook.</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spellStart"/>
            <w:r w:rsidRPr="008F4F12">
              <w:rPr>
                <w:rFonts w:ascii="Arial" w:eastAsia="Times New Roman" w:hAnsi="Arial" w:cs="Arial"/>
                <w:sz w:val="20"/>
                <w:szCs w:val="20"/>
                <w:lang w:eastAsia="en-CA"/>
              </w:rPr>
              <w:t>Phosphoenolpyruvate</w:t>
            </w:r>
            <w:proofErr w:type="spellEnd"/>
            <w:r w:rsidRPr="008F4F12">
              <w:rPr>
                <w:rFonts w:ascii="Arial" w:eastAsia="Times New Roman" w:hAnsi="Arial" w:cs="Arial"/>
                <w:sz w:val="20"/>
                <w:szCs w:val="20"/>
                <w:lang w:eastAsia="en-CA"/>
              </w:rPr>
              <w:t xml:space="preserve"> releases more energy than ATP, so why don't they just use </w:t>
            </w:r>
            <w:proofErr w:type="spellStart"/>
            <w:r w:rsidRPr="008F4F12">
              <w:rPr>
                <w:rFonts w:ascii="Arial" w:eastAsia="Times New Roman" w:hAnsi="Arial" w:cs="Arial"/>
                <w:sz w:val="20"/>
                <w:szCs w:val="20"/>
                <w:lang w:eastAsia="en-CA"/>
              </w:rPr>
              <w:t>phosphoenolpyruvate</w:t>
            </w:r>
            <w:proofErr w:type="spellEnd"/>
            <w:r w:rsidRPr="008F4F12">
              <w:rPr>
                <w:rFonts w:ascii="Arial" w:eastAsia="Times New Roman" w:hAnsi="Arial" w:cs="Arial"/>
                <w:sz w:val="20"/>
                <w:szCs w:val="20"/>
                <w:lang w:eastAsia="en-CA"/>
              </w:rPr>
              <w:t xml:space="preserve"> to couple other reactions? Wouldn't this be a better option since it releases more energy than ATP? Keyword: metabolic pathway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It's the same reason we don't just couple everything to burning glucose: it would be wasteful. It also requires more energy to regenerate </w:t>
            </w:r>
            <w:proofErr w:type="spellStart"/>
            <w:r w:rsidRPr="008F4F12">
              <w:rPr>
                <w:rFonts w:ascii="Arial" w:eastAsia="Times New Roman" w:hAnsi="Arial" w:cs="Arial"/>
                <w:sz w:val="20"/>
                <w:szCs w:val="20"/>
                <w:lang w:eastAsia="en-CA"/>
              </w:rPr>
              <w:t>phosphoenolpyruvate</w:t>
            </w:r>
            <w:proofErr w:type="spellEnd"/>
            <w:r w:rsidRPr="008F4F12">
              <w:rPr>
                <w:rFonts w:ascii="Arial" w:eastAsia="Times New Roman" w:hAnsi="Arial" w:cs="Arial"/>
                <w:sz w:val="20"/>
                <w:szCs w:val="20"/>
                <w:lang w:eastAsia="en-CA"/>
              </w:rPr>
              <w:t xml:space="preserve"> than it does to regenerate ATP.</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69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steps targeted for regulation in the metabolic pathway are the irreversible steps at which the enzymes are "lazy" so to speak. What is meant by the enzymes being lazy?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Enzymes function in either direction, with the direction that predominates at a given time being the one that takes the reaction toward equilibrium. Because irreversible reactions are far from equilibrium, the enzymes aren't "doing their job"; if the enzyme was instantaneously efficient the reaction would be at equilibrium. Now, that's not to say that the enzymes are not efficient; it is just that conditions in the cell are such that equilibrium is never reached (e.g., reactants might be continually added to the reaction or products might be continually removed from the reaction by other processes). "Lazy" is probably not the best choice of terms.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55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What is an example of a conformational change in an enzyme structure upon substrate being bound? How does this increase the rate of reaction? Keyword: metabolic pathway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When </w:t>
            </w:r>
            <w:proofErr w:type="spellStart"/>
            <w:r w:rsidRPr="008F4F12">
              <w:rPr>
                <w:rFonts w:ascii="Arial" w:eastAsia="Times New Roman" w:hAnsi="Arial" w:cs="Arial"/>
                <w:sz w:val="20"/>
                <w:szCs w:val="20"/>
                <w:lang w:eastAsia="en-CA"/>
              </w:rPr>
              <w:t>hexokinase</w:t>
            </w:r>
            <w:proofErr w:type="spellEnd"/>
            <w:r w:rsidRPr="008F4F12">
              <w:rPr>
                <w:rFonts w:ascii="Arial" w:eastAsia="Times New Roman" w:hAnsi="Arial" w:cs="Arial"/>
                <w:sz w:val="20"/>
                <w:szCs w:val="20"/>
                <w:lang w:eastAsia="en-CA"/>
              </w:rPr>
              <w:t xml:space="preserve"> binds ATP, the enzyme conformation is changed in such a way that its affinity for glucose increases. The enzyme does not bind glucose unless there is an ATP already bound. The enzyme increases the rate of the reaction because it properly positions the two substrate molecules, bringing the reactive groups close together in the right orientation. Enzyme mechanisms are described in more detail in Biochemistry 3381A.</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433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glycolysis, PFK is inhibited by high concentrations of ATP or citrate, because these conditions indicate that the energy level in a cell is high. I'm not clear why enzyme activity is inhibited by the high energy environment. Keyword: glycolysis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Your cells require more or less energy depending on the function of the cell and the amount of physical activity you are doing. If your cells were continuously making ATP and using up all the glucose in your body you would have to be constantly eating to maintain this high energy output. Therefore to be able to conserve energy in the form of glucose your cells only produce ATP when your body needs it. The concentration of molecules like ATP, NADH and citrate indicate the energy need of the cell at a given moment. Hence, when ATP and citrate are high, that's a signal that ATP production is not really needed at the moment, so PFK activity is decreased to lower the amount of ATP made via glycolysis. This also shifts glucose use toward storage as glycogen.</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57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During glycolysis, fructose-1</w:t>
            </w:r>
            <w:proofErr w:type="gramStart"/>
            <w:r w:rsidRPr="008F4F12">
              <w:rPr>
                <w:rFonts w:ascii="Arial" w:eastAsia="Times New Roman" w:hAnsi="Arial" w:cs="Arial"/>
                <w:sz w:val="20"/>
                <w:szCs w:val="20"/>
                <w:lang w:eastAsia="en-CA"/>
              </w:rPr>
              <w:t>,6</w:t>
            </w:r>
            <w:proofErr w:type="gramEnd"/>
            <w:r w:rsidRPr="008F4F12">
              <w:rPr>
                <w:rFonts w:ascii="Arial" w:eastAsia="Times New Roman" w:hAnsi="Arial" w:cs="Arial"/>
                <w:sz w:val="20"/>
                <w:szCs w:val="20"/>
                <w:lang w:eastAsia="en-CA"/>
              </w:rPr>
              <w:t xml:space="preserve">-bisphosphate does not directly split into two molecules of </w:t>
            </w:r>
            <w:proofErr w:type="spellStart"/>
            <w:r w:rsidRPr="008F4F12">
              <w:rPr>
                <w:rFonts w:ascii="Arial" w:eastAsia="Times New Roman" w:hAnsi="Arial" w:cs="Arial"/>
                <w:sz w:val="20"/>
                <w:szCs w:val="20"/>
                <w:lang w:eastAsia="en-CA"/>
              </w:rPr>
              <w:t>glyceraldehyde</w:t>
            </w:r>
            <w:proofErr w:type="spellEnd"/>
            <w:r w:rsidRPr="008F4F12">
              <w:rPr>
                <w:rFonts w:ascii="Arial" w:eastAsia="Times New Roman" w:hAnsi="Arial" w:cs="Arial"/>
                <w:sz w:val="20"/>
                <w:szCs w:val="20"/>
                <w:lang w:eastAsia="en-CA"/>
              </w:rPr>
              <w:t xml:space="preserve"> 3-phosphate; why is this? I was wondering why only one </w:t>
            </w:r>
            <w:proofErr w:type="spellStart"/>
            <w:r w:rsidRPr="008F4F12">
              <w:rPr>
                <w:rFonts w:ascii="Arial" w:eastAsia="Times New Roman" w:hAnsi="Arial" w:cs="Arial"/>
                <w:sz w:val="20"/>
                <w:szCs w:val="20"/>
                <w:lang w:eastAsia="en-CA"/>
              </w:rPr>
              <w:t>glyceraldehyde</w:t>
            </w:r>
            <w:proofErr w:type="spellEnd"/>
            <w:r w:rsidRPr="008F4F12">
              <w:rPr>
                <w:rFonts w:ascii="Arial" w:eastAsia="Times New Roman" w:hAnsi="Arial" w:cs="Arial"/>
                <w:sz w:val="20"/>
                <w:szCs w:val="20"/>
                <w:lang w:eastAsia="en-CA"/>
              </w:rPr>
              <w:t xml:space="preserve"> 3-P is originally formed with the enzyme </w:t>
            </w:r>
            <w:proofErr w:type="spellStart"/>
            <w:r w:rsidRPr="008F4F12">
              <w:rPr>
                <w:rFonts w:ascii="Arial" w:eastAsia="Times New Roman" w:hAnsi="Arial" w:cs="Arial"/>
                <w:sz w:val="20"/>
                <w:szCs w:val="20"/>
                <w:lang w:eastAsia="en-CA"/>
              </w:rPr>
              <w:t>aldolase</w:t>
            </w:r>
            <w:proofErr w:type="spellEnd"/>
            <w:r w:rsidRPr="008F4F12">
              <w:rPr>
                <w:rFonts w:ascii="Arial" w:eastAsia="Times New Roman" w:hAnsi="Arial" w:cs="Arial"/>
                <w:sz w:val="20"/>
                <w:szCs w:val="20"/>
                <w:lang w:eastAsia="en-CA"/>
              </w:rPr>
              <w:t xml:space="preserve">, while a </w:t>
            </w:r>
            <w:proofErr w:type="spellStart"/>
            <w:r w:rsidRPr="008F4F12">
              <w:rPr>
                <w:rFonts w:ascii="Arial" w:eastAsia="Times New Roman" w:hAnsi="Arial" w:cs="Arial"/>
                <w:sz w:val="20"/>
                <w:szCs w:val="20"/>
                <w:lang w:eastAsia="en-CA"/>
              </w:rPr>
              <w:t>dihydroxyacetone</w:t>
            </w:r>
            <w:proofErr w:type="spellEnd"/>
            <w:r w:rsidRPr="008F4F12">
              <w:rPr>
                <w:rFonts w:ascii="Arial" w:eastAsia="Times New Roman" w:hAnsi="Arial" w:cs="Arial"/>
                <w:sz w:val="20"/>
                <w:szCs w:val="20"/>
                <w:lang w:eastAsia="en-CA"/>
              </w:rPr>
              <w:t xml:space="preserve"> phosphate has to form and then be converted via </w:t>
            </w:r>
            <w:proofErr w:type="spellStart"/>
            <w:r w:rsidRPr="008F4F12">
              <w:rPr>
                <w:rFonts w:ascii="Arial" w:eastAsia="Times New Roman" w:hAnsi="Arial" w:cs="Arial"/>
                <w:sz w:val="20"/>
                <w:szCs w:val="20"/>
                <w:lang w:eastAsia="en-CA"/>
              </w:rPr>
              <w:t>triose</w:t>
            </w:r>
            <w:proofErr w:type="spellEnd"/>
            <w:r w:rsidRPr="008F4F12">
              <w:rPr>
                <w:rFonts w:ascii="Arial" w:eastAsia="Times New Roman" w:hAnsi="Arial" w:cs="Arial"/>
                <w:sz w:val="20"/>
                <w:szCs w:val="20"/>
                <w:lang w:eastAsia="en-CA"/>
              </w:rPr>
              <w:t xml:space="preserve"> phosphate </w:t>
            </w:r>
            <w:proofErr w:type="spellStart"/>
            <w:r w:rsidRPr="008F4F12">
              <w:rPr>
                <w:rFonts w:ascii="Arial" w:eastAsia="Times New Roman" w:hAnsi="Arial" w:cs="Arial"/>
                <w:sz w:val="20"/>
                <w:szCs w:val="20"/>
                <w:lang w:eastAsia="en-CA"/>
              </w:rPr>
              <w:t>isomerase</w:t>
            </w:r>
            <w:proofErr w:type="spellEnd"/>
            <w:r w:rsidRPr="008F4F12">
              <w:rPr>
                <w:rFonts w:ascii="Arial" w:eastAsia="Times New Roman" w:hAnsi="Arial" w:cs="Arial"/>
                <w:sz w:val="20"/>
                <w:szCs w:val="20"/>
                <w:lang w:eastAsia="en-CA"/>
              </w:rPr>
              <w:t xml:space="preserve"> to a </w:t>
            </w:r>
            <w:proofErr w:type="spellStart"/>
            <w:r w:rsidRPr="008F4F12">
              <w:rPr>
                <w:rFonts w:ascii="Arial" w:eastAsia="Times New Roman" w:hAnsi="Arial" w:cs="Arial"/>
                <w:sz w:val="20"/>
                <w:szCs w:val="20"/>
                <w:lang w:eastAsia="en-CA"/>
              </w:rPr>
              <w:t>glyceraldehyde</w:t>
            </w:r>
            <w:proofErr w:type="spellEnd"/>
            <w:r w:rsidRPr="008F4F12">
              <w:rPr>
                <w:rFonts w:ascii="Arial" w:eastAsia="Times New Roman" w:hAnsi="Arial" w:cs="Arial"/>
                <w:sz w:val="20"/>
                <w:szCs w:val="20"/>
                <w:lang w:eastAsia="en-CA"/>
              </w:rPr>
              <w:t xml:space="preserve"> 3-P molecule.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aldolase</w:t>
            </w:r>
            <w:proofErr w:type="spellEnd"/>
            <w:r w:rsidRPr="008F4F12">
              <w:rPr>
                <w:rFonts w:ascii="Arial" w:eastAsia="Times New Roman" w:hAnsi="Arial" w:cs="Arial"/>
                <w:sz w:val="20"/>
                <w:szCs w:val="20"/>
                <w:lang w:eastAsia="en-CA"/>
              </w:rPr>
              <w:t xml:space="preserve"> enzyme carries out a specific reaction to split the molecule with two adjacent alcohol groups. No electrons are added to or removed from the F-1</w:t>
            </w:r>
            <w:proofErr w:type="gramStart"/>
            <w:r w:rsidRPr="008F4F12">
              <w:rPr>
                <w:rFonts w:ascii="Arial" w:eastAsia="Times New Roman" w:hAnsi="Arial" w:cs="Arial"/>
                <w:sz w:val="20"/>
                <w:szCs w:val="20"/>
                <w:lang w:eastAsia="en-CA"/>
              </w:rPr>
              <w:t>,6</w:t>
            </w:r>
            <w:proofErr w:type="gramEnd"/>
            <w:r w:rsidRPr="008F4F12">
              <w:rPr>
                <w:rFonts w:ascii="Arial" w:eastAsia="Times New Roman" w:hAnsi="Arial" w:cs="Arial"/>
                <w:sz w:val="20"/>
                <w:szCs w:val="20"/>
                <w:lang w:eastAsia="en-CA"/>
              </w:rPr>
              <w:t xml:space="preserve">-BP, so all of the electrons must be present on the product molecules. Forming two </w:t>
            </w:r>
            <w:proofErr w:type="spellStart"/>
            <w:r w:rsidRPr="008F4F12">
              <w:rPr>
                <w:rFonts w:ascii="Arial" w:eastAsia="Times New Roman" w:hAnsi="Arial" w:cs="Arial"/>
                <w:sz w:val="20"/>
                <w:szCs w:val="20"/>
                <w:lang w:eastAsia="en-CA"/>
              </w:rPr>
              <w:t>aldehydes</w:t>
            </w:r>
            <w:proofErr w:type="spellEnd"/>
            <w:r w:rsidRPr="008F4F12">
              <w:rPr>
                <w:rFonts w:ascii="Arial" w:eastAsia="Times New Roman" w:hAnsi="Arial" w:cs="Arial"/>
                <w:sz w:val="20"/>
                <w:szCs w:val="20"/>
                <w:lang w:eastAsia="en-CA"/>
              </w:rPr>
              <w:t xml:space="preserve"> directly would require loss of two electrons, so an alcohol and an </w:t>
            </w:r>
            <w:proofErr w:type="spellStart"/>
            <w:r w:rsidRPr="008F4F12">
              <w:rPr>
                <w:rFonts w:ascii="Arial" w:eastAsia="Times New Roman" w:hAnsi="Arial" w:cs="Arial"/>
                <w:sz w:val="20"/>
                <w:szCs w:val="20"/>
                <w:lang w:eastAsia="en-CA"/>
              </w:rPr>
              <w:t>aldehyde</w:t>
            </w:r>
            <w:proofErr w:type="spellEnd"/>
            <w:r w:rsidRPr="008F4F12">
              <w:rPr>
                <w:rFonts w:ascii="Arial" w:eastAsia="Times New Roman" w:hAnsi="Arial" w:cs="Arial"/>
                <w:sz w:val="20"/>
                <w:szCs w:val="20"/>
                <w:lang w:eastAsia="en-CA"/>
              </w:rPr>
              <w:t xml:space="preserve"> are formed instead. </w:t>
            </w:r>
            <w:proofErr w:type="spellStart"/>
            <w:r w:rsidRPr="008F4F12">
              <w:rPr>
                <w:rFonts w:ascii="Arial" w:eastAsia="Times New Roman" w:hAnsi="Arial" w:cs="Arial"/>
                <w:sz w:val="20"/>
                <w:szCs w:val="20"/>
                <w:lang w:eastAsia="en-CA"/>
              </w:rPr>
              <w:t>Triose</w:t>
            </w:r>
            <w:proofErr w:type="spellEnd"/>
            <w:r w:rsidRPr="008F4F12">
              <w:rPr>
                <w:rFonts w:ascii="Arial" w:eastAsia="Times New Roman" w:hAnsi="Arial" w:cs="Arial"/>
                <w:sz w:val="20"/>
                <w:szCs w:val="20"/>
                <w:lang w:eastAsia="en-CA"/>
              </w:rPr>
              <w:t xml:space="preserve"> phosphate </w:t>
            </w:r>
            <w:proofErr w:type="spellStart"/>
            <w:r w:rsidRPr="008F4F12">
              <w:rPr>
                <w:rFonts w:ascii="Arial" w:eastAsia="Times New Roman" w:hAnsi="Arial" w:cs="Arial"/>
                <w:sz w:val="20"/>
                <w:szCs w:val="20"/>
                <w:lang w:eastAsia="en-CA"/>
              </w:rPr>
              <w:t>isomerase</w:t>
            </w:r>
            <w:proofErr w:type="spellEnd"/>
            <w:r w:rsidRPr="008F4F12">
              <w:rPr>
                <w:rFonts w:ascii="Arial" w:eastAsia="Times New Roman" w:hAnsi="Arial" w:cs="Arial"/>
                <w:sz w:val="20"/>
                <w:szCs w:val="20"/>
                <w:lang w:eastAsia="en-CA"/>
              </w:rPr>
              <w:t xml:space="preserve"> then moves two electrons from the alcohol group of </w:t>
            </w:r>
            <w:proofErr w:type="spellStart"/>
            <w:r w:rsidRPr="008F4F12">
              <w:rPr>
                <w:rFonts w:ascii="Arial" w:eastAsia="Times New Roman" w:hAnsi="Arial" w:cs="Arial"/>
                <w:sz w:val="20"/>
                <w:szCs w:val="20"/>
                <w:lang w:eastAsia="en-CA"/>
              </w:rPr>
              <w:t>dihydroxyacetone</w:t>
            </w:r>
            <w:proofErr w:type="spellEnd"/>
            <w:r w:rsidRPr="008F4F12">
              <w:rPr>
                <w:rFonts w:ascii="Arial" w:eastAsia="Times New Roman" w:hAnsi="Arial" w:cs="Arial"/>
                <w:sz w:val="20"/>
                <w:szCs w:val="20"/>
                <w:lang w:eastAsia="en-CA"/>
              </w:rPr>
              <w:t xml:space="preserve"> phosphate to the central carbon of the substrate molecule, to make an alcohol on the central carbon and an </w:t>
            </w:r>
            <w:proofErr w:type="spellStart"/>
            <w:r w:rsidRPr="008F4F12">
              <w:rPr>
                <w:rFonts w:ascii="Arial" w:eastAsia="Times New Roman" w:hAnsi="Arial" w:cs="Arial"/>
                <w:sz w:val="20"/>
                <w:szCs w:val="20"/>
                <w:lang w:eastAsia="en-CA"/>
              </w:rPr>
              <w:t>aldehyde</w:t>
            </w:r>
            <w:proofErr w:type="spellEnd"/>
            <w:r w:rsidRPr="008F4F12">
              <w:rPr>
                <w:rFonts w:ascii="Arial" w:eastAsia="Times New Roman" w:hAnsi="Arial" w:cs="Arial"/>
                <w:sz w:val="20"/>
                <w:szCs w:val="20"/>
                <w:lang w:eastAsia="en-CA"/>
              </w:rPr>
              <w:t xml:space="preserve"> on the terminal carbon (forming glyceraldehyde-3-P).</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31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If glucose from glycogen enters glycolysis at step #2, what does this do to the amount of ATP used/consumed? Keyword: glycolysis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Since glycogen breakdown yields glucose-6-phosphate, yes, it enters step #2 of glycolysis directly. This bypasses the </w:t>
            </w:r>
            <w:proofErr w:type="spellStart"/>
            <w:r w:rsidRPr="008F4F12">
              <w:rPr>
                <w:rFonts w:ascii="Arial" w:eastAsia="Times New Roman" w:hAnsi="Arial" w:cs="Arial"/>
                <w:sz w:val="20"/>
                <w:szCs w:val="20"/>
                <w:lang w:eastAsia="en-CA"/>
              </w:rPr>
              <w:t>hexokinase</w:t>
            </w:r>
            <w:proofErr w:type="spellEnd"/>
            <w:r w:rsidRPr="008F4F12">
              <w:rPr>
                <w:rFonts w:ascii="Arial" w:eastAsia="Times New Roman" w:hAnsi="Arial" w:cs="Arial"/>
                <w:sz w:val="20"/>
                <w:szCs w:val="20"/>
                <w:lang w:eastAsia="en-CA"/>
              </w:rPr>
              <w:t>-catalyzed reaction requiring ATP -&gt; ADP, therefore reducing the amount of ATP invested by one. This results in a net production of 3 ATP instead of the usual two in glycolysis. But also keep in mind that, during glycogen synthesis, one ATP equivalent is consumed for each glucose monomer added to glycogen. So converting glucose to glycogen and then back to G6P for entry into glycolysis is not some magical way to squeeze more ATP out of a glucose molecule.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80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104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Step 7 of </w:t>
            </w:r>
            <w:proofErr w:type="spellStart"/>
            <w:r w:rsidRPr="008F4F12">
              <w:rPr>
                <w:rFonts w:ascii="Arial" w:eastAsia="Times New Roman" w:hAnsi="Arial" w:cs="Arial"/>
                <w:sz w:val="20"/>
                <w:szCs w:val="20"/>
                <w:lang w:eastAsia="en-CA"/>
              </w:rPr>
              <w:t>glycosis</w:t>
            </w:r>
            <w:proofErr w:type="spellEnd"/>
            <w:r w:rsidRPr="008F4F12">
              <w:rPr>
                <w:rFonts w:ascii="Arial" w:eastAsia="Times New Roman" w:hAnsi="Arial" w:cs="Arial"/>
                <w:sz w:val="20"/>
                <w:szCs w:val="20"/>
                <w:lang w:eastAsia="en-CA"/>
              </w:rPr>
              <w:t xml:space="preserve">, a phosphate is removed from the </w:t>
            </w:r>
            <w:proofErr w:type="spellStart"/>
            <w:r w:rsidRPr="008F4F12">
              <w:rPr>
                <w:rFonts w:ascii="Arial" w:eastAsia="Times New Roman" w:hAnsi="Arial" w:cs="Arial"/>
                <w:sz w:val="20"/>
                <w:szCs w:val="20"/>
                <w:lang w:eastAsia="en-CA"/>
              </w:rPr>
              <w:t>glycerate</w:t>
            </w:r>
            <w:proofErr w:type="spellEnd"/>
            <w:r w:rsidRPr="008F4F12">
              <w:rPr>
                <w:rFonts w:ascii="Arial" w:eastAsia="Times New Roman" w:hAnsi="Arial" w:cs="Arial"/>
                <w:sz w:val="20"/>
                <w:szCs w:val="20"/>
                <w:lang w:eastAsia="en-CA"/>
              </w:rPr>
              <w:t xml:space="preserve"> molecule. Why </w:t>
            </w:r>
            <w:proofErr w:type="gramStart"/>
            <w:r w:rsidRPr="008F4F12">
              <w:rPr>
                <w:rFonts w:ascii="Arial" w:eastAsia="Times New Roman" w:hAnsi="Arial" w:cs="Arial"/>
                <w:sz w:val="20"/>
                <w:szCs w:val="20"/>
                <w:lang w:eastAsia="en-CA"/>
              </w:rPr>
              <w:t>is the enzyme that catalyzes this</w:t>
            </w:r>
            <w:proofErr w:type="gramEnd"/>
            <w:r w:rsidRPr="008F4F12">
              <w:rPr>
                <w:rFonts w:ascii="Arial" w:eastAsia="Times New Roman" w:hAnsi="Arial" w:cs="Arial"/>
                <w:sz w:val="20"/>
                <w:szCs w:val="20"/>
                <w:lang w:eastAsia="en-CA"/>
              </w:rPr>
              <w:t xml:space="preserve"> called a "kinase" (I thought </w:t>
            </w:r>
            <w:proofErr w:type="spellStart"/>
            <w:r w:rsidRPr="008F4F12">
              <w:rPr>
                <w:rFonts w:ascii="Arial" w:eastAsia="Times New Roman" w:hAnsi="Arial" w:cs="Arial"/>
                <w:sz w:val="20"/>
                <w:szCs w:val="20"/>
                <w:lang w:eastAsia="en-CA"/>
              </w:rPr>
              <w:t>kinases</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phosphorylated</w:t>
            </w:r>
            <w:proofErr w:type="spellEnd"/>
            <w:r w:rsidRPr="008F4F12">
              <w:rPr>
                <w:rFonts w:ascii="Arial" w:eastAsia="Times New Roman" w:hAnsi="Arial" w:cs="Arial"/>
                <w:sz w:val="20"/>
                <w:szCs w:val="20"/>
                <w:lang w:eastAsia="en-CA"/>
              </w:rPr>
              <w:t xml:space="preserve"> things.)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Yes, a kinase is an enzyme that </w:t>
            </w:r>
            <w:proofErr w:type="spellStart"/>
            <w:r w:rsidRPr="008F4F12">
              <w:rPr>
                <w:rFonts w:ascii="Arial" w:eastAsia="Times New Roman" w:hAnsi="Arial" w:cs="Arial"/>
                <w:sz w:val="20"/>
                <w:szCs w:val="20"/>
                <w:lang w:eastAsia="en-CA"/>
              </w:rPr>
              <w:t>phosphorylates</w:t>
            </w:r>
            <w:proofErr w:type="spellEnd"/>
            <w:r w:rsidRPr="008F4F12">
              <w:rPr>
                <w:rFonts w:ascii="Arial" w:eastAsia="Times New Roman" w:hAnsi="Arial" w:cs="Arial"/>
                <w:sz w:val="20"/>
                <w:szCs w:val="20"/>
                <w:lang w:eastAsia="en-CA"/>
              </w:rPr>
              <w:t xml:space="preserve"> things. Remember that enzymes can catalyze their reactions in either direction. In this case, 3-phosphoglycerate kinase is named for the phosphorylation reaction that is the reverse of the reaction that occurs in the glycolysis direction. In the </w:t>
            </w:r>
            <w:proofErr w:type="spellStart"/>
            <w:r w:rsidRPr="008F4F12">
              <w:rPr>
                <w:rFonts w:ascii="Arial" w:eastAsia="Times New Roman" w:hAnsi="Arial" w:cs="Arial"/>
                <w:sz w:val="20"/>
                <w:szCs w:val="20"/>
                <w:lang w:eastAsia="en-CA"/>
              </w:rPr>
              <w:t>gluconeogenesis</w:t>
            </w:r>
            <w:proofErr w:type="spellEnd"/>
            <w:r w:rsidRPr="008F4F12">
              <w:rPr>
                <w:rFonts w:ascii="Arial" w:eastAsia="Times New Roman" w:hAnsi="Arial" w:cs="Arial"/>
                <w:sz w:val="20"/>
                <w:szCs w:val="20"/>
                <w:lang w:eastAsia="en-CA"/>
              </w:rPr>
              <w:t xml:space="preserve"> direction, </w:t>
            </w:r>
            <w:proofErr w:type="spellStart"/>
            <w:r w:rsidRPr="008F4F12">
              <w:rPr>
                <w:rFonts w:ascii="Arial" w:eastAsia="Times New Roman" w:hAnsi="Arial" w:cs="Arial"/>
                <w:sz w:val="20"/>
                <w:szCs w:val="20"/>
                <w:lang w:eastAsia="en-CA"/>
              </w:rPr>
              <w:t>phosphoglycerate</w:t>
            </w:r>
            <w:proofErr w:type="spellEnd"/>
            <w:r w:rsidRPr="008F4F12">
              <w:rPr>
                <w:rFonts w:ascii="Arial" w:eastAsia="Times New Roman" w:hAnsi="Arial" w:cs="Arial"/>
                <w:sz w:val="20"/>
                <w:szCs w:val="20"/>
                <w:lang w:eastAsia="en-CA"/>
              </w:rPr>
              <w:t xml:space="preserve"> kinase catalyzes the phosphorylation of </w:t>
            </w:r>
            <w:proofErr w:type="spellStart"/>
            <w:r w:rsidRPr="008F4F12">
              <w:rPr>
                <w:rFonts w:ascii="Arial" w:eastAsia="Times New Roman" w:hAnsi="Arial" w:cs="Arial"/>
                <w:sz w:val="20"/>
                <w:szCs w:val="20"/>
                <w:lang w:eastAsia="en-CA"/>
              </w:rPr>
              <w:t>phosphoglycerate</w:t>
            </w:r>
            <w:proofErr w:type="spellEnd"/>
            <w:r w:rsidRPr="008F4F12">
              <w:rPr>
                <w:rFonts w:ascii="Arial" w:eastAsia="Times New Roman" w:hAnsi="Arial" w:cs="Arial"/>
                <w:sz w:val="20"/>
                <w:szCs w:val="20"/>
                <w:lang w:eastAsia="en-CA"/>
              </w:rPr>
              <w:t xml:space="preserve">. Note that a regulatory enzyme that removes phosphate from a substrate and produces Pi is generally called a </w:t>
            </w:r>
            <w:proofErr w:type="spellStart"/>
            <w:r w:rsidRPr="008F4F12">
              <w:rPr>
                <w:rFonts w:ascii="Arial" w:eastAsia="Times New Roman" w:hAnsi="Arial" w:cs="Arial"/>
                <w:sz w:val="20"/>
                <w:szCs w:val="20"/>
                <w:lang w:eastAsia="en-CA"/>
              </w:rPr>
              <w:t>phosphatase</w:t>
            </w:r>
            <w:proofErr w:type="spellEnd"/>
            <w:r w:rsidRPr="008F4F12">
              <w:rPr>
                <w:rFonts w:ascii="Arial" w:eastAsia="Times New Roman" w:hAnsi="Arial" w:cs="Arial"/>
                <w:sz w:val="20"/>
                <w:szCs w:val="20"/>
                <w:lang w:eastAsia="en-CA"/>
              </w:rPr>
              <w: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57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After glycolysis, 2 molecules of pyruvate are produced; where do they go afterwards? Does one molecule of pyruvate go to form either lactate or ethanol to regenerate the electron carriers and the other go into the citric acid cycle once </w:t>
            </w:r>
            <w:proofErr w:type="gramStart"/>
            <w:r w:rsidRPr="008F4F12">
              <w:rPr>
                <w:rFonts w:ascii="Arial" w:eastAsia="Times New Roman" w:hAnsi="Arial" w:cs="Arial"/>
                <w:sz w:val="20"/>
                <w:szCs w:val="20"/>
                <w:lang w:eastAsia="en-CA"/>
              </w:rPr>
              <w:t>a</w:t>
            </w:r>
            <w:proofErr w:type="gram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rxn</w:t>
            </w:r>
            <w:proofErr w:type="spellEnd"/>
            <w:r w:rsidRPr="008F4F12">
              <w:rPr>
                <w:rFonts w:ascii="Arial" w:eastAsia="Times New Roman" w:hAnsi="Arial" w:cs="Arial"/>
                <w:sz w:val="20"/>
                <w:szCs w:val="20"/>
                <w:lang w:eastAsia="en-CA"/>
              </w:rPr>
              <w:t xml:space="preserve"> is done with pyruvate, NAD+ and </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producing acetyl </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When oxygen is present, both </w:t>
            </w:r>
            <w:proofErr w:type="spellStart"/>
            <w:r w:rsidRPr="008F4F12">
              <w:rPr>
                <w:rFonts w:ascii="Arial" w:eastAsia="Times New Roman" w:hAnsi="Arial" w:cs="Arial"/>
                <w:sz w:val="20"/>
                <w:szCs w:val="20"/>
                <w:lang w:eastAsia="en-CA"/>
              </w:rPr>
              <w:t>pyruvates</w:t>
            </w:r>
            <w:proofErr w:type="spellEnd"/>
            <w:r w:rsidRPr="008F4F12">
              <w:rPr>
                <w:rFonts w:ascii="Arial" w:eastAsia="Times New Roman" w:hAnsi="Arial" w:cs="Arial"/>
                <w:sz w:val="20"/>
                <w:szCs w:val="20"/>
                <w:lang w:eastAsia="en-CA"/>
              </w:rPr>
              <w:t xml:space="preserve"> are moved into the mitochondrial matrix and are converted to acetyl </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to enter the citric acid cycle. The electron carrier NAD+ doesn't have to be regenerated by fermentation because NADH formed during glycolysis will donate its electrons to a complex in the inner mitochondrial membrane that feeds into the electron transport chain. When oxygen is NOT present, the electron transport chain can't be used to regenerate NAD+ for glycolysis, so some cells convert pyruvate to lactate or ethanol for this purpose. This allows glycolysis to continue, so that the cell can obtain some ATP from metabolizing glucose.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06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course notes say that during </w:t>
            </w:r>
            <w:proofErr w:type="spellStart"/>
            <w:r w:rsidRPr="008F4F12">
              <w:rPr>
                <w:rFonts w:ascii="Arial" w:eastAsia="Times New Roman" w:hAnsi="Arial" w:cs="Arial"/>
                <w:sz w:val="20"/>
                <w:szCs w:val="20"/>
                <w:lang w:eastAsia="en-CA"/>
              </w:rPr>
              <w:t>gluconeogenesis</w:t>
            </w:r>
            <w:proofErr w:type="spellEnd"/>
            <w:r w:rsidRPr="008F4F12">
              <w:rPr>
                <w:rFonts w:ascii="Arial" w:eastAsia="Times New Roman" w:hAnsi="Arial" w:cs="Arial"/>
                <w:sz w:val="20"/>
                <w:szCs w:val="20"/>
                <w:lang w:eastAsia="en-CA"/>
              </w:rPr>
              <w:t xml:space="preserve">, the first step (reverse of step 10 of glycolysis) uses 1 ATP and 1 GTP. So wouldn't </w:t>
            </w:r>
            <w:proofErr w:type="gramStart"/>
            <w:r w:rsidRPr="008F4F12">
              <w:rPr>
                <w:rFonts w:ascii="Arial" w:eastAsia="Times New Roman" w:hAnsi="Arial" w:cs="Arial"/>
                <w:sz w:val="20"/>
                <w:szCs w:val="20"/>
                <w:lang w:eastAsia="en-CA"/>
              </w:rPr>
              <w:t>2 pyruvate</w:t>
            </w:r>
            <w:proofErr w:type="gramEnd"/>
            <w:r w:rsidRPr="008F4F12">
              <w:rPr>
                <w:rFonts w:ascii="Arial" w:eastAsia="Times New Roman" w:hAnsi="Arial" w:cs="Arial"/>
                <w:sz w:val="20"/>
                <w:szCs w:val="20"/>
                <w:lang w:eastAsia="en-CA"/>
              </w:rPr>
              <w:t xml:space="preserve"> use 2 ATP and 2 GTP instead of 4 ATP in the net equation?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Keep in mind that you have to add all the steps together, not just steps 1, 3 and 10. For most reactions of </w:t>
            </w:r>
            <w:proofErr w:type="spellStart"/>
            <w:r w:rsidRPr="008F4F12">
              <w:rPr>
                <w:rFonts w:ascii="Arial" w:eastAsia="Times New Roman" w:hAnsi="Arial" w:cs="Arial"/>
                <w:sz w:val="20"/>
                <w:szCs w:val="20"/>
                <w:lang w:eastAsia="en-CA"/>
              </w:rPr>
              <w:t>gluconeogenesis</w:t>
            </w:r>
            <w:proofErr w:type="spellEnd"/>
            <w:r w:rsidRPr="008F4F12">
              <w:rPr>
                <w:rFonts w:ascii="Arial" w:eastAsia="Times New Roman" w:hAnsi="Arial" w:cs="Arial"/>
                <w:sz w:val="20"/>
                <w:szCs w:val="20"/>
                <w:lang w:eastAsia="en-CA"/>
              </w:rPr>
              <w:t>, the same enzymes involved in glycolysis catalyze the reverse reaction (compared to glycolysis). Now look at step 7 of glycolysis: 1</w:t>
            </w:r>
            <w:proofErr w:type="gramStart"/>
            <w:r w:rsidRPr="008F4F12">
              <w:rPr>
                <w:rFonts w:ascii="Arial" w:eastAsia="Times New Roman" w:hAnsi="Arial" w:cs="Arial"/>
                <w:sz w:val="20"/>
                <w:szCs w:val="20"/>
                <w:lang w:eastAsia="en-CA"/>
              </w:rPr>
              <w:t>,3</w:t>
            </w:r>
            <w:proofErr w:type="gramEnd"/>
            <w:r w:rsidRPr="008F4F12">
              <w:rPr>
                <w:rFonts w:ascii="Arial" w:eastAsia="Times New Roman" w:hAnsi="Arial" w:cs="Arial"/>
                <w:sz w:val="20"/>
                <w:szCs w:val="20"/>
                <w:lang w:eastAsia="en-CA"/>
              </w:rPr>
              <w:t xml:space="preserve">-bisphosphoglycerate + ADP forms 3-phosphoglycerate + ATP. In </w:t>
            </w:r>
            <w:proofErr w:type="spellStart"/>
            <w:r w:rsidRPr="008F4F12">
              <w:rPr>
                <w:rFonts w:ascii="Arial" w:eastAsia="Times New Roman" w:hAnsi="Arial" w:cs="Arial"/>
                <w:sz w:val="20"/>
                <w:szCs w:val="20"/>
                <w:lang w:eastAsia="en-CA"/>
              </w:rPr>
              <w:t>gluconeogenesis</w:t>
            </w:r>
            <w:proofErr w:type="spellEnd"/>
            <w:r w:rsidRPr="008F4F12">
              <w:rPr>
                <w:rFonts w:ascii="Arial" w:eastAsia="Times New Roman" w:hAnsi="Arial" w:cs="Arial"/>
                <w:sz w:val="20"/>
                <w:szCs w:val="20"/>
                <w:lang w:eastAsia="en-CA"/>
              </w:rPr>
              <w:t xml:space="preserve">, the reverse reaction occurs, so you consume one ATP per pyruvate molecule in this step. Thus in total </w:t>
            </w:r>
            <w:proofErr w:type="spellStart"/>
            <w:r w:rsidRPr="008F4F12">
              <w:rPr>
                <w:rFonts w:ascii="Arial" w:eastAsia="Times New Roman" w:hAnsi="Arial" w:cs="Arial"/>
                <w:sz w:val="20"/>
                <w:szCs w:val="20"/>
                <w:lang w:eastAsia="en-CA"/>
              </w:rPr>
              <w:t>gluconeogenesis</w:t>
            </w:r>
            <w:proofErr w:type="spellEnd"/>
            <w:r w:rsidRPr="008F4F12">
              <w:rPr>
                <w:rFonts w:ascii="Arial" w:eastAsia="Times New Roman" w:hAnsi="Arial" w:cs="Arial"/>
                <w:sz w:val="20"/>
                <w:szCs w:val="20"/>
                <w:lang w:eastAsia="en-CA"/>
              </w:rPr>
              <w:t xml:space="preserve"> consumes 2 ATP and 1 GTP per pyruvate.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459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107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Why are irreversible reactions targets of regulation? Keyword: metabolic regulation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Irreversible reactions are far from equilibrium, and so a change in the activity of the enzyme will affect one direction a great deal but the other hardly at all. If the delta G is very negative, then the forward reaction is proceeding at a rate proportional to the enzyme activity, but the reverse reaction is hardly </w:t>
            </w:r>
            <w:proofErr w:type="spellStart"/>
            <w:r w:rsidRPr="008F4F12">
              <w:rPr>
                <w:rFonts w:ascii="Arial" w:eastAsia="Times New Roman" w:hAnsi="Arial" w:cs="Arial"/>
                <w:sz w:val="20"/>
                <w:szCs w:val="20"/>
                <w:lang w:eastAsia="en-CA"/>
              </w:rPr>
              <w:t>occuring</w:t>
            </w:r>
            <w:proofErr w:type="spellEnd"/>
            <w:r w:rsidRPr="008F4F12">
              <w:rPr>
                <w:rFonts w:ascii="Arial" w:eastAsia="Times New Roman" w:hAnsi="Arial" w:cs="Arial"/>
                <w:sz w:val="20"/>
                <w:szCs w:val="20"/>
                <w:lang w:eastAsia="en-CA"/>
              </w:rPr>
              <w:t xml:space="preserve"> at all. So if you double the enzyme activity, the rate of both reactions will be doubled, but the absolute change in reaction rate will be much higher in the forward direction (in the reverse direction, twice nothing is still nothing). In contrast, reversible reactions are near equilibrium and the forward and reverse reactions are occurring at comparable rates. Doubling the enzyme activity will affect both directions about equally resulting in little net change in formation of reactants or products.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80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Why and how does insulin lead to the </w:t>
            </w:r>
            <w:proofErr w:type="spellStart"/>
            <w:r w:rsidRPr="008F4F12">
              <w:rPr>
                <w:rFonts w:ascii="Arial" w:eastAsia="Times New Roman" w:hAnsi="Arial" w:cs="Arial"/>
                <w:sz w:val="20"/>
                <w:szCs w:val="20"/>
                <w:lang w:eastAsia="en-CA"/>
              </w:rPr>
              <w:t>dephosphorylation</w:t>
            </w:r>
            <w:proofErr w:type="spellEnd"/>
            <w:r w:rsidRPr="008F4F12">
              <w:rPr>
                <w:rFonts w:ascii="Arial" w:eastAsia="Times New Roman" w:hAnsi="Arial" w:cs="Arial"/>
                <w:sz w:val="20"/>
                <w:szCs w:val="20"/>
                <w:lang w:eastAsia="en-CA"/>
              </w:rPr>
              <w:t xml:space="preserve"> of glycogen synthase and glycogen </w:t>
            </w:r>
            <w:proofErr w:type="spellStart"/>
            <w:r w:rsidRPr="008F4F12">
              <w:rPr>
                <w:rFonts w:ascii="Arial" w:eastAsia="Times New Roman" w:hAnsi="Arial" w:cs="Arial"/>
                <w:sz w:val="20"/>
                <w:szCs w:val="20"/>
                <w:lang w:eastAsia="en-CA"/>
              </w:rPr>
              <w:t>phosphorylase</w:t>
            </w:r>
            <w:proofErr w:type="spellEnd"/>
            <w:r w:rsidRPr="008F4F12">
              <w:rPr>
                <w:rFonts w:ascii="Arial" w:eastAsia="Times New Roman" w:hAnsi="Arial" w:cs="Arial"/>
                <w:sz w:val="20"/>
                <w:szCs w:val="20"/>
                <w:lang w:eastAsia="en-CA"/>
              </w:rPr>
              <w:t>, and glucagon has the opposite effect? Keyword: glycolysis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Insulin and glucagon bind to their respective receptors. The signal is sent to the cell and, through a series of steps, the enzymes are </w:t>
            </w:r>
            <w:proofErr w:type="spellStart"/>
            <w:r w:rsidRPr="008F4F12">
              <w:rPr>
                <w:rFonts w:ascii="Arial" w:eastAsia="Times New Roman" w:hAnsi="Arial" w:cs="Arial"/>
                <w:sz w:val="20"/>
                <w:szCs w:val="20"/>
                <w:lang w:eastAsia="en-CA"/>
              </w:rPr>
              <w:t>phosphorylated</w:t>
            </w:r>
            <w:proofErr w:type="spellEnd"/>
            <w:r w:rsidRPr="008F4F12">
              <w:rPr>
                <w:rFonts w:ascii="Arial" w:eastAsia="Times New Roman" w:hAnsi="Arial" w:cs="Arial"/>
                <w:sz w:val="20"/>
                <w:szCs w:val="20"/>
                <w:lang w:eastAsia="en-CA"/>
              </w:rPr>
              <w:t xml:space="preserve"> or </w:t>
            </w:r>
            <w:proofErr w:type="spellStart"/>
            <w:r w:rsidRPr="008F4F12">
              <w:rPr>
                <w:rFonts w:ascii="Arial" w:eastAsia="Times New Roman" w:hAnsi="Arial" w:cs="Arial"/>
                <w:sz w:val="20"/>
                <w:szCs w:val="20"/>
                <w:lang w:eastAsia="en-CA"/>
              </w:rPr>
              <w:t>dephosphorylated</w:t>
            </w:r>
            <w:proofErr w:type="spellEnd"/>
            <w:r w:rsidRPr="008F4F12">
              <w:rPr>
                <w:rFonts w:ascii="Arial" w:eastAsia="Times New Roman" w:hAnsi="Arial" w:cs="Arial"/>
                <w:sz w:val="20"/>
                <w:szCs w:val="20"/>
                <w:lang w:eastAsia="en-CA"/>
              </w:rPr>
              <w:t>, as the case may be. The process is fairly complicated, and is discussed in detail in Biochemistry 3382B. The ideas that you must understand for this course are that a signal from outside the cell is sent inside the cell, and that changes occur at the enzyme level in an appropriate response to that signal.</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When glyceraldehyde-3-phosphate is converted to 1</w:t>
            </w:r>
            <w:proofErr w:type="gramStart"/>
            <w:r w:rsidRPr="008F4F12">
              <w:rPr>
                <w:rFonts w:ascii="Arial" w:eastAsia="Times New Roman" w:hAnsi="Arial" w:cs="Arial"/>
                <w:sz w:val="20"/>
                <w:szCs w:val="20"/>
                <w:lang w:eastAsia="en-CA"/>
              </w:rPr>
              <w:t>,3</w:t>
            </w:r>
            <w:proofErr w:type="gramEnd"/>
            <w:r w:rsidRPr="008F4F12">
              <w:rPr>
                <w:rFonts w:ascii="Arial" w:eastAsia="Times New Roman" w:hAnsi="Arial" w:cs="Arial"/>
                <w:sz w:val="20"/>
                <w:szCs w:val="20"/>
                <w:lang w:eastAsia="en-CA"/>
              </w:rPr>
              <w:t xml:space="preserve">-diphosphoglyceride in glycolysis, two </w:t>
            </w:r>
            <w:proofErr w:type="spellStart"/>
            <w:r w:rsidRPr="008F4F12">
              <w:rPr>
                <w:rFonts w:ascii="Arial" w:eastAsia="Times New Roman" w:hAnsi="Arial" w:cs="Arial"/>
                <w:sz w:val="20"/>
                <w:szCs w:val="20"/>
                <w:lang w:eastAsia="en-CA"/>
              </w:rPr>
              <w:t>hydrogens</w:t>
            </w:r>
            <w:proofErr w:type="spellEnd"/>
            <w:r w:rsidRPr="008F4F12">
              <w:rPr>
                <w:rFonts w:ascii="Arial" w:eastAsia="Times New Roman" w:hAnsi="Arial" w:cs="Arial"/>
                <w:sz w:val="20"/>
                <w:szCs w:val="20"/>
                <w:lang w:eastAsia="en-CA"/>
              </w:rPr>
              <w:t xml:space="preserve"> are released. Where do they come from?</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proofErr w:type="gramStart"/>
            <w:r w:rsidRPr="008F4F12">
              <w:rPr>
                <w:rFonts w:ascii="Arial" w:eastAsia="Times New Roman" w:hAnsi="Arial" w:cs="Arial"/>
                <w:sz w:val="20"/>
                <w:szCs w:val="20"/>
                <w:lang w:eastAsia="en-CA"/>
              </w:rPr>
              <w:t>One hydrogen</w:t>
            </w:r>
            <w:proofErr w:type="gramEnd"/>
            <w:r w:rsidRPr="008F4F12">
              <w:rPr>
                <w:rFonts w:ascii="Arial" w:eastAsia="Times New Roman" w:hAnsi="Arial" w:cs="Arial"/>
                <w:sz w:val="20"/>
                <w:szCs w:val="20"/>
                <w:lang w:eastAsia="en-CA"/>
              </w:rPr>
              <w:t xml:space="preserve"> comes from the </w:t>
            </w:r>
            <w:proofErr w:type="spellStart"/>
            <w:r w:rsidRPr="008F4F12">
              <w:rPr>
                <w:rFonts w:ascii="Arial" w:eastAsia="Times New Roman" w:hAnsi="Arial" w:cs="Arial"/>
                <w:sz w:val="20"/>
                <w:szCs w:val="20"/>
                <w:lang w:eastAsia="en-CA"/>
              </w:rPr>
              <w:t>aldehyde</w:t>
            </w:r>
            <w:proofErr w:type="spellEnd"/>
            <w:r w:rsidRPr="008F4F12">
              <w:rPr>
                <w:rFonts w:ascii="Arial" w:eastAsia="Times New Roman" w:hAnsi="Arial" w:cs="Arial"/>
                <w:sz w:val="20"/>
                <w:szCs w:val="20"/>
                <w:lang w:eastAsia="en-CA"/>
              </w:rPr>
              <w:t xml:space="preserve"> group on G3P, and the other is from the inorganic phosphate. In reactions of glycolysis and the citric acid cycle, tracking what happens to all of the hydrogen atoms is not required in this course.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04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the second oxidation of the citric acid cycle, NAD+ is </w:t>
            </w:r>
            <w:proofErr w:type="gramStart"/>
            <w:r w:rsidRPr="008F4F12">
              <w:rPr>
                <w:rFonts w:ascii="Arial" w:eastAsia="Times New Roman" w:hAnsi="Arial" w:cs="Arial"/>
                <w:sz w:val="20"/>
                <w:szCs w:val="20"/>
                <w:lang w:eastAsia="en-CA"/>
              </w:rPr>
              <w:t>reduced .</w:t>
            </w:r>
            <w:proofErr w:type="gramEnd"/>
            <w:r w:rsidRPr="008F4F12">
              <w:rPr>
                <w:rFonts w:ascii="Arial" w:eastAsia="Times New Roman" w:hAnsi="Arial" w:cs="Arial"/>
                <w:sz w:val="20"/>
                <w:szCs w:val="20"/>
                <w:lang w:eastAsia="en-CA"/>
              </w:rPr>
              <w:t xml:space="preserve"> Two protons (and two electrons) are removed, NAD+ -&gt; NADH + H+. Where do the two protons come from?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A1. One is from HS-</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and the other one is from the COO- which is </w:t>
            </w:r>
            <w:proofErr w:type="spellStart"/>
            <w:r w:rsidRPr="008F4F12">
              <w:rPr>
                <w:rFonts w:ascii="Arial" w:eastAsia="Times New Roman" w:hAnsi="Arial" w:cs="Arial"/>
                <w:sz w:val="20"/>
                <w:szCs w:val="20"/>
                <w:lang w:eastAsia="en-CA"/>
              </w:rPr>
              <w:t>protonated</w:t>
            </w:r>
            <w:proofErr w:type="spellEnd"/>
            <w:r w:rsidRPr="008F4F12">
              <w:rPr>
                <w:rFonts w:ascii="Arial" w:eastAsia="Times New Roman" w:hAnsi="Arial" w:cs="Arial"/>
                <w:sz w:val="20"/>
                <w:szCs w:val="20"/>
                <w:lang w:eastAsia="en-CA"/>
              </w:rPr>
              <w:t xml:space="preserve"> in an intermediate step (which is not shown in the book) to COOH. The second H+ therefore comes from the </w:t>
            </w:r>
            <w:proofErr w:type="spellStart"/>
            <w:r w:rsidRPr="008F4F12">
              <w:rPr>
                <w:rFonts w:ascii="Arial" w:eastAsia="Times New Roman" w:hAnsi="Arial" w:cs="Arial"/>
                <w:sz w:val="20"/>
                <w:szCs w:val="20"/>
                <w:lang w:eastAsia="en-CA"/>
              </w:rPr>
              <w:t>protonated</w:t>
            </w:r>
            <w:proofErr w:type="spellEnd"/>
            <w:r w:rsidRPr="008F4F12">
              <w:rPr>
                <w:rFonts w:ascii="Arial" w:eastAsia="Times New Roman" w:hAnsi="Arial" w:cs="Arial"/>
                <w:sz w:val="20"/>
                <w:szCs w:val="20"/>
                <w:lang w:eastAsia="en-CA"/>
              </w:rPr>
              <w:t xml:space="preserve"> carboxyl group. In reactions of glycolysis and the citric acid cycle, tracking what happens to all of the hydrogen atoms is not required in this course.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Where does a cell get </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from? Is it a vitamin? Keyword: citric acid cycle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Coenzymes are small tightly bound molecules or metals (prosthetic groups) which are essential for enzymatic activity. Vitamins, required in trace amounts in the diet, are often converted to coenzymes. Coenzyme A is derived from the vitamin </w:t>
            </w:r>
            <w:proofErr w:type="spellStart"/>
            <w:r w:rsidRPr="008F4F12">
              <w:rPr>
                <w:rFonts w:ascii="Arial" w:eastAsia="Times New Roman" w:hAnsi="Arial" w:cs="Arial"/>
                <w:sz w:val="20"/>
                <w:szCs w:val="20"/>
                <w:lang w:eastAsia="en-CA"/>
              </w:rPr>
              <w:t>pantothenic</w:t>
            </w:r>
            <w:proofErr w:type="spellEnd"/>
            <w:r w:rsidRPr="008F4F12">
              <w:rPr>
                <w:rFonts w:ascii="Arial" w:eastAsia="Times New Roman" w:hAnsi="Arial" w:cs="Arial"/>
                <w:sz w:val="20"/>
                <w:szCs w:val="20"/>
                <w:lang w:eastAsia="en-CA"/>
              </w:rPr>
              <w:t xml:space="preserve"> acid (vitamin B5).</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110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the book the Coenzyme A is notated as HS-</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Where did this HS come from? What is it? Why is a </w:t>
            </w:r>
            <w:proofErr w:type="spellStart"/>
            <w:r w:rsidRPr="008F4F12">
              <w:rPr>
                <w:rFonts w:ascii="Arial" w:eastAsia="Times New Roman" w:hAnsi="Arial" w:cs="Arial"/>
                <w:sz w:val="20"/>
                <w:szCs w:val="20"/>
                <w:lang w:eastAsia="en-CA"/>
              </w:rPr>
              <w:t>thio</w:t>
            </w:r>
            <w:proofErr w:type="spellEnd"/>
            <w:r w:rsidRPr="008F4F12">
              <w:rPr>
                <w:rFonts w:ascii="Arial" w:eastAsia="Times New Roman" w:hAnsi="Arial" w:cs="Arial"/>
                <w:sz w:val="20"/>
                <w:szCs w:val="20"/>
                <w:lang w:eastAsia="en-CA"/>
              </w:rPr>
              <w:t xml:space="preserve"> ester bond high in energy?</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reactive end of coenzyme A consists of a </w:t>
            </w:r>
            <w:proofErr w:type="spellStart"/>
            <w:r w:rsidRPr="008F4F12">
              <w:rPr>
                <w:rFonts w:ascii="Arial" w:eastAsia="Times New Roman" w:hAnsi="Arial" w:cs="Arial"/>
                <w:sz w:val="20"/>
                <w:szCs w:val="20"/>
                <w:lang w:eastAsia="en-CA"/>
              </w:rPr>
              <w:t>thiol</w:t>
            </w:r>
            <w:proofErr w:type="spellEnd"/>
            <w:r w:rsidRPr="008F4F12">
              <w:rPr>
                <w:rFonts w:ascii="Arial" w:eastAsia="Times New Roman" w:hAnsi="Arial" w:cs="Arial"/>
                <w:sz w:val="20"/>
                <w:szCs w:val="20"/>
                <w:lang w:eastAsia="en-CA"/>
              </w:rPr>
              <w:t xml:space="preserve"> (-SH) group (like an alcohol except with sulfur except oxygen). Since this group is important in a lot of the biochemistry of the molecule it is often shown in its short form. A </w:t>
            </w:r>
            <w:proofErr w:type="spellStart"/>
            <w:r w:rsidRPr="008F4F12">
              <w:rPr>
                <w:rFonts w:ascii="Arial" w:eastAsia="Times New Roman" w:hAnsi="Arial" w:cs="Arial"/>
                <w:sz w:val="20"/>
                <w:szCs w:val="20"/>
                <w:lang w:eastAsia="en-CA"/>
              </w:rPr>
              <w:t>thioester</w:t>
            </w:r>
            <w:proofErr w:type="spellEnd"/>
            <w:r w:rsidRPr="008F4F12">
              <w:rPr>
                <w:rFonts w:ascii="Arial" w:eastAsia="Times New Roman" w:hAnsi="Arial" w:cs="Arial"/>
                <w:sz w:val="20"/>
                <w:szCs w:val="20"/>
                <w:lang w:eastAsia="en-CA"/>
              </w:rPr>
              <w:t xml:space="preserve"> bond is considered to be "high energy" because its hydrolysis is energetically favourable.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111</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the TCA cycle, acetyl-</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is condensed with </w:t>
            </w:r>
            <w:proofErr w:type="spellStart"/>
            <w:r w:rsidRPr="008F4F12">
              <w:rPr>
                <w:rFonts w:ascii="Arial" w:eastAsia="Times New Roman" w:hAnsi="Arial" w:cs="Arial"/>
                <w:sz w:val="20"/>
                <w:szCs w:val="20"/>
                <w:lang w:eastAsia="en-CA"/>
              </w:rPr>
              <w:t>oxaloactate</w:t>
            </w:r>
            <w:proofErr w:type="spellEnd"/>
            <w:r w:rsidRPr="008F4F12">
              <w:rPr>
                <w:rFonts w:ascii="Arial" w:eastAsia="Times New Roman" w:hAnsi="Arial" w:cs="Arial"/>
                <w:sz w:val="20"/>
                <w:szCs w:val="20"/>
                <w:lang w:eastAsia="en-CA"/>
              </w:rPr>
              <w:t xml:space="preserve"> to form citrate. Where did the </w:t>
            </w:r>
            <w:proofErr w:type="spellStart"/>
            <w:r w:rsidRPr="008F4F12">
              <w:rPr>
                <w:rFonts w:ascii="Arial" w:eastAsia="Times New Roman" w:hAnsi="Arial" w:cs="Arial"/>
                <w:sz w:val="20"/>
                <w:szCs w:val="20"/>
                <w:lang w:eastAsia="en-CA"/>
              </w:rPr>
              <w:t>oxaloactate</w:t>
            </w:r>
            <w:proofErr w:type="spellEnd"/>
            <w:r w:rsidRPr="008F4F12">
              <w:rPr>
                <w:rFonts w:ascii="Arial" w:eastAsia="Times New Roman" w:hAnsi="Arial" w:cs="Arial"/>
                <w:sz w:val="20"/>
                <w:szCs w:val="20"/>
                <w:lang w:eastAsia="en-CA"/>
              </w:rPr>
              <w:t xml:space="preserve"> come from at the beginning? Is it just there in the mitochondrial matrix? Keyword: citric acid cycle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Yes, the </w:t>
            </w:r>
            <w:proofErr w:type="spellStart"/>
            <w:r w:rsidRPr="008F4F12">
              <w:rPr>
                <w:rFonts w:ascii="Arial" w:eastAsia="Times New Roman" w:hAnsi="Arial" w:cs="Arial"/>
                <w:sz w:val="20"/>
                <w:szCs w:val="20"/>
                <w:lang w:eastAsia="en-CA"/>
              </w:rPr>
              <w:t>oxaloacetate</w:t>
            </w:r>
            <w:proofErr w:type="spellEnd"/>
            <w:r w:rsidRPr="008F4F12">
              <w:rPr>
                <w:rFonts w:ascii="Arial" w:eastAsia="Times New Roman" w:hAnsi="Arial" w:cs="Arial"/>
                <w:sz w:val="20"/>
                <w:szCs w:val="20"/>
                <w:lang w:eastAsia="en-CA"/>
              </w:rPr>
              <w:t xml:space="preserve"> is in the matrix, it comes from the end product of the TCA cycle. This is kind of like the chicken-egg dilemma: which came first?</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What is the benefit of pyruvate losing a carbon dioxide molecule during oxidization? Keyword: pyruvate dehydrogenation</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Oxidation of the carbon to CO2 by pyruvate </w:t>
            </w:r>
            <w:proofErr w:type="spell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 xml:space="preserve"> allows reduction of NAD+ to NADH, which can then transfer its electrons to the electron transport chain, </w:t>
            </w:r>
            <w:proofErr w:type="spellStart"/>
            <w:r w:rsidRPr="008F4F12">
              <w:rPr>
                <w:rFonts w:ascii="Arial" w:eastAsia="Times New Roman" w:hAnsi="Arial" w:cs="Arial"/>
                <w:sz w:val="20"/>
                <w:szCs w:val="20"/>
                <w:lang w:eastAsia="en-CA"/>
              </w:rPr>
              <w:t>utlimately</w:t>
            </w:r>
            <w:proofErr w:type="spellEnd"/>
            <w:r w:rsidRPr="008F4F12">
              <w:rPr>
                <w:rFonts w:ascii="Arial" w:eastAsia="Times New Roman" w:hAnsi="Arial" w:cs="Arial"/>
                <w:sz w:val="20"/>
                <w:szCs w:val="20"/>
                <w:lang w:eastAsia="en-CA"/>
              </w:rPr>
              <w:t xml:space="preserve"> resulting in production of ATP.</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80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the notes it says that Acetyl-</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and NADH are competitive inhibitors of pyruvate </w:t>
            </w:r>
            <w:proofErr w:type="spellStart"/>
            <w:proofErr w:type="gram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w:t>
            </w:r>
            <w:proofErr w:type="gramEnd"/>
            <w:r w:rsidRPr="008F4F12">
              <w:rPr>
                <w:rFonts w:ascii="Arial" w:eastAsia="Times New Roman" w:hAnsi="Arial" w:cs="Arial"/>
                <w:sz w:val="20"/>
                <w:szCs w:val="20"/>
                <w:lang w:eastAsia="en-CA"/>
              </w:rPr>
              <w:t xml:space="preserve"> and that pyruvate and insulin promote </w:t>
            </w:r>
            <w:proofErr w:type="spellStart"/>
            <w:r w:rsidRPr="008F4F12">
              <w:rPr>
                <w:rFonts w:ascii="Arial" w:eastAsia="Times New Roman" w:hAnsi="Arial" w:cs="Arial"/>
                <w:sz w:val="20"/>
                <w:szCs w:val="20"/>
                <w:lang w:eastAsia="en-CA"/>
              </w:rPr>
              <w:t>dephosphorylation</w:t>
            </w:r>
            <w:proofErr w:type="spellEnd"/>
            <w:r w:rsidRPr="008F4F12">
              <w:rPr>
                <w:rFonts w:ascii="Arial" w:eastAsia="Times New Roman" w:hAnsi="Arial" w:cs="Arial"/>
                <w:sz w:val="20"/>
                <w:szCs w:val="20"/>
                <w:lang w:eastAsia="en-CA"/>
              </w:rPr>
              <w:t xml:space="preserve"> (therefore promote activity of the enzyme). Is this just a matter of substrate concentration, or I guess feedback inhibition? So if the products are in excess they inhibit the enzyme that made them and if the reactants are in excess they form a great quantity of products?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spacing w:after="240"/>
              <w:rPr>
                <w:rFonts w:ascii="Arial" w:eastAsia="Times New Roman" w:hAnsi="Arial" w:cs="Arial"/>
                <w:sz w:val="20"/>
                <w:szCs w:val="20"/>
                <w:lang w:eastAsia="en-CA"/>
              </w:rPr>
            </w:pPr>
            <w:r w:rsidRPr="008F4F12">
              <w:rPr>
                <w:rFonts w:ascii="Arial" w:eastAsia="Times New Roman" w:hAnsi="Arial" w:cs="Arial"/>
                <w:sz w:val="20"/>
                <w:szCs w:val="20"/>
                <w:lang w:eastAsia="en-CA"/>
              </w:rPr>
              <w:t>The effect of acetyl-</w:t>
            </w:r>
            <w:proofErr w:type="spellStart"/>
            <w:r w:rsidRPr="008F4F12">
              <w:rPr>
                <w:rFonts w:ascii="Arial" w:eastAsia="Times New Roman" w:hAnsi="Arial" w:cs="Arial"/>
                <w:sz w:val="20"/>
                <w:szCs w:val="20"/>
                <w:lang w:eastAsia="en-CA"/>
              </w:rPr>
              <w:t>CoA</w:t>
            </w:r>
            <w:proofErr w:type="spellEnd"/>
            <w:r w:rsidRPr="008F4F12">
              <w:rPr>
                <w:rFonts w:ascii="Arial" w:eastAsia="Times New Roman" w:hAnsi="Arial" w:cs="Arial"/>
                <w:sz w:val="20"/>
                <w:szCs w:val="20"/>
                <w:lang w:eastAsia="en-CA"/>
              </w:rPr>
              <w:t xml:space="preserve"> and NADH is feedback inhibition. There's no need to make more of the products because they are present at relatively high concentration already. In contrast, high concentrations of pyruvate or insulin indicate that conditions are such that higher enzyme activity is desirable.</w:t>
            </w:r>
            <w:r w:rsidRPr="008F4F12">
              <w:rPr>
                <w:rFonts w:ascii="Arial" w:eastAsia="Times New Roman" w:hAnsi="Arial" w:cs="Arial"/>
                <w:sz w:val="20"/>
                <w:szCs w:val="20"/>
                <w:lang w:eastAsia="en-CA"/>
              </w:rPr>
              <w:br/>
            </w:r>
            <w:r w:rsidRPr="008F4F12">
              <w:rPr>
                <w:rFonts w:ascii="Arial" w:eastAsia="Times New Roman" w:hAnsi="Arial" w:cs="Arial"/>
                <w:sz w:val="20"/>
                <w:szCs w:val="20"/>
                <w:lang w:eastAsia="en-CA"/>
              </w:rPr>
              <w:br/>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What is the difference between the structures of FMN and FAD? Keyword: electron carrier</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FAD (</w:t>
            </w:r>
            <w:proofErr w:type="spellStart"/>
            <w:r w:rsidRPr="008F4F12">
              <w:rPr>
                <w:rFonts w:ascii="Arial" w:eastAsia="Times New Roman" w:hAnsi="Arial" w:cs="Arial"/>
                <w:sz w:val="20"/>
                <w:szCs w:val="20"/>
                <w:lang w:eastAsia="en-CA"/>
              </w:rPr>
              <w:t>flavin</w:t>
            </w:r>
            <w:proofErr w:type="spellEnd"/>
            <w:r w:rsidRPr="008F4F12">
              <w:rPr>
                <w:rFonts w:ascii="Arial" w:eastAsia="Times New Roman" w:hAnsi="Arial" w:cs="Arial"/>
                <w:sz w:val="20"/>
                <w:szCs w:val="20"/>
                <w:lang w:eastAsia="en-CA"/>
              </w:rPr>
              <w:t xml:space="preserve"> adenine </w:t>
            </w:r>
            <w:proofErr w:type="spellStart"/>
            <w:r w:rsidRPr="008F4F12">
              <w:rPr>
                <w:rFonts w:ascii="Arial" w:eastAsia="Times New Roman" w:hAnsi="Arial" w:cs="Arial"/>
                <w:sz w:val="20"/>
                <w:szCs w:val="20"/>
                <w:lang w:eastAsia="en-CA"/>
              </w:rPr>
              <w:t>dinucleotide</w:t>
            </w:r>
            <w:proofErr w:type="spellEnd"/>
            <w:r w:rsidRPr="008F4F12">
              <w:rPr>
                <w:rFonts w:ascii="Arial" w:eastAsia="Times New Roman" w:hAnsi="Arial" w:cs="Arial"/>
                <w:sz w:val="20"/>
                <w:szCs w:val="20"/>
                <w:lang w:eastAsia="en-CA"/>
              </w:rPr>
              <w:t xml:space="preserve">) contains an </w:t>
            </w:r>
            <w:proofErr w:type="spellStart"/>
            <w:r w:rsidRPr="008F4F12">
              <w:rPr>
                <w:rFonts w:ascii="Arial" w:eastAsia="Times New Roman" w:hAnsi="Arial" w:cs="Arial"/>
                <w:sz w:val="20"/>
                <w:szCs w:val="20"/>
                <w:lang w:eastAsia="en-CA"/>
              </w:rPr>
              <w:t>isoalloxazine</w:t>
            </w:r>
            <w:proofErr w:type="spellEnd"/>
            <w:r w:rsidRPr="008F4F12">
              <w:rPr>
                <w:rFonts w:ascii="Arial" w:eastAsia="Times New Roman" w:hAnsi="Arial" w:cs="Arial"/>
                <w:sz w:val="20"/>
                <w:szCs w:val="20"/>
                <w:lang w:eastAsia="en-CA"/>
              </w:rPr>
              <w:t xml:space="preserve"> ring, </w:t>
            </w:r>
            <w:proofErr w:type="spellStart"/>
            <w:r w:rsidRPr="008F4F12">
              <w:rPr>
                <w:rFonts w:ascii="Arial" w:eastAsia="Times New Roman" w:hAnsi="Arial" w:cs="Arial"/>
                <w:sz w:val="20"/>
                <w:szCs w:val="20"/>
                <w:lang w:eastAsia="en-CA"/>
              </w:rPr>
              <w:t>ribitol</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diphosphate</w:t>
            </w:r>
            <w:proofErr w:type="spellEnd"/>
            <w:r w:rsidRPr="008F4F12">
              <w:rPr>
                <w:rFonts w:ascii="Arial" w:eastAsia="Times New Roman" w:hAnsi="Arial" w:cs="Arial"/>
                <w:sz w:val="20"/>
                <w:szCs w:val="20"/>
                <w:lang w:eastAsia="en-CA"/>
              </w:rPr>
              <w:t>, ribose, and adenine. FMN (</w:t>
            </w:r>
            <w:proofErr w:type="spellStart"/>
            <w:r w:rsidRPr="008F4F12">
              <w:rPr>
                <w:rFonts w:ascii="Arial" w:eastAsia="Times New Roman" w:hAnsi="Arial" w:cs="Arial"/>
                <w:sz w:val="20"/>
                <w:szCs w:val="20"/>
                <w:lang w:eastAsia="en-CA"/>
              </w:rPr>
              <w:t>flavin</w:t>
            </w:r>
            <w:proofErr w:type="spellEnd"/>
            <w:r w:rsidRPr="008F4F12">
              <w:rPr>
                <w:rFonts w:ascii="Arial" w:eastAsia="Times New Roman" w:hAnsi="Arial" w:cs="Arial"/>
                <w:sz w:val="20"/>
                <w:szCs w:val="20"/>
                <w:lang w:eastAsia="en-CA"/>
              </w:rPr>
              <w:t xml:space="preserve"> mononucleotide) lacks one of the nucleotides, that is, one phosphate, the ribose, and the adenine. See http://employees.csbsju.edu/hjakubowski/classes/ch331/oxphos/fad.gif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115</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Is </w:t>
            </w:r>
            <w:proofErr w:type="spellStart"/>
            <w:r w:rsidRPr="008F4F12">
              <w:rPr>
                <w:rFonts w:ascii="Arial" w:eastAsia="Times New Roman" w:hAnsi="Arial" w:cs="Arial"/>
                <w:sz w:val="20"/>
                <w:szCs w:val="20"/>
                <w:lang w:eastAsia="en-CA"/>
              </w:rPr>
              <w:t>succinate</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 xml:space="preserve"> a transmembrane protein or a membrane-associated protein? Keyword: electron transport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enzyme contains two subunits that are transmembrane </w:t>
            </w:r>
            <w:proofErr w:type="gramStart"/>
            <w:r w:rsidRPr="008F4F12">
              <w:rPr>
                <w:rFonts w:ascii="Arial" w:eastAsia="Times New Roman" w:hAnsi="Arial" w:cs="Arial"/>
                <w:sz w:val="20"/>
                <w:szCs w:val="20"/>
                <w:lang w:eastAsia="en-CA"/>
              </w:rPr>
              <w:t>proteins,</w:t>
            </w:r>
            <w:proofErr w:type="gramEnd"/>
            <w:r w:rsidRPr="008F4F12">
              <w:rPr>
                <w:rFonts w:ascii="Arial" w:eastAsia="Times New Roman" w:hAnsi="Arial" w:cs="Arial"/>
                <w:sz w:val="20"/>
                <w:szCs w:val="20"/>
                <w:lang w:eastAsia="en-CA"/>
              </w:rPr>
              <w:t xml:space="preserve"> and two subunits that are associated with the transmembrane subunits but do not themselves enter the membrane. These four subunits do not normally dissociate from each other in vivo.</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Does cytochrome b-c1 complex contain </w:t>
            </w:r>
            <w:proofErr w:type="spellStart"/>
            <w:r w:rsidRPr="008F4F12">
              <w:rPr>
                <w:rFonts w:ascii="Arial" w:eastAsia="Times New Roman" w:hAnsi="Arial" w:cs="Arial"/>
                <w:sz w:val="20"/>
                <w:szCs w:val="20"/>
                <w:lang w:eastAsia="en-CA"/>
              </w:rPr>
              <w:t>ubiquinone</w:t>
            </w:r>
            <w:proofErr w:type="spellEnd"/>
            <w:r w:rsidRPr="008F4F12">
              <w:rPr>
                <w:rFonts w:ascii="Arial" w:eastAsia="Times New Roman" w:hAnsi="Arial" w:cs="Arial"/>
                <w:sz w:val="20"/>
                <w:szCs w:val="20"/>
                <w:lang w:eastAsia="en-CA"/>
              </w:rPr>
              <w:t xml:space="preserve"> or is it the NADH </w:t>
            </w:r>
            <w:proofErr w:type="spell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 xml:space="preserve"> complex? And, does the </w:t>
            </w:r>
            <w:proofErr w:type="spellStart"/>
            <w:r w:rsidRPr="008F4F12">
              <w:rPr>
                <w:rFonts w:ascii="Arial" w:eastAsia="Times New Roman" w:hAnsi="Arial" w:cs="Arial"/>
                <w:sz w:val="20"/>
                <w:szCs w:val="20"/>
                <w:lang w:eastAsia="en-CA"/>
              </w:rPr>
              <w:t>succinate</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 xml:space="preserve"> complex contain Fe/S centers? Keyword: electron transport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Neither complex contains </w:t>
            </w:r>
            <w:proofErr w:type="spellStart"/>
            <w:r w:rsidRPr="008F4F12">
              <w:rPr>
                <w:rFonts w:ascii="Arial" w:eastAsia="Times New Roman" w:hAnsi="Arial" w:cs="Arial"/>
                <w:sz w:val="20"/>
                <w:szCs w:val="20"/>
                <w:lang w:eastAsia="en-CA"/>
              </w:rPr>
              <w:t>ubiquinone</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Ubiquinone</w:t>
            </w:r>
            <w:proofErr w:type="spellEnd"/>
            <w:r w:rsidRPr="008F4F12">
              <w:rPr>
                <w:rFonts w:ascii="Arial" w:eastAsia="Times New Roman" w:hAnsi="Arial" w:cs="Arial"/>
                <w:sz w:val="20"/>
                <w:szCs w:val="20"/>
                <w:lang w:eastAsia="en-CA"/>
              </w:rPr>
              <w:t xml:space="preserve"> is a molecule that is present in the inner mitochondrial membrane and can bind to NADH </w:t>
            </w:r>
            <w:proofErr w:type="spell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 xml:space="preserve"> and the cytochrome b-c1 complex to accept or donate electrons. The </w:t>
            </w:r>
            <w:proofErr w:type="spellStart"/>
            <w:r w:rsidRPr="008F4F12">
              <w:rPr>
                <w:rFonts w:ascii="Arial" w:eastAsia="Times New Roman" w:hAnsi="Arial" w:cs="Arial"/>
                <w:sz w:val="20"/>
                <w:szCs w:val="20"/>
                <w:lang w:eastAsia="en-CA"/>
              </w:rPr>
              <w:t>succinate</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 xml:space="preserve"> complex does contain Fe/S centers.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117</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Which electron carriers of the ETC carry 2 e-'s and which only carry 1 e-?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 xml:space="preserve">I actually want to know specifically about cytochrome c or </w:t>
            </w:r>
            <w:proofErr w:type="spellStart"/>
            <w:r w:rsidRPr="008F4F12">
              <w:rPr>
                <w:rFonts w:ascii="Arial" w:eastAsia="Times New Roman" w:hAnsi="Arial" w:cs="Arial"/>
                <w:sz w:val="20"/>
                <w:szCs w:val="20"/>
                <w:lang w:eastAsia="en-CA"/>
              </w:rPr>
              <w:t>cytochromes</w:t>
            </w:r>
            <w:proofErr w:type="spellEnd"/>
            <w:r w:rsidRPr="008F4F12">
              <w:rPr>
                <w:rFonts w:ascii="Arial" w:eastAsia="Times New Roman" w:hAnsi="Arial" w:cs="Arial"/>
                <w:sz w:val="20"/>
                <w:szCs w:val="20"/>
                <w:lang w:eastAsia="en-CA"/>
              </w:rPr>
              <w:t xml:space="preserve"> in general. Keyword: electron transport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NADH and </w:t>
            </w:r>
            <w:proofErr w:type="spellStart"/>
            <w:r w:rsidRPr="008F4F12">
              <w:rPr>
                <w:rFonts w:ascii="Arial" w:eastAsia="Times New Roman" w:hAnsi="Arial" w:cs="Arial"/>
                <w:sz w:val="20"/>
                <w:szCs w:val="20"/>
                <w:lang w:eastAsia="en-CA"/>
              </w:rPr>
              <w:t>flavins</w:t>
            </w:r>
            <w:proofErr w:type="spellEnd"/>
            <w:r w:rsidRPr="008F4F12">
              <w:rPr>
                <w:rFonts w:ascii="Arial" w:eastAsia="Times New Roman" w:hAnsi="Arial" w:cs="Arial"/>
                <w:sz w:val="20"/>
                <w:szCs w:val="20"/>
                <w:lang w:eastAsia="en-CA"/>
              </w:rPr>
              <w:t xml:space="preserve"> (FMN, FAD) carry 2 e-. </w:t>
            </w:r>
            <w:proofErr w:type="spellStart"/>
            <w:r w:rsidRPr="008F4F12">
              <w:rPr>
                <w:rFonts w:ascii="Arial" w:eastAsia="Times New Roman" w:hAnsi="Arial" w:cs="Arial"/>
                <w:sz w:val="20"/>
                <w:szCs w:val="20"/>
                <w:lang w:eastAsia="en-CA"/>
              </w:rPr>
              <w:t>Heme</w:t>
            </w:r>
            <w:proofErr w:type="spellEnd"/>
            <w:r w:rsidRPr="008F4F12">
              <w:rPr>
                <w:rFonts w:ascii="Arial" w:eastAsia="Times New Roman" w:hAnsi="Arial" w:cs="Arial"/>
                <w:sz w:val="20"/>
                <w:szCs w:val="20"/>
                <w:lang w:eastAsia="en-CA"/>
              </w:rPr>
              <w:t xml:space="preserve"> carries 1 e- (this includes all </w:t>
            </w:r>
            <w:proofErr w:type="spellStart"/>
            <w:r w:rsidRPr="008F4F12">
              <w:rPr>
                <w:rFonts w:ascii="Arial" w:eastAsia="Times New Roman" w:hAnsi="Arial" w:cs="Arial"/>
                <w:sz w:val="20"/>
                <w:szCs w:val="20"/>
                <w:lang w:eastAsia="en-CA"/>
              </w:rPr>
              <w:t>cytochromes</w:t>
            </w:r>
            <w:proofErr w:type="spellEnd"/>
            <w:r w:rsidRPr="008F4F12">
              <w:rPr>
                <w:rFonts w:ascii="Arial" w:eastAsia="Times New Roman" w:hAnsi="Arial" w:cs="Arial"/>
                <w:sz w:val="20"/>
                <w:szCs w:val="20"/>
                <w:lang w:eastAsia="en-CA"/>
              </w:rPr>
              <w:t>). Fe/S centres carry 1 e-. Copper centres carry 1 e- per copper ion.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And finally, coenzyme Q carries 2 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530"/>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Are </w:t>
            </w:r>
            <w:proofErr w:type="spellStart"/>
            <w:r w:rsidRPr="008F4F12">
              <w:rPr>
                <w:rFonts w:ascii="Arial" w:eastAsia="Times New Roman" w:hAnsi="Arial" w:cs="Arial"/>
                <w:sz w:val="20"/>
                <w:szCs w:val="20"/>
                <w:lang w:eastAsia="en-CA"/>
              </w:rPr>
              <w:t>flavin</w:t>
            </w:r>
            <w:proofErr w:type="spellEnd"/>
            <w:r w:rsidRPr="008F4F12">
              <w:rPr>
                <w:rFonts w:ascii="Arial" w:eastAsia="Times New Roman" w:hAnsi="Arial" w:cs="Arial"/>
                <w:sz w:val="20"/>
                <w:szCs w:val="20"/>
                <w:lang w:eastAsia="en-CA"/>
              </w:rPr>
              <w:t xml:space="preserve"> and copper centers prosthetic groups without amino acids around them but still embedded in the ETC?</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Prosthetic groups (such as </w:t>
            </w:r>
            <w:proofErr w:type="spellStart"/>
            <w:r w:rsidRPr="008F4F12">
              <w:rPr>
                <w:rFonts w:ascii="Arial" w:eastAsia="Times New Roman" w:hAnsi="Arial" w:cs="Arial"/>
                <w:sz w:val="20"/>
                <w:szCs w:val="20"/>
                <w:lang w:eastAsia="en-CA"/>
              </w:rPr>
              <w:t>flavin</w:t>
            </w:r>
            <w:proofErr w:type="spellEnd"/>
            <w:r w:rsidRPr="008F4F12">
              <w:rPr>
                <w:rFonts w:ascii="Arial" w:eastAsia="Times New Roman" w:hAnsi="Arial" w:cs="Arial"/>
                <w:sz w:val="20"/>
                <w:szCs w:val="20"/>
                <w:lang w:eastAsia="en-CA"/>
              </w:rPr>
              <w:t xml:space="preserve"> and copper) are groups that are themselves not protein molecules, but are bound to or associated with proteins. They are embedded within proteins through direct interactions with amino acid side chains and the protein backbone.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80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119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 was just wondering something about today's class. He said that in the Q cycle, 4 protons are moved into the inner mitochondrial space per electron pair. I thought one pair of electrons gets to system 3, and then 2 protons are </w:t>
            </w:r>
            <w:proofErr w:type="spellStart"/>
            <w:r w:rsidRPr="008F4F12">
              <w:rPr>
                <w:rFonts w:ascii="Arial" w:eastAsia="Times New Roman" w:hAnsi="Arial" w:cs="Arial"/>
                <w:sz w:val="20"/>
                <w:szCs w:val="20"/>
                <w:lang w:eastAsia="en-CA"/>
              </w:rPr>
              <w:t>are</w:t>
            </w:r>
            <w:proofErr w:type="spellEnd"/>
            <w:r w:rsidRPr="008F4F12">
              <w:rPr>
                <w:rFonts w:ascii="Arial" w:eastAsia="Times New Roman" w:hAnsi="Arial" w:cs="Arial"/>
                <w:sz w:val="20"/>
                <w:szCs w:val="20"/>
                <w:lang w:eastAsia="en-CA"/>
              </w:rPr>
              <w:t xml:space="preserve"> going to the space, then this happens again later on where again, 2 protons are moved into the space. Wouldn't that mean that 4 protons are moved in to the space for every TWO pairs of electrons?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When QH2 gives up two electrons, two protons are moved to the </w:t>
            </w:r>
            <w:proofErr w:type="spellStart"/>
            <w:r w:rsidRPr="008F4F12">
              <w:rPr>
                <w:rFonts w:ascii="Arial" w:eastAsia="Times New Roman" w:hAnsi="Arial" w:cs="Arial"/>
                <w:sz w:val="20"/>
                <w:szCs w:val="20"/>
                <w:lang w:eastAsia="en-CA"/>
              </w:rPr>
              <w:t>intermembrane</w:t>
            </w:r>
            <w:proofErr w:type="spellEnd"/>
            <w:r w:rsidRPr="008F4F12">
              <w:rPr>
                <w:rFonts w:ascii="Arial" w:eastAsia="Times New Roman" w:hAnsi="Arial" w:cs="Arial"/>
                <w:sz w:val="20"/>
                <w:szCs w:val="20"/>
                <w:lang w:eastAsia="en-CA"/>
              </w:rPr>
              <w:t xml:space="preserve"> space. One of the electrons ends up going to cytochrome c but the other ends up on a second Q molecule bound to Complex III. After the Q cycle is over, two QH2s have given up 4 electrons, but 2 of these have ended up on a third Q molecule to reform a QH2. So in a NET sense, after the Q cycle, two electrons have been passed along to cytochrome </w:t>
            </w:r>
            <w:proofErr w:type="gramStart"/>
            <w:r w:rsidRPr="008F4F12">
              <w:rPr>
                <w:rFonts w:ascii="Arial" w:eastAsia="Times New Roman" w:hAnsi="Arial" w:cs="Arial"/>
                <w:sz w:val="20"/>
                <w:szCs w:val="20"/>
                <w:lang w:eastAsia="en-CA"/>
              </w:rPr>
              <w:t>c,</w:t>
            </w:r>
            <w:proofErr w:type="gramEnd"/>
            <w:r w:rsidRPr="008F4F12">
              <w:rPr>
                <w:rFonts w:ascii="Arial" w:eastAsia="Times New Roman" w:hAnsi="Arial" w:cs="Arial"/>
                <w:sz w:val="20"/>
                <w:szCs w:val="20"/>
                <w:lang w:eastAsia="en-CA"/>
              </w:rPr>
              <w:t xml:space="preserve"> and four protons have been added to the </w:t>
            </w:r>
            <w:proofErr w:type="spellStart"/>
            <w:r w:rsidRPr="008F4F12">
              <w:rPr>
                <w:rFonts w:ascii="Arial" w:eastAsia="Times New Roman" w:hAnsi="Arial" w:cs="Arial"/>
                <w:sz w:val="20"/>
                <w:szCs w:val="20"/>
                <w:lang w:eastAsia="en-CA"/>
              </w:rPr>
              <w:t>intermembrane</w:t>
            </w:r>
            <w:proofErr w:type="spellEnd"/>
            <w:r w:rsidRPr="008F4F12">
              <w:rPr>
                <w:rFonts w:ascii="Arial" w:eastAsia="Times New Roman" w:hAnsi="Arial" w:cs="Arial"/>
                <w:sz w:val="20"/>
                <w:szCs w:val="20"/>
                <w:lang w:eastAsia="en-CA"/>
              </w:rPr>
              <w:t xml:space="preserve"> space.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80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 am having some trouble understanding the Q cycle and the ETC.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From what I understand, we need 2 NADH to go to complex I so that a total of 4e- accumulate in complex IV, so that O2 combined with 4H+ can take them and produce 2 water molecules. But then for the Q cycle, I thought that it had to be repeated twice - that is, that only 1 NADH comes in, and the Q cycle goes through two times, then the rest of the ETC continues. This is where I get lost as you can see.  </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It sounds like you have it right. As described in class, one complete Q cycle results in movement of 2 electrons to cytochrome c molecules. So for every NADH that </w:t>
            </w:r>
            <w:proofErr w:type="gramStart"/>
            <w:r w:rsidRPr="008F4F12">
              <w:rPr>
                <w:rFonts w:ascii="Arial" w:eastAsia="Times New Roman" w:hAnsi="Arial" w:cs="Arial"/>
                <w:sz w:val="20"/>
                <w:szCs w:val="20"/>
                <w:lang w:eastAsia="en-CA"/>
              </w:rPr>
              <w:t>give</w:t>
            </w:r>
            <w:proofErr w:type="gramEnd"/>
            <w:r w:rsidRPr="008F4F12">
              <w:rPr>
                <w:rFonts w:ascii="Arial" w:eastAsia="Times New Roman" w:hAnsi="Arial" w:cs="Arial"/>
                <w:sz w:val="20"/>
                <w:szCs w:val="20"/>
                <w:lang w:eastAsia="en-CA"/>
              </w:rPr>
              <w:t xml:space="preserve"> electrons to Complex I, Complex III undergoes one complete Q cycle. To get 4 electrons accumulated on Complex IV, two NADH must transfer their electrons to Complex I, and Complex III must undergo 2 complete Q cycles.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229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122</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In the electron transport chain how are 10 protons pumped out for every NADH and 6 for every FADH2. For NADH are 4 protons not pumped out in each of the 3 complexes equaling 12? Thanks</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The net reaction catalyzed by complex IV involves oxidation of 4 cytochrome c molecules, and therefore this last equation involves transfer of 4 electrons. Since NADH only carries 2 electrons, this last equation requires input from 2 NADH. </w:t>
            </w:r>
            <w:r w:rsidRPr="008F4F12">
              <w:rPr>
                <w:rFonts w:ascii="Arial" w:eastAsia="Times New Roman" w:hAnsi="Arial" w:cs="Arial"/>
                <w:sz w:val="20"/>
                <w:lang w:eastAsia="en-CA"/>
              </w:rPr>
              <w:t> </w:t>
            </w:r>
            <w:r w:rsidRPr="008F4F12">
              <w:rPr>
                <w:rFonts w:ascii="Arial" w:eastAsia="Times New Roman" w:hAnsi="Arial" w:cs="Arial"/>
                <w:sz w:val="20"/>
                <w:szCs w:val="20"/>
                <w:lang w:eastAsia="en-CA"/>
              </w:rPr>
              <w:t xml:space="preserve">So, per NADH, 4+4+2 = 10 protons are pumped into the IMS via Complexes I, III, IV. For FADH2, Complex I is </w:t>
            </w:r>
            <w:proofErr w:type="gramStart"/>
            <w:r w:rsidRPr="008F4F12">
              <w:rPr>
                <w:rFonts w:ascii="Arial" w:eastAsia="Times New Roman" w:hAnsi="Arial" w:cs="Arial"/>
                <w:sz w:val="20"/>
                <w:szCs w:val="20"/>
                <w:lang w:eastAsia="en-CA"/>
              </w:rPr>
              <w:t>bypassed :</w:t>
            </w:r>
            <w:proofErr w:type="gramEnd"/>
            <w:r w:rsidRPr="008F4F12">
              <w:rPr>
                <w:rFonts w:ascii="Arial" w:eastAsia="Times New Roman" w:hAnsi="Arial" w:cs="Arial"/>
                <w:sz w:val="20"/>
                <w:szCs w:val="20"/>
                <w:lang w:eastAsia="en-CA"/>
              </w:rPr>
              <w:t>. 4+2 = 6H+ pumped.  </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76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123</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Why are no protons pumped across the membrane by Complex II as the electrons are carried through it? Keyword: </w:t>
            </w:r>
            <w:r w:rsidRPr="008F4F12">
              <w:rPr>
                <w:rFonts w:ascii="Arial" w:eastAsia="Times New Roman" w:hAnsi="Arial" w:cs="Arial"/>
                <w:sz w:val="20"/>
                <w:szCs w:val="20"/>
                <w:lang w:eastAsia="en-CA"/>
              </w:rPr>
              <w:lastRenderedPageBreak/>
              <w:t>electron transport</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lastRenderedPageBreak/>
              <w:t xml:space="preserve">There is not enough energy available from the </w:t>
            </w:r>
            <w:proofErr w:type="spellStart"/>
            <w:r w:rsidRPr="008F4F12">
              <w:rPr>
                <w:rFonts w:ascii="Arial" w:eastAsia="Times New Roman" w:hAnsi="Arial" w:cs="Arial"/>
                <w:sz w:val="20"/>
                <w:szCs w:val="20"/>
                <w:lang w:eastAsia="en-CA"/>
              </w:rPr>
              <w:t>succinate</w:t>
            </w:r>
            <w:proofErr w:type="spellEnd"/>
            <w:r w:rsidRPr="008F4F12">
              <w:rPr>
                <w:rFonts w:ascii="Arial" w:eastAsia="Times New Roman" w:hAnsi="Arial" w:cs="Arial"/>
                <w:sz w:val="20"/>
                <w:szCs w:val="20"/>
                <w:lang w:eastAsia="en-CA"/>
              </w:rPr>
              <w:t xml:space="preserve"> </w:t>
            </w:r>
            <w:proofErr w:type="spellStart"/>
            <w:r w:rsidRPr="008F4F12">
              <w:rPr>
                <w:rFonts w:ascii="Arial" w:eastAsia="Times New Roman" w:hAnsi="Arial" w:cs="Arial"/>
                <w:sz w:val="20"/>
                <w:szCs w:val="20"/>
                <w:lang w:eastAsia="en-CA"/>
              </w:rPr>
              <w:t>dehydrogenase</w:t>
            </w:r>
            <w:proofErr w:type="spellEnd"/>
            <w:r w:rsidRPr="008F4F12">
              <w:rPr>
                <w:rFonts w:ascii="Arial" w:eastAsia="Times New Roman" w:hAnsi="Arial" w:cs="Arial"/>
                <w:sz w:val="20"/>
                <w:szCs w:val="20"/>
                <w:lang w:eastAsia="en-CA"/>
              </w:rPr>
              <w:t xml:space="preserve"> reaction to pump protons across the membrane.</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331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lastRenderedPageBreak/>
              <w:t>124</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14</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course notes say that citric acid cycle is absolutely dependent on the presence of oxygen 02 but not anywhere in the entire cycle is oxygen consumed. Oxygen is needed absolutely in the electron transport chain, in </w:t>
            </w:r>
            <w:proofErr w:type="gramStart"/>
            <w:r w:rsidRPr="008F4F12">
              <w:rPr>
                <w:rFonts w:ascii="Arial" w:eastAsia="Times New Roman" w:hAnsi="Arial" w:cs="Arial"/>
                <w:sz w:val="20"/>
                <w:szCs w:val="20"/>
                <w:lang w:eastAsia="en-CA"/>
              </w:rPr>
              <w:t>that,</w:t>
            </w:r>
            <w:proofErr w:type="gramEnd"/>
            <w:r w:rsidRPr="008F4F12">
              <w:rPr>
                <w:rFonts w:ascii="Arial" w:eastAsia="Times New Roman" w:hAnsi="Arial" w:cs="Arial"/>
                <w:sz w:val="20"/>
                <w:szCs w:val="20"/>
                <w:lang w:eastAsia="en-CA"/>
              </w:rPr>
              <w:t xml:space="preserve"> it is the final electron acceptor. So which is the correct answer then? Is the citric acid cycle dependent on oxygen even though none is consumed in the citric acid cycle?</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The Citric Acid Cycle (CAC) and Electron Transport Chain (ETC) are two separate pathways, but they are linked together because the products from the CAC are the substrates for the ETC. Unless O2 is present, the ETC will not run, therefore intermediate molecules will increase in concentration, thereby shifting the </w:t>
            </w:r>
            <w:proofErr w:type="spellStart"/>
            <w:r w:rsidRPr="008F4F12">
              <w:rPr>
                <w:rFonts w:ascii="Arial" w:eastAsia="Times New Roman" w:hAnsi="Arial" w:cs="Arial"/>
                <w:sz w:val="20"/>
                <w:szCs w:val="20"/>
                <w:lang w:eastAsia="en-CA"/>
              </w:rPr>
              <w:t>equilibria</w:t>
            </w:r>
            <w:proofErr w:type="spellEnd"/>
            <w:r w:rsidRPr="008F4F12">
              <w:rPr>
                <w:rFonts w:ascii="Arial" w:eastAsia="Times New Roman" w:hAnsi="Arial" w:cs="Arial"/>
                <w:sz w:val="20"/>
                <w:szCs w:val="20"/>
                <w:lang w:eastAsia="en-CA"/>
              </w:rPr>
              <w:t xml:space="preserve"> toward reactants. If the ETC shuts down, NAD+ and FAD will not be regenerated. NAD+ and FAD are required for continued operation of the CAC, as electron acceptors. So if no O2 is present the CAC will eventually run out of two of its substrates, NAD+ and FAD.</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78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126</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15</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What is the function of the stalk (b) on the F0 portion of the </w:t>
            </w:r>
            <w:proofErr w:type="spellStart"/>
            <w:r w:rsidRPr="008F4F12">
              <w:rPr>
                <w:rFonts w:ascii="Arial" w:eastAsia="Times New Roman" w:hAnsi="Arial" w:cs="Arial"/>
                <w:sz w:val="20"/>
                <w:szCs w:val="20"/>
                <w:lang w:eastAsia="en-CA"/>
              </w:rPr>
              <w:t>ATPase</w:t>
            </w:r>
            <w:proofErr w:type="spellEnd"/>
            <w:r w:rsidRPr="008F4F12">
              <w:rPr>
                <w:rFonts w:ascii="Arial" w:eastAsia="Times New Roman" w:hAnsi="Arial" w:cs="Arial"/>
                <w:sz w:val="20"/>
                <w:szCs w:val="20"/>
                <w:lang w:eastAsia="en-CA"/>
              </w:rPr>
              <w:t xml:space="preserve">? The only thing that I have written down is that it </w:t>
            </w:r>
            <w:proofErr w:type="spellStart"/>
            <w:r w:rsidRPr="008F4F12">
              <w:rPr>
                <w:rFonts w:ascii="Arial" w:eastAsia="Times New Roman" w:hAnsi="Arial" w:cs="Arial"/>
                <w:sz w:val="20"/>
                <w:szCs w:val="20"/>
                <w:lang w:eastAsia="en-CA"/>
              </w:rPr>
              <w:t>stablizes</w:t>
            </w:r>
            <w:proofErr w:type="spellEnd"/>
            <w:r w:rsidRPr="008F4F12">
              <w:rPr>
                <w:rFonts w:ascii="Arial" w:eastAsia="Times New Roman" w:hAnsi="Arial" w:cs="Arial"/>
                <w:sz w:val="20"/>
                <w:szCs w:val="20"/>
                <w:lang w:eastAsia="en-CA"/>
              </w:rPr>
              <w:t xml:space="preserve"> the alpha and beta subunits while gamma is rotating. Does it serve any other function - </w:t>
            </w:r>
            <w:proofErr w:type="spellStart"/>
            <w:r w:rsidRPr="008F4F12">
              <w:rPr>
                <w:rFonts w:ascii="Arial" w:eastAsia="Times New Roman" w:hAnsi="Arial" w:cs="Arial"/>
                <w:sz w:val="20"/>
                <w:szCs w:val="20"/>
                <w:lang w:eastAsia="en-CA"/>
              </w:rPr>
              <w:t>ie</w:t>
            </w:r>
            <w:proofErr w:type="spellEnd"/>
            <w:r w:rsidRPr="008F4F12">
              <w:rPr>
                <w:rFonts w:ascii="Arial" w:eastAsia="Times New Roman" w:hAnsi="Arial" w:cs="Arial"/>
                <w:sz w:val="20"/>
                <w:szCs w:val="20"/>
                <w:lang w:eastAsia="en-CA"/>
              </w:rPr>
              <w:t xml:space="preserve"> the channel which the protons move from the inner membrane space to the matrix?</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You are </w:t>
            </w:r>
            <w:proofErr w:type="gramStart"/>
            <w:r w:rsidRPr="008F4F12">
              <w:rPr>
                <w:rFonts w:ascii="Arial" w:eastAsia="Times New Roman" w:hAnsi="Arial" w:cs="Arial"/>
                <w:sz w:val="20"/>
                <w:szCs w:val="20"/>
                <w:lang w:eastAsia="en-CA"/>
              </w:rPr>
              <w:t>right,</w:t>
            </w:r>
            <w:proofErr w:type="gramEnd"/>
            <w:r w:rsidRPr="008F4F12">
              <w:rPr>
                <w:rFonts w:ascii="Arial" w:eastAsia="Times New Roman" w:hAnsi="Arial" w:cs="Arial"/>
                <w:sz w:val="20"/>
                <w:szCs w:val="20"/>
                <w:lang w:eastAsia="en-CA"/>
              </w:rPr>
              <w:t xml:space="preserve"> the only known function of the b subunit is to hold alpha and beta stationary while gamma, epsilon and c rotate. The channel through which the protons move across the membrane is formed by </w:t>
            </w:r>
            <w:proofErr w:type="gramStart"/>
            <w:r w:rsidRPr="008F4F12">
              <w:rPr>
                <w:rFonts w:ascii="Arial" w:eastAsia="Times New Roman" w:hAnsi="Arial" w:cs="Arial"/>
                <w:sz w:val="20"/>
                <w:szCs w:val="20"/>
                <w:lang w:eastAsia="en-CA"/>
              </w:rPr>
              <w:t xml:space="preserve">the </w:t>
            </w:r>
            <w:proofErr w:type="spellStart"/>
            <w:r w:rsidRPr="008F4F12">
              <w:rPr>
                <w:rFonts w:ascii="Arial" w:eastAsia="Times New Roman" w:hAnsi="Arial" w:cs="Arial"/>
                <w:sz w:val="20"/>
                <w:szCs w:val="20"/>
                <w:lang w:eastAsia="en-CA"/>
              </w:rPr>
              <w:t>a</w:t>
            </w:r>
            <w:proofErr w:type="spellEnd"/>
            <w:proofErr w:type="gramEnd"/>
            <w:r w:rsidRPr="008F4F12">
              <w:rPr>
                <w:rFonts w:ascii="Arial" w:eastAsia="Times New Roman" w:hAnsi="Arial" w:cs="Arial"/>
                <w:sz w:val="20"/>
                <w:szCs w:val="20"/>
                <w:lang w:eastAsia="en-CA"/>
              </w:rPr>
              <w:t xml:space="preserve"> and c subunits.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76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128</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17</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In the morning, are we depending mainly on fatty acid oxidation for </w:t>
            </w:r>
            <w:proofErr w:type="gramStart"/>
            <w:r w:rsidRPr="008F4F12">
              <w:rPr>
                <w:rFonts w:ascii="Arial" w:eastAsia="Times New Roman" w:hAnsi="Arial" w:cs="Arial"/>
                <w:sz w:val="20"/>
                <w:szCs w:val="20"/>
                <w:lang w:eastAsia="en-CA"/>
              </w:rPr>
              <w:t>fuel.</w:t>
            </w:r>
            <w:proofErr w:type="gramEnd"/>
            <w:r w:rsidRPr="008F4F12">
              <w:rPr>
                <w:rFonts w:ascii="Arial" w:eastAsia="Times New Roman" w:hAnsi="Arial" w:cs="Arial"/>
                <w:sz w:val="20"/>
                <w:szCs w:val="20"/>
                <w:lang w:eastAsia="en-CA"/>
              </w:rPr>
              <w:t xml:space="preserve"> Does this stop when we eat something?</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Yes, when food is eaten, blood glucose will rise and the body will rely on that for energy rather than continuing to break down fatty acids.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76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129</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17</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Are fatty acids only synthesized in liver cells? Keyword: metabolism</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 xml:space="preserve">Some other tissue types can synthesize fatty acids, but liver is the major source. Neither </w:t>
            </w:r>
            <w:proofErr w:type="spellStart"/>
            <w:r w:rsidRPr="008F4F12">
              <w:rPr>
                <w:rFonts w:ascii="Arial" w:eastAsia="Times New Roman" w:hAnsi="Arial" w:cs="Arial"/>
                <w:sz w:val="20"/>
                <w:szCs w:val="20"/>
                <w:lang w:eastAsia="en-CA"/>
              </w:rPr>
              <w:t>brain</w:t>
            </w:r>
            <w:proofErr w:type="spellEnd"/>
            <w:r w:rsidRPr="008F4F12">
              <w:rPr>
                <w:rFonts w:ascii="Arial" w:eastAsia="Times New Roman" w:hAnsi="Arial" w:cs="Arial"/>
                <w:sz w:val="20"/>
                <w:szCs w:val="20"/>
                <w:lang w:eastAsia="en-CA"/>
              </w:rPr>
              <w:t xml:space="preserve"> nor </w:t>
            </w:r>
            <w:proofErr w:type="gramStart"/>
            <w:r w:rsidRPr="008F4F12">
              <w:rPr>
                <w:rFonts w:ascii="Arial" w:eastAsia="Times New Roman" w:hAnsi="Arial" w:cs="Arial"/>
                <w:sz w:val="20"/>
                <w:szCs w:val="20"/>
                <w:lang w:eastAsia="en-CA"/>
              </w:rPr>
              <w:t>muscle synthesize</w:t>
            </w:r>
            <w:proofErr w:type="gramEnd"/>
            <w:r w:rsidRPr="008F4F12">
              <w:rPr>
                <w:rFonts w:ascii="Arial" w:eastAsia="Times New Roman" w:hAnsi="Arial" w:cs="Arial"/>
                <w:sz w:val="20"/>
                <w:szCs w:val="20"/>
                <w:lang w:eastAsia="en-CA"/>
              </w:rPr>
              <w:t xml:space="preserve"> fatty acids.</w:t>
            </w:r>
          </w:p>
        </w:tc>
        <w:tc>
          <w:tcPr>
            <w:tcW w:w="0" w:type="auto"/>
            <w:tcBorders>
              <w:top w:val="nil"/>
              <w:left w:val="nil"/>
              <w:bottom w:val="nil"/>
              <w:right w:val="nil"/>
            </w:tcBorders>
            <w:noWrap/>
            <w:tcMar>
              <w:top w:w="14" w:type="dxa"/>
              <w:left w:w="14" w:type="dxa"/>
              <w:bottom w:w="0" w:type="dxa"/>
              <w:right w:w="14" w:type="dxa"/>
            </w:tcMar>
            <w:vAlign w:val="bottom"/>
            <w:hideMark/>
          </w:tcPr>
          <w:p w:rsidR="008F4F12" w:rsidRPr="008F4F12" w:rsidRDefault="008F4F12" w:rsidP="008F4F12">
            <w:pPr>
              <w:rPr>
                <w:rFonts w:ascii="Arial" w:eastAsia="Times New Roman" w:hAnsi="Arial" w:cs="Arial"/>
                <w:sz w:val="20"/>
                <w:szCs w:val="20"/>
                <w:lang w:eastAsia="en-CA"/>
              </w:rPr>
            </w:pPr>
          </w:p>
        </w:tc>
      </w:tr>
      <w:tr w:rsidR="008F4F12" w:rsidRPr="008F4F12" w:rsidTr="008F4F12">
        <w:trPr>
          <w:trHeight w:val="1275"/>
        </w:trPr>
        <w:tc>
          <w:tcPr>
            <w:tcW w:w="0" w:type="auto"/>
            <w:tcBorders>
              <w:top w:val="nil"/>
              <w:left w:val="single" w:sz="4" w:space="0" w:color="auto"/>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130</w:t>
            </w:r>
          </w:p>
        </w:tc>
        <w:tc>
          <w:tcPr>
            <w:tcW w:w="0" w:type="auto"/>
            <w:tcBorders>
              <w:top w:val="nil"/>
              <w:left w:val="nil"/>
              <w:bottom w:val="single" w:sz="4" w:space="0" w:color="auto"/>
              <w:right w:val="single" w:sz="4" w:space="0" w:color="auto"/>
            </w:tcBorders>
            <w:noWrap/>
            <w:tcMar>
              <w:top w:w="14" w:type="dxa"/>
              <w:left w:w="14" w:type="dxa"/>
              <w:bottom w:w="0" w:type="dxa"/>
              <w:right w:w="14" w:type="dxa"/>
            </w:tcMar>
            <w:hideMark/>
          </w:tcPr>
          <w:p w:rsidR="008F4F12" w:rsidRPr="008F4F12" w:rsidRDefault="008F4F12" w:rsidP="008F4F12">
            <w:pPr>
              <w:jc w:val="center"/>
              <w:rPr>
                <w:rFonts w:ascii="Verdana" w:eastAsia="Times New Roman" w:hAnsi="Verdana" w:cs="Times New Roman"/>
                <w:sz w:val="20"/>
                <w:szCs w:val="20"/>
                <w:lang w:eastAsia="en-CA"/>
              </w:rPr>
            </w:pPr>
            <w:r w:rsidRPr="008F4F12">
              <w:rPr>
                <w:rFonts w:ascii="Verdana" w:eastAsia="Times New Roman" w:hAnsi="Verdana" w:cs="Times New Roman"/>
                <w:sz w:val="20"/>
                <w:szCs w:val="20"/>
                <w:lang w:eastAsia="en-CA"/>
              </w:rPr>
              <w:t>17</w:t>
            </w:r>
          </w:p>
        </w:tc>
        <w:tc>
          <w:tcPr>
            <w:tcW w:w="430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Can glycolysis and the CAC occur in any type of cell in the body (in which glucose is then transported to the cells that need it)? Keyword: metabolism</w:t>
            </w:r>
          </w:p>
        </w:tc>
        <w:tc>
          <w:tcPr>
            <w:tcW w:w="4480" w:type="dxa"/>
            <w:tcBorders>
              <w:top w:val="nil"/>
              <w:left w:val="nil"/>
              <w:bottom w:val="single" w:sz="4" w:space="0" w:color="auto"/>
              <w:right w:val="single" w:sz="4" w:space="0" w:color="auto"/>
            </w:tcBorders>
            <w:tcMar>
              <w:top w:w="14" w:type="dxa"/>
              <w:left w:w="14" w:type="dxa"/>
              <w:bottom w:w="0" w:type="dxa"/>
              <w:right w:w="14" w:type="dxa"/>
            </w:tcMar>
            <w:hideMark/>
          </w:tcPr>
          <w:p w:rsidR="008F4F12" w:rsidRPr="008F4F12" w:rsidRDefault="008F4F12" w:rsidP="008F4F12">
            <w:pPr>
              <w:rPr>
                <w:rFonts w:ascii="Arial" w:eastAsia="Times New Roman" w:hAnsi="Arial" w:cs="Arial"/>
                <w:sz w:val="20"/>
                <w:szCs w:val="20"/>
                <w:lang w:eastAsia="en-CA"/>
              </w:rPr>
            </w:pPr>
            <w:r w:rsidRPr="008F4F12">
              <w:rPr>
                <w:rFonts w:ascii="Arial" w:eastAsia="Times New Roman" w:hAnsi="Arial" w:cs="Arial"/>
                <w:sz w:val="20"/>
                <w:szCs w:val="20"/>
                <w:lang w:eastAsia="en-CA"/>
              </w:rPr>
              <w:t>Glycolysis and the citric acid cycle can occur in any type of cell. These pathways provide for the energy needs of the cell in which they occur; ATP or NADH from glycolysis and the citric acid cycle are never exported to other cells.</w:t>
            </w:r>
          </w:p>
        </w:tc>
        <w:tc>
          <w:tcPr>
            <w:tcW w:w="0" w:type="auto"/>
            <w:vAlign w:val="center"/>
            <w:hideMark/>
          </w:tcPr>
          <w:p w:rsidR="008F4F12" w:rsidRPr="008F4F12" w:rsidRDefault="008F4F12" w:rsidP="008F4F12">
            <w:pPr>
              <w:rPr>
                <w:rFonts w:ascii="Times New Roman" w:eastAsia="Times New Roman" w:hAnsi="Times New Roman" w:cs="Times New Roman"/>
                <w:sz w:val="20"/>
                <w:szCs w:val="20"/>
                <w:lang w:eastAsia="en-CA"/>
              </w:rPr>
            </w:pPr>
          </w:p>
        </w:tc>
      </w:tr>
    </w:tbl>
    <w:p w:rsidR="007315C6" w:rsidRDefault="007315C6"/>
    <w:sectPr w:rsidR="007315C6" w:rsidSect="00064A6B">
      <w:pgSz w:w="12240" w:h="15840"/>
      <w:pgMar w:top="1134" w:right="1134" w:bottom="1134" w:left="1134" w:header="709" w:footer="709" w:gutter="0"/>
      <w:cols w:space="708"/>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rawingGridVerticalSpacing w:val="163"/>
  <w:displayHorizontalDrawingGridEvery w:val="0"/>
  <w:displayVerticalDrawingGridEvery w:val="2"/>
  <w:characterSpacingControl w:val="doNotCompress"/>
  <w:compat/>
  <w:rsids>
    <w:rsidRoot w:val="008F4F12"/>
    <w:rsid w:val="00064A6B"/>
    <w:rsid w:val="001A0C3F"/>
    <w:rsid w:val="00281A38"/>
    <w:rsid w:val="00395928"/>
    <w:rsid w:val="004A6C6C"/>
    <w:rsid w:val="004F5087"/>
    <w:rsid w:val="00523E2C"/>
    <w:rsid w:val="007109FE"/>
    <w:rsid w:val="007315C6"/>
    <w:rsid w:val="00807D79"/>
    <w:rsid w:val="008A6D25"/>
    <w:rsid w:val="008F4F12"/>
    <w:rsid w:val="009453AA"/>
    <w:rsid w:val="00AE0544"/>
    <w:rsid w:val="00B60DE1"/>
    <w:rsid w:val="00B964C7"/>
    <w:rsid w:val="00C27286"/>
    <w:rsid w:val="00D2513D"/>
    <w:rsid w:val="00D60DEA"/>
    <w:rsid w:val="00EA1FE9"/>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5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F4F12"/>
  </w:style>
</w:styles>
</file>

<file path=word/webSettings.xml><?xml version="1.0" encoding="utf-8"?>
<w:webSettings xmlns:r="http://schemas.openxmlformats.org/officeDocument/2006/relationships" xmlns:w="http://schemas.openxmlformats.org/wordprocessingml/2006/main">
  <w:divs>
    <w:div w:id="143505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9648</Words>
  <Characters>55000</Characters>
  <Application>Microsoft Office Word</Application>
  <DocSecurity>0</DocSecurity>
  <Lines>458</Lines>
  <Paragraphs>129</Paragraphs>
  <ScaleCrop>false</ScaleCrop>
  <Company>Hewlett-Packard</Company>
  <LinksUpToDate>false</LinksUpToDate>
  <CharactersWithSpaces>64519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Nalwala</dc:creator>
  <cp:lastModifiedBy>Mustafa Nalwala</cp:lastModifiedBy>
  <cp:revision>2</cp:revision>
  <dcterms:created xsi:type="dcterms:W3CDTF">2012-10-30T15:30:00Z</dcterms:created>
  <dcterms:modified xsi:type="dcterms:W3CDTF">2012-10-30T15:34:00Z</dcterms:modified>
</cp:coreProperties>
</file>