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FFD35" w14:textId="77777777" w:rsidR="00CF4FBB" w:rsidRDefault="00CF4FBB">
      <w:pPr>
        <w:pStyle w:val="NoteLevel1"/>
      </w:pPr>
      <w:r>
        <w:t>Beginning example: Canadian Idol, uses TV advertising, in-show product integration, online contests and retail promotions, without comprising the integrity of the show</w:t>
      </w:r>
    </w:p>
    <w:p w14:paraId="2941997F" w14:textId="77777777" w:rsidR="00CF4FBB" w:rsidRDefault="00CF4FBB">
      <w:pPr>
        <w:pStyle w:val="NoteLevel1"/>
      </w:pPr>
    </w:p>
    <w:p w14:paraId="54AA5C4D" w14:textId="77777777" w:rsidR="00CF4FBB" w:rsidRPr="00CF4FBB" w:rsidRDefault="00CF4FBB">
      <w:pPr>
        <w:pStyle w:val="NoteLevel1"/>
      </w:pPr>
      <w:r>
        <w:rPr>
          <w:b/>
        </w:rPr>
        <w:t xml:space="preserve">Integrated Marketing Communications (IMC): </w:t>
      </w:r>
      <w:r w:rsidRPr="00CF4FBB">
        <w:rPr>
          <w:lang w:val="en-US"/>
        </w:rPr>
        <w:t>the coordination and integration of all marketing communicatio</w:t>
      </w:r>
      <w:r>
        <w:rPr>
          <w:lang w:val="en-US"/>
        </w:rPr>
        <w:t>n tools, avenues, and sources, the basic design using various comm. tools</w:t>
      </w:r>
    </w:p>
    <w:p w14:paraId="26A3D489" w14:textId="77777777" w:rsidR="00CF4FBB" w:rsidRDefault="00CF4FBB" w:rsidP="00CF4FBB">
      <w:pPr>
        <w:pStyle w:val="NoteLevel2"/>
      </w:pPr>
      <w:proofErr w:type="gramStart"/>
      <w:r>
        <w:t>think</w:t>
      </w:r>
      <w:proofErr w:type="gramEnd"/>
      <w:r>
        <w:t xml:space="preserve"> internet, reaching consumers through a variety of different media, typically campaigns</w:t>
      </w:r>
    </w:p>
    <w:p w14:paraId="761D4815" w14:textId="77777777" w:rsidR="00CF4FBB" w:rsidRDefault="00CF4FBB" w:rsidP="00CF4FBB">
      <w:pPr>
        <w:pStyle w:val="NoteLevel2"/>
      </w:pPr>
      <w:proofErr w:type="gramStart"/>
      <w:r>
        <w:t>internet</w:t>
      </w:r>
      <w:proofErr w:type="gramEnd"/>
      <w:r>
        <w:t xml:space="preserve"> accounts for over 9% of net advertising revenues, almost taking over TV as the main forum for advertising</w:t>
      </w:r>
    </w:p>
    <w:p w14:paraId="5C63564C" w14:textId="77777777" w:rsidR="00CF4FBB" w:rsidRDefault="00CF4FBB" w:rsidP="00CF4FBB">
      <w:pPr>
        <w:pStyle w:val="NoteLevel2"/>
      </w:pPr>
      <w:proofErr w:type="gramStart"/>
      <w:r>
        <w:t>streaming</w:t>
      </w:r>
      <w:proofErr w:type="gramEnd"/>
      <w:r>
        <w:t xml:space="preserve"> of TV programs online</w:t>
      </w:r>
    </w:p>
    <w:p w14:paraId="69F2876F" w14:textId="77777777" w:rsidR="00CF4FBB" w:rsidRDefault="00CF4FBB" w:rsidP="00CF4FBB">
      <w:pPr>
        <w:pStyle w:val="NoteLevel1"/>
      </w:pPr>
    </w:p>
    <w:p w14:paraId="1842A7C3" w14:textId="77777777" w:rsidR="00CF4FBB" w:rsidRPr="00CF4FBB" w:rsidRDefault="00CF4FBB" w:rsidP="00CF4FBB">
      <w:pPr>
        <w:pStyle w:val="NoteLevel1"/>
      </w:pPr>
      <w:r>
        <w:rPr>
          <w:b/>
          <w:u w:val="single"/>
        </w:rPr>
        <w:t>Communications Process:</w:t>
      </w:r>
    </w:p>
    <w:p w14:paraId="502A8FAC" w14:textId="77777777" w:rsidR="00CF4FBB" w:rsidRDefault="00CF4FBB" w:rsidP="00CF4FBB">
      <w:pPr>
        <w:pStyle w:val="NoteLevel2"/>
      </w:pPr>
      <w:r>
        <w:rPr>
          <w:b/>
        </w:rPr>
        <w:t xml:space="preserve">Communication: </w:t>
      </w:r>
      <w:r>
        <w:t>process of conveying a message to others</w:t>
      </w:r>
    </w:p>
    <w:p w14:paraId="0BD69D4B" w14:textId="77777777" w:rsidR="00CF4FBB" w:rsidRDefault="00CF4FBB" w:rsidP="00CF4FBB">
      <w:pPr>
        <w:pStyle w:val="NoteLevel2"/>
      </w:pPr>
      <w:r>
        <w:rPr>
          <w:b/>
        </w:rPr>
        <w:t>Source:</w:t>
      </w:r>
      <w:r>
        <w:t xml:space="preserve"> company or person who has information to share</w:t>
      </w:r>
    </w:p>
    <w:p w14:paraId="435CF7A0" w14:textId="77777777" w:rsidR="00CF4FBB" w:rsidRDefault="00CF4FBB" w:rsidP="00CF4FBB">
      <w:pPr>
        <w:pStyle w:val="NoteLevel2"/>
      </w:pPr>
      <w:r>
        <w:rPr>
          <w:b/>
        </w:rPr>
        <w:t>Message:</w:t>
      </w:r>
      <w:r>
        <w:t xml:space="preserve"> information sent by a source to a receiver</w:t>
      </w:r>
    </w:p>
    <w:p w14:paraId="60948380" w14:textId="77777777" w:rsidR="00CF4FBB" w:rsidRDefault="00CF4FBB" w:rsidP="00CF4FBB">
      <w:pPr>
        <w:pStyle w:val="NoteLevel2"/>
      </w:pPr>
      <w:r>
        <w:rPr>
          <w:b/>
        </w:rPr>
        <w:t>Channel of communication:</w:t>
      </w:r>
      <w:r>
        <w:t xml:space="preserve"> the means of conveying a message to a receiver</w:t>
      </w:r>
    </w:p>
    <w:p w14:paraId="3C859F31" w14:textId="77777777" w:rsidR="00CF4FBB" w:rsidRDefault="00CF4FBB" w:rsidP="00CF4FBB">
      <w:pPr>
        <w:pStyle w:val="NoteLevel2"/>
      </w:pPr>
      <w:r>
        <w:rPr>
          <w:b/>
        </w:rPr>
        <w:t>Receivers:</w:t>
      </w:r>
      <w:r>
        <w:t xml:space="preserve"> consumers who read, hear or see the message sent by a source</w:t>
      </w:r>
    </w:p>
    <w:p w14:paraId="6D38DE89" w14:textId="77777777" w:rsidR="00CF4FBB" w:rsidRDefault="00CF4FBB" w:rsidP="00CF4FBB">
      <w:pPr>
        <w:pStyle w:val="NoteLevel2"/>
      </w:pPr>
      <w:r w:rsidRPr="00BF04BC">
        <w:rPr>
          <w:b/>
          <w:u w:val="single"/>
        </w:rPr>
        <w:t>Encoding:</w:t>
      </w:r>
      <w:r>
        <w:t xml:space="preserve"> process whereby the sender transforms an idea into symbolic form, using words, pictures, symbols and sounds</w:t>
      </w:r>
    </w:p>
    <w:p w14:paraId="39BE0F67" w14:textId="77777777" w:rsidR="00CF4FBB" w:rsidRDefault="00CF4FBB" w:rsidP="00CF4FBB">
      <w:pPr>
        <w:pStyle w:val="NoteLevel2"/>
      </w:pPr>
      <w:r w:rsidRPr="00BF04BC">
        <w:rPr>
          <w:b/>
          <w:u w:val="single"/>
        </w:rPr>
        <w:t>Decoding:</w:t>
      </w:r>
      <w:r>
        <w:t xml:space="preserve"> process whereby the receiver takes a set of symbols, words, pictures and sounds, and transforms them into messages</w:t>
      </w:r>
    </w:p>
    <w:p w14:paraId="4B61AFF8" w14:textId="77777777" w:rsidR="00CF4FBB" w:rsidRDefault="00CF4FBB" w:rsidP="00CF4FBB">
      <w:pPr>
        <w:pStyle w:val="NoteLevel2"/>
      </w:pPr>
      <w:r>
        <w:rPr>
          <w:b/>
        </w:rPr>
        <w:t>Field of experience:</w:t>
      </w:r>
      <w:r>
        <w:t xml:space="preserve"> </w:t>
      </w:r>
      <w:r w:rsidR="00BF04BC">
        <w:t>the experiences, perceptions, attitudes, and values that senders and receivers of a message bring to a communication situations</w:t>
      </w:r>
    </w:p>
    <w:p w14:paraId="7DA896DB" w14:textId="77777777" w:rsidR="00BF04BC" w:rsidRDefault="00BF04BC" w:rsidP="00CF4FBB">
      <w:pPr>
        <w:pStyle w:val="NoteLevel2"/>
      </w:pPr>
      <w:r>
        <w:rPr>
          <w:b/>
        </w:rPr>
        <w:t>Response:</w:t>
      </w:r>
      <w:r>
        <w:t xml:space="preserve"> the impact a message has on the receiver’s knowledge, attitudes, or behaviours</w:t>
      </w:r>
    </w:p>
    <w:p w14:paraId="47B040A0" w14:textId="77777777" w:rsidR="00BF04BC" w:rsidRDefault="00BF04BC" w:rsidP="00CF4FBB">
      <w:pPr>
        <w:pStyle w:val="NoteLevel2"/>
      </w:pPr>
      <w:r w:rsidRPr="00BF04BC">
        <w:rPr>
          <w:b/>
          <w:u w:val="single"/>
        </w:rPr>
        <w:t>Feedback:</w:t>
      </w:r>
      <w:r>
        <w:t xml:space="preserve"> communication flow from receiver back to the sender that helps the sender know whether the message was decoded and understood</w:t>
      </w:r>
    </w:p>
    <w:p w14:paraId="4FAC17B6" w14:textId="77777777" w:rsidR="00BF04BC" w:rsidRDefault="00BF04BC" w:rsidP="00CF4FBB">
      <w:pPr>
        <w:pStyle w:val="NoteLevel2"/>
      </w:pPr>
      <w:r w:rsidRPr="00BF04BC">
        <w:rPr>
          <w:b/>
          <w:u w:val="single"/>
        </w:rPr>
        <w:t>Noise:</w:t>
      </w:r>
      <w:r>
        <w:t xml:space="preserve"> factors that can work against effective communication by distorting the message</w:t>
      </w:r>
    </w:p>
    <w:p w14:paraId="181675F0" w14:textId="77777777" w:rsidR="00BF04BC" w:rsidRDefault="00BF04BC" w:rsidP="00BF04BC">
      <w:pPr>
        <w:pStyle w:val="NoteLevel1"/>
        <w:numPr>
          <w:ilvl w:val="0"/>
          <w:numId w:val="0"/>
        </w:numPr>
      </w:pPr>
    </w:p>
    <w:p w14:paraId="30B74358" w14:textId="77777777" w:rsidR="00BF04BC" w:rsidRPr="00BF04BC" w:rsidRDefault="00BF04BC" w:rsidP="00BF04BC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lastRenderedPageBreak/>
        <w:t>Promotional Tools:</w:t>
      </w:r>
    </w:p>
    <w:p w14:paraId="019F4191" w14:textId="77777777" w:rsidR="00BF04BC" w:rsidRDefault="00BF04BC" w:rsidP="00CF4FBB">
      <w:pPr>
        <w:pStyle w:val="NoteLevel2"/>
      </w:pPr>
      <w:r>
        <w:rPr>
          <w:b/>
        </w:rPr>
        <w:t>Promotion:</w:t>
      </w:r>
      <w:r>
        <w:t xml:space="preserve"> advertising, personal selling, sales promotions, public relations, and direct response</w:t>
      </w:r>
    </w:p>
    <w:p w14:paraId="55A30CCD" w14:textId="77777777" w:rsidR="00BF04BC" w:rsidRDefault="00BF04BC" w:rsidP="00CF4FBB">
      <w:pPr>
        <w:pStyle w:val="NoteLevel2"/>
      </w:pPr>
      <w:r>
        <w:rPr>
          <w:b/>
        </w:rPr>
        <w:t>Advertising:</w:t>
      </w:r>
      <w:r>
        <w:t xml:space="preserve"> any paid form of non-personal communication about an organization, good, service, or idea by an identified sponsor</w:t>
      </w:r>
    </w:p>
    <w:p w14:paraId="6B2EE5FE" w14:textId="77777777" w:rsidR="008060A2" w:rsidRPr="008060A2" w:rsidRDefault="009064F1" w:rsidP="009064F1">
      <w:pPr>
        <w:pStyle w:val="NoteLevel3"/>
      </w:pPr>
      <w:r>
        <w:rPr>
          <w:b/>
        </w:rPr>
        <w:t>Advantages:</w:t>
      </w:r>
      <w:r w:rsidR="008060A2">
        <w:rPr>
          <w:b/>
        </w:rPr>
        <w:t xml:space="preserve"> </w:t>
      </w:r>
    </w:p>
    <w:p w14:paraId="013A3E8F" w14:textId="77777777" w:rsidR="009064F1" w:rsidRDefault="008060A2" w:rsidP="008060A2">
      <w:pPr>
        <w:pStyle w:val="NoteLevel4"/>
      </w:pPr>
      <w:proofErr w:type="gramStart"/>
      <w:r>
        <w:t>reaches</w:t>
      </w:r>
      <w:proofErr w:type="gramEnd"/>
      <w:r>
        <w:t xml:space="preserve"> large number of people</w:t>
      </w:r>
    </w:p>
    <w:p w14:paraId="327E9C09" w14:textId="77777777" w:rsidR="008060A2" w:rsidRDefault="008060A2" w:rsidP="008060A2">
      <w:pPr>
        <w:pStyle w:val="NoteLevel4"/>
      </w:pPr>
      <w:r>
        <w:t>Many options</w:t>
      </w:r>
    </w:p>
    <w:p w14:paraId="3E34E5EE" w14:textId="77777777" w:rsidR="008060A2" w:rsidRPr="008060A2" w:rsidRDefault="008060A2" w:rsidP="009064F1">
      <w:pPr>
        <w:pStyle w:val="NoteLevel3"/>
      </w:pPr>
      <w:r>
        <w:rPr>
          <w:b/>
        </w:rPr>
        <w:t xml:space="preserve">Disadvantages: </w:t>
      </w:r>
    </w:p>
    <w:p w14:paraId="0E65A694" w14:textId="77777777" w:rsidR="008060A2" w:rsidRDefault="008060A2" w:rsidP="008060A2">
      <w:pPr>
        <w:pStyle w:val="NoteLevel4"/>
      </w:pPr>
      <w:proofErr w:type="gramStart"/>
      <w:r>
        <w:t>high</w:t>
      </w:r>
      <w:proofErr w:type="gramEnd"/>
      <w:r>
        <w:t xml:space="preserve"> cost</w:t>
      </w:r>
    </w:p>
    <w:p w14:paraId="6CB44618" w14:textId="77777777" w:rsidR="008060A2" w:rsidRDefault="008060A2" w:rsidP="008060A2">
      <w:pPr>
        <w:pStyle w:val="NoteLevel4"/>
      </w:pPr>
      <w:r>
        <w:t>Difficult to evaluate</w:t>
      </w:r>
    </w:p>
    <w:p w14:paraId="5AF1E7C0" w14:textId="77777777" w:rsidR="008060A2" w:rsidRDefault="008060A2" w:rsidP="008060A2">
      <w:pPr>
        <w:pStyle w:val="NoteLevel4"/>
      </w:pPr>
      <w:r>
        <w:t>High clutter</w:t>
      </w:r>
    </w:p>
    <w:p w14:paraId="0D549349" w14:textId="77777777" w:rsidR="008060A2" w:rsidRDefault="008060A2" w:rsidP="008060A2">
      <w:pPr>
        <w:pStyle w:val="NoteLevel4"/>
      </w:pPr>
      <w:r>
        <w:t>Low credibility</w:t>
      </w:r>
    </w:p>
    <w:p w14:paraId="00A30588" w14:textId="77777777" w:rsidR="00BF04BC" w:rsidRDefault="00BF04BC" w:rsidP="00CF4FBB">
      <w:pPr>
        <w:pStyle w:val="NoteLevel2"/>
      </w:pPr>
      <w:r>
        <w:rPr>
          <w:b/>
        </w:rPr>
        <w:t>Personal selling:</w:t>
      </w:r>
      <w:r w:rsidR="003639E7">
        <w:t xml:space="preserve"> two </w:t>
      </w:r>
      <w:r>
        <w:t>way</w:t>
      </w:r>
      <w:r w:rsidR="009064F1">
        <w:t xml:space="preserve"> flow of communication between a buyer and seller, often in a face-to-face encounter, designed to influence a purchase decision</w:t>
      </w:r>
    </w:p>
    <w:p w14:paraId="0917D3C1" w14:textId="77777777" w:rsidR="008060A2" w:rsidRPr="008060A2" w:rsidRDefault="009064F1" w:rsidP="008060A2">
      <w:pPr>
        <w:pStyle w:val="NoteLevel3"/>
      </w:pPr>
      <w:r w:rsidRPr="009064F1">
        <w:rPr>
          <w:b/>
        </w:rPr>
        <w:t>Advantages:</w:t>
      </w:r>
    </w:p>
    <w:p w14:paraId="72234012" w14:textId="77777777" w:rsidR="008060A2" w:rsidRDefault="008060A2" w:rsidP="008060A2">
      <w:pPr>
        <w:pStyle w:val="NoteLevel4"/>
      </w:pPr>
      <w:r>
        <w:t>Immediate feedback</w:t>
      </w:r>
    </w:p>
    <w:p w14:paraId="4D5DD748" w14:textId="77777777" w:rsidR="008060A2" w:rsidRDefault="008060A2" w:rsidP="008060A2">
      <w:pPr>
        <w:pStyle w:val="NoteLevel4"/>
      </w:pPr>
      <w:r>
        <w:t>Very persuasive</w:t>
      </w:r>
    </w:p>
    <w:p w14:paraId="2418B435" w14:textId="77777777" w:rsidR="009064F1" w:rsidRDefault="008060A2" w:rsidP="008060A2">
      <w:pPr>
        <w:pStyle w:val="NoteLevel4"/>
      </w:pPr>
      <w:r>
        <w:t>Can provide complex information</w:t>
      </w:r>
      <w:r w:rsidR="009064F1">
        <w:t xml:space="preserve"> </w:t>
      </w:r>
    </w:p>
    <w:p w14:paraId="62C620EE" w14:textId="77777777" w:rsidR="008060A2" w:rsidRPr="008060A2" w:rsidRDefault="009064F1" w:rsidP="009064F1">
      <w:pPr>
        <w:pStyle w:val="NoteLevel3"/>
      </w:pPr>
      <w:r>
        <w:rPr>
          <w:b/>
        </w:rPr>
        <w:t xml:space="preserve">Disadvantages: </w:t>
      </w:r>
    </w:p>
    <w:p w14:paraId="65EA35D5" w14:textId="77777777" w:rsidR="009064F1" w:rsidRDefault="009064F1" w:rsidP="008060A2">
      <w:pPr>
        <w:pStyle w:val="NoteLevel4"/>
      </w:pPr>
      <w:proofErr w:type="gramStart"/>
      <w:r>
        <w:t>high</w:t>
      </w:r>
      <w:proofErr w:type="gramEnd"/>
      <w:r>
        <w:t xml:space="preserve"> cost (most expensive</w:t>
      </w:r>
      <w:r w:rsidR="008060A2">
        <w:t>)</w:t>
      </w:r>
    </w:p>
    <w:p w14:paraId="65201161" w14:textId="77777777" w:rsidR="008060A2" w:rsidRDefault="008060A2" w:rsidP="008060A2">
      <w:pPr>
        <w:pStyle w:val="NoteLevel4"/>
      </w:pPr>
      <w:r>
        <w:t>May not be consistent</w:t>
      </w:r>
    </w:p>
    <w:p w14:paraId="1A47B0C0" w14:textId="77777777" w:rsidR="008060A2" w:rsidRDefault="008060A2" w:rsidP="008060A2">
      <w:pPr>
        <w:pStyle w:val="NoteLevel2"/>
      </w:pPr>
      <w:r>
        <w:rPr>
          <w:b/>
        </w:rPr>
        <w:t>Public Relations:</w:t>
      </w:r>
      <w:r>
        <w:t xml:space="preserve"> form of communication that seeks to influence the feelings, opinions, or beliefs held by customers, stockholders, suppliers, employees, and the media about a company and its products or services</w:t>
      </w:r>
    </w:p>
    <w:p w14:paraId="4B54688D" w14:textId="77777777" w:rsidR="008060A2" w:rsidRPr="008060A2" w:rsidRDefault="008060A2" w:rsidP="008060A2">
      <w:pPr>
        <w:pStyle w:val="NoteLevel3"/>
        <w:rPr>
          <w:b/>
        </w:rPr>
      </w:pPr>
      <w:r w:rsidRPr="008060A2">
        <w:rPr>
          <w:b/>
        </w:rPr>
        <w:t>Advantages:</w:t>
      </w:r>
    </w:p>
    <w:p w14:paraId="003BC8E9" w14:textId="77777777" w:rsidR="008060A2" w:rsidRDefault="008060A2" w:rsidP="008060A2">
      <w:pPr>
        <w:pStyle w:val="NoteLevel4"/>
      </w:pPr>
      <w:r>
        <w:t>Most credible source in consumer’s minds</w:t>
      </w:r>
    </w:p>
    <w:p w14:paraId="10974466" w14:textId="77777777" w:rsidR="008060A2" w:rsidRDefault="008060A2" w:rsidP="008060A2">
      <w:pPr>
        <w:pStyle w:val="NoteLevel4"/>
      </w:pPr>
      <w:r>
        <w:t>Not costly</w:t>
      </w:r>
    </w:p>
    <w:p w14:paraId="1627C7EA" w14:textId="77777777" w:rsidR="008060A2" w:rsidRPr="008060A2" w:rsidRDefault="008060A2" w:rsidP="008060A2">
      <w:pPr>
        <w:pStyle w:val="NoteLevel3"/>
        <w:rPr>
          <w:b/>
        </w:rPr>
      </w:pPr>
      <w:r w:rsidRPr="008060A2">
        <w:rPr>
          <w:b/>
        </w:rPr>
        <w:t xml:space="preserve">Disadvantages: </w:t>
      </w:r>
    </w:p>
    <w:p w14:paraId="0F2D0919" w14:textId="77777777" w:rsidR="008060A2" w:rsidRDefault="008060A2" w:rsidP="008060A2">
      <w:pPr>
        <w:pStyle w:val="NoteLevel4"/>
      </w:pPr>
      <w:r>
        <w:t>Media coverage is not controllable</w:t>
      </w:r>
    </w:p>
    <w:p w14:paraId="4DC2CCBE" w14:textId="77777777" w:rsidR="008060A2" w:rsidRDefault="008060A2" w:rsidP="008060A2">
      <w:pPr>
        <w:pStyle w:val="NoteLevel4"/>
      </w:pPr>
      <w:r>
        <w:t>Message is not controllable</w:t>
      </w:r>
    </w:p>
    <w:p w14:paraId="45357E0E" w14:textId="77777777" w:rsidR="008060A2" w:rsidRDefault="008060A2" w:rsidP="008060A2">
      <w:pPr>
        <w:pStyle w:val="NoteLevel4"/>
      </w:pPr>
      <w:r>
        <w:t>Difficult to evaluate</w:t>
      </w:r>
    </w:p>
    <w:p w14:paraId="3031B3C2" w14:textId="77777777" w:rsidR="008060A2" w:rsidRPr="008060A2" w:rsidRDefault="008060A2" w:rsidP="008060A2">
      <w:pPr>
        <w:pStyle w:val="NoteLevel2"/>
      </w:pPr>
      <w:r>
        <w:rPr>
          <w:b/>
        </w:rPr>
        <w:t xml:space="preserve">Sales promotion: </w:t>
      </w:r>
      <w:r>
        <w:t>short-term offer designed to arouse interest in buying a good or service</w:t>
      </w:r>
    </w:p>
    <w:p w14:paraId="7DC9D6B1" w14:textId="77777777" w:rsidR="008060A2" w:rsidRPr="008060A2" w:rsidRDefault="008060A2" w:rsidP="008060A2">
      <w:pPr>
        <w:pStyle w:val="NoteLevel3"/>
        <w:rPr>
          <w:b/>
        </w:rPr>
      </w:pPr>
      <w:r w:rsidRPr="008060A2">
        <w:rPr>
          <w:b/>
        </w:rPr>
        <w:lastRenderedPageBreak/>
        <w:t>Advantages:</w:t>
      </w:r>
    </w:p>
    <w:p w14:paraId="433E2D80" w14:textId="77777777" w:rsidR="008060A2" w:rsidRDefault="008060A2" w:rsidP="008060A2">
      <w:pPr>
        <w:pStyle w:val="NoteLevel4"/>
      </w:pPr>
      <w:r>
        <w:t>Effective at changing behaviour in the short run</w:t>
      </w:r>
    </w:p>
    <w:p w14:paraId="4364623D" w14:textId="77777777" w:rsidR="008060A2" w:rsidRDefault="008060A2" w:rsidP="008060A2">
      <w:pPr>
        <w:pStyle w:val="NoteLevel4"/>
      </w:pPr>
      <w:r>
        <w:t>Very flexible</w:t>
      </w:r>
    </w:p>
    <w:p w14:paraId="7D1996B9" w14:textId="77777777" w:rsidR="008060A2" w:rsidRDefault="008060A2" w:rsidP="008060A2">
      <w:pPr>
        <w:pStyle w:val="NoteLevel4"/>
      </w:pPr>
      <w:r>
        <w:t>Results are measurable</w:t>
      </w:r>
    </w:p>
    <w:p w14:paraId="59B82BDF" w14:textId="77777777" w:rsidR="008060A2" w:rsidRPr="008060A2" w:rsidRDefault="008060A2" w:rsidP="008060A2">
      <w:pPr>
        <w:pStyle w:val="NoteLevel3"/>
        <w:rPr>
          <w:b/>
        </w:rPr>
      </w:pPr>
      <w:r w:rsidRPr="008060A2">
        <w:rPr>
          <w:b/>
        </w:rPr>
        <w:t>Disadvantages:</w:t>
      </w:r>
    </w:p>
    <w:p w14:paraId="0977DCD0" w14:textId="77777777" w:rsidR="008060A2" w:rsidRDefault="008060A2" w:rsidP="008060A2">
      <w:pPr>
        <w:pStyle w:val="NoteLevel4"/>
      </w:pPr>
      <w:proofErr w:type="gramStart"/>
      <w:r>
        <w:t>can</w:t>
      </w:r>
      <w:proofErr w:type="gramEnd"/>
      <w:r>
        <w:t xml:space="preserve"> lead to promotion wars</w:t>
      </w:r>
    </w:p>
    <w:p w14:paraId="565EC006" w14:textId="77777777" w:rsidR="008060A2" w:rsidRDefault="008060A2" w:rsidP="008060A2">
      <w:pPr>
        <w:pStyle w:val="NoteLevel4"/>
      </w:pPr>
      <w:proofErr w:type="gramStart"/>
      <w:r>
        <w:t>easily</w:t>
      </w:r>
      <w:proofErr w:type="gramEnd"/>
      <w:r>
        <w:t xml:space="preserve"> copied by competitors</w:t>
      </w:r>
    </w:p>
    <w:p w14:paraId="0BF98352" w14:textId="77777777" w:rsidR="008060A2" w:rsidRDefault="008060A2" w:rsidP="008060A2">
      <w:pPr>
        <w:pStyle w:val="NoteLevel4"/>
      </w:pPr>
      <w:proofErr w:type="gramStart"/>
      <w:r>
        <w:t>consumers</w:t>
      </w:r>
      <w:proofErr w:type="gramEnd"/>
      <w:r>
        <w:t xml:space="preserve"> may wait for a promotion before buying</w:t>
      </w:r>
    </w:p>
    <w:p w14:paraId="7E2F8BCB" w14:textId="77777777" w:rsidR="008060A2" w:rsidRPr="008060A2" w:rsidRDefault="008060A2" w:rsidP="008060A2">
      <w:pPr>
        <w:pStyle w:val="NoteLevel2"/>
        <w:rPr>
          <w:b/>
        </w:rPr>
      </w:pPr>
      <w:r>
        <w:rPr>
          <w:b/>
        </w:rPr>
        <w:t>D</w:t>
      </w:r>
      <w:r w:rsidRPr="008060A2">
        <w:rPr>
          <w:b/>
        </w:rPr>
        <w:t>irect response:</w:t>
      </w:r>
      <w:r w:rsidR="00B6149E">
        <w:rPr>
          <w:b/>
        </w:rPr>
        <w:t xml:space="preserve"> </w:t>
      </w:r>
      <w:r w:rsidR="00B6149E">
        <w:t>promotional element that uses direct communication with consumers to generate a response in the form of an order, a request for further information, or a visit to a retail outlet</w:t>
      </w:r>
    </w:p>
    <w:p w14:paraId="0112F4FE" w14:textId="77777777" w:rsidR="008060A2" w:rsidRPr="008060A2" w:rsidRDefault="008060A2" w:rsidP="008060A2">
      <w:pPr>
        <w:pStyle w:val="NoteLevel3"/>
        <w:rPr>
          <w:b/>
        </w:rPr>
      </w:pPr>
      <w:proofErr w:type="gramStart"/>
      <w:r w:rsidRPr="008060A2">
        <w:rPr>
          <w:b/>
        </w:rPr>
        <w:t>advantages</w:t>
      </w:r>
      <w:proofErr w:type="gramEnd"/>
      <w:r w:rsidRPr="008060A2">
        <w:rPr>
          <w:b/>
        </w:rPr>
        <w:t xml:space="preserve">: </w:t>
      </w:r>
    </w:p>
    <w:p w14:paraId="4F4D6CB2" w14:textId="77777777" w:rsidR="008060A2" w:rsidRDefault="008060A2" w:rsidP="008060A2">
      <w:pPr>
        <w:pStyle w:val="NoteLevel4"/>
      </w:pPr>
      <w:proofErr w:type="gramStart"/>
      <w:r>
        <w:t>messages</w:t>
      </w:r>
      <w:proofErr w:type="gramEnd"/>
      <w:r>
        <w:t xml:space="preserve"> can be targeted</w:t>
      </w:r>
    </w:p>
    <w:p w14:paraId="684FB9E3" w14:textId="77777777" w:rsidR="008060A2" w:rsidRDefault="008060A2" w:rsidP="008060A2">
      <w:pPr>
        <w:pStyle w:val="NoteLevel4"/>
      </w:pPr>
      <w:proofErr w:type="gramStart"/>
      <w:r>
        <w:t>facilitates</w:t>
      </w:r>
      <w:proofErr w:type="gramEnd"/>
      <w:r>
        <w:t xml:space="preserve"> customer relationships</w:t>
      </w:r>
    </w:p>
    <w:p w14:paraId="559B1ADF" w14:textId="77777777" w:rsidR="008060A2" w:rsidRDefault="008060A2" w:rsidP="008060A2">
      <w:pPr>
        <w:pStyle w:val="NoteLevel4"/>
      </w:pPr>
      <w:proofErr w:type="gramStart"/>
      <w:r>
        <w:t>measureable</w:t>
      </w:r>
      <w:proofErr w:type="gramEnd"/>
      <w:r>
        <w:t xml:space="preserve"> results</w:t>
      </w:r>
    </w:p>
    <w:p w14:paraId="3A62BBF2" w14:textId="77777777" w:rsidR="008060A2" w:rsidRPr="008060A2" w:rsidRDefault="008060A2" w:rsidP="008060A2">
      <w:pPr>
        <w:pStyle w:val="NoteLevel3"/>
        <w:rPr>
          <w:b/>
        </w:rPr>
      </w:pPr>
      <w:proofErr w:type="gramStart"/>
      <w:r w:rsidRPr="008060A2">
        <w:rPr>
          <w:b/>
        </w:rPr>
        <w:t>disadvantages</w:t>
      </w:r>
      <w:proofErr w:type="gramEnd"/>
      <w:r w:rsidRPr="008060A2">
        <w:rPr>
          <w:b/>
        </w:rPr>
        <w:t>:</w:t>
      </w:r>
    </w:p>
    <w:p w14:paraId="78D11212" w14:textId="77777777" w:rsidR="008060A2" w:rsidRDefault="008060A2" w:rsidP="008060A2">
      <w:pPr>
        <w:pStyle w:val="NoteLevel4"/>
      </w:pPr>
      <w:proofErr w:type="gramStart"/>
      <w:r>
        <w:t>high</w:t>
      </w:r>
      <w:proofErr w:type="gramEnd"/>
      <w:r>
        <w:t xml:space="preserve"> cost</w:t>
      </w:r>
    </w:p>
    <w:p w14:paraId="07AF309B" w14:textId="77777777" w:rsidR="008060A2" w:rsidRDefault="008060A2" w:rsidP="008060A2">
      <w:pPr>
        <w:pStyle w:val="NoteLevel4"/>
      </w:pPr>
      <w:proofErr w:type="gramStart"/>
      <w:r>
        <w:t>negative</w:t>
      </w:r>
      <w:proofErr w:type="gramEnd"/>
      <w:r>
        <w:t xml:space="preserve"> customer reactions</w:t>
      </w:r>
    </w:p>
    <w:p w14:paraId="66E86BB8" w14:textId="77777777" w:rsidR="008060A2" w:rsidRPr="00CF4FBB" w:rsidRDefault="008060A2" w:rsidP="008060A2">
      <w:pPr>
        <w:pStyle w:val="NoteLevel4"/>
      </w:pPr>
      <w:proofErr w:type="gramStart"/>
      <w:r>
        <w:t>requires</w:t>
      </w:r>
      <w:proofErr w:type="gramEnd"/>
      <w:r>
        <w:t xml:space="preserve"> a database to be done properly</w:t>
      </w:r>
    </w:p>
    <w:p w14:paraId="7D7961A2" w14:textId="77777777" w:rsidR="00CF4FBB" w:rsidRDefault="00CF4FBB" w:rsidP="00BF04BC">
      <w:pPr>
        <w:pStyle w:val="NoteLevel1"/>
      </w:pPr>
    </w:p>
    <w:p w14:paraId="34A3845B" w14:textId="77777777" w:rsidR="00F34596" w:rsidRPr="00B6149E" w:rsidRDefault="00F34596" w:rsidP="00BF04BC">
      <w:pPr>
        <w:pStyle w:val="NoteLevel1"/>
      </w:pPr>
      <w:r>
        <w:rPr>
          <w:b/>
        </w:rPr>
        <w:t>Promotional Mix:</w:t>
      </w:r>
    </w:p>
    <w:p w14:paraId="00195E52" w14:textId="77777777" w:rsidR="00B6149E" w:rsidRPr="00F34596" w:rsidRDefault="00B6149E" w:rsidP="00CA7863">
      <w:pPr>
        <w:pStyle w:val="NoteLevel2"/>
      </w:pPr>
      <w:r>
        <w:t>Combination of one or more of the promotional tools a firm uses to communicate with consumers</w:t>
      </w:r>
    </w:p>
    <w:p w14:paraId="6844194C" w14:textId="77777777" w:rsidR="00F34596" w:rsidRDefault="00CA7863" w:rsidP="00CA7863">
      <w:pPr>
        <w:pStyle w:val="NoteLevel2"/>
      </w:pPr>
      <w:r>
        <w:t>Decision factors</w:t>
      </w:r>
    </w:p>
    <w:p w14:paraId="178B6A94" w14:textId="77777777" w:rsidR="00F34596" w:rsidRDefault="00F34596" w:rsidP="00CA7863">
      <w:pPr>
        <w:pStyle w:val="NoteLevel3"/>
      </w:pPr>
      <w:r>
        <w:t>Type of product</w:t>
      </w:r>
    </w:p>
    <w:p w14:paraId="5A847B71" w14:textId="77777777" w:rsidR="00F34596" w:rsidRDefault="00F34596" w:rsidP="00CA7863">
      <w:pPr>
        <w:pStyle w:val="NoteLevel3"/>
      </w:pPr>
      <w:r>
        <w:t>Composition of target audience for the promotion</w:t>
      </w:r>
    </w:p>
    <w:p w14:paraId="2780896D" w14:textId="77777777" w:rsidR="00F34596" w:rsidRDefault="00F34596" w:rsidP="00CA7863">
      <w:pPr>
        <w:pStyle w:val="NoteLevel4"/>
      </w:pPr>
      <w:r>
        <w:t>Effective communications use combinations of media</w:t>
      </w:r>
    </w:p>
    <w:p w14:paraId="0924D93E" w14:textId="77777777" w:rsidR="00F34596" w:rsidRDefault="00F34596" w:rsidP="00CA7863">
      <w:pPr>
        <w:pStyle w:val="NoteLevel4"/>
      </w:pPr>
      <w:r>
        <w:t>When resources are modest, can use humour/creativity</w:t>
      </w:r>
    </w:p>
    <w:p w14:paraId="65AECD4D" w14:textId="77777777" w:rsidR="00F34596" w:rsidRPr="00CA7863" w:rsidRDefault="00CA7863" w:rsidP="00CA7863">
      <w:pPr>
        <w:pStyle w:val="NoteLevel1"/>
        <w:rPr>
          <w:b/>
          <w:u w:val="single"/>
        </w:rPr>
      </w:pPr>
      <w:r w:rsidRPr="00CA7863">
        <w:rPr>
          <w:b/>
          <w:u w:val="single"/>
        </w:rPr>
        <w:t>Product Life C</w:t>
      </w:r>
      <w:r w:rsidR="00F34596" w:rsidRPr="00CA7863">
        <w:rPr>
          <w:b/>
          <w:u w:val="single"/>
        </w:rPr>
        <w:t>ycle</w:t>
      </w:r>
      <w:r w:rsidRPr="00CA7863">
        <w:rPr>
          <w:b/>
          <w:u w:val="single"/>
        </w:rPr>
        <w:t>:</w:t>
      </w:r>
    </w:p>
    <w:p w14:paraId="7E07027F" w14:textId="77777777" w:rsidR="00CA7863" w:rsidRDefault="00CA7863" w:rsidP="00CA7863">
      <w:pPr>
        <w:pStyle w:val="NoteLevel2"/>
        <w:rPr>
          <w:b/>
        </w:rPr>
      </w:pPr>
      <w:r w:rsidRPr="00CA7863">
        <w:rPr>
          <w:b/>
        </w:rPr>
        <w:t>Introduction</w:t>
      </w:r>
      <w:r>
        <w:rPr>
          <w:b/>
        </w:rPr>
        <w:t xml:space="preserve"> S</w:t>
      </w:r>
      <w:r w:rsidRPr="00CA7863">
        <w:rPr>
          <w:b/>
        </w:rPr>
        <w:t xml:space="preserve">tage: </w:t>
      </w:r>
    </w:p>
    <w:p w14:paraId="6DF7C82E" w14:textId="77777777" w:rsidR="00CA7863" w:rsidRPr="00CA7863" w:rsidRDefault="00CA7863" w:rsidP="00CA7863">
      <w:pPr>
        <w:pStyle w:val="NoteLevel2"/>
        <w:rPr>
          <w:b/>
        </w:rPr>
      </w:pPr>
      <w:proofErr w:type="gramStart"/>
      <w:r>
        <w:t>primary</w:t>
      </w:r>
      <w:proofErr w:type="gramEnd"/>
      <w:r>
        <w:t xml:space="preserve"> promotional objective = product awareness. </w:t>
      </w:r>
    </w:p>
    <w:p w14:paraId="55C78B44" w14:textId="77777777" w:rsidR="00CA7863" w:rsidRPr="00CA7863" w:rsidRDefault="00CA7863" w:rsidP="00CA7863">
      <w:pPr>
        <w:pStyle w:val="NoteLevel3"/>
        <w:rPr>
          <w:b/>
        </w:rPr>
      </w:pPr>
      <w:r w:rsidRPr="00CA7863">
        <w:rPr>
          <w:b/>
        </w:rPr>
        <w:t>Advertising</w:t>
      </w:r>
      <w:r>
        <w:rPr>
          <w:b/>
        </w:rPr>
        <w:t xml:space="preserve"> </w:t>
      </w:r>
      <w:r>
        <w:t>(awareness)</w:t>
      </w:r>
      <w:r w:rsidRPr="00CA7863">
        <w:rPr>
          <w:b/>
        </w:rPr>
        <w:t xml:space="preserve"> </w:t>
      </w:r>
      <w:r>
        <w:t xml:space="preserve">and </w:t>
      </w:r>
      <w:r>
        <w:rPr>
          <w:b/>
        </w:rPr>
        <w:t xml:space="preserve">personal selling </w:t>
      </w:r>
      <w:r>
        <w:t xml:space="preserve">(communicating with intermediaries and retailers) are used mostly, while </w:t>
      </w:r>
      <w:r>
        <w:rPr>
          <w:b/>
        </w:rPr>
        <w:t xml:space="preserve">sales promotions </w:t>
      </w:r>
      <w:r>
        <w:t xml:space="preserve">(simulate trial) and </w:t>
      </w:r>
      <w:r>
        <w:rPr>
          <w:b/>
        </w:rPr>
        <w:t xml:space="preserve">public </w:t>
      </w:r>
      <w:r>
        <w:rPr>
          <w:b/>
        </w:rPr>
        <w:lastRenderedPageBreak/>
        <w:t xml:space="preserve">relations </w:t>
      </w:r>
      <w:r>
        <w:t>(give newsworthy information to general public) are also used</w:t>
      </w:r>
    </w:p>
    <w:p w14:paraId="63368199" w14:textId="77777777" w:rsidR="00CA7863" w:rsidRDefault="00CA7863" w:rsidP="00CA7863">
      <w:pPr>
        <w:pStyle w:val="NoteLevel2"/>
        <w:rPr>
          <w:b/>
        </w:rPr>
      </w:pPr>
      <w:r>
        <w:rPr>
          <w:b/>
        </w:rPr>
        <w:t xml:space="preserve">Growth Stage: </w:t>
      </w:r>
    </w:p>
    <w:p w14:paraId="3D16B8E1" w14:textId="77777777" w:rsidR="00CA7863" w:rsidRPr="00CA7863" w:rsidRDefault="00CA7863" w:rsidP="00CA7863">
      <w:pPr>
        <w:pStyle w:val="NoteLevel2"/>
        <w:rPr>
          <w:b/>
        </w:rPr>
      </w:pPr>
      <w:proofErr w:type="gramStart"/>
      <w:r>
        <w:t>primary</w:t>
      </w:r>
      <w:proofErr w:type="gramEnd"/>
      <w:r>
        <w:t xml:space="preserve"> promotional objective = persuade consumers to buy the product over a competitor’s</w:t>
      </w:r>
    </w:p>
    <w:p w14:paraId="2BBF519A" w14:textId="77777777" w:rsidR="00CA7863" w:rsidRPr="00CA7863" w:rsidRDefault="00CA7863" w:rsidP="00CA7863">
      <w:pPr>
        <w:pStyle w:val="NoteLevel3"/>
        <w:rPr>
          <w:b/>
        </w:rPr>
      </w:pPr>
      <w:proofErr w:type="gramStart"/>
      <w:r>
        <w:rPr>
          <w:b/>
        </w:rPr>
        <w:t>advertising</w:t>
      </w:r>
      <w:proofErr w:type="gramEnd"/>
      <w:r>
        <w:rPr>
          <w:b/>
        </w:rPr>
        <w:t xml:space="preserve"> </w:t>
      </w:r>
      <w:r>
        <w:t xml:space="preserve">(communicate brand differences) </w:t>
      </w:r>
      <w:r>
        <w:rPr>
          <w:b/>
        </w:rPr>
        <w:t>personal selling</w:t>
      </w:r>
      <w:r>
        <w:t xml:space="preserve"> (solidify channel of distribution)</w:t>
      </w:r>
    </w:p>
    <w:p w14:paraId="65AA4DD2" w14:textId="77777777" w:rsidR="00CA7863" w:rsidRDefault="00CA7863" w:rsidP="00CA7863">
      <w:pPr>
        <w:pStyle w:val="NoteLevel2"/>
        <w:rPr>
          <w:b/>
        </w:rPr>
      </w:pPr>
      <w:r>
        <w:rPr>
          <w:b/>
        </w:rPr>
        <w:t>Maturity Stage:</w:t>
      </w:r>
    </w:p>
    <w:p w14:paraId="51785910" w14:textId="77777777" w:rsidR="00CA7863" w:rsidRPr="00CA7863" w:rsidRDefault="00CA7863" w:rsidP="00CA7863">
      <w:pPr>
        <w:pStyle w:val="NoteLevel2"/>
        <w:rPr>
          <w:b/>
        </w:rPr>
      </w:pPr>
      <w:r>
        <w:t>Primary promotional objective = retain existing buyers and encourage users of competitive products to switch brands</w:t>
      </w:r>
    </w:p>
    <w:p w14:paraId="10FDAA9C" w14:textId="77777777" w:rsidR="00CA7863" w:rsidRPr="00CA7863" w:rsidRDefault="00CA7863" w:rsidP="00CA7863">
      <w:pPr>
        <w:pStyle w:val="NoteLevel3"/>
        <w:rPr>
          <w:b/>
        </w:rPr>
      </w:pPr>
      <w:r>
        <w:rPr>
          <w:b/>
        </w:rPr>
        <w:t xml:space="preserve">Sales promotion </w:t>
      </w:r>
      <w:r>
        <w:t>(encourage brand loyalty)</w:t>
      </w:r>
    </w:p>
    <w:p w14:paraId="6E86D672" w14:textId="77777777" w:rsidR="00CA7863" w:rsidRDefault="00CA7863" w:rsidP="00CA7863">
      <w:pPr>
        <w:pStyle w:val="NoteLevel2"/>
        <w:rPr>
          <w:b/>
        </w:rPr>
      </w:pPr>
      <w:r>
        <w:rPr>
          <w:b/>
        </w:rPr>
        <w:t>Decline Stage:</w:t>
      </w:r>
    </w:p>
    <w:p w14:paraId="45DDC0F6" w14:textId="77777777" w:rsidR="00CA7863" w:rsidRPr="009F17D3" w:rsidRDefault="00CA7863" w:rsidP="00CA7863">
      <w:pPr>
        <w:pStyle w:val="NoteLevel2"/>
        <w:rPr>
          <w:b/>
        </w:rPr>
      </w:pPr>
      <w:r>
        <w:t xml:space="preserve">Primary promotional objective = </w:t>
      </w:r>
      <w:r w:rsidR="009F17D3">
        <w:t>minimize unnecessary spending on the product</w:t>
      </w:r>
    </w:p>
    <w:p w14:paraId="6740666C" w14:textId="77777777" w:rsidR="009F17D3" w:rsidRDefault="009F17D3" w:rsidP="009F17D3">
      <w:pPr>
        <w:pStyle w:val="NoteLevel1"/>
        <w:rPr>
          <w:b/>
          <w:u w:val="single"/>
        </w:rPr>
      </w:pPr>
      <w:r w:rsidRPr="009F17D3">
        <w:rPr>
          <w:b/>
          <w:u w:val="single"/>
        </w:rPr>
        <w:t xml:space="preserve">Push/Pull Strategies: </w:t>
      </w:r>
      <w:r>
        <w:rPr>
          <w:b/>
          <w:u w:val="single"/>
        </w:rPr>
        <w:t>(Business-to-Business)</w:t>
      </w:r>
    </w:p>
    <w:p w14:paraId="2CA61AE5" w14:textId="77777777" w:rsidR="009F17D3" w:rsidRPr="009F17D3" w:rsidRDefault="009F17D3" w:rsidP="009F17D3">
      <w:pPr>
        <w:pStyle w:val="NoteLevel2"/>
        <w:rPr>
          <w:b/>
          <w:u w:val="single"/>
        </w:rPr>
      </w:pPr>
      <w:r>
        <w:rPr>
          <w:b/>
        </w:rPr>
        <w:t xml:space="preserve">Push: </w:t>
      </w:r>
      <w:r>
        <w:t>directing the promotional mix to channel members to encourage them to order, stock, and sell a product</w:t>
      </w:r>
      <w:r w:rsidR="0070719E">
        <w:t xml:space="preserve"> (salespeople call on wholesalers to encourage orders and provide sales assistance)</w:t>
      </w:r>
    </w:p>
    <w:p w14:paraId="7B629EFA" w14:textId="77777777" w:rsidR="009F17D3" w:rsidRPr="009F17D3" w:rsidRDefault="009F17D3" w:rsidP="009F17D3">
      <w:pPr>
        <w:pStyle w:val="NoteLevel2"/>
        <w:rPr>
          <w:b/>
          <w:u w:val="single"/>
        </w:rPr>
      </w:pPr>
      <w:r>
        <w:rPr>
          <w:b/>
        </w:rPr>
        <w:t>Pull:</w:t>
      </w:r>
      <w:r>
        <w:t xml:space="preserve"> directing the promotional mix at ultimate consumers to encourage them to ask the retailer for the product</w:t>
      </w:r>
      <w:r w:rsidR="0070719E">
        <w:t xml:space="preserve"> (encourage consumers to ask a retailer for the product, thus pulling the product through the distribution channel)</w:t>
      </w:r>
    </w:p>
    <w:p w14:paraId="1179CA38" w14:textId="77777777" w:rsidR="009F17D3" w:rsidRPr="009F17D3" w:rsidRDefault="009F17D3" w:rsidP="0070719E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084F8151" w14:textId="77777777" w:rsidR="00F34596" w:rsidRDefault="00F34596" w:rsidP="00F34596">
      <w:pPr>
        <w:pStyle w:val="NoteLevel1"/>
      </w:pPr>
      <w:r>
        <w:t>Vampire creativity – occurs when an ad is so funny, will remember the humour, but not the product itself</w:t>
      </w:r>
    </w:p>
    <w:p w14:paraId="6D20B207" w14:textId="77777777" w:rsidR="00F34596" w:rsidRDefault="00F34596" w:rsidP="00F34596">
      <w:pPr>
        <w:pStyle w:val="NoteLevel1"/>
      </w:pPr>
    </w:p>
    <w:p w14:paraId="1A5A99D3" w14:textId="77777777" w:rsidR="00F34596" w:rsidRPr="00F34596" w:rsidRDefault="00F34596" w:rsidP="00F34596">
      <w:pPr>
        <w:pStyle w:val="NoteLevel1"/>
      </w:pPr>
      <w:r>
        <w:rPr>
          <w:b/>
          <w:u w:val="single"/>
        </w:rPr>
        <w:t>Creating IMC promotional programs:</w:t>
      </w:r>
    </w:p>
    <w:p w14:paraId="20CC010E" w14:textId="77777777" w:rsidR="00F34596" w:rsidRDefault="00F34596" w:rsidP="00F34596">
      <w:pPr>
        <w:pStyle w:val="NoteLevel1"/>
        <w:numPr>
          <w:ilvl w:val="0"/>
          <w:numId w:val="2"/>
        </w:numPr>
      </w:pPr>
      <w:r>
        <w:t>Identify the IMC objectives (hierarchy of effects)</w:t>
      </w:r>
    </w:p>
    <w:p w14:paraId="4D5141EA" w14:textId="77777777" w:rsidR="00D17BC9" w:rsidRDefault="00D17BC9" w:rsidP="00D17BC9">
      <w:pPr>
        <w:pStyle w:val="NoteLevel2"/>
        <w:numPr>
          <w:ilvl w:val="1"/>
          <w:numId w:val="2"/>
        </w:numPr>
      </w:pPr>
      <w:bookmarkStart w:id="0" w:name="_GoBack"/>
      <w:r w:rsidRPr="00EB0363">
        <w:rPr>
          <w:b/>
        </w:rPr>
        <w:t>A</w:t>
      </w:r>
      <w:bookmarkEnd w:id="0"/>
      <w:r w:rsidRPr="00D17BC9">
        <w:rPr>
          <w:b/>
        </w:rPr>
        <w:t>wareness</w:t>
      </w:r>
      <w:r>
        <w:t xml:space="preserve"> – consumer’s ability to recognize and remember the product or brand name</w:t>
      </w:r>
    </w:p>
    <w:p w14:paraId="415A80F4" w14:textId="77777777" w:rsidR="00D17BC9" w:rsidRDefault="00D17BC9" w:rsidP="00D17BC9">
      <w:pPr>
        <w:pStyle w:val="NoteLevel2"/>
        <w:numPr>
          <w:ilvl w:val="1"/>
          <w:numId w:val="2"/>
        </w:numPr>
      </w:pPr>
      <w:r w:rsidRPr="00D17BC9">
        <w:rPr>
          <w:b/>
        </w:rPr>
        <w:t>Interest</w:t>
      </w:r>
      <w:r>
        <w:t xml:space="preserve"> – an increase in the consumer’s desire to learn about some of the features of the product or brand</w:t>
      </w:r>
    </w:p>
    <w:p w14:paraId="4811ED67" w14:textId="77777777" w:rsidR="00D17BC9" w:rsidRDefault="00D17BC9" w:rsidP="00D17BC9">
      <w:pPr>
        <w:pStyle w:val="NoteLevel2"/>
        <w:numPr>
          <w:ilvl w:val="1"/>
          <w:numId w:val="2"/>
        </w:numPr>
      </w:pPr>
      <w:r w:rsidRPr="00D17BC9">
        <w:rPr>
          <w:b/>
        </w:rPr>
        <w:t>Evaluation</w:t>
      </w:r>
      <w:r>
        <w:t xml:space="preserve"> – consumer’s assessment of the product or brand on important attributes</w:t>
      </w:r>
    </w:p>
    <w:p w14:paraId="72CD5D4F" w14:textId="77777777" w:rsidR="00D17BC9" w:rsidRDefault="00D17BC9" w:rsidP="00D17BC9">
      <w:pPr>
        <w:pStyle w:val="NoteLevel2"/>
        <w:numPr>
          <w:ilvl w:val="1"/>
          <w:numId w:val="2"/>
        </w:numPr>
      </w:pPr>
      <w:r w:rsidRPr="00D17BC9">
        <w:rPr>
          <w:b/>
        </w:rPr>
        <w:t xml:space="preserve">Trial </w:t>
      </w:r>
      <w:r>
        <w:t>– the consumer’s actual first purchase and use of the product or brand</w:t>
      </w:r>
    </w:p>
    <w:p w14:paraId="4B81982F" w14:textId="77777777" w:rsidR="00D17BC9" w:rsidRDefault="00D17BC9" w:rsidP="00D17BC9">
      <w:pPr>
        <w:pStyle w:val="NoteLevel2"/>
        <w:numPr>
          <w:ilvl w:val="1"/>
          <w:numId w:val="2"/>
        </w:numPr>
      </w:pPr>
      <w:r w:rsidRPr="00D17BC9">
        <w:rPr>
          <w:b/>
        </w:rPr>
        <w:lastRenderedPageBreak/>
        <w:t>Adaptation</w:t>
      </w:r>
      <w:r>
        <w:t xml:space="preserve"> - </w:t>
      </w:r>
      <w:r w:rsidRPr="00D17BC9">
        <w:t>continued purchase and use of the product or brand</w:t>
      </w:r>
    </w:p>
    <w:p w14:paraId="45B81FE9" w14:textId="77777777" w:rsidR="00F34596" w:rsidRDefault="00F34596" w:rsidP="00F34596">
      <w:pPr>
        <w:pStyle w:val="NoteLevel1"/>
        <w:numPr>
          <w:ilvl w:val="0"/>
          <w:numId w:val="2"/>
        </w:numPr>
      </w:pPr>
      <w:r>
        <w:t xml:space="preserve">Identify the target audience </w:t>
      </w:r>
    </w:p>
    <w:p w14:paraId="43AD0982" w14:textId="77777777" w:rsidR="00F34596" w:rsidRDefault="00D17BC9" w:rsidP="00F34596">
      <w:pPr>
        <w:pStyle w:val="NoteLevel1"/>
        <w:numPr>
          <w:ilvl w:val="0"/>
          <w:numId w:val="2"/>
        </w:numPr>
      </w:pPr>
      <w:r>
        <w:t>Set the promotional budget</w:t>
      </w:r>
    </w:p>
    <w:p w14:paraId="60528E3A" w14:textId="77777777" w:rsidR="00D17BC9" w:rsidRDefault="00D17BC9" w:rsidP="00D17BC9">
      <w:pPr>
        <w:pStyle w:val="NoteLevel2"/>
        <w:numPr>
          <w:ilvl w:val="1"/>
          <w:numId w:val="2"/>
        </w:numPr>
      </w:pPr>
      <w:r>
        <w:rPr>
          <w:b/>
        </w:rPr>
        <w:t>Percentage of sales</w:t>
      </w:r>
      <w:r>
        <w:t xml:space="preserve"> – amount of money spent on promotion is a percentage of past or anticipated sales</w:t>
      </w:r>
    </w:p>
    <w:p w14:paraId="5A272448" w14:textId="77777777" w:rsidR="00D17BC9" w:rsidRDefault="00D17BC9" w:rsidP="00D17BC9">
      <w:pPr>
        <w:pStyle w:val="NoteLevel2"/>
        <w:numPr>
          <w:ilvl w:val="1"/>
          <w:numId w:val="2"/>
        </w:numPr>
      </w:pPr>
      <w:r>
        <w:rPr>
          <w:b/>
        </w:rPr>
        <w:t xml:space="preserve">Competitive parity </w:t>
      </w:r>
      <w:r w:rsidR="00BD3C2B">
        <w:t>–</w:t>
      </w:r>
      <w:r>
        <w:t xml:space="preserve"> </w:t>
      </w:r>
      <w:r w:rsidR="00BD3C2B">
        <w:t>matches the competitor’s absolute level of spending or the proportion per point of market share</w:t>
      </w:r>
    </w:p>
    <w:p w14:paraId="2AA7B680" w14:textId="77777777" w:rsidR="00BD3C2B" w:rsidRDefault="00BD3C2B" w:rsidP="00D17BC9">
      <w:pPr>
        <w:pStyle w:val="NoteLevel2"/>
        <w:numPr>
          <w:ilvl w:val="1"/>
          <w:numId w:val="2"/>
        </w:numPr>
      </w:pPr>
      <w:r>
        <w:rPr>
          <w:b/>
        </w:rPr>
        <w:t xml:space="preserve">All you can afford </w:t>
      </w:r>
      <w:r>
        <w:t>– allows money to be spent on promotion only after all other budget items are covered</w:t>
      </w:r>
    </w:p>
    <w:p w14:paraId="7F1105E4" w14:textId="77777777" w:rsidR="00BD3C2B" w:rsidRDefault="00BD3C2B" w:rsidP="00D17BC9">
      <w:pPr>
        <w:pStyle w:val="NoteLevel2"/>
        <w:numPr>
          <w:ilvl w:val="1"/>
          <w:numId w:val="2"/>
        </w:numPr>
      </w:pPr>
      <w:r>
        <w:rPr>
          <w:b/>
        </w:rPr>
        <w:t xml:space="preserve">Objective and task </w:t>
      </w:r>
      <w:r>
        <w:t>– involves the company determining its promotional objectives, outlining the programs required to meet these objectives, and then allocating the costs of respective programs</w:t>
      </w:r>
    </w:p>
    <w:p w14:paraId="4B1C0146" w14:textId="77777777" w:rsidR="00F34596" w:rsidRDefault="00F34596" w:rsidP="00F34596">
      <w:pPr>
        <w:pStyle w:val="NoteLevel1"/>
        <w:numPr>
          <w:ilvl w:val="0"/>
          <w:numId w:val="2"/>
        </w:numPr>
      </w:pPr>
      <w:r>
        <w:t xml:space="preserve">Select the promotional tools </w:t>
      </w:r>
      <w:r w:rsidR="00B40C74">
        <w:t>(advertising, personal selling, public relations, sales promotions, direct response)</w:t>
      </w:r>
    </w:p>
    <w:p w14:paraId="0C69C79B" w14:textId="77777777" w:rsidR="00F34596" w:rsidRDefault="00F34596" w:rsidP="00F34596">
      <w:pPr>
        <w:pStyle w:val="NoteLevel1"/>
        <w:numPr>
          <w:ilvl w:val="0"/>
          <w:numId w:val="2"/>
        </w:numPr>
      </w:pPr>
      <w:r>
        <w:t>Design the IMC promotion (</w:t>
      </w:r>
      <w:r w:rsidR="00B40C74">
        <w:t xml:space="preserve">being </w:t>
      </w:r>
      <w:r>
        <w:t>creative)</w:t>
      </w:r>
    </w:p>
    <w:p w14:paraId="511B2B5F" w14:textId="77777777" w:rsidR="00F34596" w:rsidRDefault="00F34596" w:rsidP="00F34596">
      <w:pPr>
        <w:pStyle w:val="NoteLevel1"/>
        <w:numPr>
          <w:ilvl w:val="0"/>
          <w:numId w:val="2"/>
        </w:numPr>
      </w:pPr>
      <w:r>
        <w:t>Schedule the IMC elements</w:t>
      </w:r>
      <w:r w:rsidR="00B40C74">
        <w:t xml:space="preserve"> (plan everything out)</w:t>
      </w:r>
    </w:p>
    <w:p w14:paraId="1A5BBFD8" w14:textId="77777777" w:rsidR="00F34596" w:rsidRDefault="00F34596" w:rsidP="00F34596">
      <w:pPr>
        <w:pStyle w:val="NoteLevel1"/>
        <w:numPr>
          <w:ilvl w:val="0"/>
          <w:numId w:val="2"/>
        </w:numPr>
      </w:pPr>
      <w:r>
        <w:t>Execute and evaluate (pre/post tests)</w:t>
      </w:r>
    </w:p>
    <w:p w14:paraId="4CDB7D43" w14:textId="77777777" w:rsidR="003639E7" w:rsidRDefault="003639E7" w:rsidP="00BF04BC">
      <w:pPr>
        <w:pStyle w:val="NoteLevel1"/>
      </w:pPr>
    </w:p>
    <w:p w14:paraId="1B614B3C" w14:textId="77777777" w:rsidR="00DC79B1" w:rsidRPr="00DC79B1" w:rsidRDefault="00DC79B1" w:rsidP="00BF04BC">
      <w:pPr>
        <w:pStyle w:val="NoteLevel1"/>
      </w:pPr>
      <w:r>
        <w:rPr>
          <w:b/>
        </w:rPr>
        <w:t>Interactive marketing:</w:t>
      </w:r>
    </w:p>
    <w:p w14:paraId="7E8FF2BE" w14:textId="77777777" w:rsidR="00DC79B1" w:rsidRDefault="00DC79B1" w:rsidP="00DC79B1">
      <w:pPr>
        <w:pStyle w:val="NoteLevel2"/>
      </w:pPr>
      <w:r>
        <w:t>E-commerce increasingly prevalent</w:t>
      </w:r>
    </w:p>
    <w:p w14:paraId="73605AD5" w14:textId="77777777" w:rsidR="00B40C74" w:rsidRDefault="00B40C74" w:rsidP="00DC79B1">
      <w:pPr>
        <w:pStyle w:val="NoteLevel3"/>
      </w:pPr>
      <w:r>
        <w:rPr>
          <w:b/>
        </w:rPr>
        <w:t xml:space="preserve">Operating hours: </w:t>
      </w:r>
      <w:r>
        <w:t>customers can purchase products at any time from anywhere, accessing a greater range of products that may be difficult to locate</w:t>
      </w:r>
    </w:p>
    <w:p w14:paraId="5289884D" w14:textId="77777777" w:rsidR="00B40C74" w:rsidRDefault="00B40C74" w:rsidP="00DC79B1">
      <w:pPr>
        <w:pStyle w:val="NoteLevel3"/>
      </w:pPr>
      <w:r>
        <w:rPr>
          <w:b/>
        </w:rPr>
        <w:t>Geographical constraints:</w:t>
      </w:r>
      <w:r>
        <w:t xml:space="preserve"> allows customers to access products from around the world </w:t>
      </w:r>
      <w:r w:rsidR="00D02BBA">
        <w:t>easily</w:t>
      </w:r>
    </w:p>
    <w:p w14:paraId="013ED39C" w14:textId="77777777" w:rsidR="00D02BBA" w:rsidRDefault="00D02BBA" w:rsidP="00DC79B1">
      <w:pPr>
        <w:pStyle w:val="NoteLevel3"/>
      </w:pPr>
      <w:r>
        <w:rPr>
          <w:b/>
        </w:rPr>
        <w:t xml:space="preserve">Product selection: </w:t>
      </w:r>
      <w:r>
        <w:t>huge selection of products for special order</w:t>
      </w:r>
    </w:p>
    <w:p w14:paraId="6248AEC8" w14:textId="77777777" w:rsidR="00D02BBA" w:rsidRDefault="00D02BBA" w:rsidP="00DC79B1">
      <w:pPr>
        <w:pStyle w:val="NoteLevel3"/>
      </w:pPr>
      <w:r>
        <w:rPr>
          <w:b/>
        </w:rPr>
        <w:t>Interactivity:</w:t>
      </w:r>
      <w:r>
        <w:t xml:space="preserve"> help consumers and companies to communicate easily</w:t>
      </w:r>
    </w:p>
    <w:p w14:paraId="196627D2" w14:textId="77777777" w:rsidR="00D02BBA" w:rsidRDefault="00D02BBA" w:rsidP="00DC79B1">
      <w:pPr>
        <w:pStyle w:val="NoteLevel3"/>
      </w:pPr>
      <w:r>
        <w:rPr>
          <w:b/>
        </w:rPr>
        <w:t>Customization:</w:t>
      </w:r>
      <w:r>
        <w:t xml:space="preserve"> easily able to customize their products</w:t>
      </w:r>
    </w:p>
    <w:p w14:paraId="7F125736" w14:textId="77777777" w:rsidR="00D02BBA" w:rsidRDefault="00D02BBA" w:rsidP="006153B8">
      <w:pPr>
        <w:pStyle w:val="NoteLevel1"/>
      </w:pPr>
    </w:p>
    <w:p w14:paraId="7DA8AE18" w14:textId="77777777" w:rsidR="00DC79B1" w:rsidRDefault="00DC79B1" w:rsidP="00DC79B1">
      <w:pPr>
        <w:pStyle w:val="NoteLevel1"/>
      </w:pPr>
    </w:p>
    <w:p w14:paraId="4B2BDC1C" w14:textId="77777777" w:rsidR="00CF4FBB" w:rsidRDefault="00CF4FBB">
      <w:pPr>
        <w:pStyle w:val="NoteLevel1"/>
        <w:sectPr w:rsidR="00CF4FBB" w:rsidSect="00CF4FB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A7EEB8" w14:textId="77777777" w:rsidR="00CF4FBB" w:rsidRDefault="00CF4FBB">
      <w:pPr>
        <w:pStyle w:val="NoteLevel1"/>
      </w:pPr>
    </w:p>
    <w:p w14:paraId="017DECCD" w14:textId="77777777" w:rsidR="00CF4FBB" w:rsidRDefault="00CF4FBB">
      <w:pPr>
        <w:pStyle w:val="NoteLevel1"/>
        <w:sectPr w:rsidR="00CF4FBB" w:rsidSect="00CF4FB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6F233F0" w14:textId="77777777" w:rsidR="00DC677A" w:rsidRDefault="00DC677A">
      <w:pPr>
        <w:pStyle w:val="NoteLevel1"/>
      </w:pPr>
    </w:p>
    <w:sectPr w:rsidR="00DC677A" w:rsidSect="00CF4FB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12506" w14:textId="77777777" w:rsidR="00EB0363" w:rsidRDefault="00EB0363" w:rsidP="00CF4FBB">
      <w:r>
        <w:separator/>
      </w:r>
    </w:p>
  </w:endnote>
  <w:endnote w:type="continuationSeparator" w:id="0">
    <w:p w14:paraId="498B81B9" w14:textId="77777777" w:rsidR="00EB0363" w:rsidRDefault="00EB0363" w:rsidP="00CF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BF5243" w14:textId="77777777" w:rsidR="00EB0363" w:rsidRDefault="00EB0363" w:rsidP="00CF4FBB">
      <w:r>
        <w:separator/>
      </w:r>
    </w:p>
  </w:footnote>
  <w:footnote w:type="continuationSeparator" w:id="0">
    <w:p w14:paraId="1AD0C801" w14:textId="77777777" w:rsidR="00EB0363" w:rsidRDefault="00EB0363" w:rsidP="00CF4FB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343A0" w14:textId="77777777" w:rsidR="00EB0363" w:rsidRDefault="00EB0363" w:rsidP="00CF4FB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12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11-10-12 1:59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07A1F" w14:textId="77777777" w:rsidR="00EB0363" w:rsidRDefault="00EB03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11-10-12 1:59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7AEAB" w14:textId="77777777" w:rsidR="00EB0363" w:rsidRDefault="00EB03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11-10-12 1:59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8C91D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A931BF9"/>
    <w:multiLevelType w:val="hybridMultilevel"/>
    <w:tmpl w:val="CC80C7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F4FBB"/>
    <w:rsid w:val="003639E7"/>
    <w:rsid w:val="006153B8"/>
    <w:rsid w:val="0070719E"/>
    <w:rsid w:val="008060A2"/>
    <w:rsid w:val="009064F1"/>
    <w:rsid w:val="009F17D3"/>
    <w:rsid w:val="00B40C74"/>
    <w:rsid w:val="00B6149E"/>
    <w:rsid w:val="00BD3C2B"/>
    <w:rsid w:val="00BF04BC"/>
    <w:rsid w:val="00CA7863"/>
    <w:rsid w:val="00CF4FBB"/>
    <w:rsid w:val="00D02BBA"/>
    <w:rsid w:val="00D17BC9"/>
    <w:rsid w:val="00DC17B7"/>
    <w:rsid w:val="00DC677A"/>
    <w:rsid w:val="00DC79B1"/>
    <w:rsid w:val="00E73129"/>
    <w:rsid w:val="00EB0363"/>
    <w:rsid w:val="00F3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01C9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F4FB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F4FB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F4FB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F4FB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F4FB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F4FB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F4FB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F4FB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F4FB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F4F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FBB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F4FB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F4FB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F4FB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F4FB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F4FB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F4FB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F4FB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F4FB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F4FB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F4F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FBB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1020</Words>
  <Characters>5818</Characters>
  <Application>Microsoft Macintosh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3</cp:revision>
  <dcterms:created xsi:type="dcterms:W3CDTF">2011-10-12T17:59:00Z</dcterms:created>
  <dcterms:modified xsi:type="dcterms:W3CDTF">2011-10-21T23:31:00Z</dcterms:modified>
</cp:coreProperties>
</file>