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B4A" w:rsidRDefault="000B7B4A" w:rsidP="000B7B4A">
      <w:pPr>
        <w:widowControl w:val="0"/>
        <w:autoSpaceDE w:val="0"/>
        <w:autoSpaceDN w:val="0"/>
        <w:adjustRightInd w:val="0"/>
        <w:jc w:val="center"/>
        <w:rPr>
          <w:rFonts w:ascii="Cambria" w:hAnsi="Cambria" w:cs="Cambria"/>
          <w:sz w:val="32"/>
          <w:szCs w:val="32"/>
        </w:rPr>
      </w:pPr>
      <w:r>
        <w:rPr>
          <w:rFonts w:ascii="Cambria" w:hAnsi="Cambria" w:cs="Cambria"/>
          <w:b/>
          <w:bCs/>
          <w:sz w:val="32"/>
          <w:szCs w:val="32"/>
          <w:u w:val="single"/>
        </w:rPr>
        <w:t>Key Terms: Master Copy, Lectures 1-3</w:t>
      </w:r>
    </w:p>
    <w:p w:rsidR="000B7B4A" w:rsidRDefault="000B7B4A" w:rsidP="000B7B4A">
      <w:pPr>
        <w:widowControl w:val="0"/>
        <w:autoSpaceDE w:val="0"/>
        <w:autoSpaceDN w:val="0"/>
        <w:adjustRightInd w:val="0"/>
        <w:jc w:val="center"/>
        <w:rPr>
          <w:rFonts w:ascii="Cambria" w:hAnsi="Cambria" w:cs="Cambria"/>
          <w:sz w:val="32"/>
          <w:szCs w:val="32"/>
        </w:rPr>
      </w:pPr>
      <w:r>
        <w:rPr>
          <w:rFonts w:ascii="Cambria" w:hAnsi="Cambria" w:cs="Cambria"/>
          <w:sz w:val="32"/>
          <w:szCs w:val="32"/>
        </w:rPr>
        <w:t> </w:t>
      </w:r>
    </w:p>
    <w:tbl>
      <w:tblPr>
        <w:tblW w:w="8505" w:type="dxa"/>
        <w:tblInd w:w="108" w:type="dxa"/>
        <w:tblBorders>
          <w:top w:val="nil"/>
          <w:left w:val="nil"/>
          <w:right w:val="nil"/>
        </w:tblBorders>
        <w:tblLayout w:type="fixed"/>
        <w:tblLook w:val="0000"/>
      </w:tblPr>
      <w:tblGrid>
        <w:gridCol w:w="1276"/>
        <w:gridCol w:w="7229"/>
      </w:tblGrid>
      <w:tr w:rsidR="000B7B4A" w:rsidRPr="00F47871" w:rsidTr="00E71F2F">
        <w:tc>
          <w:tcPr>
            <w:tcW w:w="1276" w:type="dxa"/>
            <w:tcBorders>
              <w:top w:val="single" w:sz="8" w:space="0" w:color="000000"/>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Ages of Sand</w:t>
            </w:r>
          </w:p>
        </w:tc>
        <w:tc>
          <w:tcPr>
            <w:tcW w:w="7229" w:type="dxa"/>
            <w:tcBorders>
              <w:top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Written by Douglas Adams who was considered to be a very big thinker.</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1</w:t>
            </w:r>
            <w:r w:rsidRPr="00F47871">
              <w:rPr>
                <w:rFonts w:ascii="Cambria" w:hAnsi="Cambria" w:cs="Cambria"/>
                <w:sz w:val="20"/>
                <w:szCs w:val="20"/>
                <w:vertAlign w:val="superscript"/>
              </w:rPr>
              <w:t>st</w:t>
            </w:r>
            <w:r w:rsidRPr="00F47871">
              <w:rPr>
                <w:rFonts w:ascii="Cambria" w:hAnsi="Cambria" w:cs="Cambria"/>
                <w:sz w:val="20"/>
                <w:szCs w:val="20"/>
              </w:rPr>
              <w:t xml:space="preserve"> age, the telescope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2</w:t>
            </w:r>
            <w:r w:rsidRPr="00F47871">
              <w:rPr>
                <w:rFonts w:ascii="Cambria" w:hAnsi="Cambria" w:cs="Cambria"/>
                <w:sz w:val="20"/>
                <w:szCs w:val="20"/>
                <w:vertAlign w:val="superscript"/>
              </w:rPr>
              <w:t>nd</w:t>
            </w:r>
            <w:r w:rsidRPr="00F47871">
              <w:rPr>
                <w:rFonts w:ascii="Cambria" w:hAnsi="Cambria" w:cs="Cambria"/>
                <w:sz w:val="20"/>
                <w:szCs w:val="20"/>
              </w:rPr>
              <w:t xml:space="preserve"> age, the microscope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3</w:t>
            </w:r>
            <w:r w:rsidRPr="00F47871">
              <w:rPr>
                <w:rFonts w:ascii="Cambria" w:hAnsi="Cambria" w:cs="Cambria"/>
                <w:sz w:val="20"/>
                <w:szCs w:val="20"/>
                <w:vertAlign w:val="superscript"/>
              </w:rPr>
              <w:t>rd</w:t>
            </w:r>
            <w:r w:rsidRPr="00F47871">
              <w:rPr>
                <w:rFonts w:ascii="Cambria" w:hAnsi="Cambria" w:cs="Cambria"/>
                <w:sz w:val="20"/>
                <w:szCs w:val="20"/>
              </w:rPr>
              <w:t xml:space="preserve"> age, the computer chip</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4</w:t>
            </w:r>
            <w:r w:rsidRPr="00F47871">
              <w:rPr>
                <w:rFonts w:ascii="Cambria" w:hAnsi="Cambria" w:cs="Cambria"/>
                <w:sz w:val="20"/>
                <w:szCs w:val="20"/>
                <w:vertAlign w:val="superscript"/>
              </w:rPr>
              <w:t>th</w:t>
            </w:r>
            <w:r w:rsidRPr="00F47871">
              <w:rPr>
                <w:rFonts w:ascii="Cambria" w:hAnsi="Cambria" w:cs="Cambria"/>
                <w:sz w:val="20"/>
                <w:szCs w:val="20"/>
              </w:rPr>
              <w:t xml:space="preserve"> age, fiber optics</w:t>
            </w:r>
          </w:p>
          <w:p w:rsidR="000B7B4A" w:rsidRDefault="000B7B4A" w:rsidP="00E71F2F">
            <w:pPr>
              <w:widowControl w:val="0"/>
              <w:autoSpaceDE w:val="0"/>
              <w:autoSpaceDN w:val="0"/>
              <w:adjustRightInd w:val="0"/>
              <w:ind w:left="459"/>
              <w:rPr>
                <w:rFonts w:ascii="Cambria" w:hAnsi="Cambria" w:cs="Cambria"/>
                <w:sz w:val="20"/>
                <w:szCs w:val="20"/>
              </w:rPr>
            </w:pPr>
          </w:p>
          <w:p w:rsidR="000B7B4A" w:rsidRPr="00F47871" w:rsidRDefault="000B7B4A" w:rsidP="00E71F2F">
            <w:pPr>
              <w:widowControl w:val="0"/>
              <w:autoSpaceDE w:val="0"/>
              <w:autoSpaceDN w:val="0"/>
              <w:adjustRightInd w:val="0"/>
              <w:rPr>
                <w:rFonts w:ascii="Cambria" w:hAnsi="Cambria" w:cs="Cambria"/>
                <w:sz w:val="20"/>
                <w:szCs w:val="20"/>
              </w:rPr>
            </w:pP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Al-</w:t>
            </w:r>
            <w:proofErr w:type="spellStart"/>
            <w:r w:rsidRPr="00F47871">
              <w:rPr>
                <w:rFonts w:ascii="Cambria" w:hAnsi="Cambria" w:cs="Cambria"/>
                <w:sz w:val="20"/>
                <w:szCs w:val="20"/>
              </w:rPr>
              <w:t>Dinawari</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Improved on Theophrastus’ ideas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Wrote a book of plants including all the life histories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Founder of Arabic botany</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Al-Hazen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Studied optics and light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Came up with a set of instructions on how to observe the world (essentially the scientific method)</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Wrote Book of Optics</w:t>
            </w:r>
          </w:p>
          <w:p w:rsidR="000B7B4A" w:rsidRDefault="000B7B4A" w:rsidP="00E71F2F">
            <w:pPr>
              <w:widowControl w:val="0"/>
              <w:autoSpaceDE w:val="0"/>
              <w:autoSpaceDN w:val="0"/>
              <w:adjustRightInd w:val="0"/>
              <w:ind w:left="960" w:hanging="480"/>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Created and outline </w:t>
            </w:r>
            <w:r>
              <w:rPr>
                <w:color w:val="365F91" w:themeColor="accent1" w:themeShade="BF"/>
                <w:sz w:val="20"/>
                <w:szCs w:val="20"/>
                <w:shd w:val="clear" w:color="auto" w:fill="FFFFFF"/>
              </w:rPr>
              <w:t>to modern day scientific method</w:t>
            </w:r>
          </w:p>
          <w:p w:rsidR="000B7B4A" w:rsidRDefault="000B7B4A" w:rsidP="00E71F2F">
            <w:pPr>
              <w:widowControl w:val="0"/>
              <w:autoSpaceDE w:val="0"/>
              <w:autoSpaceDN w:val="0"/>
              <w:adjustRightInd w:val="0"/>
              <w:ind w:left="960" w:hanging="480"/>
              <w:rPr>
                <w:color w:val="365F91" w:themeColor="accent1" w:themeShade="BF"/>
                <w:sz w:val="20"/>
                <w:szCs w:val="20"/>
                <w:shd w:val="clear" w:color="auto" w:fill="FFFFFF"/>
              </w:rPr>
            </w:pPr>
            <w:r w:rsidRPr="009676AB">
              <w:rPr>
                <w:color w:val="365F91" w:themeColor="accent1" w:themeShade="BF"/>
                <w:sz w:val="20"/>
                <w:szCs w:val="20"/>
                <w:shd w:val="clear" w:color="auto" w:fill="FFFFFF"/>
              </w:rPr>
              <w:t xml:space="preserve">- Scientific method included introducing a problem, stating the hypothesis, </w:t>
            </w:r>
            <w:r>
              <w:rPr>
                <w:color w:val="365F91" w:themeColor="accent1" w:themeShade="BF"/>
                <w:sz w:val="20"/>
                <w:szCs w:val="20"/>
                <w:shd w:val="clear" w:color="auto" w:fill="FFFFFF"/>
              </w:rPr>
              <w:t>recording all observations etc.</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9676AB">
              <w:rPr>
                <w:color w:val="365F91" w:themeColor="accent1" w:themeShade="BF"/>
                <w:sz w:val="20"/>
                <w:szCs w:val="20"/>
                <w:shd w:val="clear" w:color="auto" w:fill="FFFFFF"/>
              </w:rPr>
              <w:t>-Similar to all forms of research done today: both natural and physical sciences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Al-</w:t>
            </w:r>
            <w:proofErr w:type="spellStart"/>
            <w:r w:rsidRPr="00F47871">
              <w:rPr>
                <w:rFonts w:ascii="Cambria" w:hAnsi="Cambria" w:cs="Cambria"/>
                <w:sz w:val="20"/>
                <w:szCs w:val="20"/>
              </w:rPr>
              <w:t>Jahiz</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First to propose an evolutionary like theory.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Tied in concepts of natural selection</w:t>
            </w:r>
            <w:r>
              <w:rPr>
                <w:rFonts w:ascii="Cambria" w:hAnsi="Cambria" w:cs="Cambria"/>
                <w:sz w:val="20"/>
                <w:szCs w:val="20"/>
              </w:rPr>
              <w:t xml:space="preserve"> (</w:t>
            </w:r>
            <w:r w:rsidRPr="009676AB">
              <w:rPr>
                <w:color w:val="365F91" w:themeColor="accent1" w:themeShade="BF"/>
                <w:sz w:val="20"/>
                <w:szCs w:val="20"/>
                <w:shd w:val="clear" w:color="auto" w:fill="FFFFFF"/>
              </w:rPr>
              <w:t>organisms developing new characteristics for survival due to environmental factors and becoming new species</w:t>
            </w:r>
            <w:r>
              <w:rPr>
                <w:color w:val="365F91" w:themeColor="accent1" w:themeShade="BF"/>
                <w:sz w:val="20"/>
                <w:szCs w:val="20"/>
                <w:shd w:val="clear" w:color="auto" w:fill="FFFFFF"/>
              </w:rPr>
              <w: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Wrote a book of Animals which is accused to be plagiarism or Aristotle’s work with a few modifications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Aristotle</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Organized living things into a Artificial taxonomy</w:t>
            </w:r>
            <w:r>
              <w:rPr>
                <w:rFonts w:ascii="Cambria" w:hAnsi="Cambria" w:cs="Cambria"/>
                <w:sz w:val="20"/>
                <w:szCs w:val="20"/>
              </w:rPr>
              <w:t xml:space="preserve">; </w:t>
            </w:r>
            <w:r w:rsidRPr="009676AB">
              <w:rPr>
                <w:color w:val="365F91" w:themeColor="accent1" w:themeShade="BF"/>
                <w:sz w:val="20"/>
                <w:szCs w:val="20"/>
                <w:shd w:val="clear" w:color="auto" w:fill="FFFFFF"/>
              </w:rPr>
              <w:t xml:space="preserve">Identified traits which differentiate </w:t>
            </w:r>
            <w:r>
              <w:rPr>
                <w:color w:val="365F91" w:themeColor="accent1" w:themeShade="BF"/>
                <w:sz w:val="20"/>
                <w:szCs w:val="20"/>
                <w:shd w:val="clear" w:color="auto" w:fill="FFFFFF"/>
              </w:rPr>
              <w:t>living and non-living things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Wrote the </w:t>
            </w:r>
            <w:proofErr w:type="spellStart"/>
            <w:r w:rsidRPr="00F47871">
              <w:rPr>
                <w:rFonts w:ascii="Cambria" w:hAnsi="Cambria" w:cs="Cambria"/>
                <w:sz w:val="20"/>
                <w:szCs w:val="20"/>
              </w:rPr>
              <w:t>Scala</w:t>
            </w:r>
            <w:proofErr w:type="spellEnd"/>
            <w:r w:rsidRPr="00F47871">
              <w:rPr>
                <w:rFonts w:ascii="Cambria" w:hAnsi="Cambria" w:cs="Cambria"/>
                <w:sz w:val="20"/>
                <w:szCs w:val="20"/>
              </w:rPr>
              <w:t xml:space="preserve"> </w:t>
            </w:r>
            <w:proofErr w:type="spellStart"/>
            <w:r w:rsidRPr="00F47871">
              <w:rPr>
                <w:rFonts w:ascii="Cambria" w:hAnsi="Cambria" w:cs="Cambria"/>
                <w:sz w:val="20"/>
                <w:szCs w:val="20"/>
              </w:rPr>
              <w:t>Naturae</w:t>
            </w:r>
            <w:proofErr w:type="spellEnd"/>
            <w:r w:rsidRPr="00F47871">
              <w:rPr>
                <w:rFonts w:ascii="Cambria" w:hAnsi="Cambria" w:cs="Cambria"/>
                <w:sz w:val="20"/>
                <w:szCs w:val="20"/>
              </w:rPr>
              <w:t xml:space="preserve"> that was an organized collection of all the folk taxonomies.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proofErr w:type="spellStart"/>
            <w:r w:rsidRPr="00F47871">
              <w:rPr>
                <w:rFonts w:ascii="Cambria" w:hAnsi="Cambria" w:cs="Cambria"/>
                <w:sz w:val="20"/>
                <w:szCs w:val="20"/>
              </w:rPr>
              <w:t>Scala</w:t>
            </w:r>
            <w:proofErr w:type="spellEnd"/>
            <w:r w:rsidRPr="00F47871">
              <w:rPr>
                <w:rFonts w:ascii="Cambria" w:hAnsi="Cambria" w:cs="Cambria"/>
                <w:sz w:val="20"/>
                <w:szCs w:val="20"/>
              </w:rPr>
              <w:t xml:space="preserve"> had nothing to do with biology of life, its organization was based on similarities to man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Student of Plato</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Was an Essentialist i.e. he believed in the “essence”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Artificial Taxonomy</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Contributed by Aristotle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Taxonomic collection of folk taxonomies</w:t>
            </w:r>
            <w:r>
              <w:rPr>
                <w:rFonts w:ascii="Cambria" w:hAnsi="Cambria" w:cs="Cambria"/>
                <w:sz w:val="20"/>
                <w:szCs w:val="20"/>
              </w:rPr>
              <w:t xml:space="preserve"> </w:t>
            </w:r>
            <w:r w:rsidRPr="009676AB">
              <w:rPr>
                <w:color w:val="365F91" w:themeColor="accent1" w:themeShade="BF"/>
                <w:sz w:val="20"/>
                <w:szCs w:val="20"/>
                <w:shd w:val="clear" w:color="auto" w:fill="FFFFFF"/>
              </w:rPr>
              <w:t>- Transition from folk (transfer of knowledge between generations via physically telling somebody) to artificial taxonomy = recording it down.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Had no </w:t>
            </w:r>
            <w:r>
              <w:rPr>
                <w:rFonts w:ascii="Cambria" w:hAnsi="Cambria" w:cs="Cambria"/>
                <w:sz w:val="20"/>
                <w:szCs w:val="20"/>
              </w:rPr>
              <w:t>relation to biological process b</w:t>
            </w:r>
            <w:r w:rsidRPr="00F47871">
              <w:rPr>
                <w:rFonts w:ascii="Cambria" w:hAnsi="Cambria" w:cs="Cambria"/>
                <w:sz w:val="20"/>
                <w:szCs w:val="20"/>
              </w:rPr>
              <w:t>ut just to similarities to man.</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w:t>
            </w:r>
          </w:p>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Avicenna</w:t>
            </w:r>
          </w:p>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rPr>
                <w:rFonts w:ascii="Cambria" w:hAnsi="Cambria" w:cs="Cambria"/>
                <w:sz w:val="20"/>
                <w:szCs w:val="20"/>
              </w:rPr>
            </w:pPr>
            <w:r w:rsidRPr="00F47871">
              <w:rPr>
                <w:rFonts w:ascii="Cambria" w:hAnsi="Cambria" w:cs="Cambria"/>
                <w:sz w:val="20"/>
                <w:szCs w:val="20"/>
              </w:rPr>
              <w:t> </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Added to Hippocrates’ work by adding all the medical practices of India and the Arabic world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Called the improved Hippocratic corpus the canon of medicine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Most highly regarded philosopher scientist in Arabic world</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t>Binomen</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Two part name given to an organism</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Contributed by Linnaeus</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Consists of a genius, which is capitalized, and a species, which is not. Both are italicized when typed and underlined when written</w:t>
            </w:r>
          </w:p>
          <w:p w:rsidR="000B7B4A" w:rsidRPr="00F47871" w:rsidRDefault="000B7B4A" w:rsidP="00E71F2F">
            <w:pPr>
              <w:widowControl w:val="0"/>
              <w:autoSpaceDE w:val="0"/>
              <w:autoSpaceDN w:val="0"/>
              <w:adjustRightInd w:val="0"/>
              <w:rPr>
                <w:rFonts w:ascii="Cambria" w:hAnsi="Cambria" w:cs="Cambria"/>
                <w:sz w:val="20"/>
                <w:szCs w:val="20"/>
              </w:rPr>
            </w:pP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Binomial Nomenclatu</w:t>
            </w:r>
            <w:r w:rsidRPr="00F47871">
              <w:rPr>
                <w:rFonts w:ascii="Cambria" w:hAnsi="Cambria" w:cs="Cambria"/>
                <w:sz w:val="20"/>
                <w:szCs w:val="20"/>
              </w:rPr>
              <w:lastRenderedPageBreak/>
              <w:t>re</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lastRenderedPageBreak/>
              <w:t></w:t>
            </w:r>
            <w:r w:rsidRPr="00F47871">
              <w:rPr>
                <w:rFonts w:ascii="Times New Roman" w:hAnsi="Times New Roman" w:cs="Times New Roman"/>
                <w:sz w:val="20"/>
                <w:szCs w:val="20"/>
              </w:rPr>
              <w:t xml:space="preserve">      </w:t>
            </w:r>
            <w:r w:rsidRPr="00F47871">
              <w:rPr>
                <w:rFonts w:ascii="Cambria" w:hAnsi="Cambria" w:cs="Cambria"/>
                <w:sz w:val="20"/>
                <w:szCs w:val="20"/>
              </w:rPr>
              <w:t>A system of naming organisms.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Organism is given a Genus and Species Name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lastRenderedPageBreak/>
              <w:t></w:t>
            </w:r>
            <w:r w:rsidRPr="00F47871">
              <w:rPr>
                <w:rFonts w:ascii="Times New Roman" w:hAnsi="Times New Roman" w:cs="Times New Roman"/>
                <w:sz w:val="20"/>
                <w:szCs w:val="20"/>
              </w:rPr>
              <w:t xml:space="preserve">      </w:t>
            </w:r>
            <w:proofErr w:type="gramStart"/>
            <w:r w:rsidRPr="00F47871">
              <w:rPr>
                <w:rFonts w:ascii="Cambria" w:hAnsi="Cambria" w:cs="Cambria"/>
                <w:sz w:val="20"/>
                <w:szCs w:val="20"/>
              </w:rPr>
              <w:t>Genus(</w:t>
            </w:r>
            <w:proofErr w:type="gramEnd"/>
            <w:r w:rsidRPr="00F47871">
              <w:rPr>
                <w:rFonts w:ascii="Cambria" w:hAnsi="Cambria" w:cs="Cambria"/>
                <w:sz w:val="20"/>
                <w:szCs w:val="20"/>
              </w:rPr>
              <w:t>noun) Species(adjective) essentially describes the animal and its function.</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lastRenderedPageBreak/>
              <w:t>Biogeography</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First Example given by George Louis </w:t>
            </w:r>
            <w:proofErr w:type="spellStart"/>
            <w:r w:rsidRPr="00F47871">
              <w:rPr>
                <w:rFonts w:ascii="Cambria" w:hAnsi="Cambria" w:cs="Cambria"/>
                <w:sz w:val="20"/>
                <w:szCs w:val="20"/>
              </w:rPr>
              <w:t>Leclerc</w:t>
            </w:r>
            <w:proofErr w:type="spellEnd"/>
            <w:r w:rsidRPr="00F47871">
              <w:rPr>
                <w:rFonts w:ascii="Cambria" w:hAnsi="Cambria" w:cs="Cambria"/>
                <w:sz w:val="20"/>
                <w:szCs w:val="20"/>
              </w:rPr>
              <w:t xml:space="preserve">. </w:t>
            </w:r>
            <w:proofErr w:type="gramStart"/>
            <w:r w:rsidRPr="00F47871">
              <w:rPr>
                <w:rFonts w:ascii="Cambria" w:hAnsi="Cambria" w:cs="Cambria"/>
                <w:sz w:val="20"/>
                <w:szCs w:val="20"/>
              </w:rPr>
              <w:t>i.e</w:t>
            </w:r>
            <w:proofErr w:type="gramEnd"/>
            <w:r w:rsidRPr="00F47871">
              <w:rPr>
                <w:rFonts w:ascii="Cambria" w:hAnsi="Cambria" w:cs="Cambria"/>
                <w:sz w:val="20"/>
                <w:szCs w:val="20"/>
              </w:rPr>
              <w:t>. the essence was changed by the environment.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The study of the distribution of living organisms.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Animal adaptation to current environmental conditions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Chronological Prediction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Based on horoscopes and foretelling the future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Not used in science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What the public generally believes prediction is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Classification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proofErr w:type="gramStart"/>
            <w:r w:rsidRPr="009676AB">
              <w:rPr>
                <w:color w:val="365F91" w:themeColor="accent1" w:themeShade="BF"/>
                <w:sz w:val="20"/>
                <w:szCs w:val="20"/>
                <w:shd w:val="clear" w:color="auto" w:fill="FFFFFF"/>
              </w:rPr>
              <w:t>arrangement</w:t>
            </w:r>
            <w:proofErr w:type="gramEnd"/>
            <w:r w:rsidRPr="009676AB">
              <w:rPr>
                <w:color w:val="365F91" w:themeColor="accent1" w:themeShade="BF"/>
                <w:sz w:val="20"/>
                <w:szCs w:val="20"/>
                <w:shd w:val="clear" w:color="auto" w:fill="FFFFFF"/>
              </w:rPr>
              <w:t xml:space="preserve"> of organism into hierarchical groups based on how closely related they are.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Control</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Experiment designed to limit the effects except on the independent variable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An unchanged variable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 Individual not subjected to treatment.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THOSE ARE ALL KINDA THE SAME THING BUT W.E.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George Cuvier</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Theory of </w:t>
            </w:r>
            <w:proofErr w:type="spellStart"/>
            <w:r w:rsidRPr="00F47871">
              <w:rPr>
                <w:rFonts w:ascii="Cambria" w:hAnsi="Cambria" w:cs="Cambria"/>
                <w:sz w:val="20"/>
                <w:szCs w:val="20"/>
              </w:rPr>
              <w:t>Catastrophism</w:t>
            </w:r>
            <w:proofErr w:type="spellEnd"/>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Gave us the idea of extinction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Believed Extinction occurred very fast from a large catastrophe very fast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Worked with fossils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First to comparative biology to try and understand </w:t>
            </w:r>
            <w:proofErr w:type="spellStart"/>
            <w:r w:rsidRPr="00F47871">
              <w:rPr>
                <w:rFonts w:ascii="Cambria" w:hAnsi="Cambria" w:cs="Cambria"/>
                <w:sz w:val="20"/>
                <w:szCs w:val="20"/>
              </w:rPr>
              <w:t>phylogenetic</w:t>
            </w:r>
            <w:proofErr w:type="spellEnd"/>
            <w:r w:rsidRPr="00F47871">
              <w:rPr>
                <w:rFonts w:ascii="Cambria" w:hAnsi="Cambria" w:cs="Cambria"/>
                <w:sz w:val="20"/>
                <w:szCs w:val="20"/>
              </w:rPr>
              <w:t xml:space="preserve"> history of organisms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Deduction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Starting from the very general and moving towards the specific</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most in the physical sciences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DO EXAMPLES COUNT AS POINTS (I don’t think but maybe)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Empirical Observation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Uses experimentation and observation to give hypothesis validity.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Does not use theory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Relies on sophisticated statistical techniques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often in Biological field work</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Essentialism</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 philosophical belief that every living thing contains a special essence.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This essence makes that living thing what it is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The essence can only be passed on to others of its kind i.e. crab essence passed to their young which makes them crabs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Extinction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The death of the last living organism in a species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First proposed by Cuvier</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Can be caused by a catastrophe or a very long process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w:t>
            </w:r>
          </w:p>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Fact</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Starts as a hypothesis or theory in which it is then validated in all circumstances and then it is considered a fact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No facts in bio as all circumstances have not been experimentally confirmed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by the general public but not in science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Folk Taxonomy</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Taxonomic organization within small groups/tribes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Uses narratives to explain things</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Only relevant to group of people in that area, other groups in other areas will have different taxonomic names and rules.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9676AB">
              <w:rPr>
                <w:color w:val="365F91" w:themeColor="accent1" w:themeShade="BF"/>
                <w:sz w:val="20"/>
                <w:szCs w:val="20"/>
                <w:shd w:val="clear" w:color="auto" w:fill="FFFFFF"/>
              </w:rPr>
              <w:t>-E.g. Shamans passing information to shaman's of the next generation about characteristics of plants and animals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xml:space="preserve">Great Chain </w:t>
            </w:r>
            <w:r w:rsidRPr="00F47871">
              <w:rPr>
                <w:rFonts w:ascii="Cambria" w:hAnsi="Cambria" w:cs="Cambria"/>
                <w:sz w:val="20"/>
                <w:szCs w:val="20"/>
              </w:rPr>
              <w:lastRenderedPageBreak/>
              <w:t>of Being</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lastRenderedPageBreak/>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The </w:t>
            </w:r>
            <w:proofErr w:type="spellStart"/>
            <w:r w:rsidRPr="00F47871">
              <w:rPr>
                <w:rFonts w:ascii="Cambria" w:hAnsi="Cambria" w:cs="Cambria"/>
                <w:sz w:val="20"/>
                <w:szCs w:val="20"/>
              </w:rPr>
              <w:t>Scala</w:t>
            </w:r>
            <w:proofErr w:type="spellEnd"/>
            <w:r w:rsidRPr="00F47871">
              <w:rPr>
                <w:rFonts w:ascii="Cambria" w:hAnsi="Cambria" w:cs="Cambria"/>
                <w:sz w:val="20"/>
                <w:szCs w:val="20"/>
              </w:rPr>
              <w:t xml:space="preserve"> </w:t>
            </w:r>
            <w:proofErr w:type="spellStart"/>
            <w:r w:rsidRPr="00F47871">
              <w:rPr>
                <w:rFonts w:ascii="Cambria" w:hAnsi="Cambria" w:cs="Cambria"/>
                <w:sz w:val="20"/>
                <w:szCs w:val="20"/>
              </w:rPr>
              <w:t>Naturae</w:t>
            </w:r>
            <w:proofErr w:type="spellEnd"/>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lastRenderedPageBreak/>
              <w:t></w:t>
            </w:r>
            <w:r w:rsidRPr="00F47871">
              <w:rPr>
                <w:rFonts w:ascii="Times New Roman" w:hAnsi="Times New Roman" w:cs="Times New Roman"/>
                <w:sz w:val="20"/>
                <w:szCs w:val="20"/>
              </w:rPr>
              <w:t xml:space="preserve">      </w:t>
            </w:r>
            <w:r w:rsidRPr="00F47871">
              <w:rPr>
                <w:rFonts w:ascii="Cambria" w:hAnsi="Cambria" w:cs="Cambria"/>
                <w:sz w:val="20"/>
                <w:szCs w:val="20"/>
              </w:rPr>
              <w:t>Starts with gods at top and then gets less significant as you go down.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Proposed by Aristotle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lastRenderedPageBreak/>
              <w:t>William Harvey</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Father of physiology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First to explain the inner workings in the body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Was the first to accurately describe the cardiovascular system and the proper</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Hierarchical System</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Still used today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Contributed by Linnaeus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Went from very general to specific</w:t>
            </w:r>
            <w:r>
              <w:rPr>
                <w:rFonts w:ascii="Cambria" w:hAnsi="Cambria" w:cs="Cambria"/>
                <w:sz w:val="20"/>
                <w:szCs w:val="20"/>
              </w:rPr>
              <w:t xml:space="preserve"> ex: </w:t>
            </w:r>
            <w:proofErr w:type="spellStart"/>
            <w:r>
              <w:rPr>
                <w:rFonts w:ascii="Cambria" w:hAnsi="Cambria" w:cs="Cambria"/>
                <w:sz w:val="20"/>
                <w:szCs w:val="20"/>
              </w:rPr>
              <w:t>Scala</w:t>
            </w:r>
            <w:proofErr w:type="spellEnd"/>
            <w:r>
              <w:rPr>
                <w:rFonts w:ascii="Cambria" w:hAnsi="Cambria" w:cs="Cambria"/>
                <w:sz w:val="20"/>
                <w:szCs w:val="20"/>
              </w:rPr>
              <w:t xml:space="preserve"> </w:t>
            </w:r>
            <w:proofErr w:type="spellStart"/>
            <w:r>
              <w:rPr>
                <w:rFonts w:ascii="Cambria" w:hAnsi="Cambria" w:cs="Cambria"/>
                <w:sz w:val="20"/>
                <w:szCs w:val="20"/>
              </w:rPr>
              <w:t>Naturae</w:t>
            </w:r>
            <w:proofErr w:type="spellEnd"/>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Hippocrates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Father of medicine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My personal Idol….</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Collated and organized all known medical practices and teachings into one book the Hippocratic corpus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Revolutionized medicine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Started a new </w:t>
            </w:r>
            <w:proofErr w:type="spellStart"/>
            <w:r w:rsidRPr="00F47871">
              <w:rPr>
                <w:rFonts w:ascii="Cambria" w:hAnsi="Cambria" w:cs="Cambria"/>
                <w:sz w:val="20"/>
                <w:szCs w:val="20"/>
              </w:rPr>
              <w:t>sect</w:t>
            </w:r>
            <w:proofErr w:type="spellEnd"/>
            <w:r w:rsidRPr="00F47871">
              <w:rPr>
                <w:rFonts w:ascii="Cambria" w:hAnsi="Cambria" w:cs="Cambria"/>
                <w:sz w:val="20"/>
                <w:szCs w:val="20"/>
              </w:rPr>
              <w:t xml:space="preserve"> of philosophy, the philosophy of medicine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Was a </w:t>
            </w:r>
            <w:proofErr w:type="spellStart"/>
            <w:r w:rsidRPr="00F47871">
              <w:rPr>
                <w:rFonts w:ascii="Cambria" w:hAnsi="Cambria" w:cs="Cambria"/>
                <w:sz w:val="20"/>
                <w:szCs w:val="20"/>
              </w:rPr>
              <w:t>greek</w:t>
            </w:r>
            <w:proofErr w:type="spellEnd"/>
            <w:r w:rsidRPr="00F47871">
              <w:rPr>
                <w:rFonts w:ascii="Cambria" w:hAnsi="Cambria" w:cs="Cambria"/>
                <w:sz w:val="20"/>
                <w:szCs w:val="20"/>
              </w:rPr>
              <w:t xml:space="preserve"> philosopher</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Had a majestic beard</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w:t>
            </w:r>
          </w:p>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xml:space="preserve">Historical </w:t>
            </w:r>
            <w:proofErr w:type="spellStart"/>
            <w:r w:rsidRPr="00F47871">
              <w:rPr>
                <w:rFonts w:ascii="Cambria" w:hAnsi="Cambria" w:cs="Cambria"/>
                <w:sz w:val="20"/>
                <w:szCs w:val="20"/>
              </w:rPr>
              <w:t>Narritive</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rPr>
                <w:rFonts w:ascii="Cambria" w:hAnsi="Cambria" w:cs="Cambria"/>
                <w:sz w:val="20"/>
                <w:szCs w:val="20"/>
              </w:rPr>
            </w:pPr>
            <w:r w:rsidRPr="00F47871">
              <w:rPr>
                <w:rFonts w:ascii="Cambria" w:hAnsi="Cambria" w:cs="Cambria"/>
                <w:sz w:val="20"/>
                <w:szCs w:val="20"/>
              </w:rPr>
              <w:t> </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Story to convey a historical event and teach a lesson.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by groups of people/tribes to teach the next generation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Basis of folk taxonomy</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Hypothesis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 tentative explanation of a phenomenon based on logic and experimentation.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Must be testable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Must be falsifiable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t>Ibn</w:t>
            </w:r>
            <w:proofErr w:type="spellEnd"/>
            <w:r w:rsidRPr="00F47871">
              <w:rPr>
                <w:rFonts w:ascii="Cambria" w:hAnsi="Cambria" w:cs="Cambria"/>
                <w:sz w:val="20"/>
                <w:szCs w:val="20"/>
              </w:rPr>
              <w:t xml:space="preserve"> Al-</w:t>
            </w:r>
            <w:proofErr w:type="spellStart"/>
            <w:r w:rsidRPr="00F47871">
              <w:rPr>
                <w:rFonts w:ascii="Cambria" w:hAnsi="Cambria" w:cs="Cambria"/>
                <w:sz w:val="20"/>
                <w:szCs w:val="20"/>
              </w:rPr>
              <w:t>Baitar</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Progressed </w:t>
            </w:r>
            <w:proofErr w:type="spellStart"/>
            <w:r w:rsidRPr="00F47871">
              <w:rPr>
                <w:rFonts w:ascii="Cambria" w:hAnsi="Cambria" w:cs="Cambria"/>
                <w:sz w:val="20"/>
                <w:szCs w:val="20"/>
              </w:rPr>
              <w:t>Theophrastus’s</w:t>
            </w:r>
            <w:proofErr w:type="spellEnd"/>
            <w:r w:rsidRPr="00F47871">
              <w:rPr>
                <w:rFonts w:ascii="Cambria" w:hAnsi="Cambria" w:cs="Cambria"/>
                <w:sz w:val="20"/>
                <w:szCs w:val="20"/>
              </w:rPr>
              <w:t xml:space="preserve"> work even further.</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Documented all of plants medicinal purposes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Documented ways to purify the substance of interest in such plants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Induction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Going from the very specific to general</w:t>
            </w:r>
            <w:r>
              <w:rPr>
                <w:rFonts w:ascii="Cambria" w:hAnsi="Cambria" w:cs="Cambria"/>
                <w:sz w:val="20"/>
                <w:szCs w:val="20"/>
              </w:rPr>
              <w:t>. Aims to make a generalization based on many specific observations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more often than deduction in biology</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Can produce a false conclusion but it is not a bad method at all</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9676AB">
              <w:rPr>
                <w:rFonts w:cs="Arial"/>
                <w:color w:val="365F91" w:themeColor="accent1" w:themeShade="BF"/>
                <w:sz w:val="20"/>
                <w:szCs w:val="20"/>
              </w:rPr>
              <w:t>Ex: one observes many animals that have 6 legs and 4 wings, therefore this animal is an insect and insects have the aforementioned traits.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xml:space="preserve">Industrial </w:t>
            </w:r>
            <w:proofErr w:type="spellStart"/>
            <w:r w:rsidRPr="00F47871">
              <w:rPr>
                <w:rFonts w:ascii="Cambria" w:hAnsi="Cambria" w:cs="Cambria"/>
                <w:sz w:val="20"/>
                <w:szCs w:val="20"/>
              </w:rPr>
              <w:t>Melanism</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The increase in frequency of dark colored versions of a species due to the darkening of the environment from industrial soot.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Pr>
                <w:rFonts w:ascii="Cambria" w:hAnsi="Cambria" w:cs="Cambria"/>
                <w:sz w:val="20"/>
                <w:szCs w:val="20"/>
              </w:rPr>
              <w:t>Ex:</w:t>
            </w:r>
            <w:r w:rsidRPr="00F47871">
              <w:rPr>
                <w:rFonts w:ascii="Cambria" w:hAnsi="Cambria" w:cs="Cambria"/>
                <w:sz w:val="20"/>
                <w:szCs w:val="20"/>
              </w:rPr>
              <w:t xml:space="preserve"> peppered moth</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Pr>
                <w:rFonts w:cs="Times"/>
                <w:color w:val="365F91" w:themeColor="accent1" w:themeShade="BF"/>
                <w:sz w:val="20"/>
                <w:szCs w:val="20"/>
              </w:rPr>
              <w:t>1</w:t>
            </w:r>
            <w:r w:rsidRPr="00811234">
              <w:rPr>
                <w:rFonts w:cs="Times"/>
                <w:color w:val="365F91" w:themeColor="accent1" w:themeShade="BF"/>
                <w:sz w:val="20"/>
                <w:szCs w:val="20"/>
                <w:vertAlign w:val="superscript"/>
              </w:rPr>
              <w:t>st</w:t>
            </w:r>
            <w:r>
              <w:rPr>
                <w:rFonts w:cs="Times"/>
                <w:color w:val="365F91" w:themeColor="accent1" w:themeShade="BF"/>
                <w:sz w:val="20"/>
                <w:szCs w:val="20"/>
              </w:rPr>
              <w:t xml:space="preserve"> example of a heritable trait undergoing a population allelic shift.  1</w:t>
            </w:r>
            <w:r w:rsidRPr="00C562B4">
              <w:rPr>
                <w:rFonts w:cs="Times"/>
                <w:color w:val="365F91" w:themeColor="accent1" w:themeShade="BF"/>
                <w:sz w:val="20"/>
                <w:szCs w:val="20"/>
                <w:vertAlign w:val="superscript"/>
              </w:rPr>
              <w:t>st</w:t>
            </w:r>
            <w:r>
              <w:rPr>
                <w:rFonts w:cs="Times"/>
                <w:color w:val="365F91" w:themeColor="accent1" w:themeShade="BF"/>
                <w:sz w:val="20"/>
                <w:szCs w:val="20"/>
              </w:rPr>
              <w:t xml:space="preserve"> example of Natural Selection.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Often criticized due to experimental flaws but this does not lessen its importance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Occurs by natural selection of more visible organisms</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xml:space="preserve">Lamarck (Jean </w:t>
            </w:r>
            <w:proofErr w:type="spellStart"/>
            <w:r w:rsidRPr="00F47871">
              <w:rPr>
                <w:rFonts w:ascii="Cambria" w:hAnsi="Cambria" w:cs="Cambria"/>
                <w:sz w:val="20"/>
                <w:szCs w:val="20"/>
              </w:rPr>
              <w:t>Baptiste</w:t>
            </w:r>
            <w:proofErr w:type="spellEnd"/>
            <w:r w:rsidRPr="00F47871">
              <w:rPr>
                <w:rFonts w:ascii="Cambria" w:hAnsi="Cambria" w:cs="Cambria"/>
                <w:sz w:val="20"/>
                <w:szCs w:val="20"/>
              </w:rPr>
              <w:t>)</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Known for making a monumental “</w:t>
            </w:r>
            <w:proofErr w:type="spellStart"/>
            <w:r w:rsidRPr="00F47871">
              <w:rPr>
                <w:rFonts w:ascii="Cambria" w:hAnsi="Cambria" w:cs="Cambria"/>
                <w:sz w:val="20"/>
                <w:szCs w:val="20"/>
              </w:rPr>
              <w:t>BooBoo</w:t>
            </w:r>
            <w:proofErr w:type="spellEnd"/>
            <w:r w:rsidRPr="00F47871">
              <w:rPr>
                <w:rFonts w:ascii="Cambria" w:hAnsi="Cambria" w:cs="Cambria"/>
                <w:sz w:val="20"/>
                <w:szCs w:val="20"/>
              </w:rPr>
              <w:t>” in biology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Proposed the theory of inheritance of acquired traits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His theory was incorrect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Believed that traits that were acquired throughout an organism’s lifetime could be passed on to their young.</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Proposed an </w:t>
            </w:r>
            <w:proofErr w:type="spellStart"/>
            <w:r w:rsidRPr="00F47871">
              <w:rPr>
                <w:rFonts w:ascii="Cambria" w:hAnsi="Cambria" w:cs="Cambria"/>
                <w:sz w:val="20"/>
                <w:szCs w:val="20"/>
              </w:rPr>
              <w:t>infusarium</w:t>
            </w:r>
            <w:proofErr w:type="spellEnd"/>
            <w:r w:rsidRPr="00F47871">
              <w:rPr>
                <w:rFonts w:ascii="Cambria" w:hAnsi="Cambria" w:cs="Cambria"/>
                <w:sz w:val="20"/>
                <w:szCs w:val="20"/>
              </w:rPr>
              <w:t>, a simple useless organism that linearly progressed to the perfect organism.</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Was first comprehensive theory of evolution in biology.</w:t>
            </w:r>
          </w:p>
          <w:p w:rsidR="000B7B4A" w:rsidRDefault="000B7B4A" w:rsidP="00E71F2F">
            <w:pPr>
              <w:widowControl w:val="0"/>
              <w:autoSpaceDE w:val="0"/>
              <w:autoSpaceDN w:val="0"/>
              <w:adjustRightInd w:val="0"/>
              <w:ind w:left="960" w:hanging="480"/>
              <w:rPr>
                <w:rFonts w:ascii="Cambria" w:hAnsi="Cambria" w:cs="Cambria"/>
                <w:sz w:val="20"/>
                <w:szCs w:val="20"/>
              </w:rPr>
            </w:pPr>
          </w:p>
          <w:p w:rsidR="000B7B4A" w:rsidRPr="003A50C7" w:rsidRDefault="000B7B4A" w:rsidP="00E71F2F">
            <w:pPr>
              <w:rPr>
                <w:color w:val="000000"/>
                <w:sz w:val="20"/>
                <w:szCs w:val="20"/>
                <w:shd w:val="clear" w:color="auto" w:fill="FFFFFF"/>
              </w:rPr>
            </w:pPr>
            <w:r w:rsidRPr="003A50C7">
              <w:rPr>
                <w:color w:val="000000"/>
                <w:sz w:val="20"/>
                <w:szCs w:val="20"/>
                <w:shd w:val="clear" w:color="auto" w:fill="FFFFFF"/>
              </w:rPr>
              <w:t>- Despite shortcomings of his theories: he did make contributions in identifying:</w:t>
            </w:r>
          </w:p>
          <w:p w:rsidR="000B7B4A" w:rsidRPr="003A50C7" w:rsidRDefault="000B7B4A" w:rsidP="00E71F2F">
            <w:pPr>
              <w:pStyle w:val="ListParagraph"/>
              <w:numPr>
                <w:ilvl w:val="0"/>
                <w:numId w:val="37"/>
              </w:numPr>
              <w:rPr>
                <w:color w:val="000000"/>
                <w:sz w:val="20"/>
                <w:szCs w:val="20"/>
                <w:shd w:val="clear" w:color="auto" w:fill="FFFFFF"/>
              </w:rPr>
            </w:pPr>
            <w:r>
              <w:rPr>
                <w:color w:val="000000"/>
                <w:sz w:val="20"/>
                <w:szCs w:val="20"/>
                <w:shd w:val="clear" w:color="auto" w:fill="FFFFFF"/>
              </w:rPr>
              <w:lastRenderedPageBreak/>
              <w:t xml:space="preserve">species </w:t>
            </w:r>
            <w:r w:rsidRPr="003A50C7">
              <w:rPr>
                <w:color w:val="000000"/>
                <w:sz w:val="20"/>
                <w:szCs w:val="20"/>
                <w:shd w:val="clear" w:color="auto" w:fill="FFFFFF"/>
              </w:rPr>
              <w:t>change through time</w:t>
            </w:r>
          </w:p>
          <w:p w:rsidR="000B7B4A" w:rsidRPr="003A50C7" w:rsidRDefault="000B7B4A" w:rsidP="00E71F2F">
            <w:pPr>
              <w:pStyle w:val="ListParagraph"/>
              <w:numPr>
                <w:ilvl w:val="0"/>
                <w:numId w:val="37"/>
              </w:numPr>
              <w:rPr>
                <w:color w:val="000000"/>
                <w:sz w:val="20"/>
                <w:szCs w:val="20"/>
                <w:shd w:val="clear" w:color="auto" w:fill="FFFFFF"/>
              </w:rPr>
            </w:pPr>
            <w:r w:rsidRPr="003A50C7">
              <w:rPr>
                <w:color w:val="000000"/>
                <w:sz w:val="20"/>
                <w:szCs w:val="20"/>
                <w:shd w:val="clear" w:color="auto" w:fill="FFFFFF"/>
              </w:rPr>
              <w:t>changes are passed from one generation to the next</w:t>
            </w:r>
          </w:p>
          <w:p w:rsidR="000B7B4A" w:rsidRPr="003A50C7" w:rsidRDefault="000B7B4A" w:rsidP="00E71F2F">
            <w:pPr>
              <w:pStyle w:val="ListParagraph"/>
              <w:numPr>
                <w:ilvl w:val="0"/>
                <w:numId w:val="37"/>
              </w:numPr>
              <w:rPr>
                <w:color w:val="000000"/>
                <w:sz w:val="20"/>
                <w:szCs w:val="20"/>
                <w:shd w:val="clear" w:color="auto" w:fill="FFFFFF"/>
              </w:rPr>
            </w:pPr>
            <w:r w:rsidRPr="003A50C7">
              <w:rPr>
                <w:color w:val="000000"/>
                <w:sz w:val="20"/>
                <w:szCs w:val="20"/>
                <w:shd w:val="clear" w:color="auto" w:fill="FFFFFF"/>
              </w:rPr>
              <w:t>organisms change in response to their environments</w:t>
            </w:r>
          </w:p>
          <w:p w:rsidR="000B7B4A" w:rsidRPr="003A50C7" w:rsidRDefault="000B7B4A" w:rsidP="00E71F2F">
            <w:pPr>
              <w:pStyle w:val="ListParagraph"/>
              <w:numPr>
                <w:ilvl w:val="0"/>
                <w:numId w:val="37"/>
              </w:numPr>
              <w:rPr>
                <w:color w:val="000000"/>
                <w:sz w:val="20"/>
                <w:szCs w:val="20"/>
                <w:shd w:val="clear" w:color="auto" w:fill="FFFFFF"/>
              </w:rPr>
            </w:pPr>
            <w:proofErr w:type="gramStart"/>
            <w:r w:rsidRPr="003A50C7">
              <w:rPr>
                <w:color w:val="000000"/>
                <w:sz w:val="20"/>
                <w:szCs w:val="20"/>
                <w:shd w:val="clear" w:color="auto" w:fill="FFFFFF"/>
              </w:rPr>
              <w:t>hypothesized</w:t>
            </w:r>
            <w:proofErr w:type="gramEnd"/>
            <w:r w:rsidRPr="003A50C7">
              <w:rPr>
                <w:color w:val="000000"/>
                <w:sz w:val="20"/>
                <w:szCs w:val="20"/>
                <w:shd w:val="clear" w:color="auto" w:fill="FFFFFF"/>
              </w:rPr>
              <w:t xml:space="preserve"> existence of specific mechanisms which cause evolutionary change.</w:t>
            </w:r>
          </w:p>
          <w:p w:rsidR="000B7B4A" w:rsidRPr="003A50C7" w:rsidRDefault="000B7B4A" w:rsidP="00E71F2F">
            <w:pPr>
              <w:widowControl w:val="0"/>
              <w:autoSpaceDE w:val="0"/>
              <w:autoSpaceDN w:val="0"/>
              <w:adjustRightInd w:val="0"/>
              <w:ind w:left="960" w:hanging="480"/>
              <w:rPr>
                <w:rFonts w:ascii="Cambria" w:hAnsi="Cambria" w:cs="Cambria"/>
                <w:sz w:val="20"/>
                <w:szCs w:val="20"/>
              </w:rPr>
            </w:pPr>
          </w:p>
          <w:p w:rsidR="000B7B4A" w:rsidRPr="00F47871" w:rsidRDefault="000B7B4A" w:rsidP="00E71F2F">
            <w:pPr>
              <w:widowControl w:val="0"/>
              <w:autoSpaceDE w:val="0"/>
              <w:autoSpaceDN w:val="0"/>
              <w:adjustRightInd w:val="0"/>
              <w:ind w:left="960" w:hanging="480"/>
              <w:rPr>
                <w:rFonts w:ascii="Cambria" w:hAnsi="Cambria" w:cs="Cambria"/>
                <w:sz w:val="20"/>
                <w:szCs w:val="20"/>
              </w:rPr>
            </w:pP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lastRenderedPageBreak/>
              <w:t>Law</w:t>
            </w:r>
          </w:p>
        </w:tc>
        <w:tc>
          <w:tcPr>
            <w:tcW w:w="7229" w:type="dxa"/>
            <w:tcBorders>
              <w:bottom w:val="single" w:sz="8" w:space="0" w:color="000000"/>
              <w:right w:val="single" w:sz="8" w:space="0" w:color="000000"/>
            </w:tcBorders>
            <w:tcMar>
              <w:top w:w="140" w:type="nil"/>
              <w:right w:w="140" w:type="nil"/>
            </w:tcMar>
          </w:tcPr>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Holds true everywhere throughout the universe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Pr>
                <w:rFonts w:cs="Arial"/>
                <w:color w:val="365F91" w:themeColor="accent1" w:themeShade="BF"/>
                <w:sz w:val="20"/>
                <w:szCs w:val="20"/>
              </w:rPr>
              <w:t xml:space="preserve">-        </w:t>
            </w:r>
            <w:r w:rsidRPr="009676AB">
              <w:rPr>
                <w:rFonts w:cs="Arial"/>
                <w:color w:val="365F91" w:themeColor="accent1" w:themeShade="BF"/>
                <w:sz w:val="20"/>
                <w:szCs w:val="20"/>
              </w:rPr>
              <w:t>A theory; an observation made in many situations, researched, tried and tested.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No laws in biology because cannot be tested and proven true throughout the universe.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t>Leclerc</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Cataloged all living organisms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Gives first example of biogeography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Concludes earth was actually 70 00 years old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Says all animals originally placed in the north because that is </w:t>
            </w:r>
            <w:proofErr w:type="spellStart"/>
            <w:r w:rsidRPr="00F47871">
              <w:rPr>
                <w:rFonts w:ascii="Cambria" w:hAnsi="Cambria" w:cs="Cambria"/>
                <w:sz w:val="20"/>
                <w:szCs w:val="20"/>
              </w:rPr>
              <w:t>were</w:t>
            </w:r>
            <w:proofErr w:type="spellEnd"/>
            <w:r w:rsidRPr="00F47871">
              <w:rPr>
                <w:rFonts w:ascii="Cambria" w:hAnsi="Cambria" w:cs="Cambria"/>
                <w:sz w:val="20"/>
                <w:szCs w:val="20"/>
              </w:rPr>
              <w:t xml:space="preserve"> magma cooled first then the animals migrated to different environments where they underwent changes to adapt.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Shifted the </w:t>
            </w:r>
            <w:proofErr w:type="spellStart"/>
            <w:r w:rsidRPr="00F47871">
              <w:rPr>
                <w:rFonts w:ascii="Cambria" w:hAnsi="Cambria" w:cs="Cambria"/>
                <w:sz w:val="20"/>
                <w:szCs w:val="20"/>
              </w:rPr>
              <w:t>scala</w:t>
            </w:r>
            <w:proofErr w:type="spellEnd"/>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Linnaean Taxonomy</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Contributed by </w:t>
            </w:r>
            <w:proofErr w:type="spellStart"/>
            <w:r w:rsidRPr="00F47871">
              <w:rPr>
                <w:rFonts w:ascii="Cambria" w:hAnsi="Cambria" w:cs="Cambria"/>
                <w:sz w:val="20"/>
                <w:szCs w:val="20"/>
              </w:rPr>
              <w:t>Carolus</w:t>
            </w:r>
            <w:proofErr w:type="spellEnd"/>
            <w:r w:rsidRPr="00F47871">
              <w:rPr>
                <w:rFonts w:ascii="Cambria" w:hAnsi="Cambria" w:cs="Cambria"/>
                <w:sz w:val="20"/>
                <w:szCs w:val="20"/>
              </w:rPr>
              <w:t xml:space="preserve"> Linnaeus</w:t>
            </w:r>
            <w:r>
              <w:rPr>
                <w:rFonts w:ascii="Cambria" w:hAnsi="Cambria" w:cs="Cambria"/>
                <w:sz w:val="20"/>
                <w:szCs w:val="20"/>
              </w:rPr>
              <w:t xml:space="preserve"> (his biggest contribution)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a hierarchical scheme of organizing living organisms</w:t>
            </w:r>
            <w:r>
              <w:rPr>
                <w:rFonts w:ascii="Cambria" w:hAnsi="Cambria" w:cs="Cambria"/>
                <w:sz w:val="20"/>
                <w:szCs w:val="20"/>
              </w:rPr>
              <w:t xml:space="preserve">. It </w:t>
            </w:r>
            <w:r w:rsidRPr="009676AB">
              <w:rPr>
                <w:color w:val="365F91" w:themeColor="accent1" w:themeShade="BF"/>
                <w:sz w:val="20"/>
                <w:szCs w:val="20"/>
              </w:rPr>
              <w:t>notes the relationships and similarities between organisms, through hierarchy.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Mechanical taxonomy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Only contained two kingdoms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Things organized into </w:t>
            </w:r>
            <w:proofErr w:type="spellStart"/>
            <w:r w:rsidRPr="00F47871">
              <w:rPr>
                <w:rFonts w:ascii="Cambria" w:hAnsi="Cambria" w:cs="Cambria"/>
                <w:sz w:val="20"/>
                <w:szCs w:val="20"/>
              </w:rPr>
              <w:t>taxa</w:t>
            </w:r>
            <w:proofErr w:type="spellEnd"/>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Basis of taxonomy today</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t>Carolus</w:t>
            </w:r>
            <w:proofErr w:type="spellEnd"/>
            <w:r w:rsidRPr="00F47871">
              <w:rPr>
                <w:rFonts w:ascii="Cambria" w:hAnsi="Cambria" w:cs="Cambria"/>
                <w:sz w:val="20"/>
                <w:szCs w:val="20"/>
              </w:rPr>
              <w:t xml:space="preserve"> Linnaeus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Modern father of taxonomy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Created Linnaean taxonomy or mechanical taxonomy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Lived in the 18</w:t>
            </w:r>
            <w:r w:rsidRPr="00F47871">
              <w:rPr>
                <w:rFonts w:ascii="Cambria" w:hAnsi="Cambria" w:cs="Cambria"/>
                <w:sz w:val="20"/>
                <w:szCs w:val="20"/>
                <w:vertAlign w:val="superscript"/>
              </w:rPr>
              <w:t>th</w:t>
            </w:r>
            <w:r w:rsidRPr="00F47871">
              <w:rPr>
                <w:rFonts w:ascii="Cambria" w:hAnsi="Cambria" w:cs="Cambria"/>
                <w:sz w:val="20"/>
                <w:szCs w:val="20"/>
              </w:rPr>
              <w:t xml:space="preserve"> century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Gave us binomial nomenclature</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Organized things In a hierarchical manner</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Pr>
                <w:color w:val="365F91" w:themeColor="accent1" w:themeShade="BF"/>
                <w:sz w:val="20"/>
                <w:szCs w:val="20"/>
              </w:rPr>
              <w:t xml:space="preserve">         2 huge contributions: organizes the living world in a mechanical way that is nested and predictive and he creates unique names for everything in the world</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Logical Prediction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Opposite of chronological prediction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Based </w:t>
            </w:r>
            <w:proofErr w:type="spellStart"/>
            <w:r w:rsidRPr="009676AB">
              <w:rPr>
                <w:color w:val="365F91" w:themeColor="accent1" w:themeShade="BF"/>
                <w:sz w:val="20"/>
                <w:szCs w:val="20"/>
              </w:rPr>
              <w:t>based</w:t>
            </w:r>
            <w:proofErr w:type="spellEnd"/>
            <w:r w:rsidRPr="009676AB">
              <w:rPr>
                <w:color w:val="365F91" w:themeColor="accent1" w:themeShade="BF"/>
                <w:sz w:val="20"/>
                <w:szCs w:val="20"/>
              </w:rPr>
              <w:t xml:space="preserve"> off an amassment of data and observations</w:t>
            </w:r>
            <w:r w:rsidRPr="00F47871">
              <w:rPr>
                <w:rFonts w:ascii="Cambria" w:hAnsi="Cambria" w:cs="Cambria"/>
                <w:sz w:val="20"/>
                <w:szCs w:val="20"/>
              </w:rPr>
              <w:t xml:space="preserve"> </w:t>
            </w:r>
            <w:r>
              <w:rPr>
                <w:rFonts w:ascii="Cambria" w:hAnsi="Cambria" w:cs="Cambria"/>
                <w:sz w:val="20"/>
                <w:szCs w:val="20"/>
              </w:rPr>
              <w:t>(</w:t>
            </w:r>
            <w:r w:rsidRPr="00F47871">
              <w:rPr>
                <w:rFonts w:ascii="Cambria" w:hAnsi="Cambria" w:cs="Cambria"/>
                <w:sz w:val="20"/>
                <w:szCs w:val="20"/>
              </w:rPr>
              <w:t>logic and facts not just guessing</w:t>
            </w:r>
            <w:r>
              <w:rPr>
                <w:rFonts w:ascii="Cambria" w:hAnsi="Cambria" w:cs="Cambria"/>
                <w:sz w:val="20"/>
                <w:szCs w:val="20"/>
              </w:rPr>
              <w:t>)</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in science, generally not what the public thinks of when they think of a prediction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Pr>
                <w:color w:val="365F91" w:themeColor="accent1" w:themeShade="BF"/>
                <w:sz w:val="20"/>
                <w:szCs w:val="20"/>
              </w:rPr>
              <w:t xml:space="preserve">          “</w:t>
            </w:r>
            <w:r w:rsidRPr="009676AB">
              <w:rPr>
                <w:color w:val="365F91" w:themeColor="accent1" w:themeShade="BF"/>
                <w:sz w:val="20"/>
                <w:szCs w:val="20"/>
              </w:rPr>
              <w:t>You look at a whole bunch of information and make a prediction on it—really it’s a hypothesis. They’re based on a series of observations.</w:t>
            </w:r>
            <w:r>
              <w:rPr>
                <w:color w:val="365F91" w:themeColor="accent1" w:themeShade="BF"/>
                <w:sz w:val="20"/>
                <w:szCs w:val="20"/>
              </w:rPr>
              <w:t>”</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Mechanical Taxonomy</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Also known as Linnaean taxonomy</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Organized in a hierarchical manner</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Pr>
                <w:color w:val="365F91" w:themeColor="accent1" w:themeShade="BF"/>
                <w:sz w:val="20"/>
                <w:szCs w:val="20"/>
              </w:rPr>
              <w:t xml:space="preserve">         </w:t>
            </w:r>
            <w:r w:rsidRPr="009676AB">
              <w:rPr>
                <w:color w:val="365F91" w:themeColor="accent1" w:themeShade="BF"/>
                <w:sz w:val="20"/>
                <w:szCs w:val="20"/>
              </w:rPr>
              <w:t xml:space="preserve">Gives prediction: </w:t>
            </w:r>
            <w:proofErr w:type="spellStart"/>
            <w:r w:rsidRPr="009676AB">
              <w:rPr>
                <w:color w:val="365F91" w:themeColor="accent1" w:themeShade="BF"/>
                <w:sz w:val="20"/>
                <w:szCs w:val="20"/>
              </w:rPr>
              <w:t>i.e</w:t>
            </w:r>
            <w:proofErr w:type="spellEnd"/>
            <w:r w:rsidRPr="009676AB">
              <w:rPr>
                <w:color w:val="365F91" w:themeColor="accent1" w:themeShade="BF"/>
                <w:sz w:val="20"/>
                <w:szCs w:val="20"/>
              </w:rPr>
              <w:t>, if something is in this position, it inherits a bunch of characteristics/traits from above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Middle ages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9676AB">
              <w:rPr>
                <w:rFonts w:cs="Verdana"/>
                <w:color w:val="365F91" w:themeColor="accent1" w:themeShade="BF"/>
                <w:sz w:val="20"/>
                <w:szCs w:val="20"/>
              </w:rPr>
              <w:t xml:space="preserve">Early Middle Ages </w:t>
            </w:r>
            <w:r w:rsidRPr="009676AB">
              <w:rPr>
                <w:color w:val="365F91" w:themeColor="accent1" w:themeShade="BF"/>
                <w:sz w:val="20"/>
                <w:szCs w:val="20"/>
              </w:rPr>
              <w:sym w:font="Wingdings" w:char="F0E0"/>
            </w:r>
            <w:r w:rsidRPr="009676AB">
              <w:rPr>
                <w:rFonts w:cs="Verdana"/>
                <w:color w:val="365F91" w:themeColor="accent1" w:themeShade="BF"/>
                <w:sz w:val="20"/>
                <w:szCs w:val="20"/>
              </w:rPr>
              <w:t xml:space="preserve"> </w:t>
            </w:r>
            <w:r>
              <w:rPr>
                <w:rFonts w:cs="Verdana"/>
                <w:color w:val="365F91" w:themeColor="accent1" w:themeShade="BF"/>
                <w:sz w:val="20"/>
                <w:szCs w:val="20"/>
              </w:rPr>
              <w:t>400-700 (Dark Ages)</w:t>
            </w:r>
            <w:r w:rsidRPr="00F47871">
              <w:rPr>
                <w:rFonts w:ascii="Cambria" w:hAnsi="Cambria" w:cs="Cambria"/>
                <w:sz w:val="20"/>
                <w:szCs w:val="20"/>
              </w:rPr>
              <w:t>or the Arabic golden age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Ended in the sixteenth century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Late middle ages started with the black plague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Started by Rome being attacked by </w:t>
            </w:r>
            <w:proofErr w:type="spellStart"/>
            <w:r w:rsidRPr="00F47871">
              <w:rPr>
                <w:rFonts w:ascii="Cambria" w:hAnsi="Cambria" w:cs="Cambria"/>
                <w:sz w:val="20"/>
                <w:szCs w:val="20"/>
              </w:rPr>
              <w:t>goths</w:t>
            </w:r>
            <w:proofErr w:type="spellEnd"/>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High middle age after recovering from roman economic collapse</w:t>
            </w:r>
            <w:r>
              <w:rPr>
                <w:rFonts w:ascii="Cambria" w:hAnsi="Cambria" w:cs="Cambria"/>
                <w:sz w:val="20"/>
                <w:szCs w:val="20"/>
              </w:rPr>
              <w:t xml:space="preserve"> </w:t>
            </w:r>
          </w:p>
          <w:p w:rsidR="000B7B4A" w:rsidRPr="000404DC" w:rsidRDefault="000B7B4A" w:rsidP="00E71F2F">
            <w:pPr>
              <w:rPr>
                <w:rFonts w:cs="Verdana"/>
                <w:color w:val="365F91" w:themeColor="accent1" w:themeShade="BF"/>
                <w:sz w:val="20"/>
                <w:szCs w:val="20"/>
              </w:rPr>
            </w:pPr>
            <w:r w:rsidRPr="009676AB">
              <w:rPr>
                <w:rFonts w:cs="Verdana"/>
                <w:color w:val="365F91" w:themeColor="accent1" w:themeShade="BF"/>
                <w:sz w:val="20"/>
                <w:szCs w:val="20"/>
              </w:rPr>
              <w:t>Population base gets big enough to be sustainable in terms of commerce and agriculture. Scholarship continues once again. Science begins to take off</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lastRenderedPageBreak/>
              <w:t></w:t>
            </w:r>
            <w:r w:rsidRPr="00F47871">
              <w:rPr>
                <w:rFonts w:ascii="Times New Roman" w:hAnsi="Times New Roman" w:cs="Times New Roman"/>
                <w:sz w:val="20"/>
                <w:szCs w:val="20"/>
              </w:rPr>
              <w:t xml:space="preserve">      </w:t>
            </w:r>
            <w:r w:rsidRPr="00F47871">
              <w:rPr>
                <w:rFonts w:ascii="Cambria" w:hAnsi="Cambria" w:cs="Cambria"/>
                <w:sz w:val="20"/>
                <w:szCs w:val="20"/>
              </w:rPr>
              <w:t>Arabic world attains European scripts and progression in science occurs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At the end of middle ages crusades come back and take scripts and all work done in Arabic world</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lastRenderedPageBreak/>
              <w:t>Natural Sciences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Animate </w:t>
            </w:r>
            <w:r>
              <w:rPr>
                <w:rFonts w:ascii="Cambria" w:hAnsi="Cambria" w:cs="Cambria"/>
                <w:sz w:val="20"/>
                <w:szCs w:val="20"/>
              </w:rPr>
              <w:t xml:space="preserve">(living) </w:t>
            </w:r>
            <w:r w:rsidRPr="00F47871">
              <w:rPr>
                <w:rFonts w:ascii="Cambria" w:hAnsi="Cambria" w:cs="Cambria"/>
                <w:sz w:val="20"/>
                <w:szCs w:val="20"/>
              </w:rPr>
              <w:t>object study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Not universal, confined to earth</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Induction is most used method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Multiple theories can satisfy a phenomenon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One falsification not enough to discard a theory</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Null Hypothesis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The opposite of the hypothesis</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Right when hypothesis is wrong</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Pr>
                <w:rFonts w:cs="Verdana"/>
                <w:color w:val="365F91" w:themeColor="accent1" w:themeShade="BF"/>
                <w:sz w:val="20"/>
                <w:szCs w:val="20"/>
              </w:rPr>
              <w:t xml:space="preserve">-        </w:t>
            </w:r>
            <w:r w:rsidRPr="009676AB">
              <w:rPr>
                <w:rFonts w:cs="Verdana"/>
                <w:color w:val="365F91" w:themeColor="accent1" w:themeShade="BF"/>
                <w:sz w:val="20"/>
                <w:szCs w:val="20"/>
              </w:rPr>
              <w:t>implies no effect or no relationship between phenomena. The null hypothesis is popular because it can be tested and found to be false, which then implies there is a relationship between the observed data.</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t>Organicists</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Combination of naturalists and </w:t>
            </w:r>
            <w:proofErr w:type="spellStart"/>
            <w:r w:rsidRPr="00F47871">
              <w:rPr>
                <w:rFonts w:ascii="Cambria" w:hAnsi="Cambria" w:cs="Cambria"/>
                <w:sz w:val="20"/>
                <w:szCs w:val="20"/>
              </w:rPr>
              <w:t>physicalists</w:t>
            </w:r>
            <w:proofErr w:type="spellEnd"/>
            <w:r w:rsidRPr="009676AB">
              <w:rPr>
                <w:rFonts w:cs="Verdana"/>
                <w:color w:val="365F91" w:themeColor="accent1" w:themeShade="BF"/>
                <w:sz w:val="20"/>
                <w:szCs w:val="20"/>
              </w:rPr>
              <w:t xml:space="preserve"> Schism starts to disappear </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The essence was replaced by a genetic program</w:t>
            </w:r>
            <w:r>
              <w:rPr>
                <w:rFonts w:ascii="Cambria" w:hAnsi="Cambria" w:cs="Cambria"/>
                <w:sz w:val="20"/>
                <w:szCs w:val="20"/>
              </w:rPr>
              <w:t xml:space="preserve">. </w:t>
            </w:r>
            <w:r w:rsidRPr="009676AB">
              <w:rPr>
                <w:rFonts w:cs="Verdana"/>
                <w:color w:val="365F91" w:themeColor="accent1" w:themeShade="BF"/>
                <w:sz w:val="20"/>
                <w:szCs w:val="20"/>
              </w:rPr>
              <w:t>- Laws of physics and chemistry apply to biological function. There are proteins that act like machines but have been created by the genetic code.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Essence was also replaced by emergence (i.e. swarm behavior)</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Physical Sciences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Deduction most used method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Study of the inanimate world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One falsification enough to abandon a theory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Has universal laws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Believe only in the physical universe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xml:space="preserve">Primary </w:t>
            </w:r>
            <w:proofErr w:type="spellStart"/>
            <w:r w:rsidRPr="00F47871">
              <w:rPr>
                <w:rFonts w:ascii="Cambria" w:hAnsi="Cambria" w:cs="Cambria"/>
                <w:sz w:val="20"/>
                <w:szCs w:val="20"/>
              </w:rPr>
              <w:t>Refrence</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 source written directly by the one who conducted the research</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Very specific to topic</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Peer reviewed by people in that field</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Proximate causes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Said to be the most general cause that can be applied to every situation with that outcome</w:t>
            </w:r>
            <w:r>
              <w:rPr>
                <w:rFonts w:ascii="Cambria" w:hAnsi="Cambria" w:cs="Cambria"/>
                <w:sz w:val="20"/>
                <w:szCs w:val="20"/>
              </w:rPr>
              <w:t xml:space="preserve"> </w:t>
            </w:r>
            <w:r w:rsidRPr="000404DC">
              <w:rPr>
                <w:color w:val="365F91" w:themeColor="accent1" w:themeShade="BF"/>
                <w:sz w:val="20"/>
                <w:szCs w:val="20"/>
              </w:rPr>
              <w:t>The questions physical scientists ask when examining a theory, such as HOW? These questions usually lead to experiments.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 cause responsible for very immediate results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Ex. the boat sunk; Proximate cause is because there was a hole in it; Ultimate cause was because it hit a iceberg causing a tear in the lining because the captain fell asleep</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Sampling Error</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Occurs when the sample size is to</w:t>
            </w:r>
            <w:r>
              <w:rPr>
                <w:rFonts w:ascii="Cambria" w:hAnsi="Cambria" w:cs="Cambria"/>
                <w:sz w:val="20"/>
                <w:szCs w:val="20"/>
              </w:rPr>
              <w:t>o</w:t>
            </w:r>
            <w:r w:rsidRPr="00F47871">
              <w:rPr>
                <w:rFonts w:ascii="Cambria" w:hAnsi="Cambria" w:cs="Cambria"/>
                <w:sz w:val="20"/>
                <w:szCs w:val="20"/>
              </w:rPr>
              <w:t xml:space="preserve"> small</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Can be reduced by increasing sample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Caused by direct human measurements because instruments can never be exact</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t>Scala</w:t>
            </w:r>
            <w:proofErr w:type="spellEnd"/>
            <w:r w:rsidRPr="00F47871">
              <w:rPr>
                <w:rFonts w:ascii="Cambria" w:hAnsi="Cambria" w:cs="Cambria"/>
                <w:sz w:val="20"/>
                <w:szCs w:val="20"/>
              </w:rPr>
              <w:t xml:space="preserve"> </w:t>
            </w:r>
            <w:proofErr w:type="spellStart"/>
            <w:r w:rsidRPr="00F47871">
              <w:rPr>
                <w:rFonts w:ascii="Cambria" w:hAnsi="Cambria" w:cs="Cambria"/>
                <w:sz w:val="20"/>
                <w:szCs w:val="20"/>
              </w:rPr>
              <w:t>Naturae</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Created by Aristotle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Organized living organisms from most like god to least like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Was an artificial taxonomy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Means nature scale of life</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Collection of all folk taxonomies available</w:t>
            </w:r>
          </w:p>
          <w:p w:rsidR="000B7B4A" w:rsidRPr="000404DC" w:rsidRDefault="000B7B4A" w:rsidP="00E71F2F">
            <w:pPr>
              <w:widowControl w:val="0"/>
              <w:autoSpaceDE w:val="0"/>
              <w:autoSpaceDN w:val="0"/>
              <w:adjustRightInd w:val="0"/>
              <w:ind w:left="960" w:hanging="480"/>
              <w:rPr>
                <w:rFonts w:ascii="Cambria" w:hAnsi="Cambria" w:cs="Cambria"/>
                <w:sz w:val="20"/>
                <w:szCs w:val="20"/>
              </w:rPr>
            </w:pPr>
            <w:r w:rsidRPr="000404DC">
              <w:rPr>
                <w:color w:val="365F91" w:themeColor="accent1" w:themeShade="BF"/>
                <w:sz w:val="20"/>
                <w:szCs w:val="20"/>
              </w:rPr>
              <w:t>Reflects the views of humanity and there strong belief in essentialism</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xml:space="preserve">Secondary </w:t>
            </w:r>
            <w:proofErr w:type="spellStart"/>
            <w:r w:rsidRPr="00F47871">
              <w:rPr>
                <w:rFonts w:ascii="Cambria" w:hAnsi="Cambria" w:cs="Cambria"/>
                <w:sz w:val="20"/>
                <w:szCs w:val="20"/>
              </w:rPr>
              <w:t>Refrence</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Summary of primary </w:t>
            </w:r>
            <w:proofErr w:type="spellStart"/>
            <w:r w:rsidRPr="00F47871">
              <w:rPr>
                <w:rFonts w:ascii="Cambria" w:hAnsi="Cambria" w:cs="Cambria"/>
                <w:sz w:val="20"/>
                <w:szCs w:val="20"/>
              </w:rPr>
              <w:t>refrences</w:t>
            </w:r>
            <w:proofErr w:type="spellEnd"/>
            <w:r w:rsidRPr="00F47871">
              <w:rPr>
                <w:rFonts w:ascii="Cambria" w:hAnsi="Cambria" w:cs="Cambria"/>
                <w:sz w:val="20"/>
                <w:szCs w:val="20"/>
              </w:rPr>
              <w:t xml:space="preserve"> to make scientific review article by someone in that field of interest</w:t>
            </w:r>
            <w:r>
              <w:rPr>
                <w:rFonts w:ascii="Cambria" w:hAnsi="Cambria" w:cs="Cambria"/>
                <w:sz w:val="20"/>
                <w:szCs w:val="20"/>
              </w:rPr>
              <w:t xml:space="preserve">. </w:t>
            </w:r>
            <w:r w:rsidRPr="000404DC">
              <w:rPr>
                <w:color w:val="365F91" w:themeColor="accent1" w:themeShade="BF"/>
                <w:sz w:val="20"/>
                <w:szCs w:val="20"/>
              </w:rPr>
              <w:t>Scientific review article. Created by someone who compiled all the data and research from other scientists (using primary references) to create a general article. This is useful to anyone looking for a lot of information for a specific topic.</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Special Creation</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0404DC">
              <w:rPr>
                <w:color w:val="365F91" w:themeColor="accent1" w:themeShade="BF"/>
                <w:sz w:val="20"/>
                <w:szCs w:val="20"/>
              </w:rPr>
              <w:t xml:space="preserve">The view that species were brought onto the planet at one point in time and since that point the species have no changed (essentially, no evolution). These species are not old and were first brought on this planet </w:t>
            </w:r>
            <w:r w:rsidRPr="000404DC">
              <w:rPr>
                <w:color w:val="365F91" w:themeColor="accent1" w:themeShade="BF"/>
                <w:sz w:val="20"/>
                <w:szCs w:val="20"/>
              </w:rPr>
              <w:lastRenderedPageBreak/>
              <w:t>Oct. 23</w:t>
            </w:r>
            <w:r w:rsidRPr="000404DC">
              <w:rPr>
                <w:color w:val="365F91" w:themeColor="accent1" w:themeShade="BF"/>
                <w:sz w:val="20"/>
                <w:szCs w:val="20"/>
                <w:vertAlign w:val="superscript"/>
              </w:rPr>
              <w:t>rd</w:t>
            </w:r>
            <w:r w:rsidRPr="000404DC">
              <w:rPr>
                <w:color w:val="365F91" w:themeColor="accent1" w:themeShade="BF"/>
                <w:sz w:val="20"/>
                <w:szCs w:val="20"/>
              </w:rPr>
              <w:t xml:space="preserve"> 4004 BCE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lastRenderedPageBreak/>
              <w:t>Taxon</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A group of organisms related to one </w:t>
            </w:r>
            <w:proofErr w:type="spellStart"/>
            <w:r w:rsidRPr="00F47871">
              <w:rPr>
                <w:rFonts w:ascii="Cambria" w:hAnsi="Cambria" w:cs="Cambria"/>
                <w:sz w:val="20"/>
                <w:szCs w:val="20"/>
              </w:rPr>
              <w:t>an other</w:t>
            </w:r>
            <w:proofErr w:type="spellEnd"/>
            <w:r w:rsidRPr="00F47871">
              <w:rPr>
                <w:rFonts w:ascii="Cambria" w:hAnsi="Cambria" w:cs="Cambria"/>
                <w:sz w:val="20"/>
                <w:szCs w:val="20"/>
              </w:rPr>
              <w:t xml:space="preserve"> to some degree</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Placed in a taxonomical system of many </w:t>
            </w:r>
            <w:proofErr w:type="spellStart"/>
            <w:r w:rsidRPr="00F47871">
              <w:rPr>
                <w:rFonts w:ascii="Cambria" w:hAnsi="Cambria" w:cs="Cambria"/>
                <w:sz w:val="20"/>
                <w:szCs w:val="20"/>
              </w:rPr>
              <w:t>taxa</w:t>
            </w:r>
            <w:proofErr w:type="spellEnd"/>
          </w:p>
          <w:p w:rsidR="000B7B4A" w:rsidRPr="00F47871" w:rsidRDefault="000B7B4A" w:rsidP="00E71F2F">
            <w:pPr>
              <w:widowControl w:val="0"/>
              <w:autoSpaceDE w:val="0"/>
              <w:autoSpaceDN w:val="0"/>
              <w:adjustRightInd w:val="0"/>
              <w:ind w:left="960" w:hanging="480"/>
              <w:rPr>
                <w:rFonts w:ascii="Cambria" w:hAnsi="Cambria" w:cs="Cambria"/>
                <w:sz w:val="20"/>
                <w:szCs w:val="20"/>
              </w:rPr>
            </w:pP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Taxonomy</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 rule for organizing things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Consists of </w:t>
            </w:r>
            <w:proofErr w:type="spellStart"/>
            <w:r w:rsidRPr="00F47871">
              <w:rPr>
                <w:rFonts w:ascii="Cambria" w:hAnsi="Cambria" w:cs="Cambria"/>
                <w:sz w:val="20"/>
                <w:szCs w:val="20"/>
              </w:rPr>
              <w:t>taxa</w:t>
            </w:r>
            <w:proofErr w:type="spellEnd"/>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Used to organize the living world as well as many other things i.e. collections of stamps</w:t>
            </w:r>
          </w:p>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 </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Tertiary Reference</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Document in which is a summarization of secondary references into an article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Essentially a summary of a summary by a person in that field of interest.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Example would be the text book or national geographic</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Never a good reference for professional papers but a good starting point for finding information</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Theophrastus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w:t>
            </w:r>
            <w:r>
              <w:rPr>
                <w:rFonts w:ascii="Cambria" w:hAnsi="Cambria" w:cs="Cambria"/>
                <w:sz w:val="20"/>
                <w:szCs w:val="20"/>
              </w:rPr>
              <w:t>n</w:t>
            </w:r>
            <w:r w:rsidRPr="00F47871">
              <w:rPr>
                <w:rFonts w:ascii="Cambria" w:hAnsi="Cambria" w:cs="Cambria"/>
                <w:sz w:val="20"/>
                <w:szCs w:val="20"/>
              </w:rPr>
              <w:t>cient father of taxonomy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Botanist</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 xml:space="preserve">Organized all </w:t>
            </w:r>
            <w:r>
              <w:rPr>
                <w:rFonts w:ascii="Cambria" w:hAnsi="Cambria" w:cs="Cambria"/>
                <w:sz w:val="20"/>
                <w:szCs w:val="20"/>
              </w:rPr>
              <w:t xml:space="preserve">the higher order plants in the </w:t>
            </w:r>
            <w:proofErr w:type="spellStart"/>
            <w:r>
              <w:rPr>
                <w:rFonts w:ascii="Cambria" w:hAnsi="Cambria" w:cs="Cambria"/>
                <w:sz w:val="20"/>
                <w:szCs w:val="20"/>
              </w:rPr>
              <w:t>S</w:t>
            </w:r>
            <w:r w:rsidRPr="00F47871">
              <w:rPr>
                <w:rFonts w:ascii="Cambria" w:hAnsi="Cambria" w:cs="Cambria"/>
                <w:sz w:val="20"/>
                <w:szCs w:val="20"/>
              </w:rPr>
              <w:t>cala</w:t>
            </w:r>
            <w:proofErr w:type="spellEnd"/>
            <w:r w:rsidRPr="00F47871">
              <w:rPr>
                <w:rFonts w:ascii="Cambria" w:hAnsi="Cambria" w:cs="Cambria"/>
                <w:sz w:val="20"/>
                <w:szCs w:val="20"/>
              </w:rPr>
              <w:t xml:space="preserve"> </w:t>
            </w:r>
            <w:proofErr w:type="spellStart"/>
            <w:r w:rsidRPr="00F47871">
              <w:rPr>
                <w:rFonts w:ascii="Cambria" w:hAnsi="Cambria" w:cs="Cambria"/>
                <w:sz w:val="20"/>
                <w:szCs w:val="20"/>
              </w:rPr>
              <w:t>Naturae</w:t>
            </w:r>
            <w:proofErr w:type="spellEnd"/>
            <w:r w:rsidRPr="00F47871">
              <w:rPr>
                <w:rFonts w:ascii="Cambria" w:hAnsi="Cambria" w:cs="Cambria"/>
                <w:sz w:val="20"/>
                <w:szCs w:val="20"/>
              </w:rPr>
              <w:t xml:space="preserve"> into 10 books</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Organization of plants was done by their anatomy, which is still done today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Student of Aristotle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Cataloged plants because of their medicinal importance</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Theory</w:t>
            </w:r>
          </w:p>
        </w:tc>
        <w:tc>
          <w:tcPr>
            <w:tcW w:w="7229" w:type="dxa"/>
            <w:tcBorders>
              <w:bottom w:val="single" w:sz="8" w:space="0" w:color="000000"/>
              <w:right w:val="single" w:sz="8" w:space="0" w:color="000000"/>
            </w:tcBorders>
            <w:tcMar>
              <w:top w:w="140" w:type="nil"/>
              <w:right w:w="140" w:type="nil"/>
            </w:tcMar>
          </w:tcPr>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An explanation of some phenomenon that has been repeatedly confirmed by experimentation and observation.</w:t>
            </w:r>
          </w:p>
          <w:p w:rsidR="000B7B4A" w:rsidRPr="00F95EC2" w:rsidRDefault="000B7B4A" w:rsidP="00E71F2F">
            <w:pPr>
              <w:widowControl w:val="0"/>
              <w:autoSpaceDE w:val="0"/>
              <w:autoSpaceDN w:val="0"/>
              <w:adjustRightInd w:val="0"/>
              <w:ind w:left="960" w:hanging="480"/>
              <w:rPr>
                <w:rFonts w:ascii="Cambria" w:hAnsi="Cambria" w:cs="Cambria"/>
                <w:sz w:val="20"/>
                <w:szCs w:val="20"/>
              </w:rPr>
            </w:pPr>
            <w:r>
              <w:rPr>
                <w:color w:val="365F91" w:themeColor="accent1" w:themeShade="BF"/>
                <w:sz w:val="20"/>
                <w:szCs w:val="20"/>
              </w:rPr>
              <w:t xml:space="preserve">         </w:t>
            </w:r>
            <w:r w:rsidRPr="00F95EC2">
              <w:rPr>
                <w:color w:val="365F91" w:themeColor="accent1" w:themeShade="BF"/>
                <w:sz w:val="20"/>
                <w:szCs w:val="20"/>
              </w:rPr>
              <w:t xml:space="preserve">Yet, since they </w:t>
            </w:r>
            <w:proofErr w:type="spellStart"/>
            <w:r w:rsidRPr="00F95EC2">
              <w:rPr>
                <w:color w:val="365F91" w:themeColor="accent1" w:themeShade="BF"/>
                <w:sz w:val="20"/>
                <w:szCs w:val="20"/>
              </w:rPr>
              <w:t>can not</w:t>
            </w:r>
            <w:proofErr w:type="spellEnd"/>
            <w:r w:rsidRPr="00F95EC2">
              <w:rPr>
                <w:color w:val="365F91" w:themeColor="accent1" w:themeShade="BF"/>
                <w:sz w:val="20"/>
                <w:szCs w:val="20"/>
              </w:rPr>
              <w:t xml:space="preserve"> be proven universally like laws, they remain a theory</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Ultimate Causes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Said to be the actual cause behind an outcome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Usually unique for every situation</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Ex. a bird dies; Proximate cause is because it stopped flying; Ultimate cause is the bird had a heart attack which caused it to stop flying in the sky it then died from impact with the ground</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Causes which result in something much latter</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Van Leeuwenhoek</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Significantly improved the microscope</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Father of microbi</w:t>
            </w:r>
            <w:r>
              <w:rPr>
                <w:rFonts w:ascii="Cambria" w:hAnsi="Cambria" w:cs="Cambria"/>
                <w:sz w:val="20"/>
                <w:szCs w:val="20"/>
              </w:rPr>
              <w:t>o</w:t>
            </w:r>
            <w:r w:rsidRPr="00F47871">
              <w:rPr>
                <w:rFonts w:ascii="Cambria" w:hAnsi="Cambria" w:cs="Cambria"/>
                <w:sz w:val="20"/>
                <w:szCs w:val="20"/>
              </w:rPr>
              <w:t>logy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Kept how to build it secrete so he would be the only one who could make them making him lots of money.</w:t>
            </w:r>
          </w:p>
        </w:tc>
      </w:tr>
      <w:tr w:rsidR="000B7B4A" w:rsidRPr="00F47871" w:rsidTr="00E71F2F">
        <w:tblPrEx>
          <w:tblBorders>
            <w:top w:val="none" w:sz="0" w:space="0" w:color="auto"/>
          </w:tblBorders>
        </w:tblPrEx>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r w:rsidRPr="00F47871">
              <w:rPr>
                <w:rFonts w:ascii="Cambria" w:hAnsi="Cambria" w:cs="Cambria"/>
                <w:sz w:val="20"/>
                <w:szCs w:val="20"/>
              </w:rPr>
              <w:t>Vesalius</w:t>
            </w:r>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Father of anatomy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Made books with very detailed drawings depicting anatomical structures of the human body</w:t>
            </w:r>
          </w:p>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Progressed medicine even further and was the first real anatomist</w:t>
            </w:r>
          </w:p>
        </w:tc>
      </w:tr>
      <w:tr w:rsidR="000B7B4A" w:rsidRPr="00F47871" w:rsidTr="00E71F2F">
        <w:trPr>
          <w:trHeight w:val="760"/>
        </w:trPr>
        <w:tc>
          <w:tcPr>
            <w:tcW w:w="1276" w:type="dxa"/>
            <w:tcBorders>
              <w:left w:val="single" w:sz="8" w:space="0" w:color="000000"/>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rPr>
                <w:rFonts w:ascii="Cambria" w:hAnsi="Cambria" w:cs="Cambria"/>
                <w:sz w:val="20"/>
                <w:szCs w:val="20"/>
              </w:rPr>
            </w:pPr>
            <w:proofErr w:type="spellStart"/>
            <w:r w:rsidRPr="00F47871">
              <w:rPr>
                <w:rFonts w:ascii="Cambria" w:hAnsi="Cambria" w:cs="Cambria"/>
                <w:sz w:val="20"/>
                <w:szCs w:val="20"/>
              </w:rPr>
              <w:t>Vitalist</w:t>
            </w:r>
            <w:proofErr w:type="spellEnd"/>
          </w:p>
        </w:tc>
        <w:tc>
          <w:tcPr>
            <w:tcW w:w="7229" w:type="dxa"/>
            <w:tcBorders>
              <w:bottom w:val="single" w:sz="8" w:space="0" w:color="000000"/>
              <w:right w:val="single" w:sz="8" w:space="0" w:color="000000"/>
            </w:tcBorders>
            <w:tcMar>
              <w:top w:w="140" w:type="nil"/>
              <w:right w:w="140" w:type="nil"/>
            </w:tcMar>
          </w:tcPr>
          <w:p w:rsidR="000B7B4A" w:rsidRPr="00F47871"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Believe that physical and chemical laws apply</w:t>
            </w:r>
          </w:p>
          <w:p w:rsidR="000B7B4A" w:rsidRDefault="000B7B4A" w:rsidP="00E71F2F">
            <w:pPr>
              <w:widowControl w:val="0"/>
              <w:autoSpaceDE w:val="0"/>
              <w:autoSpaceDN w:val="0"/>
              <w:adjustRightInd w:val="0"/>
              <w:ind w:left="960" w:hanging="480"/>
              <w:rPr>
                <w:rFonts w:ascii="Cambria" w:hAnsi="Cambria" w:cs="Cambria"/>
                <w:sz w:val="20"/>
                <w:szCs w:val="20"/>
              </w:rPr>
            </w:pPr>
            <w:r w:rsidRPr="00F47871">
              <w:rPr>
                <w:rFonts w:ascii="Symbol" w:hAnsi="Symbol" w:cs="Symbol"/>
                <w:sz w:val="20"/>
                <w:szCs w:val="20"/>
              </w:rPr>
              <w:t></w:t>
            </w:r>
            <w:r w:rsidRPr="00F47871">
              <w:rPr>
                <w:rFonts w:ascii="Times New Roman" w:hAnsi="Times New Roman" w:cs="Times New Roman"/>
                <w:sz w:val="20"/>
                <w:szCs w:val="20"/>
              </w:rPr>
              <w:t xml:space="preserve">      </w:t>
            </w:r>
            <w:r w:rsidRPr="00F47871">
              <w:rPr>
                <w:rFonts w:ascii="Cambria" w:hAnsi="Cambria" w:cs="Cambria"/>
                <w:sz w:val="20"/>
                <w:szCs w:val="20"/>
              </w:rPr>
              <w:t>Believe in the essence</w:t>
            </w:r>
          </w:p>
          <w:p w:rsidR="000B7B4A" w:rsidRPr="00F95EC2" w:rsidRDefault="000B7B4A" w:rsidP="00E71F2F">
            <w:pPr>
              <w:widowControl w:val="0"/>
              <w:autoSpaceDE w:val="0"/>
              <w:autoSpaceDN w:val="0"/>
              <w:adjustRightInd w:val="0"/>
              <w:ind w:left="960" w:hanging="480"/>
              <w:rPr>
                <w:rFonts w:ascii="Cambria" w:hAnsi="Cambria" w:cs="Cambria"/>
                <w:sz w:val="20"/>
                <w:szCs w:val="20"/>
              </w:rPr>
            </w:pPr>
            <w:r>
              <w:rPr>
                <w:color w:val="365F91" w:themeColor="accent1" w:themeShade="BF"/>
                <w:sz w:val="20"/>
                <w:szCs w:val="20"/>
              </w:rPr>
              <w:t xml:space="preserve">         </w:t>
            </w:r>
            <w:r w:rsidRPr="00F95EC2">
              <w:rPr>
                <w:color w:val="365F91" w:themeColor="accent1" w:themeShade="BF"/>
                <w:sz w:val="20"/>
                <w:szCs w:val="20"/>
              </w:rPr>
              <w:t>people who believed that physical and chemical laws applied to living things yet there is also a vital force (essentialism) behind each living thing</w:t>
            </w:r>
          </w:p>
        </w:tc>
      </w:tr>
    </w:tbl>
    <w:p w:rsidR="000B7B4A" w:rsidRDefault="000B7B4A" w:rsidP="000B7B4A"/>
    <w:tbl>
      <w:tblPr>
        <w:tblStyle w:val="TableGrid"/>
        <w:tblW w:w="0" w:type="auto"/>
        <w:tblLayout w:type="fixed"/>
        <w:tblLook w:val="04A0"/>
      </w:tblPr>
      <w:tblGrid>
        <w:gridCol w:w="1384"/>
        <w:gridCol w:w="7472"/>
      </w:tblGrid>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Analogy</w:t>
            </w:r>
          </w:p>
        </w:tc>
        <w:tc>
          <w:tcPr>
            <w:tcW w:w="7472" w:type="dxa"/>
          </w:tcPr>
          <w:p w:rsidR="000B7B4A" w:rsidRPr="000A26B6" w:rsidRDefault="000B7B4A" w:rsidP="00E71F2F">
            <w:pPr>
              <w:pStyle w:val="ListParagraph"/>
              <w:numPr>
                <w:ilvl w:val="0"/>
                <w:numId w:val="2"/>
              </w:numPr>
              <w:tabs>
                <w:tab w:val="left" w:pos="3686"/>
              </w:tabs>
              <w:ind w:right="-7"/>
              <w:rPr>
                <w:sz w:val="20"/>
                <w:szCs w:val="20"/>
              </w:rPr>
            </w:pPr>
            <w:r w:rsidRPr="000A26B6">
              <w:rPr>
                <w:sz w:val="20"/>
                <w:szCs w:val="20"/>
              </w:rPr>
              <w:t>A similar trait or function in two different unrelated organisms</w:t>
            </w:r>
          </w:p>
          <w:p w:rsidR="000B7B4A" w:rsidRPr="000A26B6" w:rsidRDefault="000B7B4A" w:rsidP="00E71F2F">
            <w:pPr>
              <w:pStyle w:val="ListParagraph"/>
              <w:numPr>
                <w:ilvl w:val="0"/>
                <w:numId w:val="2"/>
              </w:numPr>
              <w:tabs>
                <w:tab w:val="left" w:pos="3686"/>
              </w:tabs>
              <w:ind w:right="-7"/>
              <w:rPr>
                <w:sz w:val="20"/>
                <w:szCs w:val="20"/>
              </w:rPr>
            </w:pPr>
            <w:r w:rsidRPr="000A26B6">
              <w:rPr>
                <w:sz w:val="20"/>
                <w:szCs w:val="20"/>
              </w:rPr>
              <w:t>Often the result of convergent evolution</w:t>
            </w:r>
          </w:p>
          <w:p w:rsidR="000B7B4A" w:rsidRPr="000A26B6" w:rsidRDefault="000B7B4A" w:rsidP="00E71F2F">
            <w:pPr>
              <w:pStyle w:val="ListParagraph"/>
              <w:numPr>
                <w:ilvl w:val="0"/>
                <w:numId w:val="2"/>
              </w:numPr>
              <w:tabs>
                <w:tab w:val="left" w:pos="3686"/>
              </w:tabs>
              <w:ind w:right="-7"/>
              <w:rPr>
                <w:sz w:val="20"/>
                <w:szCs w:val="20"/>
              </w:rPr>
            </w:pPr>
            <w:r w:rsidRPr="000A26B6">
              <w:rPr>
                <w:sz w:val="20"/>
                <w:szCs w:val="20"/>
              </w:rPr>
              <w:t>Ex. Bird, Bat, and Insect all fly but are fairly unrelated</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Bicarbonate</w:t>
            </w:r>
          </w:p>
        </w:tc>
        <w:tc>
          <w:tcPr>
            <w:tcW w:w="7472" w:type="dxa"/>
          </w:tcPr>
          <w:p w:rsidR="000B7B4A" w:rsidRPr="000A26B6" w:rsidRDefault="000B7B4A" w:rsidP="00E71F2F">
            <w:pPr>
              <w:pStyle w:val="ListParagraph"/>
              <w:numPr>
                <w:ilvl w:val="0"/>
                <w:numId w:val="3"/>
              </w:numPr>
              <w:tabs>
                <w:tab w:val="left" w:pos="3686"/>
              </w:tabs>
              <w:ind w:right="-7"/>
              <w:rPr>
                <w:sz w:val="20"/>
                <w:szCs w:val="20"/>
              </w:rPr>
            </w:pPr>
            <w:r w:rsidRPr="000A26B6">
              <w:rPr>
                <w:sz w:val="20"/>
                <w:szCs w:val="20"/>
              </w:rPr>
              <w:t xml:space="preserve">Contributes to the acidity of the oceans after the release of a hydrogen ion from </w:t>
            </w:r>
            <w:r w:rsidRPr="000A26B6">
              <w:rPr>
                <w:sz w:val="20"/>
                <w:szCs w:val="20"/>
              </w:rPr>
              <w:lastRenderedPageBreak/>
              <w:t>carbonic acid</w:t>
            </w:r>
          </w:p>
          <w:p w:rsidR="000B7B4A" w:rsidRPr="000A26B6" w:rsidRDefault="000B7B4A" w:rsidP="00E71F2F">
            <w:pPr>
              <w:pStyle w:val="ListParagraph"/>
              <w:numPr>
                <w:ilvl w:val="0"/>
                <w:numId w:val="3"/>
              </w:numPr>
              <w:tabs>
                <w:tab w:val="left" w:pos="3686"/>
              </w:tabs>
              <w:ind w:right="-7"/>
              <w:rPr>
                <w:sz w:val="20"/>
                <w:szCs w:val="20"/>
              </w:rPr>
            </w:pPr>
            <w:r w:rsidRPr="000A26B6">
              <w:rPr>
                <w:sz w:val="20"/>
                <w:szCs w:val="20"/>
              </w:rPr>
              <w:t>High source in oceans from CO</w:t>
            </w:r>
            <w:r w:rsidRPr="000A26B6">
              <w:rPr>
                <w:sz w:val="20"/>
                <w:szCs w:val="20"/>
                <w:vertAlign w:val="subscript"/>
              </w:rPr>
              <w:t>2</w:t>
            </w:r>
            <w:r w:rsidRPr="000A26B6">
              <w:rPr>
                <w:sz w:val="20"/>
                <w:szCs w:val="20"/>
              </w:rPr>
              <w:t xml:space="preserve"> in air and H</w:t>
            </w:r>
            <w:r w:rsidRPr="000A26B6">
              <w:rPr>
                <w:sz w:val="20"/>
                <w:szCs w:val="20"/>
                <w:vertAlign w:val="subscript"/>
              </w:rPr>
              <w:t>2</w:t>
            </w:r>
            <w:r w:rsidRPr="000A26B6">
              <w:rPr>
                <w:sz w:val="20"/>
                <w:szCs w:val="20"/>
              </w:rPr>
              <w:t>O in ocean</w:t>
            </w:r>
          </w:p>
          <w:p w:rsidR="000B7B4A" w:rsidRPr="000A26B6" w:rsidRDefault="000B7B4A" w:rsidP="00E71F2F">
            <w:pPr>
              <w:pStyle w:val="ListParagraph"/>
              <w:numPr>
                <w:ilvl w:val="0"/>
                <w:numId w:val="3"/>
              </w:numPr>
              <w:tabs>
                <w:tab w:val="left" w:pos="3686"/>
              </w:tabs>
              <w:ind w:right="-7"/>
              <w:rPr>
                <w:sz w:val="20"/>
                <w:szCs w:val="20"/>
              </w:rPr>
            </w:pPr>
            <w:r w:rsidRPr="000A26B6">
              <w:rPr>
                <w:sz w:val="20"/>
                <w:szCs w:val="20"/>
              </w:rPr>
              <w:t>Precipitates with salts in the ocean to form sediment layers on ocean floor.</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lastRenderedPageBreak/>
              <w:t>Carbon Cycle</w:t>
            </w:r>
          </w:p>
        </w:tc>
        <w:tc>
          <w:tcPr>
            <w:tcW w:w="7472" w:type="dxa"/>
          </w:tcPr>
          <w:p w:rsidR="000B7B4A" w:rsidRPr="000A26B6" w:rsidRDefault="000B7B4A" w:rsidP="00E71F2F">
            <w:pPr>
              <w:pStyle w:val="ListParagraph"/>
              <w:numPr>
                <w:ilvl w:val="0"/>
                <w:numId w:val="4"/>
              </w:numPr>
              <w:tabs>
                <w:tab w:val="left" w:pos="3686"/>
              </w:tabs>
              <w:ind w:right="-7"/>
              <w:rPr>
                <w:sz w:val="20"/>
                <w:szCs w:val="20"/>
              </w:rPr>
            </w:pPr>
            <w:r w:rsidRPr="000A26B6">
              <w:rPr>
                <w:sz w:val="20"/>
                <w:szCs w:val="20"/>
              </w:rPr>
              <w:t>Gives rise to glucose needed for all living organisms\</w:t>
            </w:r>
          </w:p>
          <w:p w:rsidR="000B7B4A" w:rsidRPr="000A26B6" w:rsidRDefault="000B7B4A" w:rsidP="00E71F2F">
            <w:pPr>
              <w:pStyle w:val="ListParagraph"/>
              <w:numPr>
                <w:ilvl w:val="0"/>
                <w:numId w:val="4"/>
              </w:numPr>
              <w:tabs>
                <w:tab w:val="left" w:pos="3686"/>
              </w:tabs>
              <w:ind w:right="-7"/>
              <w:rPr>
                <w:sz w:val="20"/>
                <w:szCs w:val="20"/>
              </w:rPr>
            </w:pPr>
            <w:r w:rsidRPr="000A26B6">
              <w:rPr>
                <w:sz w:val="20"/>
                <w:szCs w:val="20"/>
              </w:rPr>
              <w:t>CO</w:t>
            </w:r>
            <w:r w:rsidRPr="000A26B6">
              <w:rPr>
                <w:sz w:val="20"/>
                <w:szCs w:val="20"/>
                <w:vertAlign w:val="subscript"/>
              </w:rPr>
              <w:t xml:space="preserve">2 </w:t>
            </w:r>
            <w:r w:rsidRPr="000A26B6">
              <w:rPr>
                <w:sz w:val="20"/>
                <w:szCs w:val="20"/>
              </w:rPr>
              <w:t>needed for photosynthesis needed for all living things</w:t>
            </w:r>
          </w:p>
          <w:p w:rsidR="000B7B4A" w:rsidRPr="000A26B6" w:rsidRDefault="000B7B4A" w:rsidP="00E71F2F">
            <w:pPr>
              <w:pStyle w:val="ListParagraph"/>
              <w:numPr>
                <w:ilvl w:val="0"/>
                <w:numId w:val="4"/>
              </w:numPr>
              <w:tabs>
                <w:tab w:val="left" w:pos="3686"/>
              </w:tabs>
              <w:ind w:right="-7"/>
              <w:rPr>
                <w:sz w:val="20"/>
                <w:szCs w:val="20"/>
              </w:rPr>
            </w:pPr>
            <w:r w:rsidRPr="000A26B6">
              <w:rPr>
                <w:sz w:val="20"/>
                <w:szCs w:val="20"/>
              </w:rPr>
              <w:t>Provides carbon building blocks for all living organisms</w:t>
            </w:r>
          </w:p>
          <w:p w:rsidR="000B7B4A" w:rsidRPr="000A26B6" w:rsidRDefault="000B7B4A" w:rsidP="00E71F2F">
            <w:pPr>
              <w:pStyle w:val="ListParagraph"/>
              <w:numPr>
                <w:ilvl w:val="0"/>
                <w:numId w:val="4"/>
              </w:numPr>
              <w:tabs>
                <w:tab w:val="left" w:pos="3686"/>
              </w:tabs>
              <w:ind w:right="-7"/>
              <w:rPr>
                <w:sz w:val="20"/>
                <w:szCs w:val="20"/>
              </w:rPr>
            </w:pPr>
            <w:r w:rsidRPr="000A26B6">
              <w:rPr>
                <w:sz w:val="20"/>
                <w:szCs w:val="20"/>
              </w:rPr>
              <w:t>Biggest carbon sink are the oceans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Carbonate</w:t>
            </w:r>
          </w:p>
        </w:tc>
        <w:tc>
          <w:tcPr>
            <w:tcW w:w="7472" w:type="dxa"/>
          </w:tcPr>
          <w:p w:rsidR="000B7B4A" w:rsidRPr="000A26B6" w:rsidRDefault="000B7B4A" w:rsidP="00E71F2F">
            <w:pPr>
              <w:pStyle w:val="ListParagraph"/>
              <w:numPr>
                <w:ilvl w:val="0"/>
                <w:numId w:val="5"/>
              </w:numPr>
              <w:tabs>
                <w:tab w:val="left" w:pos="3686"/>
              </w:tabs>
              <w:ind w:right="-7"/>
              <w:rPr>
                <w:sz w:val="20"/>
                <w:szCs w:val="20"/>
              </w:rPr>
            </w:pPr>
            <w:r w:rsidRPr="000A26B6">
              <w:rPr>
                <w:sz w:val="20"/>
                <w:szCs w:val="20"/>
              </w:rPr>
              <w:t>Isn’t this just tied in with bicarbonate and carbonic acid and the carbon cycle? Does it really need its own points?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Carbonate Salts</w:t>
            </w:r>
          </w:p>
        </w:tc>
        <w:tc>
          <w:tcPr>
            <w:tcW w:w="7472" w:type="dxa"/>
          </w:tcPr>
          <w:p w:rsidR="000B7B4A" w:rsidRPr="000A26B6" w:rsidRDefault="000B7B4A" w:rsidP="00E71F2F">
            <w:pPr>
              <w:pStyle w:val="ListParagraph"/>
              <w:numPr>
                <w:ilvl w:val="0"/>
                <w:numId w:val="5"/>
              </w:numPr>
              <w:tabs>
                <w:tab w:val="left" w:pos="3686"/>
              </w:tabs>
              <w:ind w:right="-7"/>
              <w:rPr>
                <w:sz w:val="20"/>
                <w:szCs w:val="20"/>
              </w:rPr>
            </w:pPr>
            <w:r w:rsidRPr="000A26B6">
              <w:rPr>
                <w:sz w:val="20"/>
                <w:szCs w:val="20"/>
              </w:rPr>
              <w:t xml:space="preserve">Salts formed from the reaction of bicarbonate and </w:t>
            </w:r>
            <w:proofErr w:type="spellStart"/>
            <w:r w:rsidRPr="000A26B6">
              <w:rPr>
                <w:sz w:val="20"/>
                <w:szCs w:val="20"/>
              </w:rPr>
              <w:t>cations</w:t>
            </w:r>
            <w:proofErr w:type="spellEnd"/>
          </w:p>
          <w:p w:rsidR="000B7B4A" w:rsidRPr="000A26B6" w:rsidRDefault="000B7B4A" w:rsidP="00E71F2F">
            <w:pPr>
              <w:pStyle w:val="ListParagraph"/>
              <w:numPr>
                <w:ilvl w:val="0"/>
                <w:numId w:val="5"/>
              </w:numPr>
              <w:tabs>
                <w:tab w:val="left" w:pos="3686"/>
              </w:tabs>
              <w:ind w:right="-7"/>
              <w:rPr>
                <w:sz w:val="20"/>
                <w:szCs w:val="20"/>
              </w:rPr>
            </w:pPr>
            <w:r w:rsidRPr="000A26B6">
              <w:rPr>
                <w:sz w:val="20"/>
                <w:szCs w:val="20"/>
              </w:rPr>
              <w:t>Forms precipitates in ocean contributing to sediment on ocean floor</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Catastrophic Theory</w:t>
            </w:r>
          </w:p>
        </w:tc>
        <w:tc>
          <w:tcPr>
            <w:tcW w:w="7472" w:type="dxa"/>
          </w:tcPr>
          <w:p w:rsidR="000B7B4A" w:rsidRPr="000A26B6" w:rsidRDefault="000B7B4A" w:rsidP="00E71F2F">
            <w:pPr>
              <w:pStyle w:val="ListParagraph"/>
              <w:numPr>
                <w:ilvl w:val="0"/>
                <w:numId w:val="6"/>
              </w:numPr>
              <w:tabs>
                <w:tab w:val="left" w:pos="3686"/>
              </w:tabs>
              <w:ind w:right="-7"/>
              <w:rPr>
                <w:sz w:val="20"/>
                <w:szCs w:val="20"/>
              </w:rPr>
            </w:pPr>
            <w:r w:rsidRPr="000A26B6">
              <w:rPr>
                <w:sz w:val="20"/>
                <w:szCs w:val="20"/>
              </w:rPr>
              <w:t>Proposed by Cuvier</w:t>
            </w:r>
          </w:p>
          <w:p w:rsidR="000B7B4A" w:rsidRPr="000A26B6" w:rsidRDefault="000B7B4A" w:rsidP="00E71F2F">
            <w:pPr>
              <w:pStyle w:val="ListParagraph"/>
              <w:numPr>
                <w:ilvl w:val="0"/>
                <w:numId w:val="6"/>
              </w:numPr>
              <w:tabs>
                <w:tab w:val="left" w:pos="3686"/>
              </w:tabs>
              <w:ind w:right="-7"/>
              <w:rPr>
                <w:sz w:val="20"/>
                <w:szCs w:val="20"/>
              </w:rPr>
            </w:pPr>
            <w:r w:rsidRPr="000A26B6">
              <w:rPr>
                <w:sz w:val="20"/>
                <w:szCs w:val="20"/>
              </w:rPr>
              <w:t>Large catastrophic events caused organisms to go extinct</w:t>
            </w:r>
          </w:p>
          <w:p w:rsidR="000B7B4A" w:rsidRPr="000A26B6" w:rsidRDefault="000B7B4A" w:rsidP="00E71F2F">
            <w:pPr>
              <w:pStyle w:val="ListParagraph"/>
              <w:numPr>
                <w:ilvl w:val="0"/>
                <w:numId w:val="6"/>
              </w:numPr>
              <w:tabs>
                <w:tab w:val="left" w:pos="3686"/>
              </w:tabs>
              <w:ind w:right="-7"/>
              <w:rPr>
                <w:sz w:val="20"/>
                <w:szCs w:val="20"/>
              </w:rPr>
            </w:pPr>
            <w:r w:rsidRPr="000A26B6">
              <w:rPr>
                <w:sz w:val="20"/>
                <w:szCs w:val="20"/>
              </w:rPr>
              <w:t>Very fast and extreme changes in the environment leading to extinction</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Cell Theory</w:t>
            </w:r>
          </w:p>
        </w:tc>
        <w:tc>
          <w:tcPr>
            <w:tcW w:w="7472" w:type="dxa"/>
          </w:tcPr>
          <w:p w:rsidR="000B7B4A" w:rsidRPr="000A26B6" w:rsidRDefault="000B7B4A" w:rsidP="00E71F2F">
            <w:pPr>
              <w:pStyle w:val="ListParagraph"/>
              <w:numPr>
                <w:ilvl w:val="0"/>
                <w:numId w:val="7"/>
              </w:numPr>
              <w:tabs>
                <w:tab w:val="left" w:pos="3686"/>
              </w:tabs>
              <w:ind w:right="-7"/>
              <w:rPr>
                <w:sz w:val="20"/>
                <w:szCs w:val="20"/>
              </w:rPr>
            </w:pPr>
            <w:r w:rsidRPr="000A26B6">
              <w:rPr>
                <w:sz w:val="20"/>
                <w:szCs w:val="20"/>
              </w:rPr>
              <w:t xml:space="preserve">Proposed by </w:t>
            </w:r>
            <w:proofErr w:type="spellStart"/>
            <w:r w:rsidRPr="000A26B6">
              <w:rPr>
                <w:sz w:val="20"/>
                <w:szCs w:val="20"/>
              </w:rPr>
              <w:t>Schleiden</w:t>
            </w:r>
            <w:proofErr w:type="spellEnd"/>
            <w:r w:rsidRPr="000A26B6">
              <w:rPr>
                <w:sz w:val="20"/>
                <w:szCs w:val="20"/>
              </w:rPr>
              <w:t xml:space="preserve"> and </w:t>
            </w:r>
            <w:proofErr w:type="spellStart"/>
            <w:r w:rsidRPr="000A26B6">
              <w:rPr>
                <w:sz w:val="20"/>
                <w:szCs w:val="20"/>
              </w:rPr>
              <w:t>Schwan</w:t>
            </w:r>
            <w:proofErr w:type="spellEnd"/>
          </w:p>
          <w:p w:rsidR="000B7B4A" w:rsidRPr="000A26B6" w:rsidRDefault="000B7B4A" w:rsidP="00E71F2F">
            <w:pPr>
              <w:pStyle w:val="ListParagraph"/>
              <w:numPr>
                <w:ilvl w:val="0"/>
                <w:numId w:val="7"/>
              </w:numPr>
              <w:tabs>
                <w:tab w:val="left" w:pos="3686"/>
              </w:tabs>
              <w:ind w:right="-7"/>
              <w:rPr>
                <w:sz w:val="20"/>
                <w:szCs w:val="20"/>
              </w:rPr>
            </w:pPr>
            <w:r w:rsidRPr="000A26B6">
              <w:rPr>
                <w:sz w:val="20"/>
                <w:szCs w:val="20"/>
              </w:rPr>
              <w:t>Cell is the simplest unit of life</w:t>
            </w:r>
            <w:r>
              <w:rPr>
                <w:sz w:val="20"/>
                <w:szCs w:val="20"/>
              </w:rPr>
              <w:t>, i</w:t>
            </w:r>
            <w:r w:rsidRPr="009B2061">
              <w:rPr>
                <w:sz w:val="20"/>
                <w:szCs w:val="20"/>
              </w:rPr>
              <w:t xml:space="preserve">t </w:t>
            </w:r>
            <w:r w:rsidRPr="009B2061">
              <w:rPr>
                <w:color w:val="000000"/>
                <w:sz w:val="20"/>
                <w:szCs w:val="20"/>
                <w:shd w:val="clear" w:color="auto" w:fill="FFFFFF"/>
              </w:rPr>
              <w:t>is the basic structural and functional unit of all living organisms</w:t>
            </w:r>
          </w:p>
          <w:p w:rsidR="000B7B4A" w:rsidRPr="000A26B6" w:rsidRDefault="000B7B4A" w:rsidP="00E71F2F">
            <w:pPr>
              <w:pStyle w:val="ListParagraph"/>
              <w:numPr>
                <w:ilvl w:val="0"/>
                <w:numId w:val="7"/>
              </w:numPr>
              <w:tabs>
                <w:tab w:val="left" w:pos="3686"/>
              </w:tabs>
              <w:ind w:right="-7"/>
              <w:rPr>
                <w:sz w:val="20"/>
                <w:szCs w:val="20"/>
              </w:rPr>
            </w:pPr>
            <w:r w:rsidRPr="000A26B6">
              <w:rPr>
                <w:sz w:val="20"/>
                <w:szCs w:val="20"/>
              </w:rPr>
              <w:t>All cells come from pre existing cells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Common Ancestry</w:t>
            </w:r>
          </w:p>
        </w:tc>
        <w:tc>
          <w:tcPr>
            <w:tcW w:w="7472" w:type="dxa"/>
          </w:tcPr>
          <w:p w:rsidR="000B7B4A" w:rsidRPr="000A26B6" w:rsidRDefault="000B7B4A" w:rsidP="00E71F2F">
            <w:pPr>
              <w:pStyle w:val="ListParagraph"/>
              <w:numPr>
                <w:ilvl w:val="0"/>
                <w:numId w:val="8"/>
              </w:numPr>
              <w:tabs>
                <w:tab w:val="left" w:pos="3686"/>
              </w:tabs>
              <w:ind w:right="-7"/>
              <w:rPr>
                <w:sz w:val="20"/>
                <w:szCs w:val="20"/>
              </w:rPr>
            </w:pPr>
            <w:r w:rsidRPr="000A26B6">
              <w:rPr>
                <w:sz w:val="20"/>
                <w:szCs w:val="20"/>
              </w:rPr>
              <w:t>Theory proposed by Darwin</w:t>
            </w:r>
          </w:p>
          <w:p w:rsidR="000B7B4A" w:rsidRPr="000A26B6" w:rsidRDefault="000B7B4A" w:rsidP="00E71F2F">
            <w:pPr>
              <w:pStyle w:val="ListParagraph"/>
              <w:numPr>
                <w:ilvl w:val="0"/>
                <w:numId w:val="8"/>
              </w:numPr>
              <w:tabs>
                <w:tab w:val="left" w:pos="3686"/>
              </w:tabs>
              <w:ind w:right="-7"/>
              <w:rPr>
                <w:sz w:val="20"/>
                <w:szCs w:val="20"/>
              </w:rPr>
            </w:pPr>
            <w:r w:rsidRPr="000A26B6">
              <w:rPr>
                <w:sz w:val="20"/>
                <w:szCs w:val="20"/>
              </w:rPr>
              <w:t>Five types of supporting evidence; comparative anatomy, comparative embryology, vestigial structures, biogeography, molecules</w:t>
            </w:r>
          </w:p>
          <w:p w:rsidR="000B7B4A" w:rsidRPr="000A26B6" w:rsidRDefault="000B7B4A" w:rsidP="00E71F2F">
            <w:pPr>
              <w:pStyle w:val="ListParagraph"/>
              <w:numPr>
                <w:ilvl w:val="0"/>
                <w:numId w:val="8"/>
              </w:numPr>
              <w:tabs>
                <w:tab w:val="left" w:pos="3686"/>
              </w:tabs>
              <w:ind w:right="-7"/>
              <w:rPr>
                <w:sz w:val="20"/>
                <w:szCs w:val="20"/>
              </w:rPr>
            </w:pPr>
            <w:r w:rsidRPr="000A26B6">
              <w:rPr>
                <w:sz w:val="20"/>
                <w:szCs w:val="20"/>
              </w:rPr>
              <w:t xml:space="preserve">Two organisms with a similar </w:t>
            </w:r>
            <w:proofErr w:type="spellStart"/>
            <w:r w:rsidRPr="000A26B6">
              <w:rPr>
                <w:sz w:val="20"/>
                <w:szCs w:val="20"/>
              </w:rPr>
              <w:t>phylogenetic</w:t>
            </w:r>
            <w:proofErr w:type="spellEnd"/>
            <w:r w:rsidRPr="000A26B6">
              <w:rPr>
                <w:sz w:val="20"/>
                <w:szCs w:val="20"/>
              </w:rPr>
              <w:t xml:space="preserve"> lineage</w:t>
            </w:r>
          </w:p>
          <w:p w:rsidR="000B7B4A" w:rsidRPr="000A26B6" w:rsidRDefault="000B7B4A" w:rsidP="00E71F2F">
            <w:pPr>
              <w:pStyle w:val="ListParagraph"/>
              <w:numPr>
                <w:ilvl w:val="0"/>
                <w:numId w:val="8"/>
              </w:numPr>
              <w:tabs>
                <w:tab w:val="left" w:pos="3686"/>
              </w:tabs>
              <w:ind w:right="-7"/>
              <w:rPr>
                <w:sz w:val="20"/>
                <w:szCs w:val="20"/>
              </w:rPr>
            </w:pPr>
            <w:r w:rsidRPr="000A26B6">
              <w:rPr>
                <w:sz w:val="20"/>
                <w:szCs w:val="20"/>
              </w:rPr>
              <w:t>Not accepted right away</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Comparative Biology (Anatomy)</w:t>
            </w:r>
          </w:p>
        </w:tc>
        <w:tc>
          <w:tcPr>
            <w:tcW w:w="7472" w:type="dxa"/>
          </w:tcPr>
          <w:p w:rsidR="000B7B4A" w:rsidRPr="000A26B6" w:rsidRDefault="000B7B4A" w:rsidP="00E71F2F">
            <w:pPr>
              <w:pStyle w:val="ListParagraph"/>
              <w:numPr>
                <w:ilvl w:val="0"/>
                <w:numId w:val="9"/>
              </w:numPr>
              <w:tabs>
                <w:tab w:val="left" w:pos="3686"/>
              </w:tabs>
              <w:ind w:right="-7"/>
              <w:rPr>
                <w:sz w:val="20"/>
                <w:szCs w:val="20"/>
              </w:rPr>
            </w:pPr>
            <w:r w:rsidRPr="000A26B6">
              <w:rPr>
                <w:sz w:val="20"/>
                <w:szCs w:val="20"/>
              </w:rPr>
              <w:t>Started by Cuvier</w:t>
            </w:r>
          </w:p>
          <w:p w:rsidR="000B7B4A" w:rsidRPr="000A26B6" w:rsidRDefault="000B7B4A" w:rsidP="00E71F2F">
            <w:pPr>
              <w:pStyle w:val="ListParagraph"/>
              <w:numPr>
                <w:ilvl w:val="0"/>
                <w:numId w:val="9"/>
              </w:numPr>
              <w:tabs>
                <w:tab w:val="left" w:pos="3686"/>
              </w:tabs>
              <w:ind w:right="-7"/>
              <w:rPr>
                <w:sz w:val="20"/>
                <w:szCs w:val="20"/>
              </w:rPr>
            </w:pPr>
            <w:r w:rsidRPr="000A26B6">
              <w:rPr>
                <w:sz w:val="20"/>
                <w:szCs w:val="20"/>
              </w:rPr>
              <w:t xml:space="preserve">Comparing fossils and organisms trying to determine </w:t>
            </w:r>
            <w:proofErr w:type="spellStart"/>
            <w:r w:rsidRPr="000A26B6">
              <w:rPr>
                <w:sz w:val="20"/>
                <w:szCs w:val="20"/>
              </w:rPr>
              <w:t>phylogenetic</w:t>
            </w:r>
            <w:proofErr w:type="spellEnd"/>
            <w:r w:rsidRPr="000A26B6">
              <w:rPr>
                <w:sz w:val="20"/>
                <w:szCs w:val="20"/>
              </w:rPr>
              <w:t xml:space="preserve"> history</w:t>
            </w:r>
          </w:p>
          <w:p w:rsidR="000B7B4A" w:rsidRPr="000A26B6" w:rsidRDefault="000B7B4A" w:rsidP="00E71F2F">
            <w:pPr>
              <w:pStyle w:val="ListParagraph"/>
              <w:numPr>
                <w:ilvl w:val="0"/>
                <w:numId w:val="9"/>
              </w:numPr>
              <w:tabs>
                <w:tab w:val="left" w:pos="3686"/>
              </w:tabs>
              <w:ind w:right="-7"/>
              <w:rPr>
                <w:sz w:val="20"/>
                <w:szCs w:val="20"/>
              </w:rPr>
            </w:pPr>
            <w:r w:rsidRPr="000A26B6">
              <w:rPr>
                <w:sz w:val="20"/>
                <w:szCs w:val="20"/>
              </w:rPr>
              <w:t>Used as evidence for common ancestry</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Constancy of Species</w:t>
            </w:r>
          </w:p>
        </w:tc>
        <w:tc>
          <w:tcPr>
            <w:tcW w:w="7472" w:type="dxa"/>
          </w:tcPr>
          <w:p w:rsidR="000B7B4A" w:rsidRPr="000A26B6" w:rsidRDefault="000B7B4A" w:rsidP="00E71F2F">
            <w:pPr>
              <w:pStyle w:val="ListParagraph"/>
              <w:numPr>
                <w:ilvl w:val="0"/>
                <w:numId w:val="10"/>
              </w:numPr>
              <w:tabs>
                <w:tab w:val="left" w:pos="3686"/>
              </w:tabs>
              <w:ind w:right="-7"/>
              <w:rPr>
                <w:sz w:val="20"/>
                <w:szCs w:val="20"/>
              </w:rPr>
            </w:pPr>
            <w:r w:rsidRPr="000A26B6">
              <w:rPr>
                <w:sz w:val="20"/>
                <w:szCs w:val="20"/>
              </w:rPr>
              <w:t>Belief that all species have remain unchanged since placed on earth all at once</w:t>
            </w:r>
          </w:p>
          <w:p w:rsidR="000B7B4A" w:rsidRPr="000A26B6" w:rsidRDefault="000B7B4A" w:rsidP="00E71F2F">
            <w:pPr>
              <w:pStyle w:val="ListParagraph"/>
              <w:numPr>
                <w:ilvl w:val="0"/>
                <w:numId w:val="10"/>
              </w:numPr>
              <w:tabs>
                <w:tab w:val="left" w:pos="3686"/>
              </w:tabs>
              <w:ind w:right="-7"/>
              <w:rPr>
                <w:sz w:val="20"/>
                <w:szCs w:val="20"/>
              </w:rPr>
            </w:pPr>
            <w:r w:rsidRPr="000A26B6">
              <w:rPr>
                <w:sz w:val="20"/>
                <w:szCs w:val="20"/>
              </w:rPr>
              <w:t>Believed by essentialist</w:t>
            </w:r>
          </w:p>
          <w:p w:rsidR="000B7B4A" w:rsidRPr="000A26B6" w:rsidRDefault="000B7B4A" w:rsidP="00E71F2F">
            <w:pPr>
              <w:pStyle w:val="ListParagraph"/>
              <w:numPr>
                <w:ilvl w:val="0"/>
                <w:numId w:val="10"/>
              </w:numPr>
              <w:tabs>
                <w:tab w:val="left" w:pos="3686"/>
              </w:tabs>
              <w:ind w:right="-7"/>
              <w:rPr>
                <w:sz w:val="20"/>
                <w:szCs w:val="20"/>
              </w:rPr>
            </w:pPr>
            <w:r w:rsidRPr="000A26B6">
              <w:rPr>
                <w:sz w:val="20"/>
                <w:szCs w:val="20"/>
              </w:rPr>
              <w:t>Countered by Darwin’s theory of non common ancestry</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Continental Drift</w:t>
            </w:r>
          </w:p>
        </w:tc>
        <w:tc>
          <w:tcPr>
            <w:tcW w:w="7472" w:type="dxa"/>
          </w:tcPr>
          <w:p w:rsidR="000B7B4A" w:rsidRPr="000A26B6" w:rsidRDefault="000B7B4A" w:rsidP="00E71F2F">
            <w:pPr>
              <w:pStyle w:val="ListParagraph"/>
              <w:numPr>
                <w:ilvl w:val="0"/>
                <w:numId w:val="11"/>
              </w:numPr>
              <w:tabs>
                <w:tab w:val="left" w:pos="3686"/>
              </w:tabs>
              <w:ind w:right="-7"/>
              <w:rPr>
                <w:sz w:val="20"/>
                <w:szCs w:val="20"/>
              </w:rPr>
            </w:pPr>
            <w:r w:rsidRPr="000A26B6">
              <w:rPr>
                <w:sz w:val="20"/>
                <w:szCs w:val="20"/>
              </w:rPr>
              <w:t>Accepted within the last fifty years</w:t>
            </w:r>
          </w:p>
          <w:p w:rsidR="000B7B4A" w:rsidRPr="000A26B6" w:rsidRDefault="000B7B4A" w:rsidP="00E71F2F">
            <w:pPr>
              <w:pStyle w:val="ListParagraph"/>
              <w:numPr>
                <w:ilvl w:val="0"/>
                <w:numId w:val="11"/>
              </w:numPr>
              <w:tabs>
                <w:tab w:val="left" w:pos="3686"/>
              </w:tabs>
              <w:ind w:right="-7"/>
              <w:rPr>
                <w:sz w:val="20"/>
                <w:szCs w:val="20"/>
              </w:rPr>
            </w:pPr>
            <w:r w:rsidRPr="000A26B6">
              <w:rPr>
                <w:sz w:val="20"/>
                <w:szCs w:val="20"/>
              </w:rPr>
              <w:t>Proposed initially by Alfred Wegner</w:t>
            </w:r>
          </w:p>
          <w:p w:rsidR="000B7B4A" w:rsidRPr="000A26B6" w:rsidRDefault="000B7B4A" w:rsidP="00E71F2F">
            <w:pPr>
              <w:pStyle w:val="ListParagraph"/>
              <w:numPr>
                <w:ilvl w:val="0"/>
                <w:numId w:val="11"/>
              </w:numPr>
              <w:tabs>
                <w:tab w:val="left" w:pos="3686"/>
              </w:tabs>
              <w:ind w:right="-7"/>
              <w:rPr>
                <w:sz w:val="20"/>
                <w:szCs w:val="20"/>
              </w:rPr>
            </w:pPr>
            <w:r w:rsidRPr="000A26B6">
              <w:rPr>
                <w:sz w:val="20"/>
                <w:szCs w:val="20"/>
              </w:rPr>
              <w:t>States that continents are consistently floating and slowly moving on a magma core forming and separating continents</w:t>
            </w:r>
          </w:p>
          <w:p w:rsidR="000B7B4A" w:rsidRPr="000A26B6" w:rsidRDefault="000B7B4A" w:rsidP="00E71F2F">
            <w:pPr>
              <w:pStyle w:val="ListParagraph"/>
              <w:numPr>
                <w:ilvl w:val="0"/>
                <w:numId w:val="11"/>
              </w:numPr>
              <w:tabs>
                <w:tab w:val="left" w:pos="3686"/>
              </w:tabs>
              <w:ind w:right="-7"/>
              <w:rPr>
                <w:sz w:val="20"/>
                <w:szCs w:val="20"/>
              </w:rPr>
            </w:pPr>
            <w:r w:rsidRPr="000A26B6">
              <w:rPr>
                <w:sz w:val="20"/>
                <w:szCs w:val="20"/>
              </w:rPr>
              <w:t>Caused animals to take new forms and predatorily positions in new environment.</w:t>
            </w:r>
          </w:p>
          <w:p w:rsidR="000B7B4A" w:rsidRPr="000A26B6" w:rsidRDefault="000B7B4A" w:rsidP="00E71F2F">
            <w:pPr>
              <w:pStyle w:val="ListParagraph"/>
              <w:numPr>
                <w:ilvl w:val="0"/>
                <w:numId w:val="11"/>
              </w:numPr>
              <w:tabs>
                <w:tab w:val="left" w:pos="3686"/>
              </w:tabs>
              <w:ind w:right="-7"/>
              <w:rPr>
                <w:sz w:val="20"/>
                <w:szCs w:val="20"/>
              </w:rPr>
            </w:pPr>
            <w:r w:rsidRPr="000A26B6">
              <w:rPr>
                <w:sz w:val="20"/>
                <w:szCs w:val="20"/>
              </w:rPr>
              <w:t>Explained fossils that did not “belong” to that area of the world</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Convergent Evolution</w:t>
            </w:r>
          </w:p>
        </w:tc>
        <w:tc>
          <w:tcPr>
            <w:tcW w:w="7472" w:type="dxa"/>
          </w:tcPr>
          <w:p w:rsidR="000B7B4A" w:rsidRPr="000A26B6" w:rsidRDefault="000B7B4A" w:rsidP="00E71F2F">
            <w:pPr>
              <w:pStyle w:val="ListParagraph"/>
              <w:numPr>
                <w:ilvl w:val="0"/>
                <w:numId w:val="12"/>
              </w:numPr>
              <w:tabs>
                <w:tab w:val="left" w:pos="3686"/>
              </w:tabs>
              <w:ind w:right="-7"/>
              <w:rPr>
                <w:sz w:val="20"/>
                <w:szCs w:val="20"/>
              </w:rPr>
            </w:pPr>
            <w:r w:rsidRPr="000A26B6">
              <w:rPr>
                <w:sz w:val="20"/>
                <w:szCs w:val="20"/>
              </w:rPr>
              <w:t xml:space="preserve">Evolution of two different species with different </w:t>
            </w:r>
            <w:proofErr w:type="spellStart"/>
            <w:r w:rsidRPr="000A26B6">
              <w:rPr>
                <w:sz w:val="20"/>
                <w:szCs w:val="20"/>
              </w:rPr>
              <w:t>phylogenetic</w:t>
            </w:r>
            <w:proofErr w:type="spellEnd"/>
            <w:r w:rsidRPr="000A26B6">
              <w:rPr>
                <w:sz w:val="20"/>
                <w:szCs w:val="20"/>
              </w:rPr>
              <w:t xml:space="preserve"> lineages which take on similar features</w:t>
            </w:r>
          </w:p>
          <w:p w:rsidR="000B7B4A" w:rsidRPr="000A26B6" w:rsidRDefault="000B7B4A" w:rsidP="00E71F2F">
            <w:pPr>
              <w:pStyle w:val="ListParagraph"/>
              <w:numPr>
                <w:ilvl w:val="0"/>
                <w:numId w:val="12"/>
              </w:numPr>
              <w:tabs>
                <w:tab w:val="left" w:pos="3686"/>
              </w:tabs>
              <w:ind w:right="-7"/>
              <w:rPr>
                <w:sz w:val="20"/>
                <w:szCs w:val="20"/>
              </w:rPr>
            </w:pPr>
            <w:r w:rsidRPr="000A26B6">
              <w:rPr>
                <w:sz w:val="20"/>
                <w:szCs w:val="20"/>
              </w:rPr>
              <w:t>Ex. birds, bats, insects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Charles Darwin</w:t>
            </w:r>
          </w:p>
        </w:tc>
        <w:tc>
          <w:tcPr>
            <w:tcW w:w="7472" w:type="dxa"/>
          </w:tcPr>
          <w:p w:rsidR="000B7B4A" w:rsidRPr="000A26B6" w:rsidRDefault="000B7B4A" w:rsidP="00E71F2F">
            <w:pPr>
              <w:pStyle w:val="ListParagraph"/>
              <w:numPr>
                <w:ilvl w:val="0"/>
                <w:numId w:val="13"/>
              </w:numPr>
              <w:tabs>
                <w:tab w:val="left" w:pos="3686"/>
              </w:tabs>
              <w:ind w:right="-7"/>
              <w:rPr>
                <w:sz w:val="20"/>
                <w:szCs w:val="20"/>
              </w:rPr>
            </w:pPr>
            <w:r w:rsidRPr="000A26B6">
              <w:rPr>
                <w:sz w:val="20"/>
                <w:szCs w:val="20"/>
              </w:rPr>
              <w:t>Wrote Origin of Species</w:t>
            </w:r>
          </w:p>
          <w:p w:rsidR="000B7B4A" w:rsidRPr="000A26B6" w:rsidRDefault="000B7B4A" w:rsidP="00E71F2F">
            <w:pPr>
              <w:pStyle w:val="ListParagraph"/>
              <w:numPr>
                <w:ilvl w:val="0"/>
                <w:numId w:val="13"/>
              </w:numPr>
              <w:tabs>
                <w:tab w:val="left" w:pos="3686"/>
              </w:tabs>
              <w:ind w:right="-7"/>
              <w:rPr>
                <w:sz w:val="20"/>
                <w:szCs w:val="20"/>
              </w:rPr>
            </w:pPr>
            <w:r>
              <w:rPr>
                <w:sz w:val="20"/>
                <w:szCs w:val="20"/>
              </w:rPr>
              <w:t>Pro</w:t>
            </w:r>
            <w:r w:rsidRPr="000A26B6">
              <w:rPr>
                <w:sz w:val="20"/>
                <w:szCs w:val="20"/>
              </w:rPr>
              <w:t>posed 5 theories; common ancestry, non constancy of species, natural selection, gradual changes, and multiplication of species</w:t>
            </w:r>
          </w:p>
          <w:p w:rsidR="000B7B4A" w:rsidRPr="000A26B6" w:rsidRDefault="000B7B4A" w:rsidP="00E71F2F">
            <w:pPr>
              <w:pStyle w:val="ListParagraph"/>
              <w:numPr>
                <w:ilvl w:val="0"/>
                <w:numId w:val="13"/>
              </w:numPr>
              <w:tabs>
                <w:tab w:val="left" w:pos="3686"/>
              </w:tabs>
              <w:ind w:right="-7"/>
              <w:rPr>
                <w:sz w:val="20"/>
                <w:szCs w:val="20"/>
              </w:rPr>
            </w:pPr>
            <w:r w:rsidRPr="000A26B6">
              <w:rPr>
                <w:sz w:val="20"/>
                <w:szCs w:val="20"/>
              </w:rPr>
              <w:t>Comes up with evolutionary mechanism</w:t>
            </w:r>
          </w:p>
          <w:p w:rsidR="000B7B4A" w:rsidRPr="000A26B6" w:rsidRDefault="000B7B4A" w:rsidP="00E71F2F">
            <w:pPr>
              <w:pStyle w:val="ListParagraph"/>
              <w:numPr>
                <w:ilvl w:val="0"/>
                <w:numId w:val="13"/>
              </w:numPr>
              <w:tabs>
                <w:tab w:val="left" w:pos="3686"/>
              </w:tabs>
              <w:ind w:right="-7"/>
              <w:rPr>
                <w:sz w:val="20"/>
                <w:szCs w:val="20"/>
              </w:rPr>
            </w:pPr>
            <w:r w:rsidRPr="000A26B6">
              <w:rPr>
                <w:sz w:val="20"/>
                <w:szCs w:val="20"/>
              </w:rPr>
              <w:t>Did not come up with theory of evolution</w:t>
            </w:r>
          </w:p>
          <w:p w:rsidR="000B7B4A" w:rsidRPr="000A26B6" w:rsidRDefault="000B7B4A" w:rsidP="00E71F2F">
            <w:pPr>
              <w:pStyle w:val="ListParagraph"/>
              <w:numPr>
                <w:ilvl w:val="0"/>
                <w:numId w:val="13"/>
              </w:numPr>
              <w:tabs>
                <w:tab w:val="left" w:pos="3686"/>
              </w:tabs>
              <w:ind w:right="-7"/>
              <w:rPr>
                <w:sz w:val="20"/>
                <w:szCs w:val="20"/>
              </w:rPr>
            </w:pPr>
            <w:r w:rsidRPr="000A26B6">
              <w:rPr>
                <w:sz w:val="20"/>
                <w:szCs w:val="20"/>
              </w:rPr>
              <w:t>Theories were presented alongside Alfred Wallace</w:t>
            </w:r>
          </w:p>
          <w:p w:rsidR="000B7B4A" w:rsidRPr="000A26B6" w:rsidRDefault="000B7B4A" w:rsidP="00E71F2F">
            <w:pPr>
              <w:pStyle w:val="ListParagraph"/>
              <w:numPr>
                <w:ilvl w:val="0"/>
                <w:numId w:val="13"/>
              </w:numPr>
              <w:tabs>
                <w:tab w:val="left" w:pos="3686"/>
              </w:tabs>
              <w:ind w:right="-7"/>
              <w:rPr>
                <w:sz w:val="20"/>
                <w:szCs w:val="20"/>
              </w:rPr>
            </w:pPr>
            <w:r w:rsidRPr="000A26B6">
              <w:rPr>
                <w:sz w:val="20"/>
                <w:szCs w:val="20"/>
              </w:rPr>
              <w:t>Evolution occurs in groups not individuals</w:t>
            </w:r>
          </w:p>
          <w:p w:rsidR="000B7B4A" w:rsidRPr="000A26B6" w:rsidRDefault="000B7B4A" w:rsidP="00E71F2F">
            <w:pPr>
              <w:pStyle w:val="ListParagraph"/>
              <w:numPr>
                <w:ilvl w:val="0"/>
                <w:numId w:val="13"/>
              </w:numPr>
              <w:tabs>
                <w:tab w:val="left" w:pos="3686"/>
              </w:tabs>
              <w:ind w:right="-7"/>
              <w:rPr>
                <w:sz w:val="20"/>
                <w:szCs w:val="20"/>
              </w:rPr>
            </w:pPr>
            <w:r w:rsidRPr="000A26B6">
              <w:rPr>
                <w:sz w:val="20"/>
                <w:szCs w:val="20"/>
              </w:rPr>
              <w:t xml:space="preserve">Evolution is a multistage </w:t>
            </w:r>
            <w:proofErr w:type="spellStart"/>
            <w:r w:rsidRPr="000A26B6">
              <w:rPr>
                <w:sz w:val="20"/>
                <w:szCs w:val="20"/>
              </w:rPr>
              <w:t>proses</w:t>
            </w:r>
            <w:proofErr w:type="spellEnd"/>
          </w:p>
          <w:p w:rsidR="000B7B4A" w:rsidRPr="000A26B6" w:rsidRDefault="000B7B4A" w:rsidP="00E71F2F">
            <w:pPr>
              <w:pStyle w:val="ListParagraph"/>
              <w:numPr>
                <w:ilvl w:val="0"/>
                <w:numId w:val="13"/>
              </w:numPr>
              <w:tabs>
                <w:tab w:val="left" w:pos="3686"/>
              </w:tabs>
              <w:ind w:right="-7"/>
              <w:rPr>
                <w:sz w:val="20"/>
                <w:szCs w:val="20"/>
              </w:rPr>
            </w:pPr>
            <w:r w:rsidRPr="000A26B6">
              <w:rPr>
                <w:sz w:val="20"/>
                <w:szCs w:val="20"/>
              </w:rPr>
              <w:t>Purely physical not spiritual explanations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Erasmus Darwin</w:t>
            </w:r>
          </w:p>
        </w:tc>
        <w:tc>
          <w:tcPr>
            <w:tcW w:w="7472" w:type="dxa"/>
          </w:tcPr>
          <w:p w:rsidR="000B7B4A" w:rsidRPr="000A26B6" w:rsidRDefault="000B7B4A" w:rsidP="00E71F2F">
            <w:pPr>
              <w:pStyle w:val="ListParagraph"/>
              <w:numPr>
                <w:ilvl w:val="0"/>
                <w:numId w:val="14"/>
              </w:numPr>
              <w:tabs>
                <w:tab w:val="left" w:pos="3686"/>
              </w:tabs>
              <w:ind w:right="-7"/>
              <w:rPr>
                <w:sz w:val="20"/>
                <w:szCs w:val="20"/>
              </w:rPr>
            </w:pPr>
            <w:r w:rsidRPr="000A26B6">
              <w:rPr>
                <w:sz w:val="20"/>
                <w:szCs w:val="20"/>
              </w:rPr>
              <w:t>Charles Darwin’s Grandfather</w:t>
            </w:r>
          </w:p>
          <w:p w:rsidR="000B7B4A" w:rsidRPr="000A26B6" w:rsidRDefault="000B7B4A" w:rsidP="00E71F2F">
            <w:pPr>
              <w:pStyle w:val="ListParagraph"/>
              <w:numPr>
                <w:ilvl w:val="0"/>
                <w:numId w:val="14"/>
              </w:numPr>
              <w:tabs>
                <w:tab w:val="left" w:pos="3686"/>
              </w:tabs>
              <w:ind w:right="-7"/>
              <w:rPr>
                <w:sz w:val="20"/>
                <w:szCs w:val="20"/>
              </w:rPr>
            </w:pPr>
            <w:proofErr w:type="spellStart"/>
            <w:r w:rsidRPr="000A26B6">
              <w:rPr>
                <w:sz w:val="20"/>
                <w:szCs w:val="20"/>
              </w:rPr>
              <w:t>Zoonomia</w:t>
            </w:r>
            <w:proofErr w:type="spellEnd"/>
            <w:r w:rsidRPr="000A26B6">
              <w:rPr>
                <w:sz w:val="20"/>
                <w:szCs w:val="20"/>
              </w:rPr>
              <w:t xml:space="preserve"> (laws of organic life)</w:t>
            </w:r>
          </w:p>
          <w:p w:rsidR="000B7B4A" w:rsidRPr="000A26B6" w:rsidRDefault="000B7B4A" w:rsidP="00E71F2F">
            <w:pPr>
              <w:pStyle w:val="ListParagraph"/>
              <w:numPr>
                <w:ilvl w:val="0"/>
                <w:numId w:val="14"/>
              </w:numPr>
              <w:tabs>
                <w:tab w:val="left" w:pos="3686"/>
              </w:tabs>
              <w:ind w:right="-7"/>
              <w:rPr>
                <w:sz w:val="20"/>
                <w:szCs w:val="20"/>
              </w:rPr>
            </w:pPr>
            <w:r w:rsidRPr="000A26B6">
              <w:rPr>
                <w:sz w:val="20"/>
                <w:szCs w:val="20"/>
              </w:rPr>
              <w:lastRenderedPageBreak/>
              <w:t>Translated Linnaean into English</w:t>
            </w:r>
          </w:p>
          <w:p w:rsidR="000B7B4A" w:rsidRPr="000A26B6" w:rsidRDefault="000B7B4A" w:rsidP="00E71F2F">
            <w:pPr>
              <w:pStyle w:val="ListParagraph"/>
              <w:numPr>
                <w:ilvl w:val="0"/>
                <w:numId w:val="14"/>
              </w:numPr>
              <w:tabs>
                <w:tab w:val="left" w:pos="3686"/>
              </w:tabs>
              <w:ind w:right="-7"/>
              <w:rPr>
                <w:sz w:val="20"/>
                <w:szCs w:val="20"/>
              </w:rPr>
            </w:pPr>
            <w:r w:rsidRPr="000A26B6">
              <w:rPr>
                <w:sz w:val="20"/>
                <w:szCs w:val="20"/>
              </w:rPr>
              <w:t xml:space="preserve">Write contradictory poem to </w:t>
            </w:r>
            <w:proofErr w:type="spellStart"/>
            <w:r w:rsidRPr="000A26B6">
              <w:rPr>
                <w:sz w:val="20"/>
                <w:szCs w:val="20"/>
              </w:rPr>
              <w:t>scala</w:t>
            </w:r>
            <w:proofErr w:type="spellEnd"/>
            <w:r w:rsidRPr="000A26B6">
              <w:rPr>
                <w:sz w:val="20"/>
                <w:szCs w:val="20"/>
              </w:rPr>
              <w:t xml:space="preserve"> Temple of Nature suggesting all organisms evolved from the bottom of the sea and gained complexity and reached land.</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lastRenderedPageBreak/>
              <w:t>Descent with Modification</w:t>
            </w:r>
          </w:p>
        </w:tc>
        <w:tc>
          <w:tcPr>
            <w:tcW w:w="7472" w:type="dxa"/>
          </w:tcPr>
          <w:p w:rsidR="000B7B4A" w:rsidRPr="000A26B6" w:rsidRDefault="000B7B4A" w:rsidP="00E71F2F">
            <w:pPr>
              <w:pStyle w:val="ListParagraph"/>
              <w:numPr>
                <w:ilvl w:val="0"/>
                <w:numId w:val="15"/>
              </w:numPr>
              <w:tabs>
                <w:tab w:val="left" w:pos="3686"/>
              </w:tabs>
              <w:ind w:right="-7"/>
              <w:rPr>
                <w:sz w:val="20"/>
                <w:szCs w:val="20"/>
              </w:rPr>
            </w:pPr>
            <w:r w:rsidRPr="000A26B6">
              <w:rPr>
                <w:sz w:val="20"/>
                <w:szCs w:val="20"/>
              </w:rPr>
              <w:t>Idea that suggests that organisms have an ancestry and have adapted from these ancestors to meet current environmental conditions</w:t>
            </w:r>
          </w:p>
          <w:p w:rsidR="000B7B4A" w:rsidRPr="000A26B6" w:rsidRDefault="000B7B4A" w:rsidP="00E71F2F">
            <w:pPr>
              <w:pStyle w:val="ListParagraph"/>
              <w:numPr>
                <w:ilvl w:val="0"/>
                <w:numId w:val="15"/>
              </w:numPr>
              <w:tabs>
                <w:tab w:val="left" w:pos="3686"/>
              </w:tabs>
              <w:ind w:right="-7"/>
              <w:rPr>
                <w:sz w:val="20"/>
                <w:szCs w:val="20"/>
              </w:rPr>
            </w:pPr>
            <w:r w:rsidRPr="000A26B6">
              <w:rPr>
                <w:sz w:val="20"/>
                <w:szCs w:val="20"/>
              </w:rPr>
              <w:t>Evolutionary alteration and diversification of species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Divergent Evolution</w:t>
            </w:r>
          </w:p>
        </w:tc>
        <w:tc>
          <w:tcPr>
            <w:tcW w:w="7472" w:type="dxa"/>
          </w:tcPr>
          <w:p w:rsidR="000B7B4A" w:rsidRPr="000A26B6" w:rsidRDefault="000B7B4A" w:rsidP="00E71F2F">
            <w:pPr>
              <w:pStyle w:val="ListParagraph"/>
              <w:numPr>
                <w:ilvl w:val="0"/>
                <w:numId w:val="16"/>
              </w:numPr>
              <w:tabs>
                <w:tab w:val="left" w:pos="3686"/>
              </w:tabs>
              <w:ind w:right="-7"/>
              <w:rPr>
                <w:sz w:val="20"/>
                <w:szCs w:val="20"/>
              </w:rPr>
            </w:pPr>
            <w:r w:rsidRPr="000A26B6">
              <w:rPr>
                <w:sz w:val="20"/>
                <w:szCs w:val="20"/>
              </w:rPr>
              <w:t xml:space="preserve">Accumulation of organisms in a group originating from a common ancestor with same basic structure but modified to </w:t>
            </w:r>
            <w:proofErr w:type="spellStart"/>
            <w:r w:rsidRPr="000A26B6">
              <w:rPr>
                <w:sz w:val="20"/>
                <w:szCs w:val="20"/>
              </w:rPr>
              <w:t>preform</w:t>
            </w:r>
            <w:proofErr w:type="spellEnd"/>
            <w:r w:rsidRPr="000A26B6">
              <w:rPr>
                <w:sz w:val="20"/>
                <w:szCs w:val="20"/>
              </w:rPr>
              <w:t xml:space="preserve"> very different functions</w:t>
            </w:r>
          </w:p>
          <w:p w:rsidR="000B7B4A" w:rsidRPr="000A26B6" w:rsidRDefault="000B7B4A" w:rsidP="00E71F2F">
            <w:pPr>
              <w:pStyle w:val="ListParagraph"/>
              <w:numPr>
                <w:ilvl w:val="0"/>
                <w:numId w:val="16"/>
              </w:numPr>
              <w:tabs>
                <w:tab w:val="left" w:pos="3686"/>
              </w:tabs>
              <w:ind w:right="-7"/>
              <w:rPr>
                <w:sz w:val="20"/>
                <w:szCs w:val="20"/>
              </w:rPr>
            </w:pPr>
            <w:r w:rsidRPr="000A26B6">
              <w:rPr>
                <w:sz w:val="20"/>
                <w:szCs w:val="20"/>
              </w:rPr>
              <w:t>Evolutionary alteration and diversification of ancestral species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Evolutionary Taxonomy</w:t>
            </w:r>
          </w:p>
        </w:tc>
        <w:tc>
          <w:tcPr>
            <w:tcW w:w="7472" w:type="dxa"/>
          </w:tcPr>
          <w:p w:rsidR="000B7B4A" w:rsidRPr="000A26B6" w:rsidRDefault="000B7B4A" w:rsidP="00E71F2F">
            <w:pPr>
              <w:pStyle w:val="ListParagraph"/>
              <w:numPr>
                <w:ilvl w:val="0"/>
                <w:numId w:val="17"/>
              </w:numPr>
              <w:tabs>
                <w:tab w:val="left" w:pos="3686"/>
              </w:tabs>
              <w:ind w:right="-7"/>
              <w:rPr>
                <w:sz w:val="20"/>
                <w:szCs w:val="20"/>
              </w:rPr>
            </w:pPr>
            <w:r w:rsidRPr="000A26B6">
              <w:rPr>
                <w:sz w:val="20"/>
                <w:szCs w:val="20"/>
              </w:rPr>
              <w:t>Essentially arose from Darwin’s five theories</w:t>
            </w:r>
          </w:p>
          <w:p w:rsidR="000B7B4A" w:rsidRPr="000A26B6" w:rsidRDefault="000B7B4A" w:rsidP="00E71F2F">
            <w:pPr>
              <w:pStyle w:val="ListParagraph"/>
              <w:numPr>
                <w:ilvl w:val="0"/>
                <w:numId w:val="17"/>
              </w:numPr>
              <w:tabs>
                <w:tab w:val="left" w:pos="3686"/>
              </w:tabs>
              <w:ind w:right="-7"/>
              <w:rPr>
                <w:sz w:val="20"/>
                <w:szCs w:val="20"/>
              </w:rPr>
            </w:pPr>
            <w:r w:rsidRPr="000A26B6">
              <w:rPr>
                <w:sz w:val="20"/>
                <w:szCs w:val="20"/>
              </w:rPr>
              <w:t>Organized life within the hierarchical system by similar evolutionary histories (phyla)</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Fitness</w:t>
            </w:r>
          </w:p>
        </w:tc>
        <w:tc>
          <w:tcPr>
            <w:tcW w:w="7472" w:type="dxa"/>
          </w:tcPr>
          <w:p w:rsidR="000B7B4A" w:rsidRPr="000A26B6" w:rsidRDefault="000B7B4A" w:rsidP="00E71F2F">
            <w:pPr>
              <w:pStyle w:val="ListParagraph"/>
              <w:numPr>
                <w:ilvl w:val="0"/>
                <w:numId w:val="18"/>
              </w:numPr>
              <w:tabs>
                <w:tab w:val="left" w:pos="3686"/>
              </w:tabs>
              <w:ind w:right="-7"/>
              <w:rPr>
                <w:sz w:val="20"/>
                <w:szCs w:val="20"/>
              </w:rPr>
            </w:pPr>
            <w:r w:rsidRPr="000A26B6">
              <w:rPr>
                <w:sz w:val="20"/>
                <w:szCs w:val="20"/>
              </w:rPr>
              <w:t>As defined by Darwin; the ability to survive, reproduce, and pass on genes</w:t>
            </w:r>
          </w:p>
          <w:p w:rsidR="000B7B4A" w:rsidRPr="000A26B6" w:rsidRDefault="000B7B4A" w:rsidP="00E71F2F">
            <w:pPr>
              <w:pStyle w:val="ListParagraph"/>
              <w:numPr>
                <w:ilvl w:val="0"/>
                <w:numId w:val="18"/>
              </w:numPr>
              <w:tabs>
                <w:tab w:val="left" w:pos="3686"/>
              </w:tabs>
              <w:ind w:right="-7"/>
              <w:rPr>
                <w:sz w:val="20"/>
                <w:szCs w:val="20"/>
              </w:rPr>
            </w:pPr>
            <w:r w:rsidRPr="000A26B6">
              <w:rPr>
                <w:sz w:val="20"/>
                <w:szCs w:val="20"/>
              </w:rPr>
              <w:t>Basis for natural selection</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Fossil Record</w:t>
            </w:r>
          </w:p>
        </w:tc>
        <w:tc>
          <w:tcPr>
            <w:tcW w:w="7472" w:type="dxa"/>
          </w:tcPr>
          <w:p w:rsidR="000B7B4A" w:rsidRPr="000A26B6" w:rsidRDefault="000B7B4A" w:rsidP="00E71F2F">
            <w:pPr>
              <w:pStyle w:val="ListParagraph"/>
              <w:numPr>
                <w:ilvl w:val="0"/>
                <w:numId w:val="19"/>
              </w:numPr>
              <w:tabs>
                <w:tab w:val="left" w:pos="3686"/>
              </w:tabs>
              <w:ind w:right="-7"/>
              <w:rPr>
                <w:sz w:val="20"/>
                <w:szCs w:val="20"/>
              </w:rPr>
            </w:pPr>
            <w:r w:rsidRPr="000A26B6">
              <w:rPr>
                <w:sz w:val="20"/>
                <w:szCs w:val="20"/>
              </w:rPr>
              <w:t>The linear record of all fossils showing an organisms evolution</w:t>
            </w:r>
          </w:p>
          <w:p w:rsidR="000B7B4A" w:rsidRPr="000A26B6" w:rsidRDefault="000B7B4A" w:rsidP="00E71F2F">
            <w:pPr>
              <w:pStyle w:val="ListParagraph"/>
              <w:numPr>
                <w:ilvl w:val="0"/>
                <w:numId w:val="19"/>
              </w:numPr>
              <w:tabs>
                <w:tab w:val="left" w:pos="3686"/>
              </w:tabs>
              <w:ind w:right="-7"/>
              <w:rPr>
                <w:sz w:val="20"/>
                <w:szCs w:val="20"/>
              </w:rPr>
            </w:pPr>
            <w:r w:rsidRPr="000A26B6">
              <w:rPr>
                <w:sz w:val="20"/>
                <w:szCs w:val="20"/>
              </w:rPr>
              <w:t>Still have many fossils missing, even whole categories</w:t>
            </w:r>
          </w:p>
          <w:p w:rsidR="000B7B4A" w:rsidRPr="000A26B6" w:rsidRDefault="000B7B4A" w:rsidP="00E71F2F">
            <w:pPr>
              <w:pStyle w:val="ListParagraph"/>
              <w:numPr>
                <w:ilvl w:val="0"/>
                <w:numId w:val="19"/>
              </w:numPr>
              <w:tabs>
                <w:tab w:val="left" w:pos="3686"/>
              </w:tabs>
              <w:ind w:right="-7"/>
              <w:rPr>
                <w:sz w:val="20"/>
                <w:szCs w:val="20"/>
              </w:rPr>
            </w:pPr>
            <w:r w:rsidRPr="000A26B6">
              <w:rPr>
                <w:sz w:val="20"/>
                <w:szCs w:val="20"/>
              </w:rPr>
              <w:t>Darwin was missing a lot thus he lacked evidence for non constancy of species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Germ Theory</w:t>
            </w:r>
          </w:p>
        </w:tc>
        <w:tc>
          <w:tcPr>
            <w:tcW w:w="7472" w:type="dxa"/>
          </w:tcPr>
          <w:p w:rsidR="000B7B4A" w:rsidRPr="000A26B6" w:rsidRDefault="000B7B4A" w:rsidP="00E71F2F">
            <w:pPr>
              <w:pStyle w:val="ListParagraph"/>
              <w:numPr>
                <w:ilvl w:val="0"/>
                <w:numId w:val="20"/>
              </w:numPr>
              <w:tabs>
                <w:tab w:val="left" w:pos="3686"/>
              </w:tabs>
              <w:ind w:right="-7"/>
              <w:rPr>
                <w:sz w:val="20"/>
                <w:szCs w:val="20"/>
              </w:rPr>
            </w:pPr>
            <w:r w:rsidRPr="000A26B6">
              <w:rPr>
                <w:sz w:val="20"/>
                <w:szCs w:val="20"/>
              </w:rPr>
              <w:t>Contributed to biology by Louis Pasteur</w:t>
            </w:r>
          </w:p>
          <w:p w:rsidR="000B7B4A" w:rsidRPr="000A26B6" w:rsidRDefault="000B7B4A" w:rsidP="00E71F2F">
            <w:pPr>
              <w:pStyle w:val="ListParagraph"/>
              <w:numPr>
                <w:ilvl w:val="0"/>
                <w:numId w:val="20"/>
              </w:numPr>
              <w:tabs>
                <w:tab w:val="left" w:pos="3686"/>
              </w:tabs>
              <w:ind w:right="-7"/>
              <w:rPr>
                <w:sz w:val="20"/>
                <w:szCs w:val="20"/>
              </w:rPr>
            </w:pPr>
            <w:r w:rsidRPr="000A26B6">
              <w:rPr>
                <w:sz w:val="20"/>
                <w:szCs w:val="20"/>
              </w:rPr>
              <w:t>Some diseases caused by microorganisms</w:t>
            </w:r>
          </w:p>
          <w:p w:rsidR="000B7B4A" w:rsidRPr="003A50C7" w:rsidRDefault="000B7B4A" w:rsidP="00E71F2F">
            <w:pPr>
              <w:pStyle w:val="ListParagraph"/>
              <w:numPr>
                <w:ilvl w:val="0"/>
                <w:numId w:val="20"/>
              </w:numPr>
              <w:tabs>
                <w:tab w:val="left" w:pos="3686"/>
              </w:tabs>
              <w:ind w:right="-7"/>
              <w:rPr>
                <w:sz w:val="20"/>
                <w:szCs w:val="20"/>
              </w:rPr>
            </w:pPr>
            <w:r w:rsidRPr="000A26B6">
              <w:rPr>
                <w:sz w:val="20"/>
                <w:szCs w:val="20"/>
              </w:rPr>
              <w:t xml:space="preserve">Microorganisms invade the body causing illness; too small to see invasion </w:t>
            </w:r>
            <w:r>
              <w:rPr>
                <w:sz w:val="20"/>
                <w:szCs w:val="20"/>
              </w:rPr>
              <w:t>occurring</w:t>
            </w:r>
          </w:p>
          <w:p w:rsidR="000B7B4A" w:rsidRPr="003A50C7" w:rsidRDefault="000B7B4A" w:rsidP="00E71F2F">
            <w:pPr>
              <w:pStyle w:val="ListParagraph"/>
              <w:numPr>
                <w:ilvl w:val="0"/>
                <w:numId w:val="20"/>
              </w:numPr>
              <w:tabs>
                <w:tab w:val="left" w:pos="3686"/>
              </w:tabs>
              <w:ind w:right="-7"/>
              <w:rPr>
                <w:sz w:val="20"/>
                <w:szCs w:val="20"/>
              </w:rPr>
            </w:pPr>
            <w:proofErr w:type="gramStart"/>
            <w:r w:rsidRPr="003A50C7">
              <w:rPr>
                <w:color w:val="000000"/>
                <w:sz w:val="20"/>
                <w:szCs w:val="20"/>
                <w:shd w:val="clear" w:color="auto" w:fill="FFFFFF"/>
              </w:rPr>
              <w:t>germ</w:t>
            </w:r>
            <w:proofErr w:type="gramEnd"/>
            <w:r w:rsidRPr="003A50C7">
              <w:rPr>
                <w:color w:val="000000"/>
                <w:sz w:val="20"/>
                <w:szCs w:val="20"/>
                <w:shd w:val="clear" w:color="auto" w:fill="FFFFFF"/>
              </w:rPr>
              <w:t xml:space="preserve"> cells possess a copy of a human's genome.</w:t>
            </w:r>
          </w:p>
          <w:p w:rsidR="000B7B4A" w:rsidRPr="003A50C7" w:rsidRDefault="000B7B4A" w:rsidP="00E71F2F">
            <w:pPr>
              <w:pStyle w:val="ListParagraph"/>
              <w:numPr>
                <w:ilvl w:val="0"/>
                <w:numId w:val="20"/>
              </w:numPr>
              <w:tabs>
                <w:tab w:val="left" w:pos="3686"/>
              </w:tabs>
              <w:ind w:right="-7"/>
              <w:rPr>
                <w:sz w:val="20"/>
                <w:szCs w:val="20"/>
              </w:rPr>
            </w:pPr>
            <w:proofErr w:type="gramStart"/>
            <w:r w:rsidRPr="003A50C7">
              <w:rPr>
                <w:color w:val="000000"/>
                <w:sz w:val="20"/>
                <w:szCs w:val="20"/>
                <w:shd w:val="clear" w:color="auto" w:fill="FFFFFF"/>
              </w:rPr>
              <w:t>they</w:t>
            </w:r>
            <w:proofErr w:type="gramEnd"/>
            <w:r w:rsidRPr="003A50C7">
              <w:rPr>
                <w:color w:val="000000"/>
                <w:sz w:val="20"/>
                <w:szCs w:val="20"/>
                <w:shd w:val="clear" w:color="auto" w:fill="FFFFFF"/>
              </w:rPr>
              <w:t xml:space="preserve"> are dormant until sexual maturity. Germ </w:t>
            </w:r>
            <w:proofErr w:type="gramStart"/>
            <w:r w:rsidRPr="003A50C7">
              <w:rPr>
                <w:color w:val="000000"/>
                <w:sz w:val="20"/>
                <w:szCs w:val="20"/>
                <w:shd w:val="clear" w:color="auto" w:fill="FFFFFF"/>
              </w:rPr>
              <w:t>cells are locked in original form and is</w:t>
            </w:r>
            <w:proofErr w:type="gramEnd"/>
            <w:r w:rsidRPr="003A50C7">
              <w:rPr>
                <w:color w:val="000000"/>
                <w:sz w:val="20"/>
                <w:szCs w:val="20"/>
                <w:shd w:val="clear" w:color="auto" w:fill="FFFFFF"/>
              </w:rPr>
              <w:t xml:space="preserve"> passed onto next generation.</w:t>
            </w:r>
          </w:p>
          <w:p w:rsidR="000B7B4A" w:rsidRPr="003A50C7" w:rsidRDefault="000B7B4A" w:rsidP="00E71F2F">
            <w:pPr>
              <w:pStyle w:val="ListParagraph"/>
              <w:numPr>
                <w:ilvl w:val="0"/>
                <w:numId w:val="20"/>
              </w:numPr>
              <w:tabs>
                <w:tab w:val="left" w:pos="3686"/>
              </w:tabs>
              <w:ind w:right="-7"/>
              <w:rPr>
                <w:sz w:val="20"/>
                <w:szCs w:val="20"/>
              </w:rPr>
            </w:pPr>
            <w:r w:rsidRPr="003A50C7">
              <w:rPr>
                <w:color w:val="000000"/>
                <w:sz w:val="20"/>
                <w:szCs w:val="20"/>
                <w:shd w:val="clear" w:color="auto" w:fill="FFFFFF"/>
              </w:rPr>
              <w:t xml:space="preserve">Theory that disproves Lamarck's theory of </w:t>
            </w:r>
            <w:proofErr w:type="spellStart"/>
            <w:r w:rsidRPr="003A50C7">
              <w:rPr>
                <w:color w:val="000000"/>
                <w:sz w:val="20"/>
                <w:szCs w:val="20"/>
                <w:shd w:val="clear" w:color="auto" w:fill="FFFFFF"/>
              </w:rPr>
              <w:t>inheritence</w:t>
            </w:r>
            <w:proofErr w:type="spellEnd"/>
            <w:r w:rsidRPr="003A50C7">
              <w:rPr>
                <w:color w:val="000000"/>
                <w:sz w:val="20"/>
                <w:szCs w:val="20"/>
                <w:shd w:val="clear" w:color="auto" w:fill="FFFFFF"/>
              </w:rPr>
              <w:t xml:space="preserve"> of acquired traits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Homology</w:t>
            </w:r>
          </w:p>
        </w:tc>
        <w:tc>
          <w:tcPr>
            <w:tcW w:w="7472" w:type="dxa"/>
          </w:tcPr>
          <w:p w:rsidR="000B7B4A" w:rsidRPr="000A26B6" w:rsidRDefault="000B7B4A" w:rsidP="00E71F2F">
            <w:pPr>
              <w:pStyle w:val="ListParagraph"/>
              <w:numPr>
                <w:ilvl w:val="0"/>
                <w:numId w:val="21"/>
              </w:numPr>
              <w:tabs>
                <w:tab w:val="left" w:pos="3686"/>
              </w:tabs>
              <w:ind w:right="-7"/>
              <w:rPr>
                <w:sz w:val="20"/>
                <w:szCs w:val="20"/>
              </w:rPr>
            </w:pPr>
            <w:r w:rsidRPr="000A26B6">
              <w:rPr>
                <w:sz w:val="20"/>
                <w:szCs w:val="20"/>
              </w:rPr>
              <w:t xml:space="preserve">A relationship between a structure </w:t>
            </w:r>
            <w:proofErr w:type="gramStart"/>
            <w:r w:rsidRPr="000A26B6">
              <w:rPr>
                <w:sz w:val="20"/>
                <w:szCs w:val="20"/>
              </w:rPr>
              <w:t>or</w:t>
            </w:r>
            <w:proofErr w:type="gramEnd"/>
            <w:r w:rsidRPr="000A26B6">
              <w:rPr>
                <w:sz w:val="20"/>
                <w:szCs w:val="20"/>
              </w:rPr>
              <w:t xml:space="preserve"> characteristic due to a common ancestor.</w:t>
            </w:r>
          </w:p>
          <w:p w:rsidR="000B7B4A" w:rsidRPr="000A26B6" w:rsidRDefault="000B7B4A" w:rsidP="00E71F2F">
            <w:pPr>
              <w:pStyle w:val="ListParagraph"/>
              <w:numPr>
                <w:ilvl w:val="0"/>
                <w:numId w:val="21"/>
              </w:numPr>
              <w:tabs>
                <w:tab w:val="left" w:pos="3686"/>
              </w:tabs>
              <w:ind w:right="-7"/>
              <w:rPr>
                <w:sz w:val="20"/>
                <w:szCs w:val="20"/>
              </w:rPr>
            </w:pPr>
            <w:r w:rsidRPr="000A26B6">
              <w:rPr>
                <w:sz w:val="20"/>
                <w:szCs w:val="20"/>
              </w:rPr>
              <w:t>Similar structure that has been highly modified to perform a specific function</w:t>
            </w:r>
          </w:p>
          <w:p w:rsidR="000B7B4A" w:rsidRPr="000A26B6" w:rsidRDefault="000B7B4A" w:rsidP="00E71F2F">
            <w:pPr>
              <w:pStyle w:val="ListParagraph"/>
              <w:numPr>
                <w:ilvl w:val="0"/>
                <w:numId w:val="21"/>
              </w:numPr>
              <w:tabs>
                <w:tab w:val="left" w:pos="3686"/>
              </w:tabs>
              <w:ind w:right="-7"/>
              <w:rPr>
                <w:sz w:val="20"/>
                <w:szCs w:val="20"/>
              </w:rPr>
            </w:pPr>
            <w:r w:rsidRPr="000A26B6">
              <w:rPr>
                <w:sz w:val="20"/>
                <w:szCs w:val="20"/>
              </w:rPr>
              <w:t>Indicates divergent evolution</w:t>
            </w:r>
          </w:p>
          <w:p w:rsidR="000B7B4A" w:rsidRPr="000A26B6" w:rsidRDefault="000B7B4A" w:rsidP="00E71F2F">
            <w:pPr>
              <w:pStyle w:val="ListParagraph"/>
              <w:numPr>
                <w:ilvl w:val="0"/>
                <w:numId w:val="21"/>
              </w:numPr>
              <w:tabs>
                <w:tab w:val="left" w:pos="3686"/>
              </w:tabs>
              <w:ind w:right="-7"/>
              <w:rPr>
                <w:sz w:val="20"/>
                <w:szCs w:val="20"/>
              </w:rPr>
            </w:pPr>
            <w:r w:rsidRPr="000A26B6">
              <w:rPr>
                <w:sz w:val="20"/>
                <w:szCs w:val="20"/>
              </w:rPr>
              <w:t>Ex. bat, whale, horse, and a humans upper limbs</w:t>
            </w:r>
          </w:p>
        </w:tc>
      </w:tr>
      <w:tr w:rsidR="000B7B4A" w:rsidRPr="000A26B6" w:rsidTr="00E71F2F">
        <w:tc>
          <w:tcPr>
            <w:tcW w:w="1384" w:type="dxa"/>
          </w:tcPr>
          <w:p w:rsidR="000B7B4A" w:rsidRPr="000A26B6" w:rsidRDefault="000B7B4A" w:rsidP="00E71F2F">
            <w:pPr>
              <w:tabs>
                <w:tab w:val="left" w:pos="3686"/>
              </w:tabs>
              <w:ind w:right="-7"/>
              <w:rPr>
                <w:sz w:val="20"/>
                <w:szCs w:val="20"/>
              </w:rPr>
            </w:pPr>
            <w:proofErr w:type="spellStart"/>
            <w:r w:rsidRPr="000A26B6">
              <w:rPr>
                <w:sz w:val="20"/>
                <w:szCs w:val="20"/>
              </w:rPr>
              <w:t>Homoplasy</w:t>
            </w:r>
            <w:proofErr w:type="spellEnd"/>
          </w:p>
        </w:tc>
        <w:tc>
          <w:tcPr>
            <w:tcW w:w="7472" w:type="dxa"/>
          </w:tcPr>
          <w:p w:rsidR="000B7B4A" w:rsidRDefault="000B7B4A" w:rsidP="00E71F2F">
            <w:pPr>
              <w:pStyle w:val="ListParagraph"/>
              <w:numPr>
                <w:ilvl w:val="0"/>
                <w:numId w:val="22"/>
              </w:numPr>
              <w:tabs>
                <w:tab w:val="left" w:pos="3686"/>
              </w:tabs>
              <w:ind w:right="-7"/>
              <w:rPr>
                <w:sz w:val="20"/>
                <w:szCs w:val="20"/>
              </w:rPr>
            </w:pPr>
            <w:r w:rsidRPr="000A26B6">
              <w:rPr>
                <w:sz w:val="20"/>
                <w:szCs w:val="20"/>
              </w:rPr>
              <w:t xml:space="preserve">Functional trait shared between two or more organisms with unrelated </w:t>
            </w:r>
            <w:proofErr w:type="spellStart"/>
            <w:r w:rsidRPr="000A26B6">
              <w:rPr>
                <w:sz w:val="20"/>
                <w:szCs w:val="20"/>
              </w:rPr>
              <w:t>phylogenetic</w:t>
            </w:r>
            <w:proofErr w:type="spellEnd"/>
            <w:r w:rsidRPr="000A26B6">
              <w:rPr>
                <w:sz w:val="20"/>
                <w:szCs w:val="20"/>
              </w:rPr>
              <w:t xml:space="preserve"> lineages</w:t>
            </w:r>
          </w:p>
          <w:p w:rsidR="000B7B4A" w:rsidRPr="003A50C7" w:rsidRDefault="000B7B4A" w:rsidP="00E71F2F">
            <w:pPr>
              <w:pStyle w:val="ListParagraph"/>
              <w:numPr>
                <w:ilvl w:val="0"/>
                <w:numId w:val="22"/>
              </w:numPr>
              <w:tabs>
                <w:tab w:val="left" w:pos="3686"/>
              </w:tabs>
              <w:ind w:right="-7"/>
              <w:rPr>
                <w:sz w:val="20"/>
                <w:szCs w:val="20"/>
              </w:rPr>
            </w:pPr>
            <w:proofErr w:type="gramStart"/>
            <w:r w:rsidRPr="003A50C7">
              <w:rPr>
                <w:color w:val="000000"/>
                <w:sz w:val="20"/>
                <w:szCs w:val="20"/>
                <w:shd w:val="clear" w:color="auto" w:fill="FFFFFF"/>
              </w:rPr>
              <w:t>refers</w:t>
            </w:r>
            <w:proofErr w:type="gramEnd"/>
            <w:r w:rsidRPr="003A50C7">
              <w:rPr>
                <w:color w:val="000000"/>
                <w:sz w:val="20"/>
                <w:szCs w:val="20"/>
                <w:shd w:val="clear" w:color="auto" w:fill="FFFFFF"/>
              </w:rPr>
              <w:t xml:space="preserve"> to having analogous </w:t>
            </w:r>
            <w:proofErr w:type="spellStart"/>
            <w:r w:rsidRPr="003A50C7">
              <w:rPr>
                <w:color w:val="000000"/>
                <w:sz w:val="20"/>
                <w:szCs w:val="20"/>
                <w:shd w:val="clear" w:color="auto" w:fill="FFFFFF"/>
              </w:rPr>
              <w:t>characterstics</w:t>
            </w:r>
            <w:proofErr w:type="spellEnd"/>
            <w:r w:rsidRPr="003A50C7">
              <w:rPr>
                <w:color w:val="000000"/>
                <w:sz w:val="20"/>
                <w:szCs w:val="20"/>
                <w:shd w:val="clear" w:color="auto" w:fill="FFFFFF"/>
              </w:rPr>
              <w:t>.</w:t>
            </w:r>
          </w:p>
          <w:p w:rsidR="000B7B4A" w:rsidRPr="000A26B6" w:rsidRDefault="000B7B4A" w:rsidP="00E71F2F">
            <w:pPr>
              <w:pStyle w:val="ListParagraph"/>
              <w:numPr>
                <w:ilvl w:val="0"/>
                <w:numId w:val="22"/>
              </w:numPr>
              <w:tabs>
                <w:tab w:val="left" w:pos="3686"/>
              </w:tabs>
              <w:ind w:right="-7"/>
              <w:rPr>
                <w:sz w:val="20"/>
                <w:szCs w:val="20"/>
              </w:rPr>
            </w:pPr>
            <w:r w:rsidRPr="000A26B6">
              <w:rPr>
                <w:sz w:val="20"/>
                <w:szCs w:val="20"/>
              </w:rPr>
              <w:t>Example of convergent evolution</w:t>
            </w:r>
          </w:p>
          <w:p w:rsidR="000B7B4A" w:rsidRPr="000A26B6" w:rsidRDefault="000B7B4A" w:rsidP="00E71F2F">
            <w:pPr>
              <w:pStyle w:val="ListParagraph"/>
              <w:numPr>
                <w:ilvl w:val="0"/>
                <w:numId w:val="22"/>
              </w:numPr>
              <w:tabs>
                <w:tab w:val="left" w:pos="3686"/>
              </w:tabs>
              <w:ind w:right="-7"/>
              <w:rPr>
                <w:sz w:val="20"/>
                <w:szCs w:val="20"/>
              </w:rPr>
            </w:pPr>
            <w:r w:rsidRPr="000A26B6">
              <w:rPr>
                <w:sz w:val="20"/>
                <w:szCs w:val="20"/>
              </w:rPr>
              <w:t>Ex. birds and insects both have wings to fly but have very different evolutionary histories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Lyell</w:t>
            </w:r>
          </w:p>
        </w:tc>
        <w:tc>
          <w:tcPr>
            <w:tcW w:w="7472" w:type="dxa"/>
          </w:tcPr>
          <w:p w:rsidR="000B7B4A" w:rsidRPr="000A26B6" w:rsidRDefault="000B7B4A" w:rsidP="00E71F2F">
            <w:pPr>
              <w:pStyle w:val="ListParagraph"/>
              <w:numPr>
                <w:ilvl w:val="0"/>
                <w:numId w:val="23"/>
              </w:numPr>
              <w:tabs>
                <w:tab w:val="left" w:pos="3686"/>
              </w:tabs>
              <w:ind w:right="-7"/>
              <w:rPr>
                <w:sz w:val="20"/>
                <w:szCs w:val="20"/>
              </w:rPr>
            </w:pPr>
            <w:r w:rsidRPr="000A26B6">
              <w:rPr>
                <w:sz w:val="20"/>
                <w:szCs w:val="20"/>
              </w:rPr>
              <w:t xml:space="preserve">Proposes uniformitarian theory of geological change, contrary to Cuvier’s theory of </w:t>
            </w:r>
            <w:proofErr w:type="spellStart"/>
            <w:r w:rsidRPr="000A26B6">
              <w:rPr>
                <w:sz w:val="20"/>
                <w:szCs w:val="20"/>
              </w:rPr>
              <w:t>catastrophism</w:t>
            </w:r>
            <w:proofErr w:type="spellEnd"/>
          </w:p>
          <w:p w:rsidR="000B7B4A" w:rsidRPr="000A26B6" w:rsidRDefault="000B7B4A" w:rsidP="00E71F2F">
            <w:pPr>
              <w:pStyle w:val="ListParagraph"/>
              <w:numPr>
                <w:ilvl w:val="0"/>
                <w:numId w:val="23"/>
              </w:numPr>
              <w:tabs>
                <w:tab w:val="left" w:pos="3686"/>
              </w:tabs>
              <w:ind w:right="-7"/>
              <w:rPr>
                <w:sz w:val="20"/>
                <w:szCs w:val="20"/>
              </w:rPr>
            </w:pPr>
            <w:r w:rsidRPr="000A26B6">
              <w:rPr>
                <w:sz w:val="20"/>
                <w:szCs w:val="20"/>
              </w:rPr>
              <w:t>Believes things on earth gradually change over time</w:t>
            </w:r>
          </w:p>
          <w:p w:rsidR="000B7B4A" w:rsidRPr="000A26B6" w:rsidRDefault="000B7B4A" w:rsidP="00E71F2F">
            <w:pPr>
              <w:pStyle w:val="ListParagraph"/>
              <w:numPr>
                <w:ilvl w:val="0"/>
                <w:numId w:val="23"/>
              </w:numPr>
              <w:tabs>
                <w:tab w:val="left" w:pos="3686"/>
              </w:tabs>
              <w:ind w:right="-7"/>
              <w:rPr>
                <w:sz w:val="20"/>
                <w:szCs w:val="20"/>
              </w:rPr>
            </w:pPr>
            <w:r w:rsidRPr="000A26B6">
              <w:rPr>
                <w:sz w:val="20"/>
                <w:szCs w:val="20"/>
              </w:rPr>
              <w:t>Father of geology</w:t>
            </w:r>
          </w:p>
          <w:p w:rsidR="000B7B4A" w:rsidRPr="000A26B6" w:rsidRDefault="000B7B4A" w:rsidP="00E71F2F">
            <w:pPr>
              <w:pStyle w:val="ListParagraph"/>
              <w:numPr>
                <w:ilvl w:val="0"/>
                <w:numId w:val="23"/>
              </w:numPr>
              <w:tabs>
                <w:tab w:val="left" w:pos="3686"/>
              </w:tabs>
              <w:ind w:right="-7"/>
              <w:rPr>
                <w:sz w:val="20"/>
                <w:szCs w:val="20"/>
              </w:rPr>
            </w:pPr>
            <w:r w:rsidRPr="000A26B6">
              <w:rPr>
                <w:sz w:val="20"/>
                <w:szCs w:val="20"/>
              </w:rPr>
              <w:t>Gave us the rock cycle</w:t>
            </w:r>
          </w:p>
          <w:p w:rsidR="000B7B4A" w:rsidRPr="000A26B6" w:rsidRDefault="000B7B4A" w:rsidP="00E71F2F">
            <w:pPr>
              <w:pStyle w:val="ListParagraph"/>
              <w:numPr>
                <w:ilvl w:val="0"/>
                <w:numId w:val="23"/>
              </w:numPr>
              <w:tabs>
                <w:tab w:val="left" w:pos="3686"/>
              </w:tabs>
              <w:ind w:right="-7"/>
              <w:rPr>
                <w:sz w:val="20"/>
                <w:szCs w:val="20"/>
              </w:rPr>
            </w:pPr>
            <w:r w:rsidRPr="000A26B6">
              <w:rPr>
                <w:sz w:val="20"/>
                <w:szCs w:val="20"/>
              </w:rPr>
              <w:t>Formed a geological time scale</w:t>
            </w:r>
          </w:p>
          <w:p w:rsidR="000B7B4A" w:rsidRPr="000A26B6" w:rsidRDefault="000B7B4A" w:rsidP="00E71F2F">
            <w:pPr>
              <w:pStyle w:val="ListParagraph"/>
              <w:numPr>
                <w:ilvl w:val="0"/>
                <w:numId w:val="23"/>
              </w:numPr>
              <w:tabs>
                <w:tab w:val="left" w:pos="3686"/>
              </w:tabs>
              <w:ind w:right="-7"/>
              <w:rPr>
                <w:sz w:val="20"/>
                <w:szCs w:val="20"/>
              </w:rPr>
            </w:pPr>
            <w:r w:rsidRPr="000A26B6">
              <w:rPr>
                <w:sz w:val="20"/>
                <w:szCs w:val="20"/>
              </w:rPr>
              <w:t>Organized symposium for Darwin and Wallace to present their work</w:t>
            </w:r>
          </w:p>
        </w:tc>
      </w:tr>
      <w:tr w:rsidR="000B7B4A" w:rsidRPr="000A26B6" w:rsidTr="00E71F2F">
        <w:tc>
          <w:tcPr>
            <w:tcW w:w="1384" w:type="dxa"/>
          </w:tcPr>
          <w:p w:rsidR="000B7B4A" w:rsidRPr="000A26B6" w:rsidRDefault="000B7B4A" w:rsidP="00E71F2F">
            <w:pPr>
              <w:tabs>
                <w:tab w:val="left" w:pos="3686"/>
              </w:tabs>
              <w:ind w:right="-7"/>
              <w:rPr>
                <w:sz w:val="20"/>
                <w:szCs w:val="20"/>
              </w:rPr>
            </w:pPr>
            <w:proofErr w:type="spellStart"/>
            <w:r w:rsidRPr="000A26B6">
              <w:rPr>
                <w:sz w:val="20"/>
                <w:szCs w:val="20"/>
              </w:rPr>
              <w:t>Gregor</w:t>
            </w:r>
            <w:proofErr w:type="spellEnd"/>
            <w:r w:rsidRPr="000A26B6">
              <w:rPr>
                <w:sz w:val="20"/>
                <w:szCs w:val="20"/>
              </w:rPr>
              <w:t xml:space="preserve"> Mendel </w:t>
            </w:r>
          </w:p>
        </w:tc>
        <w:tc>
          <w:tcPr>
            <w:tcW w:w="7472" w:type="dxa"/>
          </w:tcPr>
          <w:p w:rsidR="000B7B4A" w:rsidRPr="000A26B6" w:rsidRDefault="000B7B4A" w:rsidP="00E71F2F">
            <w:pPr>
              <w:pStyle w:val="ListParagraph"/>
              <w:numPr>
                <w:ilvl w:val="0"/>
                <w:numId w:val="24"/>
              </w:numPr>
              <w:tabs>
                <w:tab w:val="left" w:pos="3686"/>
              </w:tabs>
              <w:ind w:right="-7"/>
              <w:rPr>
                <w:sz w:val="20"/>
                <w:szCs w:val="20"/>
              </w:rPr>
            </w:pPr>
            <w:r w:rsidRPr="000A26B6">
              <w:rPr>
                <w:sz w:val="20"/>
                <w:szCs w:val="20"/>
              </w:rPr>
              <w:t>Law of independent assortment</w:t>
            </w:r>
            <w:r>
              <w:rPr>
                <w:sz w:val="20"/>
                <w:szCs w:val="20"/>
              </w:rPr>
              <w:t xml:space="preserve">; </w:t>
            </w:r>
            <w:r w:rsidRPr="003A50C7">
              <w:rPr>
                <w:color w:val="000000"/>
                <w:sz w:val="22"/>
                <w:szCs w:val="22"/>
                <w:shd w:val="clear" w:color="auto" w:fill="FFFFFF"/>
              </w:rPr>
              <w:t>adult organism carry a pair of factors that govern inheritance of each character</w:t>
            </w:r>
          </w:p>
          <w:p w:rsidR="000B7B4A" w:rsidRPr="000A26B6" w:rsidRDefault="000B7B4A" w:rsidP="00E71F2F">
            <w:pPr>
              <w:pStyle w:val="ListParagraph"/>
              <w:numPr>
                <w:ilvl w:val="0"/>
                <w:numId w:val="24"/>
              </w:numPr>
              <w:tabs>
                <w:tab w:val="left" w:pos="3686"/>
              </w:tabs>
              <w:ind w:right="-7"/>
              <w:rPr>
                <w:sz w:val="20"/>
                <w:szCs w:val="20"/>
              </w:rPr>
            </w:pPr>
            <w:r w:rsidRPr="000A26B6">
              <w:rPr>
                <w:sz w:val="20"/>
                <w:szCs w:val="20"/>
              </w:rPr>
              <w:t>Law of segregation of characteristics</w:t>
            </w:r>
            <w:r>
              <w:rPr>
                <w:sz w:val="20"/>
                <w:szCs w:val="20"/>
              </w:rPr>
              <w:t xml:space="preserve">; </w:t>
            </w:r>
            <w:r w:rsidRPr="003A50C7">
              <w:rPr>
                <w:color w:val="000000"/>
                <w:sz w:val="20"/>
                <w:szCs w:val="20"/>
                <w:shd w:val="clear" w:color="auto" w:fill="FFFFFF"/>
              </w:rPr>
              <w:t>where alleles separate as gametes are formed. Half gamete carry one allele, half carry the other.</w:t>
            </w:r>
            <w:r w:rsidRPr="004A51D9">
              <w:rPr>
                <w:color w:val="000000"/>
                <w:shd w:val="clear" w:color="auto" w:fill="FFFFFF"/>
              </w:rPr>
              <w:br/>
            </w:r>
          </w:p>
          <w:p w:rsidR="000B7B4A" w:rsidRPr="000A26B6" w:rsidRDefault="000B7B4A" w:rsidP="00E71F2F">
            <w:pPr>
              <w:pStyle w:val="ListParagraph"/>
              <w:numPr>
                <w:ilvl w:val="0"/>
                <w:numId w:val="24"/>
              </w:numPr>
              <w:tabs>
                <w:tab w:val="left" w:pos="3686"/>
              </w:tabs>
              <w:ind w:right="-7"/>
              <w:rPr>
                <w:sz w:val="20"/>
                <w:szCs w:val="20"/>
              </w:rPr>
            </w:pPr>
            <w:r w:rsidRPr="000A26B6">
              <w:rPr>
                <w:sz w:val="20"/>
                <w:szCs w:val="20"/>
              </w:rPr>
              <w:t>Largest contribution was using a mathematical model and quantitative observation to explain laws of inheritance</w:t>
            </w:r>
          </w:p>
          <w:p w:rsidR="000B7B4A" w:rsidRPr="000A26B6" w:rsidRDefault="000B7B4A" w:rsidP="00E71F2F">
            <w:pPr>
              <w:pStyle w:val="ListParagraph"/>
              <w:numPr>
                <w:ilvl w:val="0"/>
                <w:numId w:val="24"/>
              </w:numPr>
              <w:tabs>
                <w:tab w:val="left" w:pos="3686"/>
              </w:tabs>
              <w:ind w:right="-7"/>
              <w:rPr>
                <w:sz w:val="20"/>
                <w:szCs w:val="20"/>
              </w:rPr>
            </w:pPr>
            <w:r w:rsidRPr="000A26B6">
              <w:rPr>
                <w:sz w:val="20"/>
                <w:szCs w:val="20"/>
              </w:rPr>
              <w:t>Used 7 traits located on 7 different chromosomes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lastRenderedPageBreak/>
              <w:t>Natural Selection</w:t>
            </w:r>
          </w:p>
        </w:tc>
        <w:tc>
          <w:tcPr>
            <w:tcW w:w="7472" w:type="dxa"/>
          </w:tcPr>
          <w:p w:rsidR="000B7B4A" w:rsidRPr="000A26B6" w:rsidRDefault="000B7B4A" w:rsidP="00E71F2F">
            <w:pPr>
              <w:pStyle w:val="ListParagraph"/>
              <w:numPr>
                <w:ilvl w:val="0"/>
                <w:numId w:val="25"/>
              </w:numPr>
              <w:tabs>
                <w:tab w:val="left" w:pos="3686"/>
              </w:tabs>
              <w:ind w:right="-7"/>
              <w:rPr>
                <w:sz w:val="20"/>
                <w:szCs w:val="20"/>
              </w:rPr>
            </w:pPr>
            <w:r w:rsidRPr="000A26B6">
              <w:rPr>
                <w:sz w:val="20"/>
                <w:szCs w:val="20"/>
              </w:rPr>
              <w:t>Proposed by Darwin</w:t>
            </w:r>
          </w:p>
          <w:p w:rsidR="000B7B4A" w:rsidRPr="000A26B6" w:rsidRDefault="000B7B4A" w:rsidP="00E71F2F">
            <w:pPr>
              <w:pStyle w:val="ListParagraph"/>
              <w:numPr>
                <w:ilvl w:val="0"/>
                <w:numId w:val="25"/>
              </w:numPr>
              <w:tabs>
                <w:tab w:val="left" w:pos="3686"/>
              </w:tabs>
              <w:ind w:right="-7"/>
              <w:rPr>
                <w:sz w:val="20"/>
                <w:szCs w:val="20"/>
              </w:rPr>
            </w:pPr>
            <w:r w:rsidRPr="000A26B6">
              <w:rPr>
                <w:sz w:val="20"/>
                <w:szCs w:val="20"/>
              </w:rPr>
              <w:t>Not accepted at first</w:t>
            </w:r>
          </w:p>
          <w:p w:rsidR="000B7B4A" w:rsidRPr="000A26B6" w:rsidRDefault="000B7B4A" w:rsidP="00E71F2F">
            <w:pPr>
              <w:pStyle w:val="ListParagraph"/>
              <w:numPr>
                <w:ilvl w:val="0"/>
                <w:numId w:val="25"/>
              </w:numPr>
              <w:tabs>
                <w:tab w:val="left" w:pos="3686"/>
              </w:tabs>
              <w:ind w:right="-7"/>
              <w:rPr>
                <w:sz w:val="20"/>
                <w:szCs w:val="20"/>
              </w:rPr>
            </w:pPr>
            <w:r w:rsidRPr="000A26B6">
              <w:rPr>
                <w:sz w:val="20"/>
                <w:szCs w:val="20"/>
              </w:rPr>
              <w:t xml:space="preserve">Gradual natural process in which traits become more or less common depending on </w:t>
            </w:r>
            <w:proofErr w:type="spellStart"/>
            <w:r w:rsidRPr="000A26B6">
              <w:rPr>
                <w:sz w:val="20"/>
                <w:szCs w:val="20"/>
              </w:rPr>
              <w:t>there</w:t>
            </w:r>
            <w:proofErr w:type="spellEnd"/>
            <w:r w:rsidRPr="000A26B6">
              <w:rPr>
                <w:sz w:val="20"/>
                <w:szCs w:val="20"/>
              </w:rPr>
              <w:t xml:space="preserve"> influence on fitness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Natural Taxonomy</w:t>
            </w:r>
          </w:p>
        </w:tc>
        <w:tc>
          <w:tcPr>
            <w:tcW w:w="7472" w:type="dxa"/>
          </w:tcPr>
          <w:p w:rsidR="000B7B4A" w:rsidRDefault="000B7B4A" w:rsidP="00E71F2F">
            <w:pPr>
              <w:pStyle w:val="ListParagraph"/>
              <w:numPr>
                <w:ilvl w:val="0"/>
                <w:numId w:val="26"/>
              </w:numPr>
              <w:tabs>
                <w:tab w:val="left" w:pos="3686"/>
              </w:tabs>
              <w:ind w:right="-7"/>
              <w:rPr>
                <w:sz w:val="20"/>
                <w:szCs w:val="20"/>
              </w:rPr>
            </w:pPr>
            <w:r w:rsidRPr="000A26B6">
              <w:rPr>
                <w:sz w:val="20"/>
                <w:szCs w:val="20"/>
              </w:rPr>
              <w:t>Also known as evolutionary taxonomy (see evolutionary taxonomy above)</w:t>
            </w:r>
          </w:p>
          <w:p w:rsidR="000B7B4A" w:rsidRDefault="000B7B4A" w:rsidP="00E71F2F">
            <w:pPr>
              <w:pStyle w:val="ListParagraph"/>
              <w:numPr>
                <w:ilvl w:val="0"/>
                <w:numId w:val="26"/>
              </w:numPr>
              <w:tabs>
                <w:tab w:val="left" w:pos="3686"/>
              </w:tabs>
              <w:ind w:right="-7"/>
              <w:rPr>
                <w:sz w:val="20"/>
                <w:szCs w:val="20"/>
              </w:rPr>
            </w:pPr>
            <w:r w:rsidRPr="003A50C7">
              <w:rPr>
                <w:sz w:val="20"/>
                <w:szCs w:val="20"/>
              </w:rPr>
              <w:t>Classification is arranging organisms into hierarchical groups tha</w:t>
            </w:r>
            <w:r>
              <w:rPr>
                <w:sz w:val="20"/>
                <w:szCs w:val="20"/>
              </w:rPr>
              <w:t>t reflect their relatedness</w:t>
            </w:r>
          </w:p>
          <w:p w:rsidR="000B7B4A" w:rsidRPr="003A50C7" w:rsidRDefault="000B7B4A" w:rsidP="00E71F2F">
            <w:pPr>
              <w:pStyle w:val="ListParagraph"/>
              <w:numPr>
                <w:ilvl w:val="0"/>
                <w:numId w:val="26"/>
              </w:numPr>
              <w:tabs>
                <w:tab w:val="left" w:pos="3686"/>
              </w:tabs>
              <w:ind w:right="-7"/>
              <w:rPr>
                <w:sz w:val="20"/>
                <w:szCs w:val="20"/>
              </w:rPr>
            </w:pPr>
            <w:r w:rsidRPr="003A50C7">
              <w:rPr>
                <w:sz w:val="20"/>
                <w:szCs w:val="20"/>
              </w:rPr>
              <w:t>Goals are to reconstruct the phylogeny or evolutionary history and identify and name species based on placement in a classification.</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Louis Pasteur</w:t>
            </w:r>
          </w:p>
        </w:tc>
        <w:tc>
          <w:tcPr>
            <w:tcW w:w="7472" w:type="dxa"/>
          </w:tcPr>
          <w:p w:rsidR="000B7B4A" w:rsidRPr="000A26B6" w:rsidRDefault="000B7B4A" w:rsidP="00E71F2F">
            <w:pPr>
              <w:pStyle w:val="ListParagraph"/>
              <w:numPr>
                <w:ilvl w:val="0"/>
                <w:numId w:val="26"/>
              </w:numPr>
              <w:tabs>
                <w:tab w:val="left" w:pos="3686"/>
              </w:tabs>
              <w:ind w:right="-7"/>
              <w:rPr>
                <w:sz w:val="20"/>
                <w:szCs w:val="20"/>
              </w:rPr>
            </w:pPr>
            <w:r w:rsidRPr="000A26B6">
              <w:rPr>
                <w:sz w:val="20"/>
                <w:szCs w:val="20"/>
              </w:rPr>
              <w:t>Comes up with Germ theory</w:t>
            </w:r>
          </w:p>
          <w:p w:rsidR="000B7B4A" w:rsidRPr="000A26B6" w:rsidRDefault="000B7B4A" w:rsidP="00E71F2F">
            <w:pPr>
              <w:pStyle w:val="ListParagraph"/>
              <w:numPr>
                <w:ilvl w:val="0"/>
                <w:numId w:val="26"/>
              </w:numPr>
              <w:tabs>
                <w:tab w:val="left" w:pos="3686"/>
              </w:tabs>
              <w:ind w:right="-7"/>
              <w:rPr>
                <w:sz w:val="20"/>
                <w:szCs w:val="20"/>
              </w:rPr>
            </w:pPr>
            <w:r w:rsidRPr="000A26B6">
              <w:rPr>
                <w:sz w:val="20"/>
                <w:szCs w:val="20"/>
              </w:rPr>
              <w:t>States spontaneous generation does not exist</w:t>
            </w:r>
          </w:p>
          <w:p w:rsidR="000B7B4A" w:rsidRPr="000A26B6" w:rsidRDefault="000B7B4A" w:rsidP="00E71F2F">
            <w:pPr>
              <w:pStyle w:val="ListParagraph"/>
              <w:numPr>
                <w:ilvl w:val="0"/>
                <w:numId w:val="26"/>
              </w:numPr>
              <w:tabs>
                <w:tab w:val="left" w:pos="3686"/>
              </w:tabs>
              <w:ind w:right="-7"/>
              <w:rPr>
                <w:sz w:val="20"/>
                <w:szCs w:val="20"/>
              </w:rPr>
            </w:pPr>
            <w:r w:rsidRPr="000A26B6">
              <w:rPr>
                <w:sz w:val="20"/>
                <w:szCs w:val="20"/>
              </w:rPr>
              <w:t xml:space="preserve">Says all cells come from germ </w:t>
            </w:r>
            <w:proofErr w:type="spellStart"/>
            <w:r w:rsidRPr="000A26B6">
              <w:rPr>
                <w:sz w:val="20"/>
                <w:szCs w:val="20"/>
              </w:rPr>
              <w:t>plasm</w:t>
            </w:r>
            <w:proofErr w:type="spellEnd"/>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Plate Tectonics</w:t>
            </w:r>
          </w:p>
        </w:tc>
        <w:tc>
          <w:tcPr>
            <w:tcW w:w="7472" w:type="dxa"/>
          </w:tcPr>
          <w:p w:rsidR="000B7B4A" w:rsidRDefault="000B7B4A" w:rsidP="00E71F2F">
            <w:pPr>
              <w:pStyle w:val="ListParagraph"/>
              <w:numPr>
                <w:ilvl w:val="0"/>
                <w:numId w:val="27"/>
              </w:numPr>
              <w:tabs>
                <w:tab w:val="left" w:pos="3686"/>
              </w:tabs>
              <w:ind w:right="-7"/>
              <w:rPr>
                <w:sz w:val="20"/>
                <w:szCs w:val="20"/>
              </w:rPr>
            </w:pPr>
            <w:r w:rsidRPr="000A26B6">
              <w:rPr>
                <w:sz w:val="20"/>
                <w:szCs w:val="20"/>
              </w:rPr>
              <w:t>Theory that continents are floating on a magma core</w:t>
            </w:r>
          </w:p>
          <w:p w:rsidR="000B7B4A" w:rsidRPr="003A50C7" w:rsidRDefault="000B7B4A" w:rsidP="00E71F2F">
            <w:pPr>
              <w:pStyle w:val="ListParagraph"/>
              <w:numPr>
                <w:ilvl w:val="0"/>
                <w:numId w:val="27"/>
              </w:numPr>
              <w:tabs>
                <w:tab w:val="left" w:pos="3686"/>
              </w:tabs>
              <w:ind w:right="-7"/>
              <w:rPr>
                <w:sz w:val="20"/>
                <w:szCs w:val="20"/>
              </w:rPr>
            </w:pPr>
            <w:r w:rsidRPr="003A50C7">
              <w:rPr>
                <w:color w:val="000000"/>
                <w:sz w:val="20"/>
                <w:szCs w:val="20"/>
                <w:shd w:val="clear" w:color="auto" w:fill="FFFFFF"/>
              </w:rPr>
              <w:t>Current of mantle causes them to move thus creating phenomena of continental drift.</w:t>
            </w:r>
          </w:p>
          <w:p w:rsidR="000B7B4A" w:rsidRDefault="000B7B4A" w:rsidP="00E71F2F">
            <w:pPr>
              <w:pStyle w:val="ListParagraph"/>
              <w:numPr>
                <w:ilvl w:val="0"/>
                <w:numId w:val="27"/>
              </w:numPr>
              <w:tabs>
                <w:tab w:val="left" w:pos="3686"/>
              </w:tabs>
              <w:ind w:right="-7"/>
              <w:rPr>
                <w:sz w:val="20"/>
                <w:szCs w:val="20"/>
              </w:rPr>
            </w:pPr>
            <w:r w:rsidRPr="000A26B6">
              <w:rPr>
                <w:sz w:val="20"/>
                <w:szCs w:val="20"/>
              </w:rPr>
              <w:t>Continents and ocean floor are made of mostly solidified magma</w:t>
            </w:r>
          </w:p>
          <w:p w:rsidR="000B7B4A" w:rsidRPr="003A50C7" w:rsidRDefault="000B7B4A" w:rsidP="00E71F2F">
            <w:pPr>
              <w:pStyle w:val="ListParagraph"/>
              <w:numPr>
                <w:ilvl w:val="0"/>
                <w:numId w:val="27"/>
              </w:numPr>
              <w:tabs>
                <w:tab w:val="left" w:pos="3686"/>
              </w:tabs>
              <w:ind w:right="-7"/>
              <w:rPr>
                <w:sz w:val="20"/>
                <w:szCs w:val="20"/>
              </w:rPr>
            </w:pPr>
            <w:r w:rsidRPr="003A50C7">
              <w:rPr>
                <w:color w:val="000000"/>
                <w:sz w:val="20"/>
                <w:szCs w:val="20"/>
                <w:shd w:val="clear" w:color="auto" w:fill="FFFFFF"/>
              </w:rPr>
              <w:t>Connected to why organism and fossils faraway exhibit some similarities in structure and descent</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Rock Cycle</w:t>
            </w:r>
          </w:p>
        </w:tc>
        <w:tc>
          <w:tcPr>
            <w:tcW w:w="7472" w:type="dxa"/>
          </w:tcPr>
          <w:p w:rsidR="000B7B4A" w:rsidRPr="000A26B6" w:rsidRDefault="000B7B4A" w:rsidP="00E71F2F">
            <w:pPr>
              <w:pStyle w:val="ListParagraph"/>
              <w:numPr>
                <w:ilvl w:val="0"/>
                <w:numId w:val="28"/>
              </w:numPr>
              <w:tabs>
                <w:tab w:val="left" w:pos="3686"/>
              </w:tabs>
              <w:ind w:right="-7"/>
              <w:rPr>
                <w:sz w:val="20"/>
                <w:szCs w:val="20"/>
              </w:rPr>
            </w:pPr>
            <w:r w:rsidRPr="000A26B6">
              <w:rPr>
                <w:sz w:val="20"/>
                <w:szCs w:val="20"/>
              </w:rPr>
              <w:t>Contributed by Lyell</w:t>
            </w:r>
          </w:p>
          <w:p w:rsidR="000B7B4A" w:rsidRPr="000A26B6" w:rsidRDefault="000B7B4A" w:rsidP="00E71F2F">
            <w:pPr>
              <w:pStyle w:val="ListParagraph"/>
              <w:numPr>
                <w:ilvl w:val="0"/>
                <w:numId w:val="28"/>
              </w:numPr>
              <w:tabs>
                <w:tab w:val="left" w:pos="3686"/>
              </w:tabs>
              <w:ind w:right="-7"/>
              <w:rPr>
                <w:sz w:val="20"/>
                <w:szCs w:val="20"/>
              </w:rPr>
            </w:pPr>
            <w:r w:rsidRPr="000A26B6">
              <w:rPr>
                <w:sz w:val="20"/>
                <w:szCs w:val="20"/>
              </w:rPr>
              <w:t>Magma solidifies and goes through a cycle through the earth reaching different states</w:t>
            </w:r>
          </w:p>
          <w:p w:rsidR="000B7B4A" w:rsidRPr="000A26B6" w:rsidRDefault="000B7B4A" w:rsidP="00E71F2F">
            <w:pPr>
              <w:pStyle w:val="ListParagraph"/>
              <w:numPr>
                <w:ilvl w:val="0"/>
                <w:numId w:val="28"/>
              </w:numPr>
              <w:tabs>
                <w:tab w:val="left" w:pos="3686"/>
              </w:tabs>
              <w:ind w:right="-7"/>
              <w:rPr>
                <w:sz w:val="20"/>
                <w:szCs w:val="20"/>
              </w:rPr>
            </w:pPr>
            <w:r w:rsidRPr="000A26B6">
              <w:rPr>
                <w:sz w:val="20"/>
                <w:szCs w:val="20"/>
              </w:rPr>
              <w:t>Tied in with plate tectonics and fossil formation</w:t>
            </w:r>
          </w:p>
        </w:tc>
      </w:tr>
      <w:tr w:rsidR="000B7B4A" w:rsidRPr="000A26B6" w:rsidTr="00E71F2F">
        <w:tc>
          <w:tcPr>
            <w:tcW w:w="1384" w:type="dxa"/>
          </w:tcPr>
          <w:p w:rsidR="000B7B4A" w:rsidRPr="000A26B6" w:rsidRDefault="000B7B4A" w:rsidP="00E71F2F">
            <w:pPr>
              <w:tabs>
                <w:tab w:val="left" w:pos="3686"/>
              </w:tabs>
              <w:ind w:right="-7"/>
              <w:rPr>
                <w:sz w:val="20"/>
                <w:szCs w:val="20"/>
              </w:rPr>
            </w:pPr>
            <w:proofErr w:type="spellStart"/>
            <w:r w:rsidRPr="000A26B6">
              <w:rPr>
                <w:sz w:val="20"/>
                <w:szCs w:val="20"/>
              </w:rPr>
              <w:t>Shleiden</w:t>
            </w:r>
            <w:proofErr w:type="spellEnd"/>
            <w:r w:rsidRPr="000A26B6">
              <w:rPr>
                <w:sz w:val="20"/>
                <w:szCs w:val="20"/>
              </w:rPr>
              <w:t xml:space="preserve"> and Schwa</w:t>
            </w:r>
            <w:r>
              <w:rPr>
                <w:sz w:val="20"/>
                <w:szCs w:val="20"/>
              </w:rPr>
              <w:t>n</w:t>
            </w:r>
            <w:r w:rsidRPr="000A26B6">
              <w:rPr>
                <w:sz w:val="20"/>
                <w:szCs w:val="20"/>
              </w:rPr>
              <w:t>n</w:t>
            </w:r>
          </w:p>
        </w:tc>
        <w:tc>
          <w:tcPr>
            <w:tcW w:w="7472" w:type="dxa"/>
          </w:tcPr>
          <w:p w:rsidR="000B7B4A" w:rsidRPr="000A26B6" w:rsidRDefault="000B7B4A" w:rsidP="00E71F2F">
            <w:pPr>
              <w:pStyle w:val="ListParagraph"/>
              <w:numPr>
                <w:ilvl w:val="0"/>
                <w:numId w:val="29"/>
              </w:numPr>
              <w:tabs>
                <w:tab w:val="left" w:pos="3686"/>
              </w:tabs>
              <w:ind w:right="-7"/>
              <w:rPr>
                <w:sz w:val="20"/>
                <w:szCs w:val="20"/>
              </w:rPr>
            </w:pPr>
            <w:proofErr w:type="spellStart"/>
            <w:r w:rsidRPr="000A26B6">
              <w:rPr>
                <w:sz w:val="20"/>
                <w:szCs w:val="20"/>
              </w:rPr>
              <w:t>Schleiden</w:t>
            </w:r>
            <w:proofErr w:type="spellEnd"/>
            <w:r w:rsidRPr="000A26B6">
              <w:rPr>
                <w:sz w:val="20"/>
                <w:szCs w:val="20"/>
              </w:rPr>
              <w:t xml:space="preserve"> worked with plants</w:t>
            </w:r>
          </w:p>
          <w:p w:rsidR="000B7B4A" w:rsidRPr="000A26B6" w:rsidRDefault="000B7B4A" w:rsidP="00E71F2F">
            <w:pPr>
              <w:pStyle w:val="ListParagraph"/>
              <w:numPr>
                <w:ilvl w:val="0"/>
                <w:numId w:val="29"/>
              </w:numPr>
              <w:tabs>
                <w:tab w:val="left" w:pos="3686"/>
              </w:tabs>
              <w:ind w:right="-7"/>
              <w:rPr>
                <w:sz w:val="20"/>
                <w:szCs w:val="20"/>
              </w:rPr>
            </w:pPr>
            <w:proofErr w:type="spellStart"/>
            <w:r w:rsidRPr="000A26B6">
              <w:rPr>
                <w:sz w:val="20"/>
                <w:szCs w:val="20"/>
              </w:rPr>
              <w:t>Schwan</w:t>
            </w:r>
            <w:proofErr w:type="spellEnd"/>
            <w:r w:rsidRPr="000A26B6">
              <w:rPr>
                <w:sz w:val="20"/>
                <w:szCs w:val="20"/>
              </w:rPr>
              <w:t xml:space="preserve"> worked with Animals</w:t>
            </w:r>
          </w:p>
          <w:p w:rsidR="000B7B4A" w:rsidRPr="000A26B6" w:rsidRDefault="000B7B4A" w:rsidP="00E71F2F">
            <w:pPr>
              <w:pStyle w:val="ListParagraph"/>
              <w:numPr>
                <w:ilvl w:val="0"/>
                <w:numId w:val="29"/>
              </w:numPr>
              <w:tabs>
                <w:tab w:val="left" w:pos="3686"/>
              </w:tabs>
              <w:ind w:right="-7"/>
              <w:rPr>
                <w:sz w:val="20"/>
                <w:szCs w:val="20"/>
              </w:rPr>
            </w:pPr>
            <w:r w:rsidRPr="000A26B6">
              <w:rPr>
                <w:sz w:val="20"/>
                <w:szCs w:val="20"/>
              </w:rPr>
              <w:t>Come up with cell theory</w:t>
            </w:r>
          </w:p>
          <w:p w:rsidR="000B7B4A" w:rsidRPr="000A26B6" w:rsidRDefault="000B7B4A" w:rsidP="00E71F2F">
            <w:pPr>
              <w:pStyle w:val="ListParagraph"/>
              <w:numPr>
                <w:ilvl w:val="0"/>
                <w:numId w:val="29"/>
              </w:numPr>
              <w:tabs>
                <w:tab w:val="left" w:pos="3686"/>
              </w:tabs>
              <w:ind w:right="-7"/>
              <w:rPr>
                <w:sz w:val="20"/>
                <w:szCs w:val="20"/>
              </w:rPr>
            </w:pPr>
            <w:r w:rsidRPr="000A26B6">
              <w:rPr>
                <w:sz w:val="20"/>
                <w:szCs w:val="20"/>
              </w:rPr>
              <w:t>Schwa</w:t>
            </w:r>
            <w:r>
              <w:rPr>
                <w:sz w:val="20"/>
                <w:szCs w:val="20"/>
              </w:rPr>
              <w:t>n</w:t>
            </w:r>
            <w:r w:rsidRPr="000A26B6">
              <w:rPr>
                <w:sz w:val="20"/>
                <w:szCs w:val="20"/>
              </w:rPr>
              <w:t>n cells named after Schwa</w:t>
            </w:r>
            <w:r>
              <w:rPr>
                <w:sz w:val="20"/>
                <w:szCs w:val="20"/>
              </w:rPr>
              <w:t>n</w:t>
            </w:r>
            <w:r w:rsidRPr="000A26B6">
              <w:rPr>
                <w:sz w:val="20"/>
                <w:szCs w:val="20"/>
              </w:rPr>
              <w:t>n</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Special Creation</w:t>
            </w:r>
          </w:p>
        </w:tc>
        <w:tc>
          <w:tcPr>
            <w:tcW w:w="7472" w:type="dxa"/>
          </w:tcPr>
          <w:p w:rsidR="000B7B4A" w:rsidRPr="000A26B6" w:rsidRDefault="000B7B4A" w:rsidP="00E71F2F">
            <w:pPr>
              <w:pStyle w:val="ListParagraph"/>
              <w:numPr>
                <w:ilvl w:val="0"/>
                <w:numId w:val="30"/>
              </w:numPr>
              <w:tabs>
                <w:tab w:val="left" w:pos="3686"/>
              </w:tabs>
              <w:ind w:right="-7"/>
              <w:rPr>
                <w:sz w:val="20"/>
                <w:szCs w:val="20"/>
              </w:rPr>
            </w:pPr>
            <w:r w:rsidRPr="000A26B6">
              <w:rPr>
                <w:sz w:val="20"/>
                <w:szCs w:val="20"/>
              </w:rPr>
              <w:t>All was created at the beginning of time perfectly and remained unchanged</w:t>
            </w:r>
          </w:p>
          <w:p w:rsidR="000B7B4A" w:rsidRPr="000A26B6" w:rsidRDefault="000B7B4A" w:rsidP="00E71F2F">
            <w:pPr>
              <w:pStyle w:val="ListParagraph"/>
              <w:numPr>
                <w:ilvl w:val="0"/>
                <w:numId w:val="30"/>
              </w:numPr>
              <w:tabs>
                <w:tab w:val="left" w:pos="3686"/>
              </w:tabs>
              <w:ind w:right="-7"/>
              <w:rPr>
                <w:sz w:val="20"/>
                <w:szCs w:val="20"/>
              </w:rPr>
            </w:pPr>
            <w:r w:rsidRPr="000A26B6">
              <w:rPr>
                <w:sz w:val="20"/>
                <w:szCs w:val="20"/>
              </w:rPr>
              <w:t>Related to essentialism and how all animals remain unchanged</w:t>
            </w:r>
          </w:p>
          <w:p w:rsidR="000B7B4A" w:rsidRPr="000A26B6" w:rsidRDefault="000B7B4A" w:rsidP="00E71F2F">
            <w:pPr>
              <w:pStyle w:val="ListParagraph"/>
              <w:numPr>
                <w:ilvl w:val="0"/>
                <w:numId w:val="30"/>
              </w:numPr>
              <w:tabs>
                <w:tab w:val="left" w:pos="3686"/>
              </w:tabs>
              <w:ind w:right="-7"/>
              <w:rPr>
                <w:sz w:val="20"/>
                <w:szCs w:val="20"/>
              </w:rPr>
            </w:pPr>
            <w:r w:rsidRPr="000A26B6">
              <w:rPr>
                <w:sz w:val="20"/>
                <w:szCs w:val="20"/>
              </w:rPr>
              <w:t>Also called creationism</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Transitional Forms</w:t>
            </w:r>
          </w:p>
        </w:tc>
        <w:tc>
          <w:tcPr>
            <w:tcW w:w="7472" w:type="dxa"/>
          </w:tcPr>
          <w:p w:rsidR="000B7B4A" w:rsidRPr="000A26B6" w:rsidRDefault="000B7B4A" w:rsidP="00E71F2F">
            <w:pPr>
              <w:pStyle w:val="ListParagraph"/>
              <w:numPr>
                <w:ilvl w:val="0"/>
                <w:numId w:val="31"/>
              </w:numPr>
              <w:tabs>
                <w:tab w:val="left" w:pos="3686"/>
              </w:tabs>
              <w:ind w:right="-7"/>
              <w:rPr>
                <w:sz w:val="20"/>
                <w:szCs w:val="20"/>
              </w:rPr>
            </w:pPr>
            <w:r w:rsidRPr="000A26B6">
              <w:rPr>
                <w:sz w:val="20"/>
                <w:szCs w:val="20"/>
              </w:rPr>
              <w:t>Fossilized organisms that are believed to be part of a evolutionary history</w:t>
            </w:r>
          </w:p>
          <w:p w:rsidR="000B7B4A" w:rsidRPr="000A26B6" w:rsidRDefault="000B7B4A" w:rsidP="00E71F2F">
            <w:pPr>
              <w:pStyle w:val="ListParagraph"/>
              <w:numPr>
                <w:ilvl w:val="0"/>
                <w:numId w:val="31"/>
              </w:numPr>
              <w:tabs>
                <w:tab w:val="left" w:pos="3686"/>
              </w:tabs>
              <w:ind w:right="-7"/>
              <w:rPr>
                <w:sz w:val="20"/>
                <w:szCs w:val="20"/>
              </w:rPr>
            </w:pPr>
            <w:r w:rsidRPr="000A26B6">
              <w:rPr>
                <w:sz w:val="20"/>
                <w:szCs w:val="20"/>
              </w:rPr>
              <w:t>Still being discovered today</w:t>
            </w:r>
          </w:p>
          <w:p w:rsidR="000B7B4A" w:rsidRPr="000A26B6" w:rsidRDefault="000B7B4A" w:rsidP="00E71F2F">
            <w:pPr>
              <w:pStyle w:val="ListParagraph"/>
              <w:numPr>
                <w:ilvl w:val="0"/>
                <w:numId w:val="31"/>
              </w:numPr>
              <w:tabs>
                <w:tab w:val="left" w:pos="3686"/>
              </w:tabs>
              <w:ind w:right="-7"/>
              <w:rPr>
                <w:sz w:val="20"/>
                <w:szCs w:val="20"/>
              </w:rPr>
            </w:pPr>
            <w:r w:rsidRPr="000A26B6">
              <w:rPr>
                <w:sz w:val="20"/>
                <w:szCs w:val="20"/>
              </w:rPr>
              <w:t>Also called missing links</w:t>
            </w:r>
          </w:p>
          <w:p w:rsidR="000B7B4A" w:rsidRPr="000A26B6" w:rsidRDefault="000B7B4A" w:rsidP="00E71F2F">
            <w:pPr>
              <w:pStyle w:val="ListParagraph"/>
              <w:numPr>
                <w:ilvl w:val="0"/>
                <w:numId w:val="31"/>
              </w:numPr>
              <w:tabs>
                <w:tab w:val="left" w:pos="3686"/>
              </w:tabs>
              <w:ind w:right="-7"/>
              <w:rPr>
                <w:sz w:val="20"/>
                <w:szCs w:val="20"/>
              </w:rPr>
            </w:pPr>
            <w:r w:rsidRPr="000A26B6">
              <w:rPr>
                <w:sz w:val="20"/>
                <w:szCs w:val="20"/>
              </w:rPr>
              <w:t>Absence was used to try and discredit non constancy of species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Transmutation</w:t>
            </w:r>
          </w:p>
        </w:tc>
        <w:tc>
          <w:tcPr>
            <w:tcW w:w="7472" w:type="dxa"/>
          </w:tcPr>
          <w:p w:rsidR="000B7B4A" w:rsidRPr="000A26B6" w:rsidRDefault="000B7B4A" w:rsidP="00E71F2F">
            <w:pPr>
              <w:pStyle w:val="ListParagraph"/>
              <w:numPr>
                <w:ilvl w:val="0"/>
                <w:numId w:val="32"/>
              </w:numPr>
              <w:tabs>
                <w:tab w:val="left" w:pos="3686"/>
              </w:tabs>
              <w:ind w:right="-7"/>
              <w:rPr>
                <w:sz w:val="20"/>
                <w:szCs w:val="20"/>
              </w:rPr>
            </w:pPr>
            <w:r w:rsidRPr="000A26B6">
              <w:rPr>
                <w:sz w:val="20"/>
                <w:szCs w:val="20"/>
              </w:rPr>
              <w:t>Very fast and drastic change</w:t>
            </w:r>
          </w:p>
          <w:p w:rsidR="000B7B4A" w:rsidRPr="000A26B6" w:rsidRDefault="000B7B4A" w:rsidP="00E71F2F">
            <w:pPr>
              <w:pStyle w:val="ListParagraph"/>
              <w:numPr>
                <w:ilvl w:val="0"/>
                <w:numId w:val="32"/>
              </w:numPr>
              <w:tabs>
                <w:tab w:val="left" w:pos="3686"/>
              </w:tabs>
              <w:ind w:right="-7"/>
              <w:rPr>
                <w:sz w:val="20"/>
                <w:szCs w:val="20"/>
              </w:rPr>
            </w:pPr>
            <w:r w:rsidRPr="000A26B6">
              <w:rPr>
                <w:sz w:val="20"/>
                <w:szCs w:val="20"/>
              </w:rPr>
              <w:t>Transmutation of essence</w:t>
            </w:r>
          </w:p>
          <w:p w:rsidR="000B7B4A" w:rsidRPr="000A26B6" w:rsidRDefault="000B7B4A" w:rsidP="00E71F2F">
            <w:pPr>
              <w:pStyle w:val="ListParagraph"/>
              <w:numPr>
                <w:ilvl w:val="0"/>
                <w:numId w:val="32"/>
              </w:numPr>
              <w:tabs>
                <w:tab w:val="left" w:pos="3686"/>
              </w:tabs>
              <w:ind w:right="-7"/>
              <w:rPr>
                <w:sz w:val="20"/>
                <w:szCs w:val="20"/>
              </w:rPr>
            </w:pPr>
            <w:r w:rsidRPr="000A26B6">
              <w:rPr>
                <w:sz w:val="20"/>
                <w:szCs w:val="20"/>
              </w:rPr>
              <w:t>Transmutation of species</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Transmutation of species</w:t>
            </w:r>
          </w:p>
        </w:tc>
        <w:tc>
          <w:tcPr>
            <w:tcW w:w="7472" w:type="dxa"/>
          </w:tcPr>
          <w:p w:rsidR="000B7B4A" w:rsidRPr="000A26B6" w:rsidRDefault="000B7B4A" w:rsidP="00E71F2F">
            <w:pPr>
              <w:pStyle w:val="ListParagraph"/>
              <w:numPr>
                <w:ilvl w:val="0"/>
                <w:numId w:val="34"/>
              </w:numPr>
              <w:tabs>
                <w:tab w:val="left" w:pos="3686"/>
              </w:tabs>
              <w:ind w:right="-7"/>
              <w:rPr>
                <w:sz w:val="20"/>
                <w:szCs w:val="20"/>
              </w:rPr>
            </w:pPr>
            <w:r w:rsidRPr="000A26B6">
              <w:rPr>
                <w:sz w:val="20"/>
                <w:szCs w:val="20"/>
              </w:rPr>
              <w:t>Rapid change of a species</w:t>
            </w:r>
          </w:p>
          <w:p w:rsidR="000B7B4A" w:rsidRPr="000A26B6" w:rsidRDefault="000B7B4A" w:rsidP="00E71F2F">
            <w:pPr>
              <w:pStyle w:val="ListParagraph"/>
              <w:numPr>
                <w:ilvl w:val="0"/>
                <w:numId w:val="33"/>
              </w:numPr>
              <w:tabs>
                <w:tab w:val="left" w:pos="3686"/>
              </w:tabs>
              <w:ind w:right="-7"/>
              <w:rPr>
                <w:sz w:val="20"/>
                <w:szCs w:val="20"/>
              </w:rPr>
            </w:pPr>
            <w:r w:rsidRPr="000A26B6">
              <w:rPr>
                <w:sz w:val="20"/>
                <w:szCs w:val="20"/>
              </w:rPr>
              <w:t>Was proposed by Lamarck</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Uniformitarian Theory</w:t>
            </w:r>
          </w:p>
        </w:tc>
        <w:tc>
          <w:tcPr>
            <w:tcW w:w="7472" w:type="dxa"/>
          </w:tcPr>
          <w:p w:rsidR="000B7B4A" w:rsidRPr="000A26B6" w:rsidRDefault="000B7B4A" w:rsidP="00E71F2F">
            <w:pPr>
              <w:pStyle w:val="ListParagraph"/>
              <w:numPr>
                <w:ilvl w:val="0"/>
                <w:numId w:val="33"/>
              </w:numPr>
              <w:tabs>
                <w:tab w:val="left" w:pos="3686"/>
              </w:tabs>
              <w:ind w:right="-7"/>
              <w:rPr>
                <w:sz w:val="20"/>
                <w:szCs w:val="20"/>
              </w:rPr>
            </w:pPr>
            <w:r w:rsidRPr="000A26B6">
              <w:rPr>
                <w:sz w:val="20"/>
                <w:szCs w:val="20"/>
              </w:rPr>
              <w:t>Proposed by Lyell</w:t>
            </w:r>
          </w:p>
          <w:p w:rsidR="000B7B4A" w:rsidRPr="000A26B6" w:rsidRDefault="000B7B4A" w:rsidP="00E71F2F">
            <w:pPr>
              <w:pStyle w:val="ListParagraph"/>
              <w:numPr>
                <w:ilvl w:val="0"/>
                <w:numId w:val="33"/>
              </w:numPr>
              <w:tabs>
                <w:tab w:val="left" w:pos="3686"/>
              </w:tabs>
              <w:ind w:right="-7"/>
              <w:rPr>
                <w:sz w:val="20"/>
                <w:szCs w:val="20"/>
              </w:rPr>
            </w:pPr>
            <w:r w:rsidRPr="000A26B6">
              <w:rPr>
                <w:sz w:val="20"/>
                <w:szCs w:val="20"/>
              </w:rPr>
              <w:t>Things on earth changed slowly</w:t>
            </w:r>
          </w:p>
          <w:p w:rsidR="000B7B4A" w:rsidRPr="000A26B6" w:rsidRDefault="000B7B4A" w:rsidP="00E71F2F">
            <w:pPr>
              <w:pStyle w:val="ListParagraph"/>
              <w:numPr>
                <w:ilvl w:val="0"/>
                <w:numId w:val="33"/>
              </w:numPr>
              <w:tabs>
                <w:tab w:val="left" w:pos="3686"/>
              </w:tabs>
              <w:ind w:right="-7"/>
              <w:rPr>
                <w:sz w:val="20"/>
                <w:szCs w:val="20"/>
              </w:rPr>
            </w:pPr>
            <w:r w:rsidRPr="000A26B6">
              <w:rPr>
                <w:sz w:val="20"/>
                <w:szCs w:val="20"/>
              </w:rPr>
              <w:t xml:space="preserve">Contrary to Cuvier’s fast and rapid theory of </w:t>
            </w:r>
            <w:proofErr w:type="spellStart"/>
            <w:r w:rsidRPr="000A26B6">
              <w:rPr>
                <w:sz w:val="20"/>
                <w:szCs w:val="20"/>
              </w:rPr>
              <w:t>catastrophism</w:t>
            </w:r>
            <w:proofErr w:type="spellEnd"/>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Vestigial Structures</w:t>
            </w:r>
          </w:p>
        </w:tc>
        <w:tc>
          <w:tcPr>
            <w:tcW w:w="7472" w:type="dxa"/>
          </w:tcPr>
          <w:p w:rsidR="000B7B4A" w:rsidRPr="000A26B6" w:rsidRDefault="000B7B4A" w:rsidP="00E71F2F">
            <w:pPr>
              <w:pStyle w:val="ListParagraph"/>
              <w:numPr>
                <w:ilvl w:val="0"/>
                <w:numId w:val="35"/>
              </w:numPr>
              <w:tabs>
                <w:tab w:val="left" w:pos="3686"/>
              </w:tabs>
              <w:ind w:right="-7"/>
              <w:rPr>
                <w:sz w:val="20"/>
                <w:szCs w:val="20"/>
              </w:rPr>
            </w:pPr>
            <w:r w:rsidRPr="000A26B6">
              <w:rPr>
                <w:sz w:val="20"/>
                <w:szCs w:val="20"/>
              </w:rPr>
              <w:t>Body parts with no function that were useful to ancestors</w:t>
            </w:r>
          </w:p>
          <w:p w:rsidR="000B7B4A" w:rsidRPr="000A26B6" w:rsidRDefault="000B7B4A" w:rsidP="00E71F2F">
            <w:pPr>
              <w:pStyle w:val="ListParagraph"/>
              <w:numPr>
                <w:ilvl w:val="0"/>
                <w:numId w:val="35"/>
              </w:numPr>
              <w:tabs>
                <w:tab w:val="left" w:pos="3686"/>
              </w:tabs>
              <w:ind w:right="-7"/>
              <w:rPr>
                <w:sz w:val="20"/>
                <w:szCs w:val="20"/>
              </w:rPr>
            </w:pPr>
            <w:r w:rsidRPr="000A26B6">
              <w:rPr>
                <w:sz w:val="20"/>
                <w:szCs w:val="20"/>
              </w:rPr>
              <w:t>Highly modified structures that do not function in the same way as the previously did</w:t>
            </w:r>
          </w:p>
          <w:p w:rsidR="000B7B4A" w:rsidRPr="000A26B6" w:rsidRDefault="000B7B4A" w:rsidP="00E71F2F">
            <w:pPr>
              <w:pStyle w:val="ListParagraph"/>
              <w:numPr>
                <w:ilvl w:val="0"/>
                <w:numId w:val="35"/>
              </w:numPr>
              <w:tabs>
                <w:tab w:val="left" w:pos="3686"/>
              </w:tabs>
              <w:ind w:right="-7"/>
              <w:rPr>
                <w:sz w:val="20"/>
                <w:szCs w:val="20"/>
              </w:rPr>
            </w:pPr>
            <w:r w:rsidRPr="000A26B6">
              <w:rPr>
                <w:sz w:val="20"/>
                <w:szCs w:val="20"/>
              </w:rPr>
              <w:t>i.e. nictitating membrane used by aquatic ancestors to help with vision underwater</w:t>
            </w:r>
          </w:p>
        </w:tc>
      </w:tr>
      <w:tr w:rsidR="000B7B4A" w:rsidRPr="000A26B6" w:rsidTr="00E71F2F">
        <w:tc>
          <w:tcPr>
            <w:tcW w:w="1384" w:type="dxa"/>
          </w:tcPr>
          <w:p w:rsidR="000B7B4A" w:rsidRPr="000A26B6" w:rsidRDefault="000B7B4A" w:rsidP="00E71F2F">
            <w:pPr>
              <w:tabs>
                <w:tab w:val="left" w:pos="3686"/>
              </w:tabs>
              <w:ind w:right="-7"/>
              <w:rPr>
                <w:sz w:val="20"/>
                <w:szCs w:val="20"/>
              </w:rPr>
            </w:pPr>
            <w:r w:rsidRPr="000A26B6">
              <w:rPr>
                <w:sz w:val="20"/>
                <w:szCs w:val="20"/>
              </w:rPr>
              <w:t>Alfred Wallace</w:t>
            </w:r>
          </w:p>
        </w:tc>
        <w:tc>
          <w:tcPr>
            <w:tcW w:w="7472" w:type="dxa"/>
          </w:tcPr>
          <w:p w:rsidR="000B7B4A" w:rsidRPr="000A26B6" w:rsidRDefault="000B7B4A" w:rsidP="00E71F2F">
            <w:pPr>
              <w:pStyle w:val="ListParagraph"/>
              <w:numPr>
                <w:ilvl w:val="0"/>
                <w:numId w:val="36"/>
              </w:numPr>
              <w:tabs>
                <w:tab w:val="left" w:pos="3686"/>
              </w:tabs>
              <w:ind w:right="-7"/>
              <w:rPr>
                <w:sz w:val="20"/>
                <w:szCs w:val="20"/>
              </w:rPr>
            </w:pPr>
            <w:r w:rsidRPr="000A26B6">
              <w:rPr>
                <w:sz w:val="20"/>
                <w:szCs w:val="20"/>
              </w:rPr>
              <w:t>Also came up with a mechanism for evolutionary change very similar to Darwin’s</w:t>
            </w:r>
          </w:p>
          <w:p w:rsidR="000B7B4A" w:rsidRPr="000A26B6" w:rsidRDefault="000B7B4A" w:rsidP="00E71F2F">
            <w:pPr>
              <w:pStyle w:val="ListParagraph"/>
              <w:numPr>
                <w:ilvl w:val="0"/>
                <w:numId w:val="36"/>
              </w:numPr>
              <w:tabs>
                <w:tab w:val="left" w:pos="3686"/>
              </w:tabs>
              <w:ind w:right="-7"/>
              <w:rPr>
                <w:sz w:val="20"/>
                <w:szCs w:val="20"/>
              </w:rPr>
            </w:pPr>
            <w:r w:rsidRPr="000A26B6">
              <w:rPr>
                <w:sz w:val="20"/>
                <w:szCs w:val="20"/>
              </w:rPr>
              <w:t>Not accredited as much because less data than Darwin</w:t>
            </w:r>
          </w:p>
          <w:p w:rsidR="000B7B4A" w:rsidRPr="000A26B6" w:rsidRDefault="000B7B4A" w:rsidP="00E71F2F">
            <w:pPr>
              <w:pStyle w:val="ListParagraph"/>
              <w:numPr>
                <w:ilvl w:val="0"/>
                <w:numId w:val="36"/>
              </w:numPr>
              <w:tabs>
                <w:tab w:val="left" w:pos="3686"/>
              </w:tabs>
              <w:ind w:right="-7"/>
              <w:rPr>
                <w:sz w:val="20"/>
                <w:szCs w:val="20"/>
              </w:rPr>
            </w:pPr>
            <w:r w:rsidRPr="000A26B6">
              <w:rPr>
                <w:sz w:val="20"/>
                <w:szCs w:val="20"/>
              </w:rPr>
              <w:t>Prompted Darwin to publish the origin of species</w:t>
            </w:r>
          </w:p>
          <w:p w:rsidR="000B7B4A" w:rsidRPr="000A26B6" w:rsidRDefault="000B7B4A" w:rsidP="00E71F2F">
            <w:pPr>
              <w:pStyle w:val="ListParagraph"/>
              <w:numPr>
                <w:ilvl w:val="0"/>
                <w:numId w:val="36"/>
              </w:numPr>
              <w:tabs>
                <w:tab w:val="left" w:pos="3686"/>
              </w:tabs>
              <w:ind w:right="-7"/>
              <w:rPr>
                <w:sz w:val="20"/>
                <w:szCs w:val="20"/>
              </w:rPr>
            </w:pPr>
            <w:r w:rsidRPr="000A26B6">
              <w:rPr>
                <w:sz w:val="20"/>
                <w:szCs w:val="20"/>
              </w:rPr>
              <w:lastRenderedPageBreak/>
              <w:t>Presented findings alongside Darwin at a symposium</w:t>
            </w:r>
          </w:p>
        </w:tc>
      </w:tr>
    </w:tbl>
    <w:p w:rsidR="000B7B4A" w:rsidRDefault="000B7B4A" w:rsidP="000B7B4A">
      <w:pPr>
        <w:rPr>
          <w:sz w:val="20"/>
          <w:szCs w:val="20"/>
        </w:rPr>
      </w:pPr>
    </w:p>
    <w:p w:rsidR="000B7B4A" w:rsidRDefault="000B7B4A" w:rsidP="000B7B4A">
      <w:pPr>
        <w:rPr>
          <w:sz w:val="40"/>
          <w:szCs w:val="40"/>
        </w:rPr>
      </w:pPr>
      <w:r>
        <w:rPr>
          <w:sz w:val="40"/>
          <w:szCs w:val="40"/>
        </w:rPr>
        <w:t>Lectures 3-5</w:t>
      </w:r>
    </w:p>
    <w:p w:rsidR="000B7B4A" w:rsidRDefault="000B7B4A" w:rsidP="000B7B4A">
      <w:pPr>
        <w:rPr>
          <w:sz w:val="40"/>
          <w:szCs w:val="40"/>
        </w:rPr>
      </w:pPr>
    </w:p>
    <w:p w:rsidR="000B7B4A" w:rsidRDefault="000B7B4A" w:rsidP="000B7B4A">
      <w:pPr>
        <w:rPr>
          <w:rFonts w:ascii="Verdana" w:hAnsi="Verdana" w:cs="Verdana"/>
        </w:rPr>
      </w:pPr>
      <w:r>
        <w:rPr>
          <w:rFonts w:ascii="Verdana" w:hAnsi="Verdana" w:cs="Verdana"/>
        </w:rPr>
        <w:t xml:space="preserve">MISSING: </w:t>
      </w:r>
    </w:p>
    <w:p w:rsidR="000B7B4A" w:rsidRDefault="000B7B4A" w:rsidP="000B7B4A">
      <w:pPr>
        <w:rPr>
          <w:rFonts w:ascii="Verdana" w:hAnsi="Verdana" w:cs="Verdana"/>
        </w:rPr>
      </w:pPr>
      <w:proofErr w:type="spellStart"/>
      <w:r>
        <w:rPr>
          <w:rFonts w:ascii="Verdana" w:hAnsi="Verdana" w:cs="Verdana"/>
        </w:rPr>
        <w:t>Anagenesis</w:t>
      </w:r>
      <w:proofErr w:type="spellEnd"/>
      <w:r>
        <w:rPr>
          <w:rFonts w:ascii="Verdana" w:hAnsi="Verdana" w:cs="Verdana"/>
        </w:rPr>
        <w:t xml:space="preserve">, </w:t>
      </w:r>
      <w:proofErr w:type="spellStart"/>
      <w:r>
        <w:rPr>
          <w:rFonts w:ascii="Verdana" w:hAnsi="Verdana" w:cs="Verdana"/>
        </w:rPr>
        <w:t>Autopolypoloidy</w:t>
      </w:r>
      <w:proofErr w:type="spellEnd"/>
      <w:r>
        <w:rPr>
          <w:rFonts w:ascii="Verdana" w:hAnsi="Verdana" w:cs="Verdana"/>
        </w:rPr>
        <w:t xml:space="preserve">, Character polarity, Chromosomal mutation, Henning, Modern theory of Evolution, Punctuated equilibrium, </w:t>
      </w:r>
      <w:proofErr w:type="spellStart"/>
      <w:r>
        <w:rPr>
          <w:rFonts w:ascii="Verdana" w:hAnsi="Verdana" w:cs="Verdana"/>
        </w:rPr>
        <w:t>Punnett</w:t>
      </w:r>
      <w:proofErr w:type="spellEnd"/>
      <w:r>
        <w:rPr>
          <w:rFonts w:ascii="Verdana" w:hAnsi="Verdana" w:cs="Verdana"/>
        </w:rPr>
        <w:t xml:space="preserve"> square, Sexual selection</w:t>
      </w:r>
    </w:p>
    <w:p w:rsidR="000B7B4A" w:rsidRDefault="000B7B4A" w:rsidP="000B7B4A">
      <w:pPr>
        <w:rPr>
          <w:rFonts w:ascii="Verdana" w:hAnsi="Verdana" w:cs="Verdana"/>
        </w:rPr>
      </w:pPr>
    </w:p>
    <w:p w:rsidR="000B7B4A" w:rsidRDefault="000B7B4A" w:rsidP="000B7B4A">
      <w:pPr>
        <w:rPr>
          <w:rFonts w:ascii="Verdana" w:hAnsi="Verdana" w:cs="Verdana"/>
        </w:rPr>
      </w:pPr>
      <w:r>
        <w:rPr>
          <w:rFonts w:ascii="Verdana" w:hAnsi="Verdana" w:cs="Verdana"/>
        </w:rPr>
        <w:t xml:space="preserve">, , , , , , , , , , , , , , , , , , , , , , , , , , , , , , , </w:t>
      </w:r>
    </w:p>
    <w:p w:rsidR="000B7B4A" w:rsidRDefault="000B7B4A" w:rsidP="000B7B4A">
      <w:pPr>
        <w:rPr>
          <w:rFonts w:ascii="Verdana" w:hAnsi="Verdana" w:cs="Verdana"/>
        </w:rPr>
      </w:pPr>
    </w:p>
    <w:p w:rsidR="000B7B4A" w:rsidRDefault="000B7B4A" w:rsidP="000B7B4A">
      <w:pPr>
        <w:rPr>
          <w:rFonts w:ascii="Verdana" w:hAnsi="Verdana" w:cs="Verdana"/>
        </w:rPr>
      </w:pPr>
      <w:r>
        <w:rPr>
          <w:rFonts w:ascii="Verdana" w:hAnsi="Verdana" w:cs="Verdana"/>
        </w:rPr>
        <w:t xml:space="preserve">Adhesion, </w:t>
      </w:r>
      <w:proofErr w:type="spellStart"/>
      <w:r>
        <w:rPr>
          <w:rFonts w:ascii="Verdana" w:hAnsi="Verdana" w:cs="Verdana"/>
        </w:rPr>
        <w:t>Archaean</w:t>
      </w:r>
      <w:proofErr w:type="spellEnd"/>
      <w:r>
        <w:rPr>
          <w:rFonts w:ascii="Verdana" w:hAnsi="Verdana" w:cs="Verdana"/>
        </w:rPr>
        <w:t xml:space="preserve"> eon, </w:t>
      </w:r>
      <w:proofErr w:type="spellStart"/>
      <w:r>
        <w:rPr>
          <w:rFonts w:ascii="Verdana" w:hAnsi="Verdana" w:cs="Verdana"/>
        </w:rPr>
        <w:t>Biomonomers</w:t>
      </w:r>
      <w:proofErr w:type="spellEnd"/>
      <w:r>
        <w:rPr>
          <w:rFonts w:ascii="Verdana" w:hAnsi="Verdana" w:cs="Verdana"/>
        </w:rPr>
        <w:t xml:space="preserve">, Biopolymers, </w:t>
      </w:r>
      <w:r>
        <w:rPr>
          <w:rFonts w:ascii="Verdana" w:hAnsi="Verdana" w:cs="Verdana"/>
          <w:b/>
          <w:bCs/>
          <w:color w:val="FB0007"/>
        </w:rPr>
        <w:t>Building phase of the earth</w:t>
      </w:r>
      <w:r>
        <w:rPr>
          <w:rFonts w:ascii="Verdana" w:hAnsi="Verdana" w:cs="Verdana"/>
        </w:rPr>
        <w:t xml:space="preserve">, Carbon, </w:t>
      </w:r>
      <w:r>
        <w:rPr>
          <w:rFonts w:ascii="Verdana" w:hAnsi="Verdana" w:cs="Verdana"/>
          <w:b/>
          <w:bCs/>
          <w:color w:val="FB0007"/>
        </w:rPr>
        <w:t>Cenozoic</w:t>
      </w:r>
      <w:r>
        <w:rPr>
          <w:rFonts w:ascii="Verdana" w:hAnsi="Verdana" w:cs="Verdana"/>
        </w:rPr>
        <w:t xml:space="preserve">, Central dogma, Chemical evolution, Cohesion, Crystal lattice of water, Emergence, </w:t>
      </w:r>
      <w:r>
        <w:rPr>
          <w:rFonts w:ascii="Verdana" w:hAnsi="Verdana" w:cs="Verdana"/>
          <w:b/>
          <w:bCs/>
          <w:color w:val="FB0007"/>
        </w:rPr>
        <w:t>Eras</w:t>
      </w:r>
      <w:r>
        <w:rPr>
          <w:rFonts w:ascii="Verdana" w:hAnsi="Verdana" w:cs="Verdana"/>
        </w:rPr>
        <w:t xml:space="preserve">, </w:t>
      </w:r>
      <w:r>
        <w:rPr>
          <w:rFonts w:ascii="Verdana" w:hAnsi="Verdana" w:cs="Verdana"/>
          <w:b/>
          <w:bCs/>
          <w:color w:val="FB0007"/>
        </w:rPr>
        <w:t>Eukaryote</w:t>
      </w:r>
      <w:r>
        <w:rPr>
          <w:rFonts w:ascii="Verdana" w:hAnsi="Verdana" w:cs="Verdana"/>
        </w:rPr>
        <w:t xml:space="preserve">, </w:t>
      </w:r>
      <w:r>
        <w:rPr>
          <w:rFonts w:ascii="Verdana" w:hAnsi="Verdana" w:cs="Verdana"/>
          <w:b/>
          <w:bCs/>
          <w:color w:val="FB0007"/>
        </w:rPr>
        <w:t>Mesozoic</w:t>
      </w:r>
      <w:r>
        <w:rPr>
          <w:rFonts w:ascii="Verdana" w:hAnsi="Verdana" w:cs="Verdana"/>
        </w:rPr>
        <w:t xml:space="preserve">, Evaporation, Geological time scale, </w:t>
      </w:r>
      <w:r>
        <w:rPr>
          <w:rFonts w:ascii="Verdana" w:hAnsi="Verdana" w:cs="Verdana"/>
          <w:b/>
          <w:bCs/>
          <w:color w:val="FB0007"/>
        </w:rPr>
        <w:t>Goldilocks zone</w:t>
      </w:r>
      <w:r>
        <w:rPr>
          <w:rFonts w:ascii="Verdana" w:hAnsi="Verdana" w:cs="Verdana"/>
        </w:rPr>
        <w:t xml:space="preserve">, Green house gases, </w:t>
      </w:r>
      <w:r>
        <w:rPr>
          <w:rFonts w:ascii="Verdana" w:hAnsi="Verdana" w:cs="Verdana"/>
          <w:b/>
          <w:bCs/>
          <w:color w:val="FB0007"/>
        </w:rPr>
        <w:t>Habitable zone</w:t>
      </w:r>
      <w:r>
        <w:rPr>
          <w:rFonts w:ascii="Verdana" w:hAnsi="Verdana" w:cs="Verdana"/>
        </w:rPr>
        <w:t xml:space="preserve">, Hadean eon, Hydrogen bond, Hydrophilic, Hydrophobic, Hydrothermal vents, Interstellar organic compounds, Interstellar space dust, </w:t>
      </w:r>
      <w:r>
        <w:rPr>
          <w:rFonts w:ascii="Verdana" w:hAnsi="Verdana" w:cs="Verdana"/>
          <w:b/>
          <w:bCs/>
          <w:color w:val="FB0007"/>
        </w:rPr>
        <w:t>Late heavy bombardment</w:t>
      </w:r>
      <w:r>
        <w:rPr>
          <w:rFonts w:ascii="Verdana" w:hAnsi="Verdana" w:cs="Verdana"/>
        </w:rPr>
        <w:t xml:space="preserve">, </w:t>
      </w:r>
      <w:r>
        <w:rPr>
          <w:rFonts w:ascii="Verdana" w:hAnsi="Verdana" w:cs="Verdana"/>
          <w:b/>
          <w:bCs/>
          <w:color w:val="FB0007"/>
        </w:rPr>
        <w:t>Liposome</w:t>
      </w:r>
      <w:r>
        <w:rPr>
          <w:rFonts w:ascii="Verdana" w:hAnsi="Verdana" w:cs="Verdana"/>
        </w:rPr>
        <w:t xml:space="preserve">, Micelles, </w:t>
      </w:r>
      <w:r>
        <w:rPr>
          <w:rFonts w:ascii="Verdana" w:hAnsi="Verdana" w:cs="Verdana"/>
          <w:b/>
          <w:bCs/>
          <w:color w:val="FB0007"/>
        </w:rPr>
        <w:t>Miller-Urey experiment</w:t>
      </w:r>
      <w:r>
        <w:rPr>
          <w:rFonts w:ascii="Verdana" w:hAnsi="Verdana" w:cs="Verdana"/>
        </w:rPr>
        <w:t xml:space="preserve">, </w:t>
      </w:r>
      <w:r>
        <w:rPr>
          <w:rFonts w:ascii="Verdana" w:hAnsi="Verdana" w:cs="Verdana"/>
          <w:b/>
          <w:bCs/>
          <w:color w:val="FB0007"/>
        </w:rPr>
        <w:t>Nice model</w:t>
      </w:r>
      <w:r>
        <w:rPr>
          <w:rFonts w:ascii="Verdana" w:hAnsi="Verdana" w:cs="Verdana"/>
        </w:rPr>
        <w:t xml:space="preserve">, </w:t>
      </w:r>
      <w:proofErr w:type="spellStart"/>
      <w:r>
        <w:rPr>
          <w:rFonts w:ascii="Verdana" w:hAnsi="Verdana" w:cs="Verdana"/>
        </w:rPr>
        <w:t>Nonpolar</w:t>
      </w:r>
      <w:proofErr w:type="spellEnd"/>
      <w:r>
        <w:rPr>
          <w:rFonts w:ascii="Verdana" w:hAnsi="Verdana" w:cs="Verdana"/>
        </w:rPr>
        <w:t xml:space="preserve"> compound, </w:t>
      </w:r>
      <w:proofErr w:type="spellStart"/>
      <w:r>
        <w:rPr>
          <w:rFonts w:ascii="Verdana" w:hAnsi="Verdana" w:cs="Verdana"/>
          <w:b/>
          <w:bCs/>
          <w:color w:val="FB0007"/>
        </w:rPr>
        <w:t>Paleozic</w:t>
      </w:r>
      <w:proofErr w:type="spellEnd"/>
      <w:r>
        <w:rPr>
          <w:rFonts w:ascii="Verdana" w:hAnsi="Verdana" w:cs="Verdana"/>
        </w:rPr>
        <w:t xml:space="preserve">, </w:t>
      </w:r>
      <w:proofErr w:type="spellStart"/>
      <w:r>
        <w:rPr>
          <w:rFonts w:ascii="Verdana" w:hAnsi="Verdana" w:cs="Verdana"/>
        </w:rPr>
        <w:t>Panspermia</w:t>
      </w:r>
      <w:proofErr w:type="spellEnd"/>
      <w:r>
        <w:rPr>
          <w:rFonts w:ascii="Verdana" w:hAnsi="Verdana" w:cs="Verdana"/>
        </w:rPr>
        <w:t xml:space="preserve">, </w:t>
      </w:r>
      <w:r>
        <w:rPr>
          <w:rFonts w:ascii="Verdana" w:hAnsi="Verdana" w:cs="Verdana"/>
          <w:b/>
          <w:bCs/>
          <w:color w:val="FB0007"/>
        </w:rPr>
        <w:t>Periods</w:t>
      </w:r>
      <w:r>
        <w:rPr>
          <w:rFonts w:ascii="Verdana" w:hAnsi="Verdana" w:cs="Verdana"/>
        </w:rPr>
        <w:t xml:space="preserve">, </w:t>
      </w:r>
      <w:proofErr w:type="spellStart"/>
      <w:r>
        <w:rPr>
          <w:rFonts w:ascii="Verdana" w:hAnsi="Verdana" w:cs="Verdana"/>
        </w:rPr>
        <w:t>Phanerozoic</w:t>
      </w:r>
      <w:proofErr w:type="spellEnd"/>
      <w:r>
        <w:rPr>
          <w:rFonts w:ascii="Verdana" w:hAnsi="Verdana" w:cs="Verdana"/>
        </w:rPr>
        <w:t xml:space="preserve"> eon, Polar compound, </w:t>
      </w:r>
      <w:proofErr w:type="spellStart"/>
      <w:r>
        <w:rPr>
          <w:rFonts w:ascii="Verdana" w:hAnsi="Verdana" w:cs="Verdana"/>
        </w:rPr>
        <w:t>Prebiotic</w:t>
      </w:r>
      <w:proofErr w:type="spellEnd"/>
      <w:r>
        <w:rPr>
          <w:rFonts w:ascii="Verdana" w:hAnsi="Verdana" w:cs="Verdana"/>
        </w:rPr>
        <w:t xml:space="preserve"> soup, </w:t>
      </w:r>
      <w:r>
        <w:rPr>
          <w:rFonts w:ascii="Verdana" w:hAnsi="Verdana" w:cs="Verdana"/>
          <w:b/>
          <w:bCs/>
          <w:color w:val="FB0007"/>
        </w:rPr>
        <w:t>Prokaryote</w:t>
      </w:r>
      <w:r>
        <w:rPr>
          <w:rFonts w:ascii="Verdana" w:hAnsi="Verdana" w:cs="Verdana"/>
        </w:rPr>
        <w:t xml:space="preserve">, Proteins first hypothesis, </w:t>
      </w:r>
      <w:proofErr w:type="spellStart"/>
      <w:r>
        <w:rPr>
          <w:rFonts w:ascii="Verdana" w:hAnsi="Verdana" w:cs="Verdana"/>
        </w:rPr>
        <w:t>Proterozoic</w:t>
      </w:r>
      <w:proofErr w:type="spellEnd"/>
      <w:r>
        <w:rPr>
          <w:rFonts w:ascii="Verdana" w:hAnsi="Verdana" w:cs="Verdana"/>
        </w:rPr>
        <w:t xml:space="preserve"> eon, </w:t>
      </w:r>
      <w:proofErr w:type="spellStart"/>
      <w:r>
        <w:rPr>
          <w:rFonts w:ascii="Verdana" w:hAnsi="Verdana" w:cs="Verdana"/>
        </w:rPr>
        <w:t>Protobionts</w:t>
      </w:r>
      <w:proofErr w:type="spellEnd"/>
      <w:r>
        <w:rPr>
          <w:rFonts w:ascii="Verdana" w:hAnsi="Verdana" w:cs="Verdana"/>
        </w:rPr>
        <w:t xml:space="preserve">, </w:t>
      </w:r>
      <w:proofErr w:type="spellStart"/>
      <w:r>
        <w:rPr>
          <w:rFonts w:ascii="Verdana" w:hAnsi="Verdana" w:cs="Verdana"/>
        </w:rPr>
        <w:t>Protocells</w:t>
      </w:r>
      <w:proofErr w:type="spellEnd"/>
      <w:r>
        <w:rPr>
          <w:rFonts w:ascii="Verdana" w:hAnsi="Verdana" w:cs="Verdana"/>
        </w:rPr>
        <w:t xml:space="preserve">, Reducing atmosphere, </w:t>
      </w:r>
      <w:r>
        <w:rPr>
          <w:rFonts w:ascii="Verdana" w:hAnsi="Verdana" w:cs="Verdana"/>
          <w:b/>
          <w:bCs/>
          <w:color w:val="FB0007"/>
        </w:rPr>
        <w:t>Reverse transcriptase</w:t>
      </w:r>
      <w:r>
        <w:rPr>
          <w:rFonts w:ascii="Verdana" w:hAnsi="Verdana" w:cs="Verdana"/>
        </w:rPr>
        <w:t xml:space="preserve">, </w:t>
      </w:r>
      <w:proofErr w:type="spellStart"/>
      <w:r>
        <w:rPr>
          <w:rFonts w:ascii="Verdana" w:hAnsi="Verdana" w:cs="Verdana"/>
          <w:b/>
          <w:bCs/>
          <w:color w:val="FB0007"/>
        </w:rPr>
        <w:t>Ribozymes</w:t>
      </w:r>
      <w:proofErr w:type="spellEnd"/>
      <w:r>
        <w:rPr>
          <w:rFonts w:ascii="Verdana" w:hAnsi="Verdana" w:cs="Verdana"/>
        </w:rPr>
        <w:t xml:space="preserve">, RNA world, Specific heat, Spontaneous origins, Stabilizing phased of the earth, Surface tension, Surfactant, Vesicles, Volcanic </w:t>
      </w:r>
      <w:proofErr w:type="spellStart"/>
      <w:r>
        <w:rPr>
          <w:rFonts w:ascii="Verdana" w:hAnsi="Verdana" w:cs="Verdana"/>
        </w:rPr>
        <w:t>outgassing</w:t>
      </w:r>
      <w:proofErr w:type="spellEnd"/>
      <w:r>
        <w:rPr>
          <w:rFonts w:ascii="Verdana" w:hAnsi="Verdana" w:cs="Verdana"/>
        </w:rPr>
        <w:t xml:space="preserve">, </w:t>
      </w:r>
      <w:r>
        <w:rPr>
          <w:rFonts w:ascii="Verdana" w:hAnsi="Verdana" w:cs="Verdana"/>
          <w:b/>
          <w:bCs/>
          <w:color w:val="FB0007"/>
        </w:rPr>
        <w:t>Eons</w:t>
      </w:r>
      <w:r>
        <w:rPr>
          <w:rFonts w:ascii="Verdana" w:hAnsi="Verdana" w:cs="Verdana"/>
        </w:rPr>
        <w:t>.</w:t>
      </w: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r>
        <w:rPr>
          <w:rFonts w:ascii="Verdana" w:hAnsi="Verdana" w:cs="Verdana"/>
        </w:rPr>
        <w:t xml:space="preserve">Micelles” lipids will </w:t>
      </w:r>
      <w:proofErr w:type="gramStart"/>
      <w:r>
        <w:rPr>
          <w:rFonts w:ascii="Verdana" w:hAnsi="Verdana" w:cs="Verdana"/>
        </w:rPr>
        <w:t>reorganized</w:t>
      </w:r>
      <w:proofErr w:type="gramEnd"/>
      <w:r>
        <w:rPr>
          <w:rFonts w:ascii="Verdana" w:hAnsi="Verdana" w:cs="Verdana"/>
        </w:rPr>
        <w:t xml:space="preserve"> into small spherical balls. These micelles have an internal pocket of water surrounded by a single layer of lipid</w:t>
      </w: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Default="000B7B4A" w:rsidP="000B7B4A">
      <w:pPr>
        <w:rPr>
          <w:rFonts w:ascii="Verdana" w:hAnsi="Verdana" w:cs="Verdana"/>
        </w:rPr>
      </w:pPr>
    </w:p>
    <w:p w:rsidR="000B7B4A" w:rsidRPr="007321B6" w:rsidRDefault="000B7B4A" w:rsidP="000B7B4A">
      <w:pPr>
        <w:rPr>
          <w:sz w:val="40"/>
          <w:szCs w:val="40"/>
        </w:rPr>
      </w:pPr>
    </w:p>
    <w:tbl>
      <w:tblPr>
        <w:tblStyle w:val="TableGrid"/>
        <w:tblpPr w:leftFromText="180" w:rightFromText="180" w:vertAnchor="text" w:tblpXSpec="right" w:tblpY="1"/>
        <w:tblOverlap w:val="never"/>
        <w:tblW w:w="0" w:type="auto"/>
        <w:tblLook w:val="04A0"/>
      </w:tblPr>
      <w:tblGrid>
        <w:gridCol w:w="2140"/>
        <w:gridCol w:w="6716"/>
      </w:tblGrid>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Adaptive radiation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w:t>
            </w:r>
            <w:proofErr w:type="gramStart"/>
            <w:r w:rsidRPr="00C9423E">
              <w:rPr>
                <w:rFonts w:cs="Geneva"/>
                <w:color w:val="2C75C7"/>
                <w:sz w:val="20"/>
                <w:szCs w:val="20"/>
              </w:rPr>
              <w:t>cluster</w:t>
            </w:r>
            <w:proofErr w:type="gramEnd"/>
            <w:r w:rsidRPr="00C9423E">
              <w:rPr>
                <w:rFonts w:cs="Geneva"/>
                <w:color w:val="2C75C7"/>
                <w:sz w:val="20"/>
                <w:szCs w:val="20"/>
              </w:rPr>
              <w:t xml:space="preserve"> of closely related species that are each adaptively specialized to a specific habitat or food source.</w:t>
            </w:r>
          </w:p>
          <w:p w:rsidR="000B7B4A" w:rsidRPr="00C9423E" w:rsidRDefault="000B7B4A" w:rsidP="00E71F2F">
            <w:pPr>
              <w:rPr>
                <w:sz w:val="20"/>
                <w:szCs w:val="20"/>
              </w:rPr>
            </w:pPr>
            <w:r w:rsidRPr="00C9423E">
              <w:rPr>
                <w:rFonts w:cs="Geneva"/>
                <w:color w:val="2C75C7"/>
                <w:sz w:val="20"/>
                <w:szCs w:val="20"/>
              </w:rPr>
              <w:t>- groups of organisms filling ecological niches</w:t>
            </w: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Advanced characters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w:t>
            </w:r>
            <w:proofErr w:type="gramStart"/>
            <w:r w:rsidRPr="00C9423E">
              <w:rPr>
                <w:rFonts w:cs="Geneva"/>
                <w:color w:val="2C75C7"/>
                <w:sz w:val="20"/>
                <w:szCs w:val="20"/>
              </w:rPr>
              <w:t>a</w:t>
            </w:r>
            <w:proofErr w:type="gramEnd"/>
            <w:r w:rsidRPr="00C9423E">
              <w:rPr>
                <w:rFonts w:cs="Geneva"/>
                <w:color w:val="2C75C7"/>
                <w:sz w:val="20"/>
                <w:szCs w:val="20"/>
              </w:rPr>
              <w:t xml:space="preserve"> new version of a trait found in the most recent common </w:t>
            </w:r>
            <w:proofErr w:type="spellStart"/>
            <w:r w:rsidRPr="00C9423E">
              <w:rPr>
                <w:rFonts w:cs="Geneva"/>
                <w:color w:val="2C75C7"/>
                <w:sz w:val="20"/>
                <w:szCs w:val="20"/>
              </w:rPr>
              <w:t>ancester</w:t>
            </w:r>
            <w:proofErr w:type="spellEnd"/>
            <w:r w:rsidRPr="00C9423E">
              <w:rPr>
                <w:rFonts w:cs="Geneva"/>
                <w:color w:val="2C75C7"/>
                <w:sz w:val="20"/>
                <w:szCs w:val="20"/>
              </w:rPr>
              <w:t xml:space="preserve"> of a group. </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-more recently evolved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-opposite of primitive characters </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"derived" character</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Allele</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one of two or more versions of a gene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-different alleles can result in different observable phenotypic traits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-each trait has 2 alleles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-one allele/chromosome for diploid organisms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-genetic variations in alleles can result in differences, also can be unnoticeable</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Allele frequencies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abundance of one allele relative to others at the same gene locus in individuals of a population to describe genetic diversity</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be calculated by dividing the number of alleles for a certain trait/the total number of individuals in the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-usually expressed as proportion or a percentage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-denoted as “p” or q”</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Allopatric</w:t>
            </w:r>
            <w:proofErr w:type="spellEnd"/>
            <w:r w:rsidRPr="00C9423E">
              <w:rPr>
                <w:rFonts w:cs="Verdana"/>
                <w:sz w:val="20"/>
                <w:szCs w:val="20"/>
              </w:rPr>
              <w:t xml:space="preserve"> speciation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reproductive isolating mechanism that results from geographical separation between two populations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-a </w:t>
            </w:r>
            <w:proofErr w:type="spellStart"/>
            <w:r w:rsidRPr="00C9423E">
              <w:rPr>
                <w:rFonts w:cs="Geneva"/>
                <w:color w:val="2C75C7"/>
                <w:sz w:val="20"/>
                <w:szCs w:val="20"/>
              </w:rPr>
              <w:t>prezygotic</w:t>
            </w:r>
            <w:proofErr w:type="spellEnd"/>
            <w:r w:rsidRPr="00C9423E">
              <w:rPr>
                <w:rFonts w:cs="Geneva"/>
                <w:color w:val="2C75C7"/>
                <w:sz w:val="20"/>
                <w:szCs w:val="20"/>
              </w:rPr>
              <w:t xml:space="preserve"> mechanism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Populations evolve independently and diverge into different species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-caused by glaciers, continental shifts, etc</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Allopolyploidy</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having 2 or more complete sets of chromosomes from different parent species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-only plants are capable of this, not animals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-results in a fertile hybrid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be created from previously sterile species (ex bread wheat)</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Anagenesis</w:t>
            </w:r>
            <w:proofErr w:type="spellEnd"/>
          </w:p>
        </w:tc>
        <w:tc>
          <w:tcPr>
            <w:tcW w:w="6716" w:type="dxa"/>
          </w:tcPr>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Apomorphy</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trait that is shared by two or more </w:t>
            </w:r>
            <w:proofErr w:type="spellStart"/>
            <w:r w:rsidRPr="00C9423E">
              <w:rPr>
                <w:rFonts w:cs="Geneva"/>
                <w:color w:val="2C75C7"/>
                <w:sz w:val="20"/>
                <w:szCs w:val="20"/>
              </w:rPr>
              <w:t>taxa</w:t>
            </w:r>
            <w:proofErr w:type="spellEnd"/>
            <w:r w:rsidRPr="00C9423E">
              <w:rPr>
                <w:rFonts w:cs="Geneva"/>
                <w:color w:val="2C75C7"/>
                <w:sz w:val="20"/>
                <w:szCs w:val="20"/>
              </w:rPr>
              <w:t xml:space="preserve"> and their most recent ancestor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is a derived character within a group</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Autoapomorphy</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derived trait that is unique to a given group</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found in only one member of a </w:t>
            </w:r>
            <w:proofErr w:type="spellStart"/>
            <w:r w:rsidRPr="00C9423E">
              <w:rPr>
                <w:rFonts w:cs="Geneva"/>
                <w:color w:val="2C75C7"/>
                <w:sz w:val="20"/>
                <w:szCs w:val="20"/>
              </w:rPr>
              <w:t>clade</w:t>
            </w:r>
            <w:proofErr w:type="spellEnd"/>
            <w:r w:rsidRPr="00C9423E">
              <w:rPr>
                <w:rFonts w:cs="Geneva"/>
                <w:color w:val="2C75C7"/>
                <w:sz w:val="20"/>
                <w:szCs w:val="20"/>
              </w:rPr>
              <w:t xml:space="preserve"> --&gt; not in any other groups or </w:t>
            </w:r>
            <w:proofErr w:type="spellStart"/>
            <w:r w:rsidRPr="00C9423E">
              <w:rPr>
                <w:rFonts w:cs="Geneva"/>
                <w:color w:val="2C75C7"/>
                <w:sz w:val="20"/>
                <w:szCs w:val="20"/>
              </w:rPr>
              <w:t>taxa</w:t>
            </w:r>
            <w:proofErr w:type="spellEnd"/>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Autopolypoloidy</w:t>
            </w:r>
            <w:proofErr w:type="spellEnd"/>
          </w:p>
        </w:tc>
        <w:tc>
          <w:tcPr>
            <w:tcW w:w="6716" w:type="dxa"/>
          </w:tcPr>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Behavioural</w:t>
            </w:r>
            <w:proofErr w:type="spellEnd"/>
            <w:r w:rsidRPr="00C9423E">
              <w:rPr>
                <w:rFonts w:cs="Verdana"/>
                <w:sz w:val="20"/>
                <w:szCs w:val="20"/>
              </w:rPr>
              <w:t xml:space="preserve"> isolation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-a </w:t>
            </w:r>
            <w:proofErr w:type="spellStart"/>
            <w:r w:rsidRPr="00C9423E">
              <w:rPr>
                <w:rFonts w:cs="Geneva"/>
                <w:color w:val="2C75C7"/>
                <w:sz w:val="20"/>
                <w:szCs w:val="20"/>
              </w:rPr>
              <w:t>prezygotic</w:t>
            </w:r>
            <w:proofErr w:type="spellEnd"/>
            <w:r w:rsidRPr="00C9423E">
              <w:rPr>
                <w:rFonts w:cs="Geneva"/>
                <w:color w:val="2C75C7"/>
                <w:sz w:val="20"/>
                <w:szCs w:val="20"/>
              </w:rPr>
              <w:t xml:space="preserve"> isolation process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-2 species do not mate because of differences in courtship behavior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-also known as ethological isolation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songs of bullfrogs, fireflies example used in class (sequences of bursts of light vary for different species of fireflies within males and females)</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Beneficial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mutation that proves to be beneficial for the individual; ex increases fitness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help withstand diseases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those who carry 1 allele of the sickle cell anemia disease are more resistant to malaria in areas of sub-</w:t>
            </w:r>
            <w:proofErr w:type="spellStart"/>
            <w:r w:rsidRPr="00C9423E">
              <w:rPr>
                <w:rFonts w:cs="Geneva"/>
                <w:color w:val="2C75C7"/>
                <w:sz w:val="20"/>
                <w:szCs w:val="20"/>
              </w:rPr>
              <w:t>saharan</w:t>
            </w:r>
            <w:proofErr w:type="spellEnd"/>
            <w:r w:rsidRPr="00C9423E">
              <w:rPr>
                <w:rFonts w:cs="Geneva"/>
                <w:color w:val="2C75C7"/>
                <w:sz w:val="20"/>
                <w:szCs w:val="20"/>
              </w:rPr>
              <w:t xml:space="preserve"> Africa</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lastRenderedPageBreak/>
              <w:t>Biological species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concept of a species based on the ability of populations to interbreed and produce fertile offspring</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-basically a reproductively isolated gene pool</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-no universal agreement to what it is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-problems with the concept: how do you define a fossil species?</w:t>
            </w:r>
          </w:p>
          <w:p w:rsidR="000B7B4A" w:rsidRPr="00C9423E" w:rsidRDefault="000B7B4A" w:rsidP="00E71F2F">
            <w:pPr>
              <w:widowControl w:val="0"/>
              <w:autoSpaceDE w:val="0"/>
              <w:autoSpaceDN w:val="0"/>
              <w:adjustRightInd w:val="0"/>
              <w:rPr>
                <w:rFonts w:cs="Geneva"/>
                <w:color w:val="2C75C7"/>
                <w:sz w:val="20"/>
                <w:szCs w:val="20"/>
              </w:rPr>
            </w:pPr>
            <w:proofErr w:type="gramStart"/>
            <w:r w:rsidRPr="00C9423E">
              <w:rPr>
                <w:rFonts w:cs="Geneva"/>
                <w:color w:val="2C75C7"/>
                <w:sz w:val="20"/>
                <w:szCs w:val="20"/>
              </w:rPr>
              <w:t>how</w:t>
            </w:r>
            <w:proofErr w:type="gramEnd"/>
            <w:r w:rsidRPr="00C9423E">
              <w:rPr>
                <w:rFonts w:cs="Geneva"/>
                <w:color w:val="2C75C7"/>
                <w:sz w:val="20"/>
                <w:szCs w:val="20"/>
              </w:rPr>
              <w:t xml:space="preserve"> do you define populations that reproduce asexually? (ex </w:t>
            </w:r>
            <w:proofErr w:type="spellStart"/>
            <w:r w:rsidRPr="00C9423E">
              <w:rPr>
                <w:rFonts w:cs="Geneva"/>
                <w:color w:val="2C75C7"/>
                <w:sz w:val="20"/>
                <w:szCs w:val="20"/>
              </w:rPr>
              <w:t>archaea</w:t>
            </w:r>
            <w:proofErr w:type="spellEnd"/>
            <w:r w:rsidRPr="00C9423E">
              <w:rPr>
                <w:rFonts w:cs="Geneva"/>
                <w:color w:val="2C75C7"/>
                <w:sz w:val="20"/>
                <w:szCs w:val="20"/>
              </w:rPr>
              <w:t xml:space="preserve"> and bacteria)</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Bottleneck effect</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Type of genetic drift that occurs when an event, such as drought, or intensive selection pressure causes a population to significantly dwindle in size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survivors reproduce, but there is limited genetic variability</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-this is a problem! </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ex: elephant seals, </w:t>
            </w:r>
            <w:proofErr w:type="spellStart"/>
            <w:r w:rsidRPr="00C9423E">
              <w:rPr>
                <w:rFonts w:cs="Geneva"/>
                <w:color w:val="2C75C7"/>
                <w:sz w:val="20"/>
                <w:szCs w:val="20"/>
              </w:rPr>
              <w:t>tomatoe</w:t>
            </w:r>
            <w:proofErr w:type="spellEnd"/>
            <w:r w:rsidRPr="00C9423E">
              <w:rPr>
                <w:rFonts w:cs="Geneva"/>
                <w:color w:val="2C75C7"/>
                <w:sz w:val="20"/>
                <w:szCs w:val="20"/>
              </w:rPr>
              <w:t xml:space="preserve"> (taste)</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Character polarity</w:t>
            </w:r>
          </w:p>
        </w:tc>
        <w:tc>
          <w:tcPr>
            <w:tcW w:w="6716" w:type="dxa"/>
          </w:tcPr>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Chromosomal Inversion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chromosome rearrangement in which a segment of a chromosome is reversed end to end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-occurs when a single chromosome undergoes breakage with itself</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-occurs in the arm of the chromosome, does not involve the </w:t>
            </w:r>
            <w:proofErr w:type="spellStart"/>
            <w:r w:rsidRPr="00C9423E">
              <w:rPr>
                <w:rFonts w:cs="Geneva"/>
                <w:color w:val="2C75C7"/>
                <w:sz w:val="20"/>
                <w:szCs w:val="20"/>
              </w:rPr>
              <w:t>centromere</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-do not usually cause abnormalities as long as the re-arrangement is balanced with no extra genetic info</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--however increased production of abnormal </w:t>
            </w:r>
            <w:proofErr w:type="spellStart"/>
            <w:r w:rsidRPr="00C9423E">
              <w:rPr>
                <w:rFonts w:cs="Geneva"/>
                <w:color w:val="2C75C7"/>
                <w:sz w:val="20"/>
                <w:szCs w:val="20"/>
              </w:rPr>
              <w:t>chromatids</w:t>
            </w:r>
            <w:proofErr w:type="spellEnd"/>
            <w:r w:rsidRPr="00C9423E">
              <w:rPr>
                <w:rFonts w:cs="Geneva"/>
                <w:color w:val="2C75C7"/>
                <w:sz w:val="20"/>
                <w:szCs w:val="20"/>
              </w:rPr>
              <w:t xml:space="preserve"> result in heterozygous individuals à lowered fertility due to production of unbalanced gametes</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Chromosomal mutation</w:t>
            </w:r>
          </w:p>
        </w:tc>
        <w:tc>
          <w:tcPr>
            <w:tcW w:w="6716" w:type="dxa"/>
          </w:tcPr>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r w:rsidRPr="00C9423E">
              <w:rPr>
                <w:rFonts w:cs="Verdana"/>
                <w:sz w:val="20"/>
                <w:szCs w:val="20"/>
              </w:rPr>
              <w:t>Chromosomal translocation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rearrangement of parts between </w:t>
            </w:r>
            <w:proofErr w:type="spellStart"/>
            <w:r w:rsidRPr="00C9423E">
              <w:rPr>
                <w:rFonts w:cs="Geneva"/>
                <w:color w:val="2C75C7"/>
                <w:sz w:val="20"/>
                <w:szCs w:val="20"/>
              </w:rPr>
              <w:t>nonhomologous</w:t>
            </w:r>
            <w:proofErr w:type="spellEnd"/>
            <w:r w:rsidRPr="00C9423E">
              <w:rPr>
                <w:rFonts w:cs="Geneva"/>
                <w:color w:val="2C75C7"/>
                <w:sz w:val="20"/>
                <w:szCs w:val="20"/>
              </w:rPr>
              <w:t xml:space="preserve"> chromosomes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w:t>
            </w:r>
            <w:proofErr w:type="spellStart"/>
            <w:r w:rsidRPr="00C9423E">
              <w:rPr>
                <w:rFonts w:cs="Geneva"/>
                <w:color w:val="2C75C7"/>
                <w:sz w:val="20"/>
                <w:szCs w:val="20"/>
              </w:rPr>
              <w:t>ie</w:t>
            </w:r>
            <w:proofErr w:type="spellEnd"/>
            <w:r w:rsidRPr="00C9423E">
              <w:rPr>
                <w:rFonts w:cs="Geneva"/>
                <w:color w:val="2C75C7"/>
                <w:sz w:val="20"/>
                <w:szCs w:val="20"/>
              </w:rPr>
              <w:t>: a piece of one chromosome breaks off and sticks to another chromosome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-2 types: reciprocal &amp; </w:t>
            </w:r>
            <w:proofErr w:type="spellStart"/>
            <w:r w:rsidRPr="00C9423E">
              <w:rPr>
                <w:rFonts w:cs="Geneva"/>
                <w:color w:val="2C75C7"/>
                <w:sz w:val="20"/>
                <w:szCs w:val="20"/>
              </w:rPr>
              <w:t>Robersonian</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-Reciprocal: 2 different chromosomes exchange places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w:t>
            </w:r>
            <w:proofErr w:type="spellStart"/>
            <w:r w:rsidRPr="00C9423E">
              <w:rPr>
                <w:rFonts w:cs="Geneva"/>
                <w:color w:val="2C75C7"/>
                <w:sz w:val="20"/>
                <w:szCs w:val="20"/>
              </w:rPr>
              <w:t>Robertsonian</w:t>
            </w:r>
            <w:proofErr w:type="spellEnd"/>
            <w:r w:rsidRPr="00C9423E">
              <w:rPr>
                <w:rFonts w:cs="Geneva"/>
                <w:color w:val="2C75C7"/>
                <w:sz w:val="20"/>
                <w:szCs w:val="20"/>
              </w:rPr>
              <w:t>: a whole chromosome attaches to another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results in Down Syndrome (</w:t>
            </w:r>
            <w:proofErr w:type="spellStart"/>
            <w:r w:rsidRPr="00C9423E">
              <w:rPr>
                <w:rFonts w:cs="Geneva"/>
                <w:color w:val="2C75C7"/>
                <w:sz w:val="20"/>
                <w:szCs w:val="20"/>
              </w:rPr>
              <w:t>Trisomy</w:t>
            </w:r>
            <w:proofErr w:type="spellEnd"/>
            <w:r w:rsidRPr="00C9423E">
              <w:rPr>
                <w:rFonts w:cs="Geneva"/>
                <w:color w:val="2C75C7"/>
                <w:sz w:val="20"/>
                <w:szCs w:val="20"/>
              </w:rPr>
              <w:t xml:space="preserve"> 21; the 21st chromosome has 3 chromosomes instead of 2)</w:t>
            </w:r>
          </w:p>
          <w:p w:rsidR="000B7B4A" w:rsidRPr="00C9423E" w:rsidRDefault="000B7B4A" w:rsidP="00E71F2F">
            <w:pPr>
              <w:rPr>
                <w:sz w:val="20"/>
                <w:szCs w:val="20"/>
              </w:rPr>
            </w:pPr>
          </w:p>
        </w:tc>
      </w:tr>
      <w:tr w:rsidR="000B7B4A" w:rsidRPr="00C9423E" w:rsidTr="00E71F2F">
        <w:tc>
          <w:tcPr>
            <w:tcW w:w="2140" w:type="dxa"/>
          </w:tcPr>
          <w:p w:rsidR="000B7B4A" w:rsidRPr="00C9423E" w:rsidRDefault="000B7B4A" w:rsidP="00E71F2F">
            <w:pPr>
              <w:rPr>
                <w:sz w:val="20"/>
                <w:szCs w:val="20"/>
              </w:rPr>
            </w:pPr>
            <w:proofErr w:type="spellStart"/>
            <w:r w:rsidRPr="00C9423E">
              <w:rPr>
                <w:rFonts w:cs="Verdana"/>
                <w:sz w:val="20"/>
                <w:szCs w:val="20"/>
              </w:rPr>
              <w:t>Clade</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monophyletic group of organisms that share homologous features derived from a common ancestor</w:t>
            </w: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Cladistics</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method or grouping organisms that is based </w:t>
            </w:r>
            <w:proofErr w:type="spellStart"/>
            <w:r w:rsidRPr="00C9423E">
              <w:rPr>
                <w:rFonts w:cs="Geneva"/>
                <w:color w:val="2C75C7"/>
                <w:sz w:val="20"/>
                <w:szCs w:val="20"/>
              </w:rPr>
              <w:t>ond</w:t>
            </w:r>
            <w:proofErr w:type="spellEnd"/>
            <w:r w:rsidRPr="00C9423E">
              <w:rPr>
                <w:rFonts w:cs="Geneva"/>
                <w:color w:val="2C75C7"/>
                <w:sz w:val="20"/>
                <w:szCs w:val="20"/>
              </w:rPr>
              <w:t xml:space="preserve"> </w:t>
            </w:r>
            <w:proofErr w:type="spellStart"/>
            <w:r w:rsidRPr="00C9423E">
              <w:rPr>
                <w:rFonts w:cs="Geneva"/>
                <w:color w:val="2C75C7"/>
                <w:sz w:val="20"/>
                <w:szCs w:val="20"/>
              </w:rPr>
              <w:t>erived</w:t>
            </w:r>
            <w:proofErr w:type="spellEnd"/>
            <w:r w:rsidRPr="00C9423E">
              <w:rPr>
                <w:rFonts w:cs="Geneva"/>
                <w:color w:val="2C75C7"/>
                <w:sz w:val="20"/>
                <w:szCs w:val="20"/>
              </w:rPr>
              <w:t xml:space="preserve"> traits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infers </w:t>
            </w:r>
            <w:proofErr w:type="spellStart"/>
            <w:r w:rsidRPr="00C9423E">
              <w:rPr>
                <w:rFonts w:cs="Geneva"/>
                <w:color w:val="2C75C7"/>
                <w:sz w:val="20"/>
                <w:szCs w:val="20"/>
              </w:rPr>
              <w:t>phylogenetic</w:t>
            </w:r>
            <w:proofErr w:type="spellEnd"/>
            <w:r w:rsidRPr="00C9423E">
              <w:rPr>
                <w:rFonts w:cs="Geneva"/>
                <w:color w:val="2C75C7"/>
                <w:sz w:val="20"/>
                <w:szCs w:val="20"/>
              </w:rPr>
              <w:t xml:space="preserve"> relationships and evolutionary history of groups of organisms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Cladogenesis</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Cladogram</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a dichotomous </w:t>
            </w:r>
            <w:proofErr w:type="spellStart"/>
            <w:r w:rsidRPr="00C9423E">
              <w:rPr>
                <w:rFonts w:cs="Geneva"/>
                <w:color w:val="2C75C7"/>
                <w:sz w:val="20"/>
                <w:szCs w:val="20"/>
              </w:rPr>
              <w:t>phylogenetic</w:t>
            </w:r>
            <w:proofErr w:type="spellEnd"/>
            <w:r w:rsidRPr="00C9423E">
              <w:rPr>
                <w:rFonts w:cs="Geneva"/>
                <w:color w:val="2C75C7"/>
                <w:sz w:val="20"/>
                <w:szCs w:val="20"/>
              </w:rPr>
              <w:t xml:space="preserve"> tree that branches repeatedly</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end points of branches represent different species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Common ancestor</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ancestor from which two or more species have evolved</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Crossing over</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recombination in meiosis when </w:t>
            </w:r>
            <w:proofErr w:type="spellStart"/>
            <w:r w:rsidRPr="00C9423E">
              <w:rPr>
                <w:rFonts w:cs="Geneva"/>
                <w:color w:val="2C75C7"/>
                <w:sz w:val="20"/>
                <w:szCs w:val="20"/>
              </w:rPr>
              <w:t>chromatids</w:t>
            </w:r>
            <w:proofErr w:type="spellEnd"/>
            <w:r w:rsidRPr="00C9423E">
              <w:rPr>
                <w:rFonts w:cs="Geneva"/>
                <w:color w:val="2C75C7"/>
                <w:sz w:val="20"/>
                <w:szCs w:val="20"/>
              </w:rPr>
              <w:t xml:space="preserve"> exchange segments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-IMPORTANCE: genetic variability</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-occurs during prophase I in a process known as </w:t>
            </w:r>
            <w:proofErr w:type="spellStart"/>
            <w:r w:rsidRPr="00C9423E">
              <w:rPr>
                <w:rFonts w:cs="Geneva"/>
                <w:color w:val="2C75C7"/>
                <w:sz w:val="20"/>
                <w:szCs w:val="20"/>
              </w:rPr>
              <w:t>synapsis</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-matching regions on matching chromosomes break and then reconnect to the other chromosome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lastRenderedPageBreak/>
              <w:t>Deleterious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genetic mutation that proves to be harmful for the organism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-cause errors in protein sequence making a partially functional of completely non-functional protein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-when the protein plays a critical role in organism functioning, it can be crucial à i.e. a medical condition can result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genetic disorders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-are often repaired by the “double checking system of DNA”</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 Derived  character</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w:t>
            </w:r>
            <w:proofErr w:type="gramStart"/>
            <w:r w:rsidRPr="00C9423E">
              <w:rPr>
                <w:rFonts w:cs="Geneva"/>
                <w:color w:val="2C75C7"/>
                <w:sz w:val="20"/>
                <w:szCs w:val="20"/>
              </w:rPr>
              <w:t>a</w:t>
            </w:r>
            <w:proofErr w:type="gramEnd"/>
            <w:r w:rsidRPr="00C9423E">
              <w:rPr>
                <w:rFonts w:cs="Geneva"/>
                <w:color w:val="2C75C7"/>
                <w:sz w:val="20"/>
                <w:szCs w:val="20"/>
              </w:rPr>
              <w:t xml:space="preserve"> new version of a trait found in the most recent common </w:t>
            </w:r>
            <w:proofErr w:type="spellStart"/>
            <w:r w:rsidRPr="00C9423E">
              <w:rPr>
                <w:rFonts w:cs="Geneva"/>
                <w:color w:val="2C75C7"/>
                <w:sz w:val="20"/>
                <w:szCs w:val="20"/>
              </w:rPr>
              <w:t>ancester</w:t>
            </w:r>
            <w:proofErr w:type="spellEnd"/>
            <w:r w:rsidRPr="00C9423E">
              <w:rPr>
                <w:rFonts w:cs="Geneva"/>
                <w:color w:val="2C75C7"/>
                <w:sz w:val="20"/>
                <w:szCs w:val="20"/>
              </w:rPr>
              <w:t xml:space="preserve"> of a group. </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-more recently evolved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-opposite of primitive characters </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"derived" character</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Diploid</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an organism that contains 2 sets of chromosomes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-grow through cell division (mitosis) and reproduce by meiosis (production of gametes)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animals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Directional selection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type of selection in which individuals at </w:t>
            </w:r>
            <w:r w:rsidRPr="00C9423E">
              <w:rPr>
                <w:rFonts w:cs="Geneva"/>
                <w:b/>
                <w:color w:val="2C75C7"/>
                <w:sz w:val="20"/>
                <w:szCs w:val="20"/>
                <w:u w:val="single"/>
              </w:rPr>
              <w:t>one</w:t>
            </w:r>
            <w:r w:rsidRPr="00C9423E">
              <w:rPr>
                <w:rFonts w:cs="Geneva"/>
                <w:color w:val="2C75C7"/>
                <w:sz w:val="20"/>
                <w:szCs w:val="20"/>
              </w:rPr>
              <w:t xml:space="preserve"> </w:t>
            </w:r>
            <w:r w:rsidRPr="00C9423E">
              <w:rPr>
                <w:rFonts w:cs="Geneva"/>
                <w:b/>
                <w:color w:val="2C75C7"/>
                <w:sz w:val="20"/>
                <w:szCs w:val="20"/>
                <w:u w:val="single"/>
              </w:rPr>
              <w:t>extreme</w:t>
            </w:r>
            <w:r w:rsidRPr="00C9423E">
              <w:rPr>
                <w:rFonts w:cs="Geneva"/>
                <w:color w:val="2C75C7"/>
                <w:sz w:val="20"/>
                <w:szCs w:val="20"/>
              </w:rPr>
              <w:t xml:space="preserve"> of the phenotypic expression have a higher fitness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frequency of the phenotype becomes higher &amp; is eventually fixed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-occurs most often naturally under environmental changes.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Disruptive selection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type of selection in which extreme phenotypes have higher fitness than intermediate phenotypes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-results in speciation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-driving force behind sympatric speciation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different species of birds with very long and very small beaks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Ecological isolation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a </w:t>
            </w:r>
            <w:proofErr w:type="spellStart"/>
            <w:r w:rsidRPr="00C9423E">
              <w:rPr>
                <w:rFonts w:cs="Geneva"/>
                <w:color w:val="2C75C7"/>
                <w:sz w:val="20"/>
                <w:szCs w:val="20"/>
              </w:rPr>
              <w:t>prezygotic</w:t>
            </w:r>
            <w:proofErr w:type="spellEnd"/>
            <w:r w:rsidRPr="00C9423E">
              <w:rPr>
                <w:rFonts w:cs="Geneva"/>
                <w:color w:val="2C75C7"/>
                <w:sz w:val="20"/>
                <w:szCs w:val="20"/>
              </w:rPr>
              <w:t xml:space="preserve"> isolation mechanism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-species that live in the same geographic region occupy different habitats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-thus making it difficult for them to mate with one another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a marsh species vs. a woodland species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Ecological species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species concept where a group of organisms is adapted to a particular set of resources (niche) in the environment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ecological &amp; evolutionary processes that control how resources are divided up produce these clusters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-good for ecological </w:t>
            </w:r>
            <w:proofErr w:type="spellStart"/>
            <w:r w:rsidRPr="00C9423E">
              <w:rPr>
                <w:rFonts w:cs="Geneva"/>
                <w:color w:val="2C75C7"/>
                <w:sz w:val="20"/>
                <w:szCs w:val="20"/>
              </w:rPr>
              <w:t>foodwebs</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-PROBLEM: the observations are just as subjective as the </w:t>
            </w:r>
            <w:proofErr w:type="spellStart"/>
            <w:r w:rsidRPr="00C9423E">
              <w:rPr>
                <w:rFonts w:cs="Geneva"/>
                <w:color w:val="2C75C7"/>
                <w:sz w:val="20"/>
                <w:szCs w:val="20"/>
              </w:rPr>
              <w:t>morphospecies</w:t>
            </w:r>
            <w:proofErr w:type="spellEnd"/>
            <w:r w:rsidRPr="00C9423E">
              <w:rPr>
                <w:rFonts w:cs="Geneva"/>
                <w:color w:val="2C75C7"/>
                <w:sz w:val="20"/>
                <w:szCs w:val="20"/>
              </w:rPr>
              <w:t xml:space="preserve"> concept</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Female choice</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females having control over whether reproduction occurs based on their choices of the males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-due to the fact that females produce the eggs, and want the best possible sperm to fertilize her eggs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-results in elaborate courtship and extravagant visual appearance on the part of the males in order to attract females </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Fixation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state in which where only one allele remains of a particular gene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probability of fixation is higher in small populations due to genetic drift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lastRenderedPageBreak/>
              <w:t>-in fixation, if one allele is fixed, the other coordinating allele is lost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-otherwise known as the domination of a particular allele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-IMPORTANCE: it’s BAD – we’ve lost genetic variation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lastRenderedPageBreak/>
              <w:t>Founder effect</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phenomenon in which a colonizing population has only a fraction of the genetic variety of the parent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reduced gene pool (loss of genetic variation)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-often caused by migrating populations, island populations etc.</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Quebecois in the Saguenay region à increased change of muscular dystrophy in this region because of the founder effect</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Frame shift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a mutation that causes the reading frame of the mRNA to be altered, usually by one </w:t>
            </w:r>
            <w:proofErr w:type="spellStart"/>
            <w:r w:rsidRPr="00C9423E">
              <w:rPr>
                <w:rFonts w:cs="Geneva"/>
                <w:color w:val="2C75C7"/>
                <w:sz w:val="20"/>
                <w:szCs w:val="20"/>
              </w:rPr>
              <w:t>codon</w:t>
            </w:r>
            <w:proofErr w:type="spellEnd"/>
            <w:r w:rsidRPr="00C9423E">
              <w:rPr>
                <w:rFonts w:cs="Geneva"/>
                <w:color w:val="2C75C7"/>
                <w:sz w:val="20"/>
                <w:szCs w:val="20"/>
              </w:rPr>
              <w:t>, which can mess up everything</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-produces a different, non-functional amino acid sequence in the polypeptide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-caused by insertions or deletions of nucleotides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earlier the frame shift, the more mutated the protein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Gametic</w:t>
            </w:r>
            <w:proofErr w:type="spellEnd"/>
            <w:r w:rsidRPr="00C9423E">
              <w:rPr>
                <w:rFonts w:cs="Verdana"/>
                <w:sz w:val="20"/>
                <w:szCs w:val="20"/>
              </w:rPr>
              <w:t xml:space="preserve"> isolation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w:t>
            </w:r>
            <w:proofErr w:type="spellStart"/>
            <w:r w:rsidRPr="00C9423E">
              <w:rPr>
                <w:rFonts w:cs="Geneva"/>
                <w:color w:val="2C75C7"/>
                <w:sz w:val="20"/>
                <w:szCs w:val="20"/>
              </w:rPr>
              <w:t>prezygotic</w:t>
            </w:r>
            <w:proofErr w:type="spellEnd"/>
            <w:r w:rsidRPr="00C9423E">
              <w:rPr>
                <w:rFonts w:cs="Geneva"/>
                <w:color w:val="2C75C7"/>
                <w:sz w:val="20"/>
                <w:szCs w:val="20"/>
              </w:rPr>
              <w:t xml:space="preserve"> reproductive isolating mechanism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-is the </w:t>
            </w:r>
            <w:proofErr w:type="spellStart"/>
            <w:r w:rsidRPr="00C9423E">
              <w:rPr>
                <w:rFonts w:cs="Geneva"/>
                <w:color w:val="2C75C7"/>
                <w:sz w:val="20"/>
                <w:szCs w:val="20"/>
              </w:rPr>
              <w:t>incompability</w:t>
            </w:r>
            <w:proofErr w:type="spellEnd"/>
            <w:r w:rsidRPr="00C9423E">
              <w:rPr>
                <w:rFonts w:cs="Geneva"/>
                <w:color w:val="2C75C7"/>
                <w:sz w:val="20"/>
                <w:szCs w:val="20"/>
              </w:rPr>
              <w:t xml:space="preserve"> of the sperm of one species and the egg of another species to join together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giant clams/ sponges/organisms that release their egg and sperm into the water column recognize only each other and don’t end up combining with other species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Gene duplication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segment of one chromosome is broken off and inserted into its homologue (resulting in duplication of the gene on the homologue)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opposite of the deletion</w:t>
            </w:r>
          </w:p>
          <w:p w:rsidR="000B7B4A" w:rsidRPr="00C9423E" w:rsidRDefault="000B7B4A" w:rsidP="00E71F2F">
            <w:pPr>
              <w:widowControl w:val="0"/>
              <w:autoSpaceDE w:val="0"/>
              <w:autoSpaceDN w:val="0"/>
              <w:adjustRightInd w:val="0"/>
              <w:rPr>
                <w:rFonts w:cs="Geneva"/>
                <w:color w:val="2C75C7"/>
                <w:sz w:val="20"/>
                <w:szCs w:val="20"/>
              </w:rPr>
            </w:pP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-identical genes can undergo changes and diverge into 2 different genes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-occurs during unequal recombination (crossing over) that occurs between misaligned homologous chromosomes during meiosis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Gene flow</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transfer of genes from one population to another through the migration of individuals, thus introducing new genes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solve the problems of the founder effect, bottleneck effect, genetic drift etc</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also result in loss of genetic variety of the gene flow is out of the population instead of into the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-mobility affects the rate of gene flow</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Gene pool</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sum of all alleles at all gene loci in all individuals in a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-large gene pool = large genetic diversity, small gene pool = small genetic diversity &amp; lower biological fitness/selection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-total gene pool is important for calculating the allele frequency (*remember allele frequency is a percentage)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 Genetic drift</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random fluctuations in allele frequencies as a result of random change in a finite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-usually happens in smaller populations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-basically a sampling error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if the population is large, the effect of chance = low</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50/50 heads/tails coin tossing done 25 times vs. 5000 times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lastRenderedPageBreak/>
              <w:t>Genetic equilibrium</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time at which allele frequencies and genotype frequencies do not change from one generation to another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-defined by the Hardy Weinberg Equilibrium equation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-only happens if all of these conditions are met: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1) Random Mating, </w:t>
            </w:r>
            <w:r w:rsidRPr="00C9423E">
              <w:rPr>
                <w:rFonts w:cs="Geneva"/>
                <w:color w:val="2C75C7"/>
                <w:sz w:val="20"/>
                <w:szCs w:val="20"/>
              </w:rPr>
              <w:br/>
              <w:t xml:space="preserve">2) No Natural Selection </w:t>
            </w:r>
            <w:r w:rsidRPr="00C9423E">
              <w:rPr>
                <w:rFonts w:cs="Geneva"/>
                <w:color w:val="2C75C7"/>
                <w:sz w:val="20"/>
                <w:szCs w:val="20"/>
              </w:rPr>
              <w:br/>
              <w:t xml:space="preserve">3) No Genetic Drift (A very large population) </w:t>
            </w:r>
            <w:r w:rsidRPr="00C9423E">
              <w:rPr>
                <w:rFonts w:cs="Geneva"/>
                <w:color w:val="2C75C7"/>
                <w:sz w:val="20"/>
                <w:szCs w:val="20"/>
              </w:rPr>
              <w:br/>
              <w:t xml:space="preserve">4) No Mutation </w:t>
            </w:r>
            <w:r w:rsidRPr="00C9423E">
              <w:rPr>
                <w:rFonts w:cs="Geneva"/>
                <w:color w:val="2C75C7"/>
                <w:sz w:val="20"/>
                <w:szCs w:val="20"/>
              </w:rPr>
              <w:br/>
              <w:t>5) No Gene Flow</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Genotype frequencies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-percentage of individuals in a population that contain a particular genotype (ex: AA, </w:t>
            </w:r>
            <w:proofErr w:type="spellStart"/>
            <w:r w:rsidRPr="00C9423E">
              <w:rPr>
                <w:rFonts w:cs="Geneva"/>
                <w:color w:val="2C75C7"/>
                <w:sz w:val="20"/>
                <w:szCs w:val="20"/>
              </w:rPr>
              <w:t>Aa</w:t>
            </w:r>
            <w:proofErr w:type="spellEnd"/>
            <w:r w:rsidRPr="00C9423E">
              <w:rPr>
                <w:rFonts w:cs="Geneva"/>
                <w:color w:val="2C75C7"/>
                <w:sz w:val="20"/>
                <w:szCs w:val="20"/>
              </w:rPr>
              <w:t xml:space="preserve">, </w:t>
            </w:r>
            <w:proofErr w:type="spellStart"/>
            <w:r w:rsidRPr="00C9423E">
              <w:rPr>
                <w:rFonts w:cs="Geneva"/>
                <w:color w:val="2C75C7"/>
                <w:sz w:val="20"/>
                <w:szCs w:val="20"/>
              </w:rPr>
              <w:t>aa</w:t>
            </w:r>
            <w:proofErr w:type="spellEnd"/>
            <w:r w:rsidRPr="00C9423E">
              <w:rPr>
                <w:rFonts w:cs="Geneva"/>
                <w:color w:val="2C75C7"/>
                <w:sz w:val="20"/>
                <w:szCs w:val="20"/>
              </w:rPr>
              <w: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-Denoted by p^2, q^2, or 2pq</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-represented as a proportion of the total number of </w:t>
            </w:r>
            <w:proofErr w:type="spellStart"/>
            <w:r w:rsidRPr="00C9423E">
              <w:rPr>
                <w:rFonts w:cs="Geneva"/>
                <w:color w:val="2C75C7"/>
                <w:sz w:val="20"/>
                <w:szCs w:val="20"/>
              </w:rPr>
              <w:t>inidividuals</w:t>
            </w:r>
            <w:proofErr w:type="spellEnd"/>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Hardy-Weinberg principle</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“rule of thumb” that states when a population of diploid organisms achieves genetic equilibrium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*see genetic equilibrium for the conditions under which this is true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IMPORTANCE: It is important to know when things are NOT changing in order to determine if things are changing!</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Henning</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Heterozygote advantage</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when </w:t>
            </w:r>
            <w:proofErr w:type="spellStart"/>
            <w:r w:rsidRPr="00C9423E">
              <w:rPr>
                <w:rFonts w:cs="Geneva"/>
                <w:color w:val="2C75C7"/>
                <w:sz w:val="20"/>
                <w:szCs w:val="20"/>
              </w:rPr>
              <w:t>heterozygotes</w:t>
            </w:r>
            <w:proofErr w:type="spellEnd"/>
            <w:r w:rsidRPr="00C9423E">
              <w:rPr>
                <w:rFonts w:cs="Geneva"/>
                <w:color w:val="2C75C7"/>
                <w:sz w:val="20"/>
                <w:szCs w:val="20"/>
              </w:rPr>
              <w:t xml:space="preserve"> have a higher relative fitness than </w:t>
            </w:r>
            <w:proofErr w:type="spellStart"/>
            <w:r w:rsidRPr="00C9423E">
              <w:rPr>
                <w:rFonts w:cs="Geneva"/>
                <w:color w:val="2C75C7"/>
                <w:sz w:val="20"/>
                <w:szCs w:val="20"/>
              </w:rPr>
              <w:t>homozygotes</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-due to dominating allele masking the possible harmful effects of the recessive allele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-results in </w:t>
            </w:r>
            <w:proofErr w:type="spellStart"/>
            <w:r w:rsidRPr="00C9423E">
              <w:rPr>
                <w:rFonts w:cs="Geneva"/>
                <w:color w:val="2C75C7"/>
                <w:sz w:val="20"/>
                <w:szCs w:val="20"/>
              </w:rPr>
              <w:t>heterozygotes</w:t>
            </w:r>
            <w:proofErr w:type="spellEnd"/>
            <w:r w:rsidRPr="00C9423E">
              <w:rPr>
                <w:rFonts w:cs="Geneva"/>
                <w:color w:val="2C75C7"/>
                <w:sz w:val="20"/>
                <w:szCs w:val="20"/>
              </w:rPr>
              <w:t xml:space="preserve"> surviving more than </w:t>
            </w:r>
            <w:proofErr w:type="spellStart"/>
            <w:r w:rsidRPr="00C9423E">
              <w:rPr>
                <w:rFonts w:cs="Geneva"/>
                <w:color w:val="2C75C7"/>
                <w:sz w:val="20"/>
                <w:szCs w:val="20"/>
              </w:rPr>
              <w:t>homozygotes</w:t>
            </w:r>
            <w:proofErr w:type="spellEnd"/>
            <w:r w:rsidRPr="00C9423E">
              <w:rPr>
                <w:rFonts w:cs="Geneva"/>
                <w:color w:val="2C75C7"/>
                <w:sz w:val="20"/>
                <w:szCs w:val="20"/>
              </w:rPr>
              <w:t xml:space="preserve"> in the case of diseases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-also known as balancing selection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ex: sickle cell anemia </w:t>
            </w:r>
            <w:proofErr w:type="spellStart"/>
            <w:r w:rsidRPr="00C9423E">
              <w:rPr>
                <w:rFonts w:cs="Geneva"/>
                <w:color w:val="2C75C7"/>
                <w:sz w:val="20"/>
                <w:szCs w:val="20"/>
              </w:rPr>
              <w:t>heterozygotes</w:t>
            </w:r>
            <w:proofErr w:type="spellEnd"/>
            <w:r w:rsidRPr="00C9423E">
              <w:rPr>
                <w:rFonts w:cs="Geneva"/>
                <w:color w:val="2C75C7"/>
                <w:sz w:val="20"/>
                <w:szCs w:val="20"/>
              </w:rPr>
              <w:t xml:space="preserve"> in sub-</w:t>
            </w:r>
            <w:proofErr w:type="spellStart"/>
            <w:r w:rsidRPr="00C9423E">
              <w:rPr>
                <w:rFonts w:cs="Geneva"/>
                <w:color w:val="2C75C7"/>
                <w:sz w:val="20"/>
                <w:szCs w:val="20"/>
              </w:rPr>
              <w:t>saharan</w:t>
            </w:r>
            <w:proofErr w:type="spellEnd"/>
            <w:r w:rsidRPr="00C9423E">
              <w:rPr>
                <w:rFonts w:cs="Geneva"/>
                <w:color w:val="2C75C7"/>
                <w:sz w:val="20"/>
                <w:szCs w:val="20"/>
              </w:rPr>
              <w:t xml:space="preserve"> Africa have higher resistance to malaria</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Heterozygous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the state of possessing 2 alleles of a gene – can be dominant + recessive ex: </w:t>
            </w:r>
            <w:proofErr w:type="spellStart"/>
            <w:r w:rsidRPr="00C9423E">
              <w:rPr>
                <w:rFonts w:cs="Geneva"/>
                <w:color w:val="2C75C7"/>
                <w:sz w:val="20"/>
                <w:szCs w:val="20"/>
              </w:rPr>
              <w:t>Aa</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-if dominant + recessive, only the dominant trait will show in the phenotype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-ex: a pea plant containing alleles for both yellow and green seeds, if green is dominant; they will have green seeds, but since they still contain the allele for the yellow seed it is possible for it to pass it onto the next generation </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Homology</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characteristics shared by a set of species because they inherited them from their common ancestor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similar</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Homoplasy</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w:t>
            </w:r>
            <w:proofErr w:type="spellStart"/>
            <w:r w:rsidRPr="00C9423E">
              <w:rPr>
                <w:rFonts w:cs="Geneva"/>
                <w:color w:val="2C75C7"/>
                <w:sz w:val="20"/>
                <w:szCs w:val="20"/>
              </w:rPr>
              <w:t>simmilar</w:t>
            </w:r>
            <w:proofErr w:type="spellEnd"/>
            <w:r w:rsidRPr="00C9423E">
              <w:rPr>
                <w:rFonts w:cs="Geneva"/>
                <w:color w:val="2C75C7"/>
                <w:sz w:val="20"/>
                <w:szCs w:val="20"/>
              </w:rPr>
              <w:t xml:space="preserve"> adaptations in distantly related organisms that occupy similar environments --&gt; environment puts pressure on the organisms to take a specific shape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Homozygous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state of possessing 2 alleles of the same gene – ex: both alleles are recessive, or both alleles are dominant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w:t>
            </w:r>
            <w:proofErr w:type="spellStart"/>
            <w:r w:rsidRPr="00C9423E">
              <w:rPr>
                <w:rFonts w:cs="Geneva"/>
                <w:color w:val="2C75C7"/>
                <w:sz w:val="20"/>
                <w:szCs w:val="20"/>
              </w:rPr>
              <w:t>ie</w:t>
            </w:r>
            <w:proofErr w:type="spellEnd"/>
            <w:r w:rsidRPr="00C9423E">
              <w:rPr>
                <w:rFonts w:cs="Geneva"/>
                <w:color w:val="2C75C7"/>
                <w:sz w:val="20"/>
                <w:szCs w:val="20"/>
              </w:rPr>
              <w:t xml:space="preserve"> identical allies for a single trait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the green seeded pea plant has alleles that both code for green seeds, the yellow seeded pea plant has alleles that both code for yellow seeds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-2 different homozygous individuals can breed to form </w:t>
            </w:r>
            <w:proofErr w:type="spellStart"/>
            <w:r w:rsidRPr="00C9423E">
              <w:rPr>
                <w:rFonts w:cs="Geneva"/>
                <w:color w:val="2C75C7"/>
                <w:sz w:val="20"/>
                <w:szCs w:val="20"/>
              </w:rPr>
              <w:t>heterozygotes</w:t>
            </w:r>
            <w:proofErr w:type="spellEnd"/>
          </w:p>
          <w:p w:rsidR="000B7B4A" w:rsidRPr="00C9423E" w:rsidRDefault="000B7B4A" w:rsidP="00E71F2F">
            <w:pPr>
              <w:widowControl w:val="0"/>
              <w:autoSpaceDE w:val="0"/>
              <w:autoSpaceDN w:val="0"/>
              <w:adjustRightInd w:val="0"/>
              <w:rPr>
                <w:rFonts w:cs="Geneva"/>
                <w:color w:val="2C75C7"/>
                <w:sz w:val="20"/>
                <w:szCs w:val="20"/>
              </w:rPr>
            </w:pP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lastRenderedPageBreak/>
              <w:t>Hybrid breakdown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post zygotic isolation mechanism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-hybrids are capable of reproduction, but the offspring have reduced fertility or reduced viability (fitness)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hybrids eventually die out from the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-this ensures speciation b/c the species in the long run do not mix successfully</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Hybrid viability</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whether or not the hybrid organism will be able to come to term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zygote may form, but may end up being destroyed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-if the hybrid is </w:t>
            </w:r>
            <w:proofErr w:type="spellStart"/>
            <w:r w:rsidRPr="00C9423E">
              <w:rPr>
                <w:rFonts w:cs="Geneva"/>
                <w:color w:val="2C75C7"/>
                <w:sz w:val="20"/>
                <w:szCs w:val="20"/>
              </w:rPr>
              <w:t>inviable</w:t>
            </w:r>
            <w:proofErr w:type="spellEnd"/>
            <w:r w:rsidRPr="00C9423E">
              <w:rPr>
                <w:rFonts w:cs="Geneva"/>
                <w:color w:val="2C75C7"/>
                <w:sz w:val="20"/>
                <w:szCs w:val="20"/>
              </w:rPr>
              <w:t>, this ensures speciation because the hybrid will never exist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-or the hybrid will survive, but not to a reproductive age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-this is because the developmental programs of the parent organisms are incompatible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goats and sheep can fertilize each other but their ova will never come to term</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Hybridization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when 2 species interbreed and produce fertile offspring</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be the interbreeding between 2 homozygous individuals that creates a heterozygote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more hardy and disease resistant crops can be formed from hybridization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-leads to speciation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Inbreeding</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form of non random mating</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-genetically related individuals mate with each other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-reduces </w:t>
            </w:r>
            <w:proofErr w:type="spellStart"/>
            <w:r w:rsidRPr="00C9423E">
              <w:rPr>
                <w:rFonts w:cs="Geneva"/>
                <w:color w:val="2C75C7"/>
                <w:sz w:val="20"/>
                <w:szCs w:val="20"/>
              </w:rPr>
              <w:t>heterozygosity</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-increases </w:t>
            </w:r>
            <w:proofErr w:type="spellStart"/>
            <w:r w:rsidRPr="00C9423E">
              <w:rPr>
                <w:rFonts w:cs="Geneva"/>
                <w:color w:val="2C75C7"/>
                <w:sz w:val="20"/>
                <w:szCs w:val="20"/>
              </w:rPr>
              <w:t>homozygosity</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-therefore increases the chances of offspring inheriting deleterious traits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KISS principle</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Keep It Simple Stupid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concept that the simplest way is probably the best way (when building </w:t>
            </w:r>
            <w:proofErr w:type="spellStart"/>
            <w:r w:rsidRPr="00C9423E">
              <w:rPr>
                <w:rFonts w:cs="Geneva"/>
                <w:color w:val="2C75C7"/>
                <w:sz w:val="20"/>
                <w:szCs w:val="20"/>
              </w:rPr>
              <w:t>cladograms</w:t>
            </w:r>
            <w:proofErr w:type="spellEnd"/>
            <w:r w:rsidRPr="00C9423E">
              <w:rPr>
                <w:rFonts w:cs="Geneva"/>
                <w:color w:val="2C75C7"/>
                <w:sz w:val="20"/>
                <w:szCs w:val="20"/>
              </w:rPr>
              <w:t>)</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Male competition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competition between males for dominance over the females - in order to pass on their genes to the next generation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be in 3 forms: 1) sperm competition 2) male-male combat 3) infanticide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1) sperm competition à promiscuous mating, ex: dragonfly males attaching onto females, dumping out male sperm and replacing with their own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2) male-male combat: elephant seals &amp; dominance over a harem of females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3) infanticide – a new alpha male kills old alpha male offspring to ensure only his genes will be passed 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Mechanical isolation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pre-zygotic reproductive isolation mechanism</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-differences between reproductive organs make it physically impossible for the sperm and egg of different species to join (this also applies to undesired species ex what type of insect will pollinate a certain flower)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ex: the comet </w:t>
            </w:r>
            <w:proofErr w:type="spellStart"/>
            <w:r w:rsidRPr="00C9423E">
              <w:rPr>
                <w:rFonts w:cs="Geneva"/>
                <w:color w:val="2C75C7"/>
                <w:sz w:val="20"/>
                <w:szCs w:val="20"/>
              </w:rPr>
              <w:t>orchidà</w:t>
            </w:r>
            <w:proofErr w:type="spellEnd"/>
            <w:r w:rsidRPr="00C9423E">
              <w:rPr>
                <w:rFonts w:cs="Geneva"/>
                <w:color w:val="2C75C7"/>
                <w:sz w:val="20"/>
                <w:szCs w:val="20"/>
              </w:rPr>
              <w:t xml:space="preserve"> has its reproductive organs behind the petals --12 inch long tube so only a month with a 12 inch long tongue will be able to fertilize it</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Microevolution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small-scale genetic changes within populations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-often in response to shifting environmental circumstances or change events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lastRenderedPageBreak/>
              <w:t>-this type of evolution occurs only in ONE species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-i.e. the frequency of alleles in a population changes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-ONLY genetic changes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-due to: genetic drift, gene flow, mutation, natural selection, non-random mating </w:t>
            </w: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lastRenderedPageBreak/>
              <w:t>Migration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predictable seasonal movement of animals from the area where they are born to a distant and initially unfamiliar destination, returning to their birth site later.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-TRAVELLING to find new habitat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-Trigger: climate, food availability, season of the year</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-ANNUAL or SEASONAL</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E.g. – Canadian Geese = SOUTH for Winter</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Missense</w:t>
            </w:r>
            <w:proofErr w:type="spellEnd"/>
            <w:r w:rsidRPr="00C9423E">
              <w:rPr>
                <w:rFonts w:cs="Verdana"/>
                <w:sz w:val="20"/>
                <w:szCs w:val="20"/>
              </w:rPr>
              <w:t xml:space="preserve">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base-pair substitution mutation in protein-coding gene that results in a different amino acid in the encoded polypeptide than the normal one.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Single nucleotide changed</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May result in the wrong </w:t>
            </w:r>
            <w:proofErr w:type="spellStart"/>
            <w:r w:rsidRPr="00C9423E">
              <w:rPr>
                <w:rFonts w:cs="Geneva"/>
                <w:color w:val="2C75C7"/>
                <w:sz w:val="20"/>
                <w:szCs w:val="20"/>
              </w:rPr>
              <w:t>codon</w:t>
            </w:r>
            <w:proofErr w:type="spellEnd"/>
            <w:r w:rsidRPr="00C9423E">
              <w:rPr>
                <w:rFonts w:cs="Geneva"/>
                <w:color w:val="2C75C7"/>
                <w:sz w:val="20"/>
                <w:szCs w:val="20"/>
              </w:rPr>
              <w:t xml:space="preserve"> being placed</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***Modern theory of evolution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Monophyletic</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group of organisms that includes a single ancestral species and all of its descendants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 xml:space="preserve">*** </w:t>
            </w:r>
            <w:proofErr w:type="spellStart"/>
            <w:r w:rsidRPr="00C9423E">
              <w:rPr>
                <w:rFonts w:cs="Verdana"/>
                <w:sz w:val="20"/>
                <w:szCs w:val="20"/>
              </w:rPr>
              <w:t>Morphospecies</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Species, distinguishable from others ONLY by morphology</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E.g. – Yellow Throated Warbler vs. Yellow Rumpled Warbler</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spontaneous or heritable change in DNA</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be beneficial increasing reproductive fitness (ex. Bacteria and antibiotic resistance)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-Can be </w:t>
            </w:r>
            <w:proofErr w:type="spellStart"/>
            <w:r w:rsidRPr="00C9423E">
              <w:rPr>
                <w:rFonts w:cs="Geneva"/>
                <w:color w:val="2C75C7"/>
                <w:sz w:val="20"/>
                <w:szCs w:val="20"/>
              </w:rPr>
              <w:t>netural</w:t>
            </w:r>
            <w:proofErr w:type="spellEnd"/>
            <w:r w:rsidRPr="00C9423E">
              <w:rPr>
                <w:rFonts w:cs="Geneva"/>
                <w:color w:val="2C75C7"/>
                <w:sz w:val="20"/>
                <w:szCs w:val="20"/>
              </w:rPr>
              <w:t xml:space="preserve"> (different amino acid sequence but codes for same </w:t>
            </w:r>
            <w:proofErr w:type="spellStart"/>
            <w:r w:rsidRPr="00C9423E">
              <w:rPr>
                <w:rFonts w:cs="Geneva"/>
                <w:color w:val="2C75C7"/>
                <w:sz w:val="20"/>
                <w:szCs w:val="20"/>
              </w:rPr>
              <w:t>a.a’s</w:t>
            </w:r>
            <w:proofErr w:type="spellEnd"/>
            <w:r w:rsidRPr="00C9423E">
              <w:rPr>
                <w:rFonts w:cs="Geneva"/>
                <w:color w:val="2C75C7"/>
                <w:sz w:val="20"/>
                <w:szCs w:val="20"/>
              </w:rPr>
              <w:t>, no change)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-Can be deleterious decreasing reproductive fitness</w:t>
            </w: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Natural selection</w:t>
            </w:r>
          </w:p>
        </w:tc>
        <w:tc>
          <w:tcPr>
            <w:tcW w:w="6716" w:type="dxa"/>
          </w:tcPr>
          <w:p w:rsidR="000B7B4A" w:rsidRPr="00C9423E" w:rsidRDefault="000B7B4A" w:rsidP="00E71F2F">
            <w:pPr>
              <w:pStyle w:val="ListParagraph"/>
              <w:numPr>
                <w:ilvl w:val="0"/>
                <w:numId w:val="25"/>
              </w:numPr>
              <w:tabs>
                <w:tab w:val="left" w:pos="3686"/>
              </w:tabs>
              <w:ind w:right="-7"/>
              <w:rPr>
                <w:sz w:val="20"/>
                <w:szCs w:val="20"/>
              </w:rPr>
            </w:pPr>
            <w:r w:rsidRPr="00C9423E">
              <w:rPr>
                <w:sz w:val="20"/>
                <w:szCs w:val="20"/>
              </w:rPr>
              <w:t>Proposed by Darwin</w:t>
            </w:r>
          </w:p>
          <w:p w:rsidR="000B7B4A" w:rsidRPr="00C9423E" w:rsidRDefault="000B7B4A" w:rsidP="00E71F2F">
            <w:pPr>
              <w:pStyle w:val="ListParagraph"/>
              <w:numPr>
                <w:ilvl w:val="0"/>
                <w:numId w:val="25"/>
              </w:numPr>
              <w:tabs>
                <w:tab w:val="left" w:pos="3686"/>
              </w:tabs>
              <w:ind w:right="-7"/>
              <w:rPr>
                <w:sz w:val="20"/>
                <w:szCs w:val="20"/>
              </w:rPr>
            </w:pPr>
            <w:r w:rsidRPr="00C9423E">
              <w:rPr>
                <w:sz w:val="20"/>
                <w:szCs w:val="20"/>
              </w:rPr>
              <w:t>Not accepted at first</w:t>
            </w:r>
          </w:p>
          <w:p w:rsidR="000B7B4A" w:rsidRPr="00C9423E" w:rsidRDefault="000B7B4A" w:rsidP="00E71F2F">
            <w:pPr>
              <w:widowControl w:val="0"/>
              <w:autoSpaceDE w:val="0"/>
              <w:autoSpaceDN w:val="0"/>
              <w:adjustRightInd w:val="0"/>
              <w:rPr>
                <w:sz w:val="20"/>
                <w:szCs w:val="20"/>
              </w:rPr>
            </w:pPr>
            <w:r w:rsidRPr="00C9423E">
              <w:rPr>
                <w:sz w:val="20"/>
                <w:szCs w:val="20"/>
              </w:rPr>
              <w:t xml:space="preserve">Gradual natural process in which traits become more or less common depending on </w:t>
            </w:r>
            <w:proofErr w:type="spellStart"/>
            <w:r w:rsidRPr="00C9423E">
              <w:rPr>
                <w:sz w:val="20"/>
                <w:szCs w:val="20"/>
              </w:rPr>
              <w:t>there</w:t>
            </w:r>
            <w:proofErr w:type="spellEnd"/>
            <w:r w:rsidRPr="00C9423E">
              <w:rPr>
                <w:sz w:val="20"/>
                <w:szCs w:val="20"/>
              </w:rPr>
              <w:t xml:space="preserve"> influence on fitness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evolutionary process by which alleles that increase the likelihood of survival and the reproductive output of individuals that carry them become more common in subsequent generations.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-FAVOURABLE traits = MORE likely to reproduce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-ALLOWS organisms to adapt to environment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-IF environment changes, organism MUST adapt to it to survive!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-Violates Hardy-</w:t>
            </w:r>
            <w:proofErr w:type="spellStart"/>
            <w:r w:rsidRPr="00C9423E">
              <w:rPr>
                <w:rFonts w:cs="Geneva"/>
                <w:color w:val="2C75C7"/>
                <w:sz w:val="20"/>
                <w:szCs w:val="20"/>
              </w:rPr>
              <w:t>Weinburg</w:t>
            </w:r>
            <w:proofErr w:type="spellEnd"/>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Neutral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-Spontaneous or inheritable mutation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different amino acid sequence but codes for same </w:t>
            </w:r>
            <w:proofErr w:type="spellStart"/>
            <w:r w:rsidRPr="00C9423E">
              <w:rPr>
                <w:rFonts w:cs="Geneva"/>
                <w:color w:val="2C75C7"/>
                <w:sz w:val="20"/>
                <w:szCs w:val="20"/>
              </w:rPr>
              <w:t>a.a’s</w:t>
            </w:r>
            <w:proofErr w:type="spellEnd"/>
            <w:r w:rsidRPr="00C9423E">
              <w:rPr>
                <w:rFonts w:cs="Geneva"/>
                <w:color w:val="2C75C7"/>
                <w:sz w:val="20"/>
                <w:szCs w:val="20"/>
              </w:rPr>
              <w:t xml:space="preserve">, </w:t>
            </w:r>
            <w:r w:rsidRPr="00C9423E">
              <w:rPr>
                <w:rFonts w:cs="Geneva"/>
                <w:b/>
                <w:color w:val="2C75C7"/>
                <w:sz w:val="20"/>
                <w:szCs w:val="20"/>
                <w:u w:val="single"/>
              </w:rPr>
              <w:t>no change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Non-random mating</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-Preference of mate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-Inbreeding, sexual dimorphism or sexual selection (female choice, competition)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Nonsense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A base-pair substitution mutation in a gene in which the base-pair change </w:t>
            </w:r>
            <w:r w:rsidRPr="00C9423E">
              <w:rPr>
                <w:rFonts w:cs="Geneva"/>
                <w:color w:val="2C75C7"/>
                <w:sz w:val="20"/>
                <w:szCs w:val="20"/>
              </w:rPr>
              <w:lastRenderedPageBreak/>
              <w:t xml:space="preserve">results in a change from a sense </w:t>
            </w:r>
            <w:proofErr w:type="spellStart"/>
            <w:r w:rsidRPr="00C9423E">
              <w:rPr>
                <w:rFonts w:cs="Geneva"/>
                <w:color w:val="2C75C7"/>
                <w:sz w:val="20"/>
                <w:szCs w:val="20"/>
              </w:rPr>
              <w:t>codon</w:t>
            </w:r>
            <w:proofErr w:type="spellEnd"/>
            <w:r w:rsidRPr="00C9423E">
              <w:rPr>
                <w:rFonts w:cs="Geneva"/>
                <w:color w:val="2C75C7"/>
                <w:sz w:val="20"/>
                <w:szCs w:val="20"/>
              </w:rPr>
              <w:t xml:space="preserve"> to a nonsense </w:t>
            </w:r>
            <w:proofErr w:type="spellStart"/>
            <w:r w:rsidRPr="00C9423E">
              <w:rPr>
                <w:rFonts w:cs="Geneva"/>
                <w:color w:val="2C75C7"/>
                <w:sz w:val="20"/>
                <w:szCs w:val="20"/>
              </w:rPr>
              <w:t>codon</w:t>
            </w:r>
            <w:proofErr w:type="spellEnd"/>
            <w:r w:rsidRPr="00C9423E">
              <w:rPr>
                <w:rFonts w:cs="Geneva"/>
                <w:color w:val="2C75C7"/>
                <w:sz w:val="20"/>
                <w:szCs w:val="20"/>
              </w:rPr>
              <w:t xml:space="preserve"> in the mRNA. The polypeptide translated from the mRNA is shorter than the normal polypeptide because of the mutation.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-Stop </w:t>
            </w:r>
            <w:proofErr w:type="spellStart"/>
            <w:r w:rsidRPr="00C9423E">
              <w:rPr>
                <w:rFonts w:cs="Geneva"/>
                <w:color w:val="2C75C7"/>
                <w:sz w:val="20"/>
                <w:szCs w:val="20"/>
              </w:rPr>
              <w:t>codon</w:t>
            </w:r>
            <w:proofErr w:type="spellEnd"/>
            <w:r w:rsidRPr="00C9423E">
              <w:rPr>
                <w:rFonts w:cs="Geneva"/>
                <w:color w:val="2C75C7"/>
                <w:sz w:val="20"/>
                <w:szCs w:val="20"/>
              </w:rPr>
              <w:t xml:space="preserve"> is placed.</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lastRenderedPageBreak/>
              <w:t>Out group</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group of organisms not belonging </w:t>
            </w:r>
            <w:proofErr w:type="spellStart"/>
            <w:r w:rsidRPr="00C9423E">
              <w:rPr>
                <w:rFonts w:cs="Geneva"/>
                <w:color w:val="2C75C7"/>
                <w:sz w:val="20"/>
                <w:szCs w:val="20"/>
              </w:rPr>
              <w:t>tot he</w:t>
            </w:r>
            <w:proofErr w:type="spellEnd"/>
            <w:r w:rsidRPr="00C9423E">
              <w:rPr>
                <w:rFonts w:cs="Geneva"/>
                <w:color w:val="2C75C7"/>
                <w:sz w:val="20"/>
                <w:szCs w:val="20"/>
              </w:rPr>
              <w:t xml:space="preserve"> group whose evolutionary relationships are being investigated via a </w:t>
            </w:r>
            <w:proofErr w:type="spellStart"/>
            <w:r w:rsidRPr="00C9423E">
              <w:rPr>
                <w:rFonts w:cs="Geneva"/>
                <w:color w:val="2C75C7"/>
                <w:sz w:val="20"/>
                <w:szCs w:val="20"/>
              </w:rPr>
              <w:t>cladogram</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Must score "0" on all traits, yet still be related to the organisms being examined</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Parapatric</w:t>
            </w:r>
            <w:proofErr w:type="spellEnd"/>
            <w:r w:rsidRPr="00C9423E">
              <w:rPr>
                <w:rFonts w:cs="Verdana"/>
                <w:sz w:val="20"/>
                <w:szCs w:val="20"/>
              </w:rPr>
              <w:t xml:space="preserve"> speciation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Speciation between populations with adjacent geographic distributions.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-Evolution, like </w:t>
            </w:r>
            <w:proofErr w:type="spellStart"/>
            <w:r w:rsidRPr="00C9423E">
              <w:rPr>
                <w:rFonts w:cs="Geneva"/>
                <w:color w:val="2C75C7"/>
                <w:sz w:val="20"/>
                <w:szCs w:val="20"/>
              </w:rPr>
              <w:t>allopatric</w:t>
            </w:r>
            <w:proofErr w:type="spellEnd"/>
            <w:r w:rsidRPr="00C9423E">
              <w:rPr>
                <w:rFonts w:cs="Geneva"/>
                <w:color w:val="2C75C7"/>
                <w:sz w:val="20"/>
                <w:szCs w:val="20"/>
              </w:rPr>
              <w:t xml:space="preserve"> speciation without geographical </w:t>
            </w:r>
            <w:proofErr w:type="spellStart"/>
            <w:r w:rsidRPr="00C9423E">
              <w:rPr>
                <w:rFonts w:cs="Geneva"/>
                <w:color w:val="2C75C7"/>
                <w:sz w:val="20"/>
                <w:szCs w:val="20"/>
              </w:rPr>
              <w:t>speciatioin</w:t>
            </w:r>
            <w:proofErr w:type="spellEnd"/>
            <w:r w:rsidRPr="00C9423E">
              <w:rPr>
                <w:rFonts w:cs="Geneva"/>
                <w:color w:val="2C75C7"/>
                <w:sz w:val="20"/>
                <w:szCs w:val="20"/>
              </w:rPr>
              <w:t>.</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-SUBSTANTIAL reproductive isolation b/w spatially adjacent populations have LIMITED gene exchange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-population on outskirts of zones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Paraphyletic</w:t>
            </w:r>
            <w:proofErr w:type="spellEnd"/>
            <w:r w:rsidRPr="00C9423E">
              <w:rPr>
                <w:rFonts w:cs="Verdana"/>
                <w:sz w:val="20"/>
                <w:szCs w:val="20"/>
              </w:rPr>
              <w:t>,</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a group of organisms that includes an ancestral species and some, but not all, of its descendants</w:t>
            </w: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Parsimony</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KISS principle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in </w:t>
            </w:r>
            <w:proofErr w:type="spellStart"/>
            <w:r w:rsidRPr="00C9423E">
              <w:rPr>
                <w:rFonts w:cs="Geneva"/>
                <w:color w:val="2C75C7"/>
                <w:sz w:val="20"/>
                <w:szCs w:val="20"/>
              </w:rPr>
              <w:t>phylogenetic</w:t>
            </w:r>
            <w:proofErr w:type="spellEnd"/>
            <w:r w:rsidRPr="00C9423E">
              <w:rPr>
                <w:rFonts w:cs="Geneva"/>
                <w:color w:val="2C75C7"/>
                <w:sz w:val="20"/>
                <w:szCs w:val="20"/>
              </w:rPr>
              <w:t xml:space="preserve"> analysis using </w:t>
            </w:r>
            <w:proofErr w:type="spellStart"/>
            <w:r w:rsidRPr="00C9423E">
              <w:rPr>
                <w:rFonts w:cs="Geneva"/>
                <w:color w:val="2C75C7"/>
                <w:sz w:val="20"/>
                <w:szCs w:val="20"/>
              </w:rPr>
              <w:t>cladograms</w:t>
            </w:r>
            <w:proofErr w:type="spellEnd"/>
            <w:r w:rsidRPr="00C9423E">
              <w:rPr>
                <w:rFonts w:cs="Geneva"/>
                <w:color w:val="2C75C7"/>
                <w:sz w:val="20"/>
                <w:szCs w:val="20"/>
              </w:rPr>
              <w:t xml:space="preserve">, the least number of changes is accepted as a biological principle since this is what likely </w:t>
            </w:r>
            <w:proofErr w:type="spellStart"/>
            <w:r w:rsidRPr="00C9423E">
              <w:rPr>
                <w:rFonts w:cs="Geneva"/>
                <w:color w:val="2C75C7"/>
                <w:sz w:val="20"/>
                <w:szCs w:val="20"/>
              </w:rPr>
              <w:t>occured</w:t>
            </w:r>
            <w:proofErr w:type="spellEnd"/>
            <w:r w:rsidRPr="00C9423E">
              <w:rPr>
                <w:rFonts w:cs="Geneva"/>
                <w:color w:val="2C75C7"/>
                <w:sz w:val="20"/>
                <w:szCs w:val="20"/>
              </w:rPr>
              <w:t xml:space="preserve"> in evolution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Phylogenetic</w:t>
            </w:r>
            <w:proofErr w:type="spellEnd"/>
            <w:r w:rsidRPr="00C9423E">
              <w:rPr>
                <w:rFonts w:cs="Verdana"/>
                <w:sz w:val="20"/>
                <w:szCs w:val="20"/>
              </w:rPr>
              <w:t xml:space="preserve"> species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group of organisms bound by unique ancestry</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smallest branch at the end of a </w:t>
            </w:r>
            <w:proofErr w:type="spellStart"/>
            <w:r w:rsidRPr="00C9423E">
              <w:rPr>
                <w:rFonts w:cs="Geneva"/>
                <w:color w:val="2C75C7"/>
                <w:sz w:val="20"/>
                <w:szCs w:val="20"/>
              </w:rPr>
              <w:t>cladogram</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can place fossils bacteria and </w:t>
            </w:r>
            <w:proofErr w:type="spellStart"/>
            <w:r w:rsidRPr="00C9423E">
              <w:rPr>
                <w:rFonts w:cs="Geneva"/>
                <w:color w:val="2C75C7"/>
                <w:sz w:val="20"/>
                <w:szCs w:val="20"/>
              </w:rPr>
              <w:t>archaea</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-branches can be </w:t>
            </w:r>
            <w:proofErr w:type="spellStart"/>
            <w:proofErr w:type="gramStart"/>
            <w:r w:rsidRPr="00C9423E">
              <w:rPr>
                <w:rFonts w:cs="Geneva"/>
                <w:color w:val="2C75C7"/>
                <w:sz w:val="20"/>
                <w:szCs w:val="20"/>
              </w:rPr>
              <w:t>neverending</w:t>
            </w:r>
            <w:proofErr w:type="spellEnd"/>
            <w:r w:rsidRPr="00C9423E">
              <w:rPr>
                <w:rFonts w:cs="Geneva"/>
                <w:color w:val="2C75C7"/>
                <w:sz w:val="20"/>
                <w:szCs w:val="20"/>
              </w:rPr>
              <w:t>,</w:t>
            </w:r>
            <w:proofErr w:type="gramEnd"/>
            <w:r w:rsidRPr="00C9423E">
              <w:rPr>
                <w:rFonts w:cs="Geneva"/>
                <w:color w:val="2C75C7"/>
                <w:sz w:val="20"/>
                <w:szCs w:val="20"/>
              </w:rPr>
              <w:t xml:space="preserve"> subspecies, etc. (Are they species, families, orders?)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w:t>
            </w:r>
            <w:proofErr w:type="spellStart"/>
            <w:r w:rsidRPr="00C9423E">
              <w:rPr>
                <w:rFonts w:cs="Verdana"/>
                <w:sz w:val="20"/>
                <w:szCs w:val="20"/>
              </w:rPr>
              <w:t>Phylogenetic</w:t>
            </w:r>
            <w:proofErr w:type="spellEnd"/>
            <w:r w:rsidRPr="00C9423E">
              <w:rPr>
                <w:rFonts w:cs="Verdana"/>
                <w:sz w:val="20"/>
                <w:szCs w:val="20"/>
              </w:rPr>
              <w:t xml:space="preserve"> taxonomy</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groups of organisms based on shared evolutionary heritage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w:t>
            </w:r>
            <w:proofErr w:type="spellStart"/>
            <w:proofErr w:type="gramStart"/>
            <w:r w:rsidRPr="00C9423E">
              <w:rPr>
                <w:rFonts w:cs="Geneva"/>
                <w:color w:val="2C75C7"/>
                <w:sz w:val="20"/>
                <w:szCs w:val="20"/>
              </w:rPr>
              <w:t>eg</w:t>
            </w:r>
            <w:proofErr w:type="spellEnd"/>
            <w:proofErr w:type="gramEnd"/>
            <w:r w:rsidRPr="00C9423E">
              <w:rPr>
                <w:rFonts w:cs="Geneva"/>
                <w:color w:val="2C75C7"/>
                <w:sz w:val="20"/>
                <w:szCs w:val="20"/>
              </w:rPr>
              <w:t xml:space="preserve">. DNA and RNA sequencing </w:t>
            </w:r>
            <w:proofErr w:type="spellStart"/>
            <w:r w:rsidRPr="00C9423E">
              <w:rPr>
                <w:rFonts w:cs="Geneva"/>
                <w:color w:val="2C75C7"/>
                <w:sz w:val="20"/>
                <w:szCs w:val="20"/>
              </w:rPr>
              <w:t>tehcniques</w:t>
            </w:r>
            <w:proofErr w:type="spellEnd"/>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Phylogeny</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evolutionary history of a group of organisms</w:t>
            </w: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w:t>
            </w:r>
            <w:proofErr w:type="spellStart"/>
            <w:r w:rsidRPr="00C9423E">
              <w:rPr>
                <w:rFonts w:cs="Verdana"/>
                <w:sz w:val="20"/>
                <w:szCs w:val="20"/>
              </w:rPr>
              <w:t>Plesiomorphy</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Sharing a character state with an ancestral </w:t>
            </w:r>
            <w:proofErr w:type="spellStart"/>
            <w:r w:rsidRPr="00C9423E">
              <w:rPr>
                <w:rFonts w:cs="Geneva"/>
                <w:color w:val="2C75C7"/>
                <w:sz w:val="20"/>
                <w:szCs w:val="20"/>
              </w:rPr>
              <w:t>clade</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Primitive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Point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Mutation of a single amino acid</w:t>
            </w:r>
          </w:p>
          <w:p w:rsidR="000B7B4A" w:rsidRPr="00C9423E" w:rsidRDefault="000B7B4A" w:rsidP="00E71F2F">
            <w:pPr>
              <w:rPr>
                <w:sz w:val="20"/>
                <w:szCs w:val="20"/>
              </w:rPr>
            </w:pPr>
            <w:r w:rsidRPr="00C9423E">
              <w:rPr>
                <w:sz w:val="20"/>
                <w:szCs w:val="20"/>
              </w:rPr>
              <w:t xml:space="preserve">- can result in a </w:t>
            </w:r>
            <w:proofErr w:type="spellStart"/>
            <w:r w:rsidRPr="00C9423E">
              <w:rPr>
                <w:sz w:val="20"/>
                <w:szCs w:val="20"/>
              </w:rPr>
              <w:t>frameshift</w:t>
            </w:r>
            <w:proofErr w:type="spellEnd"/>
            <w:r w:rsidRPr="00C9423E">
              <w:rPr>
                <w:sz w:val="20"/>
                <w:szCs w:val="20"/>
              </w:rPr>
              <w:t xml:space="preserve">, neutral, </w:t>
            </w:r>
            <w:proofErr w:type="spellStart"/>
            <w:r w:rsidRPr="00C9423E">
              <w:rPr>
                <w:sz w:val="20"/>
                <w:szCs w:val="20"/>
              </w:rPr>
              <w:t>missense</w:t>
            </w:r>
            <w:proofErr w:type="spellEnd"/>
            <w:r w:rsidRPr="00C9423E">
              <w:rPr>
                <w:sz w:val="20"/>
                <w:szCs w:val="20"/>
              </w:rPr>
              <w:t xml:space="preserve"> or nonsense.</w:t>
            </w: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Polyphyletic</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group of organisms that belong to different evolutionary lineages and do NOT share a recent common ancestor</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Polyploidy</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The condition of having one or more extra copies of the entire haploid complement of chromosomes.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A second division never occurs, leaving a higher n value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Fairly common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Mitotic event without division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Population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All individuals of a single species that live together in the same place and time.</w:t>
            </w: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Population genetics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branch of science that studies the prevalence and variation in genes among populations of individuals.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Postzygotic</w:t>
            </w:r>
            <w:proofErr w:type="spellEnd"/>
            <w:r w:rsidRPr="00C9423E">
              <w:rPr>
                <w:rFonts w:cs="Verdana"/>
                <w:sz w:val="20"/>
                <w:szCs w:val="20"/>
              </w:rPr>
              <w:t xml:space="preserve"> isolation mechanisms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reproductive isolating mechanism that acts after zygote formation.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Hybrid </w:t>
            </w:r>
            <w:proofErr w:type="spellStart"/>
            <w:r w:rsidRPr="00C9423E">
              <w:rPr>
                <w:rFonts w:cs="Geneva"/>
                <w:color w:val="2C75C7"/>
                <w:sz w:val="20"/>
                <w:szCs w:val="20"/>
              </w:rPr>
              <w:t>inviability</w:t>
            </w:r>
            <w:proofErr w:type="spellEnd"/>
            <w:r w:rsidRPr="00C9423E">
              <w:rPr>
                <w:rFonts w:cs="Geneva"/>
                <w:color w:val="2C75C7"/>
                <w:sz w:val="20"/>
                <w:szCs w:val="20"/>
              </w:rPr>
              <w:t>, hybrid sterility and hybrid breakdown</w:t>
            </w: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lastRenderedPageBreak/>
              <w:t>Prezygotic</w:t>
            </w:r>
            <w:proofErr w:type="spellEnd"/>
            <w:r w:rsidRPr="00C9423E">
              <w:rPr>
                <w:rFonts w:cs="Verdana"/>
                <w:sz w:val="20"/>
                <w:szCs w:val="20"/>
              </w:rPr>
              <w:t xml:space="preserve"> isolation mechanisms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reproductive isolating mechanism that acts prior to the production of a zygote, or fertilized egg.</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Ecological/habitat, temporal, </w:t>
            </w:r>
            <w:proofErr w:type="spellStart"/>
            <w:r w:rsidRPr="00C9423E">
              <w:rPr>
                <w:rFonts w:cs="Geneva"/>
                <w:color w:val="2C75C7"/>
                <w:sz w:val="20"/>
                <w:szCs w:val="20"/>
              </w:rPr>
              <w:t>behavioural</w:t>
            </w:r>
            <w:proofErr w:type="spellEnd"/>
            <w:r w:rsidRPr="00C9423E">
              <w:rPr>
                <w:rFonts w:cs="Geneva"/>
                <w:color w:val="2C75C7"/>
                <w:sz w:val="20"/>
                <w:szCs w:val="20"/>
              </w:rPr>
              <w:t xml:space="preserve">, mechanical and </w:t>
            </w:r>
            <w:proofErr w:type="spellStart"/>
            <w:r w:rsidRPr="00C9423E">
              <w:rPr>
                <w:rFonts w:cs="Geneva"/>
                <w:color w:val="2C75C7"/>
                <w:sz w:val="20"/>
                <w:szCs w:val="20"/>
              </w:rPr>
              <w:t>gametic</w:t>
            </w:r>
            <w:proofErr w:type="spellEnd"/>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Primitive character</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traits retained from a common </w:t>
            </w:r>
            <w:proofErr w:type="spellStart"/>
            <w:r w:rsidRPr="00C9423E">
              <w:rPr>
                <w:rFonts w:cs="Geneva"/>
                <w:color w:val="2C75C7"/>
                <w:sz w:val="20"/>
                <w:szCs w:val="20"/>
              </w:rPr>
              <w:t>ancestory</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opposite of derived</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Punctuated equilibrium</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Punnett</w:t>
            </w:r>
            <w:proofErr w:type="spellEnd"/>
            <w:r w:rsidRPr="00C9423E">
              <w:rPr>
                <w:rFonts w:cs="Verdana"/>
                <w:sz w:val="20"/>
                <w:szCs w:val="20"/>
              </w:rPr>
              <w:t xml:space="preserve"> square</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Recessive allele</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Non dominant allele </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An allele that is masked by a dominant allele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Reinforcement</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The enhancement of reproductive isolation that had begun to develop while populations were geographically separated.</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Hybrid </w:t>
            </w:r>
            <w:proofErr w:type="spellStart"/>
            <w:r w:rsidRPr="00C9423E">
              <w:rPr>
                <w:rFonts w:cs="Geneva"/>
                <w:color w:val="2C75C7"/>
                <w:sz w:val="20"/>
                <w:szCs w:val="20"/>
              </w:rPr>
              <w:t>inviability</w:t>
            </w:r>
            <w:proofErr w:type="spellEnd"/>
            <w:r w:rsidRPr="00C9423E">
              <w:rPr>
                <w:rFonts w:cs="Geneva"/>
                <w:color w:val="2C75C7"/>
                <w:sz w:val="20"/>
                <w:szCs w:val="20"/>
              </w:rPr>
              <w:t xml:space="preserve"> reinforces variation.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Reproductive isolation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biological characteristic that prevents the gene pools of two species from mixing.</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Ex: genitalia of a bird do not match that of a horse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Ring species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species with a geographic distribution that forms a ring around an uninhabitable terrain.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Gene flow between distant population occurs only through intermediary populations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Example: Salamanders of California, rattle snake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Still capable of interbreeding on border between zones (transition zone)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These become different sub species, each zone is a different sub species, but the all under the same species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Sexual dimorphism</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Differences in the size or appearance of males and females.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Based on sexual selection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Female produces large nutrient rich gametes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Males objective is to create lots of sperm</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***Sexual selection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 xml:space="preserve">Sickle cell </w:t>
            </w:r>
            <w:proofErr w:type="spellStart"/>
            <w:r w:rsidRPr="00C9423E">
              <w:rPr>
                <w:rFonts w:cs="Verdana"/>
                <w:sz w:val="20"/>
                <w:szCs w:val="20"/>
              </w:rPr>
              <w:t>anaemia</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RBC with a sickle shape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Have defective form of </w:t>
            </w:r>
            <w:proofErr w:type="spellStart"/>
            <w:r w:rsidRPr="00C9423E">
              <w:rPr>
                <w:rFonts w:cs="Geneva"/>
                <w:color w:val="2C75C7"/>
                <w:sz w:val="20"/>
                <w:szCs w:val="20"/>
              </w:rPr>
              <w:t>Hb</w:t>
            </w:r>
            <w:proofErr w:type="spellEnd"/>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In Africa, malaria does not spread as quickly in sickle-celled </w:t>
            </w:r>
            <w:proofErr w:type="gramStart"/>
            <w:r w:rsidRPr="00C9423E">
              <w:rPr>
                <w:rFonts w:cs="Geneva"/>
                <w:color w:val="2C75C7"/>
                <w:sz w:val="20"/>
                <w:szCs w:val="20"/>
              </w:rPr>
              <w:t>individuals,</w:t>
            </w:r>
            <w:proofErr w:type="gramEnd"/>
            <w:r w:rsidRPr="00C9423E">
              <w:rPr>
                <w:rFonts w:cs="Geneva"/>
                <w:color w:val="2C75C7"/>
                <w:sz w:val="20"/>
                <w:szCs w:val="20"/>
              </w:rPr>
              <w:t xml:space="preserve"> often kills parasites.</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Heterozygous </w:t>
            </w:r>
            <w:proofErr w:type="spellStart"/>
            <w:r w:rsidRPr="00C9423E">
              <w:rPr>
                <w:rFonts w:cs="Geneva"/>
                <w:color w:val="2C75C7"/>
                <w:sz w:val="20"/>
                <w:szCs w:val="20"/>
              </w:rPr>
              <w:t>advatange</w:t>
            </w:r>
            <w:proofErr w:type="spellEnd"/>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Silent mutation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base-pair substitution mutation in a protein-coding gene that does not alter the amino acid specified by the gene.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The same amino </w:t>
            </w:r>
            <w:proofErr w:type="spellStart"/>
            <w:r w:rsidRPr="00C9423E">
              <w:rPr>
                <w:rFonts w:cs="Geneva"/>
                <w:color w:val="2C75C7"/>
                <w:sz w:val="20"/>
                <w:szCs w:val="20"/>
              </w:rPr>
              <w:t>acide</w:t>
            </w:r>
            <w:proofErr w:type="spellEnd"/>
            <w:r w:rsidRPr="00C9423E">
              <w:rPr>
                <w:rFonts w:cs="Geneva"/>
                <w:color w:val="2C75C7"/>
                <w:sz w:val="20"/>
                <w:szCs w:val="20"/>
              </w:rPr>
              <w:t xml:space="preserve"> is placed, despite the changed nucleotide.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Same amino acid made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A type of point mutation</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Sister group</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two groups resulting from the splitting of a single lineage</w:t>
            </w:r>
          </w:p>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 the groups are </w:t>
            </w:r>
            <w:proofErr w:type="spellStart"/>
            <w:r w:rsidRPr="00C9423E">
              <w:rPr>
                <w:rFonts w:cs="Geneva"/>
                <w:color w:val="2C75C7"/>
                <w:sz w:val="20"/>
                <w:szCs w:val="20"/>
              </w:rPr>
              <w:t>eachothers</w:t>
            </w:r>
            <w:proofErr w:type="spellEnd"/>
            <w:r w:rsidRPr="00C9423E">
              <w:rPr>
                <w:rFonts w:cs="Geneva"/>
                <w:color w:val="2C75C7"/>
                <w:sz w:val="20"/>
                <w:szCs w:val="20"/>
              </w:rPr>
              <w:t xml:space="preserve"> closest evolutionary relative</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Speciation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Species formation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3 types: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lastRenderedPageBreak/>
              <w:t>▪</w:t>
            </w:r>
            <w:r w:rsidRPr="00C9423E">
              <w:rPr>
                <w:rFonts w:cs="Geneva"/>
                <w:color w:val="2C75C7"/>
                <w:sz w:val="20"/>
                <w:szCs w:val="20"/>
              </w:rPr>
              <w:t xml:space="preserve"> </w:t>
            </w:r>
            <w:proofErr w:type="spellStart"/>
            <w:r w:rsidRPr="00C9423E">
              <w:rPr>
                <w:rFonts w:cs="Geneva"/>
                <w:color w:val="2C75C7"/>
                <w:sz w:val="20"/>
                <w:szCs w:val="20"/>
              </w:rPr>
              <w:t>Allopatric</w:t>
            </w:r>
            <w:proofErr w:type="spellEnd"/>
            <w:r w:rsidRPr="00C9423E">
              <w:rPr>
                <w:rFonts w:cs="Geneva"/>
                <w:color w:val="2C75C7"/>
                <w:sz w:val="20"/>
                <w:szCs w:val="20"/>
              </w:rPr>
              <w:t xml:space="preserve"> (isolation)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w:t>
            </w:r>
            <w:proofErr w:type="spellStart"/>
            <w:r w:rsidRPr="00C9423E">
              <w:rPr>
                <w:rFonts w:cs="Geneva"/>
                <w:color w:val="2C75C7"/>
                <w:sz w:val="20"/>
                <w:szCs w:val="20"/>
              </w:rPr>
              <w:t>Parapatric</w:t>
            </w:r>
            <w:proofErr w:type="spellEnd"/>
            <w:r w:rsidRPr="00C9423E">
              <w:rPr>
                <w:rFonts w:cs="Geneva"/>
                <w:color w:val="2C75C7"/>
                <w:sz w:val="20"/>
                <w:szCs w:val="20"/>
              </w:rPr>
              <w:t xml:space="preserve"> (barrier spanning)</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Sympatric (contiguous/touching populations)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Ex. Rape seed oil—toxic seed removed creating the subspecies, Canola Oil.</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lastRenderedPageBreak/>
              <w:t>Sperm competition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proofErr w:type="gramStart"/>
            <w:r w:rsidRPr="00C9423E">
              <w:rPr>
                <w:rFonts w:cs="Geneva"/>
                <w:color w:val="2C75C7"/>
                <w:sz w:val="20"/>
                <w:szCs w:val="20"/>
              </w:rPr>
              <w:t>physical</w:t>
            </w:r>
            <w:proofErr w:type="gramEnd"/>
            <w:r w:rsidRPr="00C9423E">
              <w:rPr>
                <w:rFonts w:cs="Geneva"/>
                <w:color w:val="2C75C7"/>
                <w:sz w:val="20"/>
                <w:szCs w:val="20"/>
              </w:rPr>
              <w:t xml:space="preserve"> competition between the sperm of two separate males to fertilize the eggs of a lone female.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The number of females it inseminates often determines a male’s fitness.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Ex. </w:t>
            </w:r>
            <w:proofErr w:type="spellStart"/>
            <w:r w:rsidRPr="00C9423E">
              <w:rPr>
                <w:rFonts w:cs="Geneva"/>
                <w:color w:val="2C75C7"/>
                <w:sz w:val="20"/>
                <w:szCs w:val="20"/>
              </w:rPr>
              <w:t>copulatory</w:t>
            </w:r>
            <w:proofErr w:type="spellEnd"/>
            <w:r w:rsidRPr="00C9423E">
              <w:rPr>
                <w:rFonts w:cs="Geneva"/>
                <w:color w:val="2C75C7"/>
                <w:sz w:val="20"/>
                <w:szCs w:val="20"/>
              </w:rPr>
              <w:t xml:space="preserve"> wheel of dragonflies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Stabilizing selection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A type of natural selection in which individuals expressing intermediate phenotypes have the highest relative fitness level.</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Average/mean stereotype is </w:t>
            </w:r>
            <w:proofErr w:type="spellStart"/>
            <w:r w:rsidRPr="00C9423E">
              <w:rPr>
                <w:rFonts w:cs="Geneva"/>
                <w:color w:val="2C75C7"/>
                <w:sz w:val="20"/>
                <w:szCs w:val="20"/>
              </w:rPr>
              <w:t>favoured</w:t>
            </w:r>
            <w:proofErr w:type="spellEnd"/>
            <w:r w:rsidRPr="00C9423E">
              <w:rPr>
                <w:rFonts w:cs="Geneva"/>
                <w:color w:val="2C75C7"/>
                <w:sz w:val="20"/>
                <w:szCs w:val="20"/>
              </w:rPr>
              <w:t xml:space="preserve"> </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Ex. Not too long or too short tail length are liked by female birds </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***Subspecies</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Taxonomic subdivision of species</w:t>
            </w:r>
          </w:p>
          <w:p w:rsidR="000B7B4A"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Local variants of a species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Sympatric speciation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Speciation that occurs without the geographic isolation of populations, based on environment</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Sympatric = Species that occupy the same space at the same time</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Evolves between distinct subgroups that arise within one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Ex. Hybrid offspring has a lower fitness and generations eventually die off</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Symplesiomorphy</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primitive trait which is shared between two or more groups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Synapomorphy</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-derived trait which is shared between two or more groups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***Synthetic theory of evolution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Systematics</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branch of biology that studies the diversity of life and its evolutionary relationships</w:t>
            </w: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Temporal isolation</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A </w:t>
            </w:r>
            <w:proofErr w:type="spellStart"/>
            <w:r w:rsidRPr="00C9423E">
              <w:rPr>
                <w:rFonts w:cs="Geneva"/>
                <w:color w:val="2C75C7"/>
                <w:sz w:val="20"/>
                <w:szCs w:val="20"/>
              </w:rPr>
              <w:t>prezygotic</w:t>
            </w:r>
            <w:proofErr w:type="spellEnd"/>
            <w:r w:rsidRPr="00C9423E">
              <w:rPr>
                <w:rFonts w:cs="Geneva"/>
                <w:color w:val="2C75C7"/>
                <w:sz w:val="20"/>
                <w:szCs w:val="20"/>
              </w:rPr>
              <w:t xml:space="preserve"> reproductive isolating mechanism</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Species live in the same habitat (and sometimes could interbreed)</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Breed at different times of day or different times of year</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r w:rsidRPr="00C9423E">
              <w:rPr>
                <w:rFonts w:cs="Verdana"/>
                <w:sz w:val="20"/>
                <w:szCs w:val="20"/>
              </w:rPr>
              <w:t>Triploid</w:t>
            </w:r>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Reproduce either by self-pollination or by breeding with other </w:t>
            </w:r>
            <w:proofErr w:type="spellStart"/>
            <w:r w:rsidRPr="00C9423E">
              <w:rPr>
                <w:rFonts w:cs="Geneva"/>
                <w:color w:val="2C75C7"/>
                <w:sz w:val="20"/>
                <w:szCs w:val="20"/>
              </w:rPr>
              <w:t>tetraploid</w:t>
            </w:r>
            <w:proofErr w:type="spellEnd"/>
            <w:r w:rsidRPr="00C9423E">
              <w:rPr>
                <w:rFonts w:cs="Geneva"/>
                <w:color w:val="2C75C7"/>
                <w:sz w:val="20"/>
                <w:szCs w:val="20"/>
              </w:rPr>
              <w:t xml:space="preserve"> individuals.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Cannot produce fertile offspring by hybridizing with its diploid parents.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Fusion of a diploid gamete with a normal haploid gamete produces a triploid (3n) offspring, which is usually sterile because the odd number of chromosomes cannot segregate properly during meiosis. Thus, the </w:t>
            </w:r>
            <w:proofErr w:type="spellStart"/>
            <w:r w:rsidRPr="00C9423E">
              <w:rPr>
                <w:rFonts w:cs="Geneva"/>
                <w:color w:val="2C75C7"/>
                <w:sz w:val="20"/>
                <w:szCs w:val="20"/>
              </w:rPr>
              <w:t>tetraploid</w:t>
            </w:r>
            <w:proofErr w:type="spellEnd"/>
            <w:r w:rsidRPr="00C9423E">
              <w:rPr>
                <w:rFonts w:cs="Geneva"/>
                <w:color w:val="2C75C7"/>
                <w:sz w:val="20"/>
                <w:szCs w:val="20"/>
              </w:rPr>
              <w:t xml:space="preserve"> is reproductively isolated from the original diploid population.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Diploid pollen fertilizes diploid ovules of a self-fertilizing individual or when it fertilizes diploid eggs on another plant with unreduced gametes.</w:t>
            </w:r>
          </w:p>
          <w:p w:rsidR="000B7B4A" w:rsidRPr="00C9423E" w:rsidRDefault="000B7B4A" w:rsidP="00E71F2F">
            <w:pPr>
              <w:widowControl w:val="0"/>
              <w:autoSpaceDE w:val="0"/>
              <w:autoSpaceDN w:val="0"/>
              <w:adjustRightInd w:val="0"/>
              <w:rPr>
                <w:rFonts w:cs="Geneva"/>
                <w:color w:val="2C75C7"/>
                <w:sz w:val="20"/>
                <w:szCs w:val="20"/>
              </w:rPr>
            </w:pPr>
          </w:p>
        </w:tc>
      </w:tr>
      <w:tr w:rsidR="000B7B4A" w:rsidRPr="00C9423E" w:rsidTr="00E71F2F">
        <w:tc>
          <w:tcPr>
            <w:tcW w:w="2140" w:type="dxa"/>
          </w:tcPr>
          <w:p w:rsidR="000B7B4A" w:rsidRPr="00C9423E" w:rsidRDefault="000B7B4A" w:rsidP="00E71F2F">
            <w:pPr>
              <w:rPr>
                <w:rFonts w:cs="Verdana"/>
                <w:sz w:val="20"/>
                <w:szCs w:val="20"/>
              </w:rPr>
            </w:pPr>
            <w:proofErr w:type="spellStart"/>
            <w:r w:rsidRPr="00C9423E">
              <w:rPr>
                <w:rFonts w:cs="Verdana"/>
                <w:sz w:val="20"/>
                <w:szCs w:val="20"/>
              </w:rPr>
              <w:t>Vicariance</w:t>
            </w:r>
            <w:proofErr w:type="spellEnd"/>
          </w:p>
        </w:tc>
        <w:tc>
          <w:tcPr>
            <w:tcW w:w="6716" w:type="dxa"/>
          </w:tcPr>
          <w:p w:rsidR="000B7B4A" w:rsidRPr="00C9423E" w:rsidRDefault="000B7B4A" w:rsidP="00E71F2F">
            <w:pPr>
              <w:widowControl w:val="0"/>
              <w:autoSpaceDE w:val="0"/>
              <w:autoSpaceDN w:val="0"/>
              <w:adjustRightInd w:val="0"/>
              <w:rPr>
                <w:rFonts w:cs="Geneva"/>
                <w:color w:val="2C75C7"/>
                <w:sz w:val="20"/>
                <w:szCs w:val="20"/>
              </w:rPr>
            </w:pPr>
            <w:r w:rsidRPr="00C9423E">
              <w:rPr>
                <w:rFonts w:cs="Geneva"/>
                <w:color w:val="2C75C7"/>
                <w:sz w:val="20"/>
                <w:szCs w:val="20"/>
              </w:rPr>
              <w:t xml:space="preserve">The fragmentation of a continuous geographic distribution by non-biological factors. – </w:t>
            </w:r>
            <w:proofErr w:type="spellStart"/>
            <w:r w:rsidRPr="00C9423E">
              <w:rPr>
                <w:rFonts w:cs="Geneva"/>
                <w:color w:val="2C75C7"/>
                <w:sz w:val="20"/>
                <w:szCs w:val="20"/>
              </w:rPr>
              <w:t>Allopatric</w:t>
            </w:r>
            <w:proofErr w:type="spellEnd"/>
            <w:r w:rsidRPr="00C9423E">
              <w:rPr>
                <w:rFonts w:cs="Geneva"/>
                <w:color w:val="2C75C7"/>
                <w:sz w:val="20"/>
                <w:szCs w:val="20"/>
              </w:rPr>
              <w:t xml:space="preserve"> by speciation</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Species become completely separated</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Results in the formation of new species</w:t>
            </w:r>
          </w:p>
          <w:p w:rsidR="000B7B4A" w:rsidRPr="00C9423E" w:rsidRDefault="000B7B4A" w:rsidP="00E71F2F">
            <w:pPr>
              <w:widowControl w:val="0"/>
              <w:autoSpaceDE w:val="0"/>
              <w:autoSpaceDN w:val="0"/>
              <w:adjustRightInd w:val="0"/>
              <w:rPr>
                <w:rFonts w:cs="Geneva"/>
                <w:color w:val="2C75C7"/>
                <w:sz w:val="20"/>
                <w:szCs w:val="20"/>
              </w:rPr>
            </w:pPr>
            <w:r w:rsidRPr="00C9423E">
              <w:rPr>
                <w:rFonts w:ascii="Times New Roman" w:hAnsi="Times New Roman" w:cs="Times New Roman"/>
                <w:color w:val="2C75C7"/>
                <w:sz w:val="20"/>
                <w:szCs w:val="20"/>
              </w:rPr>
              <w:t>▪</w:t>
            </w:r>
            <w:r w:rsidRPr="00C9423E">
              <w:rPr>
                <w:rFonts w:cs="Geneva"/>
                <w:color w:val="2C75C7"/>
                <w:sz w:val="20"/>
                <w:szCs w:val="20"/>
              </w:rPr>
              <w:t xml:space="preserve"> Ex. marsupials</w:t>
            </w:r>
          </w:p>
          <w:p w:rsidR="000B7B4A" w:rsidRPr="00C9423E" w:rsidRDefault="000B7B4A" w:rsidP="00E71F2F">
            <w:pPr>
              <w:widowControl w:val="0"/>
              <w:autoSpaceDE w:val="0"/>
              <w:autoSpaceDN w:val="0"/>
              <w:adjustRightInd w:val="0"/>
              <w:rPr>
                <w:rFonts w:cs="Times New Roman"/>
                <w:color w:val="2C75C7"/>
                <w:sz w:val="20"/>
                <w:szCs w:val="20"/>
              </w:rPr>
            </w:pPr>
          </w:p>
        </w:tc>
      </w:tr>
    </w:tbl>
    <w:p w:rsidR="000B7B4A" w:rsidRDefault="000B7B4A" w:rsidP="000B7B4A">
      <w:pPr>
        <w:rPr>
          <w:rFonts w:ascii="Verdana" w:hAnsi="Verdana" w:cs="Verdana"/>
        </w:rPr>
      </w:pPr>
    </w:p>
    <w:tbl>
      <w:tblPr>
        <w:tblStyle w:val="TableGrid"/>
        <w:tblW w:w="0" w:type="auto"/>
        <w:tblLook w:val="04A0"/>
      </w:tblPr>
      <w:tblGrid>
        <w:gridCol w:w="2093"/>
        <w:gridCol w:w="6763"/>
      </w:tblGrid>
      <w:tr w:rsidR="000B7B4A" w:rsidRPr="00C9423E" w:rsidTr="00E71F2F">
        <w:tc>
          <w:tcPr>
            <w:tcW w:w="2093" w:type="dxa"/>
          </w:tcPr>
          <w:p w:rsidR="000B7B4A" w:rsidRPr="00C9423E" w:rsidRDefault="000B7B4A" w:rsidP="00E71F2F">
            <w:pPr>
              <w:rPr>
                <w:sz w:val="20"/>
                <w:szCs w:val="20"/>
              </w:rPr>
            </w:pPr>
            <w:proofErr w:type="spellStart"/>
            <w:r w:rsidRPr="00C9423E">
              <w:rPr>
                <w:rFonts w:cs="Verdana"/>
                <w:b/>
                <w:bCs/>
                <w:color w:val="FB0007"/>
                <w:sz w:val="20"/>
                <w:szCs w:val="20"/>
              </w:rPr>
              <w:t>Absorbtive</w:t>
            </w:r>
            <w:proofErr w:type="spellEnd"/>
            <w:r w:rsidRPr="00C9423E">
              <w:rPr>
                <w:rFonts w:cs="Verdana"/>
                <w:b/>
                <w:bCs/>
                <w:color w:val="FB0007"/>
                <w:sz w:val="20"/>
                <w:szCs w:val="20"/>
              </w:rPr>
              <w:t xml:space="preserve"> </w:t>
            </w:r>
            <w:proofErr w:type="spellStart"/>
            <w:r w:rsidRPr="00C9423E">
              <w:rPr>
                <w:rFonts w:cs="Verdana"/>
                <w:b/>
                <w:bCs/>
                <w:color w:val="FB0007"/>
                <w:sz w:val="20"/>
                <w:szCs w:val="20"/>
              </w:rPr>
              <w:t>heterotroph</w:t>
            </w:r>
            <w:proofErr w:type="spellEnd"/>
          </w:p>
        </w:tc>
        <w:tc>
          <w:tcPr>
            <w:tcW w:w="6763" w:type="dxa"/>
          </w:tcPr>
          <w:p w:rsidR="000B7B4A" w:rsidRPr="00C9423E" w:rsidRDefault="000B7B4A" w:rsidP="00E71F2F">
            <w:pPr>
              <w:rPr>
                <w:sz w:val="20"/>
                <w:szCs w:val="20"/>
              </w:rPr>
            </w:pPr>
          </w:p>
        </w:tc>
      </w:tr>
      <w:tr w:rsidR="000B7B4A" w:rsidRPr="00C9423E" w:rsidTr="00E71F2F">
        <w:tc>
          <w:tcPr>
            <w:tcW w:w="2093" w:type="dxa"/>
          </w:tcPr>
          <w:p w:rsidR="000B7B4A" w:rsidRPr="00C9423E" w:rsidRDefault="000B7B4A" w:rsidP="00E71F2F">
            <w:pPr>
              <w:rPr>
                <w:sz w:val="20"/>
                <w:szCs w:val="20"/>
              </w:rPr>
            </w:pPr>
            <w:r w:rsidRPr="00C9423E">
              <w:rPr>
                <w:rFonts w:cs="Verdana"/>
                <w:sz w:val="20"/>
                <w:szCs w:val="20"/>
              </w:rPr>
              <w:t>Aerobic</w:t>
            </w:r>
          </w:p>
        </w:tc>
        <w:tc>
          <w:tcPr>
            <w:tcW w:w="6763" w:type="dxa"/>
          </w:tcPr>
          <w:p w:rsidR="000B7B4A" w:rsidRPr="00C9423E" w:rsidRDefault="000B7B4A" w:rsidP="00E71F2F">
            <w:pPr>
              <w:rPr>
                <w:sz w:val="20"/>
                <w:szCs w:val="20"/>
              </w:rPr>
            </w:pPr>
            <w:r w:rsidRPr="00C9423E">
              <w:rPr>
                <w:sz w:val="20"/>
                <w:szCs w:val="20"/>
              </w:rPr>
              <w:t xml:space="preserve">process by which molecules are oxidized to produce ATP via an </w:t>
            </w:r>
          </w:p>
          <w:p w:rsidR="000B7B4A" w:rsidRPr="00C9423E" w:rsidRDefault="000B7B4A" w:rsidP="00E71F2F">
            <w:pPr>
              <w:rPr>
                <w:sz w:val="20"/>
                <w:szCs w:val="20"/>
              </w:rPr>
            </w:pPr>
            <w:proofErr w:type="gramStart"/>
            <w:r w:rsidRPr="00C9423E">
              <w:rPr>
                <w:sz w:val="20"/>
                <w:szCs w:val="20"/>
              </w:rPr>
              <w:t>electron</w:t>
            </w:r>
            <w:proofErr w:type="gramEnd"/>
            <w:r w:rsidRPr="00C9423E">
              <w:rPr>
                <w:sz w:val="20"/>
                <w:szCs w:val="20"/>
              </w:rPr>
              <w:t xml:space="preserve"> transport chain and ATP </w:t>
            </w:r>
            <w:proofErr w:type="spellStart"/>
            <w:r w:rsidRPr="00C9423E">
              <w:rPr>
                <w:sz w:val="20"/>
                <w:szCs w:val="20"/>
              </w:rPr>
              <w:t>synthase</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Chemoorganoheterotrophs</w:t>
            </w:r>
            <w:proofErr w:type="spellEnd"/>
            <w:r w:rsidRPr="00C9423E">
              <w:rPr>
                <w:sz w:val="20"/>
                <w:szCs w:val="20"/>
              </w:rPr>
              <w:t xml:space="preserve">, break chemical bonds and use them for </w:t>
            </w:r>
          </w:p>
          <w:p w:rsidR="000B7B4A" w:rsidRPr="00C9423E" w:rsidRDefault="000B7B4A" w:rsidP="00E71F2F">
            <w:pPr>
              <w:rPr>
                <w:sz w:val="20"/>
                <w:szCs w:val="20"/>
              </w:rPr>
            </w:pPr>
            <w:r w:rsidRPr="00C9423E">
              <w:rPr>
                <w:sz w:val="20"/>
                <w:szCs w:val="20"/>
              </w:rPr>
              <w:t xml:space="preserve">energy via </w:t>
            </w:r>
            <w:proofErr w:type="spellStart"/>
            <w:r w:rsidRPr="00C9423E">
              <w:rPr>
                <w:sz w:val="20"/>
                <w:szCs w:val="20"/>
              </w:rPr>
              <w:t>glycolysis</w:t>
            </w:r>
            <w:proofErr w:type="spellEnd"/>
            <w:r w:rsidRPr="00C9423E">
              <w:rPr>
                <w:sz w:val="20"/>
                <w:szCs w:val="20"/>
              </w:rPr>
              <w:t xml:space="preserve">, </w:t>
            </w:r>
            <w:proofErr w:type="spellStart"/>
            <w:r w:rsidRPr="00C9423E">
              <w:rPr>
                <w:sz w:val="20"/>
                <w:szCs w:val="20"/>
              </w:rPr>
              <w:t>kreb</w:t>
            </w:r>
            <w:proofErr w:type="spellEnd"/>
            <w:r w:rsidRPr="00C9423E">
              <w:rPr>
                <w:sz w:val="20"/>
                <w:szCs w:val="20"/>
              </w:rPr>
              <w:t xml:space="preserve"> cycle,… they all trap energy and use it to </w:t>
            </w:r>
          </w:p>
          <w:p w:rsidR="000B7B4A" w:rsidRPr="00C9423E" w:rsidRDefault="000B7B4A" w:rsidP="00E71F2F">
            <w:pPr>
              <w:rPr>
                <w:sz w:val="20"/>
                <w:szCs w:val="20"/>
              </w:rPr>
            </w:pPr>
            <w:r w:rsidRPr="00C9423E">
              <w:rPr>
                <w:sz w:val="20"/>
                <w:szCs w:val="20"/>
              </w:rPr>
              <w:t xml:space="preserve">build sugars </w:t>
            </w:r>
          </w:p>
          <w:p w:rsidR="000B7B4A" w:rsidRPr="00C9423E" w:rsidRDefault="000B7B4A" w:rsidP="00E71F2F">
            <w:pPr>
              <w:rPr>
                <w:sz w:val="20"/>
                <w:szCs w:val="20"/>
              </w:rPr>
            </w:pPr>
          </w:p>
        </w:tc>
      </w:tr>
      <w:tr w:rsidR="000B7B4A" w:rsidRPr="00C9423E" w:rsidTr="00E71F2F">
        <w:tc>
          <w:tcPr>
            <w:tcW w:w="2093" w:type="dxa"/>
          </w:tcPr>
          <w:p w:rsidR="000B7B4A" w:rsidRPr="00C9423E" w:rsidRDefault="000B7B4A" w:rsidP="00E71F2F">
            <w:pPr>
              <w:rPr>
                <w:sz w:val="20"/>
                <w:szCs w:val="20"/>
              </w:rPr>
            </w:pPr>
            <w:r w:rsidRPr="00C9423E">
              <w:rPr>
                <w:rFonts w:cs="Verdana"/>
                <w:b/>
                <w:bCs/>
                <w:color w:val="FB0007"/>
                <w:sz w:val="20"/>
                <w:szCs w:val="20"/>
              </w:rPr>
              <w:t>Algae</w:t>
            </w:r>
          </w:p>
        </w:tc>
        <w:tc>
          <w:tcPr>
            <w:tcW w:w="6763" w:type="dxa"/>
          </w:tcPr>
          <w:p w:rsidR="000B7B4A" w:rsidRPr="00C9423E" w:rsidRDefault="000B7B4A" w:rsidP="00E71F2F">
            <w:pPr>
              <w:rPr>
                <w:sz w:val="20"/>
                <w:szCs w:val="20"/>
              </w:rPr>
            </w:pPr>
          </w:p>
        </w:tc>
      </w:tr>
      <w:tr w:rsidR="000B7B4A" w:rsidRPr="00C9423E" w:rsidTr="00E71F2F">
        <w:tc>
          <w:tcPr>
            <w:tcW w:w="2093" w:type="dxa"/>
          </w:tcPr>
          <w:p w:rsidR="000B7B4A" w:rsidRPr="00C9423E" w:rsidRDefault="000B7B4A" w:rsidP="00E71F2F">
            <w:pPr>
              <w:rPr>
                <w:sz w:val="20"/>
                <w:szCs w:val="20"/>
              </w:rPr>
            </w:pPr>
            <w:r w:rsidRPr="00C9423E">
              <w:rPr>
                <w:rFonts w:cs="Verdana"/>
                <w:sz w:val="20"/>
                <w:szCs w:val="20"/>
              </w:rPr>
              <w:t>Anaerobic</w:t>
            </w:r>
          </w:p>
        </w:tc>
        <w:tc>
          <w:tcPr>
            <w:tcW w:w="6763" w:type="dxa"/>
          </w:tcPr>
          <w:p w:rsidR="000B7B4A" w:rsidRPr="00C9423E" w:rsidRDefault="000B7B4A" w:rsidP="00E71F2F">
            <w:pPr>
              <w:rPr>
                <w:sz w:val="20"/>
                <w:szCs w:val="20"/>
              </w:rPr>
            </w:pPr>
            <w:r w:rsidRPr="00C9423E">
              <w:rPr>
                <w:sz w:val="20"/>
                <w:szCs w:val="20"/>
              </w:rPr>
              <w:t xml:space="preserve">process by which molecules are oxidized to produce ATP via an </w:t>
            </w:r>
          </w:p>
          <w:p w:rsidR="000B7B4A" w:rsidRPr="00C9423E" w:rsidRDefault="000B7B4A" w:rsidP="00E71F2F">
            <w:pPr>
              <w:rPr>
                <w:sz w:val="20"/>
                <w:szCs w:val="20"/>
              </w:rPr>
            </w:pPr>
            <w:proofErr w:type="gramStart"/>
            <w:r w:rsidRPr="00C9423E">
              <w:rPr>
                <w:sz w:val="20"/>
                <w:szCs w:val="20"/>
              </w:rPr>
              <w:t>electron</w:t>
            </w:r>
            <w:proofErr w:type="gramEnd"/>
            <w:r w:rsidRPr="00C9423E">
              <w:rPr>
                <w:sz w:val="20"/>
                <w:szCs w:val="20"/>
              </w:rPr>
              <w:t xml:space="preserve"> transport chain and ATP </w:t>
            </w:r>
            <w:proofErr w:type="spellStart"/>
            <w:r w:rsidRPr="00C9423E">
              <w:rPr>
                <w:sz w:val="20"/>
                <w:szCs w:val="20"/>
              </w:rPr>
              <w:t>synthase</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Chemoorganoheterotrophs</w:t>
            </w:r>
            <w:proofErr w:type="spellEnd"/>
            <w:r w:rsidRPr="00C9423E">
              <w:rPr>
                <w:sz w:val="20"/>
                <w:szCs w:val="20"/>
              </w:rPr>
              <w:t xml:space="preserve">, break chemical bonds and use them for </w:t>
            </w:r>
          </w:p>
          <w:p w:rsidR="000B7B4A" w:rsidRPr="00C9423E" w:rsidRDefault="000B7B4A" w:rsidP="00E71F2F">
            <w:pPr>
              <w:rPr>
                <w:sz w:val="20"/>
                <w:szCs w:val="20"/>
              </w:rPr>
            </w:pPr>
            <w:r w:rsidRPr="00C9423E">
              <w:rPr>
                <w:sz w:val="20"/>
                <w:szCs w:val="20"/>
              </w:rPr>
              <w:t xml:space="preserve">energy via </w:t>
            </w:r>
            <w:proofErr w:type="spellStart"/>
            <w:r w:rsidRPr="00C9423E">
              <w:rPr>
                <w:sz w:val="20"/>
                <w:szCs w:val="20"/>
              </w:rPr>
              <w:t>glycolysis</w:t>
            </w:r>
            <w:proofErr w:type="spellEnd"/>
            <w:r w:rsidRPr="00C9423E">
              <w:rPr>
                <w:sz w:val="20"/>
                <w:szCs w:val="20"/>
              </w:rPr>
              <w:t xml:space="preserve">, </w:t>
            </w:r>
            <w:proofErr w:type="spellStart"/>
            <w:r w:rsidRPr="00C9423E">
              <w:rPr>
                <w:sz w:val="20"/>
                <w:szCs w:val="20"/>
              </w:rPr>
              <w:t>kreb</w:t>
            </w:r>
            <w:proofErr w:type="spellEnd"/>
            <w:r w:rsidRPr="00C9423E">
              <w:rPr>
                <w:sz w:val="20"/>
                <w:szCs w:val="20"/>
              </w:rPr>
              <w:t xml:space="preserve"> cycle,… they all trap energy and use it to </w:t>
            </w:r>
          </w:p>
          <w:p w:rsidR="000B7B4A" w:rsidRPr="00C9423E" w:rsidRDefault="000B7B4A" w:rsidP="00E71F2F">
            <w:pPr>
              <w:rPr>
                <w:sz w:val="20"/>
                <w:szCs w:val="20"/>
              </w:rPr>
            </w:pPr>
            <w:r w:rsidRPr="00C9423E">
              <w:rPr>
                <w:sz w:val="20"/>
                <w:szCs w:val="20"/>
              </w:rPr>
              <w:t xml:space="preserve">build sugars </w:t>
            </w:r>
          </w:p>
          <w:p w:rsidR="000B7B4A" w:rsidRPr="00C9423E" w:rsidRDefault="000B7B4A" w:rsidP="00E71F2F">
            <w:pPr>
              <w:rPr>
                <w:sz w:val="20"/>
                <w:szCs w:val="20"/>
              </w:rPr>
            </w:pPr>
          </w:p>
        </w:tc>
      </w:tr>
      <w:tr w:rsidR="000B7B4A" w:rsidRPr="00C9423E" w:rsidTr="00E71F2F">
        <w:tc>
          <w:tcPr>
            <w:tcW w:w="2093" w:type="dxa"/>
          </w:tcPr>
          <w:p w:rsidR="000B7B4A" w:rsidRPr="00C9423E" w:rsidRDefault="000B7B4A" w:rsidP="00E71F2F">
            <w:pPr>
              <w:rPr>
                <w:sz w:val="20"/>
                <w:szCs w:val="20"/>
              </w:rPr>
            </w:pPr>
            <w:proofErr w:type="spellStart"/>
            <w:r w:rsidRPr="00C9423E">
              <w:rPr>
                <w:rFonts w:cs="Verdana"/>
                <w:b/>
                <w:bCs/>
                <w:color w:val="FB0007"/>
                <w:sz w:val="20"/>
                <w:szCs w:val="20"/>
              </w:rPr>
              <w:t>Animalia</w:t>
            </w:r>
            <w:proofErr w:type="spellEnd"/>
          </w:p>
        </w:tc>
        <w:tc>
          <w:tcPr>
            <w:tcW w:w="6763" w:type="dxa"/>
          </w:tcPr>
          <w:p w:rsidR="000B7B4A" w:rsidRPr="00107167" w:rsidRDefault="000B7B4A" w:rsidP="00E71F2F">
            <w:pPr>
              <w:rPr>
                <w:color w:val="365F91" w:themeColor="accent1" w:themeShade="BF"/>
                <w:sz w:val="20"/>
                <w:szCs w:val="20"/>
              </w:rPr>
            </w:pPr>
            <w:r>
              <w:rPr>
                <w:sz w:val="20"/>
                <w:szCs w:val="20"/>
              </w:rPr>
              <w:t xml:space="preserve">- </w:t>
            </w:r>
            <w:r>
              <w:rPr>
                <w:color w:val="365F91" w:themeColor="accent1" w:themeShade="BF"/>
                <w:sz w:val="20"/>
                <w:szCs w:val="20"/>
              </w:rPr>
              <w:t>The taxonomic Kingdom that includes all living and extinct animals</w:t>
            </w:r>
          </w:p>
        </w:tc>
      </w:tr>
      <w:tr w:rsidR="000B7B4A" w:rsidRPr="00C9423E" w:rsidTr="00E71F2F">
        <w:tc>
          <w:tcPr>
            <w:tcW w:w="2093" w:type="dxa"/>
          </w:tcPr>
          <w:p w:rsidR="000B7B4A" w:rsidRPr="00C9423E" w:rsidRDefault="000B7B4A" w:rsidP="00E71F2F">
            <w:pPr>
              <w:rPr>
                <w:sz w:val="20"/>
                <w:szCs w:val="20"/>
              </w:rPr>
            </w:pPr>
            <w:r w:rsidRPr="00C9423E">
              <w:rPr>
                <w:rFonts w:cs="Verdana"/>
                <w:b/>
                <w:bCs/>
                <w:color w:val="FB0007"/>
                <w:sz w:val="20"/>
                <w:szCs w:val="20"/>
              </w:rPr>
              <w:t>Antibody</w:t>
            </w:r>
          </w:p>
        </w:tc>
        <w:tc>
          <w:tcPr>
            <w:tcW w:w="6763" w:type="dxa"/>
          </w:tcPr>
          <w:p w:rsidR="000B7B4A" w:rsidRDefault="000B7B4A" w:rsidP="00E71F2F">
            <w:pPr>
              <w:rPr>
                <w:color w:val="365F91" w:themeColor="accent1" w:themeShade="BF"/>
                <w:sz w:val="20"/>
                <w:szCs w:val="20"/>
              </w:rPr>
            </w:pPr>
            <w:r>
              <w:rPr>
                <w:sz w:val="20"/>
                <w:szCs w:val="20"/>
              </w:rPr>
              <w:t xml:space="preserve">- </w:t>
            </w:r>
            <w:r>
              <w:rPr>
                <w:color w:val="365F91" w:themeColor="accent1" w:themeShade="BF"/>
                <w:sz w:val="20"/>
                <w:szCs w:val="20"/>
              </w:rPr>
              <w:t>highly specific soluble protein molecule that circulates in the blood</w:t>
            </w:r>
          </w:p>
          <w:p w:rsidR="000B7B4A" w:rsidRPr="00107167" w:rsidRDefault="000B7B4A" w:rsidP="00E71F2F">
            <w:pPr>
              <w:rPr>
                <w:color w:val="365F91" w:themeColor="accent1" w:themeShade="BF"/>
                <w:sz w:val="20"/>
                <w:szCs w:val="20"/>
              </w:rPr>
            </w:pPr>
            <w:r>
              <w:rPr>
                <w:color w:val="365F91" w:themeColor="accent1" w:themeShade="BF"/>
                <w:sz w:val="20"/>
                <w:szCs w:val="20"/>
              </w:rPr>
              <w:t>- recognizes and binds to antigens to clear them from body.</w:t>
            </w:r>
          </w:p>
        </w:tc>
      </w:tr>
      <w:tr w:rsidR="000B7B4A" w:rsidRPr="00C9423E" w:rsidTr="00E71F2F">
        <w:tc>
          <w:tcPr>
            <w:tcW w:w="2093" w:type="dxa"/>
          </w:tcPr>
          <w:p w:rsidR="000B7B4A" w:rsidRPr="00C9423E" w:rsidRDefault="000B7B4A" w:rsidP="00E71F2F">
            <w:pPr>
              <w:rPr>
                <w:sz w:val="20"/>
                <w:szCs w:val="20"/>
              </w:rPr>
            </w:pPr>
            <w:r w:rsidRPr="00C9423E">
              <w:rPr>
                <w:rFonts w:cs="Verdana"/>
                <w:b/>
                <w:bCs/>
                <w:color w:val="FB0007"/>
                <w:sz w:val="20"/>
                <w:szCs w:val="20"/>
              </w:rPr>
              <w:t>Antigen</w:t>
            </w:r>
          </w:p>
        </w:tc>
        <w:tc>
          <w:tcPr>
            <w:tcW w:w="6763" w:type="dxa"/>
          </w:tcPr>
          <w:p w:rsidR="000B7B4A" w:rsidRDefault="000B7B4A" w:rsidP="00E71F2F">
            <w:pPr>
              <w:rPr>
                <w:color w:val="365F91" w:themeColor="accent1" w:themeShade="BF"/>
                <w:sz w:val="20"/>
                <w:szCs w:val="20"/>
              </w:rPr>
            </w:pPr>
            <w:r>
              <w:rPr>
                <w:sz w:val="20"/>
                <w:szCs w:val="20"/>
              </w:rPr>
              <w:t xml:space="preserve">- </w:t>
            </w:r>
            <w:proofErr w:type="gramStart"/>
            <w:r>
              <w:rPr>
                <w:color w:val="365F91" w:themeColor="accent1" w:themeShade="BF"/>
                <w:sz w:val="20"/>
                <w:szCs w:val="20"/>
              </w:rPr>
              <w:t>foreign</w:t>
            </w:r>
            <w:proofErr w:type="gramEnd"/>
            <w:r>
              <w:rPr>
                <w:color w:val="365F91" w:themeColor="accent1" w:themeShade="BF"/>
                <w:sz w:val="20"/>
                <w:szCs w:val="20"/>
              </w:rPr>
              <w:t xml:space="preserve"> molecule that triggers an immune response.</w:t>
            </w:r>
          </w:p>
          <w:p w:rsidR="000B7B4A" w:rsidRDefault="000B7B4A" w:rsidP="00E71F2F">
            <w:pPr>
              <w:rPr>
                <w:color w:val="365F91" w:themeColor="accent1" w:themeShade="BF"/>
                <w:sz w:val="20"/>
                <w:szCs w:val="20"/>
              </w:rPr>
            </w:pPr>
            <w:r>
              <w:rPr>
                <w:color w:val="365F91" w:themeColor="accent1" w:themeShade="BF"/>
                <w:sz w:val="20"/>
                <w:szCs w:val="20"/>
              </w:rPr>
              <w:t xml:space="preserve">- </w:t>
            </w:r>
            <w:proofErr w:type="gramStart"/>
            <w:r>
              <w:rPr>
                <w:color w:val="365F91" w:themeColor="accent1" w:themeShade="BF"/>
                <w:sz w:val="20"/>
                <w:szCs w:val="20"/>
              </w:rPr>
              <w:t>antibodies</w:t>
            </w:r>
            <w:proofErr w:type="gramEnd"/>
            <w:r>
              <w:rPr>
                <w:color w:val="365F91" w:themeColor="accent1" w:themeShade="BF"/>
                <w:sz w:val="20"/>
                <w:szCs w:val="20"/>
              </w:rPr>
              <w:t xml:space="preserve"> bind to these molecules.</w:t>
            </w:r>
          </w:p>
          <w:p w:rsidR="000B7B4A" w:rsidRPr="00107167" w:rsidRDefault="000B7B4A" w:rsidP="00E71F2F">
            <w:pPr>
              <w:rPr>
                <w:color w:val="365F91" w:themeColor="accent1" w:themeShade="BF"/>
                <w:sz w:val="20"/>
                <w:szCs w:val="20"/>
              </w:rPr>
            </w:pPr>
            <w:r>
              <w:rPr>
                <w:color w:val="365F91" w:themeColor="accent1" w:themeShade="BF"/>
                <w:sz w:val="20"/>
                <w:szCs w:val="20"/>
              </w:rPr>
              <w:t>- ex: the antigens on the surface of blood cells</w:t>
            </w:r>
          </w:p>
        </w:tc>
      </w:tr>
      <w:tr w:rsidR="000B7B4A" w:rsidRPr="00C9423E" w:rsidTr="00E71F2F">
        <w:tc>
          <w:tcPr>
            <w:tcW w:w="2093" w:type="dxa"/>
          </w:tcPr>
          <w:p w:rsidR="000B7B4A" w:rsidRPr="00C9423E" w:rsidRDefault="000B7B4A" w:rsidP="00E71F2F">
            <w:pPr>
              <w:rPr>
                <w:sz w:val="20"/>
                <w:szCs w:val="20"/>
              </w:rPr>
            </w:pPr>
            <w:r w:rsidRPr="00C9423E">
              <w:rPr>
                <w:rFonts w:cs="Verdana"/>
                <w:sz w:val="20"/>
                <w:szCs w:val="20"/>
              </w:rPr>
              <w:t>Antibiotic resistance</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Type of drug resistance where </w:t>
            </w:r>
            <w:proofErr w:type="spellStart"/>
            <w:r w:rsidRPr="00C9423E">
              <w:rPr>
                <w:sz w:val="20"/>
                <w:szCs w:val="20"/>
              </w:rPr>
              <w:t>microrganisms</w:t>
            </w:r>
            <w:proofErr w:type="spellEnd"/>
            <w:r w:rsidRPr="00C9423E">
              <w:rPr>
                <w:sz w:val="20"/>
                <w:szCs w:val="20"/>
              </w:rPr>
              <w:t xml:space="preserve"> are able to survive </w:t>
            </w:r>
          </w:p>
          <w:p w:rsidR="000B7B4A" w:rsidRPr="00C9423E" w:rsidRDefault="000B7B4A" w:rsidP="00E71F2F">
            <w:pPr>
              <w:rPr>
                <w:sz w:val="20"/>
                <w:szCs w:val="20"/>
              </w:rPr>
            </w:pPr>
            <w:r w:rsidRPr="00C9423E">
              <w:rPr>
                <w:sz w:val="20"/>
                <w:szCs w:val="20"/>
              </w:rPr>
              <w:t xml:space="preserve">exposure to antibiotic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Spontaneous or induced genetic mutation in bacteria may confer </w:t>
            </w:r>
          </w:p>
          <w:p w:rsidR="000B7B4A" w:rsidRPr="00C9423E" w:rsidRDefault="000B7B4A" w:rsidP="00E71F2F">
            <w:pPr>
              <w:rPr>
                <w:sz w:val="20"/>
                <w:szCs w:val="20"/>
              </w:rPr>
            </w:pPr>
            <w:r w:rsidRPr="00C9423E">
              <w:rPr>
                <w:sz w:val="20"/>
                <w:szCs w:val="20"/>
              </w:rPr>
              <w:t xml:space="preserve">resistance to antimicrobial drugs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genes that resist can be transfer between bacteria horizontally by </w:t>
            </w:r>
          </w:p>
          <w:p w:rsidR="000B7B4A" w:rsidRPr="00C9423E" w:rsidRDefault="000B7B4A" w:rsidP="00E71F2F">
            <w:pPr>
              <w:rPr>
                <w:sz w:val="20"/>
                <w:szCs w:val="20"/>
              </w:rPr>
            </w:pPr>
            <w:proofErr w:type="gramStart"/>
            <w:r w:rsidRPr="00C9423E">
              <w:rPr>
                <w:sz w:val="20"/>
                <w:szCs w:val="20"/>
              </w:rPr>
              <w:t>conjugation</w:t>
            </w:r>
            <w:proofErr w:type="gramEnd"/>
            <w:r w:rsidRPr="00C9423E">
              <w:rPr>
                <w:sz w:val="20"/>
                <w:szCs w:val="20"/>
              </w:rPr>
              <w:t xml:space="preserve">, transduction, or transformation.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Gene for antibiotic resistance which had evolved via natural </w:t>
            </w:r>
          </w:p>
          <w:p w:rsidR="000B7B4A" w:rsidRPr="00C9423E" w:rsidRDefault="000B7B4A" w:rsidP="00E71F2F">
            <w:pPr>
              <w:rPr>
                <w:sz w:val="20"/>
                <w:szCs w:val="20"/>
              </w:rPr>
            </w:pPr>
            <w:proofErr w:type="gramStart"/>
            <w:r w:rsidRPr="00C9423E">
              <w:rPr>
                <w:sz w:val="20"/>
                <w:szCs w:val="20"/>
              </w:rPr>
              <w:t>selection</w:t>
            </w:r>
            <w:proofErr w:type="gramEnd"/>
            <w:r w:rsidRPr="00C9423E">
              <w:rPr>
                <w:sz w:val="20"/>
                <w:szCs w:val="20"/>
              </w:rPr>
              <w:t xml:space="preserve"> may be shared.</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Archaea</w:t>
            </w:r>
            <w:proofErr w:type="spellEnd"/>
          </w:p>
        </w:tc>
        <w:tc>
          <w:tcPr>
            <w:tcW w:w="6763" w:type="dxa"/>
          </w:tcPr>
          <w:p w:rsidR="000B7B4A" w:rsidRPr="007956B1" w:rsidRDefault="000B7B4A" w:rsidP="00E71F2F">
            <w:pPr>
              <w:rPr>
                <w:color w:val="365F91" w:themeColor="accent1" w:themeShade="BF"/>
                <w:sz w:val="20"/>
                <w:szCs w:val="20"/>
              </w:rPr>
            </w:pPr>
            <w:r>
              <w:rPr>
                <w:color w:val="365F91" w:themeColor="accent1" w:themeShade="BF"/>
                <w:sz w:val="20"/>
                <w:szCs w:val="20"/>
              </w:rPr>
              <w:t>- Unusual group of bacteria, that can survive in extreme conditions (</w:t>
            </w:r>
            <w:proofErr w:type="spellStart"/>
            <w:r>
              <w:rPr>
                <w:color w:val="365F91" w:themeColor="accent1" w:themeShade="BF"/>
                <w:sz w:val="20"/>
                <w:szCs w:val="20"/>
              </w:rPr>
              <w:t>extremophiles</w:t>
            </w:r>
            <w:proofErr w:type="spellEnd"/>
            <w:r>
              <w:rPr>
                <w:color w:val="365F91" w:themeColor="accent1" w:themeShade="BF"/>
                <w:sz w:val="20"/>
                <w:szCs w:val="20"/>
              </w:rPr>
              <w:t>)</w:t>
            </w:r>
          </w:p>
          <w:p w:rsidR="000B7B4A" w:rsidRPr="00C9423E" w:rsidRDefault="000B7B4A" w:rsidP="00E71F2F">
            <w:pPr>
              <w:rPr>
                <w:sz w:val="20"/>
                <w:szCs w:val="20"/>
              </w:rPr>
            </w:pPr>
            <w:r>
              <w:rPr>
                <w:sz w:val="20"/>
                <w:szCs w:val="20"/>
              </w:rPr>
              <w:t xml:space="preserve">- </w:t>
            </w:r>
            <w:r w:rsidRPr="00C9423E">
              <w:rPr>
                <w:sz w:val="20"/>
                <w:szCs w:val="20"/>
              </w:rPr>
              <w:t xml:space="preserve">single celled microorganisms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have no nucleus or any other membrane-bound organelles w/ in </w:t>
            </w:r>
          </w:p>
          <w:p w:rsidR="000B7B4A" w:rsidRPr="00C9423E" w:rsidRDefault="000B7B4A" w:rsidP="00E71F2F">
            <w:pPr>
              <w:rPr>
                <w:sz w:val="20"/>
                <w:szCs w:val="20"/>
              </w:rPr>
            </w:pPr>
            <w:proofErr w:type="gramStart"/>
            <w:r w:rsidRPr="00C9423E">
              <w:rPr>
                <w:sz w:val="20"/>
                <w:szCs w:val="20"/>
              </w:rPr>
              <w:t>their</w:t>
            </w:r>
            <w:proofErr w:type="gramEnd"/>
            <w:r w:rsidRPr="00C9423E">
              <w:rPr>
                <w:sz w:val="20"/>
                <w:szCs w:val="20"/>
              </w:rPr>
              <w:t xml:space="preserve"> cells. </w:t>
            </w:r>
          </w:p>
          <w:p w:rsidR="000B7B4A" w:rsidRDefault="000B7B4A" w:rsidP="00E71F2F">
            <w:pPr>
              <w:rPr>
                <w:sz w:val="20"/>
                <w:szCs w:val="20"/>
              </w:rPr>
            </w:pPr>
            <w:r w:rsidRPr="00C9423E">
              <w:rPr>
                <w:rFonts w:cs="DIN Condensed Bold"/>
                <w:sz w:val="20"/>
                <w:szCs w:val="20"/>
              </w:rPr>
              <w:t>-</w:t>
            </w:r>
            <w:proofErr w:type="spellStart"/>
            <w:r w:rsidRPr="00C9423E">
              <w:rPr>
                <w:sz w:val="20"/>
                <w:szCs w:val="20"/>
              </w:rPr>
              <w:t>Phototrophs</w:t>
            </w:r>
            <w:proofErr w:type="spellEnd"/>
            <w:r w:rsidRPr="00C9423E">
              <w:rPr>
                <w:sz w:val="20"/>
                <w:szCs w:val="20"/>
              </w:rPr>
              <w:t xml:space="preserve">, </w:t>
            </w:r>
            <w:proofErr w:type="spellStart"/>
            <w:r w:rsidRPr="00C9423E">
              <w:rPr>
                <w:sz w:val="20"/>
                <w:szCs w:val="20"/>
              </w:rPr>
              <w:t>chemolithotrophs</w:t>
            </w:r>
            <w:proofErr w:type="spellEnd"/>
            <w:r w:rsidRPr="00C9423E">
              <w:rPr>
                <w:sz w:val="20"/>
                <w:szCs w:val="20"/>
              </w:rPr>
              <w:t xml:space="preserve">, </w:t>
            </w:r>
            <w:proofErr w:type="spellStart"/>
            <w:r w:rsidRPr="00C9423E">
              <w:rPr>
                <w:sz w:val="20"/>
                <w:szCs w:val="20"/>
              </w:rPr>
              <w:t>chemorganotrophs</w:t>
            </w:r>
            <w:proofErr w:type="spellEnd"/>
          </w:p>
          <w:p w:rsidR="000B7B4A" w:rsidRPr="007956B1" w:rsidRDefault="000B7B4A" w:rsidP="00E71F2F">
            <w:pPr>
              <w:rPr>
                <w:color w:val="365F91" w:themeColor="accent1" w:themeShade="BF"/>
                <w:sz w:val="20"/>
                <w:szCs w:val="20"/>
              </w:rPr>
            </w:pPr>
            <w:r>
              <w:rPr>
                <w:color w:val="365F91" w:themeColor="accent1" w:themeShade="BF"/>
                <w:sz w:val="20"/>
                <w:szCs w:val="20"/>
              </w:rPr>
              <w:t xml:space="preserve">- No </w:t>
            </w:r>
            <w:proofErr w:type="spellStart"/>
            <w:r>
              <w:rPr>
                <w:color w:val="365F91" w:themeColor="accent1" w:themeShade="BF"/>
                <w:sz w:val="20"/>
                <w:szCs w:val="20"/>
              </w:rPr>
              <w:t>peptidoglycan</w:t>
            </w:r>
            <w:proofErr w:type="spellEnd"/>
            <w:r>
              <w:rPr>
                <w:color w:val="365F91" w:themeColor="accent1" w:themeShade="BF"/>
                <w:sz w:val="20"/>
                <w:szCs w:val="20"/>
              </w:rPr>
              <w:t xml:space="preserve">, plasma membrane=branched w/ ether links, has </w:t>
            </w:r>
            <w:proofErr w:type="spellStart"/>
            <w:r>
              <w:rPr>
                <w:color w:val="365F91" w:themeColor="accent1" w:themeShade="BF"/>
                <w:sz w:val="20"/>
                <w:szCs w:val="20"/>
              </w:rPr>
              <w:t>operon</w:t>
            </w:r>
            <w:proofErr w:type="spellEnd"/>
            <w:r>
              <w:rPr>
                <w:color w:val="365F91" w:themeColor="accent1" w:themeShade="BF"/>
                <w:sz w:val="20"/>
                <w:szCs w:val="20"/>
              </w:rPr>
              <w:t xml:space="preserve"> genes, translation via complex RNA polymerase, no nuclear envelope, circular chromosome, DNA </w:t>
            </w:r>
            <w:proofErr w:type="spellStart"/>
            <w:r>
              <w:rPr>
                <w:color w:val="365F91" w:themeColor="accent1" w:themeShade="BF"/>
                <w:sz w:val="20"/>
                <w:szCs w:val="20"/>
              </w:rPr>
              <w:t>histones</w:t>
            </w:r>
            <w:proofErr w:type="spellEnd"/>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 xml:space="preserve">ATP </w:t>
            </w:r>
            <w:proofErr w:type="spellStart"/>
            <w:r w:rsidRPr="00C9423E">
              <w:rPr>
                <w:rFonts w:cs="Verdana"/>
                <w:sz w:val="20"/>
                <w:szCs w:val="20"/>
              </w:rPr>
              <w:t>sy</w:t>
            </w:r>
            <w:r>
              <w:rPr>
                <w:rFonts w:cs="Verdana"/>
                <w:sz w:val="20"/>
                <w:szCs w:val="20"/>
              </w:rPr>
              <w:t>n</w:t>
            </w:r>
            <w:r w:rsidRPr="00C9423E">
              <w:rPr>
                <w:rFonts w:cs="Verdana"/>
                <w:sz w:val="20"/>
                <w:szCs w:val="20"/>
              </w:rPr>
              <w:t>thetase</w:t>
            </w:r>
            <w:proofErr w:type="spellEnd"/>
            <w:r w:rsidRPr="00C9423E">
              <w:rPr>
                <w:rFonts w:cs="Verdana"/>
                <w:sz w:val="20"/>
                <w:szCs w:val="20"/>
              </w:rPr>
              <w:t xml:space="preserve"> (</w:t>
            </w:r>
            <w:proofErr w:type="spellStart"/>
            <w:r w:rsidRPr="00C9423E">
              <w:rPr>
                <w:rFonts w:cs="Verdana"/>
                <w:sz w:val="20"/>
                <w:szCs w:val="20"/>
              </w:rPr>
              <w:t>synthase</w:t>
            </w:r>
            <w:proofErr w:type="spellEnd"/>
            <w:r w:rsidRPr="00C9423E">
              <w:rPr>
                <w:rFonts w:cs="Verdana"/>
                <w:sz w:val="20"/>
                <w:szCs w:val="20"/>
              </w:rPr>
              <w:t>)</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enzyme that provides energy for the cell by using ATP (most common energy currency)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Formed from </w:t>
            </w:r>
            <w:proofErr w:type="spellStart"/>
            <w:r w:rsidRPr="00C9423E">
              <w:rPr>
                <w:sz w:val="20"/>
                <w:szCs w:val="20"/>
              </w:rPr>
              <w:t>ADP+Pi</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in </w:t>
            </w:r>
            <w:proofErr w:type="spellStart"/>
            <w:r w:rsidRPr="00C9423E">
              <w:rPr>
                <w:sz w:val="20"/>
                <w:szCs w:val="20"/>
              </w:rPr>
              <w:t>glycolysis</w:t>
            </w:r>
            <w:proofErr w:type="spellEnd"/>
            <w:r w:rsidRPr="00C9423E">
              <w:rPr>
                <w:sz w:val="20"/>
                <w:szCs w:val="20"/>
              </w:rPr>
              <w:t xml:space="preserve">, and </w:t>
            </w:r>
            <w:proofErr w:type="spellStart"/>
            <w:r w:rsidRPr="00C9423E">
              <w:rPr>
                <w:sz w:val="20"/>
                <w:szCs w:val="20"/>
              </w:rPr>
              <w:t>kreb</w:t>
            </w:r>
            <w:proofErr w:type="spellEnd"/>
            <w:r w:rsidRPr="00C9423E">
              <w:rPr>
                <w:sz w:val="20"/>
                <w:szCs w:val="20"/>
              </w:rPr>
              <w:t xml:space="preserve"> cycle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E coli </w:t>
            </w:r>
            <w:proofErr w:type="spellStart"/>
            <w:r w:rsidRPr="00C9423E">
              <w:rPr>
                <w:sz w:val="20"/>
                <w:szCs w:val="20"/>
              </w:rPr>
              <w:t>atp</w:t>
            </w:r>
            <w:proofErr w:type="spellEnd"/>
            <w:r w:rsidRPr="00C9423E">
              <w:rPr>
                <w:sz w:val="20"/>
                <w:szCs w:val="20"/>
              </w:rPr>
              <w:t xml:space="preserve"> </w:t>
            </w:r>
            <w:proofErr w:type="spellStart"/>
            <w:r w:rsidRPr="00C9423E">
              <w:rPr>
                <w:sz w:val="20"/>
                <w:szCs w:val="20"/>
              </w:rPr>
              <w:t>Synthase</w:t>
            </w:r>
            <w:proofErr w:type="spellEnd"/>
            <w:r w:rsidRPr="00C9423E">
              <w:rPr>
                <w:sz w:val="20"/>
                <w:szCs w:val="20"/>
              </w:rPr>
              <w:t xml:space="preserve"> is the simplest </w:t>
            </w:r>
            <w:proofErr w:type="spellStart"/>
            <w:r w:rsidRPr="00C9423E">
              <w:rPr>
                <w:sz w:val="20"/>
                <w:szCs w:val="20"/>
              </w:rPr>
              <w:t>from</w:t>
            </w:r>
            <w:proofErr w:type="spellEnd"/>
            <w:r w:rsidRPr="00C9423E">
              <w:rPr>
                <w:sz w:val="20"/>
                <w:szCs w:val="20"/>
              </w:rPr>
              <w:t xml:space="preserve"> of </w:t>
            </w:r>
            <w:proofErr w:type="spellStart"/>
            <w:r w:rsidRPr="00C9423E">
              <w:rPr>
                <w:sz w:val="20"/>
                <w:szCs w:val="20"/>
              </w:rPr>
              <w:t>Atp</w:t>
            </w:r>
            <w:proofErr w:type="spellEnd"/>
            <w:r w:rsidRPr="00C9423E">
              <w:rPr>
                <w:sz w:val="20"/>
                <w:szCs w:val="20"/>
              </w:rPr>
              <w:t xml:space="preserve"> </w:t>
            </w:r>
            <w:proofErr w:type="spellStart"/>
            <w:r w:rsidRPr="00C9423E">
              <w:rPr>
                <w:sz w:val="20"/>
                <w:szCs w:val="20"/>
              </w:rPr>
              <w:t>synthase</w:t>
            </w:r>
            <w:proofErr w:type="spellEnd"/>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Autotroph</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makes energy from the sun or light photons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produces complex organic </w:t>
            </w:r>
            <w:proofErr w:type="spellStart"/>
            <w:r w:rsidRPr="00C9423E">
              <w:rPr>
                <w:sz w:val="20"/>
                <w:szCs w:val="20"/>
              </w:rPr>
              <w:t>compouns</w:t>
            </w:r>
            <w:proofErr w:type="spellEnd"/>
            <w:r w:rsidRPr="00C9423E">
              <w:rPr>
                <w:sz w:val="20"/>
                <w:szCs w:val="20"/>
              </w:rPr>
              <w:t xml:space="preserve"> like </w:t>
            </w:r>
            <w:proofErr w:type="spellStart"/>
            <w:r w:rsidRPr="00C9423E">
              <w:rPr>
                <w:sz w:val="20"/>
                <w:szCs w:val="20"/>
              </w:rPr>
              <w:t>carbs</w:t>
            </w:r>
            <w:proofErr w:type="spellEnd"/>
            <w:r w:rsidRPr="00C9423E">
              <w:rPr>
                <w:sz w:val="20"/>
                <w:szCs w:val="20"/>
              </w:rPr>
              <w:t xml:space="preserve"> from inorganic </w:t>
            </w:r>
          </w:p>
          <w:p w:rsidR="000B7B4A" w:rsidRPr="00C9423E" w:rsidRDefault="000B7B4A" w:rsidP="00E71F2F">
            <w:pPr>
              <w:rPr>
                <w:sz w:val="20"/>
                <w:szCs w:val="20"/>
              </w:rPr>
            </w:pPr>
            <w:r w:rsidRPr="00C9423E">
              <w:rPr>
                <w:sz w:val="20"/>
                <w:szCs w:val="20"/>
              </w:rPr>
              <w:t xml:space="preserve">compound (photosynthesis)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inorganic </w:t>
            </w:r>
            <w:proofErr w:type="spellStart"/>
            <w:r w:rsidRPr="00C9423E">
              <w:rPr>
                <w:sz w:val="20"/>
                <w:szCs w:val="20"/>
              </w:rPr>
              <w:t>chem</w:t>
            </w:r>
            <w:proofErr w:type="spellEnd"/>
            <w:r w:rsidRPr="00C9423E">
              <w:rPr>
                <w:sz w:val="20"/>
                <w:szCs w:val="20"/>
              </w:rPr>
              <w:t xml:space="preserve"> reactions chemosynthesis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Algae and plants</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Phototrophs</w:t>
            </w:r>
            <w:proofErr w:type="spellEnd"/>
            <w:r w:rsidRPr="00C9423E">
              <w:rPr>
                <w:sz w:val="20"/>
                <w:szCs w:val="20"/>
              </w:rPr>
              <w:t xml:space="preserve"> and </w:t>
            </w:r>
            <w:proofErr w:type="spellStart"/>
            <w:r w:rsidRPr="00C9423E">
              <w:rPr>
                <w:sz w:val="20"/>
                <w:szCs w:val="20"/>
              </w:rPr>
              <w:t>lithotrophs</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Get carbons from carbon oxides </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Bacteria (</w:t>
            </w:r>
            <w:proofErr w:type="spellStart"/>
            <w:r w:rsidRPr="00C9423E">
              <w:rPr>
                <w:rFonts w:cs="Verdana"/>
                <w:sz w:val="20"/>
                <w:szCs w:val="20"/>
              </w:rPr>
              <w:t>Eubacteria</w:t>
            </w:r>
            <w:proofErr w:type="spellEnd"/>
            <w:r w:rsidRPr="00C9423E">
              <w:rPr>
                <w:rFonts w:cs="Verdana"/>
                <w:sz w:val="20"/>
                <w:szCs w:val="20"/>
              </w:rPr>
              <w:t>)</w:t>
            </w:r>
          </w:p>
        </w:tc>
        <w:tc>
          <w:tcPr>
            <w:tcW w:w="6763" w:type="dxa"/>
          </w:tcPr>
          <w:p w:rsidR="000B7B4A" w:rsidRPr="00C9423E" w:rsidRDefault="000B7B4A" w:rsidP="00E71F2F">
            <w:pPr>
              <w:rPr>
                <w:sz w:val="20"/>
                <w:szCs w:val="20"/>
              </w:rPr>
            </w:pPr>
            <w:proofErr w:type="spellStart"/>
            <w:r w:rsidRPr="00C9423E">
              <w:rPr>
                <w:sz w:val="20"/>
                <w:szCs w:val="20"/>
              </w:rPr>
              <w:t>Multicellular</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lastRenderedPageBreak/>
              <w:t xml:space="preserve">- </w:t>
            </w:r>
            <w:r w:rsidRPr="00C9423E">
              <w:rPr>
                <w:sz w:val="20"/>
                <w:szCs w:val="20"/>
              </w:rPr>
              <w:t xml:space="preserve">Metabolism (photo, </w:t>
            </w:r>
            <w:proofErr w:type="spellStart"/>
            <w:r w:rsidRPr="00C9423E">
              <w:rPr>
                <w:sz w:val="20"/>
                <w:szCs w:val="20"/>
              </w:rPr>
              <w:t>chemolitho,organothrops</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Gram-positive bacteria very dormant and resistant </w:t>
            </w:r>
            <w:proofErr w:type="spellStart"/>
            <w:r w:rsidRPr="00C9423E">
              <w:rPr>
                <w:sz w:val="20"/>
                <w:szCs w:val="20"/>
              </w:rPr>
              <w:t>endospores</w:t>
            </w:r>
            <w:proofErr w:type="spellEnd"/>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lastRenderedPageBreak/>
              <w:t>Bacterial flagellum</w:t>
            </w:r>
          </w:p>
        </w:tc>
        <w:tc>
          <w:tcPr>
            <w:tcW w:w="6763" w:type="dxa"/>
          </w:tcPr>
          <w:p w:rsidR="000B7B4A" w:rsidRPr="00C9423E" w:rsidRDefault="000B7B4A" w:rsidP="00E71F2F">
            <w:pPr>
              <w:rPr>
                <w:sz w:val="20"/>
                <w:szCs w:val="20"/>
              </w:rPr>
            </w:pPr>
            <w:r>
              <w:rPr>
                <w:sz w:val="20"/>
                <w:szCs w:val="20"/>
              </w:rPr>
              <w:t>- Motor embedded in gram negative</w:t>
            </w:r>
            <w:r w:rsidRPr="00C9423E">
              <w:rPr>
                <w:sz w:val="20"/>
                <w:szCs w:val="20"/>
              </w:rPr>
              <w:t xml:space="preserve"> </w:t>
            </w:r>
          </w:p>
          <w:p w:rsidR="000B7B4A" w:rsidRPr="00E17F41" w:rsidRDefault="000B7B4A" w:rsidP="00E71F2F">
            <w:pPr>
              <w:rPr>
                <w:color w:val="365F91" w:themeColor="accent1" w:themeShade="BF"/>
                <w:sz w:val="20"/>
                <w:szCs w:val="20"/>
              </w:rPr>
            </w:pPr>
            <w:r w:rsidRPr="00C9423E">
              <w:rPr>
                <w:rFonts w:cs="DIN Condensed Bold"/>
                <w:sz w:val="20"/>
                <w:szCs w:val="20"/>
              </w:rPr>
              <w:t xml:space="preserve">- </w:t>
            </w:r>
            <w:r w:rsidRPr="00C9423E">
              <w:rPr>
                <w:sz w:val="20"/>
                <w:szCs w:val="20"/>
              </w:rPr>
              <w:t>M</w:t>
            </w:r>
            <w:r>
              <w:rPr>
                <w:sz w:val="20"/>
                <w:szCs w:val="20"/>
              </w:rPr>
              <w:t xml:space="preserve">otorized by the flow of H+ ions, </w:t>
            </w:r>
            <w:r>
              <w:rPr>
                <w:color w:val="365F91" w:themeColor="accent1" w:themeShade="BF"/>
                <w:sz w:val="20"/>
                <w:szCs w:val="20"/>
              </w:rPr>
              <w:t xml:space="preserve">protons nudge ATP </w:t>
            </w:r>
            <w:proofErr w:type="spellStart"/>
            <w:r>
              <w:rPr>
                <w:color w:val="365F91" w:themeColor="accent1" w:themeShade="BF"/>
                <w:sz w:val="20"/>
                <w:szCs w:val="20"/>
              </w:rPr>
              <w:t>synthase</w:t>
            </w:r>
            <w:proofErr w:type="spellEnd"/>
            <w:r>
              <w:rPr>
                <w:color w:val="365F91" w:themeColor="accent1" w:themeShade="BF"/>
                <w:sz w:val="20"/>
                <w:szCs w:val="20"/>
              </w:rPr>
              <w:t>-like molecules that spin the flagellum. (tail spins)</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Powered by ATP </w:t>
            </w:r>
          </w:p>
          <w:p w:rsidR="000B7B4A" w:rsidRDefault="000B7B4A" w:rsidP="00E71F2F">
            <w:pPr>
              <w:rPr>
                <w:sz w:val="20"/>
                <w:szCs w:val="20"/>
              </w:rPr>
            </w:pPr>
            <w:r w:rsidRPr="00C9423E">
              <w:rPr>
                <w:rFonts w:cs="DIN Condensed Bold"/>
                <w:sz w:val="20"/>
                <w:szCs w:val="20"/>
              </w:rPr>
              <w:t xml:space="preserve">- </w:t>
            </w:r>
            <w:r w:rsidRPr="00C9423E">
              <w:rPr>
                <w:sz w:val="20"/>
                <w:szCs w:val="20"/>
              </w:rPr>
              <w:t xml:space="preserve">Flagellum </w:t>
            </w:r>
            <w:r>
              <w:rPr>
                <w:sz w:val="20"/>
                <w:szCs w:val="20"/>
              </w:rPr>
              <w:t xml:space="preserve">= </w:t>
            </w:r>
            <w:r w:rsidRPr="00C9423E">
              <w:rPr>
                <w:sz w:val="20"/>
                <w:szCs w:val="20"/>
              </w:rPr>
              <w:t xml:space="preserve">bio </w:t>
            </w:r>
            <w:proofErr w:type="spellStart"/>
            <w:r w:rsidRPr="00C9423E">
              <w:rPr>
                <w:sz w:val="20"/>
                <w:szCs w:val="20"/>
              </w:rPr>
              <w:t>chem</w:t>
            </w:r>
            <w:proofErr w:type="spellEnd"/>
            <w:r w:rsidRPr="00C9423E">
              <w:rPr>
                <w:sz w:val="20"/>
                <w:szCs w:val="20"/>
              </w:rPr>
              <w:t xml:space="preserve"> motor </w:t>
            </w:r>
          </w:p>
          <w:p w:rsidR="000B7B4A" w:rsidRDefault="000B7B4A" w:rsidP="00E71F2F">
            <w:pPr>
              <w:rPr>
                <w:color w:val="365F91" w:themeColor="accent1" w:themeShade="BF"/>
                <w:sz w:val="20"/>
                <w:szCs w:val="20"/>
              </w:rPr>
            </w:pPr>
            <w:r>
              <w:rPr>
                <w:sz w:val="20"/>
                <w:szCs w:val="20"/>
              </w:rPr>
              <w:t>-</w:t>
            </w:r>
            <w:r>
              <w:rPr>
                <w:color w:val="548DD4" w:themeColor="text2" w:themeTint="99"/>
                <w:sz w:val="20"/>
                <w:szCs w:val="20"/>
              </w:rPr>
              <w:t xml:space="preserve"> </w:t>
            </w:r>
            <w:r w:rsidRPr="00E17F41">
              <w:rPr>
                <w:color w:val="365F91" w:themeColor="accent1" w:themeShade="BF"/>
                <w:sz w:val="20"/>
                <w:szCs w:val="20"/>
              </w:rPr>
              <w:t>shaft</w:t>
            </w:r>
            <w:r>
              <w:rPr>
                <w:color w:val="365F91" w:themeColor="accent1" w:themeShade="BF"/>
                <w:sz w:val="20"/>
                <w:szCs w:val="20"/>
              </w:rPr>
              <w:t xml:space="preserve"> sits against molecular motor at bottom</w:t>
            </w:r>
          </w:p>
          <w:p w:rsidR="000B7B4A" w:rsidRDefault="000B7B4A" w:rsidP="00E71F2F">
            <w:pPr>
              <w:rPr>
                <w:color w:val="365F91" w:themeColor="accent1" w:themeShade="BF"/>
                <w:sz w:val="20"/>
                <w:szCs w:val="20"/>
              </w:rPr>
            </w:pPr>
            <w:r>
              <w:rPr>
                <w:color w:val="365F91" w:themeColor="accent1" w:themeShade="BF"/>
                <w:sz w:val="20"/>
                <w:szCs w:val="20"/>
              </w:rPr>
              <w:t>- hook: sleeve that attaches shaft and flagellum</w:t>
            </w:r>
          </w:p>
          <w:p w:rsidR="000B7B4A" w:rsidRPr="0037467F" w:rsidRDefault="000B7B4A" w:rsidP="00E71F2F">
            <w:pPr>
              <w:rPr>
                <w:color w:val="548DD4" w:themeColor="text2" w:themeTint="99"/>
                <w:sz w:val="20"/>
                <w:szCs w:val="20"/>
              </w:rPr>
            </w:pPr>
            <w:r>
              <w:rPr>
                <w:color w:val="365F91" w:themeColor="accent1" w:themeShade="BF"/>
                <w:sz w:val="20"/>
                <w:szCs w:val="20"/>
              </w:rPr>
              <w:t>- different than animal flagellum</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Bacteriophage</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Number of viruses that infect bacteria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Consist of outer protein </w:t>
            </w:r>
            <w:proofErr w:type="spellStart"/>
            <w:r w:rsidRPr="00C9423E">
              <w:rPr>
                <w:sz w:val="20"/>
                <w:szCs w:val="20"/>
              </w:rPr>
              <w:t>capsid</w:t>
            </w:r>
            <w:proofErr w:type="spellEnd"/>
            <w:r w:rsidRPr="00C9423E">
              <w:rPr>
                <w:sz w:val="20"/>
                <w:szCs w:val="20"/>
              </w:rPr>
              <w:t xml:space="preserve"> enclosing genetic material </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Lytic</w:t>
            </w:r>
            <w:proofErr w:type="spellEnd"/>
            <w:r w:rsidRPr="00C9423E">
              <w:rPr>
                <w:sz w:val="20"/>
                <w:szCs w:val="20"/>
              </w:rPr>
              <w:t xml:space="preserve"> or </w:t>
            </w:r>
            <w:proofErr w:type="spellStart"/>
            <w:r w:rsidRPr="00C9423E">
              <w:rPr>
                <w:sz w:val="20"/>
                <w:szCs w:val="20"/>
              </w:rPr>
              <w:t>lysogenic</w:t>
            </w:r>
            <w:proofErr w:type="spellEnd"/>
            <w:r w:rsidRPr="00C9423E">
              <w:rPr>
                <w:sz w:val="20"/>
                <w:szCs w:val="20"/>
              </w:rPr>
              <w:t xml:space="preserve"> cycle </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Viron</w:t>
            </w:r>
            <w:proofErr w:type="spellEnd"/>
            <w:r w:rsidRPr="00C9423E">
              <w:rPr>
                <w:sz w:val="20"/>
                <w:szCs w:val="20"/>
              </w:rPr>
              <w:t xml:space="preserve"> assembly</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Binary fission</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subdivision of a cell into two or more parts and regeneration of </w:t>
            </w:r>
          </w:p>
          <w:p w:rsidR="000B7B4A" w:rsidRPr="00C9423E" w:rsidRDefault="000B7B4A" w:rsidP="00E71F2F">
            <w:pPr>
              <w:rPr>
                <w:sz w:val="20"/>
                <w:szCs w:val="20"/>
              </w:rPr>
            </w:pPr>
            <w:proofErr w:type="gramStart"/>
            <w:r w:rsidRPr="00C9423E">
              <w:rPr>
                <w:sz w:val="20"/>
                <w:szCs w:val="20"/>
              </w:rPr>
              <w:t>those</w:t>
            </w:r>
            <w:proofErr w:type="gramEnd"/>
            <w:r w:rsidRPr="00C9423E">
              <w:rPr>
                <w:sz w:val="20"/>
                <w:szCs w:val="20"/>
              </w:rPr>
              <w:t xml:space="preserve"> parts into separate cells.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Asexual reproduction and cell division used by prokaryotes and </w:t>
            </w:r>
          </w:p>
          <w:p w:rsidR="000B7B4A" w:rsidRPr="00C9423E" w:rsidRDefault="000B7B4A" w:rsidP="00E71F2F">
            <w:pPr>
              <w:rPr>
                <w:sz w:val="20"/>
                <w:szCs w:val="20"/>
              </w:rPr>
            </w:pPr>
            <w:r w:rsidRPr="00C9423E">
              <w:rPr>
                <w:sz w:val="20"/>
                <w:szCs w:val="20"/>
              </w:rPr>
              <w:t xml:space="preserve">some eukaryotes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Results in reproduction of a living prokaryotic cell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Takes place without spindle </w:t>
            </w:r>
            <w:proofErr w:type="spellStart"/>
            <w:r w:rsidRPr="00C9423E">
              <w:rPr>
                <w:sz w:val="20"/>
                <w:szCs w:val="20"/>
              </w:rPr>
              <w:t>fibres</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DNA mol replicates, then attaches each copy to different part of cell </w:t>
            </w:r>
          </w:p>
          <w:p w:rsidR="000B7B4A" w:rsidRPr="00C9423E" w:rsidRDefault="000B7B4A" w:rsidP="00E71F2F">
            <w:pPr>
              <w:rPr>
                <w:sz w:val="20"/>
                <w:szCs w:val="20"/>
              </w:rPr>
            </w:pPr>
            <w:r w:rsidRPr="00C9423E">
              <w:rPr>
                <w:sz w:val="20"/>
                <w:szCs w:val="20"/>
              </w:rPr>
              <w:t xml:space="preserve">membrane </w:t>
            </w:r>
            <w:r w:rsidRPr="0037467F">
              <w:rPr>
                <w:color w:val="365F91" w:themeColor="accent1" w:themeShade="BF"/>
                <w:sz w:val="20"/>
                <w:szCs w:val="20"/>
              </w:rPr>
              <w:t>to build identical clones</w:t>
            </w:r>
          </w:p>
          <w:p w:rsidR="000B7B4A" w:rsidRPr="00C9423E" w:rsidRDefault="000B7B4A" w:rsidP="00E71F2F">
            <w:pPr>
              <w:rPr>
                <w:sz w:val="20"/>
                <w:szCs w:val="20"/>
              </w:rPr>
            </w:pP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t>Capsin</w:t>
            </w:r>
            <w:proofErr w:type="spellEnd"/>
            <w:r w:rsidRPr="00C9423E">
              <w:rPr>
                <w:rFonts w:cs="Verdana"/>
                <w:b/>
                <w:bCs/>
                <w:color w:val="FB0007"/>
                <w:sz w:val="20"/>
                <w:szCs w:val="20"/>
              </w:rPr>
              <w:t xml:space="preserve"> protein</w:t>
            </w:r>
          </w:p>
        </w:tc>
        <w:tc>
          <w:tcPr>
            <w:tcW w:w="6763" w:type="dxa"/>
          </w:tcPr>
          <w:p w:rsidR="000B7B4A" w:rsidRPr="00C9423E" w:rsidRDefault="000B7B4A" w:rsidP="00E71F2F">
            <w:pPr>
              <w:rPr>
                <w:sz w:val="20"/>
                <w:szCs w:val="20"/>
              </w:rPr>
            </w:pP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Capsule</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may be a polysaccharide or polypeptide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ex. </w:t>
            </w:r>
            <w:proofErr w:type="spellStart"/>
            <w:r w:rsidRPr="00C9423E">
              <w:rPr>
                <w:sz w:val="20"/>
                <w:szCs w:val="20"/>
              </w:rPr>
              <w:t>Bacillius</w:t>
            </w:r>
            <w:proofErr w:type="spellEnd"/>
            <w:r w:rsidRPr="00C9423E">
              <w:rPr>
                <w:sz w:val="20"/>
                <w:szCs w:val="20"/>
              </w:rPr>
              <w:t xml:space="preserve"> or streptococci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detected by special stain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antigenic </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antiphagocytic</w:t>
            </w:r>
            <w:proofErr w:type="spellEnd"/>
            <w:r w:rsidRPr="00C9423E">
              <w:rPr>
                <w:sz w:val="20"/>
                <w:szCs w:val="20"/>
              </w:rPr>
              <w:t xml:space="preserve"> determines virulence of many bacteria</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Chemolithotrophs</w:t>
            </w:r>
            <w:proofErr w:type="spellEnd"/>
          </w:p>
        </w:tc>
        <w:tc>
          <w:tcPr>
            <w:tcW w:w="6763" w:type="dxa"/>
          </w:tcPr>
          <w:p w:rsidR="000B7B4A" w:rsidRPr="00C9423E" w:rsidRDefault="000B7B4A" w:rsidP="00E71F2F">
            <w:pPr>
              <w:rPr>
                <w:sz w:val="20"/>
                <w:szCs w:val="20"/>
              </w:rPr>
            </w:pPr>
            <w:r w:rsidRPr="00C9423E">
              <w:rPr>
                <w:sz w:val="20"/>
                <w:szCs w:val="20"/>
              </w:rPr>
              <w:t xml:space="preserve">- consume carbon already in inorganic compound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Use sulfur and ammonia to get energy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Carbon fixation</w:t>
            </w:r>
          </w:p>
        </w:tc>
      </w:tr>
      <w:tr w:rsidR="000B7B4A" w:rsidRPr="00C9423E" w:rsidTr="00E71F2F">
        <w:tc>
          <w:tcPr>
            <w:tcW w:w="2093" w:type="dxa"/>
          </w:tcPr>
          <w:p w:rsidR="000B7B4A" w:rsidRPr="00C9423E" w:rsidRDefault="000B7B4A" w:rsidP="00E71F2F">
            <w:pPr>
              <w:jc w:val="center"/>
              <w:rPr>
                <w:rFonts w:cs="Verdana"/>
                <w:sz w:val="20"/>
                <w:szCs w:val="20"/>
              </w:rPr>
            </w:pPr>
            <w:proofErr w:type="spellStart"/>
            <w:r w:rsidRPr="00C9423E">
              <w:rPr>
                <w:rFonts w:cs="Verdana"/>
                <w:sz w:val="20"/>
                <w:szCs w:val="20"/>
              </w:rPr>
              <w:t>Chemoorganotrophs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Break C-c bonds to make energy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Pull together CO2 to make organic compounds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Ex. </w:t>
            </w:r>
            <w:proofErr w:type="spellStart"/>
            <w:r w:rsidRPr="00C9423E">
              <w:rPr>
                <w:sz w:val="20"/>
                <w:szCs w:val="20"/>
              </w:rPr>
              <w:t>Bacillius</w:t>
            </w:r>
            <w:proofErr w:type="spellEnd"/>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Chitin</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Polymer derived from glucose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Cell wall of fungi and exoskeleton of </w:t>
            </w:r>
            <w:proofErr w:type="spellStart"/>
            <w:r w:rsidRPr="00C9423E">
              <w:rPr>
                <w:sz w:val="20"/>
                <w:szCs w:val="20"/>
              </w:rPr>
              <w:t>athropods</w:t>
            </w:r>
            <w:proofErr w:type="spellEnd"/>
            <w:r w:rsidRPr="00C9423E">
              <w:rPr>
                <w:sz w:val="20"/>
                <w:szCs w:val="20"/>
              </w:rPr>
              <w:t xml:space="preserve"> (crabs, squids, </w:t>
            </w:r>
          </w:p>
          <w:p w:rsidR="000B7B4A" w:rsidRPr="00C9423E" w:rsidRDefault="000B7B4A" w:rsidP="00E71F2F">
            <w:pPr>
              <w:rPr>
                <w:sz w:val="20"/>
                <w:szCs w:val="20"/>
              </w:rPr>
            </w:pPr>
            <w:r w:rsidRPr="00C9423E">
              <w:rPr>
                <w:sz w:val="20"/>
                <w:szCs w:val="20"/>
              </w:rPr>
              <w:t>octopods, lobsters, shrimps) mollusks</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Circular genome</w:t>
            </w:r>
          </w:p>
        </w:tc>
        <w:tc>
          <w:tcPr>
            <w:tcW w:w="6763" w:type="dxa"/>
          </w:tcPr>
          <w:p w:rsidR="000B7B4A" w:rsidRPr="00C9423E" w:rsidRDefault="000B7B4A" w:rsidP="00E71F2F">
            <w:pPr>
              <w:rPr>
                <w:rFonts w:cs="DIN Condensed Bold"/>
                <w:sz w:val="20"/>
                <w:szCs w:val="20"/>
              </w:rPr>
            </w:pP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Conjugation</w:t>
            </w:r>
          </w:p>
        </w:tc>
        <w:tc>
          <w:tcPr>
            <w:tcW w:w="6763" w:type="dxa"/>
          </w:tcPr>
          <w:p w:rsidR="000B7B4A" w:rsidRDefault="000B7B4A" w:rsidP="00E71F2F">
            <w:pPr>
              <w:rPr>
                <w:sz w:val="20"/>
                <w:szCs w:val="20"/>
              </w:rPr>
            </w:pPr>
            <w:r w:rsidRPr="00C9423E">
              <w:rPr>
                <w:rFonts w:cs="DIN Condensed Bold"/>
                <w:sz w:val="20"/>
                <w:szCs w:val="20"/>
              </w:rPr>
              <w:t xml:space="preserve">- </w:t>
            </w:r>
            <w:r w:rsidRPr="00C9423E">
              <w:rPr>
                <w:sz w:val="20"/>
                <w:szCs w:val="20"/>
              </w:rPr>
              <w:t xml:space="preserve">Transfer of genetic material between bacterial cells by direct cell to cell contact </w:t>
            </w:r>
            <w:r>
              <w:rPr>
                <w:sz w:val="20"/>
                <w:szCs w:val="20"/>
              </w:rPr>
              <w:br/>
              <w:t xml:space="preserve">- </w:t>
            </w:r>
            <w:r w:rsidRPr="00C9423E">
              <w:rPr>
                <w:sz w:val="20"/>
                <w:szCs w:val="20"/>
              </w:rPr>
              <w:t xml:space="preserve">Donor cell provides a conjugative or </w:t>
            </w:r>
            <w:r>
              <w:rPr>
                <w:sz w:val="20"/>
                <w:szCs w:val="20"/>
              </w:rPr>
              <w:t>mobile genetic element that is m</w:t>
            </w:r>
            <w:r w:rsidRPr="00C9423E">
              <w:rPr>
                <w:sz w:val="20"/>
                <w:szCs w:val="20"/>
              </w:rPr>
              <w:t xml:space="preserve">ost often a plasmid or </w:t>
            </w:r>
            <w:proofErr w:type="spellStart"/>
            <w:r w:rsidRPr="00C9423E">
              <w:rPr>
                <w:sz w:val="20"/>
                <w:szCs w:val="20"/>
              </w:rPr>
              <w:t>transposon</w:t>
            </w:r>
            <w:proofErr w:type="spellEnd"/>
            <w:r w:rsidRPr="00C9423E">
              <w:rPr>
                <w:sz w:val="20"/>
                <w:szCs w:val="20"/>
              </w:rPr>
              <w:t xml:space="preserve"> </w:t>
            </w:r>
          </w:p>
          <w:p w:rsidR="000B7B4A" w:rsidRDefault="000B7B4A" w:rsidP="00E71F2F">
            <w:pPr>
              <w:rPr>
                <w:color w:val="365F91" w:themeColor="accent1" w:themeShade="BF"/>
                <w:sz w:val="20"/>
                <w:szCs w:val="20"/>
              </w:rPr>
            </w:pPr>
            <w:r>
              <w:rPr>
                <w:sz w:val="20"/>
                <w:szCs w:val="20"/>
              </w:rPr>
              <w:t xml:space="preserve">- </w:t>
            </w:r>
            <w:proofErr w:type="gramStart"/>
            <w:r>
              <w:rPr>
                <w:color w:val="365F91" w:themeColor="accent1" w:themeShade="BF"/>
                <w:sz w:val="20"/>
                <w:szCs w:val="20"/>
              </w:rPr>
              <w:t>plasmid</w:t>
            </w:r>
            <w:proofErr w:type="gramEnd"/>
            <w:r>
              <w:rPr>
                <w:color w:val="365F91" w:themeColor="accent1" w:themeShade="BF"/>
                <w:sz w:val="20"/>
                <w:szCs w:val="20"/>
              </w:rPr>
              <w:t xml:space="preserve"> replicates and through the </w:t>
            </w:r>
            <w:proofErr w:type="spellStart"/>
            <w:r>
              <w:rPr>
                <w:color w:val="365F91" w:themeColor="accent1" w:themeShade="BF"/>
                <w:sz w:val="20"/>
                <w:szCs w:val="20"/>
              </w:rPr>
              <w:t>pilli</w:t>
            </w:r>
            <w:proofErr w:type="spellEnd"/>
            <w:r>
              <w:rPr>
                <w:color w:val="365F91" w:themeColor="accent1" w:themeShade="BF"/>
                <w:sz w:val="20"/>
                <w:szCs w:val="20"/>
              </w:rPr>
              <w:t>, some plasmid migrates to the other cell.</w:t>
            </w:r>
          </w:p>
          <w:p w:rsidR="000B7B4A" w:rsidRDefault="000B7B4A" w:rsidP="00E71F2F">
            <w:pPr>
              <w:rPr>
                <w:color w:val="365F91" w:themeColor="accent1" w:themeShade="BF"/>
                <w:sz w:val="20"/>
                <w:szCs w:val="20"/>
              </w:rPr>
            </w:pPr>
            <w:r>
              <w:rPr>
                <w:color w:val="365F91" w:themeColor="accent1" w:themeShade="BF"/>
                <w:sz w:val="20"/>
                <w:szCs w:val="20"/>
              </w:rPr>
              <w:t>- may take a bit of the genome by accident, creating a unique new cell</w:t>
            </w:r>
          </w:p>
          <w:p w:rsidR="000B7B4A" w:rsidRPr="0037467F" w:rsidRDefault="000B7B4A" w:rsidP="00E71F2F">
            <w:pPr>
              <w:rPr>
                <w:color w:val="365F91" w:themeColor="accent1" w:themeShade="BF"/>
                <w:sz w:val="20"/>
                <w:szCs w:val="20"/>
              </w:rPr>
            </w:pPr>
            <w:r>
              <w:rPr>
                <w:color w:val="365F91" w:themeColor="accent1" w:themeShade="BF"/>
                <w:sz w:val="20"/>
                <w:szCs w:val="20"/>
              </w:rPr>
              <w:t>- plasmid is the key in recombinant DNA</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Mechanism of horizontal gene transfer as are transformation and </w:t>
            </w:r>
          </w:p>
          <w:p w:rsidR="000B7B4A" w:rsidRPr="00C9423E" w:rsidRDefault="000B7B4A" w:rsidP="00E71F2F">
            <w:pPr>
              <w:rPr>
                <w:sz w:val="20"/>
                <w:szCs w:val="20"/>
              </w:rPr>
            </w:pPr>
            <w:r w:rsidRPr="00C9423E">
              <w:rPr>
                <w:sz w:val="20"/>
                <w:szCs w:val="20"/>
              </w:rPr>
              <w:t xml:space="preserve">transduction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Genetic material transferred is often beneficial to the recipient.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Benefits may include antibiotic resistance</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Cyanobacteria</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obtain energy through photosynthesis  </w:t>
            </w:r>
          </w:p>
          <w:p w:rsidR="000B7B4A" w:rsidRPr="003C2445" w:rsidRDefault="000B7B4A" w:rsidP="00E71F2F">
            <w:pPr>
              <w:rPr>
                <w:color w:val="365F91" w:themeColor="accent1" w:themeShade="BF"/>
                <w:sz w:val="20"/>
                <w:szCs w:val="20"/>
              </w:rPr>
            </w:pPr>
            <w:r w:rsidRPr="00C9423E">
              <w:rPr>
                <w:rFonts w:cs="DIN Condensed Bold"/>
                <w:sz w:val="20"/>
                <w:szCs w:val="20"/>
              </w:rPr>
              <w:lastRenderedPageBreak/>
              <w:t xml:space="preserve">- </w:t>
            </w:r>
            <w:r w:rsidRPr="00C9423E">
              <w:rPr>
                <w:sz w:val="20"/>
                <w:szCs w:val="20"/>
              </w:rPr>
              <w:t xml:space="preserve">blue-green algae </w:t>
            </w:r>
            <w:r>
              <w:rPr>
                <w:sz w:val="20"/>
                <w:szCs w:val="20"/>
              </w:rPr>
              <w:br/>
              <w:t xml:space="preserve">- </w:t>
            </w:r>
            <w:r>
              <w:rPr>
                <w:color w:val="365F91" w:themeColor="accent1" w:themeShade="BF"/>
                <w:sz w:val="20"/>
                <w:szCs w:val="20"/>
              </w:rPr>
              <w:t>capable of splitting H2O molecule and taking CO2 to make C-C bonds</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perform oxygenic photosynthesis by reducing atmosphere into an </w:t>
            </w:r>
          </w:p>
          <w:p w:rsidR="000B7B4A" w:rsidRPr="00AB4072" w:rsidRDefault="000B7B4A" w:rsidP="00E71F2F">
            <w:pPr>
              <w:rPr>
                <w:rFonts w:cs="DIN Condensed Bold"/>
                <w:color w:val="365F91" w:themeColor="accent1" w:themeShade="BF"/>
                <w:sz w:val="20"/>
                <w:szCs w:val="20"/>
              </w:rPr>
            </w:pPr>
            <w:proofErr w:type="gramStart"/>
            <w:r w:rsidRPr="00C9423E">
              <w:rPr>
                <w:sz w:val="20"/>
                <w:szCs w:val="20"/>
              </w:rPr>
              <w:t>oxidizing</w:t>
            </w:r>
            <w:proofErr w:type="gramEnd"/>
            <w:r w:rsidRPr="00C9423E">
              <w:rPr>
                <w:sz w:val="20"/>
                <w:szCs w:val="20"/>
              </w:rPr>
              <w:t xml:space="preserve"> one</w:t>
            </w:r>
            <w:r>
              <w:rPr>
                <w:sz w:val="20"/>
                <w:szCs w:val="20"/>
              </w:rPr>
              <w:br/>
              <w:t xml:space="preserve">- </w:t>
            </w:r>
            <w:r>
              <w:rPr>
                <w:color w:val="365F91" w:themeColor="accent1" w:themeShade="BF"/>
                <w:sz w:val="20"/>
                <w:szCs w:val="20"/>
              </w:rPr>
              <w:t>rocks and minerals became oxidized and began to rust.</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lastRenderedPageBreak/>
              <w:t>Daughter cell</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cell resulting from the replication and division of a single parent cell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genetically identical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only in eukaryote cells</w:t>
            </w:r>
          </w:p>
        </w:tc>
      </w:tr>
      <w:tr w:rsidR="000B7B4A" w:rsidRPr="00C9423E" w:rsidTr="00E71F2F">
        <w:trPr>
          <w:trHeight w:val="274"/>
        </w:trPr>
        <w:tc>
          <w:tcPr>
            <w:tcW w:w="2093" w:type="dxa"/>
          </w:tcPr>
          <w:p w:rsidR="000B7B4A" w:rsidRPr="00C9423E" w:rsidRDefault="000B7B4A" w:rsidP="00E71F2F">
            <w:pPr>
              <w:rPr>
                <w:rFonts w:cs="Verdana"/>
                <w:sz w:val="20"/>
                <w:szCs w:val="20"/>
              </w:rPr>
            </w:pPr>
            <w:r w:rsidRPr="00C9423E">
              <w:rPr>
                <w:rFonts w:cs="Verdana"/>
                <w:b/>
                <w:bCs/>
                <w:color w:val="FB0007"/>
                <w:sz w:val="20"/>
                <w:szCs w:val="20"/>
              </w:rPr>
              <w:t>Domains</w:t>
            </w:r>
          </w:p>
        </w:tc>
        <w:tc>
          <w:tcPr>
            <w:tcW w:w="6763" w:type="dxa"/>
          </w:tcPr>
          <w:p w:rsidR="000B7B4A" w:rsidRPr="00207304"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Highest taxonomic category</w:t>
            </w:r>
            <w:r>
              <w:rPr>
                <w:rFonts w:cs="DIN Condensed Bold"/>
                <w:color w:val="365F91" w:themeColor="accent1" w:themeShade="BF"/>
                <w:sz w:val="20"/>
                <w:szCs w:val="20"/>
              </w:rPr>
              <w:br/>
              <w:t>- group of cellular organisms w/ distinct characteristics that set it apart as a main branch of evolutionary tree.</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Electron donor</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donates electrons to another compound (reducing agent)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thus it is oxidized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transfer of an electric charge during cell respiration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results in release of energy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microorganisms like bacteria obtain energy in ET processes</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Electron receptor</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accepts electrons it is an (oxidized agent)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thus it is reduced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during cellular respiration and photosynthesis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during process of ETC</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Electron transport chain</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in chloroplasts light drives the conversion of water to oxygen and </w:t>
            </w:r>
          </w:p>
          <w:p w:rsidR="000B7B4A" w:rsidRPr="00C9423E" w:rsidRDefault="000B7B4A" w:rsidP="00E71F2F">
            <w:pPr>
              <w:rPr>
                <w:sz w:val="20"/>
                <w:szCs w:val="20"/>
              </w:rPr>
            </w:pPr>
            <w:r w:rsidRPr="00C9423E">
              <w:rPr>
                <w:sz w:val="20"/>
                <w:szCs w:val="20"/>
              </w:rPr>
              <w:t xml:space="preserve">NADP+ w/ transfer of H+ ions across chloroplast membranes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in mitochondria it’s the conversion of oxygen to water, NADH to NAD+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more complex in bacteria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use more than one ETC</w:t>
            </w:r>
          </w:p>
        </w:tc>
      </w:tr>
      <w:tr w:rsidR="000B7B4A" w:rsidRPr="00C9423E" w:rsidTr="00E71F2F">
        <w:tc>
          <w:tcPr>
            <w:tcW w:w="2093" w:type="dxa"/>
          </w:tcPr>
          <w:p w:rsidR="000B7B4A" w:rsidRPr="00C9423E" w:rsidRDefault="000B7B4A" w:rsidP="00E71F2F">
            <w:pPr>
              <w:rPr>
                <w:rFonts w:cs="Verdana"/>
                <w:sz w:val="20"/>
                <w:szCs w:val="20"/>
              </w:rPr>
            </w:pPr>
            <w:r>
              <w:rPr>
                <w:rFonts w:cs="Verdana"/>
                <w:b/>
                <w:bCs/>
                <w:color w:val="FB0007"/>
                <w:sz w:val="20"/>
                <w:szCs w:val="20"/>
              </w:rPr>
              <w:t>***</w:t>
            </w:r>
            <w:proofErr w:type="spellStart"/>
            <w:r w:rsidRPr="00C9423E">
              <w:rPr>
                <w:rFonts w:cs="Verdana"/>
                <w:b/>
                <w:bCs/>
                <w:color w:val="FB0007"/>
                <w:sz w:val="20"/>
                <w:szCs w:val="20"/>
              </w:rPr>
              <w:t>Endospore</w:t>
            </w:r>
            <w:proofErr w:type="spellEnd"/>
          </w:p>
        </w:tc>
        <w:tc>
          <w:tcPr>
            <w:tcW w:w="6763" w:type="dxa"/>
          </w:tcPr>
          <w:p w:rsidR="000B7B4A" w:rsidRPr="00C9423E" w:rsidRDefault="000B7B4A" w:rsidP="00E71F2F">
            <w:pPr>
              <w:rPr>
                <w:rFonts w:cs="DIN Condensed Bold"/>
                <w:sz w:val="20"/>
                <w:szCs w:val="20"/>
              </w:rPr>
            </w:pPr>
            <w:r>
              <w:rPr>
                <w:rFonts w:cs="DIN Condensed Bold"/>
                <w:sz w:val="20"/>
                <w:szCs w:val="20"/>
              </w:rPr>
              <w:t xml:space="preserve">- </w:t>
            </w:r>
            <w:r w:rsidRPr="0037467F">
              <w:rPr>
                <w:rFonts w:cs="DIN Condensed Bold"/>
                <w:color w:val="365F91" w:themeColor="accent1" w:themeShade="BF"/>
                <w:sz w:val="20"/>
                <w:szCs w:val="20"/>
              </w:rPr>
              <w:t>dormant state bacteria; can withstand extreme conditions</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b/>
                <w:bCs/>
                <w:color w:val="FB0007"/>
                <w:sz w:val="20"/>
                <w:szCs w:val="20"/>
              </w:rPr>
              <w:t>Enveloped virus</w:t>
            </w:r>
          </w:p>
        </w:tc>
        <w:tc>
          <w:tcPr>
            <w:tcW w:w="6763" w:type="dxa"/>
          </w:tcPr>
          <w:p w:rsidR="000B7B4A" w:rsidRPr="00AB4072" w:rsidRDefault="000B7B4A" w:rsidP="00E71F2F">
            <w:pPr>
              <w:rPr>
                <w:rFonts w:cs="DIN Condensed Bold"/>
                <w:color w:val="365F91" w:themeColor="accent1" w:themeShade="BF"/>
                <w:sz w:val="20"/>
                <w:szCs w:val="20"/>
              </w:rPr>
            </w:pPr>
            <w:r>
              <w:rPr>
                <w:rFonts w:cs="DIN Condensed Bold"/>
                <w:sz w:val="20"/>
                <w:szCs w:val="20"/>
              </w:rPr>
              <w:t xml:space="preserve">- </w:t>
            </w:r>
            <w:r>
              <w:rPr>
                <w:rFonts w:cs="DIN Condensed Bold"/>
                <w:color w:val="365F91" w:themeColor="accent1" w:themeShade="BF"/>
                <w:sz w:val="20"/>
                <w:szCs w:val="20"/>
              </w:rPr>
              <w:t xml:space="preserve">a lipid </w:t>
            </w:r>
            <w:proofErr w:type="spellStart"/>
            <w:r>
              <w:rPr>
                <w:rFonts w:cs="DIN Condensed Bold"/>
                <w:color w:val="365F91" w:themeColor="accent1" w:themeShade="BF"/>
                <w:sz w:val="20"/>
                <w:szCs w:val="20"/>
              </w:rPr>
              <w:t>bilayer</w:t>
            </w:r>
            <w:proofErr w:type="spellEnd"/>
            <w:r>
              <w:rPr>
                <w:rFonts w:cs="DIN Condensed Bold"/>
                <w:color w:val="365F91" w:themeColor="accent1" w:themeShade="BF"/>
                <w:sz w:val="20"/>
                <w:szCs w:val="20"/>
              </w:rPr>
              <w:t xml:space="preserve"> comes from the cell that the virus infected</w:t>
            </w:r>
            <w:r>
              <w:rPr>
                <w:rFonts w:cs="DIN Condensed Bold"/>
                <w:color w:val="365F91" w:themeColor="accent1" w:themeShade="BF"/>
                <w:sz w:val="20"/>
                <w:szCs w:val="20"/>
              </w:rPr>
              <w:br/>
              <w:t xml:space="preserve">- </w:t>
            </w:r>
            <w:r w:rsidRPr="00AB4072">
              <w:rPr>
                <w:rFonts w:cs="DIN Condensed Bold"/>
                <w:color w:val="365F91" w:themeColor="accent1" w:themeShade="BF"/>
                <w:sz w:val="20"/>
                <w:szCs w:val="20"/>
              </w:rPr>
              <w:sym w:font="Wingdings" w:char="F0E0"/>
            </w:r>
            <w:r>
              <w:rPr>
                <w:rFonts w:cs="DIN Condensed Bold"/>
                <w:color w:val="365F91" w:themeColor="accent1" w:themeShade="BF"/>
                <w:sz w:val="20"/>
                <w:szCs w:val="20"/>
              </w:rPr>
              <w:t xml:space="preserve"> that </w:t>
            </w:r>
            <w:proofErr w:type="spellStart"/>
            <w:r>
              <w:rPr>
                <w:rFonts w:cs="DIN Condensed Bold"/>
                <w:color w:val="365F91" w:themeColor="accent1" w:themeShade="BF"/>
                <w:sz w:val="20"/>
                <w:szCs w:val="20"/>
              </w:rPr>
              <w:t>bilayer</w:t>
            </w:r>
            <w:proofErr w:type="spellEnd"/>
            <w:r>
              <w:rPr>
                <w:rFonts w:cs="DIN Condensed Bold"/>
                <w:color w:val="365F91" w:themeColor="accent1" w:themeShade="BF"/>
                <w:sz w:val="20"/>
                <w:szCs w:val="20"/>
              </w:rPr>
              <w:t xml:space="preserve"> then envelops the virus, and protects because of the antigens found on the surface of the </w:t>
            </w:r>
            <w:proofErr w:type="spellStart"/>
            <w:r>
              <w:rPr>
                <w:rFonts w:cs="DIN Condensed Bold"/>
                <w:color w:val="365F91" w:themeColor="accent1" w:themeShade="BF"/>
                <w:sz w:val="20"/>
                <w:szCs w:val="20"/>
              </w:rPr>
              <w:t>bilayer</w:t>
            </w:r>
            <w:proofErr w:type="spellEnd"/>
            <w:r>
              <w:rPr>
                <w:rFonts w:cs="DIN Condensed Bold"/>
                <w:color w:val="365F91" w:themeColor="accent1" w:themeShade="BF"/>
                <w:sz w:val="20"/>
                <w:szCs w:val="20"/>
              </w:rPr>
              <w:t>.</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Eukaryota</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nucleus or nuclear </w:t>
            </w:r>
            <w:proofErr w:type="spellStart"/>
            <w:r w:rsidRPr="00C9423E">
              <w:rPr>
                <w:sz w:val="20"/>
                <w:szCs w:val="20"/>
              </w:rPr>
              <w:t>envelop</w:t>
            </w:r>
            <w:proofErr w:type="spellEnd"/>
            <w:r w:rsidRPr="00C9423E">
              <w:rPr>
                <w:sz w:val="20"/>
                <w:szCs w:val="20"/>
              </w:rPr>
              <w:t xml:space="preserve"> containing genetic material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cell wall chitin in fungi</w:t>
            </w:r>
          </w:p>
        </w:tc>
      </w:tr>
      <w:tr w:rsidR="000B7B4A" w:rsidRPr="00C9423E" w:rsidTr="00E71F2F">
        <w:tc>
          <w:tcPr>
            <w:tcW w:w="2093" w:type="dxa"/>
          </w:tcPr>
          <w:p w:rsidR="000B7B4A" w:rsidRDefault="000B7B4A" w:rsidP="00E71F2F">
            <w:pPr>
              <w:rPr>
                <w:rFonts w:cs="Verdana"/>
                <w:sz w:val="20"/>
                <w:szCs w:val="20"/>
              </w:rPr>
            </w:pPr>
            <w:proofErr w:type="spellStart"/>
            <w:r w:rsidRPr="00C9423E">
              <w:rPr>
                <w:rFonts w:cs="Verdana"/>
                <w:sz w:val="20"/>
                <w:szCs w:val="20"/>
              </w:rPr>
              <w:t>Extremophiles</w:t>
            </w:r>
            <w:proofErr w:type="spellEnd"/>
          </w:p>
          <w:p w:rsidR="000B7B4A" w:rsidRPr="00C9423E" w:rsidRDefault="000B7B4A" w:rsidP="00E71F2F">
            <w:pPr>
              <w:rPr>
                <w:rFonts w:cs="Verdana"/>
                <w:sz w:val="20"/>
                <w:szCs w:val="20"/>
              </w:rPr>
            </w:pPr>
          </w:p>
        </w:tc>
        <w:tc>
          <w:tcPr>
            <w:tcW w:w="6763" w:type="dxa"/>
          </w:tcPr>
          <w:p w:rsidR="000B7B4A" w:rsidRPr="003C2445" w:rsidRDefault="000B7B4A" w:rsidP="00E71F2F">
            <w:pPr>
              <w:rPr>
                <w:rFonts w:cs="DIN Condensed Bold"/>
                <w:color w:val="365F91" w:themeColor="accent1" w:themeShade="BF"/>
                <w:sz w:val="20"/>
                <w:szCs w:val="20"/>
              </w:rPr>
            </w:pPr>
            <w:r>
              <w:rPr>
                <w:rFonts w:cs="DIN Condensed Bold"/>
                <w:sz w:val="20"/>
                <w:szCs w:val="20"/>
              </w:rPr>
              <w:t xml:space="preserve">- </w:t>
            </w:r>
            <w:r>
              <w:rPr>
                <w:rFonts w:cs="DIN Condensed Bold"/>
                <w:color w:val="365F91" w:themeColor="accent1" w:themeShade="BF"/>
                <w:sz w:val="20"/>
                <w:szCs w:val="20"/>
              </w:rPr>
              <w:t xml:space="preserve">the weird </w:t>
            </w:r>
            <w:proofErr w:type="spellStart"/>
            <w:r>
              <w:rPr>
                <w:rFonts w:cs="DIN Condensed Bold"/>
                <w:color w:val="365F91" w:themeColor="accent1" w:themeShade="BF"/>
                <w:sz w:val="20"/>
                <w:szCs w:val="20"/>
              </w:rPr>
              <w:t>archaea</w:t>
            </w:r>
            <w:proofErr w:type="spellEnd"/>
            <w:r>
              <w:rPr>
                <w:rFonts w:cs="DIN Condensed Bold"/>
                <w:color w:val="365F91" w:themeColor="accent1" w:themeShade="BF"/>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thrive in extreme physical conditions that are </w:t>
            </w:r>
            <w:proofErr w:type="spellStart"/>
            <w:r w:rsidRPr="00C9423E">
              <w:rPr>
                <w:sz w:val="20"/>
                <w:szCs w:val="20"/>
              </w:rPr>
              <w:t>determental</w:t>
            </w:r>
            <w:proofErr w:type="spellEnd"/>
            <w:r w:rsidRPr="00C9423E">
              <w:rPr>
                <w:sz w:val="20"/>
                <w:szCs w:val="20"/>
              </w:rPr>
              <w:t xml:space="preserve"> to most </w:t>
            </w:r>
          </w:p>
          <w:p w:rsidR="000B7B4A" w:rsidRPr="00C9423E" w:rsidRDefault="000B7B4A" w:rsidP="00E71F2F">
            <w:pPr>
              <w:rPr>
                <w:sz w:val="20"/>
                <w:szCs w:val="20"/>
              </w:rPr>
            </w:pPr>
            <w:r w:rsidRPr="00C9423E">
              <w:rPr>
                <w:sz w:val="20"/>
                <w:szCs w:val="20"/>
              </w:rPr>
              <w:t xml:space="preserve">life on earth </w:t>
            </w:r>
          </w:p>
          <w:p w:rsidR="000B7B4A" w:rsidRDefault="000B7B4A" w:rsidP="00E71F2F">
            <w:pPr>
              <w:rPr>
                <w:sz w:val="20"/>
                <w:szCs w:val="20"/>
              </w:rPr>
            </w:pPr>
            <w:r w:rsidRPr="00C9423E">
              <w:rPr>
                <w:rFonts w:cs="DIN Condensed Bold"/>
                <w:sz w:val="20"/>
                <w:szCs w:val="20"/>
              </w:rPr>
              <w:t xml:space="preserve">- </w:t>
            </w:r>
            <w:r>
              <w:rPr>
                <w:sz w:val="20"/>
                <w:szCs w:val="20"/>
              </w:rPr>
              <w:t xml:space="preserve">Ex. </w:t>
            </w:r>
            <w:proofErr w:type="spellStart"/>
            <w:r>
              <w:rPr>
                <w:sz w:val="20"/>
                <w:szCs w:val="20"/>
              </w:rPr>
              <w:t>Chemolithoautotrophs</w:t>
            </w:r>
            <w:proofErr w:type="spellEnd"/>
            <w:r>
              <w:rPr>
                <w:sz w:val="20"/>
                <w:szCs w:val="20"/>
              </w:rPr>
              <w:t>; thermo= heat loving; halo= salt loving</w:t>
            </w:r>
          </w:p>
          <w:p w:rsidR="000B7B4A" w:rsidRPr="00C9423E" w:rsidRDefault="000B7B4A" w:rsidP="00E71F2F">
            <w:pPr>
              <w:rPr>
                <w:sz w:val="20"/>
                <w:szCs w:val="20"/>
              </w:rPr>
            </w:pPr>
            <w:r>
              <w:rPr>
                <w:sz w:val="20"/>
                <w:szCs w:val="20"/>
              </w:rPr>
              <w:t>- may be precursors of life on this planet</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 xml:space="preserve">Encompasses majority of </w:t>
            </w:r>
            <w:proofErr w:type="spellStart"/>
            <w:r w:rsidRPr="00C9423E">
              <w:rPr>
                <w:sz w:val="20"/>
                <w:szCs w:val="20"/>
              </w:rPr>
              <w:t>A</w:t>
            </w:r>
            <w:r>
              <w:rPr>
                <w:sz w:val="20"/>
                <w:szCs w:val="20"/>
              </w:rPr>
              <w:t>r</w:t>
            </w:r>
            <w:r w:rsidRPr="00C9423E">
              <w:rPr>
                <w:sz w:val="20"/>
                <w:szCs w:val="20"/>
              </w:rPr>
              <w:t>chaea</w:t>
            </w:r>
            <w:proofErr w:type="spellEnd"/>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Flagellar</w:t>
            </w:r>
            <w:proofErr w:type="spellEnd"/>
            <w:r w:rsidRPr="00C9423E">
              <w:rPr>
                <w:rFonts w:cs="Verdana"/>
                <w:sz w:val="20"/>
                <w:szCs w:val="20"/>
              </w:rPr>
              <w:t xml:space="preserve"> hook</w:t>
            </w:r>
          </w:p>
        </w:tc>
        <w:tc>
          <w:tcPr>
            <w:tcW w:w="6763" w:type="dxa"/>
          </w:tcPr>
          <w:p w:rsidR="000B7B4A" w:rsidRPr="003C2445" w:rsidRDefault="000B7B4A" w:rsidP="00E71F2F">
            <w:pPr>
              <w:rPr>
                <w:sz w:val="20"/>
                <w:szCs w:val="20"/>
              </w:rPr>
            </w:pPr>
            <w:r w:rsidRPr="00C9423E">
              <w:rPr>
                <w:rFonts w:cs="DIN Condensed Bold"/>
                <w:sz w:val="20"/>
                <w:szCs w:val="20"/>
              </w:rPr>
              <w:t xml:space="preserve">- </w:t>
            </w:r>
            <w:r>
              <w:rPr>
                <w:rFonts w:cs="DIN Condensed Bold"/>
                <w:color w:val="365F91" w:themeColor="accent1" w:themeShade="BF"/>
                <w:sz w:val="20"/>
                <w:szCs w:val="20"/>
              </w:rPr>
              <w:t xml:space="preserve">Sleeve that </w:t>
            </w:r>
            <w:r w:rsidRPr="00C9423E">
              <w:rPr>
                <w:sz w:val="20"/>
                <w:szCs w:val="20"/>
              </w:rPr>
              <w:t xml:space="preserve">Connects the </w:t>
            </w:r>
            <w:proofErr w:type="spellStart"/>
            <w:r w:rsidRPr="00C9423E">
              <w:rPr>
                <w:sz w:val="20"/>
                <w:szCs w:val="20"/>
              </w:rPr>
              <w:t>flagellar</w:t>
            </w:r>
            <w:proofErr w:type="spellEnd"/>
            <w:r w:rsidRPr="00C9423E">
              <w:rPr>
                <w:sz w:val="20"/>
                <w:szCs w:val="20"/>
              </w:rPr>
              <w:t xml:space="preserve"> motor to the long filament acting as a helical propeller</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Flagellar</w:t>
            </w:r>
            <w:proofErr w:type="spellEnd"/>
            <w:r w:rsidRPr="00C9423E">
              <w:rPr>
                <w:rFonts w:cs="Verdana"/>
                <w:sz w:val="20"/>
                <w:szCs w:val="20"/>
              </w:rPr>
              <w:t xml:space="preserve"> motor</w:t>
            </w:r>
          </w:p>
        </w:tc>
        <w:tc>
          <w:tcPr>
            <w:tcW w:w="6763" w:type="dxa"/>
          </w:tcPr>
          <w:p w:rsidR="000B7B4A" w:rsidRPr="00C9423E" w:rsidRDefault="000B7B4A" w:rsidP="00E71F2F">
            <w:pPr>
              <w:rPr>
                <w:rFonts w:cs="DIN Condensed Bold"/>
                <w:sz w:val="20"/>
                <w:szCs w:val="20"/>
              </w:rPr>
            </w:pPr>
            <w:r w:rsidRPr="00C9423E">
              <w:rPr>
                <w:rFonts w:cs="DIN Condensed Bold"/>
                <w:sz w:val="20"/>
                <w:szCs w:val="20"/>
              </w:rPr>
              <w:t>- Hook made from 120 copies of a single protein</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b/>
                <w:bCs/>
                <w:color w:val="FB0007"/>
                <w:sz w:val="20"/>
                <w:szCs w:val="20"/>
              </w:rPr>
              <w:t>Fungi</w:t>
            </w:r>
          </w:p>
        </w:tc>
        <w:tc>
          <w:tcPr>
            <w:tcW w:w="6763" w:type="dxa"/>
          </w:tcPr>
          <w:p w:rsidR="000B7B4A" w:rsidRPr="007956B1" w:rsidRDefault="000B7B4A" w:rsidP="00E71F2F">
            <w:pPr>
              <w:rPr>
                <w:rFonts w:cs="DIN Condensed Bold"/>
                <w:color w:val="365F91" w:themeColor="accent1" w:themeShade="BF"/>
                <w:sz w:val="20"/>
                <w:szCs w:val="20"/>
              </w:rPr>
            </w:pPr>
            <w:r>
              <w:rPr>
                <w:rFonts w:cs="DIN Condensed Bold"/>
                <w:sz w:val="20"/>
                <w:szCs w:val="20"/>
              </w:rPr>
              <w:t xml:space="preserve">- </w:t>
            </w:r>
            <w:r w:rsidRPr="007956B1">
              <w:rPr>
                <w:rFonts w:cs="DIN Condensed Bold"/>
                <w:color w:val="365F91" w:themeColor="accent1" w:themeShade="BF"/>
                <w:sz w:val="20"/>
                <w:szCs w:val="20"/>
              </w:rPr>
              <w:t xml:space="preserve">Heterotrophic difference lies </w:t>
            </w:r>
            <w:r w:rsidRPr="007956B1">
              <w:rPr>
                <w:rFonts w:cs="DIN Condensed Bold"/>
                <w:b/>
                <w:color w:val="365F91" w:themeColor="accent1" w:themeShade="BF"/>
                <w:sz w:val="20"/>
                <w:szCs w:val="20"/>
              </w:rPr>
              <w:t>where</w:t>
            </w:r>
            <w:r w:rsidRPr="007956B1">
              <w:rPr>
                <w:rFonts w:cs="DIN Condensed Bold"/>
                <w:color w:val="365F91" w:themeColor="accent1" w:themeShade="BF"/>
                <w:sz w:val="20"/>
                <w:szCs w:val="20"/>
              </w:rPr>
              <w:t xml:space="preserve"> food is ingested</w:t>
            </w:r>
          </w:p>
          <w:p w:rsidR="000B7B4A" w:rsidRPr="007956B1" w:rsidRDefault="000B7B4A" w:rsidP="00E71F2F">
            <w:pPr>
              <w:rPr>
                <w:rFonts w:cs="DIN Condensed Bold"/>
                <w:color w:val="365F91" w:themeColor="accent1" w:themeShade="BF"/>
                <w:sz w:val="20"/>
                <w:szCs w:val="20"/>
              </w:rPr>
            </w:pPr>
            <w:r w:rsidRPr="007956B1">
              <w:rPr>
                <w:rFonts w:cs="DIN Condensed Bold"/>
                <w:color w:val="365F91" w:themeColor="accent1" w:themeShade="BF"/>
                <w:sz w:val="20"/>
                <w:szCs w:val="20"/>
              </w:rPr>
              <w:t xml:space="preserve">- they are </w:t>
            </w:r>
            <w:proofErr w:type="spellStart"/>
            <w:r w:rsidRPr="007956B1">
              <w:rPr>
                <w:rFonts w:cs="DIN Condensed Bold"/>
                <w:color w:val="365F91" w:themeColor="accent1" w:themeShade="BF"/>
                <w:sz w:val="20"/>
                <w:szCs w:val="20"/>
              </w:rPr>
              <w:t>ingestive</w:t>
            </w:r>
            <w:proofErr w:type="spellEnd"/>
            <w:r w:rsidRPr="007956B1">
              <w:rPr>
                <w:rFonts w:cs="DIN Condensed Bold"/>
                <w:color w:val="365F91" w:themeColor="accent1" w:themeShade="BF"/>
                <w:sz w:val="20"/>
                <w:szCs w:val="20"/>
              </w:rPr>
              <w:t xml:space="preserve"> </w:t>
            </w:r>
            <w:proofErr w:type="spellStart"/>
            <w:r w:rsidRPr="007956B1">
              <w:rPr>
                <w:rFonts w:cs="DIN Condensed Bold"/>
                <w:color w:val="365F91" w:themeColor="accent1" w:themeShade="BF"/>
                <w:sz w:val="20"/>
                <w:szCs w:val="20"/>
              </w:rPr>
              <w:t>heterotrophs</w:t>
            </w:r>
            <w:proofErr w:type="spellEnd"/>
          </w:p>
          <w:p w:rsidR="000B7B4A" w:rsidRPr="00C9423E" w:rsidRDefault="000B7B4A" w:rsidP="00E71F2F">
            <w:pPr>
              <w:rPr>
                <w:rFonts w:cs="DIN Condensed Bold"/>
                <w:sz w:val="20"/>
                <w:szCs w:val="20"/>
              </w:rPr>
            </w:pPr>
            <w:r w:rsidRPr="007956B1">
              <w:rPr>
                <w:rFonts w:cs="DIN Condensed Bold"/>
                <w:color w:val="365F91" w:themeColor="accent1" w:themeShade="BF"/>
                <w:sz w:val="20"/>
                <w:szCs w:val="20"/>
              </w:rPr>
              <w:t xml:space="preserve">- </w:t>
            </w:r>
            <w:proofErr w:type="gramStart"/>
            <w:r w:rsidRPr="007956B1">
              <w:rPr>
                <w:rFonts w:cs="DIN Condensed Bold"/>
                <w:color w:val="365F91" w:themeColor="accent1" w:themeShade="BF"/>
                <w:sz w:val="20"/>
                <w:szCs w:val="20"/>
              </w:rPr>
              <w:t>food</w:t>
            </w:r>
            <w:proofErr w:type="gramEnd"/>
            <w:r w:rsidRPr="007956B1">
              <w:rPr>
                <w:rFonts w:cs="DIN Condensed Bold"/>
                <w:color w:val="365F91" w:themeColor="accent1" w:themeShade="BF"/>
                <w:sz w:val="20"/>
                <w:szCs w:val="20"/>
              </w:rPr>
              <w:t xml:space="preserve"> digested externally and absorbed.</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Gram-negative bacteria</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Bacteria that do not retain crystal violet dye in the gram staining </w:t>
            </w:r>
          </w:p>
          <w:p w:rsidR="000B7B4A" w:rsidRPr="00C9423E" w:rsidRDefault="000B7B4A" w:rsidP="00E71F2F">
            <w:pPr>
              <w:rPr>
                <w:sz w:val="20"/>
                <w:szCs w:val="20"/>
              </w:rPr>
            </w:pPr>
            <w:proofErr w:type="gramStart"/>
            <w:r w:rsidRPr="00C9423E">
              <w:rPr>
                <w:sz w:val="20"/>
                <w:szCs w:val="20"/>
              </w:rPr>
              <w:t>protocol</w:t>
            </w:r>
            <w:proofErr w:type="gramEnd"/>
            <w:r w:rsidRPr="00C9423E">
              <w:rPr>
                <w:sz w:val="20"/>
                <w:szCs w:val="20"/>
              </w:rPr>
              <w:t xml:space="preserve">. (become pink or red)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Pathogenic ability associated with the </w:t>
            </w:r>
            <w:proofErr w:type="spellStart"/>
            <w:r w:rsidRPr="00C9423E">
              <w:rPr>
                <w:sz w:val="20"/>
                <w:szCs w:val="20"/>
              </w:rPr>
              <w:t>lipopolysaccharide</w:t>
            </w:r>
            <w:proofErr w:type="spellEnd"/>
            <w:r w:rsidRPr="00C9423E">
              <w:rPr>
                <w:sz w:val="20"/>
                <w:szCs w:val="20"/>
              </w:rPr>
              <w:t xml:space="preserve"> layer.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LPS triggers problems in the immune system b/c of cytokine production.  </w:t>
            </w:r>
          </w:p>
          <w:p w:rsidR="000B7B4A" w:rsidRPr="00C9423E" w:rsidRDefault="000B7B4A" w:rsidP="00E71F2F">
            <w:pPr>
              <w:rPr>
                <w:sz w:val="20"/>
                <w:szCs w:val="20"/>
              </w:rPr>
            </w:pPr>
            <w:r w:rsidRPr="00C9423E">
              <w:rPr>
                <w:sz w:val="20"/>
                <w:szCs w:val="20"/>
              </w:rPr>
              <w:sym w:font="Wingdings" w:char="F0E0"/>
            </w:r>
            <w:r w:rsidRPr="00C9423E">
              <w:rPr>
                <w:sz w:val="20"/>
                <w:szCs w:val="20"/>
              </w:rPr>
              <w:t xml:space="preserve">Inflammation is a common result </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Cytoplasmic</w:t>
            </w:r>
            <w:proofErr w:type="spellEnd"/>
            <w:r w:rsidRPr="00C9423E">
              <w:rPr>
                <w:sz w:val="20"/>
                <w:szCs w:val="20"/>
              </w:rPr>
              <w:t xml:space="preserve">  bacteria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Thin </w:t>
            </w:r>
            <w:proofErr w:type="spellStart"/>
            <w:r w:rsidRPr="00C9423E">
              <w:rPr>
                <w:sz w:val="20"/>
                <w:szCs w:val="20"/>
              </w:rPr>
              <w:t>peptidoglycan</w:t>
            </w:r>
            <w:proofErr w:type="spellEnd"/>
            <w:r w:rsidRPr="00C9423E">
              <w:rPr>
                <w:sz w:val="20"/>
                <w:szCs w:val="20"/>
              </w:rPr>
              <w:t xml:space="preserve"> layer (thinner than gram positive bacteria)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Ex. </w:t>
            </w:r>
            <w:proofErr w:type="spellStart"/>
            <w:r w:rsidRPr="00C9423E">
              <w:rPr>
                <w:sz w:val="20"/>
                <w:szCs w:val="20"/>
              </w:rPr>
              <w:t>E.coli</w:t>
            </w:r>
            <w:proofErr w:type="spellEnd"/>
            <w:r w:rsidRPr="00C9423E">
              <w:rPr>
                <w:sz w:val="20"/>
                <w:szCs w:val="20"/>
              </w:rPr>
              <w:t xml:space="preserve"> </w:t>
            </w:r>
          </w:p>
          <w:p w:rsidR="000B7B4A" w:rsidRPr="00C9423E" w:rsidRDefault="000B7B4A" w:rsidP="00E71F2F">
            <w:pPr>
              <w:rPr>
                <w:rFonts w:cs="DIN Condensed Bold"/>
                <w:sz w:val="20"/>
                <w:szCs w:val="20"/>
              </w:rPr>
            </w:pP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lastRenderedPageBreak/>
              <w:t>Gram-Positive bacteria</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Bacteria that are stained dark blue or violet by gram staining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Able to retain the purple </w:t>
            </w:r>
            <w:proofErr w:type="spellStart"/>
            <w:r w:rsidRPr="00C9423E">
              <w:rPr>
                <w:sz w:val="20"/>
                <w:szCs w:val="20"/>
              </w:rPr>
              <w:t>colour</w:t>
            </w:r>
            <w:proofErr w:type="spellEnd"/>
            <w:r w:rsidRPr="00C9423E">
              <w:rPr>
                <w:sz w:val="20"/>
                <w:szCs w:val="20"/>
              </w:rPr>
              <w:t xml:space="preserve"> because of a high amount of </w:t>
            </w:r>
            <w:proofErr w:type="spellStart"/>
            <w:r w:rsidRPr="00C9423E">
              <w:rPr>
                <w:sz w:val="20"/>
                <w:szCs w:val="20"/>
              </w:rPr>
              <w:t>peptidoglycan</w:t>
            </w:r>
            <w:proofErr w:type="spellEnd"/>
            <w:r w:rsidRPr="00C9423E">
              <w:rPr>
                <w:sz w:val="20"/>
                <w:szCs w:val="20"/>
              </w:rPr>
              <w:t xml:space="preserve"> in the cell wall.  </w:t>
            </w:r>
          </w:p>
          <w:p w:rsidR="000B7B4A" w:rsidRPr="00C9423E" w:rsidRDefault="000B7B4A" w:rsidP="00E71F2F">
            <w:pPr>
              <w:rPr>
                <w:rFonts w:cs="DIN Condensed Bold"/>
                <w:sz w:val="20"/>
                <w:szCs w:val="20"/>
              </w:rPr>
            </w:pPr>
            <w:r w:rsidRPr="00C9423E">
              <w:rPr>
                <w:rFonts w:cs="DIN Condensed Bold"/>
                <w:sz w:val="20"/>
                <w:szCs w:val="20"/>
              </w:rPr>
              <w:t>-</w:t>
            </w:r>
            <w:r w:rsidRPr="00C9423E">
              <w:rPr>
                <w:sz w:val="20"/>
                <w:szCs w:val="20"/>
              </w:rPr>
              <w:t>Typically lack the outer membrane found in Gram-</w:t>
            </w:r>
            <w:proofErr w:type="spellStart"/>
            <w:r w:rsidRPr="00C9423E">
              <w:rPr>
                <w:sz w:val="20"/>
                <w:szCs w:val="20"/>
              </w:rPr>
              <w:t>neg</w:t>
            </w:r>
            <w:proofErr w:type="spellEnd"/>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Halophiles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extremophiles</w:t>
            </w:r>
            <w:proofErr w:type="spellEnd"/>
            <w:r w:rsidRPr="00C9423E">
              <w:rPr>
                <w:sz w:val="20"/>
                <w:szCs w:val="20"/>
              </w:rPr>
              <w:t xml:space="preserve"> that thrive in environments with high concentrations of salt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can be found anywhere with salt concentration 5 times greater than the ocean </w:t>
            </w:r>
          </w:p>
          <w:p w:rsidR="000B7B4A" w:rsidRPr="00C9423E" w:rsidRDefault="000B7B4A" w:rsidP="00E71F2F">
            <w:pPr>
              <w:rPr>
                <w:rFonts w:cs="DIN Condensed Bold"/>
                <w:sz w:val="20"/>
                <w:szCs w:val="20"/>
              </w:rPr>
            </w:pP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Heterotroph</w:t>
            </w:r>
            <w:proofErr w:type="spellEnd"/>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An organism that acquires energy and nutrients by eating other organisms or their remains. </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get energy from breaking carbon bonds</w:t>
            </w:r>
          </w:p>
          <w:p w:rsidR="000B7B4A" w:rsidRPr="00207304"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ex: dogs, humans</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t>Histones</w:t>
            </w:r>
            <w:proofErr w:type="spellEnd"/>
          </w:p>
        </w:tc>
        <w:tc>
          <w:tcPr>
            <w:tcW w:w="6763" w:type="dxa"/>
          </w:tcPr>
          <w:p w:rsidR="000B7B4A" w:rsidRPr="005850FD" w:rsidRDefault="000B7B4A" w:rsidP="00E71F2F">
            <w:pPr>
              <w:rPr>
                <w:rFonts w:cs="DIN Condensed Bold"/>
                <w:color w:val="365F91" w:themeColor="accent1" w:themeShade="BF"/>
                <w:sz w:val="20"/>
                <w:szCs w:val="20"/>
              </w:rPr>
            </w:pPr>
            <w:r>
              <w:rPr>
                <w:rFonts w:cs="DIN Condensed Bold"/>
                <w:sz w:val="20"/>
                <w:szCs w:val="20"/>
              </w:rPr>
              <w:t xml:space="preserve">- </w:t>
            </w:r>
            <w:r>
              <w:rPr>
                <w:rFonts w:cs="DIN Condensed Bold"/>
                <w:color w:val="365F91" w:themeColor="accent1" w:themeShade="BF"/>
                <w:sz w:val="20"/>
                <w:szCs w:val="20"/>
              </w:rPr>
              <w:t xml:space="preserve">A small, positively charged protein that is </w:t>
            </w:r>
            <w:proofErr w:type="spellStart"/>
            <w:r>
              <w:rPr>
                <w:rFonts w:cs="DIN Condensed Bold"/>
                <w:color w:val="365F91" w:themeColor="accent1" w:themeShade="BF"/>
                <w:sz w:val="20"/>
                <w:szCs w:val="20"/>
              </w:rPr>
              <w:t>complexed</w:t>
            </w:r>
            <w:proofErr w:type="spellEnd"/>
            <w:r>
              <w:rPr>
                <w:rFonts w:cs="DIN Condensed Bold"/>
                <w:color w:val="365F91" w:themeColor="accent1" w:themeShade="BF"/>
                <w:sz w:val="20"/>
                <w:szCs w:val="20"/>
              </w:rPr>
              <w:t xml:space="preserve"> with DNA in the chromosomes of Eukaryotes.</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Horizontal gene transfer</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transformation, the genetic alteration of a cell resulting from intro, uptake, and expression of foreign genetic material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transduction, process in which bacterial DNA moved from one bacterium to another by a virus (</w:t>
            </w:r>
            <w:proofErr w:type="spellStart"/>
            <w:r w:rsidRPr="00C9423E">
              <w:rPr>
                <w:sz w:val="20"/>
                <w:szCs w:val="20"/>
              </w:rPr>
              <w:t>bacteriophage</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bacterial conjugation, process in which a bacterial cell transfers genetic material to another cell by cell to cell contact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gene transfer agents, virus like elements encoded by most host that are found in the </w:t>
            </w:r>
            <w:proofErr w:type="spellStart"/>
            <w:r w:rsidRPr="00C9423E">
              <w:rPr>
                <w:sz w:val="20"/>
                <w:szCs w:val="20"/>
              </w:rPr>
              <w:t>alphaproteobacteria</w:t>
            </w:r>
            <w:proofErr w:type="spellEnd"/>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t>Ingestive</w:t>
            </w:r>
            <w:proofErr w:type="spellEnd"/>
            <w:r w:rsidRPr="00C9423E">
              <w:rPr>
                <w:rFonts w:cs="Verdana"/>
                <w:b/>
                <w:bCs/>
                <w:color w:val="FB0007"/>
                <w:sz w:val="20"/>
                <w:szCs w:val="20"/>
              </w:rPr>
              <w:t xml:space="preserve"> </w:t>
            </w:r>
            <w:proofErr w:type="spellStart"/>
            <w:r w:rsidRPr="00C9423E">
              <w:rPr>
                <w:rFonts w:cs="Verdana"/>
                <w:b/>
                <w:bCs/>
                <w:color w:val="FB0007"/>
                <w:sz w:val="20"/>
                <w:szCs w:val="20"/>
              </w:rPr>
              <w:t>heterotroph</w:t>
            </w:r>
            <w:proofErr w:type="spellEnd"/>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like</w:t>
            </w:r>
            <w:proofErr w:type="gramEnd"/>
            <w:r>
              <w:rPr>
                <w:rFonts w:cs="DIN Condensed Bold"/>
                <w:color w:val="365F91" w:themeColor="accent1" w:themeShade="BF"/>
                <w:sz w:val="20"/>
                <w:szCs w:val="20"/>
              </w:rPr>
              <w:t xml:space="preserve"> </w:t>
            </w:r>
            <w:proofErr w:type="spellStart"/>
            <w:r>
              <w:rPr>
                <w:rFonts w:cs="DIN Condensed Bold"/>
                <w:color w:val="365F91" w:themeColor="accent1" w:themeShade="BF"/>
                <w:sz w:val="20"/>
                <w:szCs w:val="20"/>
              </w:rPr>
              <w:t>heterotrophs</w:t>
            </w:r>
            <w:proofErr w:type="spellEnd"/>
            <w:r>
              <w:rPr>
                <w:rFonts w:cs="DIN Condensed Bold"/>
                <w:color w:val="365F91" w:themeColor="accent1" w:themeShade="BF"/>
                <w:sz w:val="20"/>
                <w:szCs w:val="20"/>
              </w:rPr>
              <w:t>, they get energy from breaking C-C bonds in molecules, the difference is in the digestion.</w:t>
            </w:r>
          </w:p>
          <w:p w:rsidR="000B7B4A" w:rsidRDefault="000B7B4A" w:rsidP="00E71F2F">
            <w:pPr>
              <w:rPr>
                <w:rFonts w:cs="DIN Condensed Bold"/>
                <w:color w:val="365F91" w:themeColor="accent1" w:themeShade="BF"/>
                <w:sz w:val="20"/>
                <w:szCs w:val="20"/>
              </w:rPr>
            </w:pPr>
            <w:r w:rsidRPr="007956B1">
              <w:rPr>
                <w:rFonts w:cs="DIN Condensed Bold"/>
                <w:color w:val="365F91" w:themeColor="accent1" w:themeShade="BF"/>
                <w:sz w:val="20"/>
                <w:szCs w:val="20"/>
              </w:rPr>
              <w:t xml:space="preserve">- </w:t>
            </w:r>
            <w:proofErr w:type="gramStart"/>
            <w:r w:rsidRPr="007956B1">
              <w:rPr>
                <w:rFonts w:cs="DIN Condensed Bold"/>
                <w:color w:val="365F91" w:themeColor="accent1" w:themeShade="BF"/>
                <w:sz w:val="20"/>
                <w:szCs w:val="20"/>
              </w:rPr>
              <w:t>food</w:t>
            </w:r>
            <w:proofErr w:type="gramEnd"/>
            <w:r w:rsidRPr="007956B1">
              <w:rPr>
                <w:rFonts w:cs="DIN Condensed Bold"/>
                <w:color w:val="365F91" w:themeColor="accent1" w:themeShade="BF"/>
                <w:sz w:val="20"/>
                <w:szCs w:val="20"/>
              </w:rPr>
              <w:t xml:space="preserve"> digested externally and absorbed.</w:t>
            </w:r>
          </w:p>
          <w:p w:rsidR="000B7B4A" w:rsidRPr="00C9423E" w:rsidRDefault="000B7B4A" w:rsidP="00E71F2F">
            <w:pPr>
              <w:rPr>
                <w:rFonts w:cs="DIN Condensed Bold"/>
                <w:sz w:val="20"/>
                <w:szCs w:val="20"/>
              </w:rPr>
            </w:pPr>
            <w:r>
              <w:rPr>
                <w:rFonts w:cs="DIN Condensed Bold"/>
                <w:sz w:val="20"/>
                <w:szCs w:val="20"/>
              </w:rPr>
              <w:t xml:space="preserve">- </w:t>
            </w:r>
            <w:r w:rsidRPr="005850FD">
              <w:rPr>
                <w:rFonts w:cs="DIN Condensed Bold"/>
                <w:color w:val="365F91" w:themeColor="accent1" w:themeShade="BF"/>
                <w:sz w:val="20"/>
                <w:szCs w:val="20"/>
              </w:rPr>
              <w:t xml:space="preserve">Ex: fungi are </w:t>
            </w:r>
            <w:proofErr w:type="spellStart"/>
            <w:r w:rsidRPr="005850FD">
              <w:rPr>
                <w:rFonts w:cs="DIN Condensed Bold"/>
                <w:color w:val="365F91" w:themeColor="accent1" w:themeShade="BF"/>
                <w:sz w:val="20"/>
                <w:szCs w:val="20"/>
              </w:rPr>
              <w:t>ingestive</w:t>
            </w:r>
            <w:proofErr w:type="spellEnd"/>
            <w:r w:rsidRPr="005850FD">
              <w:rPr>
                <w:rFonts w:cs="DIN Condensed Bold"/>
                <w:color w:val="365F91" w:themeColor="accent1" w:themeShade="BF"/>
                <w:sz w:val="20"/>
                <w:szCs w:val="20"/>
              </w:rPr>
              <w:t xml:space="preserve"> </w:t>
            </w:r>
            <w:proofErr w:type="spellStart"/>
            <w:r w:rsidRPr="005850FD">
              <w:rPr>
                <w:rFonts w:cs="DIN Condensed Bold"/>
                <w:color w:val="365F91" w:themeColor="accent1" w:themeShade="BF"/>
                <w:sz w:val="20"/>
                <w:szCs w:val="20"/>
              </w:rPr>
              <w:t>heterotrophs</w:t>
            </w:r>
            <w:proofErr w:type="spellEnd"/>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b/>
                <w:bCs/>
                <w:color w:val="FB0007"/>
                <w:sz w:val="20"/>
                <w:szCs w:val="20"/>
              </w:rPr>
              <w:t>Latent viral phase</w:t>
            </w:r>
          </w:p>
        </w:tc>
        <w:tc>
          <w:tcPr>
            <w:tcW w:w="6763" w:type="dxa"/>
          </w:tcPr>
          <w:p w:rsidR="000B7B4A" w:rsidRPr="00C9423E" w:rsidRDefault="000B7B4A" w:rsidP="00E71F2F">
            <w:pPr>
              <w:rPr>
                <w:rFonts w:cs="DIN Condensed Bold"/>
                <w:sz w:val="20"/>
                <w:szCs w:val="20"/>
              </w:rPr>
            </w:pP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t>Lysogenic</w:t>
            </w:r>
            <w:proofErr w:type="spellEnd"/>
            <w:r w:rsidRPr="00C9423E">
              <w:rPr>
                <w:rFonts w:cs="Verdana"/>
                <w:b/>
                <w:bCs/>
                <w:color w:val="FB0007"/>
                <w:sz w:val="20"/>
                <w:szCs w:val="20"/>
              </w:rPr>
              <w:t xml:space="preserve"> cycle</w:t>
            </w:r>
          </w:p>
        </w:tc>
        <w:tc>
          <w:tcPr>
            <w:tcW w:w="6763" w:type="dxa"/>
          </w:tcPr>
          <w:p w:rsidR="000B7B4A" w:rsidRPr="005850FD" w:rsidRDefault="000B7B4A" w:rsidP="00E71F2F">
            <w:pPr>
              <w:rPr>
                <w:rFonts w:cs="DIN Condensed Bold"/>
                <w:color w:val="365F91" w:themeColor="accent1" w:themeShade="BF"/>
                <w:sz w:val="20"/>
                <w:szCs w:val="20"/>
              </w:rPr>
            </w:pPr>
            <w:r>
              <w:rPr>
                <w:rFonts w:cs="DIN Condensed Bold"/>
                <w:sz w:val="20"/>
                <w:szCs w:val="20"/>
              </w:rPr>
              <w:t>-</w:t>
            </w:r>
            <w:r>
              <w:rPr>
                <w:rFonts w:cs="DIN Condensed Bold"/>
                <w:color w:val="365F91" w:themeColor="accent1" w:themeShade="BF"/>
                <w:sz w:val="20"/>
                <w:szCs w:val="20"/>
              </w:rPr>
              <w:t xml:space="preserve"> Cycle in which the DNA of the </w:t>
            </w:r>
            <w:proofErr w:type="spellStart"/>
            <w:r>
              <w:rPr>
                <w:rFonts w:cs="DIN Condensed Bold"/>
                <w:color w:val="365F91" w:themeColor="accent1" w:themeShade="BF"/>
                <w:sz w:val="20"/>
                <w:szCs w:val="20"/>
              </w:rPr>
              <w:t>bacteriophage</w:t>
            </w:r>
            <w:proofErr w:type="spellEnd"/>
            <w:r>
              <w:rPr>
                <w:rFonts w:cs="DIN Condensed Bold"/>
                <w:color w:val="365F91" w:themeColor="accent1" w:themeShade="BF"/>
                <w:sz w:val="20"/>
                <w:szCs w:val="20"/>
              </w:rPr>
              <w:t xml:space="preserve"> is integrated into DNA of the host bacterial cell and may remain for many generations.</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Lithotrophs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an organism that uses inorganic substrate (minerals) to obtain carbon fixation or energy by anaerobic respiration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utilize inorganic compounds as energy sources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deep sea worms and plastids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 xml:space="preserve">often </w:t>
            </w:r>
            <w:proofErr w:type="spellStart"/>
            <w:r w:rsidRPr="00C9423E">
              <w:rPr>
                <w:sz w:val="20"/>
                <w:szCs w:val="20"/>
              </w:rPr>
              <w:t>extremophiles</w:t>
            </w:r>
            <w:proofErr w:type="spellEnd"/>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t>Lytic</w:t>
            </w:r>
            <w:proofErr w:type="spellEnd"/>
            <w:r w:rsidRPr="00C9423E">
              <w:rPr>
                <w:rFonts w:cs="Verdana"/>
                <w:b/>
                <w:bCs/>
                <w:color w:val="FB0007"/>
                <w:sz w:val="20"/>
                <w:szCs w:val="20"/>
              </w:rPr>
              <w:t xml:space="preserve"> cycle</w:t>
            </w:r>
          </w:p>
        </w:tc>
        <w:tc>
          <w:tcPr>
            <w:tcW w:w="6763" w:type="dxa"/>
          </w:tcPr>
          <w:p w:rsidR="000B7B4A" w:rsidRDefault="000B7B4A" w:rsidP="00E71F2F">
            <w:pPr>
              <w:rPr>
                <w:rFonts w:cs="DIN Condensed Bold"/>
                <w:color w:val="365F91" w:themeColor="accent1" w:themeShade="BF"/>
                <w:sz w:val="20"/>
                <w:szCs w:val="20"/>
              </w:rPr>
            </w:pPr>
            <w:r>
              <w:rPr>
                <w:rFonts w:cs="DIN Condensed Bold"/>
                <w:sz w:val="20"/>
                <w:szCs w:val="20"/>
              </w:rPr>
              <w:t xml:space="preserve">- </w:t>
            </w:r>
            <w:r>
              <w:rPr>
                <w:rFonts w:cs="DIN Condensed Bold"/>
                <w:color w:val="365F91" w:themeColor="accent1" w:themeShade="BF"/>
                <w:sz w:val="20"/>
                <w:szCs w:val="20"/>
              </w:rPr>
              <w:t>phage inserts its DNA into the host cell</w:t>
            </w:r>
            <w:r>
              <w:rPr>
                <w:rFonts w:cs="DIN Condensed Bold"/>
                <w:color w:val="365F91" w:themeColor="accent1" w:themeShade="BF"/>
                <w:sz w:val="20"/>
                <w:szCs w:val="20"/>
              </w:rPr>
              <w:br/>
              <w:t>- the virus takes over the cell’s replication machinery to reproduce viral DNA and proteins</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Viral particles are assembled inside</w:t>
            </w:r>
          </w:p>
          <w:p w:rsidR="000B7B4A" w:rsidRPr="00CE7DF0"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The cell lyses, erupting and freeing the new phages</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Methanogens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microbes that produce methane as a metabolic byproduct in anoxic conditions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responsible for the methane content in belching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some are </w:t>
            </w:r>
            <w:proofErr w:type="spellStart"/>
            <w:r w:rsidRPr="00C9423E">
              <w:rPr>
                <w:sz w:val="20"/>
                <w:szCs w:val="20"/>
              </w:rPr>
              <w:t>extremophiles</w:t>
            </w:r>
            <w:proofErr w:type="spellEnd"/>
            <w:r w:rsidRPr="00C9423E">
              <w:rPr>
                <w:sz w:val="20"/>
                <w:szCs w:val="20"/>
              </w:rPr>
              <w:t xml:space="preserve"> found in hot springs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in anaerobic environments remove excess hydrogen produced by other forms of anaerobic respiration</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Monera</w:t>
            </w:r>
            <w:proofErr w:type="spellEnd"/>
          </w:p>
        </w:tc>
        <w:tc>
          <w:tcPr>
            <w:tcW w:w="6763" w:type="dxa"/>
          </w:tcPr>
          <w:p w:rsidR="000B7B4A" w:rsidRDefault="000B7B4A" w:rsidP="00E71F2F">
            <w:pPr>
              <w:rPr>
                <w:rFonts w:cs="DIN Condensed Bold"/>
                <w:sz w:val="20"/>
                <w:szCs w:val="20"/>
              </w:rPr>
            </w:pPr>
            <w:r w:rsidRPr="00C9423E">
              <w:rPr>
                <w:rFonts w:cs="DIN Condensed Bold"/>
                <w:sz w:val="20"/>
                <w:szCs w:val="20"/>
              </w:rPr>
              <w:t xml:space="preserve">- </w:t>
            </w:r>
            <w:r>
              <w:rPr>
                <w:rFonts w:cs="DIN Condensed Bold"/>
                <w:sz w:val="20"/>
                <w:szCs w:val="20"/>
              </w:rPr>
              <w:t>A kingdom that includes all prokaryotes</w:t>
            </w:r>
          </w:p>
          <w:p w:rsidR="000B7B4A" w:rsidRPr="00C9423E" w:rsidRDefault="000B7B4A" w:rsidP="00E71F2F">
            <w:pPr>
              <w:rPr>
                <w:sz w:val="20"/>
                <w:szCs w:val="20"/>
              </w:rPr>
            </w:pPr>
            <w:r>
              <w:rPr>
                <w:rFonts w:cs="DIN Condensed Bold"/>
                <w:sz w:val="20"/>
                <w:szCs w:val="20"/>
              </w:rPr>
              <w:t xml:space="preserve">- </w:t>
            </w:r>
            <w:r w:rsidRPr="00C9423E">
              <w:rPr>
                <w:sz w:val="20"/>
                <w:szCs w:val="20"/>
              </w:rPr>
              <w:t xml:space="preserve">Unicellular organisms without a nucleus </w:t>
            </w:r>
          </w:p>
          <w:p w:rsidR="000B7B4A" w:rsidRPr="00C9423E" w:rsidRDefault="000B7B4A" w:rsidP="00E71F2F">
            <w:pPr>
              <w:rPr>
                <w:rFonts w:cs="DIN Condensed Bold"/>
                <w:sz w:val="20"/>
                <w:szCs w:val="20"/>
              </w:rPr>
            </w:pPr>
            <w:r w:rsidRPr="00C9423E">
              <w:rPr>
                <w:rFonts w:cs="DIN Condensed Bold"/>
                <w:sz w:val="20"/>
                <w:szCs w:val="20"/>
              </w:rPr>
              <w:t xml:space="preserve">- </w:t>
            </w:r>
            <w:proofErr w:type="spellStart"/>
            <w:r w:rsidRPr="00C9423E">
              <w:rPr>
                <w:sz w:val="20"/>
                <w:szCs w:val="20"/>
              </w:rPr>
              <w:t>Cyanobacteria</w:t>
            </w:r>
            <w:proofErr w:type="spellEnd"/>
            <w:r w:rsidRPr="00C9423E">
              <w:rPr>
                <w:sz w:val="20"/>
                <w:szCs w:val="20"/>
              </w:rPr>
              <w:t xml:space="preserve"> classified under </w:t>
            </w:r>
            <w:proofErr w:type="spellStart"/>
            <w:r w:rsidRPr="00C9423E">
              <w:rPr>
                <w:sz w:val="20"/>
                <w:szCs w:val="20"/>
              </w:rPr>
              <w:t>monera</w:t>
            </w:r>
            <w:proofErr w:type="spellEnd"/>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Nitrogen fixation</w:t>
            </w:r>
          </w:p>
        </w:tc>
        <w:tc>
          <w:tcPr>
            <w:tcW w:w="6763" w:type="dxa"/>
          </w:tcPr>
          <w:p w:rsidR="000B7B4A" w:rsidRPr="00C9423E" w:rsidRDefault="000B7B4A" w:rsidP="00E71F2F">
            <w:pPr>
              <w:rPr>
                <w:sz w:val="20"/>
                <w:szCs w:val="20"/>
              </w:rPr>
            </w:pPr>
            <w:r>
              <w:rPr>
                <w:rFonts w:cs="DIN Condensed Bold"/>
                <w:sz w:val="20"/>
                <w:szCs w:val="20"/>
              </w:rPr>
              <w:t xml:space="preserve">- </w:t>
            </w:r>
            <w:proofErr w:type="gramStart"/>
            <w:r>
              <w:rPr>
                <w:rFonts w:cs="DIN Condensed Bold"/>
                <w:color w:val="365F91" w:themeColor="accent1" w:themeShade="BF"/>
                <w:sz w:val="20"/>
                <w:szCs w:val="20"/>
              </w:rPr>
              <w:t>at</w:t>
            </w:r>
            <w:proofErr w:type="gramEnd"/>
            <w:r>
              <w:rPr>
                <w:rFonts w:cs="DIN Condensed Bold"/>
                <w:color w:val="365F91" w:themeColor="accent1" w:themeShade="BF"/>
                <w:sz w:val="20"/>
                <w:szCs w:val="20"/>
              </w:rPr>
              <w:t xml:space="preserve"> beginning of the planet, N was only available as a gas.</w:t>
            </w:r>
            <w:r>
              <w:rPr>
                <w:rFonts w:cs="DIN Condensed Bold"/>
                <w:sz w:val="20"/>
                <w:szCs w:val="20"/>
              </w:rPr>
              <w:br/>
            </w:r>
            <w:r w:rsidRPr="00C9423E">
              <w:rPr>
                <w:rFonts w:cs="DIN Condensed Bold"/>
                <w:sz w:val="20"/>
                <w:szCs w:val="20"/>
              </w:rPr>
              <w:t xml:space="preserve">- </w:t>
            </w:r>
            <w:r w:rsidRPr="00C9423E">
              <w:rPr>
                <w:sz w:val="20"/>
                <w:szCs w:val="20"/>
              </w:rPr>
              <w:t xml:space="preserve">natural process, either biological or </w:t>
            </w:r>
            <w:proofErr w:type="spellStart"/>
            <w:r w:rsidRPr="00C9423E">
              <w:rPr>
                <w:sz w:val="20"/>
                <w:szCs w:val="20"/>
              </w:rPr>
              <w:t>abiotic</w:t>
            </w:r>
            <w:proofErr w:type="spellEnd"/>
            <w:r w:rsidRPr="00C9423E">
              <w:rPr>
                <w:sz w:val="20"/>
                <w:szCs w:val="20"/>
              </w:rPr>
              <w:t xml:space="preserve">, by which nitrogen in the </w:t>
            </w:r>
            <w:proofErr w:type="spellStart"/>
            <w:r w:rsidRPr="00C9423E">
              <w:rPr>
                <w:sz w:val="20"/>
                <w:szCs w:val="20"/>
              </w:rPr>
              <w:t>atm</w:t>
            </w:r>
            <w:proofErr w:type="spellEnd"/>
            <w:r w:rsidRPr="00C9423E">
              <w:rPr>
                <w:sz w:val="20"/>
                <w:szCs w:val="20"/>
              </w:rPr>
              <w:t xml:space="preserve"> is converted into ammonia </w:t>
            </w:r>
          </w:p>
          <w:p w:rsidR="000B7B4A" w:rsidRPr="003C2445" w:rsidRDefault="000B7B4A" w:rsidP="00E71F2F">
            <w:pPr>
              <w:rPr>
                <w:color w:val="365F91" w:themeColor="accent1" w:themeShade="BF"/>
                <w:sz w:val="20"/>
                <w:szCs w:val="20"/>
              </w:rPr>
            </w:pPr>
            <w:r w:rsidRPr="00C9423E">
              <w:rPr>
                <w:rFonts w:cs="DIN Condensed Bold"/>
                <w:sz w:val="20"/>
                <w:szCs w:val="20"/>
              </w:rPr>
              <w:t xml:space="preserve">- </w:t>
            </w:r>
            <w:r>
              <w:rPr>
                <w:color w:val="365F91" w:themeColor="accent1" w:themeShade="BF"/>
                <w:sz w:val="20"/>
                <w:szCs w:val="20"/>
              </w:rPr>
              <w:t>Fixed nitrogen is part of essential subunits (DNA, A.A, proteins)</w:t>
            </w:r>
          </w:p>
          <w:p w:rsidR="000B7B4A" w:rsidRPr="00C9423E" w:rsidRDefault="000B7B4A" w:rsidP="00E71F2F">
            <w:pPr>
              <w:rPr>
                <w:sz w:val="20"/>
                <w:szCs w:val="20"/>
              </w:rPr>
            </w:pPr>
            <w:r w:rsidRPr="00C9423E">
              <w:rPr>
                <w:rFonts w:cs="DIN Condensed Bold"/>
                <w:sz w:val="20"/>
                <w:szCs w:val="20"/>
              </w:rPr>
              <w:t xml:space="preserve">- </w:t>
            </w:r>
            <w:proofErr w:type="spellStart"/>
            <w:r w:rsidRPr="00C9423E">
              <w:rPr>
                <w:sz w:val="20"/>
                <w:szCs w:val="20"/>
              </w:rPr>
              <w:t>cyanobacteria</w:t>
            </w:r>
            <w:proofErr w:type="spellEnd"/>
            <w:r w:rsidRPr="00C9423E">
              <w:rPr>
                <w:sz w:val="20"/>
                <w:szCs w:val="20"/>
              </w:rPr>
              <w:t xml:space="preserve"> play key role in the nitrogen cycle of the biosphere </w:t>
            </w:r>
          </w:p>
          <w:p w:rsidR="000B7B4A" w:rsidRPr="00C9423E" w:rsidRDefault="000B7B4A" w:rsidP="00E71F2F">
            <w:pPr>
              <w:rPr>
                <w:rFonts w:cs="DIN Condensed Bold"/>
                <w:sz w:val="20"/>
                <w:szCs w:val="20"/>
              </w:rPr>
            </w:pPr>
            <w:r w:rsidRPr="00C9423E">
              <w:rPr>
                <w:sz w:val="20"/>
                <w:szCs w:val="20"/>
              </w:rPr>
              <w:sym w:font="Wingdings" w:char="F0E0"/>
            </w:r>
            <w:r w:rsidRPr="00C9423E">
              <w:rPr>
                <w:sz w:val="20"/>
                <w:szCs w:val="20"/>
              </w:rPr>
              <w:t xml:space="preserve"> use inorganic sources of combined nitrogen</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lastRenderedPageBreak/>
              <w:t>Nonenveloped</w:t>
            </w:r>
            <w:proofErr w:type="spellEnd"/>
            <w:r w:rsidRPr="00C9423E">
              <w:rPr>
                <w:rFonts w:cs="Verdana"/>
                <w:b/>
                <w:bCs/>
                <w:color w:val="FB0007"/>
                <w:sz w:val="20"/>
                <w:szCs w:val="20"/>
              </w:rPr>
              <w:t xml:space="preserve"> virus</w:t>
            </w:r>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A virus that is not encased in host cell </w:t>
            </w:r>
            <w:proofErr w:type="spellStart"/>
            <w:r>
              <w:rPr>
                <w:rFonts w:cs="DIN Condensed Bold"/>
                <w:color w:val="365F91" w:themeColor="accent1" w:themeShade="BF"/>
                <w:sz w:val="20"/>
                <w:szCs w:val="20"/>
              </w:rPr>
              <w:t>phospholipid</w:t>
            </w:r>
            <w:proofErr w:type="spellEnd"/>
            <w:r>
              <w:rPr>
                <w:rFonts w:cs="DIN Condensed Bold"/>
                <w:color w:val="365F91" w:themeColor="accent1" w:themeShade="BF"/>
                <w:sz w:val="20"/>
                <w:szCs w:val="20"/>
              </w:rPr>
              <w:t xml:space="preserve"> </w:t>
            </w:r>
            <w:proofErr w:type="spellStart"/>
            <w:r>
              <w:rPr>
                <w:rFonts w:cs="DIN Condensed Bold"/>
                <w:color w:val="365F91" w:themeColor="accent1" w:themeShade="BF"/>
                <w:sz w:val="20"/>
                <w:szCs w:val="20"/>
              </w:rPr>
              <w:t>bilayet</w:t>
            </w:r>
            <w:proofErr w:type="spellEnd"/>
            <w:r>
              <w:rPr>
                <w:rFonts w:cs="DIN Condensed Bold"/>
                <w:color w:val="365F91" w:themeColor="accent1" w:themeShade="BF"/>
                <w:sz w:val="20"/>
                <w:szCs w:val="20"/>
              </w:rPr>
              <w:t>.</w:t>
            </w:r>
          </w:p>
          <w:p w:rsidR="000B7B4A" w:rsidRPr="00572ED4"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Nucleoid</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area with a prokaryote cell where majority of the genetic material is </w:t>
            </w:r>
          </w:p>
          <w:p w:rsidR="000B7B4A" w:rsidRPr="00C9423E" w:rsidRDefault="000B7B4A" w:rsidP="00E71F2F">
            <w:pPr>
              <w:rPr>
                <w:rFonts w:cs="DIN Condensed Bold"/>
                <w:sz w:val="20"/>
                <w:szCs w:val="20"/>
              </w:rPr>
            </w:pPr>
            <w:r w:rsidRPr="00C9423E">
              <w:rPr>
                <w:sz w:val="20"/>
                <w:szCs w:val="20"/>
              </w:rPr>
              <w:t>found</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Oxidized</w:t>
            </w:r>
          </w:p>
        </w:tc>
        <w:tc>
          <w:tcPr>
            <w:tcW w:w="6763" w:type="dxa"/>
          </w:tcPr>
          <w:p w:rsidR="000B7B4A" w:rsidRPr="00C9423E" w:rsidRDefault="000B7B4A" w:rsidP="00E71F2F">
            <w:pPr>
              <w:rPr>
                <w:rFonts w:cs="DIN Condensed Bold"/>
                <w:sz w:val="20"/>
                <w:szCs w:val="20"/>
              </w:rPr>
            </w:pPr>
            <w:r w:rsidRPr="00C9423E">
              <w:rPr>
                <w:rFonts w:cs="DIN Condensed Bold"/>
                <w:sz w:val="20"/>
                <w:szCs w:val="20"/>
              </w:rPr>
              <w:t>- loses an electron</w:t>
            </w:r>
          </w:p>
          <w:p w:rsidR="000B7B4A" w:rsidRPr="00C9423E" w:rsidRDefault="000B7B4A" w:rsidP="00E71F2F">
            <w:pPr>
              <w:rPr>
                <w:rFonts w:cs="DIN Condensed Bold"/>
                <w:sz w:val="20"/>
                <w:szCs w:val="20"/>
              </w:rPr>
            </w:pPr>
            <w:r w:rsidRPr="00C9423E">
              <w:rPr>
                <w:rFonts w:cs="DIN Condensed Bold"/>
                <w:sz w:val="20"/>
                <w:szCs w:val="20"/>
              </w:rPr>
              <w:t>- reducing agent is oxidized</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b/>
                <w:bCs/>
                <w:color w:val="FB0007"/>
                <w:sz w:val="20"/>
                <w:szCs w:val="20"/>
              </w:rPr>
              <w:t>Pandemic</w:t>
            </w:r>
          </w:p>
        </w:tc>
        <w:tc>
          <w:tcPr>
            <w:tcW w:w="6763" w:type="dxa"/>
          </w:tcPr>
          <w:p w:rsidR="000B7B4A" w:rsidRPr="00CE7DF0" w:rsidRDefault="000B7B4A" w:rsidP="00E71F2F">
            <w:pPr>
              <w:rPr>
                <w:rFonts w:cs="DIN Condensed Bold"/>
                <w:color w:val="365F91" w:themeColor="accent1" w:themeShade="BF"/>
                <w:sz w:val="20"/>
                <w:szCs w:val="20"/>
              </w:rPr>
            </w:pPr>
            <w:r>
              <w:rPr>
                <w:rFonts w:cs="DIN Condensed Bold"/>
                <w:sz w:val="20"/>
                <w:szCs w:val="20"/>
              </w:rPr>
              <w:t>-</w:t>
            </w:r>
            <w:r>
              <w:rPr>
                <w:rFonts w:cs="DIN Condensed Bold"/>
                <w:color w:val="365F91" w:themeColor="accent1" w:themeShade="BF"/>
                <w:sz w:val="20"/>
                <w:szCs w:val="20"/>
              </w:rPr>
              <w:t xml:space="preserve"> widespread occurrence of a disease</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Pathogen</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virus bacterium </w:t>
            </w:r>
            <w:proofErr w:type="spellStart"/>
            <w:r w:rsidRPr="00C9423E">
              <w:rPr>
                <w:sz w:val="20"/>
                <w:szCs w:val="20"/>
              </w:rPr>
              <w:t>prion</w:t>
            </w:r>
            <w:proofErr w:type="spellEnd"/>
            <w:r w:rsidRPr="00C9423E">
              <w:rPr>
                <w:sz w:val="20"/>
                <w:szCs w:val="20"/>
              </w:rPr>
              <w:t xml:space="preserve"> or fungus that causes disease in </w:t>
            </w:r>
            <w:proofErr w:type="spellStart"/>
            <w:r w:rsidRPr="00C9423E">
              <w:rPr>
                <w:sz w:val="20"/>
                <w:szCs w:val="20"/>
              </w:rPr>
              <w:t>it’s</w:t>
            </w:r>
            <w:proofErr w:type="spellEnd"/>
            <w:r w:rsidRPr="00C9423E">
              <w:rPr>
                <w:sz w:val="20"/>
                <w:szCs w:val="20"/>
              </w:rPr>
              <w:t xml:space="preserve"> animal or plant host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small amount of bacteria actually harmful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cause infectious diseases ex. Tuberculosis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which is causes by other </w:t>
            </w:r>
            <w:proofErr w:type="spellStart"/>
            <w:r w:rsidRPr="00C9423E">
              <w:rPr>
                <w:sz w:val="20"/>
                <w:szCs w:val="20"/>
              </w:rPr>
              <w:t>bacterias</w:t>
            </w:r>
            <w:proofErr w:type="spellEnd"/>
            <w:r w:rsidRPr="00C9423E">
              <w:rPr>
                <w:sz w:val="20"/>
                <w:szCs w:val="20"/>
              </w:rPr>
              <w:t xml:space="preserve"> like streptococcus and </w:t>
            </w:r>
          </w:p>
          <w:p w:rsidR="000B7B4A" w:rsidRPr="00C9423E" w:rsidRDefault="000B7B4A" w:rsidP="00E71F2F">
            <w:pPr>
              <w:rPr>
                <w:rFonts w:cs="DIN Condensed Bold"/>
                <w:sz w:val="20"/>
                <w:szCs w:val="20"/>
              </w:rPr>
            </w:pPr>
            <w:r w:rsidRPr="00C9423E">
              <w:rPr>
                <w:sz w:val="20"/>
                <w:szCs w:val="20"/>
              </w:rPr>
              <w:t>pseudomonas and food borne illnesses</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Penicillin</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Group of antibiotics derived from </w:t>
            </w:r>
            <w:proofErr w:type="spellStart"/>
            <w:r w:rsidRPr="00C9423E">
              <w:rPr>
                <w:sz w:val="20"/>
                <w:szCs w:val="20"/>
              </w:rPr>
              <w:t>penicillium</w:t>
            </w:r>
            <w:proofErr w:type="spellEnd"/>
            <w:r w:rsidRPr="00C9423E">
              <w:rPr>
                <w:sz w:val="20"/>
                <w:szCs w:val="20"/>
              </w:rPr>
              <w:t xml:space="preserve"> fungi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First drug that was affective in fighting many diseases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Ex. Syphilis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Still widely used today even though many bacteria now resistant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Used in treatments of gram-positive bacteria</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Peptidoglycan</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Polymer of sugars and </w:t>
            </w:r>
            <w:proofErr w:type="spellStart"/>
            <w:r w:rsidRPr="00C9423E">
              <w:rPr>
                <w:sz w:val="20"/>
                <w:szCs w:val="20"/>
              </w:rPr>
              <w:t>aminoacids</w:t>
            </w:r>
            <w:proofErr w:type="spellEnd"/>
            <w:r w:rsidRPr="00C9423E">
              <w:rPr>
                <w:sz w:val="20"/>
                <w:szCs w:val="20"/>
              </w:rPr>
              <w:t xml:space="preserve"> </w:t>
            </w:r>
            <w:proofErr w:type="spellStart"/>
            <w:r w:rsidRPr="00C9423E">
              <w:rPr>
                <w:sz w:val="20"/>
                <w:szCs w:val="20"/>
              </w:rPr>
              <w:t>formas</w:t>
            </w:r>
            <w:proofErr w:type="spellEnd"/>
            <w:r w:rsidRPr="00C9423E">
              <w:rPr>
                <w:sz w:val="20"/>
                <w:szCs w:val="20"/>
              </w:rPr>
              <w:t xml:space="preserve"> a mesh like layer outside </w:t>
            </w:r>
          </w:p>
          <w:p w:rsidR="000B7B4A" w:rsidRPr="00C9423E" w:rsidRDefault="000B7B4A" w:rsidP="00E71F2F">
            <w:pPr>
              <w:rPr>
                <w:sz w:val="20"/>
                <w:szCs w:val="20"/>
              </w:rPr>
            </w:pPr>
            <w:r w:rsidRPr="00C9423E">
              <w:rPr>
                <w:sz w:val="20"/>
                <w:szCs w:val="20"/>
              </w:rPr>
              <w:t xml:space="preserve">the plasma membrane of bacteria (not </w:t>
            </w:r>
            <w:proofErr w:type="spellStart"/>
            <w:r w:rsidRPr="00C9423E">
              <w:rPr>
                <w:sz w:val="20"/>
                <w:szCs w:val="20"/>
              </w:rPr>
              <w:t>archaea</w:t>
            </w:r>
            <w:proofErr w:type="spellEnd"/>
            <w:r w:rsidRPr="00C9423E">
              <w:rPr>
                <w:sz w:val="20"/>
                <w:szCs w:val="20"/>
              </w:rPr>
              <w:t xml:space="preser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In the bacterial cell wall is a crystal lattice structure  </w:t>
            </w:r>
          </w:p>
          <w:p w:rsidR="000B7B4A" w:rsidRDefault="000B7B4A" w:rsidP="00E71F2F">
            <w:pPr>
              <w:rPr>
                <w:sz w:val="20"/>
                <w:szCs w:val="20"/>
              </w:rPr>
            </w:pPr>
            <w:r w:rsidRPr="00C9423E">
              <w:rPr>
                <w:rFonts w:cs="DIN Condensed Bold"/>
                <w:sz w:val="20"/>
                <w:szCs w:val="20"/>
              </w:rPr>
              <w:t xml:space="preserve">- </w:t>
            </w:r>
            <w:r w:rsidRPr="00C9423E">
              <w:rPr>
                <w:sz w:val="20"/>
                <w:szCs w:val="20"/>
              </w:rPr>
              <w:t>Formed by linear chains of two amino sugars</w:t>
            </w:r>
          </w:p>
          <w:p w:rsidR="000B7B4A" w:rsidRPr="00C9423E" w:rsidRDefault="000B7B4A" w:rsidP="00E71F2F">
            <w:pPr>
              <w:rPr>
                <w:rFonts w:cs="DIN Condensed Bold"/>
                <w:sz w:val="20"/>
                <w:szCs w:val="20"/>
              </w:rPr>
            </w:pPr>
            <w:r>
              <w:rPr>
                <w:sz w:val="20"/>
                <w:szCs w:val="20"/>
              </w:rPr>
              <w:t>- interacts with stains</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Periplasm</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Space between the </w:t>
            </w:r>
            <w:proofErr w:type="spellStart"/>
            <w:r w:rsidRPr="00C9423E">
              <w:rPr>
                <w:sz w:val="20"/>
                <w:szCs w:val="20"/>
              </w:rPr>
              <w:t>peptidoglycan</w:t>
            </w:r>
            <w:proofErr w:type="spellEnd"/>
            <w:r w:rsidRPr="00C9423E">
              <w:rPr>
                <w:sz w:val="20"/>
                <w:szCs w:val="20"/>
              </w:rPr>
              <w:t xml:space="preserve"> cell wall and the inner membrane of gram negative bacteria</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Space outside the inner membrane for gram-positive bacteria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May be 40% of total cell volume in gram negative and significantly less in gram-positive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Includes nutrient binding transport and alteration of substances toxic to the cell.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Clinical importance when considering antibiotic resistance</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b/>
                <w:bCs/>
                <w:color w:val="FB0007"/>
                <w:sz w:val="20"/>
                <w:szCs w:val="20"/>
              </w:rPr>
              <w:t>Phage</w:t>
            </w:r>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spellStart"/>
            <w:r>
              <w:rPr>
                <w:rFonts w:cs="DIN Condensed Bold"/>
                <w:color w:val="365F91" w:themeColor="accent1" w:themeShade="BF"/>
                <w:sz w:val="20"/>
                <w:szCs w:val="20"/>
              </w:rPr>
              <w:t>bacteriophage</w:t>
            </w:r>
            <w:proofErr w:type="spellEnd"/>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virus</w:t>
            </w:r>
            <w:proofErr w:type="gramEnd"/>
            <w:r>
              <w:rPr>
                <w:rFonts w:cs="DIN Condensed Bold"/>
                <w:color w:val="365F91" w:themeColor="accent1" w:themeShade="BF"/>
                <w:sz w:val="20"/>
                <w:szCs w:val="20"/>
              </w:rPr>
              <w:t xml:space="preserve"> particle made up of a head unit (a </w:t>
            </w:r>
            <w:proofErr w:type="spellStart"/>
            <w:r>
              <w:rPr>
                <w:rFonts w:cs="DIN Condensed Bold"/>
                <w:color w:val="365F91" w:themeColor="accent1" w:themeShade="BF"/>
                <w:sz w:val="20"/>
                <w:szCs w:val="20"/>
              </w:rPr>
              <w:t>capsid</w:t>
            </w:r>
            <w:proofErr w:type="spellEnd"/>
            <w:r>
              <w:rPr>
                <w:rFonts w:cs="DIN Condensed Bold"/>
                <w:color w:val="365F91" w:themeColor="accent1" w:themeShade="BF"/>
                <w:sz w:val="20"/>
                <w:szCs w:val="20"/>
              </w:rPr>
              <w:t xml:space="preserve">), a tail unit and </w:t>
            </w:r>
            <w:proofErr w:type="spellStart"/>
            <w:r>
              <w:rPr>
                <w:rFonts w:cs="DIN Condensed Bold"/>
                <w:color w:val="365F91" w:themeColor="accent1" w:themeShade="BF"/>
                <w:sz w:val="20"/>
                <w:szCs w:val="20"/>
              </w:rPr>
              <w:t>and</w:t>
            </w:r>
            <w:proofErr w:type="spellEnd"/>
            <w:r>
              <w:rPr>
                <w:rFonts w:cs="DIN Condensed Bold"/>
                <w:color w:val="365F91" w:themeColor="accent1" w:themeShade="BF"/>
                <w:sz w:val="20"/>
                <w:szCs w:val="20"/>
              </w:rPr>
              <w:t xml:space="preserve"> a strand or two of nucleic acids. </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to</w:t>
            </w:r>
            <w:proofErr w:type="gramEnd"/>
            <w:r>
              <w:rPr>
                <w:rFonts w:cs="DIN Condensed Bold"/>
                <w:color w:val="365F91" w:themeColor="accent1" w:themeShade="BF"/>
                <w:sz w:val="20"/>
                <w:szCs w:val="20"/>
              </w:rPr>
              <w:t xml:space="preserve"> infect, it injects its DNA into a host cell.</w:t>
            </w:r>
          </w:p>
          <w:p w:rsidR="000B7B4A" w:rsidRPr="00CE7DF0"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looks like an alien space pod.</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Photoheterotrophs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Break carbon </w:t>
            </w:r>
            <w:proofErr w:type="spellStart"/>
            <w:r w:rsidRPr="00C9423E">
              <w:rPr>
                <w:sz w:val="20"/>
                <w:szCs w:val="20"/>
              </w:rPr>
              <w:t>carbon</w:t>
            </w:r>
            <w:proofErr w:type="spellEnd"/>
            <w:r w:rsidRPr="00C9423E">
              <w:rPr>
                <w:sz w:val="20"/>
                <w:szCs w:val="20"/>
              </w:rPr>
              <w:t xml:space="preserve"> bonds as a source of carbon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Use photonic energy from light to do this</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Photosynthesis</w:t>
            </w:r>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Conversion of light energy (in the form of photons) to chemical energy (in the form of sugars and other organic molecules).</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Can occur in species with chloroplasts</w:t>
            </w:r>
          </w:p>
          <w:p w:rsidR="000B7B4A" w:rsidRPr="002434C4"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Occurs in </w:t>
            </w:r>
            <w:proofErr w:type="spellStart"/>
            <w:r>
              <w:rPr>
                <w:rFonts w:cs="DIN Condensed Bold"/>
                <w:color w:val="365F91" w:themeColor="accent1" w:themeShade="BF"/>
                <w:sz w:val="20"/>
                <w:szCs w:val="20"/>
              </w:rPr>
              <w:t>autotrophs</w:t>
            </w:r>
            <w:proofErr w:type="spellEnd"/>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sz w:val="20"/>
                <w:szCs w:val="20"/>
              </w:rPr>
              <w:t>Phototrophs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Light as source to generate high energy electrons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Transfer electrons from inorganic carbons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Ex. Plant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 xml:space="preserve">See them in </w:t>
            </w:r>
            <w:proofErr w:type="spellStart"/>
            <w:r w:rsidRPr="00C9423E">
              <w:rPr>
                <w:sz w:val="20"/>
                <w:szCs w:val="20"/>
              </w:rPr>
              <w:t>proterozones</w:t>
            </w:r>
            <w:proofErr w:type="spellEnd"/>
            <w:r w:rsidRPr="00C9423E">
              <w:rPr>
                <w:sz w:val="20"/>
                <w:szCs w:val="20"/>
              </w:rPr>
              <w:t xml:space="preserve"> and bacteria do this too</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Pilli</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Hair like structures found on the surface of many bacteria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Composed of proteins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Some bacterial viruses attach receptors on </w:t>
            </w:r>
            <w:proofErr w:type="spellStart"/>
            <w:r w:rsidRPr="00C9423E">
              <w:rPr>
                <w:sz w:val="20"/>
                <w:szCs w:val="20"/>
              </w:rPr>
              <w:t>pili</w:t>
            </w:r>
            <w:proofErr w:type="spellEnd"/>
            <w:r w:rsidRPr="00C9423E">
              <w:rPr>
                <w:sz w:val="20"/>
                <w:szCs w:val="20"/>
              </w:rPr>
              <w:t xml:space="preserve"> at the start of their reproductive cycle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 xml:space="preserve">They are </w:t>
            </w:r>
            <w:proofErr w:type="spellStart"/>
            <w:r w:rsidRPr="00C9423E">
              <w:rPr>
                <w:sz w:val="20"/>
                <w:szCs w:val="20"/>
              </w:rPr>
              <w:t>antigentic</w:t>
            </w:r>
            <w:proofErr w:type="spellEnd"/>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t>Plantae</w:t>
            </w:r>
            <w:proofErr w:type="spellEnd"/>
          </w:p>
        </w:tc>
        <w:tc>
          <w:tcPr>
            <w:tcW w:w="6763" w:type="dxa"/>
          </w:tcPr>
          <w:p w:rsidR="000B7B4A" w:rsidRPr="00C9423E" w:rsidRDefault="000B7B4A" w:rsidP="00E71F2F">
            <w:pPr>
              <w:rPr>
                <w:rFonts w:cs="DIN Condensed Bold"/>
                <w:sz w:val="20"/>
                <w:szCs w:val="20"/>
              </w:rPr>
            </w:pPr>
            <w:r>
              <w:rPr>
                <w:rFonts w:cs="DIN Condensed Bold"/>
                <w:sz w:val="20"/>
                <w:szCs w:val="20"/>
              </w:rPr>
              <w:t xml:space="preserve">- A kingdom that includes </w:t>
            </w:r>
            <w:proofErr w:type="spellStart"/>
            <w:r>
              <w:rPr>
                <w:rFonts w:cs="DIN Condensed Bold"/>
                <w:sz w:val="20"/>
                <w:szCs w:val="20"/>
              </w:rPr>
              <w:t>multicellular</w:t>
            </w:r>
            <w:proofErr w:type="spellEnd"/>
            <w:r>
              <w:rPr>
                <w:rFonts w:cs="DIN Condensed Bold"/>
                <w:sz w:val="20"/>
                <w:szCs w:val="20"/>
              </w:rPr>
              <w:t xml:space="preserve"> plant organisms</w:t>
            </w:r>
          </w:p>
        </w:tc>
      </w:tr>
      <w:tr w:rsidR="000B7B4A" w:rsidRPr="00C9423E" w:rsidTr="00E71F2F">
        <w:tc>
          <w:tcPr>
            <w:tcW w:w="2093" w:type="dxa"/>
          </w:tcPr>
          <w:p w:rsidR="000B7B4A" w:rsidRPr="00C9423E" w:rsidRDefault="000B7B4A" w:rsidP="00E71F2F">
            <w:pPr>
              <w:rPr>
                <w:rFonts w:cs="Verdana"/>
                <w:sz w:val="20"/>
                <w:szCs w:val="20"/>
              </w:rPr>
            </w:pPr>
            <w:r w:rsidRPr="00C9423E">
              <w:rPr>
                <w:rFonts w:cs="Verdana"/>
                <w:sz w:val="20"/>
                <w:szCs w:val="20"/>
              </w:rPr>
              <w:t>Plasmid</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DNA molecule that is separate from, and can replicate </w:t>
            </w:r>
          </w:p>
          <w:p w:rsidR="000B7B4A" w:rsidRPr="00C9423E" w:rsidRDefault="000B7B4A" w:rsidP="00E71F2F">
            <w:pPr>
              <w:rPr>
                <w:sz w:val="20"/>
                <w:szCs w:val="20"/>
              </w:rPr>
            </w:pPr>
            <w:r w:rsidRPr="00C9423E">
              <w:rPr>
                <w:sz w:val="20"/>
                <w:szCs w:val="20"/>
              </w:rPr>
              <w:lastRenderedPageBreak/>
              <w:t xml:space="preserve">independently of the chromosomal DNA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They are stranded and in many cases circular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Occur naturally in bacteria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Sometimes found in eukaryotic organisms</w:t>
            </w:r>
          </w:p>
        </w:tc>
      </w:tr>
      <w:tr w:rsidR="000B7B4A" w:rsidRPr="00C9423E" w:rsidTr="00E71F2F">
        <w:tc>
          <w:tcPr>
            <w:tcW w:w="2093" w:type="dxa"/>
          </w:tcPr>
          <w:p w:rsidR="000B7B4A" w:rsidRPr="00C9423E" w:rsidRDefault="000B7B4A" w:rsidP="00E71F2F">
            <w:pPr>
              <w:rPr>
                <w:rFonts w:cs="Verdana"/>
                <w:sz w:val="20"/>
                <w:szCs w:val="20"/>
              </w:rPr>
            </w:pPr>
            <w:proofErr w:type="spellStart"/>
            <w:r w:rsidRPr="00C9423E">
              <w:rPr>
                <w:rFonts w:cs="Verdana"/>
                <w:b/>
                <w:bCs/>
                <w:color w:val="FB0007"/>
                <w:sz w:val="20"/>
                <w:szCs w:val="20"/>
              </w:rPr>
              <w:lastRenderedPageBreak/>
              <w:t>Prions</w:t>
            </w:r>
            <w:proofErr w:type="spellEnd"/>
          </w:p>
        </w:tc>
        <w:tc>
          <w:tcPr>
            <w:tcW w:w="6763" w:type="dxa"/>
          </w:tcPr>
          <w:p w:rsidR="000B7B4A" w:rsidRDefault="000B7B4A" w:rsidP="00E71F2F">
            <w:pPr>
              <w:rPr>
                <w:rFonts w:cs="DIN Condensed Bold"/>
                <w:sz w:val="20"/>
                <w:szCs w:val="20"/>
              </w:rPr>
            </w:pPr>
            <w:r>
              <w:rPr>
                <w:rFonts w:cs="DIN Condensed Bold"/>
                <w:sz w:val="20"/>
                <w:szCs w:val="20"/>
              </w:rPr>
              <w:t>- Pathogen that does not involve nuclear material</w:t>
            </w:r>
          </w:p>
          <w:p w:rsidR="000B7B4A" w:rsidRDefault="000B7B4A" w:rsidP="00E71F2F">
            <w:pPr>
              <w:rPr>
                <w:rFonts w:cs="DIN Condensed Bold"/>
                <w:color w:val="365F91" w:themeColor="accent1" w:themeShade="BF"/>
                <w:sz w:val="20"/>
                <w:szCs w:val="20"/>
              </w:rPr>
            </w:pPr>
            <w:r>
              <w:rPr>
                <w:rFonts w:cs="DIN Condensed Bold"/>
                <w:sz w:val="20"/>
                <w:szCs w:val="20"/>
              </w:rPr>
              <w:t xml:space="preserve">- </w:t>
            </w:r>
            <w:r w:rsidRPr="002434C4">
              <w:rPr>
                <w:rFonts w:cs="DIN Condensed Bold"/>
                <w:color w:val="365F91" w:themeColor="accent1" w:themeShade="BF"/>
                <w:sz w:val="20"/>
                <w:szCs w:val="20"/>
              </w:rPr>
              <w:t>Infectious p</w:t>
            </w:r>
            <w:r>
              <w:rPr>
                <w:rFonts w:cs="DIN Condensed Bold"/>
                <w:color w:val="365F91" w:themeColor="accent1" w:themeShade="BF"/>
                <w:sz w:val="20"/>
                <w:szCs w:val="20"/>
              </w:rPr>
              <w:t>rotein molecules</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has an aberrant form: a flipped orientation that induces normal protein to flip into aberrant/pathogenic form.</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aberrant</w:t>
            </w:r>
            <w:proofErr w:type="gramEnd"/>
            <w:r>
              <w:rPr>
                <w:rFonts w:cs="DIN Condensed Bold"/>
                <w:color w:val="365F91" w:themeColor="accent1" w:themeShade="BF"/>
                <w:sz w:val="20"/>
                <w:szCs w:val="20"/>
              </w:rPr>
              <w:t xml:space="preserve"> form sticks together forming a fibrous chain that flips other proteins and pushes other cells (ex: neurons) apart.</w:t>
            </w:r>
          </w:p>
          <w:p w:rsidR="000B7B4A" w:rsidRPr="00C9423E" w:rsidRDefault="000B7B4A" w:rsidP="00E71F2F">
            <w:pPr>
              <w:rPr>
                <w:rFonts w:cs="DIN Condensed Bold"/>
                <w:sz w:val="20"/>
                <w:szCs w:val="20"/>
              </w:rPr>
            </w:pPr>
            <w:r>
              <w:rPr>
                <w:rFonts w:cs="DIN Condensed Bold"/>
                <w:color w:val="365F91" w:themeColor="accent1" w:themeShade="BF"/>
                <w:sz w:val="20"/>
                <w:szCs w:val="20"/>
              </w:rPr>
              <w:t>- Ex: mad cow disease</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sz w:val="20"/>
                <w:szCs w:val="20"/>
              </w:rPr>
              <w:t>Prokaryote</w:t>
            </w:r>
          </w:p>
        </w:tc>
        <w:tc>
          <w:tcPr>
            <w:tcW w:w="6763" w:type="dxa"/>
          </w:tcPr>
          <w:p w:rsidR="000B7B4A" w:rsidRDefault="000B7B4A" w:rsidP="00E71F2F">
            <w:pPr>
              <w:rPr>
                <w:rFonts w:cs="DIN Condensed Bold"/>
                <w:sz w:val="20"/>
                <w:szCs w:val="20"/>
              </w:rPr>
            </w:pPr>
            <w:r w:rsidRPr="00C9423E">
              <w:rPr>
                <w:rFonts w:cs="DIN Condensed Bold"/>
                <w:sz w:val="20"/>
                <w:szCs w:val="20"/>
              </w:rPr>
              <w:t xml:space="preserve">- </w:t>
            </w:r>
          </w:p>
          <w:p w:rsidR="000B7B4A" w:rsidRPr="00C9423E" w:rsidRDefault="000B7B4A" w:rsidP="00E71F2F">
            <w:pPr>
              <w:rPr>
                <w:sz w:val="20"/>
                <w:szCs w:val="20"/>
              </w:rPr>
            </w:pPr>
            <w:r>
              <w:rPr>
                <w:rFonts w:cs="DIN Condensed Bold"/>
                <w:sz w:val="20"/>
                <w:szCs w:val="20"/>
              </w:rPr>
              <w:t xml:space="preserve">- </w:t>
            </w:r>
            <w:r w:rsidRPr="00C9423E">
              <w:rPr>
                <w:sz w:val="20"/>
                <w:szCs w:val="20"/>
              </w:rPr>
              <w:t xml:space="preserve">organisms that lack a nucleus and </w:t>
            </w:r>
            <w:proofErr w:type="spellStart"/>
            <w:r w:rsidRPr="00C9423E">
              <w:rPr>
                <w:sz w:val="20"/>
                <w:szCs w:val="20"/>
              </w:rPr>
              <w:t>othe</w:t>
            </w:r>
            <w:proofErr w:type="spellEnd"/>
            <w:r w:rsidRPr="00C9423E">
              <w:rPr>
                <w:sz w:val="20"/>
                <w:szCs w:val="20"/>
              </w:rPr>
              <w:t xml:space="preserve"> membrane-bound organelles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most are unicellular </w:t>
            </w:r>
          </w:p>
          <w:p w:rsidR="000B7B4A" w:rsidRDefault="000B7B4A" w:rsidP="00E71F2F">
            <w:pPr>
              <w:rPr>
                <w:sz w:val="20"/>
                <w:szCs w:val="20"/>
              </w:rPr>
            </w:pPr>
            <w:r w:rsidRPr="00C9423E">
              <w:rPr>
                <w:rFonts w:cs="DIN Condensed Bold"/>
                <w:sz w:val="20"/>
                <w:szCs w:val="20"/>
              </w:rPr>
              <w:t xml:space="preserve">- </w:t>
            </w:r>
            <w:r w:rsidRPr="00C9423E">
              <w:rPr>
                <w:sz w:val="20"/>
                <w:szCs w:val="20"/>
              </w:rPr>
              <w:t xml:space="preserve">no nucleus ex: mitochondria etc </w:t>
            </w:r>
          </w:p>
          <w:p w:rsidR="000B7B4A" w:rsidRPr="00C9423E" w:rsidRDefault="000B7B4A" w:rsidP="00E71F2F">
            <w:pPr>
              <w:rPr>
                <w:sz w:val="20"/>
                <w:szCs w:val="20"/>
              </w:rPr>
            </w:pPr>
            <w:r>
              <w:rPr>
                <w:sz w:val="20"/>
                <w:szCs w:val="20"/>
              </w:rPr>
              <w:t xml:space="preserve">- </w:t>
            </w:r>
            <w:r w:rsidRPr="005F4210">
              <w:rPr>
                <w:color w:val="365F91" w:themeColor="accent1" w:themeShade="BF"/>
                <w:sz w:val="20"/>
                <w:szCs w:val="20"/>
              </w:rPr>
              <w:t>no organelles</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 xml:space="preserve">belong in two </w:t>
            </w:r>
            <w:proofErr w:type="spellStart"/>
            <w:r w:rsidRPr="00C9423E">
              <w:rPr>
                <w:sz w:val="20"/>
                <w:szCs w:val="20"/>
              </w:rPr>
              <w:t>taxonic</w:t>
            </w:r>
            <w:proofErr w:type="spellEnd"/>
            <w:r w:rsidRPr="00C9423E">
              <w:rPr>
                <w:sz w:val="20"/>
                <w:szCs w:val="20"/>
              </w:rPr>
              <w:t xml:space="preserve"> domains: </w:t>
            </w:r>
            <w:proofErr w:type="spellStart"/>
            <w:r w:rsidRPr="00C9423E">
              <w:rPr>
                <w:sz w:val="20"/>
                <w:szCs w:val="20"/>
              </w:rPr>
              <w:t>archaea</w:t>
            </w:r>
            <w:proofErr w:type="spellEnd"/>
            <w:r w:rsidRPr="00C9423E">
              <w:rPr>
                <w:sz w:val="20"/>
                <w:szCs w:val="20"/>
              </w:rPr>
              <w:t xml:space="preserve"> and bacteria</w:t>
            </w:r>
          </w:p>
        </w:tc>
      </w:tr>
      <w:tr w:rsidR="000B7B4A" w:rsidRPr="00C9423E" w:rsidTr="00E71F2F">
        <w:tc>
          <w:tcPr>
            <w:tcW w:w="2093" w:type="dxa"/>
          </w:tcPr>
          <w:p w:rsidR="000B7B4A" w:rsidRPr="00C9423E" w:rsidRDefault="000B7B4A" w:rsidP="00E71F2F">
            <w:pPr>
              <w:rPr>
                <w:rFonts w:cs="Verdana"/>
                <w:b/>
                <w:bCs/>
                <w:color w:val="FB0007"/>
                <w:sz w:val="20"/>
                <w:szCs w:val="20"/>
              </w:rPr>
            </w:pPr>
            <w:proofErr w:type="spellStart"/>
            <w:r w:rsidRPr="00C9423E">
              <w:rPr>
                <w:rFonts w:cs="Verdana"/>
                <w:b/>
                <w:bCs/>
                <w:color w:val="FB0007"/>
                <w:sz w:val="20"/>
                <w:szCs w:val="20"/>
              </w:rPr>
              <w:t>Protista</w:t>
            </w:r>
            <w:proofErr w:type="spellEnd"/>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Kingdom that includes several groups of unicellular eukaryotes</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single celled organisms</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animal like </w:t>
            </w:r>
            <w:proofErr w:type="spellStart"/>
            <w:r>
              <w:rPr>
                <w:rFonts w:cs="DIN Condensed Bold"/>
                <w:color w:val="365F91" w:themeColor="accent1" w:themeShade="BF"/>
                <w:sz w:val="20"/>
                <w:szCs w:val="20"/>
              </w:rPr>
              <w:t>protists</w:t>
            </w:r>
            <w:proofErr w:type="spellEnd"/>
            <w:r>
              <w:rPr>
                <w:rFonts w:cs="DIN Condensed Bold"/>
                <w:color w:val="365F91" w:themeColor="accent1" w:themeShade="BF"/>
                <w:sz w:val="20"/>
                <w:szCs w:val="20"/>
              </w:rPr>
              <w:t xml:space="preserve"> (</w:t>
            </w:r>
            <w:proofErr w:type="spellStart"/>
            <w:r>
              <w:rPr>
                <w:rFonts w:cs="DIN Condensed Bold"/>
                <w:color w:val="365F91" w:themeColor="accent1" w:themeShade="BF"/>
                <w:sz w:val="20"/>
                <w:szCs w:val="20"/>
              </w:rPr>
              <w:t>protozoans</w:t>
            </w:r>
            <w:proofErr w:type="spellEnd"/>
            <w:r>
              <w:rPr>
                <w:rFonts w:cs="DIN Condensed Bold"/>
                <w:color w:val="365F91" w:themeColor="accent1" w:themeShade="BF"/>
                <w:sz w:val="20"/>
                <w:szCs w:val="20"/>
              </w:rPr>
              <w:t>)</w:t>
            </w:r>
          </w:p>
          <w:p w:rsidR="000B7B4A" w:rsidRPr="005F4210"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plant like </w:t>
            </w:r>
            <w:proofErr w:type="spellStart"/>
            <w:r>
              <w:rPr>
                <w:rFonts w:cs="DIN Condensed Bold"/>
                <w:color w:val="365F91" w:themeColor="accent1" w:themeShade="BF"/>
                <w:sz w:val="20"/>
                <w:szCs w:val="20"/>
              </w:rPr>
              <w:t>protists</w:t>
            </w:r>
            <w:proofErr w:type="spellEnd"/>
            <w:r>
              <w:rPr>
                <w:rFonts w:cs="DIN Condensed Bold"/>
                <w:color w:val="365F91" w:themeColor="accent1" w:themeShade="BF"/>
                <w:sz w:val="20"/>
                <w:szCs w:val="20"/>
              </w:rPr>
              <w:t xml:space="preserve"> (algae)</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sz w:val="20"/>
                <w:szCs w:val="20"/>
              </w:rPr>
              <w:t>Proton gradients</w:t>
            </w:r>
          </w:p>
        </w:tc>
        <w:tc>
          <w:tcPr>
            <w:tcW w:w="6763" w:type="dxa"/>
          </w:tcPr>
          <w:p w:rsidR="000B7B4A" w:rsidRDefault="000B7B4A" w:rsidP="00E71F2F">
            <w:pPr>
              <w:rPr>
                <w:rFonts w:cs="DIN Condensed Bold"/>
                <w:sz w:val="20"/>
                <w:szCs w:val="20"/>
              </w:rPr>
            </w:pPr>
            <w:r>
              <w:rPr>
                <w:rFonts w:cs="DIN Condensed Bold"/>
                <w:sz w:val="20"/>
                <w:szCs w:val="20"/>
              </w:rPr>
              <w:t>- gradient of protons (duh)</w:t>
            </w:r>
          </w:p>
          <w:p w:rsidR="000B7B4A" w:rsidRDefault="000B7B4A" w:rsidP="00E71F2F">
            <w:pPr>
              <w:rPr>
                <w:rFonts w:cs="DIN Condensed Bold"/>
                <w:sz w:val="20"/>
                <w:szCs w:val="20"/>
              </w:rPr>
            </w:pPr>
            <w:r>
              <w:rPr>
                <w:rFonts w:cs="DIN Condensed Bold"/>
                <w:sz w:val="20"/>
                <w:szCs w:val="20"/>
              </w:rPr>
              <w:t xml:space="preserve">- Used to “power” ATP </w:t>
            </w:r>
            <w:proofErr w:type="spellStart"/>
            <w:r>
              <w:rPr>
                <w:rFonts w:cs="DIN Condensed Bold"/>
                <w:sz w:val="20"/>
                <w:szCs w:val="20"/>
              </w:rPr>
              <w:t>synthase</w:t>
            </w:r>
            <w:proofErr w:type="spellEnd"/>
          </w:p>
          <w:p w:rsidR="000B7B4A" w:rsidRPr="00C9423E" w:rsidRDefault="000B7B4A" w:rsidP="00E71F2F">
            <w:pPr>
              <w:rPr>
                <w:rFonts w:cs="DIN Condensed Bold"/>
                <w:sz w:val="20"/>
                <w:szCs w:val="20"/>
              </w:rPr>
            </w:pPr>
            <w:r>
              <w:rPr>
                <w:rFonts w:cs="DIN Condensed Bold"/>
                <w:sz w:val="20"/>
                <w:szCs w:val="20"/>
              </w:rPr>
              <w:t>- sources include: splitting H2O molecules</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b/>
                <w:bCs/>
                <w:color w:val="FB0007"/>
                <w:sz w:val="20"/>
                <w:szCs w:val="20"/>
              </w:rPr>
              <w:t>Protozoa</w:t>
            </w:r>
          </w:p>
        </w:tc>
        <w:tc>
          <w:tcPr>
            <w:tcW w:w="6763" w:type="dxa"/>
          </w:tcPr>
          <w:p w:rsidR="000B7B4A" w:rsidRPr="00ED1430" w:rsidRDefault="000B7B4A" w:rsidP="00E71F2F">
            <w:pPr>
              <w:rPr>
                <w:sz w:val="20"/>
                <w:szCs w:val="20"/>
              </w:rPr>
            </w:pPr>
            <w:r w:rsidRPr="00ED1430">
              <w:rPr>
                <w:rFonts w:cs="DIN Condensed Bold"/>
                <w:sz w:val="20"/>
                <w:szCs w:val="20"/>
              </w:rPr>
              <w:t>-</w:t>
            </w:r>
            <w:r>
              <w:rPr>
                <w:rFonts w:cs="DIN Condensed Bold"/>
                <w:sz w:val="20"/>
                <w:szCs w:val="20"/>
              </w:rPr>
              <w:t xml:space="preserve"> </w:t>
            </w:r>
            <w:r w:rsidRPr="00ED1430">
              <w:rPr>
                <w:rFonts w:cs="DIN Condensed Bold"/>
                <w:sz w:val="20"/>
                <w:szCs w:val="20"/>
              </w:rPr>
              <w:t xml:space="preserve">organisms of the Protozoa group </w:t>
            </w:r>
          </w:p>
          <w:p w:rsidR="000B7B4A" w:rsidRPr="00ED1430" w:rsidRDefault="000B7B4A" w:rsidP="00E71F2F">
            <w:pPr>
              <w:rPr>
                <w:rFonts w:cs="DIN Condensed Bold"/>
                <w:sz w:val="20"/>
                <w:szCs w:val="20"/>
              </w:rPr>
            </w:pPr>
            <w:r w:rsidRPr="00ED1430">
              <w:rPr>
                <w:rFonts w:cs="DIN Condensed Bold"/>
                <w:sz w:val="20"/>
                <w:szCs w:val="20"/>
              </w:rPr>
              <w:t>- a phylum/group of phyla that includes single celled microscopic animals, (including amebas, flagellates, ciliates, etc)</w:t>
            </w:r>
          </w:p>
          <w:p w:rsidR="000B7B4A" w:rsidRPr="00C9423E" w:rsidRDefault="000B7B4A" w:rsidP="00E71F2F">
            <w:pPr>
              <w:rPr>
                <w:rFonts w:cs="DIN Condensed Bold"/>
              </w:rPr>
            </w:pPr>
            <w:r w:rsidRPr="00ED1430">
              <w:rPr>
                <w:rFonts w:cs="DIN Condensed Bold"/>
                <w:sz w:val="20"/>
                <w:szCs w:val="20"/>
              </w:rPr>
              <w:t xml:space="preserve">- belong to kingdom </w:t>
            </w:r>
            <w:proofErr w:type="spellStart"/>
            <w:r w:rsidRPr="00ED1430">
              <w:rPr>
                <w:rFonts w:cs="DIN Condensed Bold"/>
                <w:sz w:val="20"/>
                <w:szCs w:val="20"/>
              </w:rPr>
              <w:t>Protista</w:t>
            </w:r>
            <w:proofErr w:type="spellEnd"/>
          </w:p>
        </w:tc>
      </w:tr>
      <w:tr w:rsidR="000B7B4A" w:rsidRPr="00C9423E" w:rsidTr="00E71F2F">
        <w:tc>
          <w:tcPr>
            <w:tcW w:w="2093" w:type="dxa"/>
          </w:tcPr>
          <w:p w:rsidR="000B7B4A" w:rsidRPr="00C9423E" w:rsidRDefault="000B7B4A" w:rsidP="00E71F2F">
            <w:pPr>
              <w:rPr>
                <w:rFonts w:cs="Verdana"/>
                <w:b/>
                <w:bCs/>
                <w:color w:val="FB0007"/>
                <w:sz w:val="20"/>
                <w:szCs w:val="20"/>
              </w:rPr>
            </w:pPr>
            <w:proofErr w:type="spellStart"/>
            <w:r w:rsidRPr="00C9423E">
              <w:rPr>
                <w:rFonts w:cs="Verdana"/>
                <w:sz w:val="20"/>
                <w:szCs w:val="20"/>
              </w:rPr>
              <w:t>Redox</w:t>
            </w:r>
            <w:proofErr w:type="spellEnd"/>
            <w:r w:rsidRPr="00C9423E">
              <w:rPr>
                <w:rFonts w:cs="Verdana"/>
                <w:sz w:val="20"/>
                <w:szCs w:val="20"/>
              </w:rPr>
              <w:t xml:space="preserve"> pair</w:t>
            </w:r>
          </w:p>
        </w:tc>
        <w:tc>
          <w:tcPr>
            <w:tcW w:w="6763" w:type="dxa"/>
          </w:tcPr>
          <w:p w:rsidR="000B7B4A" w:rsidRDefault="000B7B4A" w:rsidP="00E71F2F">
            <w:pPr>
              <w:rPr>
                <w:rFonts w:cs="DIN Condensed Bold"/>
                <w:color w:val="365F91" w:themeColor="accent1" w:themeShade="BF"/>
                <w:sz w:val="20"/>
                <w:szCs w:val="20"/>
              </w:rPr>
            </w:pPr>
            <w:r>
              <w:rPr>
                <w:rFonts w:cs="DIN Condensed Bold"/>
                <w:sz w:val="20"/>
                <w:szCs w:val="20"/>
              </w:rPr>
              <w:t xml:space="preserve">- </w:t>
            </w:r>
            <w:r>
              <w:rPr>
                <w:rFonts w:cs="DIN Condensed Bold"/>
                <w:color w:val="365F91" w:themeColor="accent1" w:themeShade="BF"/>
                <w:sz w:val="20"/>
                <w:szCs w:val="20"/>
              </w:rPr>
              <w:t>2 “species” between which an electron is gained or lost.</w:t>
            </w:r>
            <w:r>
              <w:rPr>
                <w:rFonts w:cs="DIN Condensed Bold"/>
                <w:color w:val="365F91" w:themeColor="accent1" w:themeShade="BF"/>
                <w:sz w:val="20"/>
                <w:szCs w:val="20"/>
              </w:rPr>
              <w:br/>
              <w:t>- gain= reduction</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loss= oxidization</w:t>
            </w:r>
          </w:p>
          <w:p w:rsidR="000B7B4A" w:rsidRPr="007F217E"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ETC creates p+ gradient that can then generate ATP via ATP </w:t>
            </w:r>
            <w:proofErr w:type="spellStart"/>
            <w:r>
              <w:rPr>
                <w:rFonts w:cs="DIN Condensed Bold"/>
                <w:color w:val="365F91" w:themeColor="accent1" w:themeShade="BF"/>
                <w:sz w:val="20"/>
                <w:szCs w:val="20"/>
              </w:rPr>
              <w:t>synthase</w:t>
            </w:r>
            <w:proofErr w:type="spellEnd"/>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sz w:val="20"/>
                <w:szCs w:val="20"/>
              </w:rPr>
              <w:t>Reduced</w:t>
            </w:r>
          </w:p>
        </w:tc>
        <w:tc>
          <w:tcPr>
            <w:tcW w:w="6763" w:type="dxa"/>
          </w:tcPr>
          <w:p w:rsidR="000B7B4A" w:rsidRPr="00C9423E" w:rsidRDefault="000B7B4A" w:rsidP="00E71F2F">
            <w:pPr>
              <w:rPr>
                <w:rFonts w:cs="DIN Condensed Bold"/>
                <w:sz w:val="20"/>
                <w:szCs w:val="20"/>
              </w:rPr>
            </w:pPr>
            <w:r w:rsidRPr="00C9423E">
              <w:rPr>
                <w:rFonts w:cs="DIN Condensed Bold"/>
                <w:sz w:val="20"/>
                <w:szCs w:val="20"/>
              </w:rPr>
              <w:t>- Gain of electrons</w:t>
            </w:r>
          </w:p>
          <w:p w:rsidR="000B7B4A" w:rsidRPr="00C9423E" w:rsidRDefault="000B7B4A" w:rsidP="00E71F2F">
            <w:pPr>
              <w:rPr>
                <w:rFonts w:cs="DIN Condensed Bold"/>
                <w:sz w:val="20"/>
                <w:szCs w:val="20"/>
              </w:rPr>
            </w:pPr>
            <w:r w:rsidRPr="00C9423E">
              <w:rPr>
                <w:rFonts w:cs="DIN Condensed Bold"/>
                <w:sz w:val="20"/>
                <w:szCs w:val="20"/>
              </w:rPr>
              <w:t>- Oxidizing agent gets reduced</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b/>
                <w:bCs/>
                <w:color w:val="FB0007"/>
                <w:sz w:val="20"/>
                <w:szCs w:val="20"/>
              </w:rPr>
              <w:t>Reverse transcriptase</w:t>
            </w:r>
          </w:p>
        </w:tc>
        <w:tc>
          <w:tcPr>
            <w:tcW w:w="6763" w:type="dxa"/>
          </w:tcPr>
          <w:p w:rsidR="000B7B4A" w:rsidRPr="00ED1430"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An enzyme that uses RNA as a template to make a DNNA copy of the </w:t>
            </w:r>
            <w:proofErr w:type="spellStart"/>
            <w:r>
              <w:rPr>
                <w:rFonts w:cs="DIN Condensed Bold"/>
                <w:color w:val="365F91" w:themeColor="accent1" w:themeShade="BF"/>
                <w:sz w:val="20"/>
                <w:szCs w:val="20"/>
              </w:rPr>
              <w:t>retrotransposon</w:t>
            </w:r>
            <w:proofErr w:type="spellEnd"/>
            <w:r>
              <w:rPr>
                <w:rFonts w:cs="DIN Condensed Bold"/>
                <w:color w:val="365F91" w:themeColor="accent1" w:themeShade="BF"/>
                <w:sz w:val="20"/>
                <w:szCs w:val="20"/>
              </w:rPr>
              <w:br/>
              <w:t>- used to make DNA copies of RNA in test tube reactions.</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sz w:val="20"/>
                <w:szCs w:val="20"/>
              </w:rPr>
              <w:t>Ribosome</w:t>
            </w:r>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location of protein production</w:t>
            </w:r>
          </w:p>
          <w:p w:rsidR="000B7B4A" w:rsidRPr="00C9423E" w:rsidRDefault="000B7B4A" w:rsidP="00E71F2F">
            <w:pPr>
              <w:rPr>
                <w:sz w:val="20"/>
                <w:szCs w:val="20"/>
              </w:rPr>
            </w:pPr>
            <w:r w:rsidRPr="00C9423E">
              <w:rPr>
                <w:sz w:val="20"/>
                <w:szCs w:val="20"/>
              </w:rPr>
              <w:t xml:space="preserve">- Three binding sites for </w:t>
            </w:r>
            <w:proofErr w:type="spellStart"/>
            <w:r w:rsidRPr="00C9423E">
              <w:rPr>
                <w:sz w:val="20"/>
                <w:szCs w:val="20"/>
              </w:rPr>
              <w:t>tRNA</w:t>
            </w:r>
            <w:proofErr w:type="spellEnd"/>
            <w:r w:rsidRPr="00C9423E">
              <w:rPr>
                <w:sz w:val="20"/>
                <w:szCs w:val="20"/>
              </w:rPr>
              <w:t xml:space="preserve"> </w:t>
            </w:r>
          </w:p>
          <w:p w:rsidR="000B7B4A" w:rsidRPr="00C9423E" w:rsidRDefault="000B7B4A" w:rsidP="00E71F2F">
            <w:pPr>
              <w:rPr>
                <w:sz w:val="20"/>
                <w:szCs w:val="20"/>
              </w:rPr>
            </w:pPr>
            <w:r w:rsidRPr="00C9423E">
              <w:rPr>
                <w:sz w:val="20"/>
                <w:szCs w:val="20"/>
              </w:rPr>
              <w:t xml:space="preserve">- builds chains of </w:t>
            </w:r>
            <w:r>
              <w:rPr>
                <w:sz w:val="20"/>
                <w:szCs w:val="20"/>
              </w:rPr>
              <w:t>amino acid</w:t>
            </w:r>
            <w:r w:rsidRPr="00C9423E">
              <w:rPr>
                <w:sz w:val="20"/>
                <w:szCs w:val="20"/>
              </w:rPr>
              <w:t>s</w:t>
            </w:r>
          </w:p>
          <w:p w:rsidR="000B7B4A" w:rsidRPr="00C9423E" w:rsidRDefault="000B7B4A" w:rsidP="00E71F2F">
            <w:pPr>
              <w:rPr>
                <w:rFonts w:cs="DIN Condensed Bold"/>
                <w:sz w:val="20"/>
                <w:szCs w:val="20"/>
              </w:rPr>
            </w:pP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b/>
                <w:bCs/>
                <w:color w:val="FB0007"/>
                <w:sz w:val="20"/>
                <w:szCs w:val="20"/>
              </w:rPr>
              <w:t>Saprophytic</w:t>
            </w:r>
          </w:p>
        </w:tc>
        <w:tc>
          <w:tcPr>
            <w:tcW w:w="6763" w:type="dxa"/>
          </w:tcPr>
          <w:p w:rsidR="000B7B4A" w:rsidRPr="00080BD0"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organism</w:t>
            </w:r>
            <w:proofErr w:type="gramEnd"/>
            <w:r>
              <w:rPr>
                <w:rFonts w:cs="DIN Condensed Bold"/>
                <w:color w:val="365F91" w:themeColor="accent1" w:themeShade="BF"/>
                <w:sz w:val="20"/>
                <w:szCs w:val="20"/>
              </w:rPr>
              <w:t xml:space="preserve"> that lives on dead or decaying matter.</w:t>
            </w:r>
            <w:bookmarkStart w:id="0" w:name="_GoBack"/>
            <w:bookmarkEnd w:id="0"/>
          </w:p>
        </w:tc>
      </w:tr>
      <w:tr w:rsidR="000B7B4A" w:rsidRPr="00C9423E" w:rsidTr="00E71F2F">
        <w:tc>
          <w:tcPr>
            <w:tcW w:w="2093" w:type="dxa"/>
          </w:tcPr>
          <w:p w:rsidR="000B7B4A" w:rsidRPr="00C9423E" w:rsidRDefault="000B7B4A" w:rsidP="00E71F2F">
            <w:pPr>
              <w:rPr>
                <w:rFonts w:cs="Verdana"/>
                <w:b/>
                <w:bCs/>
                <w:color w:val="FB0007"/>
                <w:sz w:val="20"/>
                <w:szCs w:val="20"/>
              </w:rPr>
            </w:pPr>
            <w:proofErr w:type="spellStart"/>
            <w:r w:rsidRPr="00C9423E">
              <w:rPr>
                <w:rFonts w:cs="Verdana"/>
                <w:sz w:val="20"/>
                <w:szCs w:val="20"/>
              </w:rPr>
              <w:t>Stromatolites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layers formed in shallow water by trapping, binding, and </w:t>
            </w:r>
          </w:p>
          <w:p w:rsidR="000B7B4A" w:rsidRPr="00C9423E" w:rsidRDefault="000B7B4A" w:rsidP="00E71F2F">
            <w:pPr>
              <w:rPr>
                <w:sz w:val="20"/>
                <w:szCs w:val="20"/>
              </w:rPr>
            </w:pPr>
            <w:r w:rsidRPr="00C9423E">
              <w:rPr>
                <w:sz w:val="20"/>
                <w:szCs w:val="20"/>
              </w:rPr>
              <w:t xml:space="preserve">cementation of sedimentary grains by </w:t>
            </w:r>
            <w:proofErr w:type="spellStart"/>
            <w:r w:rsidRPr="00C9423E">
              <w:rPr>
                <w:sz w:val="20"/>
                <w:szCs w:val="20"/>
              </w:rPr>
              <w:t>biofilms</w:t>
            </w:r>
            <w:proofErr w:type="spellEnd"/>
            <w:r w:rsidRPr="00C9423E">
              <w:rPr>
                <w:sz w:val="20"/>
                <w:szCs w:val="20"/>
              </w:rPr>
              <w:t xml:space="preserve"> of microorganisms, especially </w:t>
            </w:r>
            <w:proofErr w:type="spellStart"/>
            <w:r w:rsidRPr="00C9423E">
              <w:rPr>
                <w:sz w:val="20"/>
                <w:szCs w:val="20"/>
              </w:rPr>
              <w:t>cyanobacteria</w:t>
            </w:r>
            <w:proofErr w:type="spellEnd"/>
            <w:r w:rsidRPr="00C9423E">
              <w:rPr>
                <w:sz w:val="20"/>
                <w:szCs w:val="20"/>
              </w:rPr>
              <w:t xml:space="preserve"> </w:t>
            </w:r>
          </w:p>
          <w:p w:rsidR="000B7B4A" w:rsidRPr="003C2445" w:rsidRDefault="000B7B4A" w:rsidP="00E71F2F">
            <w:pPr>
              <w:rPr>
                <w:color w:val="365F91" w:themeColor="accent1" w:themeShade="BF"/>
                <w:sz w:val="20"/>
                <w:szCs w:val="20"/>
              </w:rPr>
            </w:pPr>
            <w:r w:rsidRPr="00C9423E">
              <w:rPr>
                <w:sz w:val="20"/>
                <w:szCs w:val="20"/>
              </w:rPr>
              <w:t xml:space="preserve">- </w:t>
            </w:r>
            <w:r>
              <w:rPr>
                <w:color w:val="365F91" w:themeColor="accent1" w:themeShade="BF"/>
                <w:sz w:val="20"/>
                <w:szCs w:val="20"/>
              </w:rPr>
              <w:t>found on shorelines</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provide some of the most ancient records of life on earth  </w:t>
            </w:r>
          </w:p>
          <w:p w:rsidR="000B7B4A" w:rsidRPr="00C9423E" w:rsidRDefault="000B7B4A" w:rsidP="00E71F2F">
            <w:pPr>
              <w:rPr>
                <w:rFonts w:cs="DIN Condensed Bold"/>
                <w:sz w:val="20"/>
                <w:szCs w:val="20"/>
              </w:rPr>
            </w:pPr>
            <w:r w:rsidRPr="00C9423E">
              <w:rPr>
                <w:rFonts w:cs="DIN Condensed Bold"/>
                <w:sz w:val="20"/>
                <w:szCs w:val="20"/>
              </w:rPr>
              <w:t xml:space="preserve">- </w:t>
            </w:r>
            <w:r w:rsidRPr="00C9423E">
              <w:rPr>
                <w:sz w:val="20"/>
                <w:szCs w:val="20"/>
              </w:rPr>
              <w:t>fossil record</w:t>
            </w:r>
          </w:p>
        </w:tc>
      </w:tr>
      <w:tr w:rsidR="000B7B4A" w:rsidRPr="000B7B4A" w:rsidTr="00E71F2F">
        <w:tc>
          <w:tcPr>
            <w:tcW w:w="2093" w:type="dxa"/>
          </w:tcPr>
          <w:p w:rsidR="000B7B4A" w:rsidRPr="00C9423E" w:rsidRDefault="000B7B4A" w:rsidP="00E71F2F">
            <w:pPr>
              <w:rPr>
                <w:rFonts w:cs="Verdana"/>
                <w:b/>
                <w:bCs/>
                <w:color w:val="FB0007"/>
                <w:sz w:val="20"/>
                <w:szCs w:val="20"/>
              </w:rPr>
            </w:pPr>
            <w:proofErr w:type="spellStart"/>
            <w:r w:rsidRPr="00C9423E">
              <w:rPr>
                <w:rFonts w:cs="Verdana"/>
                <w:sz w:val="20"/>
                <w:szCs w:val="20"/>
              </w:rPr>
              <w:t>Thermophiles</w:t>
            </w:r>
            <w:proofErr w:type="spellEnd"/>
          </w:p>
        </w:tc>
        <w:tc>
          <w:tcPr>
            <w:tcW w:w="6763" w:type="dxa"/>
          </w:tcPr>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type of </w:t>
            </w:r>
            <w:proofErr w:type="spellStart"/>
            <w:r w:rsidRPr="00C9423E">
              <w:rPr>
                <w:sz w:val="20"/>
                <w:szCs w:val="20"/>
              </w:rPr>
              <w:t>extremophile</w:t>
            </w:r>
            <w:proofErr w:type="spellEnd"/>
            <w:r w:rsidRPr="00C9423E">
              <w:rPr>
                <w:sz w:val="20"/>
                <w:szCs w:val="20"/>
              </w:rPr>
              <w:t xml:space="preserve"> that thrives at high temps between 45 to 122 Celsius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found in various </w:t>
            </w:r>
            <w:proofErr w:type="spellStart"/>
            <w:r w:rsidRPr="00C9423E">
              <w:rPr>
                <w:sz w:val="20"/>
                <w:szCs w:val="20"/>
              </w:rPr>
              <w:t>geothermally</w:t>
            </w:r>
            <w:proofErr w:type="spellEnd"/>
            <w:r w:rsidRPr="00C9423E">
              <w:rPr>
                <w:sz w:val="20"/>
                <w:szCs w:val="20"/>
              </w:rPr>
              <w:t xml:space="preserve"> heated regions of the earth ex: hot springs and deep sea vents </w:t>
            </w:r>
          </w:p>
          <w:p w:rsidR="000B7B4A" w:rsidRPr="00C9423E" w:rsidRDefault="000B7B4A" w:rsidP="00E71F2F">
            <w:pPr>
              <w:rPr>
                <w:sz w:val="20"/>
                <w:szCs w:val="20"/>
              </w:rPr>
            </w:pPr>
            <w:r w:rsidRPr="00C9423E">
              <w:rPr>
                <w:rFonts w:cs="DIN Condensed Bold"/>
                <w:sz w:val="20"/>
                <w:szCs w:val="20"/>
              </w:rPr>
              <w:t xml:space="preserve">- </w:t>
            </w:r>
            <w:r w:rsidRPr="00C9423E">
              <w:rPr>
                <w:sz w:val="20"/>
                <w:szCs w:val="20"/>
              </w:rPr>
              <w:t xml:space="preserve">their enzymes allow then to function at such high temps </w:t>
            </w:r>
          </w:p>
          <w:p w:rsidR="000B7B4A" w:rsidRPr="000B7B4A" w:rsidRDefault="000B7B4A" w:rsidP="00E71F2F">
            <w:pPr>
              <w:rPr>
                <w:rFonts w:cs="DIN Condensed Bold"/>
                <w:sz w:val="20"/>
                <w:szCs w:val="20"/>
                <w:lang w:val="fr-FR"/>
              </w:rPr>
            </w:pPr>
            <w:r w:rsidRPr="000B7B4A">
              <w:rPr>
                <w:rFonts w:cs="DIN Condensed Bold"/>
                <w:sz w:val="20"/>
                <w:szCs w:val="20"/>
                <w:lang w:val="fr-FR"/>
              </w:rPr>
              <w:lastRenderedPageBreak/>
              <w:t xml:space="preserve">- </w:t>
            </w:r>
            <w:r w:rsidRPr="000B7B4A">
              <w:rPr>
                <w:sz w:val="20"/>
                <w:szCs w:val="20"/>
                <w:lang w:val="fr-FR"/>
              </w:rPr>
              <w:t xml:space="preserve">Ex. DNA polymerase, TAQ polymerase </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sz w:val="20"/>
                <w:szCs w:val="20"/>
              </w:rPr>
              <w:lastRenderedPageBreak/>
              <w:t>Transduction</w:t>
            </w:r>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(related to topic) virus: a protein container w/ pieces of DNA.</w:t>
            </w:r>
            <w:r>
              <w:rPr>
                <w:rFonts w:cs="DIN Condensed Bold"/>
                <w:color w:val="365F91" w:themeColor="accent1" w:themeShade="BF"/>
                <w:sz w:val="20"/>
                <w:szCs w:val="20"/>
              </w:rPr>
              <w:br/>
              <w:t>- protein shuts down transcription/translation of cell</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lands, injects, destroys. Protein copies, makes cases, </w:t>
            </w:r>
            <w:proofErr w:type="spellStart"/>
            <w:r>
              <w:rPr>
                <w:rFonts w:cs="DIN Condensed Bold"/>
                <w:color w:val="365F91" w:themeColor="accent1" w:themeShade="BF"/>
                <w:sz w:val="20"/>
                <w:szCs w:val="20"/>
              </w:rPr>
              <w:t>lysis</w:t>
            </w:r>
            <w:proofErr w:type="spellEnd"/>
            <w:r>
              <w:rPr>
                <w:rFonts w:cs="DIN Condensed Bold"/>
                <w:color w:val="365F91" w:themeColor="accent1" w:themeShade="BF"/>
                <w:sz w:val="20"/>
                <w:szCs w:val="20"/>
              </w:rPr>
              <w:t>.</w:t>
            </w:r>
          </w:p>
          <w:p w:rsidR="000B7B4A" w:rsidRPr="0037467F"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sometimes</w:t>
            </w:r>
            <w:proofErr w:type="gramEnd"/>
            <w:r>
              <w:rPr>
                <w:rFonts w:cs="DIN Condensed Bold"/>
                <w:color w:val="365F91" w:themeColor="accent1" w:themeShade="BF"/>
                <w:sz w:val="20"/>
                <w:szCs w:val="20"/>
              </w:rPr>
              <w:t xml:space="preserve"> bacterial fragments survive.</w:t>
            </w:r>
            <w:r>
              <w:rPr>
                <w:rFonts w:cs="DIN Condensed Bold"/>
                <w:color w:val="365F91" w:themeColor="accent1" w:themeShade="BF"/>
                <w:sz w:val="20"/>
                <w:szCs w:val="20"/>
              </w:rPr>
              <w:br/>
              <w:t xml:space="preserve">- </w:t>
            </w:r>
            <w:proofErr w:type="gramStart"/>
            <w:r>
              <w:rPr>
                <w:rFonts w:cs="DIN Condensed Bold"/>
                <w:color w:val="365F91" w:themeColor="accent1" w:themeShade="BF"/>
                <w:sz w:val="20"/>
                <w:szCs w:val="20"/>
              </w:rPr>
              <w:t>these</w:t>
            </w:r>
            <w:proofErr w:type="gramEnd"/>
            <w:r>
              <w:rPr>
                <w:rFonts w:cs="DIN Condensed Bold"/>
                <w:color w:val="365F91" w:themeColor="accent1" w:themeShade="BF"/>
                <w:sz w:val="20"/>
                <w:szCs w:val="20"/>
              </w:rPr>
              <w:t xml:space="preserve"> fragments can end up in other cells from injection, increasing biodiversity.</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sz w:val="20"/>
                <w:szCs w:val="20"/>
              </w:rPr>
              <w:t>Transformation</w:t>
            </w:r>
          </w:p>
        </w:tc>
        <w:tc>
          <w:tcPr>
            <w:tcW w:w="6763" w:type="dxa"/>
          </w:tcPr>
          <w:p w:rsidR="000B7B4A" w:rsidRPr="0037467F" w:rsidRDefault="000B7B4A" w:rsidP="00E71F2F">
            <w:pPr>
              <w:rPr>
                <w:rFonts w:cs="DIN Condensed Bold"/>
                <w:color w:val="365F91" w:themeColor="accent1" w:themeShade="BF"/>
                <w:sz w:val="20"/>
                <w:szCs w:val="20"/>
              </w:rPr>
            </w:pPr>
            <w:r>
              <w:rPr>
                <w:rFonts w:cs="DIN Condensed Bold"/>
                <w:sz w:val="20"/>
                <w:szCs w:val="20"/>
              </w:rPr>
              <w:t>-</w:t>
            </w: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bacteria</w:t>
            </w:r>
            <w:proofErr w:type="gramEnd"/>
            <w:r>
              <w:rPr>
                <w:rFonts w:cs="DIN Condensed Bold"/>
                <w:color w:val="365F91" w:themeColor="accent1" w:themeShade="BF"/>
                <w:sz w:val="20"/>
                <w:szCs w:val="20"/>
              </w:rPr>
              <w:t xml:space="preserve"> can take chunks of DNA from the external environment and add it into the genome. </w:t>
            </w:r>
            <w:r>
              <w:rPr>
                <w:rFonts w:cs="DIN Condensed Bold"/>
                <w:color w:val="365F91" w:themeColor="accent1" w:themeShade="BF"/>
                <w:sz w:val="20"/>
                <w:szCs w:val="20"/>
              </w:rPr>
              <w:br/>
              <w:t xml:space="preserve">- uptake </w:t>
            </w:r>
            <w:r w:rsidRPr="0037467F">
              <w:rPr>
                <w:rFonts w:cs="DIN Condensed Bold"/>
                <w:color w:val="365F91" w:themeColor="accent1" w:themeShade="BF"/>
                <w:sz w:val="20"/>
                <w:szCs w:val="20"/>
              </w:rPr>
              <w:sym w:font="Wingdings" w:char="F0E0"/>
            </w:r>
            <w:r>
              <w:rPr>
                <w:rFonts w:cs="DIN Condensed Bold"/>
                <w:color w:val="365F91" w:themeColor="accent1" w:themeShade="BF"/>
                <w:sz w:val="20"/>
                <w:szCs w:val="20"/>
              </w:rPr>
              <w:t xml:space="preserve"> integration </w:t>
            </w:r>
            <w:r w:rsidRPr="0037467F">
              <w:rPr>
                <w:rFonts w:cs="DIN Condensed Bold"/>
                <w:color w:val="365F91" w:themeColor="accent1" w:themeShade="BF"/>
                <w:sz w:val="20"/>
                <w:szCs w:val="20"/>
              </w:rPr>
              <w:sym w:font="Wingdings" w:char="F0E0"/>
            </w:r>
            <w:r>
              <w:rPr>
                <w:rFonts w:cs="DIN Condensed Bold"/>
                <w:color w:val="365F91" w:themeColor="accent1" w:themeShade="BF"/>
                <w:sz w:val="20"/>
                <w:szCs w:val="20"/>
              </w:rPr>
              <w:t xml:space="preserve"> either </w:t>
            </w:r>
            <w:r w:rsidRPr="0037467F">
              <w:rPr>
                <w:rFonts w:cs="DIN Condensed Bold"/>
                <w:b/>
                <w:color w:val="365F91" w:themeColor="accent1" w:themeShade="BF"/>
                <w:sz w:val="20"/>
                <w:szCs w:val="20"/>
              </w:rPr>
              <w:t>stable</w:t>
            </w:r>
            <w:r>
              <w:rPr>
                <w:rFonts w:cs="DIN Condensed Bold"/>
                <w:color w:val="365F91" w:themeColor="accent1" w:themeShade="BF"/>
                <w:sz w:val="20"/>
                <w:szCs w:val="20"/>
              </w:rPr>
              <w:t xml:space="preserve"> or </w:t>
            </w:r>
            <w:r w:rsidRPr="0037467F">
              <w:rPr>
                <w:rFonts w:cs="DIN Condensed Bold"/>
                <w:b/>
                <w:color w:val="365F91" w:themeColor="accent1" w:themeShade="BF"/>
                <w:sz w:val="20"/>
                <w:szCs w:val="20"/>
              </w:rPr>
              <w:t>unsuccessful</w:t>
            </w:r>
            <w:r>
              <w:rPr>
                <w:rFonts w:cs="DIN Condensed Bold"/>
                <w:color w:val="365F91" w:themeColor="accent1" w:themeShade="BF"/>
                <w:sz w:val="20"/>
                <w:szCs w:val="20"/>
              </w:rPr>
              <w:t xml:space="preserve"> transformation</w:t>
            </w:r>
          </w:p>
        </w:tc>
      </w:tr>
      <w:tr w:rsidR="000B7B4A" w:rsidRPr="00C9423E" w:rsidTr="00E71F2F">
        <w:tc>
          <w:tcPr>
            <w:tcW w:w="2093" w:type="dxa"/>
          </w:tcPr>
          <w:p w:rsidR="000B7B4A" w:rsidRPr="00C9423E" w:rsidRDefault="000B7B4A" w:rsidP="00E71F2F">
            <w:pPr>
              <w:rPr>
                <w:rFonts w:cs="Verdana"/>
                <w:b/>
                <w:bCs/>
                <w:color w:val="FB0007"/>
                <w:sz w:val="20"/>
                <w:szCs w:val="20"/>
              </w:rPr>
            </w:pPr>
            <w:r w:rsidRPr="00C9423E">
              <w:rPr>
                <w:rFonts w:cs="Verdana"/>
                <w:b/>
                <w:bCs/>
                <w:color w:val="FB0007"/>
                <w:sz w:val="20"/>
                <w:szCs w:val="20"/>
              </w:rPr>
              <w:t>Vaccine</w:t>
            </w:r>
          </w:p>
        </w:tc>
        <w:tc>
          <w:tcPr>
            <w:tcW w:w="6763" w:type="dxa"/>
          </w:tcPr>
          <w:p w:rsidR="000B7B4A" w:rsidRPr="00572ED4" w:rsidRDefault="000B7B4A" w:rsidP="00E71F2F">
            <w:pPr>
              <w:rPr>
                <w:rFonts w:cs="DIN Condensed Bold"/>
                <w:color w:val="365F91" w:themeColor="accent1" w:themeShade="BF"/>
                <w:sz w:val="20"/>
                <w:szCs w:val="20"/>
              </w:rPr>
            </w:pPr>
            <w:r w:rsidRPr="00572ED4">
              <w:rPr>
                <w:rFonts w:cs="DIN Condensed Bold"/>
                <w:color w:val="365F91" w:themeColor="accent1" w:themeShade="BF"/>
                <w:sz w:val="20"/>
                <w:szCs w:val="20"/>
              </w:rPr>
              <w:t>- creates antibodies in out body</w:t>
            </w:r>
            <w:r w:rsidRPr="00572ED4">
              <w:rPr>
                <w:rFonts w:cs="DIN Condensed Bold"/>
                <w:color w:val="365F91" w:themeColor="accent1" w:themeShade="BF"/>
                <w:sz w:val="20"/>
                <w:szCs w:val="20"/>
              </w:rPr>
              <w:br/>
              <w:t xml:space="preserve">- we inject a small amount of </w:t>
            </w:r>
            <w:proofErr w:type="spellStart"/>
            <w:r w:rsidRPr="00572ED4">
              <w:rPr>
                <w:rFonts w:cs="DIN Condensed Bold"/>
                <w:color w:val="365F91" w:themeColor="accent1" w:themeShade="BF"/>
                <w:sz w:val="20"/>
                <w:szCs w:val="20"/>
              </w:rPr>
              <w:t>capsid</w:t>
            </w:r>
            <w:proofErr w:type="spellEnd"/>
            <w:r w:rsidRPr="00572ED4">
              <w:rPr>
                <w:rFonts w:cs="DIN Condensed Bold"/>
                <w:color w:val="365F91" w:themeColor="accent1" w:themeShade="BF"/>
                <w:sz w:val="20"/>
                <w:szCs w:val="20"/>
              </w:rPr>
              <w:t xml:space="preserve"> protein so that our body recognizes it as a foreign particle</w:t>
            </w:r>
            <w:r w:rsidRPr="00572ED4">
              <w:rPr>
                <w:rFonts w:cs="DIN Condensed Bold"/>
                <w:color w:val="365F91" w:themeColor="accent1" w:themeShade="BF"/>
                <w:sz w:val="20"/>
                <w:szCs w:val="20"/>
              </w:rPr>
              <w:br/>
              <w:t>- we create antibodies so that if the virus enters our system, the virus can be destroyed</w:t>
            </w:r>
          </w:p>
        </w:tc>
      </w:tr>
      <w:tr w:rsidR="000B7B4A" w:rsidRPr="00C9423E" w:rsidTr="00E71F2F">
        <w:tc>
          <w:tcPr>
            <w:tcW w:w="2093" w:type="dxa"/>
          </w:tcPr>
          <w:p w:rsidR="000B7B4A" w:rsidRPr="00C9423E" w:rsidRDefault="000B7B4A" w:rsidP="00E71F2F">
            <w:pPr>
              <w:rPr>
                <w:rFonts w:cs="Verdana"/>
                <w:b/>
                <w:bCs/>
                <w:color w:val="FB0007"/>
                <w:sz w:val="20"/>
                <w:szCs w:val="20"/>
              </w:rPr>
            </w:pPr>
            <w:proofErr w:type="spellStart"/>
            <w:r w:rsidRPr="00C9423E">
              <w:rPr>
                <w:rFonts w:cs="Verdana"/>
                <w:b/>
                <w:bCs/>
                <w:color w:val="FB0007"/>
                <w:sz w:val="20"/>
                <w:szCs w:val="20"/>
              </w:rPr>
              <w:t>Virion</w:t>
            </w:r>
            <w:proofErr w:type="spellEnd"/>
          </w:p>
        </w:tc>
        <w:tc>
          <w:tcPr>
            <w:tcW w:w="6763" w:type="dxa"/>
          </w:tcPr>
          <w:p w:rsidR="000B7B4A" w:rsidRPr="007E1F41"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a complete infective form virus particle outside of the cell</w:t>
            </w:r>
          </w:p>
        </w:tc>
      </w:tr>
      <w:tr w:rsidR="000B7B4A" w:rsidRPr="00C9423E" w:rsidTr="00E71F2F">
        <w:tc>
          <w:tcPr>
            <w:tcW w:w="2093" w:type="dxa"/>
          </w:tcPr>
          <w:p w:rsidR="000B7B4A" w:rsidRPr="00C9423E" w:rsidRDefault="000B7B4A" w:rsidP="00E71F2F">
            <w:pPr>
              <w:rPr>
                <w:rFonts w:cs="Verdana"/>
                <w:b/>
                <w:bCs/>
                <w:color w:val="FB0007"/>
                <w:sz w:val="20"/>
                <w:szCs w:val="20"/>
              </w:rPr>
            </w:pPr>
            <w:proofErr w:type="spellStart"/>
            <w:r w:rsidRPr="00C9423E">
              <w:rPr>
                <w:rFonts w:cs="Verdana"/>
                <w:b/>
                <w:bCs/>
                <w:color w:val="FB0007"/>
                <w:sz w:val="20"/>
                <w:szCs w:val="20"/>
              </w:rPr>
              <w:t>Viroids</w:t>
            </w:r>
            <w:proofErr w:type="spellEnd"/>
          </w:p>
        </w:tc>
        <w:tc>
          <w:tcPr>
            <w:tcW w:w="6763" w:type="dxa"/>
          </w:tcPr>
          <w:p w:rsidR="000B7B4A" w:rsidRPr="007E1F41" w:rsidRDefault="000B7B4A" w:rsidP="00E71F2F">
            <w:pPr>
              <w:rPr>
                <w:rFonts w:cs="DIN Condensed Bold"/>
                <w:color w:val="365F91" w:themeColor="accent1" w:themeShade="BF"/>
                <w:sz w:val="20"/>
                <w:szCs w:val="20"/>
              </w:rPr>
            </w:pPr>
            <w:r w:rsidRPr="007E1F41">
              <w:rPr>
                <w:rFonts w:cs="DIN Condensed Bold"/>
                <w:color w:val="365F91" w:themeColor="accent1" w:themeShade="BF"/>
                <w:sz w:val="20"/>
                <w:szCs w:val="20"/>
              </w:rPr>
              <w:t>-  Pure RNA in circular loops</w:t>
            </w:r>
          </w:p>
          <w:p w:rsidR="000B7B4A" w:rsidRPr="007E1F41" w:rsidRDefault="000B7B4A" w:rsidP="00E71F2F">
            <w:pPr>
              <w:rPr>
                <w:rFonts w:cs="DIN Condensed Bold"/>
                <w:color w:val="365F91" w:themeColor="accent1" w:themeShade="BF"/>
                <w:sz w:val="20"/>
                <w:szCs w:val="20"/>
              </w:rPr>
            </w:pPr>
            <w:r w:rsidRPr="007E1F41">
              <w:rPr>
                <w:rFonts w:cs="DIN Condensed Bold"/>
                <w:color w:val="365F91" w:themeColor="accent1" w:themeShade="BF"/>
                <w:sz w:val="20"/>
                <w:szCs w:val="20"/>
              </w:rPr>
              <w:t>- Plant pathogens.</w:t>
            </w:r>
            <w:r w:rsidRPr="007E1F41">
              <w:rPr>
                <w:rFonts w:cs="DIN Condensed Bold"/>
                <w:color w:val="365F91" w:themeColor="accent1" w:themeShade="BF"/>
                <w:sz w:val="20"/>
                <w:szCs w:val="20"/>
              </w:rPr>
              <w:br/>
              <w:t xml:space="preserve">- RNA silencers </w:t>
            </w:r>
            <w:r w:rsidRPr="007E1F41">
              <w:rPr>
                <w:rFonts w:cs="DIN Condensed Bold"/>
                <w:color w:val="365F91" w:themeColor="accent1" w:themeShade="BF"/>
                <w:sz w:val="20"/>
                <w:szCs w:val="20"/>
              </w:rPr>
              <w:sym w:font="Wingdings" w:char="F0E0"/>
            </w:r>
            <w:r w:rsidRPr="007E1F41">
              <w:rPr>
                <w:rFonts w:cs="DIN Condensed Bold"/>
                <w:color w:val="365F91" w:themeColor="accent1" w:themeShade="BF"/>
                <w:sz w:val="20"/>
                <w:szCs w:val="20"/>
              </w:rPr>
              <w:t xml:space="preserve"> silence mRNA in cells and inhibit transcription.</w:t>
            </w:r>
            <w:r w:rsidRPr="007E1F41">
              <w:rPr>
                <w:rFonts w:cs="DIN Condensed Bold"/>
                <w:color w:val="365F91" w:themeColor="accent1" w:themeShade="BF"/>
                <w:sz w:val="20"/>
                <w:szCs w:val="20"/>
              </w:rPr>
              <w:br/>
              <w:t>- Ex: Hepatitis D</w:t>
            </w:r>
          </w:p>
          <w:p w:rsidR="000B7B4A" w:rsidRPr="00C9423E" w:rsidRDefault="000B7B4A" w:rsidP="00E71F2F">
            <w:pPr>
              <w:rPr>
                <w:rFonts w:cs="DIN Condensed Bold"/>
                <w:sz w:val="20"/>
                <w:szCs w:val="20"/>
              </w:rPr>
            </w:pPr>
            <w:r w:rsidRPr="007E1F41">
              <w:rPr>
                <w:rFonts w:cs="DIN Condensed Bold"/>
                <w:color w:val="365F91" w:themeColor="accent1" w:themeShade="BF"/>
                <w:sz w:val="20"/>
                <w:szCs w:val="20"/>
              </w:rPr>
              <w:t>- virus that has a function made of RNA</w:t>
            </w:r>
          </w:p>
        </w:tc>
      </w:tr>
      <w:tr w:rsidR="000B7B4A" w:rsidRPr="00C9423E" w:rsidTr="00E71F2F">
        <w:tc>
          <w:tcPr>
            <w:tcW w:w="2093" w:type="dxa"/>
          </w:tcPr>
          <w:p w:rsidR="000B7B4A" w:rsidRDefault="000B7B4A" w:rsidP="00E71F2F">
            <w:pPr>
              <w:rPr>
                <w:rFonts w:cs="Verdana"/>
                <w:b/>
                <w:bCs/>
                <w:color w:val="FB0007"/>
                <w:sz w:val="20"/>
                <w:szCs w:val="20"/>
              </w:rPr>
            </w:pPr>
            <w:r w:rsidRPr="00C9423E">
              <w:rPr>
                <w:rFonts w:cs="Verdana"/>
                <w:b/>
                <w:bCs/>
                <w:color w:val="FB0007"/>
                <w:sz w:val="20"/>
                <w:szCs w:val="20"/>
              </w:rPr>
              <w:t>Virus</w:t>
            </w:r>
          </w:p>
          <w:p w:rsidR="000B7B4A" w:rsidRPr="00C9423E" w:rsidRDefault="000B7B4A" w:rsidP="00E71F2F">
            <w:pPr>
              <w:rPr>
                <w:rFonts w:cs="Verdana"/>
                <w:b/>
                <w:bCs/>
                <w:color w:val="FB0007"/>
                <w:sz w:val="20"/>
                <w:szCs w:val="20"/>
              </w:rPr>
            </w:pPr>
          </w:p>
        </w:tc>
        <w:tc>
          <w:tcPr>
            <w:tcW w:w="6763" w:type="dxa"/>
          </w:tcPr>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NOT cells (non living) [no membrane, </w:t>
            </w:r>
            <w:proofErr w:type="spellStart"/>
            <w:r>
              <w:rPr>
                <w:rFonts w:cs="DIN Condensed Bold"/>
                <w:color w:val="365F91" w:themeColor="accent1" w:themeShade="BF"/>
                <w:sz w:val="20"/>
                <w:szCs w:val="20"/>
              </w:rPr>
              <w:t>ribosomes</w:t>
            </w:r>
            <w:proofErr w:type="spellEnd"/>
            <w:r>
              <w:rPr>
                <w:rFonts w:cs="DIN Condensed Bold"/>
                <w:color w:val="365F91" w:themeColor="accent1" w:themeShade="BF"/>
                <w:sz w:val="20"/>
                <w:szCs w:val="20"/>
              </w:rPr>
              <w:t>, mitochondria, DNA is wrapped in a protein coat]</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w:t>
            </w:r>
            <w:proofErr w:type="gramStart"/>
            <w:r>
              <w:rPr>
                <w:rFonts w:cs="DIN Condensed Bold"/>
                <w:color w:val="365F91" w:themeColor="accent1" w:themeShade="BF"/>
                <w:sz w:val="20"/>
                <w:szCs w:val="20"/>
              </w:rPr>
              <w:t>virus</w:t>
            </w:r>
            <w:proofErr w:type="gramEnd"/>
            <w:r>
              <w:rPr>
                <w:rFonts w:cs="DIN Condensed Bold"/>
                <w:color w:val="365F91" w:themeColor="accent1" w:themeShade="BF"/>
                <w:sz w:val="20"/>
                <w:szCs w:val="20"/>
              </w:rPr>
              <w:t>: a protein container w/ pieces of DNA.</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only reproduces by injecting into cells</w:t>
            </w:r>
            <w:r>
              <w:rPr>
                <w:rFonts w:cs="DIN Condensed Bold"/>
                <w:color w:val="365F91" w:themeColor="accent1" w:themeShade="BF"/>
                <w:sz w:val="20"/>
                <w:szCs w:val="20"/>
              </w:rPr>
              <w:br/>
              <w:t>- protein shuts down transcription/translation of cell</w:t>
            </w:r>
          </w:p>
          <w:p w:rsidR="000B7B4A" w:rsidRDefault="000B7B4A" w:rsidP="00E71F2F">
            <w:pPr>
              <w:rPr>
                <w:rFonts w:cs="DIN Condensed Bold"/>
                <w:color w:val="365F91" w:themeColor="accent1" w:themeShade="BF"/>
                <w:sz w:val="20"/>
                <w:szCs w:val="20"/>
              </w:rPr>
            </w:pPr>
            <w:r>
              <w:rPr>
                <w:rFonts w:cs="DIN Condensed Bold"/>
                <w:color w:val="365F91" w:themeColor="accent1" w:themeShade="BF"/>
                <w:sz w:val="20"/>
                <w:szCs w:val="20"/>
              </w:rPr>
              <w:t xml:space="preserve">- lands, injects, destroys. Protein copies, makes cases, </w:t>
            </w:r>
            <w:proofErr w:type="spellStart"/>
            <w:r>
              <w:rPr>
                <w:rFonts w:cs="DIN Condensed Bold"/>
                <w:color w:val="365F91" w:themeColor="accent1" w:themeShade="BF"/>
                <w:sz w:val="20"/>
                <w:szCs w:val="20"/>
              </w:rPr>
              <w:t>lysis</w:t>
            </w:r>
            <w:proofErr w:type="spellEnd"/>
            <w:r>
              <w:rPr>
                <w:rFonts w:cs="DIN Condensed Bold"/>
                <w:color w:val="365F91" w:themeColor="accent1" w:themeShade="BF"/>
                <w:sz w:val="20"/>
                <w:szCs w:val="20"/>
              </w:rPr>
              <w:t>.</w:t>
            </w:r>
          </w:p>
          <w:p w:rsidR="000B7B4A" w:rsidRPr="00C9423E" w:rsidRDefault="000B7B4A" w:rsidP="00E71F2F">
            <w:pPr>
              <w:rPr>
                <w:rFonts w:cs="DIN Condensed Bold"/>
                <w:sz w:val="20"/>
                <w:szCs w:val="20"/>
              </w:rPr>
            </w:pPr>
            <w:r>
              <w:rPr>
                <w:rFonts w:cs="DIN Condensed Bold"/>
                <w:color w:val="365F91" w:themeColor="accent1" w:themeShade="BF"/>
                <w:sz w:val="20"/>
                <w:szCs w:val="20"/>
              </w:rPr>
              <w:t>- characterized initially based on morphology</w:t>
            </w:r>
          </w:p>
        </w:tc>
      </w:tr>
    </w:tbl>
    <w:p w:rsidR="000B7B4A" w:rsidRPr="007321B6" w:rsidRDefault="000B7B4A" w:rsidP="000B7B4A">
      <w:pPr>
        <w:rPr>
          <w:sz w:val="40"/>
          <w:szCs w:val="40"/>
        </w:rPr>
      </w:pPr>
      <w:r>
        <w:rPr>
          <w:rFonts w:ascii="Verdana" w:hAnsi="Verdana" w:cs="Verdana"/>
        </w:rPr>
        <w:t xml:space="preserve">9+2 organization, Alternation of generations, </w:t>
      </w:r>
      <w:proofErr w:type="spellStart"/>
      <w:r>
        <w:rPr>
          <w:rFonts w:ascii="Verdana" w:hAnsi="Verdana" w:cs="Verdana"/>
        </w:rPr>
        <w:t>Ameboid</w:t>
      </w:r>
      <w:proofErr w:type="spellEnd"/>
      <w:r>
        <w:rPr>
          <w:rFonts w:ascii="Verdana" w:hAnsi="Verdana" w:cs="Verdana"/>
        </w:rPr>
        <w:t xml:space="preserve"> (Amoeboid) movement, </w:t>
      </w:r>
      <w:r>
        <w:rPr>
          <w:rFonts w:ascii="Verdana" w:hAnsi="Verdana" w:cs="Verdana"/>
          <w:strike/>
        </w:rPr>
        <w:t>Antibody</w:t>
      </w:r>
      <w:r>
        <w:rPr>
          <w:rFonts w:ascii="Verdana" w:hAnsi="Verdana" w:cs="Verdana"/>
        </w:rPr>
        <w:t xml:space="preserve">, </w:t>
      </w:r>
      <w:r>
        <w:rPr>
          <w:rFonts w:ascii="Verdana" w:hAnsi="Verdana" w:cs="Verdana"/>
          <w:strike/>
        </w:rPr>
        <w:t>Antigen</w:t>
      </w:r>
      <w:r>
        <w:rPr>
          <w:rFonts w:ascii="Verdana" w:hAnsi="Verdana" w:cs="Verdana"/>
        </w:rPr>
        <w:t xml:space="preserve">, Asexual reproduction, </w:t>
      </w:r>
      <w:proofErr w:type="spellStart"/>
      <w:r>
        <w:rPr>
          <w:rFonts w:ascii="Verdana" w:hAnsi="Verdana" w:cs="Verdana"/>
          <w:b/>
          <w:bCs/>
          <w:color w:val="FB0007"/>
        </w:rPr>
        <w:t>Autotroph</w:t>
      </w:r>
      <w:proofErr w:type="spellEnd"/>
      <w:r>
        <w:rPr>
          <w:rFonts w:ascii="Verdana" w:hAnsi="Verdana" w:cs="Verdana"/>
        </w:rPr>
        <w:t>, Bacteria (</w:t>
      </w:r>
      <w:proofErr w:type="spellStart"/>
      <w:r>
        <w:rPr>
          <w:rFonts w:ascii="Verdana" w:hAnsi="Verdana" w:cs="Verdana"/>
        </w:rPr>
        <w:t>Eubacteria</w:t>
      </w:r>
      <w:proofErr w:type="spellEnd"/>
      <w:r>
        <w:rPr>
          <w:rFonts w:ascii="Verdana" w:hAnsi="Verdana" w:cs="Verdana"/>
        </w:rPr>
        <w:t xml:space="preserve">), </w:t>
      </w:r>
      <w:proofErr w:type="spellStart"/>
      <w:r>
        <w:rPr>
          <w:rFonts w:ascii="Verdana" w:hAnsi="Verdana" w:cs="Verdana"/>
        </w:rPr>
        <w:t>Bacteriophage</w:t>
      </w:r>
      <w:proofErr w:type="spellEnd"/>
      <w:r>
        <w:rPr>
          <w:rFonts w:ascii="Verdana" w:hAnsi="Verdana" w:cs="Verdana"/>
        </w:rPr>
        <w:t xml:space="preserve">, Basal body, </w:t>
      </w:r>
      <w:proofErr w:type="spellStart"/>
      <w:r>
        <w:rPr>
          <w:rFonts w:ascii="Verdana" w:hAnsi="Verdana" w:cs="Verdana"/>
        </w:rPr>
        <w:t>Bikont</w:t>
      </w:r>
      <w:proofErr w:type="spellEnd"/>
      <w:r>
        <w:rPr>
          <w:rFonts w:ascii="Verdana" w:hAnsi="Verdana" w:cs="Verdana"/>
        </w:rPr>
        <w:t xml:space="preserve">, </w:t>
      </w:r>
      <w:proofErr w:type="spellStart"/>
      <w:r>
        <w:rPr>
          <w:rFonts w:ascii="Verdana" w:hAnsi="Verdana" w:cs="Verdana"/>
          <w:strike/>
        </w:rPr>
        <w:t>Capsid</w:t>
      </w:r>
      <w:proofErr w:type="spellEnd"/>
      <w:r>
        <w:rPr>
          <w:rFonts w:ascii="Verdana" w:hAnsi="Verdana" w:cs="Verdana"/>
          <w:strike/>
        </w:rPr>
        <w:t xml:space="preserve"> protein</w:t>
      </w:r>
      <w:r>
        <w:rPr>
          <w:rFonts w:ascii="Verdana" w:hAnsi="Verdana" w:cs="Verdana"/>
        </w:rPr>
        <w:t xml:space="preserve">, Cellular division of </w:t>
      </w:r>
      <w:proofErr w:type="spellStart"/>
      <w:r>
        <w:rPr>
          <w:rFonts w:ascii="Verdana" w:hAnsi="Verdana" w:cs="Verdana"/>
        </w:rPr>
        <w:t>labour</w:t>
      </w:r>
      <w:proofErr w:type="spellEnd"/>
      <w:r>
        <w:rPr>
          <w:rFonts w:ascii="Verdana" w:hAnsi="Verdana" w:cs="Verdana"/>
        </w:rPr>
        <w:t xml:space="preserve">, </w:t>
      </w:r>
      <w:r>
        <w:rPr>
          <w:rFonts w:ascii="Verdana" w:hAnsi="Verdana" w:cs="Verdana"/>
          <w:b/>
          <w:bCs/>
          <w:color w:val="FB0007"/>
        </w:rPr>
        <w:t>Cellular gliding</w:t>
      </w:r>
      <w:r>
        <w:rPr>
          <w:rFonts w:ascii="Verdana" w:hAnsi="Verdana" w:cs="Verdana"/>
        </w:rPr>
        <w:t xml:space="preserve">, Cellular gliding, </w:t>
      </w:r>
      <w:proofErr w:type="spellStart"/>
      <w:r>
        <w:rPr>
          <w:rFonts w:ascii="Verdana" w:hAnsi="Verdana" w:cs="Verdana"/>
        </w:rPr>
        <w:t>Centriole</w:t>
      </w:r>
      <w:proofErr w:type="spellEnd"/>
      <w:r>
        <w:rPr>
          <w:rFonts w:ascii="Verdana" w:hAnsi="Verdana" w:cs="Verdana"/>
        </w:rPr>
        <w:t xml:space="preserve">, </w:t>
      </w:r>
      <w:proofErr w:type="spellStart"/>
      <w:r>
        <w:rPr>
          <w:rFonts w:ascii="Verdana" w:hAnsi="Verdana" w:cs="Verdana"/>
        </w:rPr>
        <w:t>Centrosomes</w:t>
      </w:r>
      <w:proofErr w:type="spellEnd"/>
      <w:r>
        <w:rPr>
          <w:rFonts w:ascii="Verdana" w:hAnsi="Verdana" w:cs="Verdana"/>
        </w:rPr>
        <w:t xml:space="preserve">, </w:t>
      </w:r>
      <w:proofErr w:type="spellStart"/>
      <w:r>
        <w:rPr>
          <w:rFonts w:ascii="Verdana" w:hAnsi="Verdana" w:cs="Verdana"/>
          <w:b/>
          <w:bCs/>
          <w:color w:val="FB0007"/>
        </w:rPr>
        <w:t>Centrosomes</w:t>
      </w:r>
      <w:proofErr w:type="spellEnd"/>
      <w:r>
        <w:rPr>
          <w:rFonts w:ascii="Verdana" w:hAnsi="Verdana" w:cs="Verdana"/>
        </w:rPr>
        <w:t xml:space="preserve">, Chloroplast, </w:t>
      </w:r>
      <w:proofErr w:type="spellStart"/>
      <w:r>
        <w:rPr>
          <w:rFonts w:ascii="Verdana" w:hAnsi="Verdana" w:cs="Verdana"/>
          <w:b/>
          <w:bCs/>
          <w:color w:val="FB0007"/>
        </w:rPr>
        <w:t>Choanoflagellate</w:t>
      </w:r>
      <w:proofErr w:type="spellEnd"/>
      <w:r>
        <w:rPr>
          <w:rFonts w:ascii="Verdana" w:hAnsi="Verdana" w:cs="Verdana"/>
        </w:rPr>
        <w:t xml:space="preserve">, Cilia, Cirrus (pl. cirri), Contractile vacuole, </w:t>
      </w:r>
      <w:r>
        <w:rPr>
          <w:rFonts w:ascii="Verdana" w:hAnsi="Verdana" w:cs="Verdana"/>
          <w:b/>
          <w:bCs/>
          <w:color w:val="FB0007"/>
        </w:rPr>
        <w:t>Crossing over</w:t>
      </w:r>
      <w:r>
        <w:rPr>
          <w:rFonts w:ascii="Verdana" w:hAnsi="Verdana" w:cs="Verdana"/>
        </w:rPr>
        <w:t xml:space="preserve">, Cytoskeleton, Diploid, </w:t>
      </w:r>
      <w:proofErr w:type="spellStart"/>
      <w:r>
        <w:rPr>
          <w:rFonts w:ascii="Verdana" w:hAnsi="Verdana" w:cs="Verdana"/>
        </w:rPr>
        <w:t>Diplontic</w:t>
      </w:r>
      <w:proofErr w:type="spellEnd"/>
      <w:r>
        <w:rPr>
          <w:rFonts w:ascii="Verdana" w:hAnsi="Verdana" w:cs="Verdana"/>
        </w:rPr>
        <w:t xml:space="preserve">, </w:t>
      </w:r>
      <w:proofErr w:type="spellStart"/>
      <w:r>
        <w:rPr>
          <w:rFonts w:ascii="Verdana" w:hAnsi="Verdana" w:cs="Verdana"/>
        </w:rPr>
        <w:t>Dyenin</w:t>
      </w:r>
      <w:proofErr w:type="spellEnd"/>
      <w:r>
        <w:rPr>
          <w:rFonts w:ascii="Verdana" w:hAnsi="Verdana" w:cs="Verdana"/>
        </w:rPr>
        <w:t xml:space="preserve"> molecular motor, Ectoplasm, </w:t>
      </w:r>
      <w:proofErr w:type="spellStart"/>
      <w:r>
        <w:rPr>
          <w:rFonts w:ascii="Verdana" w:hAnsi="Verdana" w:cs="Verdana"/>
        </w:rPr>
        <w:t>Endomembrane</w:t>
      </w:r>
      <w:proofErr w:type="spellEnd"/>
      <w:r>
        <w:rPr>
          <w:rFonts w:ascii="Verdana" w:hAnsi="Verdana" w:cs="Verdana"/>
        </w:rPr>
        <w:t xml:space="preserve"> system, Endoplasm, </w:t>
      </w:r>
      <w:proofErr w:type="spellStart"/>
      <w:r>
        <w:rPr>
          <w:rFonts w:ascii="Verdana" w:hAnsi="Verdana" w:cs="Verdana"/>
        </w:rPr>
        <w:t>Endosymbiosis</w:t>
      </w:r>
      <w:proofErr w:type="spellEnd"/>
      <w:r>
        <w:rPr>
          <w:rFonts w:ascii="Verdana" w:hAnsi="Verdana" w:cs="Verdana"/>
        </w:rPr>
        <w:t xml:space="preserve">, </w:t>
      </w:r>
      <w:r>
        <w:rPr>
          <w:rFonts w:ascii="Verdana" w:hAnsi="Verdana" w:cs="Verdana"/>
          <w:strike/>
        </w:rPr>
        <w:t>Enveloped virus</w:t>
      </w:r>
      <w:r>
        <w:rPr>
          <w:rFonts w:ascii="Verdana" w:hAnsi="Verdana" w:cs="Verdana"/>
        </w:rPr>
        <w:t xml:space="preserve">, </w:t>
      </w:r>
      <w:r>
        <w:rPr>
          <w:rFonts w:ascii="Verdana" w:hAnsi="Verdana" w:cs="Verdana"/>
          <w:strike/>
        </w:rPr>
        <w:t>Epidemic</w:t>
      </w:r>
      <w:r>
        <w:rPr>
          <w:rFonts w:ascii="Verdana" w:hAnsi="Verdana" w:cs="Verdana"/>
        </w:rPr>
        <w:t xml:space="preserve">, </w:t>
      </w:r>
      <w:proofErr w:type="spellStart"/>
      <w:r>
        <w:rPr>
          <w:rFonts w:ascii="Verdana" w:hAnsi="Verdana" w:cs="Verdana"/>
        </w:rPr>
        <w:t>Eukarya</w:t>
      </w:r>
      <w:proofErr w:type="spellEnd"/>
      <w:r>
        <w:rPr>
          <w:rFonts w:ascii="Verdana" w:hAnsi="Verdana" w:cs="Verdana"/>
        </w:rPr>
        <w:t xml:space="preserve">, Flagellum, </w:t>
      </w:r>
      <w:proofErr w:type="spellStart"/>
      <w:r>
        <w:rPr>
          <w:rFonts w:ascii="Verdana" w:hAnsi="Verdana" w:cs="Verdana"/>
        </w:rPr>
        <w:t>Formylmethione</w:t>
      </w:r>
      <w:proofErr w:type="spellEnd"/>
      <w:r>
        <w:rPr>
          <w:rFonts w:ascii="Verdana" w:hAnsi="Verdana" w:cs="Verdana"/>
        </w:rPr>
        <w:t xml:space="preserve">, Gametocyte, Gametophyte, Haploid, </w:t>
      </w:r>
      <w:proofErr w:type="spellStart"/>
      <w:r>
        <w:rPr>
          <w:rFonts w:ascii="Verdana" w:hAnsi="Verdana" w:cs="Verdana"/>
        </w:rPr>
        <w:t>Haplontic</w:t>
      </w:r>
      <w:proofErr w:type="spellEnd"/>
      <w:r>
        <w:rPr>
          <w:rFonts w:ascii="Verdana" w:hAnsi="Verdana" w:cs="Verdana"/>
        </w:rPr>
        <w:t xml:space="preserve">, </w:t>
      </w:r>
      <w:proofErr w:type="spellStart"/>
      <w:r>
        <w:rPr>
          <w:rFonts w:ascii="Verdana" w:hAnsi="Verdana" w:cs="Verdana"/>
          <w:b/>
          <w:bCs/>
          <w:color w:val="FB0007"/>
        </w:rPr>
        <w:t>Heterotroph</w:t>
      </w:r>
      <w:proofErr w:type="spellEnd"/>
      <w:r>
        <w:rPr>
          <w:rFonts w:ascii="Verdana" w:hAnsi="Verdana" w:cs="Verdana"/>
        </w:rPr>
        <w:t xml:space="preserve">, </w:t>
      </w:r>
      <w:proofErr w:type="spellStart"/>
      <w:r>
        <w:rPr>
          <w:rFonts w:ascii="Verdana" w:hAnsi="Verdana" w:cs="Verdana"/>
        </w:rPr>
        <w:t>Histone</w:t>
      </w:r>
      <w:proofErr w:type="spellEnd"/>
      <w:r>
        <w:rPr>
          <w:rFonts w:ascii="Verdana" w:hAnsi="Verdana" w:cs="Verdana"/>
        </w:rPr>
        <w:t xml:space="preserve"> proteins, Host, </w:t>
      </w:r>
      <w:proofErr w:type="spellStart"/>
      <w:r>
        <w:rPr>
          <w:rFonts w:ascii="Verdana" w:hAnsi="Verdana" w:cs="Verdana"/>
        </w:rPr>
        <w:t>Kynesin</w:t>
      </w:r>
      <w:proofErr w:type="spellEnd"/>
      <w:r>
        <w:rPr>
          <w:rFonts w:ascii="Verdana" w:hAnsi="Verdana" w:cs="Verdana"/>
        </w:rPr>
        <w:t xml:space="preserve"> molecular motor, </w:t>
      </w:r>
      <w:r>
        <w:rPr>
          <w:rFonts w:ascii="Verdana" w:hAnsi="Verdana" w:cs="Verdana"/>
          <w:strike/>
        </w:rPr>
        <w:t>Latent viral phase</w:t>
      </w:r>
      <w:r>
        <w:rPr>
          <w:rFonts w:ascii="Verdana" w:hAnsi="Verdana" w:cs="Verdana"/>
        </w:rPr>
        <w:t xml:space="preserve">, </w:t>
      </w:r>
      <w:proofErr w:type="spellStart"/>
      <w:r>
        <w:rPr>
          <w:rFonts w:ascii="Verdana" w:hAnsi="Verdana" w:cs="Verdana"/>
          <w:strike/>
        </w:rPr>
        <w:t>Lysogenic</w:t>
      </w:r>
      <w:proofErr w:type="spellEnd"/>
      <w:r>
        <w:rPr>
          <w:rFonts w:ascii="Verdana" w:hAnsi="Verdana" w:cs="Verdana"/>
          <w:strike/>
        </w:rPr>
        <w:t xml:space="preserve"> replication</w:t>
      </w:r>
      <w:r>
        <w:rPr>
          <w:rFonts w:ascii="Verdana" w:hAnsi="Verdana" w:cs="Verdana"/>
        </w:rPr>
        <w:t xml:space="preserve">, </w:t>
      </w:r>
      <w:proofErr w:type="spellStart"/>
      <w:r>
        <w:rPr>
          <w:rFonts w:ascii="Verdana" w:hAnsi="Verdana" w:cs="Verdana"/>
          <w:strike/>
        </w:rPr>
        <w:t>Lytic</w:t>
      </w:r>
      <w:proofErr w:type="spellEnd"/>
      <w:r>
        <w:rPr>
          <w:rFonts w:ascii="Verdana" w:hAnsi="Verdana" w:cs="Verdana"/>
          <w:strike/>
        </w:rPr>
        <w:t xml:space="preserve"> replication</w:t>
      </w:r>
      <w:r>
        <w:rPr>
          <w:rFonts w:ascii="Verdana" w:hAnsi="Verdana" w:cs="Verdana"/>
        </w:rPr>
        <w:t xml:space="preserve">, Macronucleus, Malaria, Meiosis, </w:t>
      </w:r>
      <w:proofErr w:type="spellStart"/>
      <w:r>
        <w:rPr>
          <w:rFonts w:ascii="Verdana" w:hAnsi="Verdana" w:cs="Verdana"/>
        </w:rPr>
        <w:t>Merozoite</w:t>
      </w:r>
      <w:proofErr w:type="spellEnd"/>
      <w:r>
        <w:rPr>
          <w:rFonts w:ascii="Verdana" w:hAnsi="Verdana" w:cs="Verdana"/>
        </w:rPr>
        <w:t xml:space="preserve">, </w:t>
      </w:r>
      <w:proofErr w:type="spellStart"/>
      <w:r>
        <w:rPr>
          <w:rFonts w:ascii="Verdana" w:hAnsi="Verdana" w:cs="Verdana"/>
        </w:rPr>
        <w:t>Metachronal</w:t>
      </w:r>
      <w:proofErr w:type="spellEnd"/>
      <w:r>
        <w:rPr>
          <w:rFonts w:ascii="Verdana" w:hAnsi="Verdana" w:cs="Verdana"/>
        </w:rPr>
        <w:t xml:space="preserve"> wave, </w:t>
      </w:r>
      <w:proofErr w:type="spellStart"/>
      <w:r>
        <w:rPr>
          <w:rFonts w:ascii="Verdana" w:hAnsi="Verdana" w:cs="Verdana"/>
        </w:rPr>
        <w:t>Methionine</w:t>
      </w:r>
      <w:proofErr w:type="spellEnd"/>
      <w:r>
        <w:rPr>
          <w:rFonts w:ascii="Verdana" w:hAnsi="Verdana" w:cs="Verdana"/>
        </w:rPr>
        <w:t xml:space="preserve">, Micronucleus, Microtubules, Mitochondria, Mitosis, </w:t>
      </w:r>
      <w:r>
        <w:rPr>
          <w:rFonts w:ascii="Verdana" w:hAnsi="Verdana" w:cs="Verdana"/>
          <w:b/>
          <w:bCs/>
          <w:color w:val="FB0007"/>
        </w:rPr>
        <w:t>Molecular motors</w:t>
      </w:r>
      <w:r>
        <w:rPr>
          <w:rFonts w:ascii="Verdana" w:hAnsi="Verdana" w:cs="Verdana"/>
        </w:rPr>
        <w:t xml:space="preserve">, Myosin molecular motor, </w:t>
      </w:r>
      <w:proofErr w:type="spellStart"/>
      <w:r>
        <w:rPr>
          <w:rFonts w:ascii="Verdana" w:hAnsi="Verdana" w:cs="Verdana"/>
          <w:strike/>
        </w:rPr>
        <w:t>Nonenveloped</w:t>
      </w:r>
      <w:proofErr w:type="spellEnd"/>
      <w:r>
        <w:rPr>
          <w:rFonts w:ascii="Verdana" w:hAnsi="Verdana" w:cs="Verdana"/>
          <w:strike/>
        </w:rPr>
        <w:t xml:space="preserve"> virus</w:t>
      </w:r>
      <w:r>
        <w:rPr>
          <w:rFonts w:ascii="Verdana" w:hAnsi="Verdana" w:cs="Verdana"/>
        </w:rPr>
        <w:t xml:space="preserve">, Nuclear envelope, </w:t>
      </w:r>
      <w:proofErr w:type="spellStart"/>
      <w:r>
        <w:rPr>
          <w:rFonts w:ascii="Verdana" w:hAnsi="Verdana" w:cs="Verdana"/>
        </w:rPr>
        <w:t>Operon</w:t>
      </w:r>
      <w:proofErr w:type="spellEnd"/>
      <w:r>
        <w:rPr>
          <w:rFonts w:ascii="Verdana" w:hAnsi="Verdana" w:cs="Verdana"/>
        </w:rPr>
        <w:t xml:space="preserve"> genes, Pandemic, Parasite, </w:t>
      </w:r>
      <w:proofErr w:type="spellStart"/>
      <w:r>
        <w:rPr>
          <w:rFonts w:ascii="Verdana" w:hAnsi="Verdana" w:cs="Verdana"/>
        </w:rPr>
        <w:t>Peptidoglycan</w:t>
      </w:r>
      <w:proofErr w:type="spellEnd"/>
      <w:r>
        <w:rPr>
          <w:rFonts w:ascii="Verdana" w:hAnsi="Verdana" w:cs="Verdana"/>
        </w:rPr>
        <w:t xml:space="preserve">, </w:t>
      </w:r>
      <w:proofErr w:type="spellStart"/>
      <w:r>
        <w:rPr>
          <w:rFonts w:ascii="Verdana" w:hAnsi="Verdana" w:cs="Verdana"/>
          <w:b/>
          <w:bCs/>
          <w:color w:val="FB0007"/>
        </w:rPr>
        <w:t>Pericentriolar</w:t>
      </w:r>
      <w:proofErr w:type="spellEnd"/>
      <w:r>
        <w:rPr>
          <w:rFonts w:ascii="Verdana" w:hAnsi="Verdana" w:cs="Verdana"/>
          <w:b/>
          <w:bCs/>
          <w:color w:val="FB0007"/>
        </w:rPr>
        <w:t xml:space="preserve"> material</w:t>
      </w:r>
      <w:r>
        <w:rPr>
          <w:rFonts w:ascii="Verdana" w:hAnsi="Verdana" w:cs="Verdana"/>
        </w:rPr>
        <w:t xml:space="preserve">, </w:t>
      </w:r>
      <w:r>
        <w:rPr>
          <w:rFonts w:ascii="Verdana" w:hAnsi="Verdana" w:cs="Verdana"/>
          <w:strike/>
        </w:rPr>
        <w:t>Phage</w:t>
      </w:r>
      <w:r>
        <w:rPr>
          <w:rFonts w:ascii="Verdana" w:hAnsi="Verdana" w:cs="Verdana"/>
        </w:rPr>
        <w:t xml:space="preserve">, </w:t>
      </w:r>
      <w:proofErr w:type="spellStart"/>
      <w:r>
        <w:rPr>
          <w:rFonts w:ascii="Verdana" w:hAnsi="Verdana" w:cs="Verdana"/>
          <w:b/>
          <w:bCs/>
          <w:color w:val="FB0007"/>
        </w:rPr>
        <w:t>Phagocytosis</w:t>
      </w:r>
      <w:proofErr w:type="spellEnd"/>
      <w:r>
        <w:rPr>
          <w:rFonts w:ascii="Verdana" w:hAnsi="Verdana" w:cs="Verdana"/>
        </w:rPr>
        <w:t xml:space="preserve">, Phytoplankton, </w:t>
      </w:r>
      <w:proofErr w:type="spellStart"/>
      <w:r>
        <w:rPr>
          <w:rFonts w:ascii="Verdana" w:hAnsi="Verdana" w:cs="Verdana"/>
        </w:rPr>
        <w:t>Pinocytosis</w:t>
      </w:r>
      <w:proofErr w:type="spellEnd"/>
      <w:r>
        <w:rPr>
          <w:rFonts w:ascii="Verdana" w:hAnsi="Verdana" w:cs="Verdana"/>
        </w:rPr>
        <w:t xml:space="preserve">, Planar </w:t>
      </w:r>
      <w:proofErr w:type="spellStart"/>
      <w:r>
        <w:rPr>
          <w:rFonts w:ascii="Verdana" w:hAnsi="Verdana" w:cs="Verdana"/>
        </w:rPr>
        <w:t>flagellar</w:t>
      </w:r>
      <w:proofErr w:type="spellEnd"/>
      <w:r>
        <w:rPr>
          <w:rFonts w:ascii="Verdana" w:hAnsi="Verdana" w:cs="Verdana"/>
        </w:rPr>
        <w:t xml:space="preserve"> beat, Plankton, Plasmodium, Plastid, </w:t>
      </w:r>
      <w:proofErr w:type="spellStart"/>
      <w:r>
        <w:rPr>
          <w:rFonts w:ascii="Verdana" w:hAnsi="Verdana" w:cs="Verdana"/>
          <w:b/>
          <w:bCs/>
          <w:color w:val="FB0007"/>
        </w:rPr>
        <w:t>Polygenomic</w:t>
      </w:r>
      <w:proofErr w:type="spellEnd"/>
      <w:r>
        <w:rPr>
          <w:rFonts w:ascii="Verdana" w:hAnsi="Verdana" w:cs="Verdana"/>
          <w:b/>
          <w:bCs/>
          <w:color w:val="FB0007"/>
        </w:rPr>
        <w:t xml:space="preserve"> classification</w:t>
      </w:r>
      <w:r>
        <w:rPr>
          <w:rFonts w:ascii="Verdana" w:hAnsi="Verdana" w:cs="Verdana"/>
        </w:rPr>
        <w:t xml:space="preserve">, Primary consumers, Primary </w:t>
      </w:r>
      <w:proofErr w:type="spellStart"/>
      <w:r>
        <w:rPr>
          <w:rFonts w:ascii="Verdana" w:hAnsi="Verdana" w:cs="Verdana"/>
        </w:rPr>
        <w:t>endosymbiosis</w:t>
      </w:r>
      <w:proofErr w:type="spellEnd"/>
      <w:r>
        <w:rPr>
          <w:rFonts w:ascii="Verdana" w:hAnsi="Verdana" w:cs="Verdana"/>
        </w:rPr>
        <w:t xml:space="preserve">, Primary producers, </w:t>
      </w:r>
      <w:proofErr w:type="spellStart"/>
      <w:r>
        <w:rPr>
          <w:rFonts w:ascii="Verdana" w:hAnsi="Verdana" w:cs="Verdana"/>
          <w:strike/>
        </w:rPr>
        <w:t>Prions</w:t>
      </w:r>
      <w:proofErr w:type="spellEnd"/>
      <w:r>
        <w:rPr>
          <w:rFonts w:ascii="Verdana" w:hAnsi="Verdana" w:cs="Verdana"/>
        </w:rPr>
        <w:t xml:space="preserve">, </w:t>
      </w:r>
      <w:proofErr w:type="spellStart"/>
      <w:r>
        <w:rPr>
          <w:rFonts w:ascii="Verdana" w:hAnsi="Verdana" w:cs="Verdana"/>
        </w:rPr>
        <w:t>Proterozoic</w:t>
      </w:r>
      <w:proofErr w:type="spellEnd"/>
      <w:r>
        <w:rPr>
          <w:rFonts w:ascii="Verdana" w:hAnsi="Verdana" w:cs="Verdana"/>
        </w:rPr>
        <w:t xml:space="preserve">, </w:t>
      </w:r>
      <w:proofErr w:type="spellStart"/>
      <w:r>
        <w:rPr>
          <w:rFonts w:ascii="Verdana" w:hAnsi="Verdana" w:cs="Verdana"/>
        </w:rPr>
        <w:t>Protista</w:t>
      </w:r>
      <w:proofErr w:type="spellEnd"/>
      <w:r>
        <w:rPr>
          <w:rFonts w:ascii="Verdana" w:hAnsi="Verdana" w:cs="Verdana"/>
        </w:rPr>
        <w:t xml:space="preserve">, </w:t>
      </w:r>
      <w:proofErr w:type="spellStart"/>
      <w:r>
        <w:rPr>
          <w:rFonts w:ascii="Verdana" w:hAnsi="Verdana" w:cs="Verdana"/>
        </w:rPr>
        <w:t>Pseudopod</w:t>
      </w:r>
      <w:proofErr w:type="spellEnd"/>
      <w:r>
        <w:rPr>
          <w:rFonts w:ascii="Verdana" w:hAnsi="Verdana" w:cs="Verdana"/>
        </w:rPr>
        <w:t xml:space="preserve"> (Pseudopodium), </w:t>
      </w:r>
      <w:r>
        <w:rPr>
          <w:rFonts w:ascii="Verdana" w:hAnsi="Verdana" w:cs="Verdana"/>
        </w:rPr>
        <w:lastRenderedPageBreak/>
        <w:t xml:space="preserve">Reverse transcriptase, RNA polymerase (simple and complex), </w:t>
      </w:r>
      <w:r>
        <w:rPr>
          <w:rFonts w:ascii="Verdana" w:hAnsi="Verdana" w:cs="Verdana"/>
          <w:b/>
          <w:bCs/>
          <w:color w:val="FB0007"/>
        </w:rPr>
        <w:t>Saprophytic</w:t>
      </w:r>
      <w:r>
        <w:rPr>
          <w:rFonts w:ascii="Verdana" w:hAnsi="Verdana" w:cs="Verdana"/>
        </w:rPr>
        <w:t xml:space="preserve">, Secondary </w:t>
      </w:r>
      <w:proofErr w:type="spellStart"/>
      <w:r>
        <w:rPr>
          <w:rFonts w:ascii="Verdana" w:hAnsi="Verdana" w:cs="Verdana"/>
        </w:rPr>
        <w:t>endosymbiosis</w:t>
      </w:r>
      <w:proofErr w:type="spellEnd"/>
      <w:r>
        <w:rPr>
          <w:rFonts w:ascii="Verdana" w:hAnsi="Verdana" w:cs="Verdana"/>
        </w:rPr>
        <w:t xml:space="preserve">, Sexual reproduction, Spiral </w:t>
      </w:r>
      <w:proofErr w:type="spellStart"/>
      <w:r>
        <w:rPr>
          <w:rFonts w:ascii="Verdana" w:hAnsi="Verdana" w:cs="Verdana"/>
        </w:rPr>
        <w:t>flagellar</w:t>
      </w:r>
      <w:proofErr w:type="spellEnd"/>
      <w:r>
        <w:rPr>
          <w:rFonts w:ascii="Verdana" w:hAnsi="Verdana" w:cs="Verdana"/>
        </w:rPr>
        <w:t xml:space="preserve"> beat, Spore, </w:t>
      </w:r>
      <w:proofErr w:type="spellStart"/>
      <w:r>
        <w:rPr>
          <w:rFonts w:ascii="Verdana" w:hAnsi="Verdana" w:cs="Verdana"/>
        </w:rPr>
        <w:t>Sporophyte</w:t>
      </w:r>
      <w:proofErr w:type="spellEnd"/>
      <w:r>
        <w:rPr>
          <w:rFonts w:ascii="Verdana" w:hAnsi="Verdana" w:cs="Verdana"/>
        </w:rPr>
        <w:t xml:space="preserve">, </w:t>
      </w:r>
      <w:proofErr w:type="spellStart"/>
      <w:r>
        <w:rPr>
          <w:rFonts w:ascii="Verdana" w:hAnsi="Verdana" w:cs="Verdana"/>
        </w:rPr>
        <w:t>Sporozoite</w:t>
      </w:r>
      <w:proofErr w:type="spellEnd"/>
      <w:r>
        <w:rPr>
          <w:rFonts w:ascii="Verdana" w:hAnsi="Verdana" w:cs="Verdana"/>
        </w:rPr>
        <w:t xml:space="preserve">, </w:t>
      </w:r>
      <w:proofErr w:type="spellStart"/>
      <w:r>
        <w:rPr>
          <w:rFonts w:ascii="Verdana" w:hAnsi="Verdana" w:cs="Verdana"/>
          <w:b/>
          <w:bCs/>
          <w:color w:val="FB0007"/>
        </w:rPr>
        <w:t>Supergroup</w:t>
      </w:r>
      <w:proofErr w:type="spellEnd"/>
      <w:r>
        <w:rPr>
          <w:rFonts w:ascii="Verdana" w:hAnsi="Verdana" w:cs="Verdana"/>
        </w:rPr>
        <w:t xml:space="preserve">, </w:t>
      </w:r>
      <w:proofErr w:type="spellStart"/>
      <w:r>
        <w:rPr>
          <w:rFonts w:ascii="Verdana" w:hAnsi="Verdana" w:cs="Verdana"/>
        </w:rPr>
        <w:t>Trophozoite</w:t>
      </w:r>
      <w:proofErr w:type="spellEnd"/>
      <w:r>
        <w:rPr>
          <w:rFonts w:ascii="Verdana" w:hAnsi="Verdana" w:cs="Verdana"/>
        </w:rPr>
        <w:t xml:space="preserve">, </w:t>
      </w:r>
      <w:proofErr w:type="spellStart"/>
      <w:r>
        <w:rPr>
          <w:rFonts w:ascii="Verdana" w:hAnsi="Verdana" w:cs="Verdana"/>
        </w:rPr>
        <w:t>Tubulin</w:t>
      </w:r>
      <w:proofErr w:type="spellEnd"/>
      <w:r>
        <w:rPr>
          <w:rFonts w:ascii="Verdana" w:hAnsi="Verdana" w:cs="Verdana"/>
        </w:rPr>
        <w:t xml:space="preserve"> (</w:t>
      </w:r>
      <w:proofErr w:type="spellStart"/>
      <w:r>
        <w:rPr>
          <w:rFonts w:ascii="Verdana" w:hAnsi="Verdana" w:cs="Verdana"/>
        </w:rPr>
        <w:t>Tubulin</w:t>
      </w:r>
      <w:proofErr w:type="spellEnd"/>
      <w:r>
        <w:rPr>
          <w:rFonts w:ascii="Verdana" w:hAnsi="Verdana" w:cs="Verdana"/>
        </w:rPr>
        <w:t xml:space="preserve"> </w:t>
      </w:r>
      <w:proofErr w:type="spellStart"/>
      <w:r>
        <w:rPr>
          <w:rFonts w:ascii="Verdana" w:hAnsi="Verdana" w:cs="Verdana"/>
        </w:rPr>
        <w:t>dimers</w:t>
      </w:r>
      <w:proofErr w:type="spellEnd"/>
      <w:r>
        <w:rPr>
          <w:rFonts w:ascii="Verdana" w:hAnsi="Verdana" w:cs="Verdana"/>
        </w:rPr>
        <w:t xml:space="preserve">), </w:t>
      </w:r>
      <w:proofErr w:type="spellStart"/>
      <w:r>
        <w:rPr>
          <w:rFonts w:ascii="Verdana" w:hAnsi="Verdana" w:cs="Verdana"/>
        </w:rPr>
        <w:t>Unikont</w:t>
      </w:r>
      <w:proofErr w:type="spellEnd"/>
      <w:r>
        <w:rPr>
          <w:rFonts w:ascii="Verdana" w:hAnsi="Verdana" w:cs="Verdana"/>
        </w:rPr>
        <w:t xml:space="preserve">, </w:t>
      </w:r>
      <w:r>
        <w:rPr>
          <w:rFonts w:ascii="Verdana" w:hAnsi="Verdana" w:cs="Verdana"/>
          <w:strike/>
        </w:rPr>
        <w:t>Vaccine</w:t>
      </w:r>
      <w:r>
        <w:rPr>
          <w:rFonts w:ascii="Verdana" w:hAnsi="Verdana" w:cs="Verdana"/>
        </w:rPr>
        <w:t xml:space="preserve">, </w:t>
      </w:r>
      <w:proofErr w:type="spellStart"/>
      <w:r>
        <w:rPr>
          <w:rFonts w:ascii="Verdana" w:hAnsi="Verdana" w:cs="Verdana"/>
          <w:strike/>
        </w:rPr>
        <w:t>Virion</w:t>
      </w:r>
      <w:proofErr w:type="spellEnd"/>
      <w:r>
        <w:rPr>
          <w:rFonts w:ascii="Verdana" w:hAnsi="Verdana" w:cs="Verdana"/>
        </w:rPr>
        <w:t xml:space="preserve">, </w:t>
      </w:r>
      <w:proofErr w:type="spellStart"/>
      <w:r>
        <w:rPr>
          <w:rFonts w:ascii="Verdana" w:hAnsi="Verdana" w:cs="Verdana"/>
          <w:strike/>
        </w:rPr>
        <w:t>Viroids</w:t>
      </w:r>
      <w:proofErr w:type="spellEnd"/>
      <w:r>
        <w:rPr>
          <w:rFonts w:ascii="Verdana" w:hAnsi="Verdana" w:cs="Verdana"/>
        </w:rPr>
        <w:t xml:space="preserve">, </w:t>
      </w:r>
      <w:r>
        <w:rPr>
          <w:rFonts w:ascii="Verdana" w:hAnsi="Verdana" w:cs="Verdana"/>
          <w:strike/>
        </w:rPr>
        <w:t>Virus</w:t>
      </w:r>
      <w:r>
        <w:rPr>
          <w:rFonts w:ascii="Verdana" w:hAnsi="Verdana" w:cs="Verdana"/>
        </w:rPr>
        <w:t>, Zooplankton, Zygote.</w:t>
      </w:r>
    </w:p>
    <w:p w:rsidR="00827416" w:rsidRDefault="000B7B4A"/>
    <w:sectPr w:rsidR="00827416" w:rsidSect="006863DF">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neva">
    <w:charset w:val="00"/>
    <w:family w:val="auto"/>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DIN Condensed Bold">
    <w:charset w:val="00"/>
    <w:family w:val="auto"/>
    <w:pitch w:val="variable"/>
    <w:sig w:usb0="800000AF" w:usb1="5000204A"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12CA4"/>
    <w:multiLevelType w:val="hybridMultilevel"/>
    <w:tmpl w:val="ED741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A338DD"/>
    <w:multiLevelType w:val="hybridMultilevel"/>
    <w:tmpl w:val="8DE87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271206"/>
    <w:multiLevelType w:val="hybridMultilevel"/>
    <w:tmpl w:val="512EA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E9192C"/>
    <w:multiLevelType w:val="hybridMultilevel"/>
    <w:tmpl w:val="C7521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2B74FE"/>
    <w:multiLevelType w:val="hybridMultilevel"/>
    <w:tmpl w:val="4268E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5E5368"/>
    <w:multiLevelType w:val="hybridMultilevel"/>
    <w:tmpl w:val="2472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84368"/>
    <w:multiLevelType w:val="hybridMultilevel"/>
    <w:tmpl w:val="61403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D1786C"/>
    <w:multiLevelType w:val="hybridMultilevel"/>
    <w:tmpl w:val="0D7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F35000"/>
    <w:multiLevelType w:val="hybridMultilevel"/>
    <w:tmpl w:val="182EF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B4153E"/>
    <w:multiLevelType w:val="hybridMultilevel"/>
    <w:tmpl w:val="215E9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E25F26"/>
    <w:multiLevelType w:val="hybridMultilevel"/>
    <w:tmpl w:val="018E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605A60"/>
    <w:multiLevelType w:val="hybridMultilevel"/>
    <w:tmpl w:val="ABDCC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9F4203"/>
    <w:multiLevelType w:val="hybridMultilevel"/>
    <w:tmpl w:val="625A7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066EE"/>
    <w:multiLevelType w:val="hybridMultilevel"/>
    <w:tmpl w:val="14DA3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563388"/>
    <w:multiLevelType w:val="hybridMultilevel"/>
    <w:tmpl w:val="69A0B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FA6EBE"/>
    <w:multiLevelType w:val="hybridMultilevel"/>
    <w:tmpl w:val="66E2515C"/>
    <w:lvl w:ilvl="0" w:tplc="1009000F">
      <w:start w:val="1"/>
      <w:numFmt w:val="decimal"/>
      <w:lvlText w:val="%1."/>
      <w:lvlJc w:val="left"/>
      <w:pPr>
        <w:ind w:left="776" w:hanging="360"/>
      </w:pPr>
    </w:lvl>
    <w:lvl w:ilvl="1" w:tplc="10090019" w:tentative="1">
      <w:start w:val="1"/>
      <w:numFmt w:val="lowerLetter"/>
      <w:lvlText w:val="%2."/>
      <w:lvlJc w:val="left"/>
      <w:pPr>
        <w:ind w:left="1496" w:hanging="360"/>
      </w:pPr>
    </w:lvl>
    <w:lvl w:ilvl="2" w:tplc="1009001B" w:tentative="1">
      <w:start w:val="1"/>
      <w:numFmt w:val="lowerRoman"/>
      <w:lvlText w:val="%3."/>
      <w:lvlJc w:val="right"/>
      <w:pPr>
        <w:ind w:left="2216" w:hanging="180"/>
      </w:pPr>
    </w:lvl>
    <w:lvl w:ilvl="3" w:tplc="1009000F" w:tentative="1">
      <w:start w:val="1"/>
      <w:numFmt w:val="decimal"/>
      <w:lvlText w:val="%4."/>
      <w:lvlJc w:val="left"/>
      <w:pPr>
        <w:ind w:left="2936" w:hanging="360"/>
      </w:pPr>
    </w:lvl>
    <w:lvl w:ilvl="4" w:tplc="10090019" w:tentative="1">
      <w:start w:val="1"/>
      <w:numFmt w:val="lowerLetter"/>
      <w:lvlText w:val="%5."/>
      <w:lvlJc w:val="left"/>
      <w:pPr>
        <w:ind w:left="3656" w:hanging="360"/>
      </w:pPr>
    </w:lvl>
    <w:lvl w:ilvl="5" w:tplc="1009001B" w:tentative="1">
      <w:start w:val="1"/>
      <w:numFmt w:val="lowerRoman"/>
      <w:lvlText w:val="%6."/>
      <w:lvlJc w:val="right"/>
      <w:pPr>
        <w:ind w:left="4376" w:hanging="180"/>
      </w:pPr>
    </w:lvl>
    <w:lvl w:ilvl="6" w:tplc="1009000F" w:tentative="1">
      <w:start w:val="1"/>
      <w:numFmt w:val="decimal"/>
      <w:lvlText w:val="%7."/>
      <w:lvlJc w:val="left"/>
      <w:pPr>
        <w:ind w:left="5096" w:hanging="360"/>
      </w:pPr>
    </w:lvl>
    <w:lvl w:ilvl="7" w:tplc="10090019" w:tentative="1">
      <w:start w:val="1"/>
      <w:numFmt w:val="lowerLetter"/>
      <w:lvlText w:val="%8."/>
      <w:lvlJc w:val="left"/>
      <w:pPr>
        <w:ind w:left="5816" w:hanging="360"/>
      </w:pPr>
    </w:lvl>
    <w:lvl w:ilvl="8" w:tplc="1009001B" w:tentative="1">
      <w:start w:val="1"/>
      <w:numFmt w:val="lowerRoman"/>
      <w:lvlText w:val="%9."/>
      <w:lvlJc w:val="right"/>
      <w:pPr>
        <w:ind w:left="6536" w:hanging="180"/>
      </w:pPr>
    </w:lvl>
  </w:abstractNum>
  <w:abstractNum w:abstractNumId="16">
    <w:nsid w:val="335A3824"/>
    <w:multiLevelType w:val="hybridMultilevel"/>
    <w:tmpl w:val="3DD6C9EE"/>
    <w:lvl w:ilvl="0" w:tplc="AE78AFDC">
      <w:start w:val="5"/>
      <w:numFmt w:val="bullet"/>
      <w:lvlText w:val="-"/>
      <w:lvlJc w:val="left"/>
      <w:pPr>
        <w:ind w:left="720" w:hanging="360"/>
      </w:pPr>
      <w:rPr>
        <w:rFonts w:ascii="Geneva" w:eastAsiaTheme="minorEastAsia" w:hAnsi="Geneva" w:cs="Genev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9A78B7"/>
    <w:multiLevelType w:val="hybridMultilevel"/>
    <w:tmpl w:val="8E805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234B28"/>
    <w:multiLevelType w:val="hybridMultilevel"/>
    <w:tmpl w:val="E8243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5B0FE0"/>
    <w:multiLevelType w:val="hybridMultilevel"/>
    <w:tmpl w:val="67BC0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FE50DE"/>
    <w:multiLevelType w:val="hybridMultilevel"/>
    <w:tmpl w:val="233E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E91EC7"/>
    <w:multiLevelType w:val="hybridMultilevel"/>
    <w:tmpl w:val="F2508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4D11DC"/>
    <w:multiLevelType w:val="hybridMultilevel"/>
    <w:tmpl w:val="C314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792C80"/>
    <w:multiLevelType w:val="hybridMultilevel"/>
    <w:tmpl w:val="C226C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DA72F1"/>
    <w:multiLevelType w:val="hybridMultilevel"/>
    <w:tmpl w:val="A7084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8A2E24"/>
    <w:multiLevelType w:val="hybridMultilevel"/>
    <w:tmpl w:val="9544D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05203A"/>
    <w:multiLevelType w:val="hybridMultilevel"/>
    <w:tmpl w:val="0E74E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587A59"/>
    <w:multiLevelType w:val="hybridMultilevel"/>
    <w:tmpl w:val="FC86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771B1A"/>
    <w:multiLevelType w:val="hybridMultilevel"/>
    <w:tmpl w:val="CBFE8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895802"/>
    <w:multiLevelType w:val="hybridMultilevel"/>
    <w:tmpl w:val="31446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D05E5C"/>
    <w:multiLevelType w:val="hybridMultilevel"/>
    <w:tmpl w:val="98DCB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C8133C"/>
    <w:multiLevelType w:val="hybridMultilevel"/>
    <w:tmpl w:val="15FA8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372727"/>
    <w:multiLevelType w:val="hybridMultilevel"/>
    <w:tmpl w:val="6D306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9F7540"/>
    <w:multiLevelType w:val="hybridMultilevel"/>
    <w:tmpl w:val="B2248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F739C8"/>
    <w:multiLevelType w:val="hybridMultilevel"/>
    <w:tmpl w:val="D04C73D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5">
    <w:nsid w:val="7A7C342C"/>
    <w:multiLevelType w:val="hybridMultilevel"/>
    <w:tmpl w:val="6AB86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DE3A00"/>
    <w:multiLevelType w:val="hybridMultilevel"/>
    <w:tmpl w:val="8A6AA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5520FC"/>
    <w:multiLevelType w:val="hybridMultilevel"/>
    <w:tmpl w:val="4A1C8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0"/>
  </w:num>
  <w:num w:numId="3">
    <w:abstractNumId w:val="33"/>
  </w:num>
  <w:num w:numId="4">
    <w:abstractNumId w:val="25"/>
  </w:num>
  <w:num w:numId="5">
    <w:abstractNumId w:val="0"/>
  </w:num>
  <w:num w:numId="6">
    <w:abstractNumId w:val="3"/>
  </w:num>
  <w:num w:numId="7">
    <w:abstractNumId w:val="11"/>
  </w:num>
  <w:num w:numId="8">
    <w:abstractNumId w:val="29"/>
  </w:num>
  <w:num w:numId="9">
    <w:abstractNumId w:val="22"/>
  </w:num>
  <w:num w:numId="10">
    <w:abstractNumId w:val="21"/>
  </w:num>
  <w:num w:numId="11">
    <w:abstractNumId w:val="10"/>
  </w:num>
  <w:num w:numId="12">
    <w:abstractNumId w:val="28"/>
  </w:num>
  <w:num w:numId="13">
    <w:abstractNumId w:val="26"/>
  </w:num>
  <w:num w:numId="14">
    <w:abstractNumId w:val="9"/>
  </w:num>
  <w:num w:numId="15">
    <w:abstractNumId w:val="37"/>
  </w:num>
  <w:num w:numId="16">
    <w:abstractNumId w:val="5"/>
  </w:num>
  <w:num w:numId="17">
    <w:abstractNumId w:val="32"/>
  </w:num>
  <w:num w:numId="18">
    <w:abstractNumId w:val="17"/>
  </w:num>
  <w:num w:numId="19">
    <w:abstractNumId w:val="2"/>
  </w:num>
  <w:num w:numId="20">
    <w:abstractNumId w:val="23"/>
  </w:num>
  <w:num w:numId="21">
    <w:abstractNumId w:val="6"/>
  </w:num>
  <w:num w:numId="22">
    <w:abstractNumId w:val="12"/>
  </w:num>
  <w:num w:numId="23">
    <w:abstractNumId w:val="31"/>
  </w:num>
  <w:num w:numId="24">
    <w:abstractNumId w:val="18"/>
  </w:num>
  <w:num w:numId="25">
    <w:abstractNumId w:val="19"/>
  </w:num>
  <w:num w:numId="26">
    <w:abstractNumId w:val="8"/>
  </w:num>
  <w:num w:numId="27">
    <w:abstractNumId w:val="35"/>
  </w:num>
  <w:num w:numId="28">
    <w:abstractNumId w:val="7"/>
  </w:num>
  <w:num w:numId="29">
    <w:abstractNumId w:val="36"/>
  </w:num>
  <w:num w:numId="30">
    <w:abstractNumId w:val="13"/>
  </w:num>
  <w:num w:numId="31">
    <w:abstractNumId w:val="1"/>
  </w:num>
  <w:num w:numId="32">
    <w:abstractNumId w:val="24"/>
  </w:num>
  <w:num w:numId="33">
    <w:abstractNumId w:val="4"/>
  </w:num>
  <w:num w:numId="34">
    <w:abstractNumId w:val="14"/>
  </w:num>
  <w:num w:numId="35">
    <w:abstractNumId w:val="20"/>
  </w:num>
  <w:num w:numId="36">
    <w:abstractNumId w:val="27"/>
  </w:num>
  <w:num w:numId="37">
    <w:abstractNumId w:val="15"/>
  </w:num>
  <w:num w:numId="3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B7B4A"/>
    <w:rsid w:val="000B7B4A"/>
    <w:rsid w:val="0011080E"/>
    <w:rsid w:val="0018123B"/>
    <w:rsid w:val="009942F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B4A"/>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B4A"/>
    <w:pPr>
      <w:ind w:left="720"/>
      <w:contextualSpacing/>
    </w:pPr>
  </w:style>
  <w:style w:type="table" w:styleId="TableGrid">
    <w:name w:val="Table Grid"/>
    <w:basedOn w:val="TableNormal"/>
    <w:uiPriority w:val="59"/>
    <w:rsid w:val="000B7B4A"/>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B7B4A"/>
    <w:pPr>
      <w:tabs>
        <w:tab w:val="center" w:pos="4680"/>
        <w:tab w:val="right" w:pos="9360"/>
      </w:tabs>
    </w:pPr>
  </w:style>
  <w:style w:type="character" w:customStyle="1" w:styleId="HeaderChar">
    <w:name w:val="Header Char"/>
    <w:basedOn w:val="DefaultParagraphFont"/>
    <w:link w:val="Header"/>
    <w:uiPriority w:val="99"/>
    <w:semiHidden/>
    <w:rsid w:val="000B7B4A"/>
    <w:rPr>
      <w:rFonts w:eastAsiaTheme="minorEastAsia"/>
      <w:sz w:val="24"/>
      <w:szCs w:val="24"/>
      <w:lang w:val="en-US"/>
    </w:rPr>
  </w:style>
  <w:style w:type="paragraph" w:styleId="Footer">
    <w:name w:val="footer"/>
    <w:basedOn w:val="Normal"/>
    <w:link w:val="FooterChar"/>
    <w:uiPriority w:val="99"/>
    <w:semiHidden/>
    <w:unhideWhenUsed/>
    <w:rsid w:val="000B7B4A"/>
    <w:pPr>
      <w:tabs>
        <w:tab w:val="center" w:pos="4680"/>
        <w:tab w:val="right" w:pos="9360"/>
      </w:tabs>
    </w:pPr>
  </w:style>
  <w:style w:type="character" w:customStyle="1" w:styleId="FooterChar">
    <w:name w:val="Footer Char"/>
    <w:basedOn w:val="DefaultParagraphFont"/>
    <w:link w:val="Footer"/>
    <w:uiPriority w:val="99"/>
    <w:semiHidden/>
    <w:rsid w:val="000B7B4A"/>
    <w:rPr>
      <w:rFonts w:eastAsiaTheme="minorEastAsia"/>
      <w:sz w:val="24"/>
      <w:szCs w:val="24"/>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9874</Words>
  <Characters>56283</Characters>
  <Application>Microsoft Office Word</Application>
  <DocSecurity>0</DocSecurity>
  <Lines>469</Lines>
  <Paragraphs>132</Paragraphs>
  <ScaleCrop>false</ScaleCrop>
  <Company/>
  <LinksUpToDate>false</LinksUpToDate>
  <CharactersWithSpaces>66025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2014-09-06T19:29:00Z</dcterms:created>
  <dcterms:modified xsi:type="dcterms:W3CDTF">2014-09-06T19:29:00Z</dcterms:modified>
</cp:coreProperties>
</file>