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83240" w14:textId="77777777" w:rsidR="002738A5" w:rsidRPr="002738A5" w:rsidRDefault="002738A5" w:rsidP="005E6729">
      <w:pPr>
        <w:rPr>
          <w:b/>
          <w:sz w:val="32"/>
          <w:szCs w:val="32"/>
        </w:rPr>
      </w:pPr>
      <w:bookmarkStart w:id="0" w:name="_GoBack"/>
      <w:bookmarkEnd w:id="0"/>
      <w:r w:rsidRPr="002738A5">
        <w:rPr>
          <w:b/>
          <w:sz w:val="32"/>
          <w:szCs w:val="32"/>
        </w:rPr>
        <w:t>COMM 222</w:t>
      </w:r>
    </w:p>
    <w:p w14:paraId="037C7BC6" w14:textId="77777777" w:rsidR="002738A5" w:rsidRPr="002738A5" w:rsidRDefault="002738A5" w:rsidP="005E6729">
      <w:pPr>
        <w:rPr>
          <w:b/>
          <w:sz w:val="32"/>
          <w:szCs w:val="32"/>
        </w:rPr>
      </w:pPr>
      <w:r w:rsidRPr="002738A5">
        <w:rPr>
          <w:b/>
          <w:sz w:val="32"/>
          <w:szCs w:val="32"/>
        </w:rPr>
        <w:t>FINAL REVIEW</w:t>
      </w:r>
    </w:p>
    <w:p w14:paraId="78627681" w14:textId="77777777" w:rsidR="00B67CAC" w:rsidRDefault="00B67CAC" w:rsidP="005E6729">
      <w:pPr>
        <w:pStyle w:val="Heading2"/>
        <w:ind w:left="720" w:hanging="720"/>
        <w:rPr>
          <w:rFonts w:ascii="Trebuchet MS" w:cs="Trebuchet MS"/>
          <w:sz w:val="48"/>
          <w:szCs w:val="48"/>
          <w:lang w:val="en-CA"/>
        </w:rPr>
      </w:pPr>
    </w:p>
    <w:p w14:paraId="20EDB709" w14:textId="5A93862C" w:rsidR="00801797" w:rsidRPr="005E6729" w:rsidRDefault="00801797" w:rsidP="005E6729">
      <w:pPr>
        <w:rPr>
          <w:b/>
        </w:rPr>
      </w:pPr>
      <w:r w:rsidRPr="005E6729">
        <w:rPr>
          <w:b/>
        </w:rPr>
        <w:t>Chapter 1</w:t>
      </w:r>
    </w:p>
    <w:p w14:paraId="01D91083" w14:textId="77777777" w:rsidR="00B67CAC" w:rsidRPr="005E6729" w:rsidRDefault="00B67CAC" w:rsidP="005E6729">
      <w:pPr>
        <w:pStyle w:val="Heading1"/>
        <w:ind w:left="0" w:firstLine="0"/>
        <w:rPr>
          <w:rFonts w:asciiTheme="minorHAnsi" w:hAnsiTheme="minorHAnsi" w:cs="Trebuchet MS"/>
          <w:sz w:val="24"/>
          <w:szCs w:val="24"/>
          <w:lang w:val="en-CA"/>
        </w:rPr>
      </w:pPr>
      <w:r w:rsidRPr="005E6729">
        <w:rPr>
          <w:rFonts w:asciiTheme="minorHAnsi" w:hAnsiTheme="minorHAnsi" w:cs="Trebuchet MS"/>
          <w:sz w:val="24"/>
          <w:szCs w:val="24"/>
          <w:lang w:val="en-CA"/>
        </w:rPr>
        <w:t>What Are Organizations?</w:t>
      </w:r>
    </w:p>
    <w:p w14:paraId="7F5B21C4" w14:textId="77777777" w:rsidR="00B67CAC" w:rsidRPr="005E6729" w:rsidRDefault="00B67CAC" w:rsidP="005E6729">
      <w:pPr>
        <w:pStyle w:val="Heading2"/>
        <w:numPr>
          <w:ilvl w:val="0"/>
          <w:numId w:val="37"/>
        </w:numPr>
        <w:ind w:left="540" w:hanging="540"/>
        <w:rPr>
          <w:rFonts w:asciiTheme="minorHAnsi" w:hAnsiTheme="minorHAnsi" w:cs="Trebuchet MS"/>
          <w:sz w:val="24"/>
          <w:szCs w:val="24"/>
          <w:lang w:val="en-CA"/>
        </w:rPr>
      </w:pPr>
      <w:r w:rsidRPr="005E6729">
        <w:rPr>
          <w:rFonts w:asciiTheme="minorHAnsi" w:hAnsiTheme="minorHAnsi" w:cs="Trebuchet MS"/>
          <w:b/>
          <w:bCs/>
          <w:sz w:val="24"/>
          <w:szCs w:val="24"/>
          <w:lang w:val="en-CA"/>
        </w:rPr>
        <w:t xml:space="preserve">Social inventions </w:t>
      </w:r>
      <w:r w:rsidRPr="005E6729">
        <w:rPr>
          <w:rFonts w:asciiTheme="minorHAnsi" w:hAnsiTheme="minorHAnsi" w:cs="Trebuchet MS"/>
          <w:sz w:val="24"/>
          <w:szCs w:val="24"/>
          <w:lang w:val="en-CA"/>
        </w:rPr>
        <w:t xml:space="preserve">for accomplishing common </w:t>
      </w:r>
      <w:r w:rsidRPr="005E6729">
        <w:rPr>
          <w:rFonts w:asciiTheme="minorHAnsi" w:hAnsiTheme="minorHAnsi" w:cs="Trebuchet MS"/>
          <w:b/>
          <w:bCs/>
          <w:sz w:val="24"/>
          <w:szCs w:val="24"/>
          <w:lang w:val="en-CA"/>
        </w:rPr>
        <w:t>goals</w:t>
      </w:r>
      <w:r w:rsidRPr="005E6729">
        <w:rPr>
          <w:rFonts w:asciiTheme="minorHAnsi" w:hAnsiTheme="minorHAnsi" w:cs="Trebuchet MS"/>
          <w:sz w:val="24"/>
          <w:szCs w:val="24"/>
          <w:lang w:val="en-CA"/>
        </w:rPr>
        <w:t xml:space="preserve"> through </w:t>
      </w:r>
      <w:r w:rsidRPr="005E6729">
        <w:rPr>
          <w:rFonts w:asciiTheme="minorHAnsi" w:hAnsiTheme="minorHAnsi" w:cs="Trebuchet MS"/>
          <w:b/>
          <w:bCs/>
          <w:sz w:val="24"/>
          <w:szCs w:val="24"/>
          <w:lang w:val="en-CA"/>
        </w:rPr>
        <w:t>group effort</w:t>
      </w:r>
    </w:p>
    <w:p w14:paraId="662B548A" w14:textId="77777777" w:rsidR="00B67CAC" w:rsidRPr="005E6729" w:rsidRDefault="00B67CAC" w:rsidP="005E6729">
      <w:pPr>
        <w:pStyle w:val="Heading2"/>
        <w:numPr>
          <w:ilvl w:val="0"/>
          <w:numId w:val="37"/>
        </w:numPr>
        <w:ind w:left="540" w:hanging="540"/>
        <w:rPr>
          <w:rFonts w:asciiTheme="minorHAnsi" w:hAnsiTheme="minorHAnsi" w:cs="Trebuchet MS"/>
          <w:sz w:val="24"/>
          <w:szCs w:val="24"/>
          <w:lang w:val="en-CA"/>
        </w:rPr>
      </w:pPr>
      <w:r w:rsidRPr="005E6729">
        <w:rPr>
          <w:rFonts w:asciiTheme="minorHAnsi" w:hAnsiTheme="minorHAnsi" w:cs="Trebuchet MS"/>
          <w:b/>
          <w:bCs/>
          <w:sz w:val="24"/>
          <w:szCs w:val="24"/>
          <w:lang w:val="en-CA"/>
        </w:rPr>
        <w:t>Social inventions</w:t>
      </w:r>
      <w:r w:rsidRPr="005E6729">
        <w:rPr>
          <w:rFonts w:asciiTheme="minorHAnsi" w:hAnsiTheme="minorHAnsi" w:cs="Trebuchet MS"/>
          <w:sz w:val="24"/>
          <w:szCs w:val="24"/>
          <w:lang w:val="en-CA"/>
        </w:rPr>
        <w:t xml:space="preserve">: The coordinated presence of </w:t>
      </w:r>
      <w:r w:rsidRPr="005E6729">
        <w:rPr>
          <w:rFonts w:asciiTheme="minorHAnsi" w:hAnsiTheme="minorHAnsi" w:cs="Trebuchet MS"/>
          <w:i/>
          <w:iCs/>
          <w:sz w:val="24"/>
          <w:szCs w:val="24"/>
          <w:lang w:val="en-CA"/>
        </w:rPr>
        <w:t>people</w:t>
      </w:r>
    </w:p>
    <w:p w14:paraId="2757181D" w14:textId="77777777" w:rsidR="00B67CAC" w:rsidRPr="005E6729" w:rsidRDefault="00B67CAC" w:rsidP="005E6729">
      <w:pPr>
        <w:pStyle w:val="Heading2"/>
        <w:numPr>
          <w:ilvl w:val="0"/>
          <w:numId w:val="37"/>
        </w:numPr>
        <w:ind w:left="540" w:hanging="540"/>
        <w:rPr>
          <w:rFonts w:asciiTheme="minorHAnsi" w:hAnsiTheme="minorHAnsi" w:cs="Trebuchet MS"/>
          <w:sz w:val="24"/>
          <w:szCs w:val="24"/>
          <w:lang w:val="en-CA"/>
        </w:rPr>
      </w:pPr>
      <w:r w:rsidRPr="005E6729">
        <w:rPr>
          <w:rFonts w:asciiTheme="minorHAnsi" w:hAnsiTheme="minorHAnsi" w:cs="Trebuchet MS"/>
          <w:b/>
          <w:bCs/>
          <w:sz w:val="24"/>
          <w:szCs w:val="24"/>
          <w:lang w:val="en-CA"/>
        </w:rPr>
        <w:t>Goals</w:t>
      </w:r>
      <w:r w:rsidRPr="005E6729">
        <w:rPr>
          <w:rFonts w:asciiTheme="minorHAnsi" w:hAnsiTheme="minorHAnsi" w:cs="Trebuchet MS"/>
          <w:sz w:val="24"/>
          <w:szCs w:val="24"/>
          <w:lang w:val="en-CA"/>
        </w:rPr>
        <w:t xml:space="preserve">: Organizational </w:t>
      </w:r>
      <w:r w:rsidRPr="005E6729">
        <w:rPr>
          <w:rFonts w:asciiTheme="minorHAnsi" w:hAnsiTheme="minorHAnsi" w:cs="Trebuchet MS"/>
          <w:i/>
          <w:iCs/>
          <w:sz w:val="24"/>
          <w:szCs w:val="24"/>
          <w:lang w:val="en-CA"/>
        </w:rPr>
        <w:t>survival</w:t>
      </w:r>
      <w:r w:rsidRPr="005E6729">
        <w:rPr>
          <w:rFonts w:asciiTheme="minorHAnsi" w:hAnsiTheme="minorHAnsi" w:cs="Trebuchet MS"/>
          <w:sz w:val="24"/>
          <w:szCs w:val="24"/>
          <w:lang w:val="en-CA"/>
        </w:rPr>
        <w:t xml:space="preserve"> and </w:t>
      </w:r>
      <w:r w:rsidRPr="005E6729">
        <w:rPr>
          <w:rFonts w:asciiTheme="minorHAnsi" w:hAnsiTheme="minorHAnsi" w:cs="Trebuchet MS"/>
          <w:i/>
          <w:iCs/>
          <w:sz w:val="24"/>
          <w:szCs w:val="24"/>
          <w:lang w:val="en-CA"/>
        </w:rPr>
        <w:t>adaptation</w:t>
      </w:r>
      <w:r w:rsidRPr="005E6729">
        <w:rPr>
          <w:rFonts w:asciiTheme="minorHAnsi" w:hAnsiTheme="minorHAnsi" w:cs="Trebuchet MS"/>
          <w:sz w:val="24"/>
          <w:szCs w:val="24"/>
          <w:lang w:val="en-CA"/>
        </w:rPr>
        <w:t xml:space="preserve"> to change are important goals</w:t>
      </w:r>
    </w:p>
    <w:p w14:paraId="5344CC2D" w14:textId="77777777" w:rsidR="00B67CAC" w:rsidRPr="005E6729" w:rsidRDefault="00B67CAC" w:rsidP="005E6729">
      <w:pPr>
        <w:pStyle w:val="Heading2"/>
        <w:numPr>
          <w:ilvl w:val="0"/>
          <w:numId w:val="37"/>
        </w:numPr>
        <w:ind w:left="540" w:hanging="540"/>
        <w:rPr>
          <w:rFonts w:asciiTheme="minorHAnsi" w:hAnsiTheme="minorHAnsi" w:cs="Trebuchet MS"/>
          <w:sz w:val="24"/>
          <w:szCs w:val="24"/>
          <w:lang w:val="en-CA"/>
        </w:rPr>
      </w:pPr>
      <w:r w:rsidRPr="005E6729">
        <w:rPr>
          <w:rFonts w:asciiTheme="minorHAnsi" w:hAnsiTheme="minorHAnsi" w:cs="Trebuchet MS"/>
          <w:b/>
          <w:bCs/>
          <w:sz w:val="24"/>
          <w:szCs w:val="24"/>
          <w:lang w:val="en-CA"/>
        </w:rPr>
        <w:t>Group Effort</w:t>
      </w:r>
      <w:r w:rsidRPr="005E6729">
        <w:rPr>
          <w:rFonts w:asciiTheme="minorHAnsi" w:hAnsiTheme="minorHAnsi" w:cs="Trebuchet MS"/>
          <w:sz w:val="24"/>
          <w:szCs w:val="24"/>
          <w:lang w:val="en-CA"/>
        </w:rPr>
        <w:t xml:space="preserve">: </w:t>
      </w:r>
      <w:r w:rsidRPr="005E6729">
        <w:rPr>
          <w:rFonts w:asciiTheme="minorHAnsi" w:hAnsiTheme="minorHAnsi" w:cs="Trebuchet MS"/>
          <w:i/>
          <w:iCs/>
          <w:sz w:val="24"/>
          <w:szCs w:val="24"/>
          <w:lang w:val="en-CA"/>
        </w:rPr>
        <w:t>Interaction</w:t>
      </w:r>
      <w:r w:rsidRPr="005E6729">
        <w:rPr>
          <w:rFonts w:asciiTheme="minorHAnsi" w:hAnsiTheme="minorHAnsi" w:cs="Trebuchet MS"/>
          <w:sz w:val="24"/>
          <w:szCs w:val="24"/>
          <w:lang w:val="en-CA"/>
        </w:rPr>
        <w:t xml:space="preserve"> and </w:t>
      </w:r>
      <w:r w:rsidRPr="005E6729">
        <w:rPr>
          <w:rFonts w:asciiTheme="minorHAnsi" w:hAnsiTheme="minorHAnsi" w:cs="Trebuchet MS"/>
          <w:i/>
          <w:iCs/>
          <w:sz w:val="24"/>
          <w:szCs w:val="24"/>
          <w:lang w:val="en-CA"/>
        </w:rPr>
        <w:t>coordination</w:t>
      </w:r>
      <w:r w:rsidRPr="005E6729">
        <w:rPr>
          <w:rFonts w:asciiTheme="minorHAnsi" w:hAnsiTheme="minorHAnsi" w:cs="Trebuchet MS"/>
          <w:sz w:val="24"/>
          <w:szCs w:val="24"/>
          <w:lang w:val="en-CA"/>
        </w:rPr>
        <w:t xml:space="preserve"> among people to accomplish goals</w:t>
      </w:r>
    </w:p>
    <w:p w14:paraId="1159CAAB" w14:textId="77777777" w:rsidR="00B67CAC" w:rsidRPr="005E6729" w:rsidRDefault="00B67CAC" w:rsidP="005E6729">
      <w:pPr>
        <w:pStyle w:val="Heading2"/>
        <w:ind w:left="540" w:hanging="540"/>
        <w:rPr>
          <w:rFonts w:asciiTheme="minorHAnsi" w:hAnsiTheme="minorHAnsi" w:cs="Trebuchet MS"/>
          <w:b/>
          <w:bCs/>
          <w:i/>
          <w:iCs/>
          <w:sz w:val="24"/>
          <w:szCs w:val="24"/>
          <w:lang w:val="en-CA"/>
        </w:rPr>
      </w:pPr>
    </w:p>
    <w:p w14:paraId="3CC0C050"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What Are Organizations? </w:t>
      </w:r>
    </w:p>
    <w:p w14:paraId="499E8DC3"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field of organizational behaviour is:</w:t>
      </w:r>
    </w:p>
    <w:p w14:paraId="62B13D5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about</w:t>
      </w:r>
      <w:proofErr w:type="gramEnd"/>
      <w:r w:rsidRPr="00B67CAC">
        <w:rPr>
          <w:rFonts w:ascii="Trebuchet MS" w:cs="Trebuchet MS"/>
          <w:sz w:val="24"/>
          <w:szCs w:val="24"/>
          <w:lang w:val="en-CA"/>
        </w:rPr>
        <w:t xml:space="preserve"> understanding people and managing them to work effectively</w:t>
      </w:r>
    </w:p>
    <w:p w14:paraId="448C1C96"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concerned</w:t>
      </w:r>
      <w:proofErr w:type="gramEnd"/>
      <w:r w:rsidRPr="00B67CAC">
        <w:rPr>
          <w:rFonts w:ascii="Trebuchet MS" w:cs="Trebuchet MS"/>
          <w:sz w:val="24"/>
          <w:szCs w:val="24"/>
          <w:lang w:val="en-CA"/>
        </w:rPr>
        <w:t xml:space="preserve"> with how organizations can survive and adapt to change</w:t>
      </w:r>
    </w:p>
    <w:p w14:paraId="4E316D60"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concerned</w:t>
      </w:r>
      <w:proofErr w:type="gramEnd"/>
      <w:r w:rsidRPr="00B67CAC">
        <w:rPr>
          <w:rFonts w:ascii="Trebuchet MS" w:cs="Trebuchet MS"/>
          <w:sz w:val="24"/>
          <w:szCs w:val="24"/>
          <w:lang w:val="en-CA"/>
        </w:rPr>
        <w:t xml:space="preserve"> with how to get people to practise effective teamwork</w:t>
      </w:r>
    </w:p>
    <w:p w14:paraId="593DCF45"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What Is Organizational Behaviour?</w:t>
      </w:r>
    </w:p>
    <w:p w14:paraId="33456A47"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attitudes and behaviours of individuals and groups in organizations</w:t>
      </w:r>
    </w:p>
    <w:p w14:paraId="090AE1F7"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How organizations can be structured more effectively</w:t>
      </w:r>
    </w:p>
    <w:p w14:paraId="018B6EB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How events in the external environment affect organizations</w:t>
      </w:r>
    </w:p>
    <w:p w14:paraId="5D24105D"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Goals of Organizational Behaviour</w:t>
      </w:r>
    </w:p>
    <w:p w14:paraId="4B94B978"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i/>
          <w:iCs/>
          <w:sz w:val="24"/>
          <w:szCs w:val="24"/>
          <w:lang w:val="en-CA"/>
        </w:rPr>
        <w:t>Predicting</w:t>
      </w:r>
      <w:r w:rsidRPr="00B67CAC">
        <w:rPr>
          <w:rFonts w:ascii="Trebuchet MS" w:cs="Trebuchet MS"/>
          <w:sz w:val="24"/>
          <w:szCs w:val="24"/>
          <w:lang w:val="en-CA"/>
        </w:rPr>
        <w:t xml:space="preserve"> organizational behaviour and events.</w:t>
      </w:r>
    </w:p>
    <w:p w14:paraId="239C154D"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i/>
          <w:iCs/>
          <w:sz w:val="24"/>
          <w:szCs w:val="24"/>
          <w:lang w:val="en-CA"/>
        </w:rPr>
        <w:t>Explaining</w:t>
      </w:r>
      <w:r w:rsidRPr="00B67CAC">
        <w:rPr>
          <w:rFonts w:ascii="Trebuchet MS" w:cs="Trebuchet MS"/>
          <w:sz w:val="24"/>
          <w:szCs w:val="24"/>
          <w:lang w:val="en-CA"/>
        </w:rPr>
        <w:t xml:space="preserve"> organizational behaviour and events in organizations.</w:t>
      </w:r>
    </w:p>
    <w:p w14:paraId="35E9E33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i/>
          <w:iCs/>
          <w:sz w:val="24"/>
          <w:szCs w:val="24"/>
          <w:lang w:val="en-CA"/>
        </w:rPr>
        <w:t>Managing</w:t>
      </w:r>
      <w:r w:rsidRPr="00B67CAC">
        <w:rPr>
          <w:rFonts w:ascii="Trebuchet MS" w:cs="Trebuchet MS"/>
          <w:sz w:val="24"/>
          <w:szCs w:val="24"/>
          <w:lang w:val="en-CA"/>
        </w:rPr>
        <w:t xml:space="preserve"> organizational behaviour.</w:t>
      </w:r>
    </w:p>
    <w:p w14:paraId="68BFAB2C" w14:textId="77777777" w:rsidR="00B67CAC" w:rsidRPr="00B67CAC" w:rsidRDefault="00B67CAC" w:rsidP="005E6729">
      <w:pPr>
        <w:pStyle w:val="Heading2"/>
        <w:ind w:left="540" w:hanging="540"/>
        <w:rPr>
          <w:rFonts w:ascii="Trebuchet MS" w:cs="Trebuchet MS"/>
          <w:sz w:val="24"/>
          <w:szCs w:val="24"/>
          <w:lang w:val="en-CA"/>
        </w:rPr>
      </w:pPr>
    </w:p>
    <w:p w14:paraId="1C16952C" w14:textId="77777777" w:rsidR="00B67CAC" w:rsidRPr="00B67CAC" w:rsidRDefault="00B67CAC" w:rsidP="005E6729">
      <w:pPr>
        <w:pStyle w:val="Heading2"/>
        <w:ind w:left="540" w:hanging="540"/>
        <w:rPr>
          <w:rFonts w:ascii="Trebuchet MS" w:cs="Trebuchet MS"/>
          <w:sz w:val="24"/>
          <w:szCs w:val="24"/>
          <w:lang w:val="en-CA"/>
        </w:rPr>
      </w:pPr>
    </w:p>
    <w:p w14:paraId="296578D3"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Management</w:t>
      </w:r>
    </w:p>
    <w:p w14:paraId="34D90734"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b/>
          <w:bCs/>
          <w:sz w:val="24"/>
          <w:szCs w:val="24"/>
          <w:lang w:val="en-CA"/>
        </w:rPr>
        <w:t>Management</w:t>
      </w:r>
      <w:r w:rsidRPr="00B67CAC">
        <w:rPr>
          <w:rFonts w:ascii="Trebuchet MS" w:cs="Trebuchet MS"/>
          <w:sz w:val="24"/>
          <w:szCs w:val="24"/>
          <w:lang w:val="en-CA"/>
        </w:rPr>
        <w:t xml:space="preserve"> is the art of getting things accomplished in organizations through others.</w:t>
      </w:r>
    </w:p>
    <w:p w14:paraId="04F6137C"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Prediction and explanation involves analysis while management is about action.</w:t>
      </w:r>
    </w:p>
    <w:p w14:paraId="6F563B5C" w14:textId="77777777" w:rsidR="00B67CAC" w:rsidRPr="00B67CAC" w:rsidRDefault="00B67CAC" w:rsidP="005E6729">
      <w:pPr>
        <w:pStyle w:val="Heading2"/>
        <w:ind w:left="540" w:hanging="540"/>
        <w:rPr>
          <w:rFonts w:ascii="Trebuchet MS" w:cs="Trebuchet MS"/>
          <w:sz w:val="24"/>
          <w:szCs w:val="24"/>
          <w:lang w:val="en-CA"/>
        </w:rPr>
      </w:pPr>
    </w:p>
    <w:p w14:paraId="5A3024EB" w14:textId="77777777" w:rsidR="00B67CAC" w:rsidRPr="00B67CAC" w:rsidRDefault="00B67CAC" w:rsidP="005E6729">
      <w:pPr>
        <w:pStyle w:val="Heading2"/>
        <w:ind w:left="540" w:hanging="540"/>
        <w:rPr>
          <w:rFonts w:ascii="Trebuchet MS" w:cs="Trebuchet MS"/>
          <w:sz w:val="24"/>
          <w:szCs w:val="24"/>
          <w:lang w:val="en-CA"/>
        </w:rPr>
      </w:pPr>
    </w:p>
    <w:p w14:paraId="040525D0"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lastRenderedPageBreak/>
        <w:t>Early Prescriptions Concerning Management</w:t>
      </w:r>
    </w:p>
    <w:p w14:paraId="54885941"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Attempts to prescribe the </w:t>
      </w:r>
      <w:r w:rsidRPr="00B67CAC">
        <w:rPr>
          <w:rFonts w:ascii="Trebuchet MS" w:cs="Trebuchet MS"/>
          <w:sz w:val="24"/>
          <w:szCs w:val="24"/>
          <w:lang w:val="ja-JP"/>
        </w:rPr>
        <w:t>“</w:t>
      </w:r>
      <w:r w:rsidRPr="00B67CAC">
        <w:rPr>
          <w:rFonts w:ascii="Trebuchet MS" w:cs="Trebuchet MS"/>
          <w:sz w:val="24"/>
          <w:szCs w:val="24"/>
          <w:lang w:val="en-CA"/>
        </w:rPr>
        <w:t>correct</w:t>
      </w:r>
      <w:r w:rsidRPr="00B67CAC">
        <w:rPr>
          <w:rFonts w:ascii="Trebuchet MS" w:cs="Trebuchet MS"/>
          <w:sz w:val="24"/>
          <w:szCs w:val="24"/>
          <w:lang w:val="ja-JP"/>
        </w:rPr>
        <w:t>”</w:t>
      </w:r>
      <w:r w:rsidRPr="00B67CAC">
        <w:rPr>
          <w:rFonts w:ascii="Trebuchet MS" w:cs="Trebuchet MS"/>
          <w:sz w:val="24"/>
          <w:szCs w:val="24"/>
          <w:lang w:val="en-CA"/>
        </w:rPr>
        <w:t xml:space="preserve"> way to manage an organization and achieve its goals:</w:t>
      </w:r>
    </w:p>
    <w:p w14:paraId="0DD4F167"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Classical view and bureaucracy</w:t>
      </w:r>
    </w:p>
    <w:p w14:paraId="3D3DA747"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Human relations view</w:t>
      </w:r>
    </w:p>
    <w:p w14:paraId="014724BD"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b/>
          <w:bCs/>
          <w:i/>
          <w:iCs/>
          <w:sz w:val="24"/>
          <w:szCs w:val="24"/>
          <w:lang w:val="en-CA"/>
        </w:rPr>
        <w:t>classical view</w:t>
      </w:r>
      <w:r w:rsidRPr="00B67CAC">
        <w:rPr>
          <w:rFonts w:ascii="Trebuchet MS" w:cs="Trebuchet MS"/>
          <w:b/>
          <w:bCs/>
          <w:sz w:val="24"/>
          <w:szCs w:val="24"/>
          <w:lang w:val="en-CA"/>
        </w:rPr>
        <w:t xml:space="preserve"> </w:t>
      </w:r>
      <w:r w:rsidRPr="00B67CAC">
        <w:rPr>
          <w:rFonts w:ascii="Trebuchet MS" w:cs="Trebuchet MS"/>
          <w:sz w:val="24"/>
          <w:szCs w:val="24"/>
          <w:lang w:val="en-CA"/>
        </w:rPr>
        <w:t>advocates a high degree of specialization of labour and coordination and centralized decision making</w:t>
      </w:r>
    </w:p>
    <w:p w14:paraId="5E5557B8" w14:textId="7F3D4FCD" w:rsidR="00B67CAC" w:rsidRPr="005E6729"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b/>
          <w:bCs/>
          <w:i/>
          <w:iCs/>
          <w:sz w:val="24"/>
          <w:szCs w:val="24"/>
          <w:lang w:val="en-CA"/>
        </w:rPr>
        <w:t>Scientific management</w:t>
      </w:r>
      <w:r w:rsidRPr="00B67CAC">
        <w:rPr>
          <w:rFonts w:ascii="Trebuchet MS" w:cs="Trebuchet MS"/>
          <w:b/>
          <w:bCs/>
          <w:sz w:val="24"/>
          <w:szCs w:val="24"/>
          <w:lang w:val="en-CA"/>
        </w:rPr>
        <w:t xml:space="preserve"> </w:t>
      </w:r>
      <w:r w:rsidRPr="00B67CAC">
        <w:rPr>
          <w:rFonts w:ascii="Trebuchet MS" w:cs="Trebuchet MS"/>
          <w:sz w:val="24"/>
          <w:szCs w:val="24"/>
          <w:lang w:val="en-CA"/>
        </w:rPr>
        <w:t>is Frederick Taylor Winslow</w:t>
      </w:r>
      <w:r w:rsidRPr="00B67CAC">
        <w:rPr>
          <w:rFonts w:ascii="Trebuchet MS" w:cs="Trebuchet MS"/>
          <w:sz w:val="24"/>
          <w:szCs w:val="24"/>
          <w:lang w:val="ja-JP"/>
        </w:rPr>
        <w:t>’</w:t>
      </w:r>
      <w:r w:rsidRPr="00B67CAC">
        <w:rPr>
          <w:rFonts w:ascii="Trebuchet MS" w:cs="Trebuchet MS"/>
          <w:sz w:val="24"/>
          <w:szCs w:val="24"/>
          <w:lang w:val="en-CA"/>
        </w:rPr>
        <w:t>s system for using research to determine the optimum degree of specialization and standardization of work tasks</w:t>
      </w:r>
      <w:r w:rsidR="005E6729">
        <w:rPr>
          <w:rFonts w:ascii="Trebuchet MS" w:cs="Trebuchet MS"/>
          <w:sz w:val="24"/>
          <w:szCs w:val="24"/>
          <w:lang w:val="en-CA"/>
        </w:rPr>
        <w:t>.</w:t>
      </w:r>
    </w:p>
    <w:p w14:paraId="0B1325F5" w14:textId="77777777" w:rsidR="00B67CAC" w:rsidRPr="00B67CAC" w:rsidRDefault="00B67CAC" w:rsidP="005E6729">
      <w:pPr>
        <w:pStyle w:val="Heading2"/>
        <w:ind w:left="540" w:hanging="540"/>
        <w:rPr>
          <w:rFonts w:ascii="Trebuchet MS" w:cs="Trebuchet MS"/>
          <w:sz w:val="24"/>
          <w:szCs w:val="24"/>
          <w:lang w:val="en-CA"/>
        </w:rPr>
      </w:pPr>
    </w:p>
    <w:p w14:paraId="78A3E1FF"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Bureaucracy</w:t>
      </w:r>
    </w:p>
    <w:p w14:paraId="4221E41B"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i/>
          <w:iCs/>
          <w:sz w:val="24"/>
          <w:szCs w:val="24"/>
          <w:lang w:val="en-CA"/>
        </w:rPr>
        <w:t>Bureaucracy</w:t>
      </w:r>
      <w:r w:rsidRPr="00B67CAC">
        <w:rPr>
          <w:rFonts w:ascii="Trebuchet MS" w:cs="Trebuchet MS"/>
          <w:sz w:val="24"/>
          <w:szCs w:val="24"/>
          <w:lang w:val="en-CA"/>
        </w:rPr>
        <w:t xml:space="preserve"> is Max Weber</w:t>
      </w:r>
      <w:r w:rsidRPr="00B67CAC">
        <w:rPr>
          <w:rFonts w:ascii="Trebuchet MS" w:cs="Trebuchet MS"/>
          <w:sz w:val="24"/>
          <w:szCs w:val="24"/>
          <w:lang w:val="ja-JP"/>
        </w:rPr>
        <w:t>’</w:t>
      </w:r>
      <w:r w:rsidRPr="00B67CAC">
        <w:rPr>
          <w:rFonts w:ascii="Trebuchet MS" w:cs="Trebuchet MS"/>
          <w:sz w:val="24"/>
          <w:szCs w:val="24"/>
          <w:lang w:val="en-CA"/>
        </w:rPr>
        <w:t>s ideal type of organization that includes:</w:t>
      </w:r>
    </w:p>
    <w:p w14:paraId="2938AC03"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Strict chain of command</w:t>
      </w:r>
    </w:p>
    <w:p w14:paraId="7E2BBE83"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Selection and promotion criteria based on technical competence</w:t>
      </w:r>
    </w:p>
    <w:p w14:paraId="6F38961B"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Detailed rules, regulations, and procedures</w:t>
      </w:r>
    </w:p>
    <w:p w14:paraId="68E38703"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 specialization</w:t>
      </w:r>
    </w:p>
    <w:p w14:paraId="7BBF6C02"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Centralization of power at the top of the organization</w:t>
      </w:r>
    </w:p>
    <w:p w14:paraId="799F7478"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The Human Relations Movement and a Critique of Bureaucracy</w:t>
      </w:r>
    </w:p>
    <w:p w14:paraId="75442796"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human relations movement</w:t>
      </w:r>
      <w:r w:rsidRPr="00B67CAC">
        <w:rPr>
          <w:rFonts w:ascii="Trebuchet MS" w:cs="Trebuchet MS"/>
          <w:i/>
          <w:iCs/>
          <w:sz w:val="24"/>
          <w:szCs w:val="24"/>
          <w:lang w:val="en-CA"/>
        </w:rPr>
        <w:t xml:space="preserve"> </w:t>
      </w:r>
      <w:r w:rsidRPr="00B67CAC">
        <w:rPr>
          <w:rFonts w:ascii="Trebuchet MS" w:cs="Trebuchet MS"/>
          <w:sz w:val="24"/>
          <w:szCs w:val="24"/>
          <w:lang w:val="en-CA"/>
        </w:rPr>
        <w:t>began with the Hawthorne Studies of the 1920s and 1930s at the Hawthorne plant of Western Electric</w:t>
      </w:r>
    </w:p>
    <w:p w14:paraId="52AF9968"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Concerned with the impact of fatigue, rest pauses, and lighting on employee productivity</w:t>
      </w:r>
    </w:p>
    <w:p w14:paraId="359D049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studies illustrated how psychological and social processes affect productivity and work adjustment</w:t>
      </w:r>
    </w:p>
    <w:p w14:paraId="63C7196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Suggested there could be dysfunctional aspects to how work was organized</w:t>
      </w:r>
    </w:p>
    <w:p w14:paraId="682790B6"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u w:val="single"/>
          <w:lang w:val="en-CA"/>
        </w:rPr>
        <w:t>http://www.youtube.com/watch</w:t>
      </w:r>
      <w:proofErr w:type="gramStart"/>
      <w:r w:rsidRPr="00B67CAC">
        <w:rPr>
          <w:rFonts w:ascii="Trebuchet MS" w:cs="Trebuchet MS"/>
          <w:sz w:val="24"/>
          <w:szCs w:val="24"/>
          <w:u w:val="single"/>
          <w:lang w:val="en-CA"/>
        </w:rPr>
        <w:t>?v</w:t>
      </w:r>
      <w:proofErr w:type="gramEnd"/>
      <w:r w:rsidRPr="00B67CAC">
        <w:rPr>
          <w:rFonts w:ascii="Trebuchet MS" w:cs="Trebuchet MS"/>
          <w:sz w:val="24"/>
          <w:szCs w:val="24"/>
          <w:u w:val="single"/>
          <w:lang w:val="en-CA"/>
        </w:rPr>
        <w:t>=W7RHjwmVGhs</w:t>
      </w:r>
    </w:p>
    <w:p w14:paraId="50E78AB4"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Critique of Bureaucracy </w:t>
      </w:r>
    </w:p>
    <w:p w14:paraId="5DC10D81"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human relations movement</w:t>
      </w:r>
      <w:r w:rsidRPr="00B67CAC">
        <w:rPr>
          <w:rFonts w:ascii="Trebuchet MS" w:cs="Trebuchet MS"/>
          <w:i/>
          <w:iCs/>
          <w:sz w:val="24"/>
          <w:szCs w:val="24"/>
          <w:lang w:val="en-CA"/>
        </w:rPr>
        <w:t xml:space="preserve"> </w:t>
      </w:r>
      <w:r w:rsidRPr="00B67CAC">
        <w:rPr>
          <w:rFonts w:ascii="Trebuchet MS" w:cs="Trebuchet MS"/>
          <w:sz w:val="24"/>
          <w:szCs w:val="24"/>
          <w:lang w:val="en-CA"/>
        </w:rPr>
        <w:t>called attention to certain dysfunctional aspects of classical management and bureaucracy:</w:t>
      </w:r>
    </w:p>
    <w:p w14:paraId="52300034"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Employee alienation</w:t>
      </w:r>
    </w:p>
    <w:p w14:paraId="1684ABC7"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Limits innovation and adaptation</w:t>
      </w:r>
    </w:p>
    <w:p w14:paraId="7ABE9F72"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Resistance to change</w:t>
      </w:r>
    </w:p>
    <w:p w14:paraId="7DF7D46B"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Minimum acceptable level of performance</w:t>
      </w:r>
    </w:p>
    <w:p w14:paraId="279CFE64"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Employees lose sight of the overall goals of the organization</w:t>
      </w:r>
    </w:p>
    <w:p w14:paraId="4CD7FCFF"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The Human Relations Movement </w:t>
      </w:r>
    </w:p>
    <w:p w14:paraId="1511A518"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Advocated more people-oriented and participative styles of management that catered more to the social and psychological needs of employees.</w:t>
      </w:r>
    </w:p>
    <w:p w14:paraId="60F7571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The movement called for: </w:t>
      </w:r>
    </w:p>
    <w:p w14:paraId="0BD60C18"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more</w:t>
      </w:r>
      <w:proofErr w:type="gramEnd"/>
      <w:r w:rsidRPr="00B67CAC">
        <w:rPr>
          <w:rFonts w:ascii="Trebuchet MS" w:cs="Trebuchet MS"/>
          <w:sz w:val="24"/>
          <w:szCs w:val="24"/>
          <w:lang w:val="en-CA"/>
        </w:rPr>
        <w:t xml:space="preserve"> flexible systems of management</w:t>
      </w:r>
    </w:p>
    <w:p w14:paraId="2D9AA14D"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the</w:t>
      </w:r>
      <w:proofErr w:type="gramEnd"/>
      <w:r w:rsidRPr="00B67CAC">
        <w:rPr>
          <w:rFonts w:ascii="Trebuchet MS" w:cs="Trebuchet MS"/>
          <w:sz w:val="24"/>
          <w:szCs w:val="24"/>
          <w:lang w:val="en-CA"/>
        </w:rPr>
        <w:t xml:space="preserve"> design of more interesting jobs</w:t>
      </w:r>
    </w:p>
    <w:p w14:paraId="202AE3BC"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open</w:t>
      </w:r>
      <w:proofErr w:type="gramEnd"/>
      <w:r w:rsidRPr="00B67CAC">
        <w:rPr>
          <w:rFonts w:ascii="Trebuchet MS" w:cs="Trebuchet MS"/>
          <w:sz w:val="24"/>
          <w:szCs w:val="24"/>
          <w:lang w:val="en-CA"/>
        </w:rPr>
        <w:t xml:space="preserve"> communication</w:t>
      </w:r>
    </w:p>
    <w:p w14:paraId="286F7831"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employee</w:t>
      </w:r>
      <w:proofErr w:type="gramEnd"/>
      <w:r w:rsidRPr="00B67CAC">
        <w:rPr>
          <w:rFonts w:ascii="Trebuchet MS" w:cs="Trebuchet MS"/>
          <w:sz w:val="24"/>
          <w:szCs w:val="24"/>
          <w:lang w:val="en-CA"/>
        </w:rPr>
        <w:t xml:space="preserve"> participation in decision making</w:t>
      </w:r>
    </w:p>
    <w:p w14:paraId="5762C1EC" w14:textId="77777777" w:rsidR="00B67CAC" w:rsidRPr="00B67CAC" w:rsidRDefault="00B67CAC" w:rsidP="005E6729">
      <w:pPr>
        <w:pStyle w:val="Heading3"/>
        <w:numPr>
          <w:ilvl w:val="0"/>
          <w:numId w:val="38"/>
        </w:numPr>
        <w:ind w:left="1170" w:hanging="450"/>
        <w:rPr>
          <w:rFonts w:ascii="Trebuchet MS" w:cs="Trebuchet MS"/>
          <w:sz w:val="24"/>
          <w:szCs w:val="24"/>
          <w:lang w:val="en-CA"/>
        </w:rPr>
      </w:pPr>
      <w:proofErr w:type="gramStart"/>
      <w:r w:rsidRPr="00B67CAC">
        <w:rPr>
          <w:rFonts w:ascii="Trebuchet MS" w:cs="Trebuchet MS"/>
          <w:sz w:val="24"/>
          <w:szCs w:val="24"/>
          <w:lang w:val="en-CA"/>
        </w:rPr>
        <w:t>less</w:t>
      </w:r>
      <w:proofErr w:type="gramEnd"/>
      <w:r w:rsidRPr="00B67CAC">
        <w:rPr>
          <w:rFonts w:ascii="Trebuchet MS" w:cs="Trebuchet MS"/>
          <w:sz w:val="24"/>
          <w:szCs w:val="24"/>
          <w:lang w:val="en-CA"/>
        </w:rPr>
        <w:t xml:space="preserve"> rigid, more decentralized forms of control</w:t>
      </w:r>
    </w:p>
    <w:p w14:paraId="02B65793" w14:textId="77777777" w:rsidR="00B67CAC" w:rsidRPr="00B67CAC" w:rsidRDefault="00B67CAC" w:rsidP="005E6729">
      <w:pPr>
        <w:pStyle w:val="Heading2"/>
        <w:ind w:left="540" w:hanging="540"/>
        <w:rPr>
          <w:rFonts w:ascii="Trebuchet MS" w:cs="Trebuchet MS"/>
          <w:sz w:val="24"/>
          <w:szCs w:val="24"/>
          <w:lang w:val="en-CA"/>
        </w:rPr>
      </w:pPr>
    </w:p>
    <w:p w14:paraId="284A57E7" w14:textId="77777777" w:rsidR="00B67CAC" w:rsidRPr="00B67CAC" w:rsidRDefault="00B67CAC" w:rsidP="005E6729">
      <w:pPr>
        <w:pStyle w:val="Heading2"/>
        <w:ind w:left="540" w:hanging="540"/>
        <w:rPr>
          <w:rFonts w:ascii="Trebuchet MS" w:cs="Trebuchet MS"/>
          <w:sz w:val="24"/>
          <w:szCs w:val="24"/>
          <w:lang w:val="en-CA"/>
        </w:rPr>
      </w:pPr>
    </w:p>
    <w:p w14:paraId="471B06EC"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Contemporary Management </w:t>
      </w:r>
      <w:r w:rsidRPr="00B67CAC">
        <w:rPr>
          <w:rFonts w:ascii="Trebuchet MS" w:cs="Trebuchet MS"/>
          <w:sz w:val="24"/>
          <w:szCs w:val="24"/>
          <w:lang w:val="en-CA"/>
        </w:rPr>
        <w:t>–</w:t>
      </w:r>
      <w:r w:rsidRPr="00B67CAC">
        <w:rPr>
          <w:rFonts w:ascii="Trebuchet MS" w:cs="Trebuchet MS"/>
          <w:sz w:val="24"/>
          <w:szCs w:val="24"/>
          <w:lang w:val="en-CA"/>
        </w:rPr>
        <w:t xml:space="preserve"> The Contingency Approach</w:t>
      </w:r>
    </w:p>
    <w:p w14:paraId="72E5599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The general answer to many of the problems in organizations is: </w:t>
      </w:r>
      <w:r w:rsidRPr="00B67CAC">
        <w:rPr>
          <w:rFonts w:ascii="Trebuchet MS" w:cs="Trebuchet MS"/>
          <w:sz w:val="24"/>
          <w:szCs w:val="24"/>
          <w:lang w:val="ja-JP"/>
        </w:rPr>
        <w:t>“</w:t>
      </w:r>
      <w:r w:rsidRPr="00B67CAC">
        <w:rPr>
          <w:rFonts w:ascii="Trebuchet MS" w:cs="Trebuchet MS"/>
          <w:b/>
          <w:bCs/>
          <w:i/>
          <w:iCs/>
          <w:sz w:val="24"/>
          <w:szCs w:val="24"/>
          <w:lang w:val="en-CA"/>
        </w:rPr>
        <w:t>It depends</w:t>
      </w:r>
      <w:r w:rsidRPr="00B67CAC">
        <w:rPr>
          <w:rFonts w:ascii="Trebuchet MS" w:cs="Trebuchet MS"/>
          <w:sz w:val="24"/>
          <w:szCs w:val="24"/>
          <w:lang w:val="en-CA"/>
        </w:rPr>
        <w:t>.</w:t>
      </w:r>
      <w:r w:rsidRPr="00B67CAC">
        <w:rPr>
          <w:rFonts w:ascii="Trebuchet MS" w:cs="Trebuchet MS"/>
          <w:sz w:val="24"/>
          <w:szCs w:val="24"/>
          <w:lang w:val="ja-JP"/>
        </w:rPr>
        <w:t>”</w:t>
      </w:r>
    </w:p>
    <w:p w14:paraId="63AA9EC4"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Dependencies are called contingencies</w:t>
      </w:r>
    </w:p>
    <w:p w14:paraId="2399A5F0"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contingency approach</w:t>
      </w:r>
      <w:r w:rsidRPr="00B67CAC">
        <w:rPr>
          <w:rFonts w:ascii="Trebuchet MS" w:cs="Trebuchet MS"/>
          <w:sz w:val="24"/>
          <w:szCs w:val="24"/>
          <w:lang w:val="en-CA"/>
        </w:rPr>
        <w:t xml:space="preserve"> to management recognizes that there is no one best way to manage</w:t>
      </w:r>
    </w:p>
    <w:p w14:paraId="587FAEC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An appropriate management styles depends on the demands of the situation</w:t>
      </w:r>
    </w:p>
    <w:p w14:paraId="35609974"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What Do Managers Do?</w:t>
      </w:r>
    </w:p>
    <w:p w14:paraId="55EBC178"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The field of organizational behaviour is concerned with what managers actually </w:t>
      </w:r>
      <w:r w:rsidRPr="00B67CAC">
        <w:rPr>
          <w:rFonts w:ascii="Trebuchet MS" w:cs="Trebuchet MS"/>
          <w:i/>
          <w:iCs/>
          <w:sz w:val="24"/>
          <w:szCs w:val="24"/>
          <w:lang w:val="en-CA"/>
        </w:rPr>
        <w:t>do</w:t>
      </w:r>
      <w:r w:rsidRPr="00B67CAC">
        <w:rPr>
          <w:rFonts w:ascii="Trebuchet MS" w:cs="Trebuchet MS"/>
          <w:sz w:val="24"/>
          <w:szCs w:val="24"/>
          <w:lang w:val="en-CA"/>
        </w:rPr>
        <w:t xml:space="preserve"> in organizations.</w:t>
      </w:r>
    </w:p>
    <w:p w14:paraId="5069F9A0"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Research on what managers do has focused on:</w:t>
      </w:r>
    </w:p>
    <w:p w14:paraId="0C9A5196"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Managerial roles</w:t>
      </w:r>
    </w:p>
    <w:p w14:paraId="17388E88"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Managerial activities</w:t>
      </w:r>
    </w:p>
    <w:p w14:paraId="6FC0C33B"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Managerial agendas</w:t>
      </w:r>
    </w:p>
    <w:p w14:paraId="510EA7B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Managerial minds</w:t>
      </w:r>
    </w:p>
    <w:p w14:paraId="3A4600DC"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International managers</w:t>
      </w:r>
    </w:p>
    <w:p w14:paraId="2A9BD3C9"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Managerial Roles</w:t>
      </w:r>
    </w:p>
    <w:p w14:paraId="37189405" w14:textId="77777777" w:rsidR="00B67CAC" w:rsidRPr="00B67CAC" w:rsidRDefault="00B67CAC" w:rsidP="005E6729">
      <w:pPr>
        <w:pStyle w:val="Heading2"/>
        <w:numPr>
          <w:ilvl w:val="0"/>
          <w:numId w:val="37"/>
        </w:numPr>
        <w:ind w:left="540" w:hanging="540"/>
        <w:rPr>
          <w:rFonts w:ascii="Trebuchet MS" w:cs="Trebuchet MS"/>
          <w:sz w:val="24"/>
          <w:szCs w:val="24"/>
          <w:lang w:val="en-CA"/>
        </w:rPr>
      </w:pPr>
      <w:proofErr w:type="spellStart"/>
      <w:r w:rsidRPr="00B67CAC">
        <w:rPr>
          <w:rFonts w:ascii="Trebuchet MS" w:cs="Trebuchet MS"/>
          <w:sz w:val="24"/>
          <w:szCs w:val="24"/>
          <w:lang w:val="en-CA"/>
        </w:rPr>
        <w:t>Mintzberg</w:t>
      </w:r>
      <w:proofErr w:type="spellEnd"/>
      <w:r w:rsidRPr="00B67CAC">
        <w:rPr>
          <w:rFonts w:ascii="Trebuchet MS" w:cs="Trebuchet MS"/>
          <w:sz w:val="24"/>
          <w:szCs w:val="24"/>
          <w:lang w:val="en-CA"/>
        </w:rPr>
        <w:t xml:space="preserve"> discovered a rather complex set of roles played by managers:</w:t>
      </w:r>
    </w:p>
    <w:p w14:paraId="44F36107"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Interpersonal roles: figurehead, leadership, liaison</w:t>
      </w:r>
    </w:p>
    <w:p w14:paraId="47DE21E2"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Informational roles: monitor, disseminator, spokesperson</w:t>
      </w:r>
    </w:p>
    <w:p w14:paraId="2FC6BADC"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Decisional roles: entrepreneur, disturbance-handler, resource allocator, negotiator</w:t>
      </w:r>
    </w:p>
    <w:p w14:paraId="75FB6901" w14:textId="77777777" w:rsidR="00B67CAC" w:rsidRPr="00B67CAC" w:rsidRDefault="00B67CAC" w:rsidP="005E6729">
      <w:pPr>
        <w:pStyle w:val="Heading2"/>
        <w:ind w:left="540" w:hanging="540"/>
        <w:rPr>
          <w:rFonts w:ascii="Trebuchet MS" w:cs="Trebuchet MS"/>
          <w:sz w:val="24"/>
          <w:szCs w:val="24"/>
          <w:lang w:val="en-CA"/>
        </w:rPr>
      </w:pPr>
    </w:p>
    <w:p w14:paraId="48F83875"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Managerial Activities </w:t>
      </w:r>
    </w:p>
    <w:p w14:paraId="759ACC53" w14:textId="77777777" w:rsidR="00B67CAC" w:rsidRPr="00B67CAC" w:rsidRDefault="00B67CAC" w:rsidP="005E6729">
      <w:pPr>
        <w:pStyle w:val="Heading2"/>
        <w:numPr>
          <w:ilvl w:val="0"/>
          <w:numId w:val="37"/>
        </w:numPr>
        <w:ind w:left="540" w:hanging="540"/>
        <w:rPr>
          <w:rFonts w:ascii="Trebuchet MS" w:cs="Trebuchet MS"/>
          <w:sz w:val="24"/>
          <w:szCs w:val="24"/>
          <w:lang w:val="en-CA"/>
        </w:rPr>
      </w:pPr>
      <w:proofErr w:type="spellStart"/>
      <w:r w:rsidRPr="00B67CAC">
        <w:rPr>
          <w:rFonts w:ascii="Trebuchet MS" w:cs="Trebuchet MS"/>
          <w:sz w:val="24"/>
          <w:szCs w:val="24"/>
          <w:lang w:val="en-CA"/>
        </w:rPr>
        <w:t>Luthans</w:t>
      </w:r>
      <w:proofErr w:type="spellEnd"/>
      <w:r w:rsidRPr="00B67CAC">
        <w:rPr>
          <w:rFonts w:ascii="Trebuchet MS" w:cs="Trebuchet MS"/>
          <w:sz w:val="24"/>
          <w:szCs w:val="24"/>
          <w:lang w:val="en-CA"/>
        </w:rPr>
        <w:t xml:space="preserve">, </w:t>
      </w:r>
      <w:proofErr w:type="spellStart"/>
      <w:r w:rsidRPr="00B67CAC">
        <w:rPr>
          <w:rFonts w:ascii="Trebuchet MS" w:cs="Trebuchet MS"/>
          <w:sz w:val="24"/>
          <w:szCs w:val="24"/>
          <w:lang w:val="en-CA"/>
        </w:rPr>
        <w:t>Hodgetts</w:t>
      </w:r>
      <w:proofErr w:type="spellEnd"/>
      <w:r w:rsidRPr="00B67CAC">
        <w:rPr>
          <w:rFonts w:ascii="Trebuchet MS" w:cs="Trebuchet MS"/>
          <w:sz w:val="24"/>
          <w:szCs w:val="24"/>
          <w:lang w:val="en-CA"/>
        </w:rPr>
        <w:t xml:space="preserve">, and </w:t>
      </w:r>
      <w:proofErr w:type="spellStart"/>
      <w:r w:rsidRPr="00B67CAC">
        <w:rPr>
          <w:rFonts w:ascii="Trebuchet MS" w:cs="Trebuchet MS"/>
          <w:sz w:val="24"/>
          <w:szCs w:val="24"/>
          <w:lang w:val="en-CA"/>
        </w:rPr>
        <w:t>Rosenkrantz</w:t>
      </w:r>
      <w:proofErr w:type="spellEnd"/>
      <w:r w:rsidRPr="00B67CAC">
        <w:rPr>
          <w:rFonts w:ascii="Trebuchet MS" w:cs="Trebuchet MS"/>
          <w:sz w:val="24"/>
          <w:szCs w:val="24"/>
          <w:lang w:val="en-CA"/>
        </w:rPr>
        <w:t xml:space="preserve"> found that managers engage in four basic types of activities:</w:t>
      </w:r>
    </w:p>
    <w:p w14:paraId="4E9D749A"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Routine communication</w:t>
      </w:r>
      <w:r w:rsidRPr="00B67CAC">
        <w:rPr>
          <w:rFonts w:ascii="Trebuchet MS" w:cs="Trebuchet MS"/>
          <w:sz w:val="24"/>
          <w:szCs w:val="24"/>
          <w:lang w:val="en-CA"/>
        </w:rPr>
        <w:t xml:space="preserve"> (formal sending and receiving information)</w:t>
      </w:r>
    </w:p>
    <w:p w14:paraId="098F19E1"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Traditional management</w:t>
      </w:r>
      <w:r w:rsidRPr="00B67CAC">
        <w:rPr>
          <w:rFonts w:ascii="Trebuchet MS" w:cs="Trebuchet MS"/>
          <w:sz w:val="24"/>
          <w:szCs w:val="24"/>
          <w:lang w:val="en-CA"/>
        </w:rPr>
        <w:t xml:space="preserve"> (planning, decision making, controlling)</w:t>
      </w:r>
    </w:p>
    <w:p w14:paraId="51E08FB9"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 xml:space="preserve">Networking </w:t>
      </w:r>
      <w:r w:rsidRPr="00B67CAC">
        <w:rPr>
          <w:rFonts w:ascii="Trebuchet MS" w:cs="Trebuchet MS"/>
          <w:sz w:val="24"/>
          <w:szCs w:val="24"/>
          <w:lang w:val="en-CA"/>
        </w:rPr>
        <w:t>(interaction with people outside of the organization)</w:t>
      </w:r>
    </w:p>
    <w:p w14:paraId="2EF694E2"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Human resource management</w:t>
      </w:r>
      <w:r w:rsidRPr="00B67CAC">
        <w:rPr>
          <w:rFonts w:ascii="Trebuchet MS" w:cs="Trebuchet MS"/>
          <w:sz w:val="24"/>
          <w:szCs w:val="24"/>
          <w:lang w:val="en-CA"/>
        </w:rPr>
        <w:t xml:space="preserve"> (motivating, reinforcing, disciplining, punishing, managing conflict, staffing, training and developing employees)</w:t>
      </w:r>
    </w:p>
    <w:p w14:paraId="44BA726D" w14:textId="77777777" w:rsidR="00B67CAC" w:rsidRPr="00B67CAC" w:rsidRDefault="00B67CAC" w:rsidP="005E6729">
      <w:pPr>
        <w:pStyle w:val="Heading3"/>
        <w:ind w:left="1170" w:hanging="450"/>
        <w:rPr>
          <w:rFonts w:ascii="Trebuchet MS" w:cs="Trebuchet MS"/>
          <w:sz w:val="24"/>
          <w:szCs w:val="24"/>
          <w:lang w:val="en-CA"/>
        </w:rPr>
      </w:pPr>
    </w:p>
    <w:p w14:paraId="3FC48EA6" w14:textId="77777777" w:rsidR="00B67CAC" w:rsidRPr="00B67CAC" w:rsidRDefault="00B67CAC" w:rsidP="005E6729">
      <w:pPr>
        <w:pStyle w:val="Heading2"/>
        <w:ind w:left="540" w:hanging="540"/>
        <w:rPr>
          <w:rFonts w:ascii="Trebuchet MS" w:cs="Trebuchet MS"/>
          <w:sz w:val="24"/>
          <w:szCs w:val="24"/>
          <w:lang w:val="en-CA"/>
        </w:rPr>
      </w:pPr>
    </w:p>
    <w:p w14:paraId="72A141FB"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Summary of Managerial Activities</w:t>
      </w:r>
    </w:p>
    <w:p w14:paraId="2F6D258F"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Managerial Agendas</w:t>
      </w:r>
    </w:p>
    <w:p w14:paraId="09469DAB" w14:textId="77777777" w:rsidR="00B67CAC" w:rsidRPr="00B67CAC" w:rsidRDefault="00B67CAC" w:rsidP="005E6729">
      <w:pPr>
        <w:pStyle w:val="Heading2"/>
        <w:numPr>
          <w:ilvl w:val="0"/>
          <w:numId w:val="37"/>
        </w:numPr>
        <w:ind w:left="540" w:hanging="540"/>
        <w:rPr>
          <w:rFonts w:ascii="Trebuchet MS" w:cs="Trebuchet MS"/>
          <w:sz w:val="24"/>
          <w:szCs w:val="24"/>
          <w:lang w:val="en-CA"/>
        </w:rPr>
      </w:pPr>
      <w:proofErr w:type="spellStart"/>
      <w:r w:rsidRPr="00B67CAC">
        <w:rPr>
          <w:rFonts w:ascii="Trebuchet MS" w:cs="Trebuchet MS"/>
          <w:sz w:val="24"/>
          <w:szCs w:val="24"/>
          <w:lang w:val="en-CA"/>
        </w:rPr>
        <w:t>Kotter</w:t>
      </w:r>
      <w:proofErr w:type="spellEnd"/>
      <w:r w:rsidRPr="00B67CAC">
        <w:rPr>
          <w:rFonts w:ascii="Trebuchet MS" w:cs="Trebuchet MS"/>
          <w:sz w:val="24"/>
          <w:szCs w:val="24"/>
          <w:lang w:val="en-CA"/>
        </w:rPr>
        <w:t xml:space="preserve"> studied the behaviour patterns of successful general managers and identified the following categories of behaviour:</w:t>
      </w:r>
    </w:p>
    <w:p w14:paraId="751B5DD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Agenda setting</w:t>
      </w:r>
      <w:r w:rsidRPr="00B67CAC">
        <w:rPr>
          <w:rFonts w:ascii="Trebuchet MS" w:cs="Trebuchet MS"/>
          <w:sz w:val="24"/>
          <w:szCs w:val="24"/>
          <w:lang w:val="en-CA"/>
        </w:rPr>
        <w:t>: What they wanted to accomplish for the organization and almost always informal and unwritten and concerned with people issues</w:t>
      </w:r>
    </w:p>
    <w:p w14:paraId="35ED090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Networking</w:t>
      </w:r>
      <w:r w:rsidRPr="00B67CAC">
        <w:rPr>
          <w:rFonts w:ascii="Trebuchet MS" w:cs="Trebuchet MS"/>
          <w:sz w:val="24"/>
          <w:szCs w:val="24"/>
          <w:lang w:val="en-CA"/>
        </w:rPr>
        <w:t>: Established a wide formal and informal network of key people inside and outside of the organization that provides managers with information and established cooperative relationships relevant to their agendas.</w:t>
      </w:r>
    </w:p>
    <w:p w14:paraId="61813E38"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b/>
          <w:bCs/>
          <w:sz w:val="24"/>
          <w:szCs w:val="24"/>
          <w:lang w:val="en-CA"/>
        </w:rPr>
        <w:t>Agenda implementation</w:t>
      </w:r>
      <w:r w:rsidRPr="00B67CAC">
        <w:rPr>
          <w:rFonts w:ascii="Trebuchet MS" w:cs="Trebuchet MS"/>
          <w:sz w:val="24"/>
          <w:szCs w:val="24"/>
          <w:lang w:val="en-CA"/>
        </w:rPr>
        <w:t>: Managers used networks to implement the agendas and employed a wide range of influence tactics</w:t>
      </w:r>
    </w:p>
    <w:p w14:paraId="363CC5E8" w14:textId="77777777" w:rsidR="00B67CAC" w:rsidRPr="00B67CAC" w:rsidRDefault="00B67CAC" w:rsidP="005E6729">
      <w:pPr>
        <w:pStyle w:val="Heading3"/>
        <w:ind w:left="1170" w:hanging="450"/>
        <w:rPr>
          <w:rFonts w:ascii="Trebuchet MS" w:cs="Trebuchet MS"/>
          <w:sz w:val="24"/>
          <w:szCs w:val="24"/>
          <w:lang w:val="en-CA"/>
        </w:rPr>
      </w:pPr>
    </w:p>
    <w:p w14:paraId="54812DC5" w14:textId="77777777" w:rsidR="00B67CAC" w:rsidRPr="00B67CAC" w:rsidRDefault="00B67CAC" w:rsidP="005E6729">
      <w:pPr>
        <w:pStyle w:val="Heading3"/>
        <w:ind w:left="1170" w:hanging="450"/>
        <w:rPr>
          <w:rFonts w:ascii="Trebuchet MS" w:cs="Trebuchet MS"/>
          <w:sz w:val="24"/>
          <w:szCs w:val="24"/>
          <w:lang w:val="en-CA"/>
        </w:rPr>
      </w:pPr>
    </w:p>
    <w:p w14:paraId="7AC5CC42" w14:textId="77777777" w:rsidR="00B67CAC" w:rsidRPr="00B67CAC" w:rsidRDefault="00B67CAC" w:rsidP="005E6729">
      <w:pPr>
        <w:pStyle w:val="Heading2"/>
        <w:ind w:left="540" w:hanging="540"/>
        <w:rPr>
          <w:rFonts w:ascii="Trebuchet MS" w:cs="Trebuchet MS"/>
          <w:sz w:val="24"/>
          <w:szCs w:val="24"/>
          <w:lang w:val="en-CA"/>
        </w:rPr>
      </w:pPr>
    </w:p>
    <w:p w14:paraId="1139FD2F" w14:textId="77777777" w:rsidR="00B67CAC" w:rsidRPr="00B67CAC" w:rsidRDefault="00B67CAC" w:rsidP="005E6729">
      <w:pPr>
        <w:pStyle w:val="Heading3"/>
        <w:ind w:left="1170" w:hanging="450"/>
        <w:rPr>
          <w:rFonts w:ascii="Trebuchet MS" w:cs="Trebuchet MS"/>
          <w:sz w:val="24"/>
          <w:szCs w:val="24"/>
          <w:lang w:val="en-CA"/>
        </w:rPr>
      </w:pPr>
    </w:p>
    <w:p w14:paraId="78B2BBA1"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Managerial Minds</w:t>
      </w:r>
    </w:p>
    <w:p w14:paraId="7BD4FB3B"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Simon and Isenberg explored how manager</w:t>
      </w:r>
      <w:r w:rsidRPr="00B67CAC">
        <w:rPr>
          <w:rFonts w:ascii="Trebuchet MS" w:cs="Trebuchet MS"/>
          <w:sz w:val="24"/>
          <w:szCs w:val="24"/>
          <w:lang w:val="ja-JP"/>
        </w:rPr>
        <w:t>’</w:t>
      </w:r>
      <w:r w:rsidRPr="00B67CAC">
        <w:rPr>
          <w:rFonts w:ascii="Trebuchet MS" w:cs="Trebuchet MS"/>
          <w:sz w:val="24"/>
          <w:szCs w:val="24"/>
          <w:lang w:val="en-CA"/>
        </w:rPr>
        <w:t>s think</w:t>
      </w:r>
    </w:p>
    <w:p w14:paraId="34B70E6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Experienced managers use intuition to guide many of their actions:</w:t>
      </w:r>
    </w:p>
    <w:p w14:paraId="6DB15F82"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To sense that a problem exists</w:t>
      </w:r>
    </w:p>
    <w:p w14:paraId="48A9FE5B"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To perform well-learned mental tasks rapidly</w:t>
      </w:r>
    </w:p>
    <w:p w14:paraId="3C8FB3EA"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To synthesize isolated pieces of information and data</w:t>
      </w:r>
    </w:p>
    <w:p w14:paraId="6FF5DD17"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To double-check more formal analyses</w:t>
      </w:r>
    </w:p>
    <w:p w14:paraId="462FA754"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Good intuition is problem identification and problem solving based on a long history of systematic education and experience</w:t>
      </w:r>
    </w:p>
    <w:p w14:paraId="2D33119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Enables the manager to locate problems within a network of previously acquired information</w:t>
      </w:r>
    </w:p>
    <w:p w14:paraId="1B37948C" w14:textId="77777777" w:rsidR="00B67CAC" w:rsidRPr="00B67CAC" w:rsidRDefault="00B67CAC" w:rsidP="005E6729">
      <w:pPr>
        <w:pStyle w:val="Heading2"/>
        <w:ind w:left="540" w:hanging="540"/>
        <w:rPr>
          <w:rFonts w:ascii="Trebuchet MS" w:cs="Trebuchet MS"/>
          <w:sz w:val="24"/>
          <w:szCs w:val="24"/>
          <w:lang w:val="en-CA"/>
        </w:rPr>
      </w:pPr>
    </w:p>
    <w:p w14:paraId="3E4A708A"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International Managers</w:t>
      </w:r>
    </w:p>
    <w:p w14:paraId="48CC220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style in which managers do what they do and the emphasis they give to various activities will vary greatly across cultures</w:t>
      </w:r>
    </w:p>
    <w:p w14:paraId="5A41E30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Cultural variations in values affect both managers</w:t>
      </w:r>
      <w:r w:rsidRPr="00B67CAC">
        <w:rPr>
          <w:rFonts w:ascii="Trebuchet MS" w:cs="Trebuchet MS"/>
          <w:sz w:val="24"/>
          <w:szCs w:val="24"/>
          <w:lang w:val="ja-JP"/>
        </w:rPr>
        <w:t>’</w:t>
      </w:r>
      <w:r w:rsidRPr="00B67CAC">
        <w:rPr>
          <w:rFonts w:ascii="Trebuchet MS" w:cs="Trebuchet MS"/>
          <w:sz w:val="24"/>
          <w:szCs w:val="24"/>
          <w:lang w:val="en-CA"/>
        </w:rPr>
        <w:t xml:space="preserve"> and employees</w:t>
      </w:r>
      <w:r w:rsidRPr="00B67CAC">
        <w:rPr>
          <w:rFonts w:ascii="Trebuchet MS" w:cs="Trebuchet MS"/>
          <w:sz w:val="24"/>
          <w:szCs w:val="24"/>
          <w:lang w:val="ja-JP"/>
        </w:rPr>
        <w:t>’</w:t>
      </w:r>
      <w:r w:rsidRPr="00B67CAC">
        <w:rPr>
          <w:rFonts w:ascii="Trebuchet MS" w:cs="Trebuchet MS"/>
          <w:sz w:val="24"/>
          <w:szCs w:val="24"/>
          <w:lang w:val="en-CA"/>
        </w:rPr>
        <w:t xml:space="preserve"> expectations about interpersonal interaction</w:t>
      </w:r>
    </w:p>
    <w:p w14:paraId="2CAF226A"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National culture is one of the most important contingency variables in organizational behaviour</w:t>
      </w:r>
    </w:p>
    <w:p w14:paraId="55C8100D"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appropriateness of various leadership styles, motivation techniques, and communication methods depends on where one is in the world</w:t>
      </w:r>
    </w:p>
    <w:p w14:paraId="771CB0DD" w14:textId="77777777" w:rsidR="00B67CAC" w:rsidRPr="00B67CAC" w:rsidRDefault="00B67CAC" w:rsidP="005E6729">
      <w:pPr>
        <w:pStyle w:val="Heading2"/>
        <w:ind w:left="540" w:hanging="540"/>
        <w:rPr>
          <w:rFonts w:ascii="Trebuchet MS" w:cs="Trebuchet MS"/>
          <w:sz w:val="24"/>
          <w:szCs w:val="24"/>
          <w:lang w:val="en-CA"/>
        </w:rPr>
      </w:pPr>
    </w:p>
    <w:p w14:paraId="22BA0EF0"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Some Contemporary Management Concerns</w:t>
      </w:r>
    </w:p>
    <w:p w14:paraId="56DBE261"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Five issues with which organizations and managers are currently concerned:</w:t>
      </w:r>
    </w:p>
    <w:p w14:paraId="4C88913C"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 xml:space="preserve">Diversity </w:t>
      </w:r>
      <w:r w:rsidRPr="00B67CAC">
        <w:rPr>
          <w:rFonts w:ascii="Trebuchet MS" w:cs="Trebuchet MS"/>
          <w:sz w:val="24"/>
          <w:szCs w:val="24"/>
          <w:lang w:val="en-CA"/>
        </w:rPr>
        <w:t>–</w:t>
      </w:r>
      <w:r w:rsidRPr="00B67CAC">
        <w:rPr>
          <w:rFonts w:ascii="Trebuchet MS" w:cs="Trebuchet MS"/>
          <w:sz w:val="24"/>
          <w:szCs w:val="24"/>
          <w:lang w:val="en-CA"/>
        </w:rPr>
        <w:t xml:space="preserve"> Local and Global</w:t>
      </w:r>
    </w:p>
    <w:p w14:paraId="2E387726"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Employee-Organization Relationships</w:t>
      </w:r>
    </w:p>
    <w:p w14:paraId="473FCA2A"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A Focus on Quality, Speed, and Flexibility</w:t>
      </w:r>
    </w:p>
    <w:p w14:paraId="753B9388"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Talent Management</w:t>
      </w:r>
    </w:p>
    <w:p w14:paraId="0997C64A"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Corporate Social Responsibility (CSR)</w:t>
      </w:r>
    </w:p>
    <w:p w14:paraId="1E9EBE5B"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Diversity </w:t>
      </w:r>
      <w:r w:rsidRPr="00B67CAC">
        <w:rPr>
          <w:rFonts w:ascii="Trebuchet MS" w:cs="Trebuchet MS"/>
          <w:sz w:val="24"/>
          <w:szCs w:val="24"/>
          <w:lang w:val="en-CA"/>
        </w:rPr>
        <w:t>–</w:t>
      </w:r>
      <w:r w:rsidRPr="00B67CAC">
        <w:rPr>
          <w:rFonts w:ascii="Trebuchet MS" w:cs="Trebuchet MS"/>
          <w:sz w:val="24"/>
          <w:szCs w:val="24"/>
          <w:lang w:val="en-CA"/>
        </w:rPr>
        <w:t xml:space="preserve"> Local and Global</w:t>
      </w:r>
    </w:p>
    <w:p w14:paraId="4AF968B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Canadian workforce is becoming increasingly diverse</w:t>
      </w:r>
    </w:p>
    <w:p w14:paraId="5D34505C"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Many organizations have not treated certain segments of the population fairly in many aspects of employment</w:t>
      </w:r>
    </w:p>
    <w:p w14:paraId="3AFBC59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Global business has increased and so has the need to understand how workers and customers in other countries are diverse and culturally different</w:t>
      </w:r>
    </w:p>
    <w:p w14:paraId="67D92353"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Organizational behaviour is concerned with issues that have to do with the management of a diverse workforce and how to benefit from the opportunities that a diverse workforce provides</w:t>
      </w:r>
    </w:p>
    <w:p w14:paraId="102D1AB2" w14:textId="77777777" w:rsidR="00B67CAC" w:rsidRPr="00B67CAC" w:rsidRDefault="00B67CAC" w:rsidP="005E6729">
      <w:pPr>
        <w:pStyle w:val="Heading2"/>
        <w:ind w:left="540" w:hanging="540"/>
        <w:rPr>
          <w:rFonts w:ascii="Trebuchet MS" w:cs="Trebuchet MS"/>
          <w:sz w:val="24"/>
          <w:szCs w:val="24"/>
          <w:lang w:val="en-CA"/>
        </w:rPr>
      </w:pPr>
    </w:p>
    <w:p w14:paraId="2D65D597" w14:textId="77777777" w:rsidR="00B67CAC" w:rsidRPr="00B67CAC" w:rsidRDefault="00B67CAC" w:rsidP="005E6729">
      <w:pPr>
        <w:pStyle w:val="Heading2"/>
        <w:ind w:left="540" w:hanging="540"/>
        <w:rPr>
          <w:rFonts w:ascii="Trebuchet MS" w:cs="Trebuchet MS"/>
          <w:sz w:val="24"/>
          <w:szCs w:val="24"/>
          <w:lang w:val="en-CA"/>
        </w:rPr>
      </w:pPr>
    </w:p>
    <w:p w14:paraId="36BFBACD"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Employee-Organization Relationships</w:t>
      </w:r>
    </w:p>
    <w:p w14:paraId="746E261B"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Downsizing, restructuring, re-engineering, and outsourcing have had a profound effect on organizations</w:t>
      </w:r>
    </w:p>
    <w:p w14:paraId="40B8DFA1"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Major structural change in work arrangements (e.g., part-time, temporary, contract work)</w:t>
      </w:r>
    </w:p>
    <w:p w14:paraId="0F680D37"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Changes in the workplace have changed the nature of employee-organization relationships</w:t>
      </w:r>
    </w:p>
    <w:p w14:paraId="25CFB5C6"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The consequences of these changes:</w:t>
      </w:r>
    </w:p>
    <w:p w14:paraId="2C7D28A6"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Decreased trust, lower morale and loyalty</w:t>
      </w:r>
    </w:p>
    <w:p w14:paraId="588D393A"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Decline in job satisfaction and organizational commitment (low levels of employee engagement)</w:t>
      </w:r>
    </w:p>
    <w:p w14:paraId="3CD94681"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Increase in work-related illness and stress and increased absenteeism</w:t>
      </w:r>
    </w:p>
    <w:p w14:paraId="767293EF" w14:textId="77777777" w:rsidR="00B67CAC" w:rsidRPr="00B67CAC" w:rsidRDefault="00B67CAC" w:rsidP="005E6729">
      <w:pPr>
        <w:pStyle w:val="Heading2"/>
        <w:ind w:left="540" w:hanging="540"/>
        <w:rPr>
          <w:rFonts w:ascii="Trebuchet MS" w:cs="Trebuchet MS"/>
          <w:sz w:val="24"/>
          <w:szCs w:val="24"/>
          <w:lang w:val="en-CA"/>
        </w:rPr>
      </w:pPr>
    </w:p>
    <w:p w14:paraId="24A22632" w14:textId="77777777" w:rsidR="00B67CAC" w:rsidRPr="00B67CAC" w:rsidRDefault="00B67CAC" w:rsidP="005E6729">
      <w:pPr>
        <w:pStyle w:val="Heading2"/>
        <w:ind w:left="540" w:hanging="540"/>
        <w:rPr>
          <w:rFonts w:ascii="Trebuchet MS" w:cs="Trebuchet MS"/>
          <w:sz w:val="24"/>
          <w:szCs w:val="24"/>
          <w:lang w:val="en-CA"/>
        </w:rPr>
      </w:pPr>
    </w:p>
    <w:p w14:paraId="7BA01511"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Work-Life Conflict in Canadian Organizations</w:t>
      </w:r>
    </w:p>
    <w:p w14:paraId="47552343"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A significant number of Canadian employees report:</w:t>
      </w:r>
    </w:p>
    <w:p w14:paraId="2836A55F"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 levels of role overload</w:t>
      </w:r>
    </w:p>
    <w:p w14:paraId="5372F3CB"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 xml:space="preserve">Negative </w:t>
      </w:r>
      <w:proofErr w:type="spellStart"/>
      <w:r w:rsidRPr="00B67CAC">
        <w:rPr>
          <w:rFonts w:ascii="Trebuchet MS" w:cs="Trebuchet MS"/>
          <w:sz w:val="24"/>
          <w:szCs w:val="24"/>
          <w:lang w:val="en-CA"/>
        </w:rPr>
        <w:t>spillover</w:t>
      </w:r>
      <w:proofErr w:type="spellEnd"/>
      <w:r w:rsidRPr="00B67CAC">
        <w:rPr>
          <w:rFonts w:ascii="Trebuchet MS" w:cs="Trebuchet MS"/>
          <w:sz w:val="24"/>
          <w:szCs w:val="24"/>
          <w:lang w:val="en-CA"/>
        </w:rPr>
        <w:t xml:space="preserve"> from work to family</w:t>
      </w:r>
    </w:p>
    <w:p w14:paraId="7BFF9B1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 levels of stress</w:t>
      </w:r>
    </w:p>
    <w:p w14:paraId="17EECF14"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 levels of burnout</w:t>
      </w:r>
    </w:p>
    <w:p w14:paraId="3F8AEB70"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Highly depressed mood</w:t>
      </w:r>
    </w:p>
    <w:p w14:paraId="4F76F1DE"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High levels of absenteeism</w:t>
      </w:r>
    </w:p>
    <w:p w14:paraId="2129A4B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Organizational behaviour offers many solutions to these problems and for building and maintaining strong and positive employee-organization relationships</w:t>
      </w:r>
    </w:p>
    <w:p w14:paraId="55A1F7B8"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A Focus on Quality, Speed, and Flexibility</w:t>
      </w:r>
    </w:p>
    <w:p w14:paraId="41A940DC"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 xml:space="preserve">Intense competition has given rise to the need for organizations to improve </w:t>
      </w:r>
      <w:r w:rsidRPr="00B67CAC">
        <w:rPr>
          <w:rFonts w:ascii="Trebuchet MS" w:cs="Trebuchet MS"/>
          <w:i/>
          <w:iCs/>
          <w:sz w:val="24"/>
          <w:szCs w:val="24"/>
          <w:lang w:val="en-CA"/>
        </w:rPr>
        <w:t>quality</w:t>
      </w:r>
      <w:r w:rsidRPr="00B67CAC">
        <w:rPr>
          <w:rFonts w:ascii="Trebuchet MS" w:cs="Trebuchet MS"/>
          <w:sz w:val="24"/>
          <w:szCs w:val="24"/>
          <w:lang w:val="en-CA"/>
        </w:rPr>
        <w:t xml:space="preserve">, </w:t>
      </w:r>
      <w:r w:rsidRPr="00B67CAC">
        <w:rPr>
          <w:rFonts w:ascii="Trebuchet MS" w:cs="Trebuchet MS"/>
          <w:i/>
          <w:iCs/>
          <w:sz w:val="24"/>
          <w:szCs w:val="24"/>
          <w:lang w:val="en-CA"/>
        </w:rPr>
        <w:t>speed</w:t>
      </w:r>
      <w:r w:rsidRPr="00B67CAC">
        <w:rPr>
          <w:rFonts w:ascii="Trebuchet MS" w:cs="Trebuchet MS"/>
          <w:sz w:val="24"/>
          <w:szCs w:val="24"/>
          <w:lang w:val="en-CA"/>
        </w:rPr>
        <w:t xml:space="preserve">, and </w:t>
      </w:r>
      <w:r w:rsidRPr="00B67CAC">
        <w:rPr>
          <w:rFonts w:ascii="Trebuchet MS" w:cs="Trebuchet MS"/>
          <w:i/>
          <w:iCs/>
          <w:sz w:val="24"/>
          <w:szCs w:val="24"/>
          <w:lang w:val="en-CA"/>
        </w:rPr>
        <w:t>flexibility</w:t>
      </w:r>
      <w:r w:rsidRPr="00B67CAC">
        <w:rPr>
          <w:rFonts w:ascii="Trebuchet MS" w:cs="Trebuchet MS"/>
          <w:sz w:val="24"/>
          <w:szCs w:val="24"/>
          <w:lang w:val="en-CA"/>
        </w:rPr>
        <w:t xml:space="preserve"> </w:t>
      </w:r>
    </w:p>
    <w:p w14:paraId="152A0ACC"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This requires a high degree of employee involvement, commitment, and teamwork</w:t>
      </w:r>
    </w:p>
    <w:p w14:paraId="08ECE38B"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Organizational behaviour is concerned with these issues</w:t>
      </w:r>
    </w:p>
    <w:p w14:paraId="02E1FE27"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Talent Management </w:t>
      </w:r>
    </w:p>
    <w:p w14:paraId="32DFC98D"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i/>
          <w:iCs/>
          <w:sz w:val="24"/>
          <w:szCs w:val="24"/>
          <w:lang w:val="en-CA"/>
        </w:rPr>
        <w:t>Talent management</w:t>
      </w:r>
      <w:r w:rsidRPr="00B67CAC">
        <w:rPr>
          <w:rFonts w:ascii="Trebuchet MS" w:cs="Trebuchet MS"/>
          <w:sz w:val="24"/>
          <w:szCs w:val="24"/>
          <w:lang w:val="en-CA"/>
        </w:rPr>
        <w:t xml:space="preserve"> refers to an organization</w:t>
      </w:r>
      <w:r w:rsidRPr="00B67CAC">
        <w:rPr>
          <w:rFonts w:ascii="Trebuchet MS" w:cs="Trebuchet MS"/>
          <w:sz w:val="24"/>
          <w:szCs w:val="24"/>
          <w:lang w:val="ja-JP"/>
        </w:rPr>
        <w:t>’</w:t>
      </w:r>
      <w:r w:rsidRPr="00B67CAC">
        <w:rPr>
          <w:rFonts w:ascii="Trebuchet MS" w:cs="Trebuchet MS"/>
          <w:sz w:val="24"/>
          <w:szCs w:val="24"/>
          <w:lang w:val="en-CA"/>
        </w:rPr>
        <w:t>s processes for attracting, developing, retaining, and utilizing people with the required skills to meet current and future business needs</w:t>
      </w:r>
    </w:p>
    <w:p w14:paraId="4E44069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Two most important management challenges:</w:t>
      </w:r>
    </w:p>
    <w:p w14:paraId="22BD633D"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Recruitment of high-quality people across territories</w:t>
      </w:r>
    </w:p>
    <w:p w14:paraId="5694DE38" w14:textId="77777777" w:rsidR="00B67CAC" w:rsidRPr="00B67CAC" w:rsidRDefault="00B67CAC" w:rsidP="005E6729">
      <w:pPr>
        <w:pStyle w:val="Heading3"/>
        <w:numPr>
          <w:ilvl w:val="0"/>
          <w:numId w:val="38"/>
        </w:numPr>
        <w:ind w:left="1170" w:hanging="450"/>
        <w:rPr>
          <w:rFonts w:ascii="Trebuchet MS" w:cs="Trebuchet MS"/>
          <w:sz w:val="24"/>
          <w:szCs w:val="24"/>
          <w:lang w:val="en-CA"/>
        </w:rPr>
      </w:pPr>
      <w:r w:rsidRPr="00B67CAC">
        <w:rPr>
          <w:rFonts w:ascii="Trebuchet MS" w:cs="Trebuchet MS"/>
          <w:sz w:val="24"/>
          <w:szCs w:val="24"/>
          <w:lang w:val="en-CA"/>
        </w:rPr>
        <w:t>Improving the appeal of the company culture and work environment</w:t>
      </w:r>
    </w:p>
    <w:p w14:paraId="281DF9FD"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Organizational behaviour can help companies improve their recruitment and retention by providing the means for organizations to be designed and managed in ways that optimize talent attraction, development, retention, and performance.</w:t>
      </w:r>
    </w:p>
    <w:p w14:paraId="210C2B1D" w14:textId="77777777" w:rsidR="00B67CAC" w:rsidRPr="00B67CAC" w:rsidRDefault="00B67CAC" w:rsidP="005E6729">
      <w:pPr>
        <w:pStyle w:val="Heading2"/>
        <w:ind w:left="540" w:hanging="540"/>
        <w:rPr>
          <w:rFonts w:ascii="Trebuchet MS" w:cs="Trebuchet MS"/>
          <w:sz w:val="24"/>
          <w:szCs w:val="24"/>
          <w:lang w:val="en-CA"/>
        </w:rPr>
      </w:pPr>
    </w:p>
    <w:p w14:paraId="6ADEC6F5" w14:textId="77777777" w:rsidR="00B67CAC" w:rsidRPr="00B67CAC" w:rsidRDefault="00B67CAC" w:rsidP="005E6729">
      <w:pPr>
        <w:pStyle w:val="Heading2"/>
        <w:ind w:left="540" w:hanging="540"/>
        <w:rPr>
          <w:rFonts w:ascii="Trebuchet MS" w:cs="Trebuchet MS"/>
          <w:sz w:val="24"/>
          <w:szCs w:val="24"/>
          <w:lang w:val="en-CA"/>
        </w:rPr>
      </w:pPr>
    </w:p>
    <w:p w14:paraId="7F839385" w14:textId="77777777" w:rsidR="00B67CAC" w:rsidRPr="00B67CAC" w:rsidRDefault="00B67CAC" w:rsidP="005E6729">
      <w:pPr>
        <w:pStyle w:val="Heading1"/>
        <w:ind w:left="0" w:firstLine="0"/>
        <w:rPr>
          <w:rFonts w:ascii="Trebuchet MS" w:cs="Trebuchet MS"/>
          <w:sz w:val="24"/>
          <w:szCs w:val="24"/>
          <w:lang w:val="en-CA"/>
        </w:rPr>
      </w:pPr>
      <w:r w:rsidRPr="00B67CAC">
        <w:rPr>
          <w:rFonts w:ascii="Trebuchet MS" w:cs="Trebuchet MS"/>
          <w:sz w:val="24"/>
          <w:szCs w:val="24"/>
          <w:lang w:val="en-CA"/>
        </w:rPr>
        <w:t xml:space="preserve">Management Practices of the Best Companies to Work for in Canada </w:t>
      </w:r>
    </w:p>
    <w:p w14:paraId="75BF528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Flexible work schedules</w:t>
      </w:r>
    </w:p>
    <w:p w14:paraId="47CDA63C"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Stock-options, profit-sharing, and bonuses</w:t>
      </w:r>
    </w:p>
    <w:p w14:paraId="376F379F"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Training and development programs</w:t>
      </w:r>
    </w:p>
    <w:p w14:paraId="40B590D9"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Family assistance programs</w:t>
      </w:r>
    </w:p>
    <w:p w14:paraId="1082B69E"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Career development programs</w:t>
      </w:r>
    </w:p>
    <w:p w14:paraId="01A48074"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Wellness and stress reduction programs</w:t>
      </w:r>
    </w:p>
    <w:p w14:paraId="1EE08655" w14:textId="77777777" w:rsidR="00B67CAC" w:rsidRPr="00B67CAC" w:rsidRDefault="00B67CAC" w:rsidP="005E6729">
      <w:pPr>
        <w:pStyle w:val="Heading2"/>
        <w:numPr>
          <w:ilvl w:val="0"/>
          <w:numId w:val="37"/>
        </w:numPr>
        <w:ind w:left="540" w:hanging="540"/>
        <w:rPr>
          <w:rFonts w:ascii="Trebuchet MS" w:cs="Trebuchet MS"/>
          <w:sz w:val="24"/>
          <w:szCs w:val="24"/>
          <w:lang w:val="en-CA"/>
        </w:rPr>
      </w:pPr>
      <w:r w:rsidRPr="00B67CAC">
        <w:rPr>
          <w:rFonts w:ascii="Trebuchet MS" w:cs="Trebuchet MS"/>
          <w:sz w:val="24"/>
          <w:szCs w:val="24"/>
          <w:lang w:val="en-CA"/>
        </w:rPr>
        <w:t>Employee recognition and reward programs</w:t>
      </w:r>
    </w:p>
    <w:p w14:paraId="268E3A75" w14:textId="77777777" w:rsidR="00B67CAC" w:rsidRPr="00B67CAC" w:rsidRDefault="00B67CAC" w:rsidP="005E6729">
      <w:pPr>
        <w:pStyle w:val="Heading2"/>
        <w:ind w:left="540" w:hanging="540"/>
        <w:rPr>
          <w:rFonts w:ascii="Trebuchet MS" w:cs="Trebuchet MS"/>
          <w:sz w:val="24"/>
          <w:szCs w:val="24"/>
          <w:lang w:val="en-CA"/>
        </w:rPr>
      </w:pPr>
    </w:p>
    <w:p w14:paraId="396555BC" w14:textId="77777777" w:rsidR="00B67CAC" w:rsidRPr="00B67CAC" w:rsidRDefault="00B67CAC" w:rsidP="005E6729">
      <w:pPr>
        <w:pStyle w:val="Heading1"/>
        <w:ind w:left="0" w:firstLine="0"/>
        <w:rPr>
          <w:rFonts w:ascii="Trebuchet MS" w:cs="Trebuchet MS"/>
          <w:sz w:val="24"/>
          <w:szCs w:val="24"/>
        </w:rPr>
      </w:pPr>
      <w:r w:rsidRPr="00B67CAC">
        <w:rPr>
          <w:rFonts w:ascii="Trebuchet MS" w:cs="Trebuchet MS"/>
          <w:sz w:val="24"/>
          <w:szCs w:val="24"/>
        </w:rPr>
        <w:t>Corporate Social Responsibility (CSR)</w:t>
      </w:r>
    </w:p>
    <w:p w14:paraId="7F96EA77" w14:textId="77777777" w:rsidR="00B67CAC" w:rsidRPr="00B67CAC" w:rsidRDefault="00B67CAC" w:rsidP="005E6729">
      <w:pPr>
        <w:pStyle w:val="Heading2"/>
        <w:numPr>
          <w:ilvl w:val="0"/>
          <w:numId w:val="37"/>
        </w:numPr>
        <w:ind w:left="540" w:hanging="540"/>
        <w:rPr>
          <w:rFonts w:ascii="Trebuchet MS" w:cs="Trebuchet MS"/>
          <w:sz w:val="24"/>
          <w:szCs w:val="24"/>
        </w:rPr>
      </w:pPr>
      <w:r w:rsidRPr="00B67CAC">
        <w:rPr>
          <w:rFonts w:ascii="Trebuchet MS" w:cs="Trebuchet MS"/>
          <w:sz w:val="24"/>
          <w:szCs w:val="24"/>
        </w:rPr>
        <w:t>CSR refers to an organization taking responsibility for the impact of its decisions and actions on its stakeholders</w:t>
      </w:r>
    </w:p>
    <w:p w14:paraId="5BADE598" w14:textId="77777777" w:rsidR="00B67CAC" w:rsidRPr="00B67CAC" w:rsidRDefault="00B67CAC" w:rsidP="005E6729">
      <w:pPr>
        <w:pStyle w:val="Heading2"/>
        <w:numPr>
          <w:ilvl w:val="0"/>
          <w:numId w:val="37"/>
        </w:numPr>
        <w:ind w:left="540" w:hanging="540"/>
        <w:rPr>
          <w:rFonts w:ascii="Trebuchet MS" w:cs="Trebuchet MS"/>
          <w:sz w:val="24"/>
          <w:szCs w:val="24"/>
        </w:rPr>
      </w:pPr>
      <w:r w:rsidRPr="00B67CAC">
        <w:rPr>
          <w:rFonts w:ascii="Trebuchet MS" w:cs="Trebuchet MS"/>
          <w:sz w:val="24"/>
          <w:szCs w:val="24"/>
        </w:rPr>
        <w:t>It extends beyond the interests of shareholders to the interests and needs of employees and the community in which it operates</w:t>
      </w:r>
    </w:p>
    <w:p w14:paraId="394DD68E" w14:textId="77777777" w:rsidR="00B67CAC" w:rsidRPr="00B67CAC" w:rsidRDefault="00B67CAC" w:rsidP="005E6729">
      <w:pPr>
        <w:pStyle w:val="Heading2"/>
        <w:numPr>
          <w:ilvl w:val="0"/>
          <w:numId w:val="37"/>
        </w:numPr>
        <w:ind w:left="540" w:hanging="540"/>
        <w:rPr>
          <w:rFonts w:ascii="Trebuchet MS" w:cs="Trebuchet MS"/>
          <w:sz w:val="24"/>
          <w:szCs w:val="24"/>
        </w:rPr>
      </w:pPr>
      <w:r w:rsidRPr="00B67CAC">
        <w:rPr>
          <w:rFonts w:ascii="Trebuchet MS" w:cs="Trebuchet MS"/>
          <w:sz w:val="24"/>
          <w:szCs w:val="24"/>
        </w:rPr>
        <w:t xml:space="preserve">Many CSR issues have to do with organizational </w:t>
      </w:r>
      <w:proofErr w:type="spellStart"/>
      <w:r w:rsidRPr="00B67CAC">
        <w:rPr>
          <w:rFonts w:ascii="Trebuchet MS" w:cs="Trebuchet MS"/>
          <w:sz w:val="24"/>
          <w:szCs w:val="24"/>
        </w:rPr>
        <w:t>behaviour</w:t>
      </w:r>
      <w:proofErr w:type="spellEnd"/>
      <w:r w:rsidRPr="00B67CAC">
        <w:rPr>
          <w:rFonts w:ascii="Trebuchet MS" w:cs="Trebuchet MS"/>
          <w:sz w:val="24"/>
          <w:szCs w:val="24"/>
        </w:rPr>
        <w:t xml:space="preserve"> (e.g., work-family balance, employee well-being)</w:t>
      </w:r>
    </w:p>
    <w:p w14:paraId="7A2CD35C" w14:textId="77777777" w:rsidR="00B67CAC" w:rsidRPr="00B67CAC" w:rsidRDefault="00B67CAC" w:rsidP="005E6729">
      <w:pPr>
        <w:pStyle w:val="Heading2"/>
        <w:numPr>
          <w:ilvl w:val="0"/>
          <w:numId w:val="37"/>
        </w:numPr>
        <w:ind w:left="540" w:hanging="540"/>
        <w:rPr>
          <w:rFonts w:ascii="Trebuchet MS" w:cs="Trebuchet MS"/>
          <w:sz w:val="24"/>
          <w:szCs w:val="24"/>
        </w:rPr>
      </w:pPr>
      <w:r w:rsidRPr="00B67CAC">
        <w:rPr>
          <w:rFonts w:ascii="Trebuchet MS" w:cs="Trebuchet MS"/>
          <w:sz w:val="24"/>
          <w:szCs w:val="24"/>
        </w:rPr>
        <w:t>CSR has implications for the recruitment and retention of employees as well as employee attitudes, motivation, and firm performance</w:t>
      </w:r>
    </w:p>
    <w:p w14:paraId="65E210AC" w14:textId="77777777" w:rsidR="00B67CAC" w:rsidRPr="00B67CAC" w:rsidRDefault="00B67CAC" w:rsidP="005E6729">
      <w:pPr>
        <w:pStyle w:val="Heading1"/>
        <w:rPr>
          <w:rFonts w:cs="Arial"/>
          <w:sz w:val="24"/>
          <w:szCs w:val="24"/>
        </w:rPr>
      </w:pPr>
    </w:p>
    <w:p w14:paraId="2CA68AA0" w14:textId="688F1EC6" w:rsidR="00B67CAC" w:rsidRPr="00B67CAC" w:rsidRDefault="00801797" w:rsidP="005E6729">
      <w:pPr>
        <w:pStyle w:val="Heading1"/>
        <w:ind w:left="0" w:firstLine="0"/>
        <w:rPr>
          <w:rFonts w:ascii="Trebuchet MS" w:cs="Trebuchet MS"/>
          <w:b/>
          <w:bCs/>
          <w:sz w:val="24"/>
          <w:szCs w:val="24"/>
          <w:lang w:val="en-CA"/>
        </w:rPr>
      </w:pPr>
      <w:r>
        <w:rPr>
          <w:rFonts w:ascii="Trebuchet MS" w:cs="Trebuchet MS"/>
          <w:b/>
          <w:bCs/>
          <w:sz w:val="24"/>
          <w:szCs w:val="24"/>
          <w:lang w:val="en-CA"/>
        </w:rPr>
        <w:t>Chapter 2</w:t>
      </w:r>
    </w:p>
    <w:p w14:paraId="6F352F1C" w14:textId="77777777" w:rsidR="00B67CAC" w:rsidRPr="00B67CAC" w:rsidRDefault="00B67CAC" w:rsidP="005E6729">
      <w:pPr>
        <w:pStyle w:val="Heading2"/>
        <w:ind w:left="720" w:hanging="720"/>
        <w:rPr>
          <w:rFonts w:ascii="Trebuchet MS" w:cs="Trebuchet MS"/>
          <w:sz w:val="24"/>
          <w:szCs w:val="24"/>
          <w:lang w:val="en-CA"/>
        </w:rPr>
      </w:pPr>
    </w:p>
    <w:p w14:paraId="665D2694"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Is Personality?</w:t>
      </w:r>
      <w:r w:rsidRPr="00B67CAC">
        <w:rPr>
          <w:rFonts w:ascii="Trebuchet MS" w:cs="Trebuchet MS"/>
          <w:b/>
          <w:bCs/>
          <w:color w:val="008000"/>
          <w:sz w:val="24"/>
          <w:szCs w:val="24"/>
          <w:lang w:val="en-CA"/>
        </w:rPr>
        <w:t xml:space="preserve"> </w:t>
      </w:r>
    </w:p>
    <w:p w14:paraId="1E9DDAB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relatively stable set of psychological characteristics that influences the way an individual interacts with his or her environment and how he or she feels, thinks, and behaves</w:t>
      </w:r>
    </w:p>
    <w:p w14:paraId="28DBE43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Dimensions and traits that are determined by genetic predisposition and one</w:t>
      </w:r>
      <w:r w:rsidRPr="00B67CAC">
        <w:rPr>
          <w:rFonts w:ascii="Trebuchet MS" w:cs="Trebuchet MS"/>
          <w:sz w:val="24"/>
          <w:szCs w:val="24"/>
          <w:lang w:val="ja-JP"/>
        </w:rPr>
        <w:t>’</w:t>
      </w:r>
      <w:r w:rsidRPr="00B67CAC">
        <w:rPr>
          <w:rFonts w:ascii="Trebuchet MS" w:cs="Trebuchet MS"/>
          <w:sz w:val="24"/>
          <w:szCs w:val="24"/>
          <w:lang w:val="en-CA"/>
        </w:rPr>
        <w:t>s long-term learning history</w:t>
      </w:r>
    </w:p>
    <w:p w14:paraId="16CDD32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have a variety of personality characteristics</w:t>
      </w:r>
    </w:p>
    <w:p w14:paraId="7129CD6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Personality and Organizational Behaviour</w:t>
      </w:r>
    </w:p>
    <w:p w14:paraId="6BBA445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Personality has a long history in organizational behaviour</w:t>
      </w:r>
    </w:p>
    <w:p w14:paraId="63DC4F3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role of personality in organizational behaviour has often been debated in what is known as the </w:t>
      </w:r>
      <w:r w:rsidRPr="00B67CAC">
        <w:rPr>
          <w:rFonts w:ascii="Trebuchet MS" w:cs="Trebuchet MS"/>
          <w:sz w:val="24"/>
          <w:szCs w:val="24"/>
          <w:lang w:val="ja-JP"/>
        </w:rPr>
        <w:t>“</w:t>
      </w:r>
      <w:r w:rsidRPr="00B67CAC">
        <w:rPr>
          <w:rFonts w:ascii="Trebuchet MS" w:cs="Trebuchet MS"/>
          <w:sz w:val="24"/>
          <w:szCs w:val="24"/>
          <w:lang w:val="en-CA"/>
        </w:rPr>
        <w:t>person-situation debate</w:t>
      </w:r>
      <w:r w:rsidRPr="00B67CAC">
        <w:rPr>
          <w:rFonts w:ascii="Trebuchet MS" w:cs="Trebuchet MS"/>
          <w:sz w:val="24"/>
          <w:szCs w:val="24"/>
          <w:lang w:val="ja-JP"/>
        </w:rPr>
        <w:t>”</w:t>
      </w:r>
    </w:p>
    <w:p w14:paraId="15D7BED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This has led to three approaches:</w:t>
      </w:r>
    </w:p>
    <w:p w14:paraId="10C0C0A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dispositional approach</w:t>
      </w:r>
    </w:p>
    <w:p w14:paraId="4DABA74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situational approach</w:t>
      </w:r>
    </w:p>
    <w:p w14:paraId="4D3C2142"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The </w:t>
      </w:r>
      <w:proofErr w:type="spellStart"/>
      <w:r w:rsidRPr="00B67CAC">
        <w:rPr>
          <w:rFonts w:ascii="Trebuchet MS" w:cs="Trebuchet MS"/>
          <w:sz w:val="24"/>
          <w:szCs w:val="24"/>
          <w:lang w:val="en-CA"/>
        </w:rPr>
        <w:t>interactionist</w:t>
      </w:r>
      <w:proofErr w:type="spellEnd"/>
      <w:r w:rsidRPr="00B67CAC">
        <w:rPr>
          <w:rFonts w:ascii="Trebuchet MS" w:cs="Trebuchet MS"/>
          <w:sz w:val="24"/>
          <w:szCs w:val="24"/>
          <w:lang w:val="en-CA"/>
        </w:rPr>
        <w:t xml:space="preserve"> approach</w:t>
      </w:r>
    </w:p>
    <w:p w14:paraId="16D4C71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Dispositional Approach</w:t>
      </w:r>
    </w:p>
    <w:p w14:paraId="7BE7206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Focuses on individual dispositions and personality</w:t>
      </w:r>
    </w:p>
    <w:p w14:paraId="6CD25E0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Individuals possess stable traits or characteristics that influence their attitudes and behaviours</w:t>
      </w:r>
    </w:p>
    <w:p w14:paraId="5D6E8B0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Individuals are predisposed to behave in certain ways</w:t>
      </w:r>
    </w:p>
    <w:p w14:paraId="74D7C2C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Situational Approach</w:t>
      </w:r>
    </w:p>
    <w:p w14:paraId="14588AE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Characteristics of the organizational setting such as rewards and punishment influence people</w:t>
      </w:r>
      <w:r w:rsidRPr="00B67CAC">
        <w:rPr>
          <w:rFonts w:ascii="Trebuchet MS" w:cs="Trebuchet MS"/>
          <w:sz w:val="24"/>
          <w:szCs w:val="24"/>
          <w:lang w:val="ja-JP"/>
        </w:rPr>
        <w:t>’</w:t>
      </w:r>
      <w:r w:rsidRPr="00B67CAC">
        <w:rPr>
          <w:rFonts w:ascii="Trebuchet MS" w:cs="Trebuchet MS"/>
          <w:sz w:val="24"/>
          <w:szCs w:val="24"/>
          <w:lang w:val="en-CA"/>
        </w:rPr>
        <w:t>s feelings, attitudes and behaviour</w:t>
      </w:r>
    </w:p>
    <w:p w14:paraId="23D5EA1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Many studies have shown that situational factors such as the characteristics of work tasks predict job satisfaction</w:t>
      </w:r>
    </w:p>
    <w:p w14:paraId="6081EE8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The </w:t>
      </w:r>
      <w:proofErr w:type="spellStart"/>
      <w:r w:rsidRPr="00B67CAC">
        <w:rPr>
          <w:rFonts w:ascii="Trebuchet MS" w:cs="Trebuchet MS"/>
          <w:b/>
          <w:bCs/>
          <w:sz w:val="24"/>
          <w:szCs w:val="24"/>
          <w:lang w:val="en-CA"/>
        </w:rPr>
        <w:t>Interactionist</w:t>
      </w:r>
      <w:proofErr w:type="spellEnd"/>
      <w:r w:rsidRPr="00B67CAC">
        <w:rPr>
          <w:rFonts w:ascii="Trebuchet MS" w:cs="Trebuchet MS"/>
          <w:b/>
          <w:bCs/>
          <w:sz w:val="24"/>
          <w:szCs w:val="24"/>
          <w:lang w:val="en-CA"/>
        </w:rPr>
        <w:t xml:space="preserve"> Approach</w:t>
      </w:r>
    </w:p>
    <w:p w14:paraId="73A7EAF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Organizational behaviour is a function of both dispositions and the situation</w:t>
      </w:r>
    </w:p>
    <w:p w14:paraId="0BEEA5C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To predict and understand organizational behaviour, we need to know something about an individual</w:t>
      </w:r>
      <w:r w:rsidRPr="00B67CAC">
        <w:rPr>
          <w:rFonts w:ascii="Trebuchet MS" w:cs="Trebuchet MS"/>
          <w:sz w:val="24"/>
          <w:szCs w:val="24"/>
          <w:lang w:val="ja-JP"/>
        </w:rPr>
        <w:t>’</w:t>
      </w:r>
      <w:r w:rsidRPr="00B67CAC">
        <w:rPr>
          <w:rFonts w:ascii="Trebuchet MS" w:cs="Trebuchet MS"/>
          <w:sz w:val="24"/>
          <w:szCs w:val="24"/>
          <w:lang w:val="en-CA"/>
        </w:rPr>
        <w:t>s personality and the work setting</w:t>
      </w:r>
    </w:p>
    <w:p w14:paraId="5D59BFA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This is the most widely accepted approach to organizational behaviour</w:t>
      </w:r>
    </w:p>
    <w:p w14:paraId="5719F14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Personality and the Situation</w:t>
      </w:r>
    </w:p>
    <w:p w14:paraId="194B51C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Situations can be described as being either </w:t>
      </w:r>
      <w:r w:rsidRPr="00B67CAC">
        <w:rPr>
          <w:rFonts w:ascii="Trebuchet MS" w:cs="Trebuchet MS"/>
          <w:sz w:val="24"/>
          <w:szCs w:val="24"/>
          <w:lang w:val="ja-JP"/>
        </w:rPr>
        <w:t>“</w:t>
      </w:r>
      <w:r w:rsidRPr="00B67CAC">
        <w:rPr>
          <w:rFonts w:ascii="Trebuchet MS" w:cs="Trebuchet MS"/>
          <w:sz w:val="24"/>
          <w:szCs w:val="24"/>
          <w:lang w:val="en-CA"/>
        </w:rPr>
        <w:t>weak</w:t>
      </w:r>
      <w:r w:rsidRPr="00B67CAC">
        <w:rPr>
          <w:rFonts w:ascii="Trebuchet MS" w:cs="Trebuchet MS"/>
          <w:sz w:val="24"/>
          <w:szCs w:val="24"/>
          <w:lang w:val="ja-JP"/>
        </w:rPr>
        <w:t>”</w:t>
      </w:r>
      <w:r w:rsidRPr="00B67CAC">
        <w:rPr>
          <w:rFonts w:ascii="Trebuchet MS" w:cs="Trebuchet MS"/>
          <w:sz w:val="24"/>
          <w:szCs w:val="24"/>
          <w:lang w:val="en-CA"/>
        </w:rPr>
        <w:t xml:space="preserve"> or </w:t>
      </w:r>
      <w:r w:rsidRPr="00B67CAC">
        <w:rPr>
          <w:rFonts w:ascii="Trebuchet MS" w:cs="Trebuchet MS"/>
          <w:sz w:val="24"/>
          <w:szCs w:val="24"/>
          <w:lang w:val="ja-JP"/>
        </w:rPr>
        <w:t>“</w:t>
      </w:r>
      <w:r w:rsidRPr="00B67CAC">
        <w:rPr>
          <w:rFonts w:ascii="Trebuchet MS" w:cs="Trebuchet MS"/>
          <w:sz w:val="24"/>
          <w:szCs w:val="24"/>
          <w:lang w:val="en-CA"/>
        </w:rPr>
        <w:t>strong</w:t>
      </w:r>
      <w:r w:rsidRPr="00B67CAC">
        <w:rPr>
          <w:rFonts w:ascii="Trebuchet MS" w:cs="Trebuchet MS"/>
          <w:sz w:val="24"/>
          <w:szCs w:val="24"/>
          <w:lang w:val="ja-JP"/>
        </w:rPr>
        <w:t>”</w:t>
      </w:r>
    </w:p>
    <w:p w14:paraId="798CC5E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 </w:t>
      </w:r>
      <w:r w:rsidRPr="00B67CAC">
        <w:rPr>
          <w:rFonts w:ascii="Trebuchet MS" w:cs="Trebuchet MS"/>
          <w:b/>
          <w:bCs/>
          <w:sz w:val="24"/>
          <w:szCs w:val="24"/>
          <w:lang w:val="en-CA"/>
        </w:rPr>
        <w:t>weak</w:t>
      </w:r>
      <w:r w:rsidRPr="00B67CAC">
        <w:rPr>
          <w:rFonts w:ascii="Trebuchet MS" w:cs="Trebuchet MS"/>
          <w:sz w:val="24"/>
          <w:szCs w:val="24"/>
          <w:lang w:val="en-CA"/>
        </w:rPr>
        <w:t xml:space="preserve"> situations, roles are loosely defined, there are few rules and weak reinforcement and punishment contingencies</w:t>
      </w:r>
    </w:p>
    <w:p w14:paraId="28906EB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Personality has the strongest effect in weak situations</w:t>
      </w:r>
    </w:p>
    <w:p w14:paraId="47F3D61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 </w:t>
      </w:r>
      <w:r w:rsidRPr="00B67CAC">
        <w:rPr>
          <w:rFonts w:ascii="Trebuchet MS" w:cs="Trebuchet MS"/>
          <w:b/>
          <w:bCs/>
          <w:sz w:val="24"/>
          <w:szCs w:val="24"/>
          <w:lang w:val="en-CA"/>
        </w:rPr>
        <w:t>strong</w:t>
      </w:r>
      <w:r w:rsidRPr="00B67CAC">
        <w:rPr>
          <w:rFonts w:ascii="Trebuchet MS" w:cs="Trebuchet MS"/>
          <w:sz w:val="24"/>
          <w:szCs w:val="24"/>
          <w:lang w:val="en-CA"/>
        </w:rPr>
        <w:t xml:space="preserve"> situations, the roles, rules, and contingencies are more defined</w:t>
      </w:r>
    </w:p>
    <w:p w14:paraId="706A17D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Personality has less of an impact in strong situations</w:t>
      </w:r>
    </w:p>
    <w:p w14:paraId="31224065" w14:textId="77777777" w:rsidR="00B67CAC" w:rsidRPr="00B67CAC" w:rsidRDefault="00B67CAC" w:rsidP="005E6729">
      <w:pPr>
        <w:pStyle w:val="Heading2"/>
        <w:ind w:left="540" w:hanging="540"/>
        <w:rPr>
          <w:rFonts w:ascii="Trebuchet MS" w:cs="Trebuchet MS"/>
          <w:sz w:val="24"/>
          <w:szCs w:val="24"/>
          <w:lang w:val="en-CA"/>
        </w:rPr>
      </w:pPr>
    </w:p>
    <w:p w14:paraId="0A0D24B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Implications of the </w:t>
      </w:r>
      <w:proofErr w:type="spellStart"/>
      <w:r w:rsidRPr="00B67CAC">
        <w:rPr>
          <w:rFonts w:ascii="Trebuchet MS" w:cs="Trebuchet MS"/>
          <w:b/>
          <w:bCs/>
          <w:sz w:val="24"/>
          <w:szCs w:val="24"/>
          <w:lang w:val="en-CA"/>
        </w:rPr>
        <w:t>Interactionist</w:t>
      </w:r>
      <w:proofErr w:type="spellEnd"/>
      <w:r w:rsidRPr="00B67CAC">
        <w:rPr>
          <w:rFonts w:ascii="Trebuchet MS" w:cs="Trebuchet MS"/>
          <w:b/>
          <w:bCs/>
          <w:sz w:val="24"/>
          <w:szCs w:val="24"/>
          <w:lang w:val="en-CA"/>
        </w:rPr>
        <w:t xml:space="preserve"> Approach</w:t>
      </w:r>
    </w:p>
    <w:p w14:paraId="3545E83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 personality characteristics are useful in certain organizational situations</w:t>
      </w:r>
    </w:p>
    <w:p w14:paraId="55E9F26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is no one best personality</w:t>
      </w:r>
    </w:p>
    <w:p w14:paraId="0B0609C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Appreciate the advantages of employee diversity</w:t>
      </w:r>
    </w:p>
    <w:p w14:paraId="01B1EA6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importance of </w:t>
      </w:r>
      <w:r w:rsidRPr="00B67CAC">
        <w:rPr>
          <w:rFonts w:ascii="Trebuchet MS" w:cs="Trebuchet MS"/>
          <w:i/>
          <w:iCs/>
          <w:sz w:val="24"/>
          <w:szCs w:val="24"/>
          <w:lang w:val="en-CA"/>
        </w:rPr>
        <w:t>fit</w:t>
      </w:r>
      <w:r w:rsidRPr="00B67CAC">
        <w:rPr>
          <w:rFonts w:ascii="Trebuchet MS" w:cs="Trebuchet MS"/>
          <w:sz w:val="24"/>
          <w:szCs w:val="24"/>
          <w:lang w:val="en-CA"/>
        </w:rPr>
        <w:t xml:space="preserve"> - putting the right person in the right job, group, or organization</w:t>
      </w:r>
    </w:p>
    <w:p w14:paraId="2179C2A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w:t>
      </w:r>
    </w:p>
    <w:p w14:paraId="572DC06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Five basic but general dimensions that describe personality:</w:t>
      </w:r>
    </w:p>
    <w:p w14:paraId="113B6605"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Extraversion</w:t>
      </w:r>
    </w:p>
    <w:p w14:paraId="2EC59A8B"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Emotional stability/neuroticism</w:t>
      </w:r>
    </w:p>
    <w:p w14:paraId="6DC6A055"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Agreeableness</w:t>
      </w:r>
    </w:p>
    <w:p w14:paraId="7801D4E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Conscientiousness</w:t>
      </w:r>
    </w:p>
    <w:p w14:paraId="7951EE8B"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Openness to experience</w:t>
      </w:r>
    </w:p>
    <w:p w14:paraId="57394D1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 and OB</w:t>
      </w:r>
    </w:p>
    <w:p w14:paraId="4C4F82A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Five-Factor Model of Personality: Research</w:t>
      </w:r>
    </w:p>
    <w:p w14:paraId="215376C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Each of 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dimensions is related to job performance</w:t>
      </w:r>
    </w:p>
    <w:p w14:paraId="1A00F97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Best predictors of job performance depends on the occupation</w:t>
      </w:r>
    </w:p>
    <w:p w14:paraId="326F8BD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Conscientiousness is the strongest predictor of overall job performance across all occupations</w:t>
      </w:r>
    </w:p>
    <w:p w14:paraId="7C54C51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are related to work motivation, job satisfaction, and life satisfaction</w:t>
      </w:r>
    </w:p>
    <w:p w14:paraId="5B1A0B9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sz w:val="24"/>
          <w:szCs w:val="24"/>
          <w:lang w:val="ja-JP"/>
        </w:rPr>
        <w:t>“</w:t>
      </w:r>
      <w:r w:rsidRPr="00B67CAC">
        <w:rPr>
          <w:rFonts w:ascii="Trebuchet MS" w:cs="Trebuchet MS"/>
          <w:sz w:val="24"/>
          <w:szCs w:val="24"/>
          <w:lang w:val="en-CA"/>
        </w:rPr>
        <w:t>Big Five</w:t>
      </w:r>
      <w:r w:rsidRPr="00B67CAC">
        <w:rPr>
          <w:rFonts w:ascii="Trebuchet MS" w:cs="Trebuchet MS"/>
          <w:sz w:val="24"/>
          <w:szCs w:val="24"/>
          <w:lang w:val="ja-JP"/>
        </w:rPr>
        <w:t>”</w:t>
      </w:r>
      <w:r w:rsidRPr="00B67CAC">
        <w:rPr>
          <w:rFonts w:ascii="Trebuchet MS" w:cs="Trebuchet MS"/>
          <w:sz w:val="24"/>
          <w:szCs w:val="24"/>
          <w:lang w:val="en-CA"/>
        </w:rPr>
        <w:t xml:space="preserve"> predict job search outcomes and career success</w:t>
      </w:r>
    </w:p>
    <w:p w14:paraId="113AE8F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effects of personality on career success are relatively enduring</w:t>
      </w:r>
    </w:p>
    <w:p w14:paraId="1C06ED32" w14:textId="77777777" w:rsidR="00B67CAC" w:rsidRPr="00B67CAC" w:rsidRDefault="00B67CAC" w:rsidP="005E6729">
      <w:pPr>
        <w:pStyle w:val="Heading2"/>
        <w:ind w:left="540" w:hanging="540"/>
        <w:rPr>
          <w:rFonts w:ascii="Trebuchet MS" w:cs="Trebuchet MS"/>
          <w:sz w:val="24"/>
          <w:szCs w:val="24"/>
          <w:lang w:val="en-CA"/>
        </w:rPr>
      </w:pPr>
    </w:p>
    <w:p w14:paraId="50C65ED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Locus of Control</w:t>
      </w:r>
    </w:p>
    <w:p w14:paraId="6532645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set of beliefs about whether one</w:t>
      </w:r>
      <w:r w:rsidRPr="00B67CAC">
        <w:rPr>
          <w:rFonts w:ascii="Trebuchet MS" w:cs="Trebuchet MS"/>
          <w:sz w:val="24"/>
          <w:szCs w:val="24"/>
          <w:lang w:val="ja-JP"/>
        </w:rPr>
        <w:t>’</w:t>
      </w:r>
      <w:r w:rsidRPr="00B67CAC">
        <w:rPr>
          <w:rFonts w:ascii="Trebuchet MS" w:cs="Trebuchet MS"/>
          <w:sz w:val="24"/>
          <w:szCs w:val="24"/>
          <w:lang w:val="en-CA"/>
        </w:rPr>
        <w:t>s behaviour is controlled mainly by internal or external factors</w:t>
      </w:r>
    </w:p>
    <w:p w14:paraId="593FEA1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Internals believe that the opportunity to control their own behaviour resides within themselves</w:t>
      </w:r>
    </w:p>
    <w:p w14:paraId="0405678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Externals believe that external forces determine their behaviour</w:t>
      </w:r>
    </w:p>
    <w:p w14:paraId="5E62603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Locus of Control: Research</w:t>
      </w:r>
    </w:p>
    <w:p w14:paraId="7F120F9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Internals are more satisfied with their jobs, earn more money, and achieve higher organizational positions</w:t>
      </w:r>
    </w:p>
    <w:p w14:paraId="72EC3BF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Internals perceive less stress, cope with stress better, and engage in more careful career planning</w:t>
      </w:r>
    </w:p>
    <w:p w14:paraId="6BC54A2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Learning?</w:t>
      </w:r>
    </w:p>
    <w:p w14:paraId="0ABB52E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relatively permanent change in behaviour potential as a result of practice or experience</w:t>
      </w:r>
    </w:p>
    <w:p w14:paraId="4F6918F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practice or experience that prompts learning stems from an environment that provides feedback concerning the consequences of behaviour</w:t>
      </w:r>
    </w:p>
    <w:p w14:paraId="0DEF0DB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Do Employees Learn?</w:t>
      </w:r>
    </w:p>
    <w:p w14:paraId="26EE5E2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Practical skills</w:t>
      </w:r>
      <w:r w:rsidRPr="00B67CAC">
        <w:rPr>
          <w:rFonts w:ascii="Trebuchet MS" w:cs="Trebuchet MS"/>
          <w:sz w:val="24"/>
          <w:szCs w:val="24"/>
          <w:lang w:val="en-CA"/>
        </w:rPr>
        <w:t>:</w:t>
      </w:r>
    </w:p>
    <w:p w14:paraId="219FDABD"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Job-specific skills, knowledge, technical competence</w:t>
      </w:r>
    </w:p>
    <w:p w14:paraId="0C9737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Intrapersonal skills</w:t>
      </w:r>
      <w:r w:rsidRPr="00B67CAC">
        <w:rPr>
          <w:rFonts w:ascii="Trebuchet MS" w:cs="Trebuchet MS"/>
          <w:sz w:val="24"/>
          <w:szCs w:val="24"/>
          <w:lang w:val="en-CA"/>
        </w:rPr>
        <w:t>:</w:t>
      </w:r>
    </w:p>
    <w:p w14:paraId="2045E8E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Problem solving, critical thinking, alternative work processes, risk taking</w:t>
      </w:r>
    </w:p>
    <w:p w14:paraId="3504CFC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Interpersonal skills</w:t>
      </w:r>
      <w:r w:rsidRPr="00B67CAC">
        <w:rPr>
          <w:rFonts w:ascii="Trebuchet MS" w:cs="Trebuchet MS"/>
          <w:sz w:val="24"/>
          <w:szCs w:val="24"/>
          <w:lang w:val="en-CA"/>
        </w:rPr>
        <w:t>:</w:t>
      </w:r>
    </w:p>
    <w:p w14:paraId="14A46B7A"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Interactive skills such as communicating, teamwork, conflict resolution</w:t>
      </w:r>
    </w:p>
    <w:p w14:paraId="02BBDAC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Cultural awareness</w:t>
      </w:r>
      <w:r w:rsidRPr="00B67CAC">
        <w:rPr>
          <w:rFonts w:ascii="Trebuchet MS" w:cs="Trebuchet MS"/>
          <w:sz w:val="24"/>
          <w:szCs w:val="24"/>
          <w:lang w:val="en-CA"/>
        </w:rPr>
        <w:t>:</w:t>
      </w:r>
    </w:p>
    <w:p w14:paraId="7BC595C7"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social norms of organizations, company goals, business operations, expectations, and priorities</w:t>
      </w:r>
    </w:p>
    <w:p w14:paraId="660FF30C" w14:textId="77777777" w:rsidR="00B67CAC" w:rsidRPr="00B67CAC" w:rsidRDefault="00B67CAC" w:rsidP="005E6729">
      <w:pPr>
        <w:pStyle w:val="Heading3"/>
        <w:ind w:left="1170" w:hanging="450"/>
        <w:rPr>
          <w:rFonts w:ascii="Trebuchet MS" w:cs="Trebuchet MS"/>
          <w:sz w:val="24"/>
          <w:szCs w:val="24"/>
          <w:lang w:val="en-CA"/>
        </w:rPr>
      </w:pPr>
    </w:p>
    <w:p w14:paraId="0CEBF897" w14:textId="77777777" w:rsidR="00B67CAC" w:rsidRPr="00B67CAC" w:rsidRDefault="00B67CAC" w:rsidP="005E6729">
      <w:pPr>
        <w:pStyle w:val="Heading3"/>
        <w:ind w:left="1170" w:hanging="450"/>
        <w:rPr>
          <w:rFonts w:ascii="Trebuchet MS" w:cs="Trebuchet MS"/>
          <w:sz w:val="24"/>
          <w:szCs w:val="24"/>
          <w:lang w:val="en-CA"/>
        </w:rPr>
      </w:pPr>
    </w:p>
    <w:p w14:paraId="53AC7B8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Operant Learning Theory</w:t>
      </w:r>
    </w:p>
    <w:p w14:paraId="1B0C504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subject learns to operate on the environment to achieve certain consequences.</w:t>
      </w:r>
    </w:p>
    <w:p w14:paraId="4271546B"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spellStart"/>
      <w:r w:rsidRPr="00B67CAC">
        <w:rPr>
          <w:rFonts w:ascii="Trebuchet MS" w:cs="Trebuchet MS"/>
          <w:sz w:val="24"/>
          <w:szCs w:val="24"/>
          <w:lang w:val="en-CA"/>
        </w:rPr>
        <w:t>Operantly</w:t>
      </w:r>
      <w:proofErr w:type="spellEnd"/>
      <w:r w:rsidRPr="00B67CAC">
        <w:rPr>
          <w:rFonts w:ascii="Trebuchet MS" w:cs="Trebuchet MS"/>
          <w:sz w:val="24"/>
          <w:szCs w:val="24"/>
          <w:lang w:val="en-CA"/>
        </w:rPr>
        <w:t xml:space="preserve"> learned behaviour is controlled by the consequences that follow it.</w:t>
      </w:r>
    </w:p>
    <w:p w14:paraId="10C05A6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is the connection between the behaviour and the consequence that is learned.</w:t>
      </w:r>
    </w:p>
    <w:p w14:paraId="3E59BB0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Increasing the Probability of Behaviour</w:t>
      </w:r>
    </w:p>
    <w:p w14:paraId="1367B9B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One of the most important consequences that influences behaviour is reinforcement</w:t>
      </w:r>
    </w:p>
    <w:p w14:paraId="0D4C0BE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Reinforcement</w:t>
      </w:r>
      <w:r w:rsidRPr="00B67CAC">
        <w:rPr>
          <w:rFonts w:ascii="Trebuchet MS" w:cs="Trebuchet MS"/>
          <w:sz w:val="24"/>
          <w:szCs w:val="24"/>
          <w:lang w:val="en-CA"/>
        </w:rPr>
        <w:t xml:space="preserve"> is the process by which stimuli strengthen behaviours</w:t>
      </w:r>
    </w:p>
    <w:p w14:paraId="39716AC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 </w:t>
      </w:r>
      <w:proofErr w:type="spellStart"/>
      <w:r w:rsidRPr="00B67CAC">
        <w:rPr>
          <w:rFonts w:ascii="Trebuchet MS" w:cs="Trebuchet MS"/>
          <w:sz w:val="24"/>
          <w:szCs w:val="24"/>
          <w:lang w:val="en-CA"/>
        </w:rPr>
        <w:t>reinforcer</w:t>
      </w:r>
      <w:proofErr w:type="spellEnd"/>
      <w:r w:rsidRPr="00B67CAC">
        <w:rPr>
          <w:rFonts w:ascii="Trebuchet MS" w:cs="Trebuchet MS"/>
          <w:sz w:val="24"/>
          <w:szCs w:val="24"/>
          <w:lang w:val="en-CA"/>
        </w:rPr>
        <w:t xml:space="preserve"> is a stimulus that follows some behaviour and increases or maintains the probability of that behaviour</w:t>
      </w:r>
    </w:p>
    <w:p w14:paraId="4F19D6D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Positive and Negative Reinforcement</w:t>
      </w:r>
    </w:p>
    <w:p w14:paraId="2D53D6B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Positive reinforcement</w:t>
      </w:r>
    </w:p>
    <w:p w14:paraId="045FFCF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application or addition of a stimulus that increases or maintains the probability of some behaviour</w:t>
      </w:r>
    </w:p>
    <w:p w14:paraId="7177B60A"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The stimulus is the positive </w:t>
      </w:r>
      <w:proofErr w:type="spellStart"/>
      <w:r w:rsidRPr="00B67CAC">
        <w:rPr>
          <w:rFonts w:ascii="Trebuchet MS" w:cs="Trebuchet MS"/>
          <w:sz w:val="24"/>
          <w:szCs w:val="24"/>
          <w:lang w:val="en-CA"/>
        </w:rPr>
        <w:t>reinforcer</w:t>
      </w:r>
      <w:proofErr w:type="spellEnd"/>
    </w:p>
    <w:p w14:paraId="188F8D9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The </w:t>
      </w:r>
      <w:proofErr w:type="spellStart"/>
      <w:r w:rsidRPr="00B67CAC">
        <w:rPr>
          <w:rFonts w:ascii="Trebuchet MS" w:cs="Trebuchet MS"/>
          <w:sz w:val="24"/>
          <w:szCs w:val="24"/>
          <w:lang w:val="en-CA"/>
        </w:rPr>
        <w:t>reinforcer</w:t>
      </w:r>
      <w:proofErr w:type="spellEnd"/>
      <w:r w:rsidRPr="00B67CAC">
        <w:rPr>
          <w:rFonts w:ascii="Trebuchet MS" w:cs="Trebuchet MS"/>
          <w:sz w:val="24"/>
          <w:szCs w:val="24"/>
          <w:lang w:val="en-CA"/>
        </w:rPr>
        <w:t xml:space="preserve"> is dependent or contingent on the occurrence of some desired behaviour</w:t>
      </w:r>
    </w:p>
    <w:p w14:paraId="563728A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Negative reinforcement</w:t>
      </w:r>
    </w:p>
    <w:p w14:paraId="1D1E755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removal of a stimulus from a situation that increases or maintains the probability of some behaviour</w:t>
      </w:r>
    </w:p>
    <w:p w14:paraId="3489589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Negative reinforcement occurs when a response </w:t>
      </w:r>
      <w:r w:rsidRPr="00B67CAC">
        <w:rPr>
          <w:rFonts w:ascii="Trebuchet MS" w:cs="Trebuchet MS"/>
          <w:i/>
          <w:iCs/>
          <w:sz w:val="24"/>
          <w:szCs w:val="24"/>
          <w:lang w:val="en-CA"/>
        </w:rPr>
        <w:t xml:space="preserve">prevents </w:t>
      </w:r>
      <w:r w:rsidRPr="00B67CAC">
        <w:rPr>
          <w:rFonts w:ascii="Trebuchet MS" w:cs="Trebuchet MS"/>
          <w:sz w:val="24"/>
          <w:szCs w:val="24"/>
          <w:lang w:val="en-CA"/>
        </w:rPr>
        <w:t>some event or stimulus from occurring</w:t>
      </w:r>
    </w:p>
    <w:p w14:paraId="141755BF" w14:textId="77777777" w:rsidR="00B67CAC" w:rsidRPr="00B67CAC" w:rsidRDefault="00B67CAC" w:rsidP="005E6729">
      <w:pPr>
        <w:pStyle w:val="Heading3"/>
        <w:numPr>
          <w:ilvl w:val="0"/>
          <w:numId w:val="40"/>
        </w:numPr>
        <w:ind w:left="1170" w:hanging="450"/>
        <w:rPr>
          <w:rFonts w:ascii="Trebuchet MS" w:cs="Trebuchet MS"/>
          <w:i/>
          <w:iCs/>
          <w:sz w:val="24"/>
          <w:szCs w:val="24"/>
          <w:lang w:val="en-CA"/>
        </w:rPr>
      </w:pPr>
      <w:r w:rsidRPr="00B67CAC">
        <w:rPr>
          <w:rFonts w:ascii="Trebuchet MS" w:cs="Trebuchet MS"/>
          <w:sz w:val="24"/>
          <w:szCs w:val="24"/>
          <w:lang w:val="en-CA"/>
        </w:rPr>
        <w:t xml:space="preserve">The removed or prevented stimulus is a negative </w:t>
      </w:r>
      <w:proofErr w:type="spellStart"/>
      <w:r w:rsidRPr="00B67CAC">
        <w:rPr>
          <w:rFonts w:ascii="Trebuchet MS" w:cs="Trebuchet MS"/>
          <w:sz w:val="24"/>
          <w:szCs w:val="24"/>
          <w:lang w:val="en-CA"/>
        </w:rPr>
        <w:t>reinforcer</w:t>
      </w:r>
      <w:proofErr w:type="spellEnd"/>
    </w:p>
    <w:p w14:paraId="5E413429" w14:textId="77777777" w:rsidR="00B67CAC" w:rsidRPr="00B67CAC" w:rsidRDefault="00B67CAC" w:rsidP="005E6729">
      <w:pPr>
        <w:pStyle w:val="Heading2"/>
        <w:ind w:left="540" w:hanging="540"/>
        <w:rPr>
          <w:rFonts w:ascii="Trebuchet MS" w:cs="Trebuchet MS"/>
          <w:sz w:val="24"/>
          <w:szCs w:val="24"/>
          <w:lang w:val="en-CA"/>
        </w:rPr>
      </w:pPr>
    </w:p>
    <w:p w14:paraId="067AF67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Errors Involving Reinforcement</w:t>
      </w:r>
    </w:p>
    <w:p w14:paraId="364D15F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Rewards fail to serve as </w:t>
      </w:r>
      <w:proofErr w:type="spellStart"/>
      <w:r w:rsidRPr="00B67CAC">
        <w:rPr>
          <w:rFonts w:ascii="Trebuchet MS" w:cs="Trebuchet MS"/>
          <w:sz w:val="24"/>
          <w:szCs w:val="24"/>
          <w:lang w:val="en-CA"/>
        </w:rPr>
        <w:t>reinforcers</w:t>
      </w:r>
      <w:proofErr w:type="spellEnd"/>
      <w:r w:rsidRPr="00B67CAC">
        <w:rPr>
          <w:rFonts w:ascii="Trebuchet MS" w:cs="Trebuchet MS"/>
          <w:sz w:val="24"/>
          <w:szCs w:val="24"/>
          <w:lang w:val="en-CA"/>
        </w:rPr>
        <w:t xml:space="preserve"> when they are not made contingent on some specific desired behaviour</w:t>
      </w:r>
    </w:p>
    <w:p w14:paraId="465027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Organizations often fail to appreciate individual differences in preferences for </w:t>
      </w:r>
      <w:proofErr w:type="spellStart"/>
      <w:r w:rsidRPr="00B67CAC">
        <w:rPr>
          <w:rFonts w:ascii="Trebuchet MS" w:cs="Trebuchet MS"/>
          <w:sz w:val="24"/>
          <w:szCs w:val="24"/>
          <w:lang w:val="en-CA"/>
        </w:rPr>
        <w:t>reinforcers</w:t>
      </w:r>
      <w:proofErr w:type="spellEnd"/>
    </w:p>
    <w:p w14:paraId="0C10EE9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Managers often neglect important sources of reinforcement such as those administered by co-workers or intrinsic to the job</w:t>
      </w:r>
    </w:p>
    <w:p w14:paraId="009E503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Two important sources of reinforcement that managers often ignore are performance feedback and social recognition</w:t>
      </w:r>
    </w:p>
    <w:p w14:paraId="5478A972" w14:textId="77777777" w:rsidR="00B67CAC" w:rsidRPr="00B67CAC" w:rsidRDefault="00B67CAC" w:rsidP="005E6729">
      <w:pPr>
        <w:pStyle w:val="Heading2"/>
        <w:ind w:left="540" w:hanging="540"/>
        <w:rPr>
          <w:rFonts w:ascii="Trebuchet MS" w:cs="Trebuchet MS"/>
          <w:sz w:val="24"/>
          <w:szCs w:val="24"/>
          <w:lang w:val="en-CA"/>
        </w:rPr>
      </w:pPr>
    </w:p>
    <w:p w14:paraId="3409553B" w14:textId="77777777" w:rsidR="00B67CAC" w:rsidRPr="00B67CAC" w:rsidRDefault="00B67CAC" w:rsidP="005E6729">
      <w:pPr>
        <w:pStyle w:val="Heading2"/>
        <w:ind w:left="540" w:hanging="540"/>
        <w:rPr>
          <w:rFonts w:ascii="Trebuchet MS" w:cs="Trebuchet MS"/>
          <w:sz w:val="24"/>
          <w:szCs w:val="24"/>
          <w:lang w:val="en-CA"/>
        </w:rPr>
      </w:pPr>
    </w:p>
    <w:p w14:paraId="65177D11" w14:textId="77777777" w:rsidR="00B67CAC" w:rsidRPr="00B67CAC" w:rsidRDefault="00B67CAC" w:rsidP="005E6729">
      <w:pPr>
        <w:pStyle w:val="Heading2"/>
        <w:ind w:left="540" w:hanging="540"/>
        <w:rPr>
          <w:rFonts w:ascii="Trebuchet MS" w:cs="Trebuchet MS"/>
          <w:sz w:val="24"/>
          <w:szCs w:val="24"/>
          <w:lang w:val="en-CA"/>
        </w:rPr>
      </w:pPr>
    </w:p>
    <w:p w14:paraId="5125DDB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Performance Feedback</w:t>
      </w:r>
    </w:p>
    <w:p w14:paraId="34B704C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Performance feedback</w:t>
      </w:r>
      <w:r w:rsidRPr="00B67CAC">
        <w:rPr>
          <w:rFonts w:ascii="Trebuchet MS" w:cs="Trebuchet MS"/>
          <w:sz w:val="24"/>
          <w:szCs w:val="24"/>
          <w:lang w:val="en-CA"/>
        </w:rPr>
        <w:t xml:space="preserve"> involves providing quantitative or qualitative information on past performance for the purpose of changing or maintaining performance.</w:t>
      </w:r>
    </w:p>
    <w:p w14:paraId="6C3F1D9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Performance feedback is most effective when it is:</w:t>
      </w:r>
    </w:p>
    <w:p w14:paraId="4C5ECE6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Conveyed in a positive manner</w:t>
      </w:r>
    </w:p>
    <w:p w14:paraId="6C21D14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Delivered immediately after observing performance</w:t>
      </w:r>
    </w:p>
    <w:p w14:paraId="6866C55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Represented visually (graph or chart form)</w:t>
      </w:r>
    </w:p>
    <w:p w14:paraId="49AE9E0F"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Specific to the behaviour that is being targeted for feedback</w:t>
      </w:r>
    </w:p>
    <w:p w14:paraId="4AF28967" w14:textId="77777777" w:rsidR="00B67CAC" w:rsidRPr="00B67CAC" w:rsidRDefault="00B67CAC" w:rsidP="005E6729">
      <w:pPr>
        <w:pStyle w:val="Heading2"/>
        <w:ind w:left="540" w:hanging="540"/>
        <w:rPr>
          <w:rFonts w:ascii="Trebuchet MS" w:cs="Trebuchet MS"/>
          <w:sz w:val="24"/>
          <w:szCs w:val="24"/>
          <w:lang w:val="en-CA"/>
        </w:rPr>
      </w:pPr>
    </w:p>
    <w:p w14:paraId="558E1A18" w14:textId="77777777" w:rsidR="00B67CAC" w:rsidRPr="00B67CAC" w:rsidRDefault="00B67CAC" w:rsidP="005E6729">
      <w:pPr>
        <w:pStyle w:val="Heading2"/>
        <w:ind w:left="540" w:hanging="540"/>
        <w:rPr>
          <w:rFonts w:ascii="Trebuchet MS" w:cs="Trebuchet MS"/>
          <w:sz w:val="24"/>
          <w:szCs w:val="24"/>
          <w:lang w:val="en-CA"/>
        </w:rPr>
      </w:pPr>
    </w:p>
    <w:p w14:paraId="478BF737" w14:textId="77777777" w:rsidR="00B67CAC" w:rsidRPr="00B67CAC" w:rsidRDefault="00B67CAC" w:rsidP="005E6729">
      <w:pPr>
        <w:pStyle w:val="Heading3"/>
        <w:ind w:left="1170" w:hanging="450"/>
        <w:rPr>
          <w:rFonts w:ascii="Trebuchet MS" w:cs="Trebuchet MS"/>
          <w:sz w:val="24"/>
          <w:szCs w:val="24"/>
          <w:lang w:val="en-CA"/>
        </w:rPr>
      </w:pPr>
    </w:p>
    <w:p w14:paraId="5F97D36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Social Recognition</w:t>
      </w:r>
    </w:p>
    <w:p w14:paraId="5E9692E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Social recognition</w:t>
      </w:r>
      <w:r w:rsidRPr="00B67CAC">
        <w:rPr>
          <w:rFonts w:ascii="Trebuchet MS" w:cs="Trebuchet MS"/>
          <w:sz w:val="24"/>
          <w:szCs w:val="24"/>
          <w:lang w:val="en-CA"/>
        </w:rPr>
        <w:t xml:space="preserve"> involves informal acknowledgement, attention, praise, approval, or genuine appreciation for work well done from one individual to another</w:t>
      </w:r>
    </w:p>
    <w:p w14:paraId="518F6CE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When social recognition is made contingent on employee behaviour it can be an effective means for performance improvement</w:t>
      </w:r>
    </w:p>
    <w:p w14:paraId="0650EB54" w14:textId="77777777" w:rsidR="00B67CAC" w:rsidRPr="00B67CAC" w:rsidRDefault="00B67CAC" w:rsidP="005E6729">
      <w:pPr>
        <w:pStyle w:val="Heading3"/>
        <w:ind w:left="1170" w:hanging="450"/>
        <w:rPr>
          <w:rFonts w:ascii="Trebuchet MS" w:cs="Trebuchet MS"/>
          <w:sz w:val="24"/>
          <w:szCs w:val="24"/>
          <w:lang w:val="en-CA"/>
        </w:rPr>
      </w:pPr>
    </w:p>
    <w:p w14:paraId="6960A51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Reinforcement Strategies</w:t>
      </w:r>
    </w:p>
    <w:p w14:paraId="3BAA70A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For fast acquisition of some response, </w:t>
      </w:r>
      <w:r w:rsidRPr="00B67CAC">
        <w:rPr>
          <w:rFonts w:ascii="Trebuchet MS" w:cs="Trebuchet MS"/>
          <w:i/>
          <w:iCs/>
          <w:sz w:val="24"/>
          <w:szCs w:val="24"/>
          <w:lang w:val="en-CA"/>
        </w:rPr>
        <w:t>continuous</w:t>
      </w:r>
      <w:r w:rsidRPr="00B67CAC">
        <w:rPr>
          <w:rFonts w:ascii="Trebuchet MS" w:cs="Trebuchet MS"/>
          <w:sz w:val="24"/>
          <w:szCs w:val="24"/>
          <w:lang w:val="en-CA"/>
        </w:rPr>
        <w:t xml:space="preserve"> and </w:t>
      </w:r>
      <w:r w:rsidRPr="00B67CAC">
        <w:rPr>
          <w:rFonts w:ascii="Trebuchet MS" w:cs="Trebuchet MS"/>
          <w:i/>
          <w:iCs/>
          <w:sz w:val="24"/>
          <w:szCs w:val="24"/>
          <w:lang w:val="en-CA"/>
        </w:rPr>
        <w:t>immediate</w:t>
      </w:r>
      <w:r w:rsidRPr="00B67CAC">
        <w:rPr>
          <w:rFonts w:ascii="Trebuchet MS" w:cs="Trebuchet MS"/>
          <w:sz w:val="24"/>
          <w:szCs w:val="24"/>
          <w:lang w:val="en-CA"/>
        </w:rPr>
        <w:t xml:space="preserve"> reinforcement should be used</w:t>
      </w:r>
    </w:p>
    <w:p w14:paraId="14B13FF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Behaviour tends to be persistent when it is learned under conditions of </w:t>
      </w:r>
      <w:r w:rsidRPr="00B67CAC">
        <w:rPr>
          <w:rFonts w:ascii="Trebuchet MS" w:cs="Trebuchet MS"/>
          <w:i/>
          <w:iCs/>
          <w:sz w:val="24"/>
          <w:szCs w:val="24"/>
          <w:lang w:val="en-CA"/>
        </w:rPr>
        <w:t>partial</w:t>
      </w:r>
      <w:r w:rsidRPr="00B67CAC">
        <w:rPr>
          <w:rFonts w:ascii="Trebuchet MS" w:cs="Trebuchet MS"/>
          <w:sz w:val="24"/>
          <w:szCs w:val="24"/>
          <w:lang w:val="en-CA"/>
        </w:rPr>
        <w:t xml:space="preserve"> and </w:t>
      </w:r>
      <w:r w:rsidRPr="00B67CAC">
        <w:rPr>
          <w:rFonts w:ascii="Trebuchet MS" w:cs="Trebuchet MS"/>
          <w:i/>
          <w:iCs/>
          <w:sz w:val="24"/>
          <w:szCs w:val="24"/>
          <w:lang w:val="en-CA"/>
        </w:rPr>
        <w:t>delayed</w:t>
      </w:r>
      <w:r w:rsidRPr="00B67CAC">
        <w:rPr>
          <w:rFonts w:ascii="Trebuchet MS" w:cs="Trebuchet MS"/>
          <w:sz w:val="24"/>
          <w:szCs w:val="24"/>
          <w:lang w:val="en-CA"/>
        </w:rPr>
        <w:t xml:space="preserve"> reinforcement</w:t>
      </w:r>
    </w:p>
    <w:p w14:paraId="6EF0AE0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Managers have to tailor reinforcement strategies to the needs of the situation and often must alter their strategies over time to achieve effective learning and maintenance of behaviour</w:t>
      </w:r>
    </w:p>
    <w:p w14:paraId="2250B8E1" w14:textId="77777777" w:rsidR="00B67CAC" w:rsidRPr="00B67CAC" w:rsidRDefault="00B67CAC" w:rsidP="005E6729">
      <w:pPr>
        <w:pStyle w:val="Heading2"/>
        <w:ind w:left="0" w:firstLine="0"/>
        <w:rPr>
          <w:rFonts w:ascii="Trebuchet MS" w:cs="Trebuchet MS"/>
          <w:sz w:val="24"/>
          <w:szCs w:val="24"/>
          <w:lang w:val="en-CA"/>
        </w:rPr>
      </w:pPr>
    </w:p>
    <w:p w14:paraId="0DD15919" w14:textId="77777777" w:rsidR="00B67CAC" w:rsidRPr="00B67CAC" w:rsidRDefault="00B67CAC" w:rsidP="005E6729">
      <w:pPr>
        <w:pStyle w:val="Heading2"/>
        <w:ind w:left="540" w:hanging="540"/>
        <w:rPr>
          <w:rFonts w:ascii="Trebuchet MS" w:cs="Trebuchet MS"/>
          <w:sz w:val="24"/>
          <w:szCs w:val="24"/>
          <w:lang w:val="en-CA"/>
        </w:rPr>
      </w:pPr>
    </w:p>
    <w:p w14:paraId="3353C0E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Summary of Reinforcement Strategies and their Effects</w:t>
      </w:r>
    </w:p>
    <w:p w14:paraId="2F1BB62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Reducing the Probability of Behaviour</w:t>
      </w:r>
    </w:p>
    <w:p w14:paraId="5526FEE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Sometimes learned behaviours are detrimental to the operation of an organization and they need to be reduced or eliminated</w:t>
      </w:r>
    </w:p>
    <w:p w14:paraId="540CF75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Two strategies that can reduce the probability of learned behaviour:</w:t>
      </w:r>
    </w:p>
    <w:p w14:paraId="1079E39B"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Extinction</w:t>
      </w:r>
    </w:p>
    <w:p w14:paraId="2F1D75B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Punishment</w:t>
      </w:r>
    </w:p>
    <w:p w14:paraId="1839E77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Extinction &amp; Punishment</w:t>
      </w:r>
    </w:p>
    <w:p w14:paraId="00718EF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Extinction</w:t>
      </w:r>
    </w:p>
    <w:p w14:paraId="1F87095A"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gradual dissipation of behaviour following the termination of reinforcement</w:t>
      </w:r>
    </w:p>
    <w:p w14:paraId="1A7E9731"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If the behaviour is not reinforced, it will gradually dissipate or be extinguished</w:t>
      </w:r>
    </w:p>
    <w:p w14:paraId="057AFB7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Extinction works best when coupled with the reinforcement of some desired substitute behaviour</w:t>
      </w:r>
    </w:p>
    <w:p w14:paraId="5A0D0EE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Punishment</w:t>
      </w:r>
    </w:p>
    <w:p w14:paraId="42029FB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application of an aversive stimulus following unwanted behaviour to decrease the probability of that behaviour</w:t>
      </w:r>
    </w:p>
    <w:p w14:paraId="79B6B43A"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A nasty stimulus is </w:t>
      </w:r>
      <w:r w:rsidRPr="00B67CAC">
        <w:rPr>
          <w:rFonts w:ascii="Trebuchet MS" w:cs="Trebuchet MS"/>
          <w:i/>
          <w:iCs/>
          <w:sz w:val="24"/>
          <w:szCs w:val="24"/>
          <w:lang w:val="en-CA"/>
        </w:rPr>
        <w:t>applied</w:t>
      </w:r>
      <w:r w:rsidRPr="00B67CAC">
        <w:rPr>
          <w:rFonts w:ascii="Trebuchet MS" w:cs="Trebuchet MS"/>
          <w:sz w:val="24"/>
          <w:szCs w:val="24"/>
          <w:lang w:val="en-CA"/>
        </w:rPr>
        <w:t xml:space="preserve"> after some undesirable behaviour in order to </w:t>
      </w:r>
      <w:r w:rsidRPr="00B67CAC">
        <w:rPr>
          <w:rFonts w:ascii="Trebuchet MS" w:cs="Trebuchet MS"/>
          <w:i/>
          <w:iCs/>
          <w:sz w:val="24"/>
          <w:szCs w:val="24"/>
          <w:lang w:val="en-CA"/>
        </w:rPr>
        <w:t>decrease</w:t>
      </w:r>
      <w:r w:rsidRPr="00B67CAC">
        <w:rPr>
          <w:rFonts w:ascii="Trebuchet MS" w:cs="Trebuchet MS"/>
          <w:sz w:val="24"/>
          <w:szCs w:val="24"/>
          <w:lang w:val="en-CA"/>
        </w:rPr>
        <w:t xml:space="preserve"> the probability of that behaviour</w:t>
      </w:r>
    </w:p>
    <w:p w14:paraId="712D1977" w14:textId="77777777" w:rsidR="00B67CAC" w:rsidRPr="00B67CAC" w:rsidRDefault="00B67CAC" w:rsidP="005E6729">
      <w:pPr>
        <w:pStyle w:val="Heading2"/>
        <w:ind w:left="540" w:hanging="540"/>
        <w:rPr>
          <w:rFonts w:ascii="Trebuchet MS" w:cs="Trebuchet MS"/>
          <w:sz w:val="24"/>
          <w:szCs w:val="24"/>
          <w:lang w:val="en-CA"/>
        </w:rPr>
      </w:pPr>
    </w:p>
    <w:p w14:paraId="6A36E8E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Summary of Learning Effects</w:t>
      </w:r>
    </w:p>
    <w:p w14:paraId="5792F8A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Problems Using Punishment</w:t>
      </w:r>
    </w:p>
    <w:p w14:paraId="3C5A2B1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Punishment has some unique characteristics that often limit its effectiveness in eliminating unwanted behaviour</w:t>
      </w:r>
    </w:p>
    <w:p w14:paraId="6A33AD9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does not demonstrate which behaviours should replace the punished response</w:t>
      </w:r>
    </w:p>
    <w:p w14:paraId="5B97D92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Punishment indicates only what is not appropriate</w:t>
      </w:r>
    </w:p>
    <w:p w14:paraId="6B721F0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Punishment only temporarily suppresses the unwanted behaviour</w:t>
      </w:r>
    </w:p>
    <w:p w14:paraId="141C5CE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Punishment can provoke a strong emotional reaction from the punished individual</w:t>
      </w:r>
    </w:p>
    <w:p w14:paraId="1F24E75B" w14:textId="77777777" w:rsidR="00B67CAC" w:rsidRPr="00B67CAC" w:rsidRDefault="00B67CAC" w:rsidP="005E6729">
      <w:pPr>
        <w:pStyle w:val="Heading2"/>
        <w:ind w:left="540" w:hanging="540"/>
        <w:rPr>
          <w:rFonts w:ascii="Trebuchet MS" w:cs="Trebuchet MS"/>
          <w:sz w:val="24"/>
          <w:szCs w:val="24"/>
          <w:lang w:val="en-CA"/>
        </w:rPr>
      </w:pPr>
    </w:p>
    <w:p w14:paraId="65CC54F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Using Punishment Effectively </w:t>
      </w:r>
    </w:p>
    <w:p w14:paraId="6AE374F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Provide an acceptable alternative response for the punished response</w:t>
      </w:r>
    </w:p>
    <w:p w14:paraId="330A482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Limit the emotions involved in punishment</w:t>
      </w:r>
    </w:p>
    <w:p w14:paraId="2C7DAFC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Make sure the chosen punishment is truly aversive</w:t>
      </w:r>
    </w:p>
    <w:p w14:paraId="6CCDD31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Punish immediately or reinstate the circumstances surrounding the problem behaviour at a more appropriate time</w:t>
      </w:r>
    </w:p>
    <w:p w14:paraId="2F28ED9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Do not reward unwanted behaviours before or after punishment</w:t>
      </w:r>
    </w:p>
    <w:p w14:paraId="503026B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Do not inadvertently punish desirable behaviour</w:t>
      </w:r>
    </w:p>
    <w:p w14:paraId="6249A799" w14:textId="77777777" w:rsidR="00B67CAC" w:rsidRPr="00B67CAC" w:rsidRDefault="00B67CAC" w:rsidP="005E6729">
      <w:pPr>
        <w:pStyle w:val="Heading2"/>
        <w:ind w:left="540" w:hanging="540"/>
        <w:rPr>
          <w:rFonts w:ascii="Trebuchet MS" w:cs="Trebuchet MS"/>
          <w:sz w:val="24"/>
          <w:szCs w:val="24"/>
          <w:lang w:val="en-CA"/>
        </w:rPr>
      </w:pPr>
    </w:p>
    <w:p w14:paraId="3EAF7B1D" w14:textId="77777777" w:rsidR="00B67CAC" w:rsidRPr="00B67CAC" w:rsidRDefault="00B67CAC" w:rsidP="005E6729">
      <w:pPr>
        <w:pStyle w:val="Heading2"/>
        <w:ind w:left="540" w:hanging="540"/>
        <w:rPr>
          <w:rFonts w:ascii="Trebuchet MS" w:cs="Trebuchet MS"/>
          <w:sz w:val="24"/>
          <w:szCs w:val="24"/>
          <w:lang w:val="en-CA"/>
        </w:rPr>
      </w:pPr>
    </w:p>
    <w:p w14:paraId="6D12DBE7" w14:textId="77777777" w:rsidR="00B67CAC" w:rsidRPr="00B67CAC" w:rsidRDefault="00B67CAC" w:rsidP="005E6729">
      <w:pPr>
        <w:pStyle w:val="Heading2"/>
        <w:ind w:left="540" w:hanging="540"/>
        <w:rPr>
          <w:rFonts w:ascii="Trebuchet MS" w:cs="Trebuchet MS"/>
          <w:sz w:val="24"/>
          <w:szCs w:val="24"/>
          <w:lang w:val="en-CA"/>
        </w:rPr>
      </w:pPr>
    </w:p>
    <w:p w14:paraId="078B1AFE" w14:textId="77777777" w:rsidR="00B67CAC" w:rsidRPr="00B67CAC" w:rsidRDefault="00B67CAC" w:rsidP="005E6729">
      <w:pPr>
        <w:pStyle w:val="Heading2"/>
        <w:ind w:left="540" w:hanging="540"/>
        <w:rPr>
          <w:rFonts w:ascii="Trebuchet MS" w:cs="Trebuchet MS"/>
          <w:sz w:val="24"/>
          <w:szCs w:val="24"/>
          <w:lang w:val="en-CA"/>
        </w:rPr>
      </w:pPr>
    </w:p>
    <w:p w14:paraId="7E972F4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Social Cognitive Theory</w:t>
      </w:r>
    </w:p>
    <w:p w14:paraId="08FEA38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Emphasizes the role of </w:t>
      </w:r>
      <w:r w:rsidRPr="00B67CAC">
        <w:rPr>
          <w:rFonts w:ascii="Trebuchet MS" w:cs="Trebuchet MS"/>
          <w:i/>
          <w:iCs/>
          <w:sz w:val="24"/>
          <w:szCs w:val="24"/>
          <w:lang w:val="en-CA"/>
        </w:rPr>
        <w:t>cognitive processes</w:t>
      </w:r>
      <w:r w:rsidRPr="00B67CAC">
        <w:rPr>
          <w:rFonts w:ascii="Trebuchet MS" w:cs="Trebuchet MS"/>
          <w:sz w:val="24"/>
          <w:szCs w:val="24"/>
          <w:lang w:val="en-CA"/>
        </w:rPr>
        <w:t xml:space="preserve"> in regulating people</w:t>
      </w:r>
      <w:r w:rsidRPr="00B67CAC">
        <w:rPr>
          <w:rFonts w:ascii="Trebuchet MS" w:cs="Trebuchet MS"/>
          <w:sz w:val="24"/>
          <w:szCs w:val="24"/>
          <w:lang w:val="ja-JP"/>
        </w:rPr>
        <w:t>’</w:t>
      </w:r>
      <w:r w:rsidRPr="00B67CAC">
        <w:rPr>
          <w:rFonts w:ascii="Trebuchet MS" w:cs="Trebuchet MS"/>
          <w:sz w:val="24"/>
          <w:szCs w:val="24"/>
          <w:lang w:val="en-CA"/>
        </w:rPr>
        <w:t>s behaviour</w:t>
      </w:r>
    </w:p>
    <w:p w14:paraId="2BD4EE0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learn by observing the behaviour of others and can regulate their own behaviour by thinking about the consequences of their actions, setting goals, monitoring performance, and rewarding themselves</w:t>
      </w:r>
    </w:p>
    <w:p w14:paraId="22BC56E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Human behaviour can best be explained through a system of </w:t>
      </w:r>
      <w:r w:rsidRPr="00B67CAC">
        <w:rPr>
          <w:rFonts w:ascii="Trebuchet MS" w:cs="Trebuchet MS"/>
          <w:sz w:val="24"/>
          <w:szCs w:val="24"/>
          <w:u w:val="single"/>
          <w:lang w:val="en-CA"/>
        </w:rPr>
        <w:t>triadic reciprocal</w:t>
      </w:r>
      <w:r w:rsidRPr="00B67CAC">
        <w:rPr>
          <w:rFonts w:ascii="Trebuchet MS" w:cs="Trebuchet MS"/>
          <w:i/>
          <w:iCs/>
          <w:sz w:val="24"/>
          <w:szCs w:val="24"/>
          <w:lang w:val="en-CA"/>
        </w:rPr>
        <w:t xml:space="preserve"> </w:t>
      </w:r>
      <w:r w:rsidRPr="00B67CAC">
        <w:rPr>
          <w:rFonts w:ascii="Trebuchet MS" w:cs="Trebuchet MS"/>
          <w:sz w:val="24"/>
          <w:szCs w:val="24"/>
          <w:u w:val="single"/>
          <w:lang w:val="en-CA"/>
        </w:rPr>
        <w:t>causation</w:t>
      </w:r>
      <w:r w:rsidRPr="00B67CAC">
        <w:rPr>
          <w:rFonts w:ascii="Trebuchet MS" w:cs="Trebuchet MS"/>
          <w:sz w:val="24"/>
          <w:szCs w:val="24"/>
          <w:lang w:val="en-CA"/>
        </w:rPr>
        <w:t xml:space="preserve"> in which </w:t>
      </w:r>
      <w:r w:rsidRPr="00B67CAC">
        <w:rPr>
          <w:rFonts w:ascii="Trebuchet MS" w:cs="Trebuchet MS"/>
          <w:i/>
          <w:iCs/>
          <w:sz w:val="24"/>
          <w:szCs w:val="24"/>
          <w:lang w:val="en-CA"/>
        </w:rPr>
        <w:t>personal</w:t>
      </w:r>
      <w:r w:rsidRPr="00B67CAC">
        <w:rPr>
          <w:rFonts w:ascii="Trebuchet MS" w:cs="Trebuchet MS"/>
          <w:sz w:val="24"/>
          <w:szCs w:val="24"/>
          <w:lang w:val="en-CA"/>
        </w:rPr>
        <w:t xml:space="preserve"> factors and </w:t>
      </w:r>
      <w:r w:rsidRPr="00B67CAC">
        <w:rPr>
          <w:rFonts w:ascii="Trebuchet MS" w:cs="Trebuchet MS"/>
          <w:i/>
          <w:iCs/>
          <w:sz w:val="24"/>
          <w:szCs w:val="24"/>
          <w:lang w:val="en-CA"/>
        </w:rPr>
        <w:t>environmental</w:t>
      </w:r>
      <w:r w:rsidRPr="00B67CAC">
        <w:rPr>
          <w:rFonts w:ascii="Trebuchet MS" w:cs="Trebuchet MS"/>
          <w:sz w:val="24"/>
          <w:szCs w:val="24"/>
          <w:lang w:val="en-CA"/>
        </w:rPr>
        <w:t xml:space="preserve"> factors work together and interact to influence people</w:t>
      </w:r>
      <w:r w:rsidRPr="00B67CAC">
        <w:rPr>
          <w:rFonts w:ascii="Trebuchet MS" w:cs="Trebuchet MS"/>
          <w:sz w:val="24"/>
          <w:szCs w:val="24"/>
          <w:lang w:val="ja-JP"/>
        </w:rPr>
        <w:t>’</w:t>
      </w:r>
      <w:r w:rsidRPr="00B67CAC">
        <w:rPr>
          <w:rFonts w:ascii="Trebuchet MS" w:cs="Trebuchet MS"/>
          <w:sz w:val="24"/>
          <w:szCs w:val="24"/>
          <w:lang w:val="en-CA"/>
        </w:rPr>
        <w:t xml:space="preserve">s </w:t>
      </w:r>
      <w:r w:rsidRPr="00B67CAC">
        <w:rPr>
          <w:rFonts w:ascii="Trebuchet MS" w:cs="Trebuchet MS"/>
          <w:i/>
          <w:iCs/>
          <w:sz w:val="24"/>
          <w:szCs w:val="24"/>
          <w:lang w:val="en-CA"/>
        </w:rPr>
        <w:t>behaviour</w:t>
      </w:r>
    </w:p>
    <w:p w14:paraId="2E5F16B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w:t>
      </w:r>
      <w:r w:rsidRPr="00B67CAC">
        <w:rPr>
          <w:rFonts w:ascii="Trebuchet MS" w:cs="Trebuchet MS"/>
          <w:sz w:val="24"/>
          <w:szCs w:val="24"/>
          <w:lang w:val="ja-JP"/>
        </w:rPr>
        <w:t>’</w:t>
      </w:r>
      <w:r w:rsidRPr="00B67CAC">
        <w:rPr>
          <w:rFonts w:ascii="Trebuchet MS" w:cs="Trebuchet MS"/>
          <w:sz w:val="24"/>
          <w:szCs w:val="24"/>
          <w:lang w:val="en-CA"/>
        </w:rPr>
        <w:t>s behaviour also influences personal factors and the environment</w:t>
      </w:r>
    </w:p>
    <w:p w14:paraId="10F73DCE" w14:textId="77777777" w:rsidR="00B67CAC" w:rsidRPr="00B67CAC" w:rsidRDefault="00B67CAC" w:rsidP="005E6729">
      <w:pPr>
        <w:pStyle w:val="Heading2"/>
        <w:ind w:left="540" w:hanging="540"/>
        <w:rPr>
          <w:rFonts w:ascii="Trebuchet MS" w:cs="Trebuchet MS"/>
          <w:sz w:val="24"/>
          <w:szCs w:val="24"/>
          <w:lang w:val="en-CA"/>
        </w:rPr>
      </w:pPr>
    </w:p>
    <w:p w14:paraId="780ABAB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Components of Social Cognitive Theory </w:t>
      </w:r>
    </w:p>
    <w:p w14:paraId="4EA9BEC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Observational learning</w:t>
      </w:r>
    </w:p>
    <w:p w14:paraId="61085FB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Self-efficacy</w:t>
      </w:r>
    </w:p>
    <w:p w14:paraId="194CA24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Self-regulation</w:t>
      </w:r>
    </w:p>
    <w:p w14:paraId="2BFA83D7" w14:textId="77777777" w:rsidR="00B67CAC" w:rsidRPr="00B67CAC" w:rsidRDefault="00B67CAC" w:rsidP="005E6729">
      <w:pPr>
        <w:pStyle w:val="Heading2"/>
        <w:ind w:left="540" w:hanging="540"/>
        <w:rPr>
          <w:rFonts w:ascii="Trebuchet MS" w:cs="Trebuchet MS"/>
          <w:sz w:val="24"/>
          <w:szCs w:val="24"/>
          <w:lang w:val="en-CA"/>
        </w:rPr>
      </w:pPr>
    </w:p>
    <w:p w14:paraId="44A0A73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Observational Learning</w:t>
      </w:r>
    </w:p>
    <w:p w14:paraId="623C008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process of imitating the behaviour of others:</w:t>
      </w:r>
    </w:p>
    <w:p w14:paraId="32EE596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Examining the behaviour of others</w:t>
      </w:r>
    </w:p>
    <w:p w14:paraId="7CE863A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Seeing the consequences they experience</w:t>
      </w:r>
    </w:p>
    <w:p w14:paraId="7A4440C7"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Thinking about what might happen if we act the same way</w:t>
      </w:r>
    </w:p>
    <w:p w14:paraId="2776123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Imitating the behaviour if we expect favourable consequences</w:t>
      </w:r>
    </w:p>
    <w:p w14:paraId="77A4E46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Involves </w:t>
      </w:r>
      <w:r w:rsidRPr="00B67CAC">
        <w:rPr>
          <w:rFonts w:ascii="Trebuchet MS" w:cs="Trebuchet MS"/>
          <w:i/>
          <w:iCs/>
          <w:sz w:val="24"/>
          <w:szCs w:val="24"/>
          <w:lang w:val="en-CA"/>
        </w:rPr>
        <w:t>self-reinforcement</w:t>
      </w:r>
    </w:p>
    <w:p w14:paraId="0BDB0DE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Attractive, credible, competent, high-status people are most likely to be imitated</w:t>
      </w:r>
    </w:p>
    <w:p w14:paraId="6DB0F94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is important that the model</w:t>
      </w:r>
      <w:r w:rsidRPr="00B67CAC">
        <w:rPr>
          <w:rFonts w:ascii="Trebuchet MS" w:cs="Trebuchet MS"/>
          <w:sz w:val="24"/>
          <w:szCs w:val="24"/>
          <w:lang w:val="ja-JP"/>
        </w:rPr>
        <w:t>’</w:t>
      </w:r>
      <w:r w:rsidRPr="00B67CAC">
        <w:rPr>
          <w:rFonts w:ascii="Trebuchet MS" w:cs="Trebuchet MS"/>
          <w:sz w:val="24"/>
          <w:szCs w:val="24"/>
          <w:lang w:val="en-CA"/>
        </w:rPr>
        <w:t>s behaviour result in positive consequences and that it is vivid and memorable</w:t>
      </w:r>
    </w:p>
    <w:p w14:paraId="395933DA" w14:textId="77777777" w:rsidR="00B67CAC" w:rsidRPr="00B67CAC" w:rsidRDefault="00B67CAC" w:rsidP="005E6729">
      <w:pPr>
        <w:pStyle w:val="Heading2"/>
        <w:ind w:left="540" w:hanging="540"/>
        <w:rPr>
          <w:rFonts w:ascii="Trebuchet MS" w:cs="Trebuchet MS"/>
          <w:sz w:val="24"/>
          <w:szCs w:val="24"/>
          <w:lang w:val="en-CA"/>
        </w:rPr>
      </w:pPr>
    </w:p>
    <w:p w14:paraId="2E26F841" w14:textId="77777777" w:rsidR="00B67CAC" w:rsidRPr="00B67CAC" w:rsidRDefault="00B67CAC" w:rsidP="005E6729">
      <w:pPr>
        <w:pStyle w:val="Heading2"/>
        <w:ind w:left="540" w:hanging="540"/>
        <w:rPr>
          <w:rFonts w:ascii="Trebuchet MS" w:cs="Trebuchet MS"/>
          <w:sz w:val="24"/>
          <w:szCs w:val="24"/>
          <w:lang w:val="en-CA"/>
        </w:rPr>
      </w:pPr>
    </w:p>
    <w:p w14:paraId="280EA91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Self-Efficacy</w:t>
      </w:r>
    </w:p>
    <w:p w14:paraId="557971C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Beliefs people have about their ability to successfully perform a specific task</w:t>
      </w:r>
    </w:p>
    <w:p w14:paraId="2F0FCA3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is a cognitive belief that can be changed and modified in response to different sources of information</w:t>
      </w:r>
    </w:p>
    <w:p w14:paraId="0BCEA7A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Self-efficacy influences the activities people choose to perform, the amount of effort and persistence devoted to a task, affective and stress reactions, and job performance.</w:t>
      </w:r>
    </w:p>
    <w:p w14:paraId="1201B60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Self-efficacy is influenced by four sources of information</w:t>
      </w:r>
    </w:p>
    <w:p w14:paraId="66B15C5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Self-Regulation</w:t>
      </w:r>
    </w:p>
    <w:p w14:paraId="3D309D7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use of learning principles to regulate one</w:t>
      </w:r>
      <w:r w:rsidRPr="00B67CAC">
        <w:rPr>
          <w:rFonts w:ascii="Trebuchet MS" w:cs="Trebuchet MS"/>
          <w:sz w:val="24"/>
          <w:szCs w:val="24"/>
          <w:lang w:val="ja-JP"/>
        </w:rPr>
        <w:t>’</w:t>
      </w:r>
      <w:r w:rsidRPr="00B67CAC">
        <w:rPr>
          <w:rFonts w:ascii="Trebuchet MS" w:cs="Trebuchet MS"/>
          <w:sz w:val="24"/>
          <w:szCs w:val="24"/>
          <w:lang w:val="en-CA"/>
        </w:rPr>
        <w:t>s own behaviour</w:t>
      </w:r>
    </w:p>
    <w:p w14:paraId="0D14F37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key part of the process is people</w:t>
      </w:r>
      <w:r w:rsidRPr="00B67CAC">
        <w:rPr>
          <w:rFonts w:ascii="Trebuchet MS" w:cs="Trebuchet MS"/>
          <w:sz w:val="24"/>
          <w:szCs w:val="24"/>
          <w:lang w:val="ja-JP"/>
        </w:rPr>
        <w:t>’</w:t>
      </w:r>
      <w:r w:rsidRPr="00B67CAC">
        <w:rPr>
          <w:rFonts w:ascii="Trebuchet MS" w:cs="Trebuchet MS"/>
          <w:sz w:val="24"/>
          <w:szCs w:val="24"/>
          <w:lang w:val="en-CA"/>
        </w:rPr>
        <w:t>s pursuit of self-set goals that guide behaviour</w:t>
      </w:r>
    </w:p>
    <w:p w14:paraId="77CCAF8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Discrepancy reduction</w:t>
      </w:r>
      <w:r w:rsidRPr="00B67CAC">
        <w:rPr>
          <w:rFonts w:ascii="Trebuchet MS" w:cs="Trebuchet MS"/>
          <w:sz w:val="24"/>
          <w:szCs w:val="24"/>
          <w:lang w:val="en-CA"/>
        </w:rPr>
        <w:t xml:space="preserve"> and </w:t>
      </w:r>
      <w:r w:rsidRPr="00B67CAC">
        <w:rPr>
          <w:rFonts w:ascii="Trebuchet MS" w:cs="Trebuchet MS"/>
          <w:i/>
          <w:iCs/>
          <w:sz w:val="24"/>
          <w:szCs w:val="24"/>
          <w:lang w:val="en-CA"/>
        </w:rPr>
        <w:t>discrepancy production</w:t>
      </w:r>
      <w:r w:rsidRPr="00B67CAC">
        <w:rPr>
          <w:rFonts w:ascii="Trebuchet MS" w:cs="Trebuchet MS"/>
          <w:sz w:val="24"/>
          <w:szCs w:val="24"/>
          <w:lang w:val="en-CA"/>
        </w:rPr>
        <w:t xml:space="preserve"> lie at the heart of the self-regulatory process</w:t>
      </w:r>
    </w:p>
    <w:p w14:paraId="0277FBE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Self-regulation involves the following activities:</w:t>
      </w:r>
    </w:p>
    <w:p w14:paraId="5007CFF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Collect self-observation data</w:t>
      </w:r>
    </w:p>
    <w:p w14:paraId="56C22B05"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Observe models</w:t>
      </w:r>
    </w:p>
    <w:p w14:paraId="71F94C0F"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Set goals</w:t>
      </w:r>
    </w:p>
    <w:p w14:paraId="03E7D53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Rehearse</w:t>
      </w:r>
    </w:p>
    <w:p w14:paraId="6FEB328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Reinforce oneself</w:t>
      </w:r>
    </w:p>
    <w:p w14:paraId="2CFE9B45" w14:textId="77777777" w:rsidR="00B67CAC" w:rsidRPr="00B67CAC" w:rsidRDefault="00B67CAC" w:rsidP="005E6729">
      <w:pPr>
        <w:pStyle w:val="Heading2"/>
        <w:ind w:left="540" w:hanging="540"/>
        <w:rPr>
          <w:rFonts w:ascii="Trebuchet MS" w:cs="Trebuchet MS"/>
          <w:sz w:val="24"/>
          <w:szCs w:val="24"/>
          <w:lang w:val="en-CA"/>
        </w:rPr>
      </w:pPr>
    </w:p>
    <w:p w14:paraId="3E97765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Self-Regulation (continued)</w:t>
      </w:r>
    </w:p>
    <w:p w14:paraId="53A2C98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Self-regulation can improve learning and result in a change in behaviour</w:t>
      </w:r>
    </w:p>
    <w:p w14:paraId="2719500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Self-regulation training has been shown to improve work attendance and sales performance</w:t>
      </w:r>
    </w:p>
    <w:p w14:paraId="111FE12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Self-regulation has been shown to change a variety of behaviours and it is an effective method of training</w:t>
      </w:r>
    </w:p>
    <w:p w14:paraId="00730F36" w14:textId="77777777" w:rsidR="00B67CAC" w:rsidRPr="00B67CAC" w:rsidRDefault="00B67CAC" w:rsidP="005E6729">
      <w:pPr>
        <w:pStyle w:val="Heading1"/>
        <w:rPr>
          <w:rFonts w:cs="Arial"/>
          <w:sz w:val="24"/>
          <w:szCs w:val="24"/>
        </w:rPr>
      </w:pPr>
    </w:p>
    <w:p w14:paraId="0EE6FAAF" w14:textId="6E468612" w:rsidR="00B67CAC" w:rsidRPr="00801797" w:rsidRDefault="00801797" w:rsidP="005E6729">
      <w:pPr>
        <w:pStyle w:val="Heading2"/>
        <w:ind w:left="720" w:hanging="720"/>
        <w:rPr>
          <w:rFonts w:ascii="Trebuchet MS" w:cs="Trebuchet MS"/>
          <w:b/>
          <w:sz w:val="24"/>
          <w:szCs w:val="24"/>
          <w:lang w:val="en-CA"/>
        </w:rPr>
      </w:pPr>
      <w:r>
        <w:rPr>
          <w:rFonts w:ascii="Trebuchet MS" w:cs="Trebuchet MS"/>
          <w:b/>
          <w:sz w:val="24"/>
          <w:szCs w:val="24"/>
          <w:lang w:val="en-CA"/>
        </w:rPr>
        <w:t>Chapter 3</w:t>
      </w:r>
    </w:p>
    <w:p w14:paraId="3730BBE1" w14:textId="77777777" w:rsidR="00801797" w:rsidRPr="00801797" w:rsidRDefault="00801797" w:rsidP="005E6729"/>
    <w:p w14:paraId="4E2BC558"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we</w:t>
      </w:r>
      <w:r w:rsidRPr="00B67CAC">
        <w:rPr>
          <w:rFonts w:ascii="Trebuchet MS" w:cs="Trebuchet MS"/>
          <w:b/>
          <w:bCs/>
          <w:sz w:val="24"/>
          <w:szCs w:val="24"/>
          <w:lang w:val="ja-JP"/>
        </w:rPr>
        <w:t>’</w:t>
      </w:r>
      <w:r w:rsidRPr="00B67CAC">
        <w:rPr>
          <w:rFonts w:ascii="Trebuchet MS" w:cs="Trebuchet MS"/>
          <w:b/>
          <w:bCs/>
          <w:sz w:val="24"/>
          <w:szCs w:val="24"/>
          <w:lang w:val="en-CA"/>
        </w:rPr>
        <w:t>re talking about when we talk about perception, stereotypes and diversity</w:t>
      </w:r>
    </w:p>
    <w:p w14:paraId="003E9C89"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Is Perception?</w:t>
      </w:r>
      <w:r w:rsidRPr="00B67CAC">
        <w:rPr>
          <w:rFonts w:ascii="Trebuchet MS" w:cs="Trebuchet MS"/>
          <w:b/>
          <w:bCs/>
          <w:color w:val="008000"/>
          <w:sz w:val="24"/>
          <w:szCs w:val="24"/>
          <w:lang w:val="en-CA"/>
        </w:rPr>
        <w:t xml:space="preserve"> </w:t>
      </w:r>
    </w:p>
    <w:p w14:paraId="7D07E5E5"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process of interpreting the messages of our senses to provide order and meaning to the environment.</w:t>
      </w:r>
      <w:proofErr w:type="gramEnd"/>
    </w:p>
    <w:p w14:paraId="330B6FE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People base their actions on the </w:t>
      </w:r>
      <w:r w:rsidRPr="00B67CAC">
        <w:rPr>
          <w:rFonts w:ascii="Trebuchet MS" w:cs="Trebuchet MS"/>
          <w:i/>
          <w:iCs/>
          <w:sz w:val="24"/>
          <w:szCs w:val="24"/>
          <w:lang w:val="en-CA"/>
        </w:rPr>
        <w:t xml:space="preserve">interpretation </w:t>
      </w:r>
      <w:r w:rsidRPr="00B67CAC">
        <w:rPr>
          <w:rFonts w:ascii="Trebuchet MS" w:cs="Trebuchet MS"/>
          <w:sz w:val="24"/>
          <w:szCs w:val="24"/>
          <w:lang w:val="en-CA"/>
        </w:rPr>
        <w:t>of reality that their perceptual system provides, rather than on reality itself.</w:t>
      </w:r>
    </w:p>
    <w:p w14:paraId="58D03CB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Components of Perception</w:t>
      </w:r>
    </w:p>
    <w:p w14:paraId="47B53B5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Perception has three components:</w:t>
      </w:r>
    </w:p>
    <w:p w14:paraId="0EB2B88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 perceiver</w:t>
      </w:r>
    </w:p>
    <w:p w14:paraId="795CC0F1"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 target that is being perceived</w:t>
      </w:r>
    </w:p>
    <w:p w14:paraId="7662D17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Some situational context in which the perception is occurring</w:t>
      </w:r>
    </w:p>
    <w:p w14:paraId="480A9C1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Each component influences the perceiver</w:t>
      </w:r>
      <w:r w:rsidRPr="00B67CAC">
        <w:rPr>
          <w:rFonts w:ascii="Trebuchet MS" w:cs="Trebuchet MS"/>
          <w:sz w:val="24"/>
          <w:szCs w:val="24"/>
          <w:lang w:val="ja-JP"/>
        </w:rPr>
        <w:t>’</w:t>
      </w:r>
      <w:r w:rsidRPr="00B67CAC">
        <w:rPr>
          <w:rFonts w:ascii="Trebuchet MS" w:cs="Trebuchet MS"/>
          <w:sz w:val="24"/>
          <w:szCs w:val="24"/>
          <w:lang w:val="en-CA"/>
        </w:rPr>
        <w:t>s impression or interpretation of the target.</w:t>
      </w:r>
    </w:p>
    <w:p w14:paraId="5A1230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Perceiver</w:t>
      </w:r>
    </w:p>
    <w:p w14:paraId="06D340E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Past experiences lead the perceiver to develop expectations that affect current perceptions.</w:t>
      </w:r>
    </w:p>
    <w:p w14:paraId="716CC1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Needs unconsciously influence perceptions by causing us to perceive what we wish to perceive.</w:t>
      </w:r>
    </w:p>
    <w:p w14:paraId="7455479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Emotions, such as anger, happiness, or fear, can influence our perceptions.</w:t>
      </w:r>
    </w:p>
    <w:p w14:paraId="06A8810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Perceptual defence: The tendency for the perceptual system to defend the perceiver against unpleasant emotions.</w:t>
      </w:r>
    </w:p>
    <w:p w14:paraId="096B28F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People often </w:t>
      </w:r>
      <w:r w:rsidRPr="00B67CAC">
        <w:rPr>
          <w:rFonts w:ascii="Trebuchet MS" w:cs="Trebuchet MS"/>
          <w:sz w:val="24"/>
          <w:szCs w:val="24"/>
          <w:lang w:val="ja-JP"/>
        </w:rPr>
        <w:t>“</w:t>
      </w:r>
      <w:r w:rsidRPr="00B67CAC">
        <w:rPr>
          <w:rFonts w:ascii="Trebuchet MS" w:cs="Trebuchet MS"/>
          <w:i/>
          <w:iCs/>
          <w:sz w:val="24"/>
          <w:szCs w:val="24"/>
          <w:lang w:val="en-CA"/>
        </w:rPr>
        <w:t>see what they want to see</w:t>
      </w:r>
      <w:r w:rsidRPr="00B67CAC">
        <w:rPr>
          <w:rFonts w:ascii="Trebuchet MS" w:cs="Trebuchet MS"/>
          <w:sz w:val="24"/>
          <w:szCs w:val="24"/>
          <w:lang w:val="ja-JP"/>
        </w:rPr>
        <w:t>”</w:t>
      </w:r>
      <w:r w:rsidRPr="00B67CAC">
        <w:rPr>
          <w:rFonts w:ascii="Trebuchet MS" w:cs="Trebuchet MS"/>
          <w:sz w:val="24"/>
          <w:szCs w:val="24"/>
          <w:lang w:val="en-CA"/>
        </w:rPr>
        <w:t xml:space="preserve"> and </w:t>
      </w:r>
      <w:r w:rsidRPr="00B67CAC">
        <w:rPr>
          <w:rFonts w:ascii="Trebuchet MS" w:cs="Trebuchet MS"/>
          <w:sz w:val="24"/>
          <w:szCs w:val="24"/>
          <w:lang w:val="ja-JP"/>
        </w:rPr>
        <w:t>“</w:t>
      </w:r>
      <w:r w:rsidRPr="00B67CAC">
        <w:rPr>
          <w:rFonts w:ascii="Trebuchet MS" w:cs="Trebuchet MS"/>
          <w:i/>
          <w:iCs/>
          <w:sz w:val="24"/>
          <w:szCs w:val="24"/>
          <w:lang w:val="en-CA"/>
        </w:rPr>
        <w:t>hear what they want to hear</w:t>
      </w:r>
      <w:r w:rsidRPr="00B67CAC">
        <w:rPr>
          <w:rFonts w:ascii="Trebuchet MS" w:cs="Trebuchet MS"/>
          <w:sz w:val="24"/>
          <w:szCs w:val="24"/>
          <w:lang w:val="en-CA"/>
        </w:rPr>
        <w:t>.</w:t>
      </w:r>
      <w:r w:rsidRPr="00B67CAC">
        <w:rPr>
          <w:rFonts w:ascii="Trebuchet MS" w:cs="Trebuchet MS"/>
          <w:sz w:val="24"/>
          <w:szCs w:val="24"/>
          <w:lang w:val="ja-JP"/>
        </w:rPr>
        <w:t>”</w:t>
      </w:r>
    </w:p>
    <w:p w14:paraId="6F1028E8" w14:textId="77777777" w:rsidR="00B67CAC" w:rsidRPr="00B67CAC" w:rsidRDefault="00B67CAC" w:rsidP="005E6729">
      <w:pPr>
        <w:pStyle w:val="Heading2"/>
        <w:ind w:left="540" w:hanging="540"/>
        <w:rPr>
          <w:rFonts w:ascii="Trebuchet MS" w:cs="Trebuchet MS"/>
          <w:sz w:val="24"/>
          <w:szCs w:val="24"/>
          <w:lang w:val="en-CA"/>
        </w:rPr>
      </w:pPr>
    </w:p>
    <w:p w14:paraId="59FE328F" w14:textId="77777777" w:rsidR="00B67CAC" w:rsidRPr="00B67CAC" w:rsidRDefault="00B67CAC" w:rsidP="005E6729">
      <w:pPr>
        <w:pStyle w:val="Heading2"/>
        <w:ind w:left="540" w:hanging="540"/>
        <w:rPr>
          <w:rFonts w:ascii="Trebuchet MS" w:cs="Trebuchet MS"/>
          <w:sz w:val="24"/>
          <w:szCs w:val="24"/>
          <w:lang w:val="en-CA"/>
        </w:rPr>
      </w:pPr>
    </w:p>
    <w:p w14:paraId="07E66F8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Target</w:t>
      </w:r>
    </w:p>
    <w:p w14:paraId="2E51E7F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Ambiguous targets are especially susceptible to interpretation and the addition of meaning.</w:t>
      </w:r>
    </w:p>
    <w:p w14:paraId="173B9DC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Perceivers have a need to resolve ambiguities.</w:t>
      </w:r>
    </w:p>
    <w:p w14:paraId="651FDE7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perceiver does not or cannot use all the information provided by the target.</w:t>
      </w:r>
    </w:p>
    <w:p w14:paraId="12A63D8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reduction in ambiguity might not be accompanied by greater accuracy.</w:t>
      </w:r>
    </w:p>
    <w:p w14:paraId="0E93CDD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Situation</w:t>
      </w:r>
    </w:p>
    <w:p w14:paraId="574BC05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Perception occurs in some situational context, and this context can affect what is perceived.</w:t>
      </w:r>
    </w:p>
    <w:p w14:paraId="101E954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most important effect that the situation can have is to add information about the target.</w:t>
      </w:r>
    </w:p>
    <w:p w14:paraId="0051D68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perception of a target can change with the situation even when the perceiver and target remain the same.</w:t>
      </w:r>
    </w:p>
    <w:p w14:paraId="5E9FDE0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Bruner</w:t>
      </w:r>
      <w:r w:rsidRPr="00B67CAC">
        <w:rPr>
          <w:rFonts w:ascii="Trebuchet MS" w:cs="Trebuchet MS"/>
          <w:b/>
          <w:bCs/>
          <w:sz w:val="24"/>
          <w:szCs w:val="24"/>
          <w:lang w:val="ja-JP"/>
        </w:rPr>
        <w:t>’</w:t>
      </w:r>
      <w:r w:rsidRPr="00B67CAC">
        <w:rPr>
          <w:rFonts w:ascii="Trebuchet MS" w:cs="Trebuchet MS"/>
          <w:b/>
          <w:bCs/>
          <w:sz w:val="24"/>
          <w:szCs w:val="24"/>
          <w:lang w:val="en-CA"/>
        </w:rPr>
        <w:t>s Model of the Perceptual Process</w:t>
      </w:r>
    </w:p>
    <w:p w14:paraId="3616468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When the perceiver encounters an unfamiliar target, the perceiver is very open to the informational cues in the target and the situation.</w:t>
      </w:r>
    </w:p>
    <w:p w14:paraId="0F9BAA6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perceiver will actively seek out cues to resolve ambiguity.</w:t>
      </w:r>
    </w:p>
    <w:p w14:paraId="61E57F6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As the perceiver encounters some familiar cues, a crude categorization of the target is made.</w:t>
      </w:r>
    </w:p>
    <w:p w14:paraId="3C552C3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search for cues then becomes less open and more selective.</w:t>
      </w:r>
    </w:p>
    <w:p w14:paraId="2A8D403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perceiver will search for cues that confirm the categorization of the target.</w:t>
      </w:r>
    </w:p>
    <w:p w14:paraId="07E59E2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As the categorization becomes stronger, the perceiver will ignore or even distort cues that violate initial perceptions.</w:t>
      </w:r>
    </w:p>
    <w:p w14:paraId="0EF20B87" w14:textId="77777777" w:rsidR="00B67CAC" w:rsidRPr="00B67CAC" w:rsidRDefault="00B67CAC" w:rsidP="005E6729">
      <w:pPr>
        <w:pStyle w:val="Heading2"/>
        <w:ind w:left="540" w:hanging="540"/>
        <w:rPr>
          <w:rFonts w:ascii="Trebuchet MS" w:cs="Trebuchet MS"/>
          <w:sz w:val="24"/>
          <w:szCs w:val="24"/>
          <w:lang w:val="en-CA"/>
        </w:rPr>
      </w:pPr>
    </w:p>
    <w:p w14:paraId="76B0F216"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Bruner</w:t>
      </w:r>
      <w:r w:rsidRPr="00B67CAC">
        <w:rPr>
          <w:rFonts w:ascii="Trebuchet MS" w:cs="Trebuchet MS"/>
          <w:b/>
          <w:bCs/>
          <w:sz w:val="24"/>
          <w:szCs w:val="24"/>
        </w:rPr>
        <w:t>’</w:t>
      </w:r>
      <w:r w:rsidRPr="00B67CAC">
        <w:rPr>
          <w:rFonts w:ascii="Trebuchet MS" w:cs="Trebuchet MS"/>
          <w:b/>
          <w:bCs/>
          <w:sz w:val="24"/>
          <w:szCs w:val="24"/>
        </w:rPr>
        <w:t>s Model of the Perceptual Process: An Example</w:t>
      </w:r>
    </w:p>
    <w:p w14:paraId="7D44311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Perception is: Selective, Constant and Consistent</w:t>
      </w:r>
    </w:p>
    <w:p w14:paraId="3C1C76B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Perceivers do not use all of the available cues, and those they use are given special emphasis.</w:t>
      </w:r>
    </w:p>
    <w:p w14:paraId="2B02C38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Perception is efficient but this can aid and hinder perceptual accuracy.</w:t>
      </w:r>
    </w:p>
    <w:p w14:paraId="2413568D"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tendency for the target to be perceived in the same way over time and across situations.</w:t>
      </w:r>
      <w:proofErr w:type="gramEnd"/>
    </w:p>
    <w:p w14:paraId="14EC308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ja-JP"/>
        </w:rPr>
        <w:t>“</w:t>
      </w:r>
      <w:r w:rsidRPr="00B67CAC">
        <w:rPr>
          <w:rFonts w:ascii="Trebuchet MS" w:cs="Trebuchet MS"/>
          <w:sz w:val="24"/>
          <w:szCs w:val="24"/>
          <w:lang w:val="en-CA"/>
        </w:rPr>
        <w:t>Getting off on the wrong foot.</w:t>
      </w:r>
      <w:r w:rsidRPr="00B67CAC">
        <w:rPr>
          <w:rFonts w:ascii="Trebuchet MS" w:cs="Trebuchet MS"/>
          <w:sz w:val="24"/>
          <w:szCs w:val="24"/>
          <w:lang w:val="ja-JP"/>
        </w:rPr>
        <w:t>”</w:t>
      </w:r>
    </w:p>
    <w:p w14:paraId="440E3B3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w:t>
      </w:r>
      <w:proofErr w:type="gramStart"/>
      <w:r w:rsidRPr="00B67CAC">
        <w:rPr>
          <w:rFonts w:ascii="Trebuchet MS" w:cs="Trebuchet MS"/>
          <w:sz w:val="24"/>
          <w:szCs w:val="24"/>
          <w:lang w:val="en-CA"/>
        </w:rPr>
        <w:t>tendency to select, ignore</w:t>
      </w:r>
      <w:proofErr w:type="gramEnd"/>
      <w:r w:rsidRPr="00B67CAC">
        <w:rPr>
          <w:rFonts w:ascii="Trebuchet MS" w:cs="Trebuchet MS"/>
          <w:sz w:val="24"/>
          <w:szCs w:val="24"/>
          <w:lang w:val="en-CA"/>
        </w:rPr>
        <w:t>, and distort cues so that they fit together to form a homogenous picture of the target.</w:t>
      </w:r>
    </w:p>
    <w:p w14:paraId="710302E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We strive for consistency in our perception of people.</w:t>
      </w:r>
    </w:p>
    <w:p w14:paraId="1B9321CD" w14:textId="77777777" w:rsidR="00B67CAC" w:rsidRPr="00B67CAC" w:rsidRDefault="00B67CAC" w:rsidP="005E6729">
      <w:pPr>
        <w:pStyle w:val="Heading2"/>
        <w:ind w:left="540" w:hanging="540"/>
        <w:rPr>
          <w:rFonts w:ascii="Trebuchet MS" w:cs="Trebuchet MS"/>
          <w:sz w:val="24"/>
          <w:szCs w:val="24"/>
          <w:lang w:val="en-CA"/>
        </w:rPr>
      </w:pPr>
    </w:p>
    <w:p w14:paraId="76846CD7" w14:textId="77777777" w:rsidR="00B67CAC" w:rsidRPr="00B67CAC" w:rsidRDefault="00B67CAC" w:rsidP="005E6729">
      <w:pPr>
        <w:pStyle w:val="Heading2"/>
        <w:ind w:left="540" w:hanging="540"/>
        <w:rPr>
          <w:rFonts w:ascii="Trebuchet MS" w:cs="Trebuchet MS"/>
          <w:sz w:val="24"/>
          <w:szCs w:val="24"/>
          <w:lang w:val="en-CA"/>
        </w:rPr>
      </w:pPr>
    </w:p>
    <w:p w14:paraId="51507D3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Basic Biases in Person Perception</w:t>
      </w:r>
    </w:p>
    <w:p w14:paraId="17E0DD2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impressions we form of others are susceptible to a number of perceptual biases:</w:t>
      </w:r>
    </w:p>
    <w:p w14:paraId="28902AA2"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Primacy and </w:t>
      </w:r>
      <w:proofErr w:type="spellStart"/>
      <w:r w:rsidRPr="00B67CAC">
        <w:rPr>
          <w:rFonts w:ascii="Trebuchet MS" w:cs="Trebuchet MS"/>
          <w:sz w:val="24"/>
          <w:szCs w:val="24"/>
          <w:lang w:val="en-CA"/>
        </w:rPr>
        <w:t>recency</w:t>
      </w:r>
      <w:proofErr w:type="spellEnd"/>
      <w:r w:rsidRPr="00B67CAC">
        <w:rPr>
          <w:rFonts w:ascii="Trebuchet MS" w:cs="Trebuchet MS"/>
          <w:sz w:val="24"/>
          <w:szCs w:val="24"/>
          <w:lang w:val="en-CA"/>
        </w:rPr>
        <w:t xml:space="preserve"> effects</w:t>
      </w:r>
    </w:p>
    <w:p w14:paraId="3DC0550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Reliance on central traits</w:t>
      </w:r>
    </w:p>
    <w:p w14:paraId="168BC98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Implicit personality theories</w:t>
      </w:r>
    </w:p>
    <w:p w14:paraId="0BBE6EC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Projection </w:t>
      </w:r>
    </w:p>
    <w:p w14:paraId="23AB6C2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Stereotyping</w:t>
      </w:r>
    </w:p>
    <w:p w14:paraId="0260FB0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Primacy and </w:t>
      </w:r>
      <w:proofErr w:type="spellStart"/>
      <w:r w:rsidRPr="00B67CAC">
        <w:rPr>
          <w:rFonts w:ascii="Trebuchet MS" w:cs="Trebuchet MS"/>
          <w:b/>
          <w:bCs/>
          <w:sz w:val="24"/>
          <w:szCs w:val="24"/>
          <w:lang w:val="en-CA"/>
        </w:rPr>
        <w:t>Recency</w:t>
      </w:r>
      <w:proofErr w:type="spellEnd"/>
      <w:r w:rsidRPr="00B67CAC">
        <w:rPr>
          <w:rFonts w:ascii="Trebuchet MS" w:cs="Trebuchet MS"/>
          <w:b/>
          <w:bCs/>
          <w:sz w:val="24"/>
          <w:szCs w:val="24"/>
          <w:lang w:val="en-CA"/>
        </w:rPr>
        <w:t xml:space="preserve"> Effects</w:t>
      </w:r>
    </w:p>
    <w:p w14:paraId="5D8BBDE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reliance on early cues or first impressions is known as the </w:t>
      </w:r>
      <w:r w:rsidRPr="00B67CAC">
        <w:rPr>
          <w:rFonts w:ascii="Trebuchet MS" w:cs="Trebuchet MS"/>
          <w:i/>
          <w:iCs/>
          <w:sz w:val="24"/>
          <w:szCs w:val="24"/>
          <w:lang w:val="en-CA"/>
        </w:rPr>
        <w:t>primacy effect</w:t>
      </w:r>
      <w:r w:rsidRPr="00B67CAC">
        <w:rPr>
          <w:rFonts w:ascii="Trebuchet MS" w:cs="Trebuchet MS"/>
          <w:sz w:val="24"/>
          <w:szCs w:val="24"/>
          <w:lang w:val="en-CA"/>
        </w:rPr>
        <w:t>.</w:t>
      </w:r>
    </w:p>
    <w:p w14:paraId="5500DF6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Primacy often has a lasting impact.</w:t>
      </w:r>
    </w:p>
    <w:p w14:paraId="1D880BE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tendency for a perceiver to rely on recent cues or last impressions is known as the </w:t>
      </w:r>
      <w:proofErr w:type="spellStart"/>
      <w:r w:rsidRPr="00B67CAC">
        <w:rPr>
          <w:rFonts w:ascii="Trebuchet MS" w:cs="Trebuchet MS"/>
          <w:i/>
          <w:iCs/>
          <w:sz w:val="24"/>
          <w:szCs w:val="24"/>
          <w:lang w:val="en-CA"/>
        </w:rPr>
        <w:t>recency</w:t>
      </w:r>
      <w:proofErr w:type="spellEnd"/>
      <w:r w:rsidRPr="00B67CAC">
        <w:rPr>
          <w:rFonts w:ascii="Trebuchet MS" w:cs="Trebuchet MS"/>
          <w:i/>
          <w:iCs/>
          <w:sz w:val="24"/>
          <w:szCs w:val="24"/>
          <w:lang w:val="en-CA"/>
        </w:rPr>
        <w:t xml:space="preserve"> effect</w:t>
      </w:r>
      <w:r w:rsidRPr="00B67CAC">
        <w:rPr>
          <w:rFonts w:ascii="Trebuchet MS" w:cs="Trebuchet MS"/>
          <w:sz w:val="24"/>
          <w:szCs w:val="24"/>
          <w:lang w:val="en-CA"/>
        </w:rPr>
        <w:t>.</w:t>
      </w:r>
    </w:p>
    <w:p w14:paraId="073E46D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Reliance on Central Traits</w:t>
      </w:r>
    </w:p>
    <w:p w14:paraId="7B303B0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tend to organize their perceptions around central traits.</w:t>
      </w:r>
    </w:p>
    <w:p w14:paraId="0454AF9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Central traits are personal characteristics of a target person that are of particular interest to a perceiver.</w:t>
      </w:r>
    </w:p>
    <w:p w14:paraId="3FE0209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Physical appearance is a common central trait in work settings.</w:t>
      </w:r>
    </w:p>
    <w:p w14:paraId="1450508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Conventionally attractive people fare better than unattractive people in terms of a variety of job-related outcomes (e.g., getting hired). </w:t>
      </w:r>
    </w:p>
    <w:p w14:paraId="682DF99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Physical height is an obvious aspect of physical appearance that is related to job performance, promotions, and career success.  </w:t>
      </w:r>
    </w:p>
    <w:p w14:paraId="46CC4E8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Individuals who are overweight tend to be evaluated negatively on a number of workplace outcomes.</w:t>
      </w:r>
    </w:p>
    <w:p w14:paraId="26ED4785" w14:textId="77777777" w:rsidR="00B67CAC" w:rsidRPr="00B67CAC" w:rsidRDefault="00B67CAC" w:rsidP="005E6729">
      <w:pPr>
        <w:pStyle w:val="Heading2"/>
        <w:ind w:left="540" w:hanging="540"/>
        <w:rPr>
          <w:rFonts w:ascii="Trebuchet MS" w:cs="Trebuchet MS"/>
          <w:sz w:val="24"/>
          <w:szCs w:val="24"/>
          <w:lang w:val="en-CA"/>
        </w:rPr>
      </w:pPr>
    </w:p>
    <w:p w14:paraId="77DD6ED0" w14:textId="77777777" w:rsidR="00B67CAC" w:rsidRPr="00B67CAC" w:rsidRDefault="00B67CAC" w:rsidP="005E6729">
      <w:pPr>
        <w:pStyle w:val="Heading2"/>
        <w:ind w:left="540" w:hanging="540"/>
        <w:rPr>
          <w:rFonts w:ascii="Trebuchet MS" w:cs="Trebuchet MS"/>
          <w:sz w:val="24"/>
          <w:szCs w:val="24"/>
          <w:lang w:val="en-CA"/>
        </w:rPr>
      </w:pPr>
    </w:p>
    <w:p w14:paraId="04F115E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Implicit Personality Theories</w:t>
      </w:r>
    </w:p>
    <w:p w14:paraId="2FE3026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Personal theories that people have about which personality characteristics go together.</w:t>
      </w:r>
    </w:p>
    <w:p w14:paraId="32DF48E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Perhaps you expect hardworking people to also be honest, or people of average intelligence to be most friendly.</w:t>
      </w:r>
    </w:p>
    <w:p w14:paraId="3AFCEE4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If such implicit theories are inaccurate, they provide a basis for misunderstanding.</w:t>
      </w:r>
    </w:p>
    <w:p w14:paraId="144E1F9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Projection</w:t>
      </w:r>
    </w:p>
    <w:p w14:paraId="141FB39D"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tendency for perceivers to attribute their own thoughts and feelings to others.</w:t>
      </w:r>
      <w:proofErr w:type="gramEnd"/>
    </w:p>
    <w:p w14:paraId="1F3A3EE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some cases, projection is an efficient and sensible perceptual strategy.</w:t>
      </w:r>
    </w:p>
    <w:p w14:paraId="188B74C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Projection can lead to perceptual difficulties and can serve as a form of perceptual defence.</w:t>
      </w:r>
    </w:p>
    <w:p w14:paraId="390C398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Stereotyping</w:t>
      </w:r>
    </w:p>
    <w:p w14:paraId="2508E410"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tendency to generalize about people in a social category and ignore variations among them.</w:t>
      </w:r>
      <w:proofErr w:type="gramEnd"/>
    </w:p>
    <w:p w14:paraId="61220DB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Categories on which people might base a stereotype include race, age, gender, ethnic background, social class, and occupation.</w:t>
      </w:r>
    </w:p>
    <w:p w14:paraId="7275A98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are three specific aspects to stereotyping:</w:t>
      </w:r>
    </w:p>
    <w:p w14:paraId="26F698A2"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We distinguish some category of people</w:t>
      </w:r>
    </w:p>
    <w:p w14:paraId="5D4A55F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We assume that the individuals in this category have certain traits </w:t>
      </w:r>
    </w:p>
    <w:p w14:paraId="07D1D4A2"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We perceive that everyone in this category possesses these traits</w:t>
      </w:r>
    </w:p>
    <w:p w14:paraId="17D6F8C9" w14:textId="77777777" w:rsidR="00B67CAC" w:rsidRPr="00B67CAC" w:rsidRDefault="00B67CAC" w:rsidP="005E6729">
      <w:pPr>
        <w:pStyle w:val="Heading2"/>
        <w:ind w:left="540" w:hanging="540"/>
        <w:rPr>
          <w:rFonts w:ascii="Trebuchet MS" w:cs="Trebuchet MS"/>
          <w:sz w:val="24"/>
          <w:szCs w:val="24"/>
          <w:lang w:val="en-CA"/>
        </w:rPr>
      </w:pPr>
    </w:p>
    <w:p w14:paraId="2D12F7C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Stereotyping (continued)</w:t>
      </w:r>
    </w:p>
    <w:p w14:paraId="4BB7A4E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can evoke stereotypes with incredibly little information.</w:t>
      </w:r>
    </w:p>
    <w:p w14:paraId="5F3EA43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Stereotypes help us develop impressions of ambiguous targets.</w:t>
      </w:r>
    </w:p>
    <w:p w14:paraId="012F7BF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Most stereotypes are inaccurate, especially when we use them to develop perceptions of specific individuals.</w:t>
      </w:r>
    </w:p>
    <w:p w14:paraId="15B3C1B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Why Do Stereotypes Persist?</w:t>
      </w:r>
    </w:p>
    <w:p w14:paraId="2C1A930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Several factors work to reinforce inaccurate stereotypes.</w:t>
      </w:r>
    </w:p>
    <w:p w14:paraId="1287057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Even incorrect stereotypes help us process information about others quickly and efficiently.</w:t>
      </w:r>
    </w:p>
    <w:p w14:paraId="60EA665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Inaccurate stereotypes are often reinforced by selective perception.</w:t>
      </w:r>
    </w:p>
    <w:p w14:paraId="1B65C6B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Perceiving Causes and Motives</w:t>
      </w:r>
    </w:p>
    <w:p w14:paraId="2A85B3E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Attribution</w:t>
      </w:r>
      <w:r w:rsidRPr="00B67CAC">
        <w:rPr>
          <w:rFonts w:ascii="Trebuchet MS" w:cs="Trebuchet MS"/>
          <w:sz w:val="24"/>
          <w:szCs w:val="24"/>
          <w:lang w:val="en-CA"/>
        </w:rPr>
        <w:t xml:space="preserve"> is the process by which we assign causes or motives to explain people</w:t>
      </w:r>
      <w:r w:rsidRPr="00B67CAC">
        <w:rPr>
          <w:rFonts w:ascii="Trebuchet MS" w:cs="Trebuchet MS"/>
          <w:sz w:val="24"/>
          <w:szCs w:val="24"/>
          <w:lang w:val="ja-JP"/>
        </w:rPr>
        <w:t>’</w:t>
      </w:r>
      <w:r w:rsidRPr="00B67CAC">
        <w:rPr>
          <w:rFonts w:ascii="Trebuchet MS" w:cs="Trebuchet MS"/>
          <w:sz w:val="24"/>
          <w:szCs w:val="24"/>
          <w:lang w:val="en-CA"/>
        </w:rPr>
        <w:t>s behaviour.</w:t>
      </w:r>
    </w:p>
    <w:p w14:paraId="6654433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important goal is to determine whether some behaviour is caused by dispositional or situational factors.</w:t>
      </w:r>
    </w:p>
    <w:p w14:paraId="49A3970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Dispositional attributions suggest that some personality or intellectual characteristic unique to the person is responsible for the behaviour.</w:t>
      </w:r>
    </w:p>
    <w:p w14:paraId="23E6DA84"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Intelligence, greed, friendliness, or laziness.</w:t>
      </w:r>
      <w:proofErr w:type="gramEnd"/>
    </w:p>
    <w:p w14:paraId="6A59B90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Situational attributions suggest that the external situation or environment in which the target person exists was responsible for the behaviour.</w:t>
      </w:r>
    </w:p>
    <w:p w14:paraId="0F1CB297" w14:textId="77777777" w:rsidR="00B67CAC" w:rsidRPr="00B67CAC" w:rsidRDefault="00B67CAC" w:rsidP="005E6729">
      <w:pPr>
        <w:pStyle w:val="Heading2"/>
        <w:numPr>
          <w:ilvl w:val="0"/>
          <w:numId w:val="39"/>
        </w:numPr>
        <w:ind w:left="540" w:hanging="540"/>
        <w:rPr>
          <w:rFonts w:ascii="Trebuchet MS" w:cs="Trebuchet MS"/>
          <w:i/>
          <w:iCs/>
          <w:sz w:val="24"/>
          <w:szCs w:val="24"/>
          <w:lang w:val="en-CA"/>
        </w:rPr>
      </w:pPr>
      <w:proofErr w:type="gramStart"/>
      <w:r w:rsidRPr="00B67CAC">
        <w:rPr>
          <w:rFonts w:ascii="Trebuchet MS" w:cs="Trebuchet MS"/>
          <w:sz w:val="24"/>
          <w:szCs w:val="24"/>
          <w:lang w:val="en-CA"/>
        </w:rPr>
        <w:t>Bad weather, good luck, proper tools, or poor advice.</w:t>
      </w:r>
      <w:proofErr w:type="gramEnd"/>
    </w:p>
    <w:p w14:paraId="5AFC0B4B" w14:textId="77777777" w:rsidR="00B67CAC" w:rsidRPr="00B67CAC" w:rsidRDefault="00B67CAC" w:rsidP="005E6729">
      <w:pPr>
        <w:pStyle w:val="Heading2"/>
        <w:ind w:left="540" w:hanging="540"/>
        <w:rPr>
          <w:rFonts w:ascii="Trebuchet MS" w:cs="Trebuchet MS"/>
          <w:sz w:val="24"/>
          <w:szCs w:val="24"/>
          <w:lang w:val="en-CA"/>
        </w:rPr>
      </w:pPr>
    </w:p>
    <w:p w14:paraId="124A1E2E" w14:textId="77777777" w:rsidR="00B67CAC" w:rsidRPr="00B67CAC" w:rsidRDefault="00B67CAC" w:rsidP="005E6729">
      <w:pPr>
        <w:pStyle w:val="Heading2"/>
        <w:ind w:left="540" w:hanging="540"/>
        <w:rPr>
          <w:rFonts w:ascii="Trebuchet MS" w:cs="Trebuchet MS"/>
          <w:sz w:val="24"/>
          <w:szCs w:val="24"/>
          <w:lang w:val="en-CA"/>
        </w:rPr>
      </w:pPr>
    </w:p>
    <w:p w14:paraId="40748DB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Cues</w:t>
      </w:r>
    </w:p>
    <w:p w14:paraId="526CCE5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We rely on external cues and make inferences from these cues when making attributions.</w:t>
      </w:r>
    </w:p>
    <w:p w14:paraId="3334AFE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Three implicit questions guide our decisions as to whether we should attribute some behaviour to dispositional or situational causes.</w:t>
      </w:r>
    </w:p>
    <w:p w14:paraId="074E0C8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Does the person engage in the behaviour regularly and consistently? (</w:t>
      </w:r>
      <w:r w:rsidRPr="00B67CAC">
        <w:rPr>
          <w:rFonts w:ascii="Trebuchet MS" w:cs="Trebuchet MS"/>
          <w:i/>
          <w:iCs/>
          <w:sz w:val="24"/>
          <w:szCs w:val="24"/>
          <w:lang w:val="en-CA"/>
        </w:rPr>
        <w:t>Consistency</w:t>
      </w:r>
      <w:r w:rsidRPr="00B67CAC">
        <w:rPr>
          <w:rFonts w:ascii="Trebuchet MS" w:cs="Trebuchet MS"/>
          <w:sz w:val="24"/>
          <w:szCs w:val="24"/>
          <w:lang w:val="en-CA"/>
        </w:rPr>
        <w:t xml:space="preserve"> cues).</w:t>
      </w:r>
    </w:p>
    <w:p w14:paraId="5842C94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Do most people engage in the behaviour, or is it unique to this person? (</w:t>
      </w:r>
      <w:r w:rsidRPr="00B67CAC">
        <w:rPr>
          <w:rFonts w:ascii="Trebuchet MS" w:cs="Trebuchet MS"/>
          <w:i/>
          <w:iCs/>
          <w:sz w:val="24"/>
          <w:szCs w:val="24"/>
          <w:lang w:val="en-CA"/>
        </w:rPr>
        <w:t>Consensus</w:t>
      </w:r>
      <w:r w:rsidRPr="00B67CAC">
        <w:rPr>
          <w:rFonts w:ascii="Trebuchet MS" w:cs="Trebuchet MS"/>
          <w:sz w:val="24"/>
          <w:szCs w:val="24"/>
          <w:lang w:val="en-CA"/>
        </w:rPr>
        <w:t xml:space="preserve"> cues).</w:t>
      </w:r>
    </w:p>
    <w:p w14:paraId="1530211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Does the person engage in the behaviour in many situations, or is it distinctive to one situation? (</w:t>
      </w:r>
      <w:r w:rsidRPr="00B67CAC">
        <w:rPr>
          <w:rFonts w:ascii="Trebuchet MS" w:cs="Trebuchet MS"/>
          <w:i/>
          <w:iCs/>
          <w:sz w:val="24"/>
          <w:szCs w:val="24"/>
          <w:lang w:val="en-CA"/>
        </w:rPr>
        <w:t>Distinctiveness</w:t>
      </w:r>
      <w:r w:rsidRPr="00B67CAC">
        <w:rPr>
          <w:rFonts w:ascii="Trebuchet MS" w:cs="Trebuchet MS"/>
          <w:sz w:val="24"/>
          <w:szCs w:val="24"/>
          <w:lang w:val="en-CA"/>
        </w:rPr>
        <w:t xml:space="preserve"> cues).</w:t>
      </w:r>
    </w:p>
    <w:p w14:paraId="7271BAE7" w14:textId="77777777" w:rsidR="00B67CAC" w:rsidRPr="00B67CAC" w:rsidRDefault="00B67CAC" w:rsidP="005E6729">
      <w:pPr>
        <w:pStyle w:val="Heading2"/>
        <w:ind w:left="540" w:hanging="540"/>
        <w:rPr>
          <w:rFonts w:ascii="Trebuchet MS" w:cs="Trebuchet MS"/>
          <w:sz w:val="24"/>
          <w:szCs w:val="24"/>
          <w:lang w:val="en-CA"/>
        </w:rPr>
      </w:pPr>
    </w:p>
    <w:p w14:paraId="101C2A6E" w14:textId="77777777" w:rsidR="00B67CAC" w:rsidRPr="00B67CAC" w:rsidRDefault="00B67CAC" w:rsidP="005E6729">
      <w:pPr>
        <w:pStyle w:val="Heading3"/>
        <w:ind w:left="1170" w:hanging="450"/>
        <w:rPr>
          <w:rFonts w:ascii="Trebuchet MS" w:cs="Trebuchet MS"/>
          <w:sz w:val="24"/>
          <w:szCs w:val="24"/>
          <w:lang w:val="en-CA"/>
        </w:rPr>
      </w:pPr>
    </w:p>
    <w:p w14:paraId="239470D7" w14:textId="77777777" w:rsidR="00B67CAC" w:rsidRPr="00B67CAC" w:rsidRDefault="00B67CAC" w:rsidP="005E6729">
      <w:pPr>
        <w:pStyle w:val="Heading2"/>
        <w:ind w:left="540" w:hanging="540"/>
        <w:rPr>
          <w:rFonts w:ascii="Trebuchet MS" w:cs="Trebuchet MS"/>
          <w:sz w:val="24"/>
          <w:szCs w:val="24"/>
          <w:lang w:val="en-CA"/>
        </w:rPr>
      </w:pPr>
      <w:r w:rsidRPr="00B67CAC">
        <w:rPr>
          <w:rFonts w:ascii="Trebuchet MS" w:cs="Trebuchet MS"/>
          <w:sz w:val="24"/>
          <w:szCs w:val="24"/>
          <w:lang w:val="en-CA"/>
        </w:rPr>
        <w:tab/>
      </w:r>
    </w:p>
    <w:p w14:paraId="10B9A86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Consistency Cues</w:t>
      </w:r>
    </w:p>
    <w:p w14:paraId="3D7DFEB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Attribution cues that reflect how consistently a person engages in </w:t>
      </w:r>
      <w:proofErr w:type="gramStart"/>
      <w:r w:rsidRPr="00B67CAC">
        <w:rPr>
          <w:rFonts w:ascii="Trebuchet MS" w:cs="Trebuchet MS"/>
          <w:sz w:val="24"/>
          <w:szCs w:val="24"/>
          <w:lang w:val="en-CA"/>
        </w:rPr>
        <w:t>a behaviour</w:t>
      </w:r>
      <w:proofErr w:type="gramEnd"/>
      <w:r w:rsidRPr="00B67CAC">
        <w:rPr>
          <w:rFonts w:ascii="Trebuchet MS" w:cs="Trebuchet MS"/>
          <w:sz w:val="24"/>
          <w:szCs w:val="24"/>
          <w:lang w:val="en-CA"/>
        </w:rPr>
        <w:t xml:space="preserve"> over time.</w:t>
      </w:r>
    </w:p>
    <w:p w14:paraId="25A0712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High consistency behaviour leads to dispositional attributions.</w:t>
      </w:r>
    </w:p>
    <w:p w14:paraId="1722403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When behaviour occurs inconsistently, we begin to consider situational attributions.</w:t>
      </w:r>
    </w:p>
    <w:p w14:paraId="1805227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Consensus Cues</w:t>
      </w:r>
    </w:p>
    <w:p w14:paraId="18071AF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Attribution cues that reflect how a person</w:t>
      </w:r>
      <w:r w:rsidRPr="00B67CAC">
        <w:rPr>
          <w:rFonts w:ascii="Trebuchet MS" w:cs="Trebuchet MS"/>
          <w:sz w:val="24"/>
          <w:szCs w:val="24"/>
          <w:lang w:val="ja-JP"/>
        </w:rPr>
        <w:t>’</w:t>
      </w:r>
      <w:r w:rsidRPr="00B67CAC">
        <w:rPr>
          <w:rFonts w:ascii="Trebuchet MS" w:cs="Trebuchet MS"/>
          <w:sz w:val="24"/>
          <w:szCs w:val="24"/>
          <w:lang w:val="en-CA"/>
        </w:rPr>
        <w:t>s behaviour compares with that of others.</w:t>
      </w:r>
    </w:p>
    <w:p w14:paraId="63A1A43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Low consensus behaviour leads to dispositional attributions.</w:t>
      </w:r>
    </w:p>
    <w:p w14:paraId="4B256D7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informational effects of low-consensus behaviour are magnified when the actor is expected to suffer negative consequences because of the deviance.</w:t>
      </w:r>
    </w:p>
    <w:p w14:paraId="75E5D48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Distinctiveness Cues</w:t>
      </w:r>
    </w:p>
    <w:p w14:paraId="0D1859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Attribution cues that reflect the extent to which a person engages in some behaviour across a variety of situations.</w:t>
      </w:r>
      <w:proofErr w:type="gramEnd"/>
    </w:p>
    <w:p w14:paraId="7A36FE1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Low distinctiveness behaviour leads to a dispositional attribution. </w:t>
      </w:r>
    </w:p>
    <w:p w14:paraId="2ABE000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When </w:t>
      </w:r>
      <w:proofErr w:type="gramStart"/>
      <w:r w:rsidRPr="00B67CAC">
        <w:rPr>
          <w:rFonts w:ascii="Trebuchet MS" w:cs="Trebuchet MS"/>
          <w:sz w:val="24"/>
          <w:szCs w:val="24"/>
          <w:lang w:val="en-CA"/>
        </w:rPr>
        <w:t>a behaviour</w:t>
      </w:r>
      <w:proofErr w:type="gramEnd"/>
      <w:r w:rsidRPr="00B67CAC">
        <w:rPr>
          <w:rFonts w:ascii="Trebuchet MS" w:cs="Trebuchet MS"/>
          <w:sz w:val="24"/>
          <w:szCs w:val="24"/>
          <w:lang w:val="en-CA"/>
        </w:rPr>
        <w:t xml:space="preserve"> is highly distinctive, in that it occurs in only one situation, we are likely to assume that some aspect of the situation caused the behaviour.</w:t>
      </w:r>
    </w:p>
    <w:p w14:paraId="5613362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Attribution in Action</w:t>
      </w:r>
    </w:p>
    <w:p w14:paraId="3A113F7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Observers put information about consistency, consensus, and distinctiveness together to form attributions.</w:t>
      </w:r>
    </w:p>
    <w:p w14:paraId="42BBEAF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Consider three employees who are absent from work.</w:t>
      </w:r>
    </w:p>
    <w:p w14:paraId="3E326E9C"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spellStart"/>
      <w:r w:rsidRPr="00B67CAC">
        <w:rPr>
          <w:rFonts w:ascii="Trebuchet MS" w:cs="Trebuchet MS"/>
          <w:i/>
          <w:iCs/>
          <w:sz w:val="24"/>
          <w:szCs w:val="24"/>
          <w:lang w:val="en-CA"/>
        </w:rPr>
        <w:t>Roshani</w:t>
      </w:r>
      <w:proofErr w:type="spellEnd"/>
      <w:r w:rsidRPr="00B67CAC">
        <w:rPr>
          <w:rFonts w:ascii="Trebuchet MS" w:cs="Trebuchet MS"/>
          <w:sz w:val="24"/>
          <w:szCs w:val="24"/>
          <w:lang w:val="en-CA"/>
        </w:rPr>
        <w:t xml:space="preserve"> is absent a lot, her co-workers are seldom absent, and she was absent a lot in her previous job.</w:t>
      </w:r>
    </w:p>
    <w:p w14:paraId="2FCA1ED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Mika</w:t>
      </w:r>
      <w:r w:rsidRPr="00B67CAC">
        <w:rPr>
          <w:rFonts w:ascii="Trebuchet MS" w:cs="Trebuchet MS"/>
          <w:sz w:val="24"/>
          <w:szCs w:val="24"/>
          <w:lang w:val="en-CA"/>
        </w:rPr>
        <w:t xml:space="preserve"> is absent a lot, her co-workers are also absent a lot, but she was almost never absent in her previous job.</w:t>
      </w:r>
    </w:p>
    <w:p w14:paraId="780D81C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Sam</w:t>
      </w:r>
      <w:r w:rsidRPr="00B67CAC">
        <w:rPr>
          <w:rFonts w:ascii="Trebuchet MS" w:cs="Trebuchet MS"/>
          <w:sz w:val="24"/>
          <w:szCs w:val="24"/>
          <w:lang w:val="en-CA"/>
        </w:rPr>
        <w:t xml:space="preserve"> is seldom absent, her co-workers are seldom absent, and she was seldom absent in her previous job.</w:t>
      </w:r>
    </w:p>
    <w:p w14:paraId="3938BC89" w14:textId="77777777" w:rsidR="00B67CAC" w:rsidRPr="00B67CAC" w:rsidRDefault="00B67CAC" w:rsidP="005E6729">
      <w:pPr>
        <w:pStyle w:val="Heading2"/>
        <w:ind w:left="540" w:hanging="540"/>
        <w:rPr>
          <w:rFonts w:ascii="Trebuchet MS" w:cs="Trebuchet MS"/>
          <w:sz w:val="24"/>
          <w:szCs w:val="24"/>
          <w:lang w:val="en-CA"/>
        </w:rPr>
      </w:pPr>
    </w:p>
    <w:p w14:paraId="50A5966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Biases in Attribution</w:t>
      </w:r>
    </w:p>
    <w:p w14:paraId="7B86F36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Although observers often operate in a rational, logical manner in forming attributions about behaviour, this does not mean that such attributions are always correct.</w:t>
      </w:r>
    </w:p>
    <w:p w14:paraId="0335CE4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Three biases in attribution:</w:t>
      </w:r>
    </w:p>
    <w:p w14:paraId="423660DD"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Fundamental attribution error: The tendency to overemphasize dispositional explanations for behaviour at the expense of situational explanations.</w:t>
      </w:r>
    </w:p>
    <w:p w14:paraId="3B2EE28B"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Actor-observer effect: The propensity for actors and observers to view the causes of the actor</w:t>
      </w:r>
      <w:r w:rsidRPr="00B67CAC">
        <w:rPr>
          <w:rFonts w:ascii="Trebuchet MS" w:cs="Trebuchet MS"/>
          <w:sz w:val="24"/>
          <w:szCs w:val="24"/>
          <w:lang w:val="ja-JP"/>
        </w:rPr>
        <w:t>’</w:t>
      </w:r>
      <w:r w:rsidRPr="00B67CAC">
        <w:rPr>
          <w:rFonts w:ascii="Trebuchet MS" w:cs="Trebuchet MS"/>
          <w:sz w:val="24"/>
          <w:szCs w:val="24"/>
          <w:lang w:val="en-CA"/>
        </w:rPr>
        <w:t>s behaviour differently.</w:t>
      </w:r>
    </w:p>
    <w:p w14:paraId="10B5BA5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Self-serving bias: The tendency to take credit for successful outcomes and to deny responsibility for failures.</w:t>
      </w:r>
    </w:p>
    <w:p w14:paraId="26B9D51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Person Perception and Workforce Diversity</w:t>
      </w:r>
    </w:p>
    <w:p w14:paraId="4230FCD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Workforce diversity</w:t>
      </w:r>
      <w:r w:rsidRPr="00B67CAC">
        <w:rPr>
          <w:rFonts w:ascii="Trebuchet MS" w:cs="Trebuchet MS"/>
          <w:sz w:val="24"/>
          <w:szCs w:val="24"/>
          <w:lang w:val="en-CA"/>
        </w:rPr>
        <w:t xml:space="preserve"> refers to differences among recruits and employees in characteristics, such as gender, race, age, religion, cultural background, physical ability, or sexual orientation.</w:t>
      </w:r>
    </w:p>
    <w:p w14:paraId="6C60BF5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workforce is becoming more diverse.</w:t>
      </w:r>
    </w:p>
    <w:p w14:paraId="569A24E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Many organizations have not successfully managed workforce diversity.</w:t>
      </w:r>
    </w:p>
    <w:p w14:paraId="7286B51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Changing Workplace</w:t>
      </w:r>
    </w:p>
    <w:p w14:paraId="34DF1BC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Canadian population and labour force is becoming increasingly multicultural and multi-ethnic.</w:t>
      </w:r>
    </w:p>
    <w:p w14:paraId="6E38D5F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number of visible minorities in Canada is expected to double by 2017.</w:t>
      </w:r>
    </w:p>
    <w:p w14:paraId="1576361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less than a decade, 48 percent of the working-age population will be between the ages of 45 and 64.</w:t>
      </w:r>
    </w:p>
    <w:p w14:paraId="7304ADB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Many organizations are seeking to recruit more representatively.</w:t>
      </w:r>
    </w:p>
    <w:p w14:paraId="1588741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Many employees are required to interact with people from substantially different national or corporate cultures.</w:t>
      </w:r>
    </w:p>
    <w:p w14:paraId="2EDB261F"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Increased emphasis on teamwork as a means of job design and quality enhancement.</w:t>
      </w:r>
      <w:proofErr w:type="gramEnd"/>
    </w:p>
    <w:p w14:paraId="285245D6" w14:textId="77777777" w:rsidR="00B67CAC" w:rsidRPr="00B67CAC" w:rsidRDefault="00B67CAC" w:rsidP="005E6729">
      <w:pPr>
        <w:pStyle w:val="Heading2"/>
        <w:ind w:left="540" w:hanging="540"/>
        <w:rPr>
          <w:rFonts w:ascii="Trebuchet MS" w:cs="Trebuchet MS"/>
          <w:sz w:val="24"/>
          <w:szCs w:val="24"/>
          <w:lang w:val="en-CA"/>
        </w:rPr>
      </w:pPr>
    </w:p>
    <w:p w14:paraId="774DDCA9" w14:textId="77777777" w:rsidR="00B67CAC" w:rsidRPr="00B67CAC" w:rsidRDefault="00B67CAC" w:rsidP="005E6729">
      <w:pPr>
        <w:pStyle w:val="Heading2"/>
        <w:ind w:left="540" w:hanging="540"/>
        <w:rPr>
          <w:rFonts w:ascii="Trebuchet MS" w:cs="Trebuchet MS"/>
          <w:sz w:val="24"/>
          <w:szCs w:val="24"/>
          <w:lang w:val="en-CA"/>
        </w:rPr>
      </w:pPr>
    </w:p>
    <w:p w14:paraId="011728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Valuing Diversity</w:t>
      </w:r>
    </w:p>
    <w:p w14:paraId="7088A97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Some have argued that organizations should </w:t>
      </w:r>
      <w:r w:rsidRPr="00B67CAC">
        <w:rPr>
          <w:rFonts w:ascii="Trebuchet MS" w:cs="Trebuchet MS"/>
          <w:i/>
          <w:iCs/>
          <w:sz w:val="24"/>
          <w:szCs w:val="24"/>
          <w:lang w:val="en-CA"/>
        </w:rPr>
        <w:t>value</w:t>
      </w:r>
      <w:r w:rsidRPr="00B67CAC">
        <w:rPr>
          <w:rFonts w:ascii="Trebuchet MS" w:cs="Trebuchet MS"/>
          <w:sz w:val="24"/>
          <w:szCs w:val="24"/>
          <w:lang w:val="en-CA"/>
        </w:rPr>
        <w:t xml:space="preserve"> diversity not just tolerate it.</w:t>
      </w:r>
    </w:p>
    <w:p w14:paraId="45D91C2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critical motive is the basic fairness of valuing diversity.</w:t>
      </w:r>
    </w:p>
    <w:p w14:paraId="35191FB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Diversity and its proper management can yield strategic and competitive advantages:</w:t>
      </w:r>
    </w:p>
    <w:p w14:paraId="1FE18CE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Improved problem solving and creativity</w:t>
      </w:r>
    </w:p>
    <w:p w14:paraId="2AE6B42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Improved recruiting and marketing</w:t>
      </w:r>
    </w:p>
    <w:p w14:paraId="6F9A5E9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Improved competitiveness in global markets</w:t>
      </w:r>
    </w:p>
    <w:p w14:paraId="102C7F1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Organizations are adopting diversity as part of their corporate strategy.</w:t>
      </w:r>
    </w:p>
    <w:p w14:paraId="16141E93" w14:textId="77777777" w:rsidR="00B67CAC" w:rsidRPr="00B67CAC" w:rsidRDefault="00B67CAC" w:rsidP="005E6729">
      <w:pPr>
        <w:pStyle w:val="Heading2"/>
        <w:ind w:left="540" w:hanging="540"/>
        <w:rPr>
          <w:rFonts w:ascii="Trebuchet MS" w:cs="Trebuchet MS"/>
          <w:sz w:val="24"/>
          <w:szCs w:val="24"/>
          <w:lang w:val="en-CA"/>
        </w:rPr>
      </w:pPr>
    </w:p>
    <w:p w14:paraId="1CE5ADF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Competitive Advantages to Valuing and Managing a Diverse Workforce</w:t>
      </w:r>
    </w:p>
    <w:p w14:paraId="3250B2C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Cost</w:t>
      </w:r>
    </w:p>
    <w:p w14:paraId="5CE75D6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Resource-Acquisition</w:t>
      </w:r>
    </w:p>
    <w:p w14:paraId="32F6FB7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Marketing</w:t>
      </w:r>
    </w:p>
    <w:p w14:paraId="481A66F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Creativity</w:t>
      </w:r>
    </w:p>
    <w:p w14:paraId="37ECDDE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Problem-Solving</w:t>
      </w:r>
    </w:p>
    <w:p w14:paraId="150AE94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System Flexibility</w:t>
      </w:r>
    </w:p>
    <w:p w14:paraId="5EA3046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Stereotypes and Workforce Diversity</w:t>
      </w:r>
    </w:p>
    <w:p w14:paraId="2EECE08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major barrier to valuing diversity is the stereotype.</w:t>
      </w:r>
    </w:p>
    <w:p w14:paraId="506F41BC"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tendency to generalize about people in a certain social category and ignore variations among them.</w:t>
      </w:r>
      <w:proofErr w:type="gramEnd"/>
    </w:p>
    <w:p w14:paraId="5739B23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Common workplace stereotypes are based on gender, age, race, and ethnicity.</w:t>
      </w:r>
    </w:p>
    <w:p w14:paraId="5B760D6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Stereotypes can have negative effects on how individuals are treated in organizations.</w:t>
      </w:r>
    </w:p>
    <w:p w14:paraId="5AEC9E6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Stereotype Threat: Members of a social group feel they might be judged or treated according to a stereotype and that their behaviour or performance will confirm the stereotype.</w:t>
      </w:r>
    </w:p>
    <w:p w14:paraId="4284BC0A" w14:textId="77777777" w:rsidR="00B67CAC" w:rsidRPr="00B67CAC" w:rsidRDefault="00B67CAC" w:rsidP="005E6729">
      <w:pPr>
        <w:pStyle w:val="Heading2"/>
        <w:ind w:left="540" w:hanging="540"/>
        <w:rPr>
          <w:rFonts w:ascii="Trebuchet MS" w:cs="Trebuchet MS"/>
          <w:sz w:val="24"/>
          <w:szCs w:val="24"/>
          <w:lang w:val="en-CA"/>
        </w:rPr>
      </w:pPr>
    </w:p>
    <w:p w14:paraId="792EAC7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Racial and Ethnic Stereotypes</w:t>
      </w:r>
    </w:p>
    <w:p w14:paraId="0E9A389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Racial and ethnic stereotypes are pervasive, persistent, frequently negative, and often contradictory.</w:t>
      </w:r>
    </w:p>
    <w:p w14:paraId="4D7A45C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Whites have been found to advance further in the hiring process than blacks.</w:t>
      </w:r>
    </w:p>
    <w:p w14:paraId="66D401B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Career tracking based on racial or ethnic stereotyping is common.</w:t>
      </w:r>
    </w:p>
    <w:p w14:paraId="6E51BCB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Organizations are reflections of the environments of which they are a part.</w:t>
      </w:r>
    </w:p>
    <w:p w14:paraId="50C0A08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Gender Stereotypes</w:t>
      </w:r>
    </w:p>
    <w:p w14:paraId="08DB26C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One of the most problematic stereotypes for organizations is the gender stereotype.</w:t>
      </w:r>
    </w:p>
    <w:p w14:paraId="5A6C2C1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Women are severely underrepresented in managerial and administrative jobs and hold only 14.4 percent of corporate officer positions.</w:t>
      </w:r>
    </w:p>
    <w:p w14:paraId="02E428E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Stereotypes of women do not correspond well with stereotypes of businesspeople or managers.</w:t>
      </w:r>
    </w:p>
    <w:p w14:paraId="0600EDE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Successful managers are perceived as having traits and attitudes that are generally ascribed to men.</w:t>
      </w:r>
    </w:p>
    <w:p w14:paraId="6CB33FD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Successful managers are seen as more similar to men in qualities such as leadership ability, competitiveness, self-confidence, ambitiousness, and objectivity.</w:t>
      </w:r>
    </w:p>
    <w:p w14:paraId="33A4D6D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Gender stereotypes lead to biased human resource decisions.</w:t>
      </w:r>
    </w:p>
    <w:p w14:paraId="55D1D1A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Women suffer from a stereotype that is detrimental to their hiring, development, promotion, and salaries.</w:t>
      </w:r>
    </w:p>
    <w:p w14:paraId="6D643F84" w14:textId="77777777" w:rsidR="00B67CAC" w:rsidRPr="00B67CAC" w:rsidRDefault="00B67CAC" w:rsidP="005E6729">
      <w:pPr>
        <w:pStyle w:val="Heading2"/>
        <w:ind w:left="540" w:hanging="540"/>
        <w:rPr>
          <w:rFonts w:ascii="Trebuchet MS" w:cs="Trebuchet MS"/>
          <w:sz w:val="24"/>
          <w:szCs w:val="24"/>
          <w:lang w:val="en-CA"/>
        </w:rPr>
      </w:pPr>
    </w:p>
    <w:p w14:paraId="39E59AF9" w14:textId="77777777" w:rsidR="00B67CAC" w:rsidRPr="00B67CAC" w:rsidRDefault="00B67CAC" w:rsidP="005E6729">
      <w:pPr>
        <w:pStyle w:val="Heading2"/>
        <w:ind w:left="540" w:hanging="540"/>
        <w:rPr>
          <w:rFonts w:ascii="Trebuchet MS" w:cs="Trebuchet MS"/>
          <w:sz w:val="24"/>
          <w:szCs w:val="24"/>
          <w:lang w:val="en-CA"/>
        </w:rPr>
      </w:pPr>
    </w:p>
    <w:p w14:paraId="38770B37" w14:textId="77777777" w:rsidR="00B67CAC" w:rsidRPr="00B67CAC" w:rsidRDefault="00B67CAC" w:rsidP="005E6729">
      <w:pPr>
        <w:pStyle w:val="Heading2"/>
        <w:ind w:left="540" w:hanging="540"/>
        <w:rPr>
          <w:rFonts w:ascii="Trebuchet MS" w:cs="Trebuchet MS"/>
          <w:sz w:val="24"/>
          <w:szCs w:val="24"/>
          <w:lang w:val="en-CA"/>
        </w:rPr>
      </w:pPr>
    </w:p>
    <w:p w14:paraId="49F5FEC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Gender Stereotypes (continued)</w:t>
      </w:r>
    </w:p>
    <w:p w14:paraId="7D3B917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detrimental effects of gender stereotypes are reduced or removed when decision makers have </w:t>
      </w:r>
      <w:r w:rsidRPr="00B67CAC">
        <w:rPr>
          <w:rFonts w:ascii="Trebuchet MS" w:cs="Trebuchet MS"/>
          <w:sz w:val="24"/>
          <w:szCs w:val="24"/>
          <w:u w:val="single"/>
          <w:lang w:val="en-CA"/>
        </w:rPr>
        <w:t xml:space="preserve">good information </w:t>
      </w:r>
      <w:r w:rsidRPr="00B67CAC">
        <w:rPr>
          <w:rFonts w:ascii="Trebuchet MS" w:cs="Trebuchet MS"/>
          <w:sz w:val="24"/>
          <w:szCs w:val="24"/>
          <w:lang w:val="en-CA"/>
        </w:rPr>
        <w:t>about the qualifications and performance of particular women and an accurate picture of the job that they are applying for or seeking promotion into.</w:t>
      </w:r>
    </w:p>
    <w:p w14:paraId="7148BAD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Women have made the most significant progress moving into senior management and executive positions in the financial services industry.</w:t>
      </w:r>
    </w:p>
    <w:p w14:paraId="0E352C9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Industries that tend to be stereotypically male have the lowest representation of women in senior positions.</w:t>
      </w:r>
    </w:p>
    <w:p w14:paraId="28FD60C6" w14:textId="77777777" w:rsidR="00B67CAC" w:rsidRPr="00B67CAC" w:rsidRDefault="00B67CAC" w:rsidP="005E6729">
      <w:pPr>
        <w:pStyle w:val="Heading2"/>
        <w:ind w:left="540" w:hanging="540"/>
        <w:rPr>
          <w:rFonts w:ascii="Trebuchet MS" w:cs="Trebuchet MS"/>
          <w:sz w:val="24"/>
          <w:szCs w:val="24"/>
          <w:lang w:val="en-CA"/>
        </w:rPr>
      </w:pPr>
    </w:p>
    <w:p w14:paraId="1B764853" w14:textId="77777777" w:rsidR="00B67CAC" w:rsidRPr="00B67CAC" w:rsidRDefault="00B67CAC" w:rsidP="005E6729">
      <w:pPr>
        <w:pStyle w:val="Heading2"/>
        <w:ind w:left="540" w:hanging="540"/>
        <w:rPr>
          <w:rFonts w:ascii="Trebuchet MS" w:cs="Trebuchet MS"/>
          <w:sz w:val="24"/>
          <w:szCs w:val="24"/>
          <w:lang w:val="en-CA"/>
        </w:rPr>
      </w:pPr>
    </w:p>
    <w:p w14:paraId="23C15B1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Age Stereotypes</w:t>
      </w:r>
    </w:p>
    <w:p w14:paraId="4BCF568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Knowing that a person falls into a certain age range or belongs to a particular age generation, we have a tendency to make certain assumptions about the person</w:t>
      </w:r>
      <w:r w:rsidRPr="00B67CAC">
        <w:rPr>
          <w:rFonts w:ascii="Trebuchet MS" w:cs="Trebuchet MS"/>
          <w:sz w:val="24"/>
          <w:szCs w:val="24"/>
          <w:lang w:val="ja-JP"/>
        </w:rPr>
        <w:t>’</w:t>
      </w:r>
      <w:r w:rsidRPr="00B67CAC">
        <w:rPr>
          <w:rFonts w:ascii="Trebuchet MS" w:cs="Trebuchet MS"/>
          <w:sz w:val="24"/>
          <w:szCs w:val="24"/>
          <w:lang w:val="en-CA"/>
        </w:rPr>
        <w:t>s physical, psychological, and intellectual capabilities.</w:t>
      </w:r>
    </w:p>
    <w:p w14:paraId="6C3700C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Older workers are seen as having less </w:t>
      </w:r>
      <w:r w:rsidRPr="00B67CAC">
        <w:rPr>
          <w:rFonts w:ascii="Trebuchet MS" w:cs="Trebuchet MS"/>
          <w:i/>
          <w:iCs/>
          <w:sz w:val="24"/>
          <w:szCs w:val="24"/>
          <w:lang w:val="en-CA"/>
        </w:rPr>
        <w:t>capacity for performance</w:t>
      </w:r>
      <w:r w:rsidRPr="00B67CAC">
        <w:rPr>
          <w:rFonts w:ascii="Trebuchet MS" w:cs="Trebuchet MS"/>
          <w:sz w:val="24"/>
          <w:szCs w:val="24"/>
          <w:lang w:val="en-CA"/>
        </w:rPr>
        <w:t>.</w:t>
      </w:r>
    </w:p>
    <w:p w14:paraId="1525078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They are viewed as less productive, creative, logical, and capable of performing under pressure, and as having less </w:t>
      </w:r>
      <w:r w:rsidRPr="00B67CAC">
        <w:rPr>
          <w:rFonts w:ascii="Trebuchet MS" w:cs="Trebuchet MS"/>
          <w:i/>
          <w:iCs/>
          <w:sz w:val="24"/>
          <w:szCs w:val="24"/>
          <w:lang w:val="en-CA"/>
        </w:rPr>
        <w:t>potential for development</w:t>
      </w:r>
      <w:r w:rsidRPr="00B67CAC">
        <w:rPr>
          <w:rFonts w:ascii="Trebuchet MS" w:cs="Trebuchet MS"/>
          <w:sz w:val="24"/>
          <w:szCs w:val="24"/>
          <w:lang w:val="en-CA"/>
        </w:rPr>
        <w:t>.</w:t>
      </w:r>
    </w:p>
    <w:p w14:paraId="489E224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They are perceived as more rigid and dogmatic, and less adaptable to new corporate cultures.</w:t>
      </w:r>
    </w:p>
    <w:p w14:paraId="7596CB8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They are perceived as more honest, dependable, and trustworthy.</w:t>
      </w:r>
    </w:p>
    <w:p w14:paraId="350AAE92" w14:textId="77777777" w:rsidR="00B67CAC" w:rsidRPr="00B67CAC" w:rsidRDefault="00B67CAC" w:rsidP="005E6729">
      <w:pPr>
        <w:pStyle w:val="Heading2"/>
        <w:ind w:left="540" w:hanging="540"/>
        <w:rPr>
          <w:rFonts w:ascii="Trebuchet MS" w:cs="Trebuchet MS"/>
          <w:sz w:val="24"/>
          <w:szCs w:val="24"/>
          <w:lang w:val="en-CA"/>
        </w:rPr>
      </w:pPr>
    </w:p>
    <w:p w14:paraId="75D7D740" w14:textId="77777777" w:rsidR="00B67CAC" w:rsidRPr="00B67CAC" w:rsidRDefault="00B67CAC" w:rsidP="005E6729">
      <w:pPr>
        <w:pStyle w:val="Heading2"/>
        <w:ind w:left="540" w:hanging="540"/>
        <w:rPr>
          <w:rFonts w:ascii="Trebuchet MS" w:cs="Trebuchet MS"/>
          <w:sz w:val="24"/>
          <w:szCs w:val="24"/>
          <w:lang w:val="en-CA"/>
        </w:rPr>
      </w:pPr>
    </w:p>
    <w:p w14:paraId="7469A5A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Age Stereotypes (continued)</w:t>
      </w:r>
    </w:p>
    <w:p w14:paraId="140453E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These stereotypes are inaccurate.</w:t>
      </w:r>
    </w:p>
    <w:p w14:paraId="051492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Age seldom limits the capacity for development until post-employment years.</w:t>
      </w:r>
    </w:p>
    <w:p w14:paraId="014DA51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 has found that age and job performance are unrelated.</w:t>
      </w:r>
    </w:p>
    <w:p w14:paraId="1AC2393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Age stereotypes affect human resource decisions regarding hiring, promotion, and skills development.</w:t>
      </w:r>
    </w:p>
    <w:p w14:paraId="2818F99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Older workers are often passed over for merit pay and promotions and pressured to take early retirement.</w:t>
      </w:r>
    </w:p>
    <w:p w14:paraId="612C3E0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 organizations have implemented programs and practices to promote the hiring of older workers.</w:t>
      </w:r>
    </w:p>
    <w:p w14:paraId="79549A1F" w14:textId="77777777" w:rsidR="00B67CAC" w:rsidRPr="00B67CAC" w:rsidRDefault="00B67CAC" w:rsidP="005E6729">
      <w:pPr>
        <w:pStyle w:val="Heading2"/>
        <w:ind w:left="540" w:hanging="540"/>
        <w:rPr>
          <w:rFonts w:ascii="Trebuchet MS" w:cs="Trebuchet MS"/>
          <w:sz w:val="24"/>
          <w:szCs w:val="24"/>
          <w:lang w:val="en-CA"/>
        </w:rPr>
      </w:pPr>
    </w:p>
    <w:p w14:paraId="3DA99E4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Managing Workforce Diversity</w:t>
      </w:r>
    </w:p>
    <w:p w14:paraId="2F2A164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Diversity needs to be </w:t>
      </w:r>
      <w:r w:rsidRPr="00B67CAC">
        <w:rPr>
          <w:rFonts w:ascii="Trebuchet MS" w:cs="Trebuchet MS"/>
          <w:i/>
          <w:iCs/>
          <w:sz w:val="24"/>
          <w:szCs w:val="24"/>
          <w:lang w:val="en-CA"/>
        </w:rPr>
        <w:t>managed</w:t>
      </w:r>
      <w:r w:rsidRPr="00B67CAC">
        <w:rPr>
          <w:rFonts w:ascii="Trebuchet MS" w:cs="Trebuchet MS"/>
          <w:sz w:val="24"/>
          <w:szCs w:val="24"/>
          <w:lang w:val="en-CA"/>
        </w:rPr>
        <w:t xml:space="preserve"> to have a positive impact on work behaviour and an organization.</w:t>
      </w:r>
    </w:p>
    <w:p w14:paraId="7CA5B81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What can organizations do to achieve and manage a diverse workforce?</w:t>
      </w:r>
    </w:p>
    <w:p w14:paraId="7C947F2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Select enough minority members to get them beyond token status.</w:t>
      </w:r>
    </w:p>
    <w:p w14:paraId="67DF06E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Encourage teamwork that brings minority and majority members together. </w:t>
      </w:r>
    </w:p>
    <w:p w14:paraId="7218E95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Ensure that those making career decisions about employees have accurate information about them.</w:t>
      </w:r>
    </w:p>
    <w:p w14:paraId="40BCA07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Train people to be aware of stereotypes.</w:t>
      </w:r>
    </w:p>
    <w:p w14:paraId="1F660593" w14:textId="77777777" w:rsidR="00B67CAC" w:rsidRPr="00B67CAC" w:rsidRDefault="00B67CAC" w:rsidP="005E6729">
      <w:pPr>
        <w:pStyle w:val="Heading2"/>
        <w:ind w:left="540" w:hanging="540"/>
        <w:rPr>
          <w:rFonts w:ascii="Trebuchet MS" w:cs="Trebuchet MS"/>
          <w:sz w:val="24"/>
          <w:szCs w:val="24"/>
          <w:lang w:val="en-CA"/>
        </w:rPr>
      </w:pPr>
    </w:p>
    <w:p w14:paraId="27F09F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Diversity Training Programs</w:t>
      </w:r>
    </w:p>
    <w:p w14:paraId="551B86EA"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One of the most common approaches for managing diversity.</w:t>
      </w:r>
      <w:proofErr w:type="gramEnd"/>
    </w:p>
    <w:p w14:paraId="1C139F3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They can cause disruption and bad feelings when all they do is get people to open up and generate stereotypes.</w:t>
      </w:r>
    </w:p>
    <w:p w14:paraId="37CFE38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Awareness training should be accompanied by </w:t>
      </w:r>
      <w:proofErr w:type="gramStart"/>
      <w:r w:rsidRPr="00B67CAC">
        <w:rPr>
          <w:rFonts w:ascii="Trebuchet MS" w:cs="Trebuchet MS"/>
          <w:sz w:val="24"/>
          <w:szCs w:val="24"/>
          <w:lang w:val="en-CA"/>
        </w:rPr>
        <w:t>skills training that is</w:t>
      </w:r>
      <w:proofErr w:type="gramEnd"/>
      <w:r w:rsidRPr="00B67CAC">
        <w:rPr>
          <w:rFonts w:ascii="Trebuchet MS" w:cs="Trebuchet MS"/>
          <w:sz w:val="24"/>
          <w:szCs w:val="24"/>
          <w:lang w:val="en-CA"/>
        </w:rPr>
        <w:t xml:space="preserve"> relevant to the particular needs of the organization.</w:t>
      </w:r>
    </w:p>
    <w:p w14:paraId="3D57ECF6" w14:textId="77777777" w:rsidR="00B67CAC" w:rsidRPr="00B67CAC" w:rsidRDefault="00B67CAC" w:rsidP="005E6729">
      <w:pPr>
        <w:pStyle w:val="Heading2"/>
        <w:ind w:left="540" w:hanging="540"/>
        <w:rPr>
          <w:rFonts w:ascii="Trebuchet MS" w:cs="Trebuchet MS"/>
          <w:sz w:val="24"/>
          <w:szCs w:val="24"/>
          <w:lang w:val="en-CA"/>
        </w:rPr>
      </w:pPr>
    </w:p>
    <w:p w14:paraId="712A611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Success Factors for Diversity Programs</w:t>
      </w:r>
    </w:p>
    <w:p w14:paraId="01DAE93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Build senior management commitment and accountability.</w:t>
      </w:r>
    </w:p>
    <w:p w14:paraId="463208F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Conduct a thorough needs assessment.</w:t>
      </w:r>
    </w:p>
    <w:p w14:paraId="088E129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Develop a well-defined strategy tied to business results.</w:t>
      </w:r>
    </w:p>
    <w:p w14:paraId="4D6B2FA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Emphasize </w:t>
      </w:r>
      <w:proofErr w:type="gramStart"/>
      <w:r w:rsidRPr="00B67CAC">
        <w:rPr>
          <w:rFonts w:ascii="Trebuchet MS" w:cs="Trebuchet MS"/>
          <w:sz w:val="24"/>
          <w:szCs w:val="24"/>
          <w:lang w:val="en-CA"/>
        </w:rPr>
        <w:t>team-building</w:t>
      </w:r>
      <w:proofErr w:type="gramEnd"/>
      <w:r w:rsidRPr="00B67CAC">
        <w:rPr>
          <w:rFonts w:ascii="Trebuchet MS" w:cs="Trebuchet MS"/>
          <w:sz w:val="24"/>
          <w:szCs w:val="24"/>
          <w:lang w:val="en-CA"/>
        </w:rPr>
        <w:t xml:space="preserve"> and group process training.</w:t>
      </w:r>
    </w:p>
    <w:p w14:paraId="2410C20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Establish metrics and evaluate the effectiveness of diversity initiatives.</w:t>
      </w:r>
    </w:p>
    <w:p w14:paraId="4D2A19A0" w14:textId="77777777" w:rsidR="00B67CAC" w:rsidRPr="00B67CAC" w:rsidRDefault="00B67CAC" w:rsidP="005E6729">
      <w:pPr>
        <w:pStyle w:val="Heading1"/>
        <w:rPr>
          <w:rFonts w:cs="Arial"/>
          <w:sz w:val="24"/>
          <w:szCs w:val="24"/>
        </w:rPr>
      </w:pPr>
    </w:p>
    <w:p w14:paraId="45510F97" w14:textId="38BD1233" w:rsidR="00B67CAC" w:rsidRPr="00B67CAC" w:rsidRDefault="00801797" w:rsidP="005E6729">
      <w:pPr>
        <w:pStyle w:val="Heading1"/>
        <w:ind w:left="0" w:firstLine="0"/>
        <w:rPr>
          <w:rFonts w:ascii="Trebuchet MS" w:cs="Trebuchet MS"/>
          <w:sz w:val="24"/>
          <w:szCs w:val="24"/>
          <w:lang w:val="en-CA"/>
        </w:rPr>
      </w:pPr>
      <w:r>
        <w:rPr>
          <w:rFonts w:ascii="Trebuchet MS" w:cs="Trebuchet MS"/>
          <w:b/>
          <w:bCs/>
          <w:sz w:val="24"/>
          <w:szCs w:val="24"/>
          <w:lang w:val="en-CA"/>
        </w:rPr>
        <w:t xml:space="preserve">Chapter 4 </w:t>
      </w:r>
    </w:p>
    <w:p w14:paraId="51CFE826"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What Are Values?</w:t>
      </w:r>
      <w:r w:rsidRPr="00B67CAC">
        <w:rPr>
          <w:rFonts w:ascii="Trebuchet MS" w:cs="Trebuchet MS"/>
          <w:b/>
          <w:bCs/>
          <w:color w:val="008000"/>
          <w:sz w:val="24"/>
          <w:szCs w:val="24"/>
          <w:lang w:val="en-CA"/>
        </w:rPr>
        <w:t xml:space="preserve"> </w:t>
      </w:r>
    </w:p>
    <w:p w14:paraId="3009E0E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 broad tendency to prefer certain states of affairs </w:t>
      </w:r>
      <w:proofErr w:type="gramStart"/>
      <w:r w:rsidRPr="00B67CAC">
        <w:rPr>
          <w:rFonts w:ascii="Trebuchet MS" w:cs="Trebuchet MS"/>
          <w:sz w:val="24"/>
          <w:szCs w:val="24"/>
          <w:lang w:val="en-CA"/>
        </w:rPr>
        <w:t>over</w:t>
      </w:r>
      <w:proofErr w:type="gramEnd"/>
      <w:r w:rsidRPr="00B67CAC">
        <w:rPr>
          <w:rFonts w:ascii="Trebuchet MS" w:cs="Trebuchet MS"/>
          <w:sz w:val="24"/>
          <w:szCs w:val="24"/>
          <w:lang w:val="en-CA"/>
        </w:rPr>
        <w:t xml:space="preserve"> others.</w:t>
      </w:r>
    </w:p>
    <w:p w14:paraId="0605FB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Values have to do with what we consider </w:t>
      </w:r>
      <w:proofErr w:type="gramStart"/>
      <w:r w:rsidRPr="00B67CAC">
        <w:rPr>
          <w:rFonts w:ascii="Trebuchet MS" w:cs="Trebuchet MS"/>
          <w:sz w:val="24"/>
          <w:szCs w:val="24"/>
          <w:lang w:val="en-CA"/>
        </w:rPr>
        <w:t>good</w:t>
      </w:r>
      <w:proofErr w:type="gramEnd"/>
      <w:r w:rsidRPr="00B67CAC">
        <w:rPr>
          <w:rFonts w:ascii="Trebuchet MS" w:cs="Trebuchet MS"/>
          <w:sz w:val="24"/>
          <w:szCs w:val="24"/>
          <w:lang w:val="en-CA"/>
        </w:rPr>
        <w:t xml:space="preserve"> and bad.</w:t>
      </w:r>
    </w:p>
    <w:p w14:paraId="2E96C11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Values are motivational and very general.</w:t>
      </w:r>
    </w:p>
    <w:p w14:paraId="6879B9B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tend to hold values structured around such factors as achievement, power, autonomy, conformity, tradition, and social welfare.</w:t>
      </w:r>
    </w:p>
    <w:p w14:paraId="20D663B8" w14:textId="77777777" w:rsidR="00B67CAC" w:rsidRPr="00B67CAC" w:rsidRDefault="00B67CAC" w:rsidP="005E6729">
      <w:pPr>
        <w:pStyle w:val="Heading2"/>
        <w:ind w:left="540" w:hanging="540"/>
        <w:rPr>
          <w:rFonts w:ascii="Trebuchet MS" w:cs="Trebuchet MS"/>
          <w:sz w:val="24"/>
          <w:szCs w:val="24"/>
          <w:lang w:val="en-CA"/>
        </w:rPr>
      </w:pPr>
    </w:p>
    <w:p w14:paraId="5BBC5332"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Differences in Values</w:t>
      </w:r>
      <w:r w:rsidRPr="00B67CAC">
        <w:rPr>
          <w:rFonts w:ascii="Trebuchet MS" w:cs="Trebuchet MS"/>
          <w:b/>
          <w:bCs/>
          <w:color w:val="008000"/>
          <w:sz w:val="24"/>
          <w:szCs w:val="24"/>
          <w:lang w:val="en-CA"/>
        </w:rPr>
        <w:t xml:space="preserve"> </w:t>
      </w:r>
    </w:p>
    <w:p w14:paraId="62D09EB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are four distinctive generations in the workplace today:</w:t>
      </w:r>
    </w:p>
    <w:p w14:paraId="7865045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Traditionalists (1922-1945)</w:t>
      </w:r>
    </w:p>
    <w:p w14:paraId="5663F96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Baby Boomers (1946-1964)</w:t>
      </w:r>
    </w:p>
    <w:p w14:paraId="5464046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Generation X (1965-1980)</w:t>
      </w:r>
    </w:p>
    <w:p w14:paraId="1C09429A" w14:textId="77777777" w:rsidR="00B67CAC" w:rsidRPr="00B67CAC" w:rsidRDefault="00B67CAC" w:rsidP="005E6729">
      <w:pPr>
        <w:pStyle w:val="Heading3"/>
        <w:numPr>
          <w:ilvl w:val="0"/>
          <w:numId w:val="40"/>
        </w:numPr>
        <w:ind w:left="1170" w:hanging="450"/>
        <w:rPr>
          <w:rFonts w:ascii="Trebuchet MS" w:cs="Trebuchet MS"/>
          <w:sz w:val="24"/>
          <w:szCs w:val="24"/>
          <w:lang w:val="en-CA"/>
        </w:rPr>
      </w:pPr>
      <w:proofErr w:type="spellStart"/>
      <w:r w:rsidRPr="00B67CAC">
        <w:rPr>
          <w:rFonts w:ascii="Trebuchet MS" w:cs="Trebuchet MS"/>
          <w:sz w:val="24"/>
          <w:szCs w:val="24"/>
          <w:lang w:val="en-CA"/>
        </w:rPr>
        <w:t>Millennials</w:t>
      </w:r>
      <w:proofErr w:type="spellEnd"/>
      <w:r w:rsidRPr="00B67CAC">
        <w:rPr>
          <w:rFonts w:ascii="Trebuchet MS" w:cs="Trebuchet MS"/>
          <w:sz w:val="24"/>
          <w:szCs w:val="24"/>
          <w:lang w:val="en-CA"/>
        </w:rPr>
        <w:t xml:space="preserve"> (Generation Y) (1981-2000)</w:t>
      </w:r>
    </w:p>
    <w:p w14:paraId="2A4CD25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These generations grew up under rather different socialization experiences.</w:t>
      </w:r>
    </w:p>
    <w:p w14:paraId="602EC0A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These differences have led to notable value differences between the generations.</w:t>
      </w:r>
    </w:p>
    <w:p w14:paraId="7CA2A1F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Such value differences might then underlie the differential assets and preferences for leadership style.</w:t>
      </w:r>
    </w:p>
    <w:p w14:paraId="062C308A" w14:textId="77777777" w:rsidR="00B67CAC" w:rsidRPr="00B67CAC" w:rsidRDefault="00B67CAC" w:rsidP="005E6729">
      <w:pPr>
        <w:pStyle w:val="Heading2"/>
        <w:ind w:left="540" w:hanging="540"/>
        <w:rPr>
          <w:rFonts w:ascii="Trebuchet MS" w:cs="Trebuchet MS"/>
          <w:sz w:val="24"/>
          <w:szCs w:val="24"/>
          <w:lang w:val="en-CA"/>
        </w:rPr>
      </w:pPr>
    </w:p>
    <w:p w14:paraId="684ECD69"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Four Generations in Today</w:t>
      </w:r>
      <w:r w:rsidRPr="00B67CAC">
        <w:rPr>
          <w:rFonts w:ascii="Trebuchet MS" w:cs="Trebuchet MS"/>
          <w:b/>
          <w:bCs/>
          <w:sz w:val="24"/>
          <w:szCs w:val="24"/>
        </w:rPr>
        <w:t>’</w:t>
      </w:r>
      <w:r w:rsidRPr="00B67CAC">
        <w:rPr>
          <w:rFonts w:ascii="Trebuchet MS" w:cs="Trebuchet MS"/>
          <w:b/>
          <w:bCs/>
          <w:sz w:val="24"/>
          <w:szCs w:val="24"/>
        </w:rPr>
        <w:t>s Workplace</w:t>
      </w:r>
    </w:p>
    <w:p w14:paraId="322B2696"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Stereotypes</w:t>
      </w:r>
    </w:p>
    <w:p w14:paraId="3C74227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Traditionalists</w:t>
      </w:r>
      <w:r w:rsidRPr="00B67CAC">
        <w:rPr>
          <w:rFonts w:ascii="Trebuchet MS" w:cs="Trebuchet MS"/>
          <w:sz w:val="24"/>
          <w:szCs w:val="24"/>
          <w:lang w:val="en-CA"/>
        </w:rPr>
        <w:t>: Respectful of authority and a high work ethic.</w:t>
      </w:r>
    </w:p>
    <w:p w14:paraId="4E5BA84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Boomers</w:t>
      </w:r>
      <w:r w:rsidRPr="00B67CAC">
        <w:rPr>
          <w:rFonts w:ascii="Trebuchet MS" w:cs="Trebuchet MS"/>
          <w:sz w:val="24"/>
          <w:szCs w:val="24"/>
          <w:lang w:val="en-CA"/>
        </w:rPr>
        <w:t>: Optimistic workaholics.</w:t>
      </w:r>
    </w:p>
    <w:p w14:paraId="2D54166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Gen X</w:t>
      </w:r>
      <w:r w:rsidRPr="00B67CAC">
        <w:rPr>
          <w:rFonts w:ascii="Trebuchet MS" w:cs="Trebuchet MS"/>
          <w:sz w:val="24"/>
          <w:szCs w:val="24"/>
          <w:lang w:val="en-CA"/>
        </w:rPr>
        <w:t>: Cynical, confident, and pragmatic.</w:t>
      </w:r>
    </w:p>
    <w:p w14:paraId="0DEBEFA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Gen Y</w:t>
      </w:r>
      <w:r w:rsidRPr="00B67CAC">
        <w:rPr>
          <w:rFonts w:ascii="Trebuchet MS" w:cs="Trebuchet MS"/>
          <w:sz w:val="24"/>
          <w:szCs w:val="24"/>
          <w:lang w:val="en-CA"/>
        </w:rPr>
        <w:t xml:space="preserve">: </w:t>
      </w:r>
      <w:proofErr w:type="gramStart"/>
      <w:r w:rsidRPr="00B67CAC">
        <w:rPr>
          <w:rFonts w:ascii="Trebuchet MS" w:cs="Trebuchet MS"/>
          <w:sz w:val="24"/>
          <w:szCs w:val="24"/>
          <w:lang w:val="en-CA"/>
        </w:rPr>
        <w:t>Confident</w:t>
      </w:r>
      <w:proofErr w:type="gramEnd"/>
      <w:r w:rsidRPr="00B67CAC">
        <w:rPr>
          <w:rFonts w:ascii="Trebuchet MS" w:cs="Trebuchet MS"/>
          <w:sz w:val="24"/>
          <w:szCs w:val="24"/>
          <w:lang w:val="en-CA"/>
        </w:rPr>
        <w:t>, social, demanding of feedback, and somewhat unfocused.</w:t>
      </w:r>
    </w:p>
    <w:p w14:paraId="2F5637D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Are these stereotypes accurate?</w:t>
      </w:r>
    </w:p>
    <w:p w14:paraId="19A8AF83" w14:textId="77777777" w:rsidR="00B67CAC" w:rsidRPr="00B67CAC" w:rsidRDefault="00B67CAC" w:rsidP="005E6729">
      <w:pPr>
        <w:pStyle w:val="Heading2"/>
        <w:ind w:left="540" w:hanging="540"/>
        <w:rPr>
          <w:rFonts w:ascii="Trebuchet MS" w:cs="Trebuchet MS"/>
          <w:sz w:val="24"/>
          <w:szCs w:val="24"/>
          <w:lang w:val="en-CA"/>
        </w:rPr>
      </w:pPr>
    </w:p>
    <w:p w14:paraId="7761F2DA" w14:textId="77777777" w:rsidR="00B67CAC" w:rsidRPr="00B67CAC" w:rsidRDefault="00B67CAC" w:rsidP="005E6729">
      <w:pPr>
        <w:pStyle w:val="Heading3"/>
        <w:ind w:left="1170" w:hanging="450"/>
        <w:rPr>
          <w:rFonts w:ascii="Trebuchet MS" w:cs="Trebuchet MS"/>
          <w:sz w:val="24"/>
          <w:szCs w:val="24"/>
          <w:lang w:val="en-CA"/>
        </w:rPr>
      </w:pPr>
    </w:p>
    <w:p w14:paraId="03AE933B" w14:textId="77777777" w:rsidR="00B67CAC" w:rsidRPr="00B67CAC" w:rsidRDefault="00B67CAC" w:rsidP="005E6729">
      <w:pPr>
        <w:pStyle w:val="Heading1"/>
        <w:ind w:left="0" w:firstLine="0"/>
        <w:rPr>
          <w:rFonts w:ascii="Trebuchet MS" w:cs="Trebuchet MS"/>
          <w:b/>
          <w:bCs/>
          <w:color w:val="008000"/>
          <w:sz w:val="24"/>
          <w:szCs w:val="24"/>
          <w:lang w:val="en-CA"/>
        </w:rPr>
      </w:pPr>
      <w:r w:rsidRPr="00B67CAC">
        <w:rPr>
          <w:rFonts w:ascii="Trebuchet MS" w:cs="Trebuchet MS"/>
          <w:b/>
          <w:bCs/>
          <w:sz w:val="24"/>
          <w:szCs w:val="24"/>
          <w:lang w:val="en-CA"/>
        </w:rPr>
        <w:t>Generational Differences in Values</w:t>
      </w:r>
      <w:r w:rsidRPr="00B67CAC">
        <w:rPr>
          <w:rFonts w:ascii="Trebuchet MS" w:cs="Trebuchet MS"/>
          <w:b/>
          <w:bCs/>
          <w:color w:val="008000"/>
          <w:sz w:val="24"/>
          <w:szCs w:val="24"/>
          <w:lang w:val="en-CA"/>
        </w:rPr>
        <w:t xml:space="preserve"> </w:t>
      </w:r>
    </w:p>
    <w:p w14:paraId="5B52DFA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Most research points to more similarities than differences in values across generations.</w:t>
      </w:r>
    </w:p>
    <w:p w14:paraId="1559E8E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 indication that Gen X and Y are more inclined to value status and rapid career growth than are boomers.</w:t>
      </w:r>
    </w:p>
    <w:p w14:paraId="3547947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Gen </w:t>
      </w:r>
      <w:proofErr w:type="spellStart"/>
      <w:r w:rsidRPr="00B67CAC">
        <w:rPr>
          <w:rFonts w:ascii="Trebuchet MS" w:cs="Trebuchet MS"/>
          <w:sz w:val="24"/>
          <w:szCs w:val="24"/>
          <w:lang w:val="en-CA"/>
        </w:rPr>
        <w:t>Ys</w:t>
      </w:r>
      <w:proofErr w:type="spellEnd"/>
      <w:r w:rsidRPr="00B67CAC">
        <w:rPr>
          <w:rFonts w:ascii="Trebuchet MS" w:cs="Trebuchet MS"/>
          <w:sz w:val="24"/>
          <w:szCs w:val="24"/>
          <w:lang w:val="en-CA"/>
        </w:rPr>
        <w:t xml:space="preserve"> especially value autonomy and </w:t>
      </w:r>
      <w:proofErr w:type="spellStart"/>
      <w:r w:rsidRPr="00B67CAC">
        <w:rPr>
          <w:rFonts w:ascii="Trebuchet MS" w:cs="Trebuchet MS"/>
          <w:sz w:val="24"/>
          <w:szCs w:val="24"/>
          <w:lang w:val="en-CA"/>
        </w:rPr>
        <w:t>Xers</w:t>
      </w:r>
      <w:proofErr w:type="spellEnd"/>
      <w:r w:rsidRPr="00B67CAC">
        <w:rPr>
          <w:rFonts w:ascii="Trebuchet MS" w:cs="Trebuchet MS"/>
          <w:sz w:val="24"/>
          <w:szCs w:val="24"/>
          <w:lang w:val="en-CA"/>
        </w:rPr>
        <w:t>, compared to boomers, are less loyal, more wanting of promotion, and more inclined toward work-life balance.</w:t>
      </w:r>
    </w:p>
    <w:p w14:paraId="16188BA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 research has concluded that all work generations share the same values but express them differently.</w:t>
      </w:r>
    </w:p>
    <w:p w14:paraId="46B346E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Generational differences in work values or the way values are expressed is important because a good </w:t>
      </w:r>
      <w:r w:rsidRPr="00B67CAC">
        <w:rPr>
          <w:rFonts w:ascii="Trebuchet MS" w:cs="Trebuchet MS"/>
          <w:sz w:val="24"/>
          <w:szCs w:val="24"/>
          <w:lang w:val="ja-JP"/>
        </w:rPr>
        <w:t>“</w:t>
      </w:r>
      <w:r w:rsidRPr="00B67CAC">
        <w:rPr>
          <w:rFonts w:ascii="Trebuchet MS" w:cs="Trebuchet MS"/>
          <w:sz w:val="24"/>
          <w:szCs w:val="24"/>
          <w:lang w:val="en-CA"/>
        </w:rPr>
        <w:t>fit</w:t>
      </w:r>
      <w:r w:rsidRPr="00B67CAC">
        <w:rPr>
          <w:rFonts w:ascii="Trebuchet MS" w:cs="Trebuchet MS"/>
          <w:sz w:val="24"/>
          <w:szCs w:val="24"/>
          <w:lang w:val="ja-JP"/>
        </w:rPr>
        <w:t>”</w:t>
      </w:r>
      <w:r w:rsidRPr="00B67CAC">
        <w:rPr>
          <w:rFonts w:ascii="Trebuchet MS" w:cs="Trebuchet MS"/>
          <w:sz w:val="24"/>
          <w:szCs w:val="24"/>
          <w:lang w:val="en-CA"/>
        </w:rPr>
        <w:t xml:space="preserve"> between a person</w:t>
      </w:r>
      <w:r w:rsidRPr="00B67CAC">
        <w:rPr>
          <w:rFonts w:ascii="Trebuchet MS" w:cs="Trebuchet MS"/>
          <w:sz w:val="24"/>
          <w:szCs w:val="24"/>
          <w:lang w:val="ja-JP"/>
        </w:rPr>
        <w:t>’</w:t>
      </w:r>
      <w:r w:rsidRPr="00B67CAC">
        <w:rPr>
          <w:rFonts w:ascii="Trebuchet MS" w:cs="Trebuchet MS"/>
          <w:sz w:val="24"/>
          <w:szCs w:val="24"/>
          <w:lang w:val="en-CA"/>
        </w:rPr>
        <w:t>s values and those of the organization (person-organization fit) leads to more positive work attitudes and behaviours.</w:t>
      </w:r>
    </w:p>
    <w:p w14:paraId="66B3408A" w14:textId="77777777" w:rsidR="00B67CAC" w:rsidRPr="00B67CAC" w:rsidRDefault="00B67CAC" w:rsidP="005E6729">
      <w:pPr>
        <w:pStyle w:val="Heading2"/>
        <w:ind w:left="540" w:hanging="540"/>
        <w:rPr>
          <w:rFonts w:ascii="Trebuchet MS" w:cs="Trebuchet MS"/>
          <w:sz w:val="24"/>
          <w:szCs w:val="24"/>
          <w:lang w:val="en-CA"/>
        </w:rPr>
      </w:pPr>
    </w:p>
    <w:p w14:paraId="05BFD251" w14:textId="77777777" w:rsidR="00B67CAC" w:rsidRPr="00B67CAC" w:rsidRDefault="00B67CAC" w:rsidP="005E6729">
      <w:pPr>
        <w:pStyle w:val="Heading3"/>
        <w:ind w:left="1170" w:hanging="450"/>
        <w:rPr>
          <w:rFonts w:ascii="Trebuchet MS" w:cs="Trebuchet MS"/>
          <w:sz w:val="24"/>
          <w:szCs w:val="24"/>
          <w:lang w:val="en-CA"/>
        </w:rPr>
      </w:pPr>
    </w:p>
    <w:p w14:paraId="2AF41B4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Cultural Differences in Values and Work</w:t>
      </w:r>
    </w:p>
    <w:p w14:paraId="71C7794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are basic differences in work-related values across cultures.</w:t>
      </w:r>
    </w:p>
    <w:p w14:paraId="0C84E77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lack of understanding of cross-cultural differences can cause foreign assignments to terminate early and business negotiations to fail.</w:t>
      </w:r>
    </w:p>
    <w:p w14:paraId="61AFD90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Work is valued differently across cultures.</w:t>
      </w:r>
    </w:p>
    <w:p w14:paraId="3226C35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are cross-national differences in the extent to which people perceive work as a central life interest.</w:t>
      </w:r>
    </w:p>
    <w:p w14:paraId="142148A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for whom work was a central life interest work more hours.</w:t>
      </w:r>
    </w:p>
    <w:p w14:paraId="5BED43A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Cross-cultural differences in work centrality can lead to adjustment problems for foreign employees and managers.</w:t>
      </w:r>
    </w:p>
    <w:p w14:paraId="38482EDC" w14:textId="77777777" w:rsidR="00B67CAC" w:rsidRPr="00B67CAC" w:rsidRDefault="00B67CAC" w:rsidP="005E6729">
      <w:pPr>
        <w:pStyle w:val="Heading2"/>
        <w:ind w:left="540" w:hanging="540"/>
        <w:rPr>
          <w:rFonts w:ascii="Trebuchet MS" w:cs="Trebuchet MS"/>
          <w:sz w:val="24"/>
          <w:szCs w:val="24"/>
          <w:lang w:val="en-CA"/>
        </w:rPr>
      </w:pPr>
    </w:p>
    <w:p w14:paraId="443A90AD" w14:textId="77777777" w:rsidR="00B67CAC" w:rsidRPr="00B67CAC" w:rsidRDefault="00B67CAC" w:rsidP="005E6729">
      <w:pPr>
        <w:pStyle w:val="Heading1"/>
        <w:ind w:left="0" w:firstLine="0"/>
        <w:rPr>
          <w:rFonts w:ascii="Trebuchet MS" w:cs="Trebuchet MS"/>
          <w:b/>
          <w:bCs/>
          <w:sz w:val="24"/>
          <w:szCs w:val="24"/>
          <w:lang w:val="en-CA"/>
        </w:rPr>
      </w:pPr>
      <w:proofErr w:type="spellStart"/>
      <w:r w:rsidRPr="00B67CAC">
        <w:rPr>
          <w:rFonts w:ascii="Trebuchet MS" w:cs="Trebuchet MS"/>
          <w:b/>
          <w:bCs/>
          <w:sz w:val="24"/>
          <w:szCs w:val="24"/>
          <w:lang w:val="en-CA"/>
        </w:rPr>
        <w:t>Hofstede</w:t>
      </w:r>
      <w:proofErr w:type="spellEnd"/>
      <w:r w:rsidRPr="00B67CAC">
        <w:rPr>
          <w:rFonts w:ascii="Trebuchet MS" w:cs="Trebuchet MS"/>
          <w:b/>
          <w:bCs/>
          <w:sz w:val="24"/>
          <w:szCs w:val="24"/>
          <w:lang w:val="ja-JP"/>
        </w:rPr>
        <w:t>’</w:t>
      </w:r>
      <w:r w:rsidRPr="00B67CAC">
        <w:rPr>
          <w:rFonts w:ascii="Trebuchet MS" w:cs="Trebuchet MS"/>
          <w:b/>
          <w:bCs/>
          <w:sz w:val="24"/>
          <w:szCs w:val="24"/>
          <w:lang w:val="en-CA"/>
        </w:rPr>
        <w:t>s Study</w:t>
      </w:r>
    </w:p>
    <w:p w14:paraId="15CD262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Geert </w:t>
      </w:r>
      <w:proofErr w:type="spellStart"/>
      <w:r w:rsidRPr="00B67CAC">
        <w:rPr>
          <w:rFonts w:ascii="Trebuchet MS" w:cs="Trebuchet MS"/>
          <w:sz w:val="24"/>
          <w:szCs w:val="24"/>
          <w:lang w:val="en-CA"/>
        </w:rPr>
        <w:t>Hofstede</w:t>
      </w:r>
      <w:proofErr w:type="spellEnd"/>
      <w:r w:rsidRPr="00B67CAC">
        <w:rPr>
          <w:rFonts w:ascii="Trebuchet MS" w:cs="Trebuchet MS"/>
          <w:sz w:val="24"/>
          <w:szCs w:val="24"/>
          <w:lang w:val="en-CA"/>
        </w:rPr>
        <w:t xml:space="preserve"> questioned over 116,000 IBM employees in 40 countries about their work-related values.</w:t>
      </w:r>
    </w:p>
    <w:p w14:paraId="7A3C54F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He discovered four basic dimensions along which work-related values differed across cultures:</w:t>
      </w:r>
    </w:p>
    <w:p w14:paraId="7794828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Power distance</w:t>
      </w:r>
    </w:p>
    <w:p w14:paraId="1760B6E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Uncertainty avoidance</w:t>
      </w:r>
    </w:p>
    <w:p w14:paraId="7454D257"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Masculinity/femininity</w:t>
      </w:r>
    </w:p>
    <w:p w14:paraId="7516566D"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Individualism/collectivism</w:t>
      </w:r>
    </w:p>
    <w:p w14:paraId="74FE997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Subsequent work with Canadian Michael Bond that catered more to Eastern cultures resulted in a fifth dimension:</w:t>
      </w:r>
    </w:p>
    <w:p w14:paraId="6653676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Long-term/short-term orientation</w:t>
      </w:r>
    </w:p>
    <w:p w14:paraId="28B24178" w14:textId="77777777" w:rsidR="00B67CAC" w:rsidRPr="00B67CAC" w:rsidRDefault="00B67CAC" w:rsidP="005E6729">
      <w:pPr>
        <w:pStyle w:val="Heading2"/>
        <w:ind w:left="540" w:hanging="540"/>
        <w:rPr>
          <w:rFonts w:ascii="Trebuchet MS" w:cs="Trebuchet MS"/>
          <w:sz w:val="24"/>
          <w:szCs w:val="24"/>
          <w:lang w:val="en-CA"/>
        </w:rPr>
      </w:pPr>
    </w:p>
    <w:p w14:paraId="59865FC6" w14:textId="77777777" w:rsidR="00B67CAC" w:rsidRPr="00B67CAC" w:rsidRDefault="00B67CAC" w:rsidP="005E6729">
      <w:pPr>
        <w:pStyle w:val="Heading2"/>
        <w:ind w:left="540" w:hanging="540"/>
        <w:rPr>
          <w:rFonts w:ascii="Trebuchet MS" w:cs="Trebuchet MS"/>
          <w:sz w:val="24"/>
          <w:szCs w:val="24"/>
          <w:lang w:val="en-CA"/>
        </w:rPr>
      </w:pPr>
    </w:p>
    <w:p w14:paraId="13151E34" w14:textId="77777777" w:rsidR="00B67CAC" w:rsidRPr="00B67CAC" w:rsidRDefault="00B67CAC" w:rsidP="005E6729">
      <w:pPr>
        <w:pStyle w:val="Heading3"/>
        <w:ind w:left="1170" w:hanging="450"/>
        <w:rPr>
          <w:rFonts w:ascii="Trebuchet MS" w:cs="Trebuchet MS"/>
          <w:sz w:val="24"/>
          <w:szCs w:val="24"/>
          <w:lang w:val="en-CA"/>
        </w:rPr>
      </w:pPr>
    </w:p>
    <w:p w14:paraId="2C345A41" w14:textId="77777777" w:rsidR="00B67CAC" w:rsidRPr="00B67CAC" w:rsidRDefault="00B67CAC" w:rsidP="005E6729">
      <w:pPr>
        <w:pStyle w:val="Heading3"/>
        <w:ind w:left="1170" w:hanging="450"/>
        <w:rPr>
          <w:rFonts w:ascii="Trebuchet MS" w:cs="Trebuchet MS"/>
          <w:sz w:val="24"/>
          <w:szCs w:val="24"/>
          <w:lang w:val="en-CA"/>
        </w:rPr>
      </w:pPr>
    </w:p>
    <w:p w14:paraId="6F772D4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Power Distance</w:t>
      </w:r>
    </w:p>
    <w:p w14:paraId="4A10E97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extent to which </w:t>
      </w:r>
      <w:proofErr w:type="gramStart"/>
      <w:r w:rsidRPr="00B67CAC">
        <w:rPr>
          <w:rFonts w:ascii="Trebuchet MS" w:cs="Trebuchet MS"/>
          <w:sz w:val="24"/>
          <w:szCs w:val="24"/>
          <w:lang w:val="en-CA"/>
        </w:rPr>
        <w:t>an unequal distribution of power is accepted by society members</w:t>
      </w:r>
      <w:proofErr w:type="gramEnd"/>
      <w:r w:rsidRPr="00B67CAC">
        <w:rPr>
          <w:rFonts w:ascii="Trebuchet MS" w:cs="Trebuchet MS"/>
          <w:sz w:val="24"/>
          <w:szCs w:val="24"/>
          <w:lang w:val="en-CA"/>
        </w:rPr>
        <w:t>.</w:t>
      </w:r>
    </w:p>
    <w:p w14:paraId="05D8563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small power distance cultures, inequality is minimized, superiors are accessible, and power differences are downplayed.</w:t>
      </w:r>
    </w:p>
    <w:p w14:paraId="57703E5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large power distance cultures, inequality is accepted as natural, superiors are inaccessible, and power differences are highlighted.</w:t>
      </w:r>
    </w:p>
    <w:p w14:paraId="0815737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Out of 40 societies, Canada and the United States rank 14 and 15, falling on the low power distance side of the average.</w:t>
      </w:r>
    </w:p>
    <w:p w14:paraId="39FA80FB" w14:textId="77777777" w:rsidR="00B67CAC" w:rsidRPr="00B67CAC" w:rsidRDefault="00B67CAC" w:rsidP="005E6729">
      <w:pPr>
        <w:pStyle w:val="Heading2"/>
        <w:ind w:left="540" w:hanging="540"/>
        <w:rPr>
          <w:rFonts w:ascii="Trebuchet MS" w:cs="Trebuchet MS"/>
          <w:sz w:val="24"/>
          <w:szCs w:val="24"/>
          <w:lang w:val="en-CA"/>
        </w:rPr>
      </w:pPr>
    </w:p>
    <w:p w14:paraId="5A32E93C" w14:textId="77777777" w:rsidR="00B67CAC" w:rsidRPr="00B67CAC" w:rsidRDefault="00B67CAC" w:rsidP="005E6729">
      <w:pPr>
        <w:pStyle w:val="Heading2"/>
        <w:ind w:left="540" w:hanging="540"/>
        <w:rPr>
          <w:rFonts w:ascii="Trebuchet MS" w:cs="Trebuchet MS"/>
          <w:sz w:val="24"/>
          <w:szCs w:val="24"/>
          <w:lang w:val="en-CA"/>
        </w:rPr>
      </w:pPr>
    </w:p>
    <w:p w14:paraId="6E2A8AA5" w14:textId="77777777" w:rsidR="00B67CAC" w:rsidRPr="00B67CAC" w:rsidRDefault="00B67CAC" w:rsidP="005E6729">
      <w:pPr>
        <w:pStyle w:val="Heading2"/>
        <w:ind w:left="540" w:hanging="540"/>
        <w:rPr>
          <w:rFonts w:ascii="Trebuchet MS" w:cs="Trebuchet MS"/>
          <w:sz w:val="24"/>
          <w:szCs w:val="24"/>
          <w:lang w:val="en-CA"/>
        </w:rPr>
      </w:pPr>
    </w:p>
    <w:p w14:paraId="7115D2B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Uncertainty Avoidance</w:t>
      </w:r>
    </w:p>
    <w:p w14:paraId="6D41197B"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The extent to which people are uncomfortable with uncertain and ambiguous situations.</w:t>
      </w:r>
      <w:proofErr w:type="gramEnd"/>
    </w:p>
    <w:p w14:paraId="757B78A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Strong uncertainty avoidance cultures stress rules and regulations, hard work, conformity, and security.</w:t>
      </w:r>
    </w:p>
    <w:p w14:paraId="1CD0409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Cultures with weak uncertainty avoidance are less concerned with rules, conformity, and security, and hard work is not seen as a virtue and risk taking is valued.</w:t>
      </w:r>
    </w:p>
    <w:p w14:paraId="7C4B857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Canada and the United States are well below average on uncertainty avoidance.</w:t>
      </w:r>
    </w:p>
    <w:p w14:paraId="784B7261" w14:textId="77777777" w:rsidR="00B67CAC" w:rsidRPr="00B67CAC" w:rsidRDefault="00B67CAC" w:rsidP="005E6729">
      <w:pPr>
        <w:pStyle w:val="Heading2"/>
        <w:ind w:left="540" w:hanging="540"/>
        <w:rPr>
          <w:rFonts w:ascii="Trebuchet MS" w:cs="Trebuchet MS"/>
          <w:sz w:val="24"/>
          <w:szCs w:val="24"/>
          <w:lang w:val="en-CA"/>
        </w:rPr>
      </w:pPr>
    </w:p>
    <w:p w14:paraId="016FD8C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Masculinity/Femininity</w:t>
      </w:r>
    </w:p>
    <w:p w14:paraId="3ADBB5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Masculine cultures clearly differentiate gender roles, support the dominance of men, and stress economic performance.</w:t>
      </w:r>
    </w:p>
    <w:p w14:paraId="19DBBC6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Feminine cultures accept fluid gender roles, stress sexual equality, and stress quality of life.</w:t>
      </w:r>
    </w:p>
    <w:p w14:paraId="1DD731F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 </w:t>
      </w:r>
      <w:proofErr w:type="spellStart"/>
      <w:r w:rsidRPr="00B67CAC">
        <w:rPr>
          <w:rFonts w:ascii="Trebuchet MS" w:cs="Trebuchet MS"/>
          <w:sz w:val="24"/>
          <w:szCs w:val="24"/>
          <w:lang w:val="en-CA"/>
        </w:rPr>
        <w:t>Hofstede</w:t>
      </w:r>
      <w:proofErr w:type="spellEnd"/>
      <w:r w:rsidRPr="00B67CAC">
        <w:rPr>
          <w:rFonts w:ascii="Trebuchet MS" w:cs="Trebuchet MS"/>
          <w:sz w:val="24"/>
          <w:szCs w:val="24"/>
          <w:lang w:val="ja-JP"/>
        </w:rPr>
        <w:t>’</w:t>
      </w:r>
      <w:r w:rsidRPr="00B67CAC">
        <w:rPr>
          <w:rFonts w:ascii="Trebuchet MS" w:cs="Trebuchet MS"/>
          <w:sz w:val="24"/>
          <w:szCs w:val="24"/>
          <w:lang w:val="en-CA"/>
        </w:rPr>
        <w:t xml:space="preserve">s research, Japan is the most masculine society followed by Austria, Mexico, and Venezuela. </w:t>
      </w:r>
    </w:p>
    <w:p w14:paraId="63A5220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Scandinavian countries are the most feminine.</w:t>
      </w:r>
    </w:p>
    <w:p w14:paraId="5116669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Canada ranks about mid-pack and the United States is fairly masculine falling about halfway between Canada and Japan.</w:t>
      </w:r>
    </w:p>
    <w:p w14:paraId="63699939" w14:textId="77777777" w:rsidR="00B67CAC" w:rsidRPr="00B67CAC" w:rsidRDefault="00B67CAC" w:rsidP="005E6729">
      <w:pPr>
        <w:pStyle w:val="Heading2"/>
        <w:ind w:left="540" w:hanging="540"/>
        <w:rPr>
          <w:rFonts w:ascii="Trebuchet MS" w:cs="Trebuchet MS"/>
          <w:sz w:val="24"/>
          <w:szCs w:val="24"/>
          <w:lang w:val="en-CA"/>
        </w:rPr>
      </w:pPr>
    </w:p>
    <w:p w14:paraId="652803A9" w14:textId="77777777" w:rsidR="00B67CAC" w:rsidRPr="00B67CAC" w:rsidRDefault="00B67CAC" w:rsidP="005E6729">
      <w:pPr>
        <w:pStyle w:val="Heading2"/>
        <w:ind w:left="540" w:hanging="540"/>
        <w:rPr>
          <w:rFonts w:ascii="Trebuchet MS" w:cs="Trebuchet MS"/>
          <w:sz w:val="24"/>
          <w:szCs w:val="24"/>
          <w:lang w:val="en-CA"/>
        </w:rPr>
      </w:pPr>
    </w:p>
    <w:p w14:paraId="4B21501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Individualism/Collectivism</w:t>
      </w:r>
    </w:p>
    <w:p w14:paraId="5809AF0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Individualistic societies stress independence, individual initiative, and privacy.</w:t>
      </w:r>
    </w:p>
    <w:p w14:paraId="068CC6B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Collective cultures favour interdependence and loyalty to family or clan.</w:t>
      </w:r>
    </w:p>
    <w:p w14:paraId="61AFF0C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United States, Australia, Great Britain, and Canada are among the most individualistic societies.</w:t>
      </w:r>
    </w:p>
    <w:p w14:paraId="35B613F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Venezuela, Columbia, and Pakistan are among the most collective, with Japan falling about mid-pack.</w:t>
      </w:r>
    </w:p>
    <w:p w14:paraId="25297BC5" w14:textId="77777777" w:rsidR="00B67CAC" w:rsidRPr="00B67CAC" w:rsidRDefault="00B67CAC" w:rsidP="005E6729">
      <w:pPr>
        <w:pStyle w:val="Heading2"/>
        <w:ind w:left="540" w:hanging="540"/>
        <w:rPr>
          <w:rFonts w:ascii="Trebuchet MS" w:cs="Trebuchet MS"/>
          <w:sz w:val="24"/>
          <w:szCs w:val="24"/>
          <w:lang w:val="en-CA"/>
        </w:rPr>
      </w:pPr>
    </w:p>
    <w:p w14:paraId="437E0A82" w14:textId="77777777" w:rsidR="00B67CAC" w:rsidRPr="00B67CAC" w:rsidRDefault="00B67CAC" w:rsidP="005E6729">
      <w:pPr>
        <w:pStyle w:val="Heading2"/>
        <w:ind w:left="540" w:hanging="540"/>
        <w:rPr>
          <w:rFonts w:ascii="Trebuchet MS" w:cs="Trebuchet MS"/>
          <w:sz w:val="24"/>
          <w:szCs w:val="24"/>
          <w:lang w:val="en-CA"/>
        </w:rPr>
      </w:pPr>
    </w:p>
    <w:p w14:paraId="5566042D"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Long-term/Short-term Orientation</w:t>
      </w:r>
    </w:p>
    <w:p w14:paraId="45BB223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Cultures with a long-term orientation stress persistence, perseverance, thrift, and close attention to status differences.</w:t>
      </w:r>
    </w:p>
    <w:p w14:paraId="371C791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Cultures with a short-term orientation stress personal steadiness and stability, face-saving, and social niceties.</w:t>
      </w:r>
    </w:p>
    <w:p w14:paraId="5A5E2A6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China, Hong Kong, Taiwan, Japan, and South Korea tend to be characterized by a long-term orientation.</w:t>
      </w:r>
    </w:p>
    <w:p w14:paraId="698E142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Canada and the United States are more short-term oriented.</w:t>
      </w:r>
    </w:p>
    <w:p w14:paraId="0AA7E860" w14:textId="77777777" w:rsidR="00B67CAC" w:rsidRPr="00B67CAC" w:rsidRDefault="00B67CAC" w:rsidP="005E6729">
      <w:pPr>
        <w:pStyle w:val="Heading2"/>
        <w:ind w:left="540" w:hanging="540"/>
        <w:rPr>
          <w:rFonts w:ascii="Trebuchet MS" w:cs="Trebuchet MS"/>
          <w:sz w:val="24"/>
          <w:szCs w:val="24"/>
          <w:lang w:val="en-CA"/>
        </w:rPr>
      </w:pPr>
    </w:p>
    <w:p w14:paraId="668A53EF" w14:textId="77777777" w:rsidR="00B67CAC" w:rsidRPr="00B67CAC" w:rsidRDefault="00B67CAC" w:rsidP="005E6729">
      <w:pPr>
        <w:pStyle w:val="Heading2"/>
        <w:ind w:left="540" w:hanging="540"/>
        <w:rPr>
          <w:rFonts w:ascii="Trebuchet MS" w:cs="Trebuchet MS"/>
          <w:sz w:val="24"/>
          <w:szCs w:val="24"/>
          <w:lang w:val="en-CA"/>
        </w:rPr>
      </w:pPr>
    </w:p>
    <w:p w14:paraId="63C2E65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Cross-Culture Value Comparisons</w:t>
      </w:r>
    </w:p>
    <w:p w14:paraId="470B94B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Implications of Cultural Variation</w:t>
      </w:r>
    </w:p>
    <w:p w14:paraId="2255D72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Organizational behaviour theories, research, and practices from North America might not translate well to other societies.</w:t>
      </w:r>
    </w:p>
    <w:p w14:paraId="522C9BE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basic questions remain the same </w:t>
      </w:r>
      <w:r w:rsidRPr="00B67CAC">
        <w:rPr>
          <w:rFonts w:ascii="Trebuchet MS" w:cs="Trebuchet MS"/>
          <w:sz w:val="24"/>
          <w:szCs w:val="24"/>
          <w:lang w:val="en-CA"/>
        </w:rPr>
        <w:t>–</w:t>
      </w:r>
      <w:r w:rsidRPr="00B67CAC">
        <w:rPr>
          <w:rFonts w:ascii="Trebuchet MS" w:cs="Trebuchet MS"/>
          <w:sz w:val="24"/>
          <w:szCs w:val="24"/>
          <w:lang w:val="en-CA"/>
        </w:rPr>
        <w:t xml:space="preserve"> it is just the </w:t>
      </w:r>
      <w:r w:rsidRPr="00B67CAC">
        <w:rPr>
          <w:rFonts w:ascii="Trebuchet MS" w:cs="Trebuchet MS"/>
          <w:i/>
          <w:iCs/>
          <w:sz w:val="24"/>
          <w:szCs w:val="24"/>
          <w:lang w:val="en-CA"/>
        </w:rPr>
        <w:t>answers</w:t>
      </w:r>
      <w:r w:rsidRPr="00B67CAC">
        <w:rPr>
          <w:rFonts w:ascii="Trebuchet MS" w:cs="Trebuchet MS"/>
          <w:sz w:val="24"/>
          <w:szCs w:val="24"/>
          <w:lang w:val="en-CA"/>
        </w:rPr>
        <w:t xml:space="preserve"> that will differ.</w:t>
      </w:r>
    </w:p>
    <w:p w14:paraId="1465125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good fit between company practices and the host culture is important.</w:t>
      </w:r>
    </w:p>
    <w:p w14:paraId="047D099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Not all theories and practices that concern organizational behaviour are designed in North America or even in the West.</w:t>
      </w:r>
    </w:p>
    <w:p w14:paraId="4BE4CC7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most obvious examples are </w:t>
      </w:r>
      <w:r w:rsidRPr="00B67CAC">
        <w:rPr>
          <w:rFonts w:ascii="Trebuchet MS" w:cs="Trebuchet MS"/>
          <w:sz w:val="24"/>
          <w:szCs w:val="24"/>
          <w:lang w:val="ja-JP"/>
        </w:rPr>
        <w:t>“</w:t>
      </w:r>
      <w:r w:rsidRPr="00B67CAC">
        <w:rPr>
          <w:rFonts w:ascii="Trebuchet MS" w:cs="Trebuchet MS"/>
          <w:sz w:val="24"/>
          <w:szCs w:val="24"/>
          <w:lang w:val="en-CA"/>
        </w:rPr>
        <w:t>Japanese management</w:t>
      </w:r>
      <w:r w:rsidRPr="00B67CAC">
        <w:rPr>
          <w:rFonts w:ascii="Trebuchet MS" w:cs="Trebuchet MS"/>
          <w:sz w:val="24"/>
          <w:szCs w:val="24"/>
          <w:lang w:val="ja-JP"/>
        </w:rPr>
        <w:t>”</w:t>
      </w:r>
      <w:r w:rsidRPr="00B67CAC">
        <w:rPr>
          <w:rFonts w:ascii="Trebuchet MS" w:cs="Trebuchet MS"/>
          <w:sz w:val="24"/>
          <w:szCs w:val="24"/>
          <w:lang w:val="en-CA"/>
        </w:rPr>
        <w:t xml:space="preserve"> techniques, such as quality circles, total quality management, and just-in-time production.</w:t>
      </w:r>
    </w:p>
    <w:p w14:paraId="2385452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Organizations need to tailor management practices to the home culture</w:t>
      </w:r>
      <w:r w:rsidRPr="00B67CAC">
        <w:rPr>
          <w:rFonts w:ascii="Trebuchet MS" w:cs="Trebuchet MS"/>
          <w:sz w:val="24"/>
          <w:szCs w:val="24"/>
          <w:lang w:val="ja-JP"/>
        </w:rPr>
        <w:t>’</w:t>
      </w:r>
      <w:r w:rsidRPr="00B67CAC">
        <w:rPr>
          <w:rFonts w:ascii="Trebuchet MS" w:cs="Trebuchet MS"/>
          <w:sz w:val="24"/>
          <w:szCs w:val="24"/>
          <w:lang w:val="en-CA"/>
        </w:rPr>
        <w:t>s concerns.</w:t>
      </w:r>
    </w:p>
    <w:p w14:paraId="7ADB9D41" w14:textId="77777777" w:rsidR="00B67CAC" w:rsidRPr="00B67CAC" w:rsidRDefault="00B67CAC" w:rsidP="005E6729">
      <w:pPr>
        <w:pStyle w:val="Heading2"/>
        <w:ind w:left="540" w:hanging="540"/>
        <w:rPr>
          <w:rFonts w:ascii="Trebuchet MS" w:cs="Trebuchet MS"/>
          <w:sz w:val="24"/>
          <w:szCs w:val="24"/>
          <w:lang w:val="en-CA"/>
        </w:rPr>
      </w:pPr>
    </w:p>
    <w:p w14:paraId="562CCA7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Appreciating Global Customers and developing global employees</w:t>
      </w:r>
    </w:p>
    <w:p w14:paraId="0F60EB4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appreciation of cross-cultural differences in values is essential to understanding the needs and tastes of customers or clients around the world.</w:t>
      </w:r>
    </w:p>
    <w:p w14:paraId="142E389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Appreciating the values of global customers is also important when the customers enter your own culture.</w:t>
      </w:r>
    </w:p>
    <w:p w14:paraId="4C3EBF9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Success in translating management practices to other cultures, importing practices, and appreciating global customers does not happen by accident.</w:t>
      </w:r>
    </w:p>
    <w:p w14:paraId="1E49EF6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Companies need to select, train, and develop employees to have an appreciation of differences in cultural values and the implications of these differences for behaviour in organizations.</w:t>
      </w:r>
    </w:p>
    <w:p w14:paraId="15724EE9" w14:textId="77777777" w:rsidR="00B67CAC" w:rsidRPr="00B67CAC" w:rsidRDefault="00B67CAC" w:rsidP="005E6729">
      <w:pPr>
        <w:pStyle w:val="Heading2"/>
        <w:ind w:left="540" w:hanging="540"/>
        <w:rPr>
          <w:rFonts w:ascii="Trebuchet MS" w:cs="Trebuchet MS"/>
          <w:sz w:val="24"/>
          <w:szCs w:val="24"/>
          <w:lang w:val="en-CA"/>
        </w:rPr>
      </w:pPr>
    </w:p>
    <w:p w14:paraId="5D4A0A39" w14:textId="77777777" w:rsidR="00B67CAC" w:rsidRPr="00B67CAC" w:rsidRDefault="00B67CAC" w:rsidP="005E6729">
      <w:pPr>
        <w:pStyle w:val="Heading2"/>
        <w:ind w:left="540" w:hanging="540"/>
        <w:rPr>
          <w:rFonts w:ascii="Trebuchet MS" w:cs="Trebuchet MS"/>
          <w:sz w:val="24"/>
          <w:szCs w:val="24"/>
          <w:lang w:val="en-CA"/>
        </w:rPr>
      </w:pPr>
    </w:p>
    <w:p w14:paraId="7C7714C7"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Are Attitudes?</w:t>
      </w:r>
    </w:p>
    <w:p w14:paraId="7F6521F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An </w:t>
      </w:r>
      <w:r w:rsidRPr="00B67CAC">
        <w:rPr>
          <w:rFonts w:ascii="Trebuchet MS" w:cs="Trebuchet MS"/>
          <w:i/>
          <w:iCs/>
          <w:sz w:val="24"/>
          <w:szCs w:val="24"/>
          <w:lang w:val="en-CA"/>
        </w:rPr>
        <w:t>attitude</w:t>
      </w:r>
      <w:r w:rsidRPr="00B67CAC">
        <w:rPr>
          <w:rFonts w:ascii="Trebuchet MS" w:cs="Trebuchet MS"/>
          <w:sz w:val="24"/>
          <w:szCs w:val="24"/>
          <w:lang w:val="en-CA"/>
        </w:rPr>
        <w:t xml:space="preserve"> is a fairly stable evaluative tendency to respond consistently to some specific object, situation, person, or category of people.</w:t>
      </w:r>
    </w:p>
    <w:p w14:paraId="65D4A40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Attitudes involve </w:t>
      </w:r>
      <w:r w:rsidRPr="00B67CAC">
        <w:rPr>
          <w:rFonts w:ascii="Trebuchet MS" w:cs="Trebuchet MS"/>
          <w:i/>
          <w:iCs/>
          <w:sz w:val="24"/>
          <w:szCs w:val="24"/>
          <w:lang w:val="en-CA"/>
        </w:rPr>
        <w:t>evaluations</w:t>
      </w:r>
      <w:r w:rsidRPr="00B67CAC">
        <w:rPr>
          <w:rFonts w:ascii="Trebuchet MS" w:cs="Trebuchet MS"/>
          <w:sz w:val="24"/>
          <w:szCs w:val="24"/>
          <w:lang w:val="en-CA"/>
        </w:rPr>
        <w:t xml:space="preserve"> directed toward specific </w:t>
      </w:r>
      <w:r w:rsidRPr="00B67CAC">
        <w:rPr>
          <w:rFonts w:ascii="Trebuchet MS" w:cs="Trebuchet MS"/>
          <w:i/>
          <w:iCs/>
          <w:sz w:val="24"/>
          <w:szCs w:val="24"/>
          <w:lang w:val="en-CA"/>
        </w:rPr>
        <w:t>targets</w:t>
      </w:r>
      <w:r w:rsidRPr="00B67CAC">
        <w:rPr>
          <w:rFonts w:ascii="Trebuchet MS" w:cs="Trebuchet MS"/>
          <w:sz w:val="24"/>
          <w:szCs w:val="24"/>
          <w:lang w:val="en-CA"/>
        </w:rPr>
        <w:t>.</w:t>
      </w:r>
    </w:p>
    <w:p w14:paraId="29A542F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They are more specific than values.</w:t>
      </w:r>
    </w:p>
    <w:p w14:paraId="4405B2F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Attitudes are </w:t>
      </w:r>
      <w:r w:rsidRPr="00B67CAC">
        <w:rPr>
          <w:rFonts w:ascii="Trebuchet MS" w:cs="Trebuchet MS"/>
          <w:i/>
          <w:iCs/>
          <w:sz w:val="24"/>
          <w:szCs w:val="24"/>
          <w:lang w:val="en-CA"/>
        </w:rPr>
        <w:t>tendencies to respond</w:t>
      </w:r>
      <w:r w:rsidRPr="00B67CAC">
        <w:rPr>
          <w:rFonts w:ascii="Trebuchet MS" w:cs="Trebuchet MS"/>
          <w:sz w:val="24"/>
          <w:szCs w:val="24"/>
          <w:lang w:val="en-CA"/>
        </w:rPr>
        <w:t xml:space="preserve"> to the target of the attitude.</w:t>
      </w:r>
    </w:p>
    <w:p w14:paraId="29AFE6B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Attitudes often influence our behaviour toward some object, situation, person, or group.</w:t>
      </w:r>
    </w:p>
    <w:p w14:paraId="5C33597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Attitudes are a function of what we think and what we feel.</w:t>
      </w:r>
    </w:p>
    <w:p w14:paraId="38FC19A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Attitudes are the product of a related belief and value.</w:t>
      </w:r>
    </w:p>
    <w:p w14:paraId="3A70D2F7" w14:textId="77777777" w:rsidR="00B67CAC" w:rsidRPr="00B67CAC" w:rsidRDefault="00B67CAC" w:rsidP="005E6729">
      <w:pPr>
        <w:pStyle w:val="Heading3"/>
        <w:ind w:left="1170" w:hanging="450"/>
        <w:rPr>
          <w:rFonts w:ascii="Trebuchet MS" w:cs="Trebuchet MS"/>
          <w:sz w:val="24"/>
          <w:szCs w:val="24"/>
          <w:lang w:val="en-CA"/>
        </w:rPr>
      </w:pPr>
      <w:r w:rsidRPr="00B67CAC">
        <w:rPr>
          <w:rFonts w:ascii="Trebuchet MS" w:cs="Trebuchet MS"/>
          <w:sz w:val="24"/>
          <w:szCs w:val="24"/>
          <w:lang w:val="en-CA"/>
        </w:rPr>
        <w:t xml:space="preserve">Belief + Value = Attitude </w:t>
      </w:r>
      <w:r w:rsidRPr="00B67CAC">
        <w:rPr>
          <w:rFonts w:ascii="Trebuchet MS" w:cs="Trebuchet MS"/>
          <w:sz w:val="24"/>
          <w:szCs w:val="24"/>
          <w:lang w:val="en-CA"/>
        </w:rPr>
        <w:t></w:t>
      </w:r>
      <w:r w:rsidRPr="00B67CAC">
        <w:rPr>
          <w:rFonts w:ascii="Trebuchet MS" w:cs="Trebuchet MS"/>
          <w:sz w:val="24"/>
          <w:szCs w:val="24"/>
          <w:lang w:val="en-CA"/>
        </w:rPr>
        <w:t xml:space="preserve"> Behaviour</w:t>
      </w:r>
    </w:p>
    <w:p w14:paraId="155A2985" w14:textId="77777777" w:rsidR="00B67CAC" w:rsidRPr="00B67CAC" w:rsidRDefault="00B67CAC" w:rsidP="005E6729">
      <w:pPr>
        <w:pStyle w:val="Heading2"/>
        <w:ind w:left="540" w:hanging="540"/>
        <w:rPr>
          <w:rFonts w:ascii="Trebuchet MS" w:cs="Trebuchet MS"/>
          <w:sz w:val="24"/>
          <w:szCs w:val="24"/>
          <w:lang w:val="en-CA"/>
        </w:rPr>
      </w:pPr>
    </w:p>
    <w:p w14:paraId="3EF79A59" w14:textId="77777777" w:rsidR="00B67CAC" w:rsidRPr="00B67CAC" w:rsidRDefault="00B67CAC" w:rsidP="005E6729">
      <w:pPr>
        <w:pStyle w:val="Heading2"/>
        <w:ind w:left="540" w:hanging="540"/>
        <w:rPr>
          <w:rFonts w:ascii="Trebuchet MS" w:cs="Trebuchet MS"/>
          <w:sz w:val="24"/>
          <w:szCs w:val="24"/>
          <w:lang w:val="en-CA"/>
        </w:rPr>
      </w:pPr>
    </w:p>
    <w:p w14:paraId="3BE929A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Are Attitudes? (</w:t>
      </w:r>
      <w:proofErr w:type="gramStart"/>
      <w:r w:rsidRPr="00B67CAC">
        <w:rPr>
          <w:rFonts w:ascii="Trebuchet MS" w:cs="Trebuchet MS"/>
          <w:b/>
          <w:bCs/>
          <w:sz w:val="24"/>
          <w:szCs w:val="24"/>
          <w:lang w:val="en-CA"/>
        </w:rPr>
        <w:t>continued</w:t>
      </w:r>
      <w:proofErr w:type="gramEnd"/>
      <w:r w:rsidRPr="00B67CAC">
        <w:rPr>
          <w:rFonts w:ascii="Trebuchet MS" w:cs="Trebuchet MS"/>
          <w:b/>
          <w:bCs/>
          <w:sz w:val="24"/>
          <w:szCs w:val="24"/>
          <w:lang w:val="en-CA"/>
        </w:rPr>
        <w:t>)</w:t>
      </w:r>
    </w:p>
    <w:p w14:paraId="7AF036B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Organizations often attempt to change employee attitudes.</w:t>
      </w:r>
    </w:p>
    <w:p w14:paraId="6C703A7C"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Most attempts at attitude change are initiated by a communicator who tries to use persuasion of some form to modify the beliefs or values of an audience that supports a currently held attitude</w:t>
      </w:r>
      <w:proofErr w:type="gramEnd"/>
      <w:r w:rsidRPr="00B67CAC">
        <w:rPr>
          <w:rFonts w:ascii="Trebuchet MS" w:cs="Trebuchet MS"/>
          <w:sz w:val="24"/>
          <w:szCs w:val="24"/>
          <w:lang w:val="en-CA"/>
        </w:rPr>
        <w:t>.</w:t>
      </w:r>
    </w:p>
    <w:p w14:paraId="28809AD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Persuasion that is designed to modify or emphasize values is usually emotionally oriented.</w:t>
      </w:r>
    </w:p>
    <w:p w14:paraId="68BFE97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Persuasion that is slanted toward modifying certain beliefs is usually rationally oriented.</w:t>
      </w:r>
    </w:p>
    <w:p w14:paraId="256C5425" w14:textId="77777777" w:rsidR="00B67CAC" w:rsidRPr="00B67CAC" w:rsidRDefault="00B67CAC" w:rsidP="005E6729">
      <w:pPr>
        <w:pStyle w:val="Heading2"/>
        <w:ind w:left="540" w:hanging="540"/>
        <w:rPr>
          <w:rFonts w:ascii="Trebuchet MS" w:cs="Trebuchet MS"/>
          <w:sz w:val="24"/>
          <w:szCs w:val="24"/>
          <w:lang w:val="en-CA"/>
        </w:rPr>
      </w:pPr>
    </w:p>
    <w:p w14:paraId="47E4E815" w14:textId="77777777" w:rsidR="00B67CAC" w:rsidRPr="00B67CAC" w:rsidRDefault="00B67CAC" w:rsidP="005E6729">
      <w:pPr>
        <w:pStyle w:val="Heading2"/>
        <w:ind w:left="540" w:hanging="540"/>
        <w:rPr>
          <w:rFonts w:ascii="Trebuchet MS" w:cs="Trebuchet MS"/>
          <w:sz w:val="24"/>
          <w:szCs w:val="24"/>
          <w:lang w:val="en-CA"/>
        </w:rPr>
      </w:pPr>
    </w:p>
    <w:p w14:paraId="33A842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Job Satisfaction?</w:t>
      </w:r>
    </w:p>
    <w:p w14:paraId="591B4027"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A collection of attitudes that workers have about their jobs.</w:t>
      </w:r>
      <w:proofErr w:type="gramEnd"/>
    </w:p>
    <w:p w14:paraId="057906C4"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Two aspects of satisfaction.</w:t>
      </w:r>
      <w:proofErr w:type="gramEnd"/>
    </w:p>
    <w:p w14:paraId="0F05449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Facet satisfaction refers to the tendency for an employee to be more or less satisfied with various facets of the job:</w:t>
      </w:r>
    </w:p>
    <w:p w14:paraId="58249E2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work itself, compensation, career opportunities, recognition and benefits</w:t>
      </w:r>
    </w:p>
    <w:p w14:paraId="0FD44DC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Overall satisfaction is a summary indicator of a persons</w:t>
      </w:r>
      <w:r w:rsidRPr="00B67CAC">
        <w:rPr>
          <w:rFonts w:ascii="Trebuchet MS" w:cs="Trebuchet MS"/>
          <w:sz w:val="24"/>
          <w:szCs w:val="24"/>
          <w:lang w:val="ja-JP"/>
        </w:rPr>
        <w:t>’</w:t>
      </w:r>
      <w:r w:rsidRPr="00B67CAC">
        <w:rPr>
          <w:rFonts w:ascii="Trebuchet MS" w:cs="Trebuchet MS"/>
          <w:sz w:val="24"/>
          <w:szCs w:val="24"/>
          <w:lang w:val="en-CA"/>
        </w:rPr>
        <w:t xml:space="preserve"> attitude toward his or her job that cuts across the various facets. </w:t>
      </w:r>
    </w:p>
    <w:p w14:paraId="5EB9B98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average or total of the attitudes individuals hold toward various facets of the job.</w:t>
      </w:r>
    </w:p>
    <w:p w14:paraId="160FDDF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Two employees might express the same level of overall satisfaction for different reasons.</w:t>
      </w:r>
    </w:p>
    <w:p w14:paraId="79C23539" w14:textId="77777777" w:rsidR="00B67CAC" w:rsidRPr="00B67CAC" w:rsidRDefault="00B67CAC" w:rsidP="005E6729">
      <w:pPr>
        <w:pStyle w:val="Heading2"/>
        <w:ind w:left="540" w:hanging="540"/>
        <w:rPr>
          <w:rFonts w:ascii="Trebuchet MS" w:cs="Trebuchet MS"/>
          <w:sz w:val="24"/>
          <w:szCs w:val="24"/>
          <w:lang w:val="en-CA"/>
        </w:rPr>
      </w:pPr>
    </w:p>
    <w:p w14:paraId="2A80C14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Job Satisfaction? (</w:t>
      </w:r>
      <w:proofErr w:type="gramStart"/>
      <w:r w:rsidRPr="00B67CAC">
        <w:rPr>
          <w:rFonts w:ascii="Trebuchet MS" w:cs="Trebuchet MS"/>
          <w:b/>
          <w:bCs/>
          <w:sz w:val="24"/>
          <w:szCs w:val="24"/>
          <w:lang w:val="en-CA"/>
        </w:rPr>
        <w:t>continued</w:t>
      </w:r>
      <w:proofErr w:type="gramEnd"/>
      <w:r w:rsidRPr="00B67CAC">
        <w:rPr>
          <w:rFonts w:ascii="Trebuchet MS" w:cs="Trebuchet MS"/>
          <w:b/>
          <w:bCs/>
          <w:sz w:val="24"/>
          <w:szCs w:val="24"/>
          <w:lang w:val="en-CA"/>
        </w:rPr>
        <w:t>)</w:t>
      </w:r>
    </w:p>
    <w:p w14:paraId="28834DC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most popular measure of job satisfaction is the </w:t>
      </w:r>
      <w:r w:rsidRPr="00B67CAC">
        <w:rPr>
          <w:rFonts w:ascii="Trebuchet MS" w:cs="Trebuchet MS"/>
          <w:i/>
          <w:iCs/>
          <w:sz w:val="24"/>
          <w:szCs w:val="24"/>
          <w:lang w:val="en-CA"/>
        </w:rPr>
        <w:t>Job Descriptive Index</w:t>
      </w:r>
      <w:r w:rsidRPr="00B67CAC">
        <w:rPr>
          <w:rFonts w:ascii="Trebuchet MS" w:cs="Trebuchet MS"/>
          <w:sz w:val="24"/>
          <w:szCs w:val="24"/>
          <w:lang w:val="en-CA"/>
        </w:rPr>
        <w:t xml:space="preserve"> (JDI).</w:t>
      </w:r>
    </w:p>
    <w:p w14:paraId="504ACF3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is designed around five facets of satisfaction.</w:t>
      </w:r>
    </w:p>
    <w:p w14:paraId="60FC2C3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Employees respond </w:t>
      </w:r>
      <w:r w:rsidRPr="00B67CAC">
        <w:rPr>
          <w:rFonts w:ascii="Trebuchet MS" w:cs="Trebuchet MS"/>
          <w:sz w:val="24"/>
          <w:szCs w:val="24"/>
          <w:lang w:val="ja-JP"/>
        </w:rPr>
        <w:t>“</w:t>
      </w:r>
      <w:r w:rsidRPr="00B67CAC">
        <w:rPr>
          <w:rFonts w:ascii="Trebuchet MS" w:cs="Trebuchet MS"/>
          <w:sz w:val="24"/>
          <w:szCs w:val="24"/>
          <w:lang w:val="en-CA"/>
        </w:rPr>
        <w:t>yes,</w:t>
      </w:r>
      <w:r w:rsidRPr="00B67CAC">
        <w:rPr>
          <w:rFonts w:ascii="Trebuchet MS" w:cs="Trebuchet MS"/>
          <w:sz w:val="24"/>
          <w:szCs w:val="24"/>
          <w:lang w:val="ja-JP"/>
        </w:rPr>
        <w:t>”</w:t>
      </w:r>
      <w:r w:rsidRPr="00B67CAC">
        <w:rPr>
          <w:rFonts w:ascii="Trebuchet MS" w:cs="Trebuchet MS"/>
          <w:sz w:val="24"/>
          <w:szCs w:val="24"/>
          <w:lang w:val="en-CA"/>
        </w:rPr>
        <w:t xml:space="preserve"> </w:t>
      </w:r>
      <w:r w:rsidRPr="00B67CAC">
        <w:rPr>
          <w:rFonts w:ascii="Trebuchet MS" w:cs="Trebuchet MS"/>
          <w:sz w:val="24"/>
          <w:szCs w:val="24"/>
          <w:lang w:val="ja-JP"/>
        </w:rPr>
        <w:t>“</w:t>
      </w:r>
      <w:r w:rsidRPr="00B67CAC">
        <w:rPr>
          <w:rFonts w:ascii="Trebuchet MS" w:cs="Trebuchet MS"/>
          <w:sz w:val="24"/>
          <w:szCs w:val="24"/>
          <w:lang w:val="en-CA"/>
        </w:rPr>
        <w:t>no,</w:t>
      </w:r>
      <w:r w:rsidRPr="00B67CAC">
        <w:rPr>
          <w:rFonts w:ascii="Trebuchet MS" w:cs="Trebuchet MS"/>
          <w:sz w:val="24"/>
          <w:szCs w:val="24"/>
          <w:lang w:val="ja-JP"/>
        </w:rPr>
        <w:t>”</w:t>
      </w:r>
      <w:r w:rsidRPr="00B67CAC">
        <w:rPr>
          <w:rFonts w:ascii="Trebuchet MS" w:cs="Trebuchet MS"/>
          <w:sz w:val="24"/>
          <w:szCs w:val="24"/>
          <w:lang w:val="en-CA"/>
        </w:rPr>
        <w:t xml:space="preserve"> or </w:t>
      </w:r>
      <w:r w:rsidRPr="00B67CAC">
        <w:rPr>
          <w:rFonts w:ascii="Trebuchet MS" w:cs="Trebuchet MS"/>
          <w:sz w:val="24"/>
          <w:szCs w:val="24"/>
          <w:lang w:val="ja-JP"/>
        </w:rPr>
        <w:t>“</w:t>
      </w:r>
      <w:r w:rsidRPr="00B67CAC">
        <w:rPr>
          <w:rFonts w:ascii="Trebuchet MS" w:cs="Trebuchet MS"/>
          <w:sz w:val="24"/>
          <w:szCs w:val="24"/>
          <w:lang w:val="en-CA"/>
        </w:rPr>
        <w:t>?</w:t>
      </w:r>
      <w:r w:rsidRPr="00B67CAC">
        <w:rPr>
          <w:rFonts w:ascii="Trebuchet MS" w:cs="Trebuchet MS"/>
          <w:sz w:val="24"/>
          <w:szCs w:val="24"/>
          <w:lang w:val="ja-JP"/>
        </w:rPr>
        <w:t>”</w:t>
      </w:r>
      <w:r w:rsidRPr="00B67CAC">
        <w:rPr>
          <w:rFonts w:ascii="Trebuchet MS" w:cs="Trebuchet MS"/>
          <w:sz w:val="24"/>
          <w:szCs w:val="24"/>
          <w:lang w:val="en-CA"/>
        </w:rPr>
        <w:t xml:space="preserve"> in describing whether a particular word or phrase is descriptive of particular facets of their jobs.</w:t>
      </w:r>
    </w:p>
    <w:p w14:paraId="453A60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Minnesota Satisfaction Questionnaire</w:t>
      </w:r>
      <w:r w:rsidRPr="00B67CAC">
        <w:rPr>
          <w:rFonts w:ascii="Trebuchet MS" w:cs="Trebuchet MS"/>
          <w:sz w:val="24"/>
          <w:szCs w:val="24"/>
          <w:lang w:val="en-CA"/>
        </w:rPr>
        <w:t xml:space="preserve"> (MSQ) is also a carefully constructed measure of job satisfaction.</w:t>
      </w:r>
    </w:p>
    <w:p w14:paraId="6B9D925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Respondents indicate how happy they are with various aspects of their job on a scale ranging from </w:t>
      </w:r>
      <w:r w:rsidRPr="00B67CAC">
        <w:rPr>
          <w:rFonts w:ascii="Trebuchet MS" w:cs="Trebuchet MS"/>
          <w:sz w:val="24"/>
          <w:szCs w:val="24"/>
          <w:lang w:val="ja-JP"/>
        </w:rPr>
        <w:t>“</w:t>
      </w:r>
      <w:r w:rsidRPr="00B67CAC">
        <w:rPr>
          <w:rFonts w:ascii="Trebuchet MS" w:cs="Trebuchet MS"/>
          <w:sz w:val="24"/>
          <w:szCs w:val="24"/>
          <w:lang w:val="en-CA"/>
        </w:rPr>
        <w:t>very satisfied</w:t>
      </w:r>
      <w:r w:rsidRPr="00B67CAC">
        <w:rPr>
          <w:rFonts w:ascii="Trebuchet MS" w:cs="Trebuchet MS"/>
          <w:sz w:val="24"/>
          <w:szCs w:val="24"/>
          <w:lang w:val="ja-JP"/>
        </w:rPr>
        <w:t>”</w:t>
      </w:r>
      <w:r w:rsidRPr="00B67CAC">
        <w:rPr>
          <w:rFonts w:ascii="Trebuchet MS" w:cs="Trebuchet MS"/>
          <w:sz w:val="24"/>
          <w:szCs w:val="24"/>
          <w:lang w:val="en-CA"/>
        </w:rPr>
        <w:t xml:space="preserve"> to </w:t>
      </w:r>
      <w:r w:rsidRPr="00B67CAC">
        <w:rPr>
          <w:rFonts w:ascii="Trebuchet MS" w:cs="Trebuchet MS"/>
          <w:sz w:val="24"/>
          <w:szCs w:val="24"/>
          <w:lang w:val="ja-JP"/>
        </w:rPr>
        <w:t>“</w:t>
      </w:r>
      <w:r w:rsidRPr="00B67CAC">
        <w:rPr>
          <w:rFonts w:ascii="Trebuchet MS" w:cs="Trebuchet MS"/>
          <w:sz w:val="24"/>
          <w:szCs w:val="24"/>
          <w:lang w:val="en-CA"/>
        </w:rPr>
        <w:t>very dissatisfied.</w:t>
      </w:r>
      <w:r w:rsidRPr="00B67CAC">
        <w:rPr>
          <w:rFonts w:ascii="Trebuchet MS" w:cs="Trebuchet MS"/>
          <w:sz w:val="24"/>
          <w:szCs w:val="24"/>
          <w:lang w:val="ja-JP"/>
        </w:rPr>
        <w:t>”</w:t>
      </w:r>
    </w:p>
    <w:p w14:paraId="1704EEFA" w14:textId="77777777" w:rsidR="00B67CAC" w:rsidRPr="00B67CAC" w:rsidRDefault="00B67CAC" w:rsidP="005E6729">
      <w:pPr>
        <w:pStyle w:val="Heading2"/>
        <w:ind w:left="540" w:hanging="540"/>
        <w:rPr>
          <w:rFonts w:ascii="Trebuchet MS" w:cs="Trebuchet MS"/>
          <w:sz w:val="24"/>
          <w:szCs w:val="24"/>
          <w:lang w:val="en-CA"/>
        </w:rPr>
      </w:pPr>
    </w:p>
    <w:p w14:paraId="3350A398" w14:textId="77777777" w:rsidR="00B67CAC" w:rsidRPr="00B67CAC" w:rsidRDefault="00B67CAC" w:rsidP="005E6729">
      <w:pPr>
        <w:pStyle w:val="Heading2"/>
        <w:ind w:left="540" w:hanging="540"/>
        <w:rPr>
          <w:rFonts w:ascii="Trebuchet MS" w:cs="Trebuchet MS"/>
          <w:sz w:val="24"/>
          <w:szCs w:val="24"/>
          <w:lang w:val="en-CA"/>
        </w:rPr>
      </w:pPr>
    </w:p>
    <w:p w14:paraId="37A0CF97" w14:textId="77777777" w:rsidR="00B67CAC" w:rsidRPr="00B67CAC" w:rsidRDefault="00B67CAC" w:rsidP="005E6729">
      <w:pPr>
        <w:pStyle w:val="Heading2"/>
        <w:ind w:left="540" w:hanging="540"/>
        <w:rPr>
          <w:rFonts w:ascii="Trebuchet MS" w:cs="Trebuchet MS"/>
          <w:sz w:val="24"/>
          <w:szCs w:val="24"/>
          <w:lang w:val="en-CA"/>
        </w:rPr>
      </w:pPr>
    </w:p>
    <w:p w14:paraId="2F48B7B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 xml:space="preserve">Determining job satisfaction: Discrepancy </w:t>
      </w:r>
    </w:p>
    <w:p w14:paraId="13BD860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A theory that job satisfaction stems from the discrepancy between the job outcomes wanted and the outcomes that </w:t>
      </w:r>
      <w:proofErr w:type="gramStart"/>
      <w:r w:rsidRPr="00B67CAC">
        <w:rPr>
          <w:rFonts w:ascii="Trebuchet MS" w:cs="Trebuchet MS"/>
          <w:sz w:val="24"/>
          <w:szCs w:val="24"/>
          <w:lang w:val="en-CA"/>
        </w:rPr>
        <w:t>are perceived to be obtained</w:t>
      </w:r>
      <w:proofErr w:type="gramEnd"/>
      <w:r w:rsidRPr="00B67CAC">
        <w:rPr>
          <w:rFonts w:ascii="Trebuchet MS" w:cs="Trebuchet MS"/>
          <w:sz w:val="24"/>
          <w:szCs w:val="24"/>
          <w:lang w:val="en-CA"/>
        </w:rPr>
        <w:t>.</w:t>
      </w:r>
    </w:p>
    <w:p w14:paraId="68CAC4F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is strong evidence that satisfaction with one</w:t>
      </w:r>
      <w:r w:rsidRPr="00B67CAC">
        <w:rPr>
          <w:rFonts w:ascii="Trebuchet MS" w:cs="Trebuchet MS"/>
          <w:sz w:val="24"/>
          <w:szCs w:val="24"/>
          <w:lang w:val="ja-JP"/>
        </w:rPr>
        <w:t>’</w:t>
      </w:r>
      <w:r w:rsidRPr="00B67CAC">
        <w:rPr>
          <w:rFonts w:ascii="Trebuchet MS" w:cs="Trebuchet MS"/>
          <w:sz w:val="24"/>
          <w:szCs w:val="24"/>
          <w:lang w:val="en-CA"/>
        </w:rPr>
        <w:t xml:space="preserve">s pay is high when there is a small gap between the pay received and the perception of how much pay </w:t>
      </w:r>
      <w:r w:rsidRPr="00B67CAC">
        <w:rPr>
          <w:rFonts w:ascii="Trebuchet MS" w:cs="Trebuchet MS"/>
          <w:i/>
          <w:iCs/>
          <w:sz w:val="24"/>
          <w:szCs w:val="24"/>
          <w:lang w:val="en-CA"/>
        </w:rPr>
        <w:t>should</w:t>
      </w:r>
      <w:r w:rsidRPr="00B67CAC">
        <w:rPr>
          <w:rFonts w:ascii="Trebuchet MS" w:cs="Trebuchet MS"/>
          <w:sz w:val="24"/>
          <w:szCs w:val="24"/>
          <w:lang w:val="en-CA"/>
        </w:rPr>
        <w:t xml:space="preserve"> be received.</w:t>
      </w:r>
    </w:p>
    <w:p w14:paraId="45F3AB3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Fairness and distributive fairness</w:t>
      </w:r>
    </w:p>
    <w:p w14:paraId="2FFD767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Issues of fairness affect both what people want from their jobs and how they react to the inevitable discrepancies in organizational life.</w:t>
      </w:r>
    </w:p>
    <w:p w14:paraId="29B6804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There are three basic kinds of fairness:</w:t>
      </w:r>
    </w:p>
    <w:p w14:paraId="5963335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Distributive fairness </w:t>
      </w:r>
    </w:p>
    <w:p w14:paraId="4DB4DEB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Procedural fairness </w:t>
      </w:r>
    </w:p>
    <w:p w14:paraId="2ED07A4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Interactional fairness </w:t>
      </w:r>
    </w:p>
    <w:p w14:paraId="0EEFDC4C"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Fairness that occurs when people receive what they think they deserve from their jobs.</w:t>
      </w:r>
      <w:proofErr w:type="gramEnd"/>
    </w:p>
    <w:p w14:paraId="22E315A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It involves the ultimate </w:t>
      </w:r>
      <w:r w:rsidRPr="00B67CAC">
        <w:rPr>
          <w:rFonts w:ascii="Trebuchet MS" w:cs="Trebuchet MS"/>
          <w:i/>
          <w:iCs/>
          <w:sz w:val="24"/>
          <w:szCs w:val="24"/>
          <w:lang w:val="en-CA"/>
        </w:rPr>
        <w:t xml:space="preserve">distribution </w:t>
      </w:r>
      <w:r w:rsidRPr="00B67CAC">
        <w:rPr>
          <w:rFonts w:ascii="Trebuchet MS" w:cs="Trebuchet MS"/>
          <w:sz w:val="24"/>
          <w:szCs w:val="24"/>
          <w:lang w:val="en-CA"/>
        </w:rPr>
        <w:t>of work rewards and resources.</w:t>
      </w:r>
    </w:p>
    <w:p w14:paraId="7CC3149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Individuals want </w:t>
      </w:r>
      <w:r w:rsidRPr="00B67CAC">
        <w:rPr>
          <w:rFonts w:ascii="Trebuchet MS" w:cs="Trebuchet MS"/>
          <w:sz w:val="24"/>
          <w:szCs w:val="24"/>
          <w:lang w:val="ja-JP"/>
        </w:rPr>
        <w:t>“</w:t>
      </w:r>
      <w:r w:rsidRPr="00B67CAC">
        <w:rPr>
          <w:rFonts w:ascii="Trebuchet MS" w:cs="Trebuchet MS"/>
          <w:sz w:val="24"/>
          <w:szCs w:val="24"/>
          <w:lang w:val="en-CA"/>
        </w:rPr>
        <w:t>what</w:t>
      </w:r>
      <w:r w:rsidRPr="00B67CAC">
        <w:rPr>
          <w:rFonts w:ascii="Trebuchet MS" w:cs="Trebuchet MS"/>
          <w:sz w:val="24"/>
          <w:szCs w:val="24"/>
          <w:lang w:val="ja-JP"/>
        </w:rPr>
        <w:t>’</w:t>
      </w:r>
      <w:r w:rsidRPr="00B67CAC">
        <w:rPr>
          <w:rFonts w:ascii="Trebuchet MS" w:cs="Trebuchet MS"/>
          <w:sz w:val="24"/>
          <w:szCs w:val="24"/>
          <w:lang w:val="en-CA"/>
        </w:rPr>
        <w:t>s fair.</w:t>
      </w:r>
      <w:r w:rsidRPr="00B67CAC">
        <w:rPr>
          <w:rFonts w:ascii="Trebuchet MS" w:cs="Trebuchet MS"/>
          <w:sz w:val="24"/>
          <w:szCs w:val="24"/>
          <w:lang w:val="ja-JP"/>
        </w:rPr>
        <w:t>”</w:t>
      </w:r>
    </w:p>
    <w:p w14:paraId="62F9CC0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Equity theory provides a way of understanding how people determine what is fair.</w:t>
      </w:r>
    </w:p>
    <w:p w14:paraId="24152D65" w14:textId="77777777" w:rsidR="00B67CAC" w:rsidRPr="00B67CAC" w:rsidRDefault="00B67CAC" w:rsidP="005E6729">
      <w:pPr>
        <w:pStyle w:val="Heading2"/>
        <w:ind w:left="540" w:hanging="540"/>
        <w:rPr>
          <w:rFonts w:ascii="Trebuchet MS" w:cs="Trebuchet MS"/>
          <w:sz w:val="24"/>
          <w:szCs w:val="24"/>
          <w:lang w:val="en-CA"/>
        </w:rPr>
      </w:pPr>
    </w:p>
    <w:p w14:paraId="5B7B310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Equity Theory</w:t>
      </w:r>
    </w:p>
    <w:p w14:paraId="2015331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Job satisfaction stems from a comparison of the inputs one invests in a job and the outcomes one receives in comparison to those of another person or group.</w:t>
      </w:r>
    </w:p>
    <w:p w14:paraId="6854ABE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Equity will be perceived when the following distribution ratios exist:</w:t>
      </w:r>
    </w:p>
    <w:p w14:paraId="13539483" w14:textId="77777777" w:rsidR="00B67CAC" w:rsidRPr="00B67CAC" w:rsidRDefault="00B67CAC" w:rsidP="005E6729">
      <w:pPr>
        <w:pStyle w:val="Heading2"/>
        <w:ind w:left="540" w:hanging="540"/>
        <w:rPr>
          <w:rFonts w:ascii="Trebuchet MS" w:cs="Trebuchet MS"/>
          <w:sz w:val="24"/>
          <w:szCs w:val="24"/>
          <w:u w:val="single"/>
          <w:lang w:val="en-CA"/>
        </w:rPr>
      </w:pPr>
      <w:r w:rsidRPr="00B67CAC">
        <w:rPr>
          <w:rFonts w:ascii="Trebuchet MS" w:cs="Trebuchet MS"/>
          <w:sz w:val="24"/>
          <w:szCs w:val="24"/>
          <w:lang w:val="en-CA"/>
        </w:rPr>
        <w:tab/>
      </w:r>
      <w:r w:rsidRPr="00B67CAC">
        <w:rPr>
          <w:rFonts w:ascii="Trebuchet MS" w:cs="Trebuchet MS"/>
          <w:sz w:val="24"/>
          <w:szCs w:val="24"/>
          <w:lang w:val="en-CA"/>
        </w:rPr>
        <w:tab/>
      </w:r>
      <w:r w:rsidRPr="00B67CAC">
        <w:rPr>
          <w:rFonts w:ascii="Trebuchet MS" w:cs="Trebuchet MS"/>
          <w:sz w:val="24"/>
          <w:szCs w:val="24"/>
          <w:u w:val="single"/>
          <w:lang w:val="en-CA"/>
        </w:rPr>
        <w:t>My outcomes</w:t>
      </w:r>
      <w:r w:rsidRPr="00B67CAC">
        <w:rPr>
          <w:rFonts w:ascii="Trebuchet MS" w:cs="Trebuchet MS"/>
          <w:sz w:val="24"/>
          <w:szCs w:val="24"/>
          <w:lang w:val="en-CA"/>
        </w:rPr>
        <w:t xml:space="preserve">   =   </w:t>
      </w:r>
      <w:r w:rsidRPr="00B67CAC">
        <w:rPr>
          <w:rFonts w:ascii="Trebuchet MS" w:cs="Trebuchet MS"/>
          <w:sz w:val="24"/>
          <w:szCs w:val="24"/>
          <w:u w:val="single"/>
          <w:lang w:val="en-CA"/>
        </w:rPr>
        <w:t>Other</w:t>
      </w:r>
      <w:r w:rsidRPr="00B67CAC">
        <w:rPr>
          <w:rFonts w:ascii="Trebuchet MS" w:cs="Trebuchet MS"/>
          <w:sz w:val="24"/>
          <w:szCs w:val="24"/>
          <w:u w:val="single"/>
          <w:lang w:val="ja-JP"/>
        </w:rPr>
        <w:t>’</w:t>
      </w:r>
      <w:r w:rsidRPr="00B67CAC">
        <w:rPr>
          <w:rFonts w:ascii="Trebuchet MS" w:cs="Trebuchet MS"/>
          <w:sz w:val="24"/>
          <w:szCs w:val="24"/>
          <w:u w:val="single"/>
          <w:lang w:val="en-CA"/>
        </w:rPr>
        <w:t>s outcomes</w:t>
      </w:r>
    </w:p>
    <w:p w14:paraId="08752608" w14:textId="77777777" w:rsidR="00B67CAC" w:rsidRPr="00B67CAC" w:rsidRDefault="00B67CAC" w:rsidP="005E6729">
      <w:pPr>
        <w:pStyle w:val="Heading3"/>
        <w:ind w:left="1170" w:hanging="450"/>
        <w:rPr>
          <w:rFonts w:ascii="Trebuchet MS" w:cs="Trebuchet MS"/>
          <w:sz w:val="24"/>
          <w:szCs w:val="24"/>
          <w:lang w:val="en-CA"/>
        </w:rPr>
      </w:pPr>
      <w:r w:rsidRPr="00B67CAC">
        <w:rPr>
          <w:rFonts w:ascii="Trebuchet MS" w:cs="Trebuchet MS"/>
          <w:sz w:val="24"/>
          <w:szCs w:val="24"/>
          <w:lang w:val="en-CA"/>
        </w:rPr>
        <w:tab/>
        <w:t xml:space="preserve">    My inputs             Other</w:t>
      </w:r>
      <w:r w:rsidRPr="00B67CAC">
        <w:rPr>
          <w:rFonts w:ascii="Trebuchet MS" w:cs="Trebuchet MS"/>
          <w:sz w:val="24"/>
          <w:szCs w:val="24"/>
          <w:lang w:val="ja-JP"/>
        </w:rPr>
        <w:t>’</w:t>
      </w:r>
      <w:r w:rsidRPr="00B67CAC">
        <w:rPr>
          <w:rFonts w:ascii="Trebuchet MS" w:cs="Trebuchet MS"/>
          <w:sz w:val="24"/>
          <w:szCs w:val="24"/>
          <w:lang w:val="en-CA"/>
        </w:rPr>
        <w:t>s inputs</w:t>
      </w:r>
    </w:p>
    <w:p w14:paraId="1140BC7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Inputs</w:t>
      </w:r>
      <w:r w:rsidRPr="00B67CAC">
        <w:rPr>
          <w:rFonts w:ascii="Trebuchet MS" w:cs="Trebuchet MS"/>
          <w:sz w:val="24"/>
          <w:szCs w:val="24"/>
          <w:lang w:val="en-CA"/>
        </w:rPr>
        <w:t xml:space="preserve"> refer to anything that people give up, offer, or trade to their organization in exchange for outcomes (e.g., education).</w:t>
      </w:r>
    </w:p>
    <w:p w14:paraId="7B8B574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Outcomes</w:t>
      </w:r>
      <w:r w:rsidRPr="00B67CAC">
        <w:rPr>
          <w:rFonts w:ascii="Trebuchet MS" w:cs="Trebuchet MS"/>
          <w:sz w:val="24"/>
          <w:szCs w:val="24"/>
          <w:lang w:val="en-CA"/>
        </w:rPr>
        <w:t xml:space="preserve"> are factors that an organization distributes to employees in exchange for their inputs (e.g., pay). </w:t>
      </w:r>
    </w:p>
    <w:p w14:paraId="2BA1340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w:t>
      </w:r>
      <w:r w:rsidRPr="00B67CAC">
        <w:rPr>
          <w:rFonts w:ascii="Trebuchet MS" w:cs="Trebuchet MS"/>
          <w:i/>
          <w:iCs/>
          <w:sz w:val="24"/>
          <w:szCs w:val="24"/>
          <w:lang w:val="en-CA"/>
        </w:rPr>
        <w:t>other</w:t>
      </w:r>
      <w:r w:rsidRPr="00B67CAC">
        <w:rPr>
          <w:rFonts w:ascii="Trebuchet MS" w:cs="Trebuchet MS"/>
          <w:sz w:val="24"/>
          <w:szCs w:val="24"/>
          <w:lang w:val="en-CA"/>
        </w:rPr>
        <w:t xml:space="preserve"> in the ratio might be a co-worker performing the same job, a number of co-workers, or even one</w:t>
      </w:r>
      <w:r w:rsidRPr="00B67CAC">
        <w:rPr>
          <w:rFonts w:ascii="Trebuchet MS" w:cs="Trebuchet MS"/>
          <w:sz w:val="24"/>
          <w:szCs w:val="24"/>
          <w:lang w:val="ja-JP"/>
        </w:rPr>
        <w:t>’</w:t>
      </w:r>
      <w:r w:rsidRPr="00B67CAC">
        <w:rPr>
          <w:rFonts w:ascii="Trebuchet MS" w:cs="Trebuchet MS"/>
          <w:sz w:val="24"/>
          <w:szCs w:val="24"/>
          <w:lang w:val="en-CA"/>
        </w:rPr>
        <w:t>s conception of all the individuals in one</w:t>
      </w:r>
      <w:r w:rsidRPr="00B67CAC">
        <w:rPr>
          <w:rFonts w:ascii="Trebuchet MS" w:cs="Trebuchet MS"/>
          <w:sz w:val="24"/>
          <w:szCs w:val="24"/>
          <w:lang w:val="ja-JP"/>
        </w:rPr>
        <w:t>’</w:t>
      </w:r>
      <w:r w:rsidRPr="00B67CAC">
        <w:rPr>
          <w:rFonts w:ascii="Trebuchet MS" w:cs="Trebuchet MS"/>
          <w:sz w:val="24"/>
          <w:szCs w:val="24"/>
          <w:lang w:val="en-CA"/>
        </w:rPr>
        <w:t>s occupation.</w:t>
      </w:r>
    </w:p>
    <w:p w14:paraId="6255277C" w14:textId="77777777" w:rsidR="00B67CAC" w:rsidRPr="00B67CAC" w:rsidRDefault="00B67CAC" w:rsidP="005E6729">
      <w:pPr>
        <w:pStyle w:val="Heading2"/>
        <w:ind w:left="540" w:hanging="540"/>
        <w:rPr>
          <w:rFonts w:ascii="Trebuchet MS" w:cs="Trebuchet MS"/>
          <w:sz w:val="24"/>
          <w:szCs w:val="24"/>
          <w:lang w:val="en-CA"/>
        </w:rPr>
      </w:pPr>
    </w:p>
    <w:p w14:paraId="77D8BC6D" w14:textId="77777777" w:rsidR="00B67CAC" w:rsidRPr="00B67CAC" w:rsidRDefault="00B67CAC" w:rsidP="005E6729">
      <w:pPr>
        <w:pStyle w:val="Heading3"/>
        <w:ind w:left="1170" w:hanging="450"/>
        <w:rPr>
          <w:rFonts w:ascii="Trebuchet MS" w:cs="Trebuchet MS"/>
          <w:sz w:val="24"/>
          <w:szCs w:val="24"/>
          <w:lang w:val="en-CA"/>
        </w:rPr>
      </w:pPr>
    </w:p>
    <w:p w14:paraId="50C18F84" w14:textId="77777777" w:rsidR="00B67CAC" w:rsidRPr="00B67CAC" w:rsidRDefault="00B67CAC" w:rsidP="005E6729">
      <w:pPr>
        <w:pStyle w:val="Heading2"/>
        <w:ind w:left="540" w:hanging="540"/>
        <w:rPr>
          <w:rFonts w:ascii="Trebuchet MS" w:cs="Trebuchet MS"/>
          <w:sz w:val="24"/>
          <w:szCs w:val="24"/>
          <w:lang w:val="en-CA"/>
        </w:rPr>
      </w:pPr>
    </w:p>
    <w:p w14:paraId="2CABA6C7" w14:textId="77777777" w:rsidR="00B67CAC" w:rsidRPr="00B67CAC" w:rsidRDefault="00B67CAC" w:rsidP="005E6729">
      <w:pPr>
        <w:pStyle w:val="Heading2"/>
        <w:ind w:left="540" w:hanging="540"/>
        <w:rPr>
          <w:rFonts w:ascii="Trebuchet MS" w:cs="Trebuchet MS"/>
          <w:sz w:val="24"/>
          <w:szCs w:val="24"/>
          <w:lang w:val="en-CA"/>
        </w:rPr>
      </w:pPr>
    </w:p>
    <w:p w14:paraId="5029E261"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Equity Theory (continued)</w:t>
      </w:r>
    </w:p>
    <w:p w14:paraId="71DE850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Equity theory has important implications </w:t>
      </w:r>
      <w:proofErr w:type="gramStart"/>
      <w:r w:rsidRPr="00B67CAC">
        <w:rPr>
          <w:rFonts w:ascii="Trebuchet MS" w:cs="Trebuchet MS"/>
          <w:sz w:val="24"/>
          <w:szCs w:val="24"/>
          <w:lang w:val="en-CA"/>
        </w:rPr>
        <w:t>for  job</w:t>
      </w:r>
      <w:proofErr w:type="gramEnd"/>
      <w:r w:rsidRPr="00B67CAC">
        <w:rPr>
          <w:rFonts w:ascii="Trebuchet MS" w:cs="Trebuchet MS"/>
          <w:sz w:val="24"/>
          <w:szCs w:val="24"/>
          <w:lang w:val="en-CA"/>
        </w:rPr>
        <w:t xml:space="preserve"> satisfaction.</w:t>
      </w:r>
    </w:p>
    <w:p w14:paraId="00A1EC3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Inequity is a dissatisfying state, especially when we are on the </w:t>
      </w:r>
      <w:r w:rsidRPr="00B67CAC">
        <w:rPr>
          <w:rFonts w:ascii="Trebuchet MS" w:cs="Trebuchet MS"/>
          <w:sz w:val="24"/>
          <w:szCs w:val="24"/>
          <w:lang w:val="ja-JP"/>
        </w:rPr>
        <w:t>“</w:t>
      </w:r>
      <w:r w:rsidRPr="00B67CAC">
        <w:rPr>
          <w:rFonts w:ascii="Trebuchet MS" w:cs="Trebuchet MS"/>
          <w:sz w:val="24"/>
          <w:szCs w:val="24"/>
          <w:lang w:val="en-CA"/>
        </w:rPr>
        <w:t>short end of the stick.</w:t>
      </w:r>
      <w:r w:rsidRPr="00B67CAC">
        <w:rPr>
          <w:rFonts w:ascii="Trebuchet MS" w:cs="Trebuchet MS"/>
          <w:sz w:val="24"/>
          <w:szCs w:val="24"/>
          <w:lang w:val="ja-JP"/>
        </w:rPr>
        <w:t>”</w:t>
      </w:r>
    </w:p>
    <w:p w14:paraId="5EF05DFC"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Cross-cultural differences in values suggests</w:t>
      </w:r>
      <w:proofErr w:type="gramEnd"/>
      <w:r w:rsidRPr="00B67CAC">
        <w:rPr>
          <w:rFonts w:ascii="Trebuchet MS" w:cs="Trebuchet MS"/>
          <w:sz w:val="24"/>
          <w:szCs w:val="24"/>
          <w:lang w:val="en-CA"/>
        </w:rPr>
        <w:t xml:space="preserve"> that there are differences across cultures in how to achieve equity and distributive fairness.</w:t>
      </w:r>
    </w:p>
    <w:p w14:paraId="4652827C" w14:textId="77777777" w:rsidR="00B67CAC" w:rsidRPr="00B67CAC" w:rsidRDefault="00B67CAC" w:rsidP="005E6729">
      <w:pPr>
        <w:pStyle w:val="Heading2"/>
        <w:ind w:left="540" w:hanging="540"/>
        <w:rPr>
          <w:rFonts w:ascii="Trebuchet MS" w:cs="Trebuchet MS"/>
          <w:sz w:val="24"/>
          <w:szCs w:val="24"/>
          <w:lang w:val="en-CA"/>
        </w:rPr>
      </w:pPr>
    </w:p>
    <w:p w14:paraId="6664B09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Procedural Fairness</w:t>
      </w:r>
    </w:p>
    <w:p w14:paraId="3FD7F0D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Fairness that occurs when the process used to determine work outcomes is seen as reasonable.</w:t>
      </w:r>
    </w:p>
    <w:p w14:paraId="5A3E58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It is concerned with </w:t>
      </w:r>
      <w:r w:rsidRPr="00B67CAC">
        <w:rPr>
          <w:rFonts w:ascii="Trebuchet MS" w:cs="Trebuchet MS"/>
          <w:i/>
          <w:iCs/>
          <w:sz w:val="24"/>
          <w:szCs w:val="24"/>
          <w:lang w:val="en-CA"/>
        </w:rPr>
        <w:t>how</w:t>
      </w:r>
      <w:r w:rsidRPr="00B67CAC">
        <w:rPr>
          <w:rFonts w:ascii="Trebuchet MS" w:cs="Trebuchet MS"/>
          <w:sz w:val="24"/>
          <w:szCs w:val="24"/>
          <w:lang w:val="en-CA"/>
        </w:rPr>
        <w:t xml:space="preserve"> outcomes are decided and allocated.</w:t>
      </w:r>
    </w:p>
    <w:p w14:paraId="24E324E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It is particularly relevant to outcomes such as performance evaluations, pay raises, promotions, layoffs, and work assignments.</w:t>
      </w:r>
    </w:p>
    <w:p w14:paraId="390C2C0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allocating outcomes, the following factors contribute to perceptions of procedural fairness. The allocator:</w:t>
      </w:r>
    </w:p>
    <w:p w14:paraId="2301EE8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Follows consistent procedures over time and across people.</w:t>
      </w:r>
    </w:p>
    <w:p w14:paraId="1C28465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Uses accurate information and appears unbiased.</w:t>
      </w:r>
    </w:p>
    <w:p w14:paraId="501EA81B"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Allows two-way communication during the allocation process.</w:t>
      </w:r>
    </w:p>
    <w:p w14:paraId="4323F85D"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Welcomes appeals of the procedure or allocation.</w:t>
      </w:r>
    </w:p>
    <w:p w14:paraId="55FBD87B" w14:textId="77777777" w:rsidR="00B67CAC" w:rsidRPr="00B67CAC" w:rsidRDefault="00B67CAC" w:rsidP="005E6729">
      <w:pPr>
        <w:pStyle w:val="Heading2"/>
        <w:ind w:left="540" w:hanging="540"/>
        <w:rPr>
          <w:rFonts w:ascii="Trebuchet MS" w:cs="Trebuchet MS"/>
          <w:sz w:val="24"/>
          <w:szCs w:val="24"/>
          <w:lang w:val="en-CA"/>
        </w:rPr>
      </w:pPr>
    </w:p>
    <w:p w14:paraId="39ACD89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Procedural Fairness (continued)</w:t>
      </w:r>
    </w:p>
    <w:p w14:paraId="36FD5C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Procedural fairness is especially likely to provoke dissatisfaction when people also see distributive fairness as being low.</w:t>
      </w:r>
    </w:p>
    <w:p w14:paraId="30DF6AF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Dissatisfaction will be maximized when people believe that they </w:t>
      </w:r>
      <w:r w:rsidRPr="00B67CAC">
        <w:rPr>
          <w:rFonts w:ascii="Trebuchet MS" w:cs="Trebuchet MS"/>
          <w:i/>
          <w:iCs/>
          <w:sz w:val="24"/>
          <w:szCs w:val="24"/>
          <w:lang w:val="en-CA"/>
        </w:rPr>
        <w:t xml:space="preserve">would </w:t>
      </w:r>
      <w:r w:rsidRPr="00B67CAC">
        <w:rPr>
          <w:rFonts w:ascii="Trebuchet MS" w:cs="Trebuchet MS"/>
          <w:sz w:val="24"/>
          <w:szCs w:val="24"/>
          <w:lang w:val="en-CA"/>
        </w:rPr>
        <w:t xml:space="preserve">have obtained better outcomes if the decision maker had used other procedures that </w:t>
      </w:r>
      <w:r w:rsidRPr="00B67CAC">
        <w:rPr>
          <w:rFonts w:ascii="Trebuchet MS" w:cs="Trebuchet MS"/>
          <w:i/>
          <w:iCs/>
          <w:sz w:val="24"/>
          <w:szCs w:val="24"/>
          <w:lang w:val="en-CA"/>
        </w:rPr>
        <w:t>should</w:t>
      </w:r>
      <w:r w:rsidRPr="00B67CAC">
        <w:rPr>
          <w:rFonts w:ascii="Trebuchet MS" w:cs="Trebuchet MS"/>
          <w:sz w:val="24"/>
          <w:szCs w:val="24"/>
          <w:lang w:val="en-CA"/>
        </w:rPr>
        <w:t xml:space="preserve"> have been implemented.</w:t>
      </w:r>
    </w:p>
    <w:p w14:paraId="06183F4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Interactional Fairness</w:t>
      </w:r>
    </w:p>
    <w:p w14:paraId="6B41738B"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sz w:val="24"/>
          <w:szCs w:val="24"/>
          <w:lang w:val="en-CA"/>
        </w:rPr>
        <w:t>Fairness that occurs when people feel that they have received respectful and informative communication about an outcome.</w:t>
      </w:r>
      <w:proofErr w:type="gramEnd"/>
    </w:p>
    <w:p w14:paraId="48FA7E0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Interactional fairness is important because it is possible for absolutely fair outcomes or procedures to be perceived as unfair when they are inadequately or uncaringly explained.</w:t>
      </w:r>
    </w:p>
    <w:p w14:paraId="4CC1A6F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who experience interactional unfairness are most likely dissatisfied with the boss.</w:t>
      </w:r>
    </w:p>
    <w:p w14:paraId="3C30069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Both procedural and interactional fairness can to some extent offset the negative effects of distributive unfairness.</w:t>
      </w:r>
    </w:p>
    <w:p w14:paraId="197977B2" w14:textId="77777777" w:rsidR="00B67CAC" w:rsidRPr="00B67CAC" w:rsidRDefault="00B67CAC" w:rsidP="005E6729">
      <w:pPr>
        <w:pStyle w:val="Heading2"/>
        <w:ind w:left="540" w:hanging="540"/>
        <w:rPr>
          <w:rFonts w:ascii="Trebuchet MS" w:cs="Trebuchet MS"/>
          <w:sz w:val="24"/>
          <w:szCs w:val="24"/>
          <w:lang w:val="en-CA"/>
        </w:rPr>
      </w:pPr>
    </w:p>
    <w:p w14:paraId="63F19AE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Disposition</w:t>
      </w:r>
    </w:p>
    <w:p w14:paraId="46D0E62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dispositional view of job satisfaction is based on the idea that some people are </w:t>
      </w:r>
      <w:r w:rsidRPr="00B67CAC">
        <w:rPr>
          <w:rFonts w:ascii="Trebuchet MS" w:cs="Trebuchet MS"/>
          <w:i/>
          <w:iCs/>
          <w:sz w:val="24"/>
          <w:szCs w:val="24"/>
          <w:lang w:val="en-CA"/>
        </w:rPr>
        <w:t>predisposed</w:t>
      </w:r>
      <w:r w:rsidRPr="00B67CAC">
        <w:rPr>
          <w:rFonts w:ascii="Trebuchet MS" w:cs="Trebuchet MS"/>
          <w:sz w:val="24"/>
          <w:szCs w:val="24"/>
          <w:lang w:val="en-CA"/>
        </w:rPr>
        <w:t xml:space="preserve"> by virtue of their personalities to be more or less satisfied despite changes in discrepancy or fairness.</w:t>
      </w:r>
    </w:p>
    <w:p w14:paraId="5719B27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Studies that point to a missing dispositional link in job satisfaction:</w:t>
      </w:r>
    </w:p>
    <w:p w14:paraId="0FE072B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Identical twins reared apart tend to have similar levels of job satisfaction.</w:t>
      </w:r>
    </w:p>
    <w:p w14:paraId="309CECF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Job satisfaction tends to be fairly stable over time, even when changes in employer occur.</w:t>
      </w:r>
    </w:p>
    <w:p w14:paraId="0F3C3C9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Disposition measured early in adolescence is correlated with one</w:t>
      </w:r>
      <w:r w:rsidRPr="00B67CAC">
        <w:rPr>
          <w:rFonts w:ascii="Trebuchet MS" w:cs="Trebuchet MS"/>
          <w:sz w:val="24"/>
          <w:szCs w:val="24"/>
          <w:lang w:val="ja-JP"/>
        </w:rPr>
        <w:t>’</w:t>
      </w:r>
      <w:r w:rsidRPr="00B67CAC">
        <w:rPr>
          <w:rFonts w:ascii="Trebuchet MS" w:cs="Trebuchet MS"/>
          <w:sz w:val="24"/>
          <w:szCs w:val="24"/>
          <w:lang w:val="en-CA"/>
        </w:rPr>
        <w:t>s job satisfaction as a mature adult.</w:t>
      </w:r>
    </w:p>
    <w:p w14:paraId="14EE2E4D" w14:textId="77777777" w:rsidR="00B67CAC" w:rsidRPr="00B67CAC" w:rsidRDefault="00B67CAC" w:rsidP="005E6729">
      <w:pPr>
        <w:pStyle w:val="Heading2"/>
        <w:ind w:left="540" w:hanging="540"/>
        <w:rPr>
          <w:rFonts w:ascii="Trebuchet MS" w:cs="Trebuchet MS"/>
          <w:sz w:val="24"/>
          <w:szCs w:val="24"/>
          <w:lang w:val="en-CA"/>
        </w:rPr>
      </w:pPr>
    </w:p>
    <w:p w14:paraId="1072FC98"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Disposition (continued)</w:t>
      </w:r>
    </w:p>
    <w:p w14:paraId="265104A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These findings suggest that some personality characteristics originating in genetics or early learning contribute to adult job satisfaction.</w:t>
      </w:r>
    </w:p>
    <w:p w14:paraId="0D2D0FD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who are extraverted and conscientious tend to be more satisfied with their jobs.</w:t>
      </w:r>
    </w:p>
    <w:p w14:paraId="14C50D9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Those high in neuroticism are less satisfied.</w:t>
      </w:r>
    </w:p>
    <w:p w14:paraId="66A6F79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who are high in self-esteem and internal locus of control are more satisfied.</w:t>
      </w:r>
    </w:p>
    <w:p w14:paraId="2E75AD0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general, people who are optimistic and proactive report higher job satisfaction.</w:t>
      </w:r>
    </w:p>
    <w:p w14:paraId="737CD15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Mood and emotion may contribute to this connection.</w:t>
      </w:r>
    </w:p>
    <w:p w14:paraId="16770B76" w14:textId="77777777" w:rsidR="00B67CAC" w:rsidRPr="00B67CAC" w:rsidRDefault="00B67CAC" w:rsidP="005E6729">
      <w:pPr>
        <w:pStyle w:val="Heading2"/>
        <w:ind w:left="540" w:hanging="540"/>
        <w:rPr>
          <w:rFonts w:ascii="Trebuchet MS" w:cs="Trebuchet MS"/>
          <w:sz w:val="24"/>
          <w:szCs w:val="24"/>
          <w:lang w:val="en-CA"/>
        </w:rPr>
      </w:pPr>
    </w:p>
    <w:p w14:paraId="6FFF6B3B" w14:textId="77777777" w:rsidR="00B67CAC" w:rsidRPr="00B67CAC" w:rsidRDefault="00B67CAC" w:rsidP="005E6729">
      <w:pPr>
        <w:pStyle w:val="Heading2"/>
        <w:ind w:left="540" w:hanging="540"/>
        <w:rPr>
          <w:rFonts w:ascii="Trebuchet MS" w:cs="Trebuchet MS"/>
          <w:sz w:val="24"/>
          <w:szCs w:val="24"/>
          <w:lang w:val="en-CA"/>
        </w:rPr>
      </w:pPr>
    </w:p>
    <w:p w14:paraId="34C1AD9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Mood and Emotion</w:t>
      </w:r>
    </w:p>
    <w:p w14:paraId="052C8CB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Affect is a broad label for feelings that includes emotions and moods.</w:t>
      </w:r>
    </w:p>
    <w:p w14:paraId="191DFCD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Emotions</w:t>
      </w:r>
      <w:r w:rsidRPr="00B67CAC">
        <w:rPr>
          <w:rFonts w:ascii="Trebuchet MS" w:cs="Trebuchet MS"/>
          <w:sz w:val="24"/>
          <w:szCs w:val="24"/>
          <w:lang w:val="en-CA"/>
        </w:rPr>
        <w:t xml:space="preserve"> are intense, often short-lived feelings caused by a particular event such as a bad performance appraisal.</w:t>
      </w:r>
    </w:p>
    <w:p w14:paraId="2E79100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Moods</w:t>
      </w:r>
      <w:r w:rsidRPr="00B67CAC">
        <w:rPr>
          <w:rFonts w:ascii="Trebuchet MS" w:cs="Trebuchet MS"/>
          <w:sz w:val="24"/>
          <w:szCs w:val="24"/>
          <w:lang w:val="en-CA"/>
        </w:rPr>
        <w:t xml:space="preserve"> are less intense, longer-lived, and more diffuse feelings.</w:t>
      </w:r>
    </w:p>
    <w:p w14:paraId="7568D38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How do emotions and moods affect job satisfaction?</w:t>
      </w:r>
    </w:p>
    <w:p w14:paraId="5187CCF7" w14:textId="77777777" w:rsidR="00B67CAC" w:rsidRPr="00B67CAC" w:rsidRDefault="00B67CAC" w:rsidP="005E6729">
      <w:pPr>
        <w:pStyle w:val="Heading2"/>
        <w:ind w:left="540" w:hanging="540"/>
        <w:rPr>
          <w:rFonts w:ascii="Trebuchet MS" w:cs="Trebuchet MS"/>
          <w:sz w:val="24"/>
          <w:szCs w:val="24"/>
          <w:lang w:val="en-CA"/>
        </w:rPr>
      </w:pPr>
    </w:p>
    <w:p w14:paraId="61CF015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Affective Events Theory</w:t>
      </w:r>
    </w:p>
    <w:p w14:paraId="5D741A4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Jobs consist of a series of events and happenings that have the potential to provoke emotions or to influence moods, depending on how we appraise these events and happenings.</w:t>
      </w:r>
    </w:p>
    <w:p w14:paraId="4A204F2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Emotions and moods can in turn influence job satisfaction. </w:t>
      </w:r>
    </w:p>
    <w:p w14:paraId="5488C08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Emotional Contagion and Regulation</w:t>
      </w:r>
    </w:p>
    <w:p w14:paraId="1D4F4B4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Mood and emotion can also influence job satisfaction through emotional contagion.</w:t>
      </w:r>
    </w:p>
    <w:p w14:paraId="0607677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Emotional contagion</w:t>
      </w:r>
      <w:r w:rsidRPr="00B67CAC">
        <w:rPr>
          <w:rFonts w:ascii="Trebuchet MS" w:cs="Trebuchet MS"/>
          <w:sz w:val="24"/>
          <w:szCs w:val="24"/>
          <w:lang w:val="en-CA"/>
        </w:rPr>
        <w:t xml:space="preserve"> is the tendency for moods and emotions to spread between people or throughout a group.</w:t>
      </w:r>
    </w:p>
    <w:p w14:paraId="6518179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w:t>
      </w:r>
      <w:r w:rsidRPr="00B67CAC">
        <w:rPr>
          <w:rFonts w:ascii="Trebuchet MS" w:cs="Trebuchet MS"/>
          <w:sz w:val="24"/>
          <w:szCs w:val="24"/>
          <w:lang w:val="ja-JP"/>
        </w:rPr>
        <w:t>’</w:t>
      </w:r>
      <w:r w:rsidRPr="00B67CAC">
        <w:rPr>
          <w:rFonts w:ascii="Trebuchet MS" w:cs="Trebuchet MS"/>
          <w:sz w:val="24"/>
          <w:szCs w:val="24"/>
          <w:lang w:val="en-CA"/>
        </w:rPr>
        <w:t>s moods and emotions tend to converge with interaction.</w:t>
      </w:r>
    </w:p>
    <w:p w14:paraId="684CF46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Mood and emotion can also influence job satisfaction through the need for emotional regulation.</w:t>
      </w:r>
    </w:p>
    <w:p w14:paraId="6B48443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i/>
          <w:iCs/>
          <w:sz w:val="24"/>
          <w:szCs w:val="24"/>
          <w:lang w:val="en-CA"/>
        </w:rPr>
        <w:t xml:space="preserve">Emotional regulation </w:t>
      </w:r>
      <w:r w:rsidRPr="00B67CAC">
        <w:rPr>
          <w:rFonts w:ascii="Trebuchet MS" w:cs="Trebuchet MS"/>
          <w:sz w:val="24"/>
          <w:szCs w:val="24"/>
          <w:lang w:val="en-CA"/>
        </w:rPr>
        <w:t xml:space="preserve">is the requirement for people to conform to certain </w:t>
      </w:r>
      <w:r w:rsidRPr="00B67CAC">
        <w:rPr>
          <w:rFonts w:ascii="Trebuchet MS" w:cs="Trebuchet MS"/>
          <w:sz w:val="24"/>
          <w:szCs w:val="24"/>
          <w:lang w:val="ja-JP"/>
        </w:rPr>
        <w:t>“</w:t>
      </w:r>
      <w:r w:rsidRPr="00B67CAC">
        <w:rPr>
          <w:rFonts w:ascii="Trebuchet MS" w:cs="Trebuchet MS"/>
          <w:sz w:val="24"/>
          <w:szCs w:val="24"/>
          <w:lang w:val="en-CA"/>
        </w:rPr>
        <w:t>display rules</w:t>
      </w:r>
      <w:r w:rsidRPr="00B67CAC">
        <w:rPr>
          <w:rFonts w:ascii="Trebuchet MS" w:cs="Trebuchet MS"/>
          <w:sz w:val="24"/>
          <w:szCs w:val="24"/>
          <w:lang w:val="ja-JP"/>
        </w:rPr>
        <w:t>”</w:t>
      </w:r>
      <w:r w:rsidRPr="00B67CAC">
        <w:rPr>
          <w:rFonts w:ascii="Trebuchet MS" w:cs="Trebuchet MS"/>
          <w:sz w:val="24"/>
          <w:szCs w:val="24"/>
          <w:lang w:val="en-CA"/>
        </w:rPr>
        <w:t xml:space="preserve"> in their job behaviour in spite of their true mood or emotions.</w:t>
      </w:r>
    </w:p>
    <w:p w14:paraId="4E6DF26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This is often referred to as </w:t>
      </w:r>
      <w:r w:rsidRPr="00B67CAC">
        <w:rPr>
          <w:rFonts w:ascii="Trebuchet MS" w:cs="Trebuchet MS"/>
          <w:sz w:val="24"/>
          <w:szCs w:val="24"/>
          <w:lang w:val="ja-JP"/>
        </w:rPr>
        <w:t>“</w:t>
      </w:r>
      <w:r w:rsidRPr="00B67CAC">
        <w:rPr>
          <w:rFonts w:ascii="Trebuchet MS" w:cs="Trebuchet MS"/>
          <w:sz w:val="24"/>
          <w:szCs w:val="24"/>
          <w:lang w:val="en-CA"/>
        </w:rPr>
        <w:t>emotional labour.</w:t>
      </w:r>
      <w:r w:rsidRPr="00B67CAC">
        <w:rPr>
          <w:rFonts w:ascii="Trebuchet MS" w:cs="Trebuchet MS"/>
          <w:sz w:val="24"/>
          <w:szCs w:val="24"/>
          <w:lang w:val="ja-JP"/>
        </w:rPr>
        <w:t>”</w:t>
      </w:r>
    </w:p>
    <w:p w14:paraId="6AF96681" w14:textId="77777777" w:rsidR="00B67CAC" w:rsidRPr="00B67CAC" w:rsidRDefault="00B67CAC" w:rsidP="005E6729">
      <w:pPr>
        <w:pStyle w:val="Heading2"/>
        <w:ind w:left="540" w:hanging="540"/>
        <w:rPr>
          <w:rFonts w:ascii="Trebuchet MS" w:cs="Trebuchet MS"/>
          <w:sz w:val="24"/>
          <w:szCs w:val="24"/>
          <w:lang w:val="en-CA"/>
        </w:rPr>
      </w:pPr>
    </w:p>
    <w:p w14:paraId="7CDE6430" w14:textId="77777777" w:rsidR="00B67CAC" w:rsidRPr="00B67CAC" w:rsidRDefault="00B67CAC" w:rsidP="005E6729">
      <w:pPr>
        <w:pStyle w:val="Heading2"/>
        <w:ind w:left="540" w:hanging="540"/>
        <w:rPr>
          <w:rFonts w:ascii="Trebuchet MS" w:cs="Trebuchet MS"/>
          <w:sz w:val="24"/>
          <w:szCs w:val="24"/>
          <w:lang w:val="en-CA"/>
        </w:rPr>
      </w:pPr>
    </w:p>
    <w:p w14:paraId="7AB6730E"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Emotional Labour</w:t>
      </w:r>
    </w:p>
    <w:p w14:paraId="4468D66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some jobs, employees must exaggerate positive emotions while in others they must suppress negative emotions.</w:t>
      </w:r>
    </w:p>
    <w:p w14:paraId="04F5D9B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All jobs have their implicit display rules, however, service roles are especially laden with them.</w:t>
      </w:r>
    </w:p>
    <w:p w14:paraId="66AD8F4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What are the consequences of the requirement for emotional regulation?</w:t>
      </w:r>
    </w:p>
    <w:p w14:paraId="2B5E7C2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frequent need to suppress negative emotions can lower job satisfaction and increase stress.</w:t>
      </w:r>
    </w:p>
    <w:p w14:paraId="62CE749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Some research suggests that the need to express positive emotions improves job satisfaction.</w:t>
      </w:r>
    </w:p>
    <w:p w14:paraId="255C493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Do organizations pay a premium for emotional labour?</w:t>
      </w:r>
    </w:p>
    <w:p w14:paraId="60723DFD" w14:textId="77777777" w:rsidR="00B67CAC" w:rsidRPr="00B67CAC" w:rsidRDefault="00B67CAC" w:rsidP="005E6729">
      <w:pPr>
        <w:pStyle w:val="Heading2"/>
        <w:ind w:left="540" w:hanging="540"/>
        <w:rPr>
          <w:rFonts w:ascii="Trebuchet MS" w:cs="Trebuchet MS"/>
          <w:sz w:val="24"/>
          <w:szCs w:val="24"/>
          <w:lang w:val="en-CA"/>
        </w:rPr>
      </w:pPr>
    </w:p>
    <w:p w14:paraId="19C0FFC9" w14:textId="77777777" w:rsidR="00B67CAC" w:rsidRPr="00B67CAC" w:rsidRDefault="00B67CAC" w:rsidP="005E6729">
      <w:pPr>
        <w:pStyle w:val="Heading2"/>
        <w:ind w:left="540" w:hanging="540"/>
        <w:rPr>
          <w:rFonts w:ascii="Trebuchet MS" w:cs="Trebuchet MS"/>
          <w:sz w:val="24"/>
          <w:szCs w:val="24"/>
          <w:lang w:val="en-CA"/>
        </w:rPr>
      </w:pPr>
    </w:p>
    <w:p w14:paraId="1C217293"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rPr>
        <w:t xml:space="preserve">Emotional </w:t>
      </w:r>
      <w:proofErr w:type="spellStart"/>
      <w:r w:rsidRPr="00B67CAC">
        <w:rPr>
          <w:rFonts w:ascii="Trebuchet MS" w:cs="Trebuchet MS"/>
          <w:b/>
          <w:bCs/>
          <w:sz w:val="24"/>
          <w:szCs w:val="24"/>
        </w:rPr>
        <w:t>Labour</w:t>
      </w:r>
      <w:proofErr w:type="spellEnd"/>
      <w:r w:rsidRPr="00B67CAC">
        <w:rPr>
          <w:rFonts w:ascii="Trebuchet MS" w:cs="Trebuchet MS"/>
          <w:b/>
          <w:bCs/>
          <w:sz w:val="24"/>
          <w:szCs w:val="24"/>
        </w:rPr>
        <w:t xml:space="preserve"> and Cognitive Demands</w:t>
      </w:r>
    </w:p>
    <w:p w14:paraId="4A353FD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How Discrepancy, Fairness, Disposition, Mood, and Emotion Affect Job Satisfaction</w:t>
      </w:r>
    </w:p>
    <w:p w14:paraId="77DF6EDA"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Some Key Contributors to Job Satisfaction</w:t>
      </w:r>
    </w:p>
    <w:p w14:paraId="51AC872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u w:val="single"/>
          <w:lang w:val="en-CA"/>
        </w:rPr>
        <w:t>Mentally challenging work</w:t>
      </w:r>
      <w:r w:rsidRPr="00B67CAC">
        <w:rPr>
          <w:rFonts w:ascii="Trebuchet MS" w:cs="Trebuchet MS"/>
          <w:sz w:val="24"/>
          <w:szCs w:val="24"/>
          <w:lang w:val="en-CA"/>
        </w:rPr>
        <w:t>: Work that tests employees</w:t>
      </w:r>
      <w:r w:rsidRPr="00B67CAC">
        <w:rPr>
          <w:rFonts w:ascii="Trebuchet MS" w:cs="Trebuchet MS"/>
          <w:sz w:val="24"/>
          <w:szCs w:val="24"/>
          <w:lang w:val="ja-JP"/>
        </w:rPr>
        <w:t>’</w:t>
      </w:r>
      <w:r w:rsidRPr="00B67CAC">
        <w:rPr>
          <w:rFonts w:ascii="Trebuchet MS" w:cs="Trebuchet MS"/>
          <w:sz w:val="24"/>
          <w:szCs w:val="24"/>
          <w:lang w:val="en-CA"/>
        </w:rPr>
        <w:t xml:space="preserve"> skills and abilities, allows them to set their own working pace, and provides clear feedback.</w:t>
      </w:r>
    </w:p>
    <w:p w14:paraId="62CA8510" w14:textId="77777777" w:rsidR="00B67CAC" w:rsidRPr="00B67CAC" w:rsidRDefault="00B67CAC" w:rsidP="005E6729">
      <w:pPr>
        <w:pStyle w:val="Heading2"/>
        <w:numPr>
          <w:ilvl w:val="0"/>
          <w:numId w:val="39"/>
        </w:numPr>
        <w:ind w:left="540" w:hanging="540"/>
        <w:rPr>
          <w:rFonts w:ascii="Trebuchet MS" w:cs="Trebuchet MS"/>
          <w:sz w:val="24"/>
          <w:szCs w:val="24"/>
          <w:u w:val="single"/>
          <w:lang w:val="en-CA"/>
        </w:rPr>
      </w:pPr>
      <w:r w:rsidRPr="00B67CAC">
        <w:rPr>
          <w:rFonts w:ascii="Trebuchet MS" w:cs="Trebuchet MS"/>
          <w:sz w:val="24"/>
          <w:szCs w:val="24"/>
          <w:u w:val="single"/>
          <w:lang w:val="en-CA"/>
        </w:rPr>
        <w:t>Adequate compensation</w:t>
      </w:r>
      <w:r w:rsidRPr="00B67CAC">
        <w:rPr>
          <w:rFonts w:ascii="Trebuchet MS" w:cs="Trebuchet MS"/>
          <w:sz w:val="24"/>
          <w:szCs w:val="24"/>
          <w:lang w:val="en-CA"/>
        </w:rPr>
        <w:t>: Although pay and satisfaction are positively related, not everyone is equally desirous of money.</w:t>
      </w:r>
    </w:p>
    <w:p w14:paraId="0E5FAE1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u w:val="single"/>
          <w:lang w:val="en-CA"/>
        </w:rPr>
        <w:t>Career opportunities</w:t>
      </w:r>
      <w:r w:rsidRPr="00B67CAC">
        <w:rPr>
          <w:rFonts w:ascii="Trebuchet MS" w:cs="Trebuchet MS"/>
          <w:sz w:val="24"/>
          <w:szCs w:val="24"/>
          <w:lang w:val="en-CA"/>
        </w:rPr>
        <w:t>: Promotions contain material and social signals about a person</w:t>
      </w:r>
      <w:r w:rsidRPr="00B67CAC">
        <w:rPr>
          <w:rFonts w:ascii="Trebuchet MS" w:cs="Trebuchet MS"/>
          <w:sz w:val="24"/>
          <w:szCs w:val="24"/>
          <w:lang w:val="ja-JP"/>
        </w:rPr>
        <w:t>’</w:t>
      </w:r>
      <w:r w:rsidRPr="00B67CAC">
        <w:rPr>
          <w:rFonts w:ascii="Trebuchet MS" w:cs="Trebuchet MS"/>
          <w:sz w:val="24"/>
          <w:szCs w:val="24"/>
          <w:lang w:val="en-CA"/>
        </w:rPr>
        <w:t>s self-worth.</w:t>
      </w:r>
    </w:p>
    <w:p w14:paraId="07A6D58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u w:val="single"/>
          <w:lang w:val="en-CA"/>
        </w:rPr>
        <w:t>People</w:t>
      </w:r>
      <w:r w:rsidRPr="00B67CAC">
        <w:rPr>
          <w:rFonts w:ascii="Trebuchet MS" w:cs="Trebuchet MS"/>
          <w:sz w:val="24"/>
          <w:szCs w:val="24"/>
          <w:lang w:val="en-CA"/>
        </w:rPr>
        <w:t>: Friendly, considerate, good-natured superiors and co-workers contribute to job satisfaction.</w:t>
      </w:r>
    </w:p>
    <w:p w14:paraId="2659FA07" w14:textId="77777777" w:rsidR="00B67CAC" w:rsidRPr="00B67CAC" w:rsidRDefault="00B67CAC" w:rsidP="005E6729">
      <w:pPr>
        <w:pStyle w:val="Heading3"/>
        <w:numPr>
          <w:ilvl w:val="0"/>
          <w:numId w:val="41"/>
        </w:numPr>
        <w:ind w:left="1170" w:hanging="450"/>
        <w:rPr>
          <w:rFonts w:ascii="Trebuchet MS" w:cs="Trebuchet MS"/>
          <w:sz w:val="24"/>
          <w:szCs w:val="24"/>
          <w:lang w:val="en-CA"/>
        </w:rPr>
      </w:pPr>
      <w:r w:rsidRPr="00B67CAC">
        <w:rPr>
          <w:rFonts w:ascii="Trebuchet MS" w:cs="Trebuchet MS"/>
          <w:sz w:val="24"/>
          <w:szCs w:val="24"/>
          <w:lang w:val="en-CA"/>
        </w:rPr>
        <w:t xml:space="preserve">The ability of others to help us with our work also contributes to job satisfaction especially when pay is tied to performance, jobs are complex, or as promotion opportunities increase. </w:t>
      </w:r>
    </w:p>
    <w:p w14:paraId="64D9A68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Friendliness is most important in lower-level and dead-end jobs.</w:t>
      </w:r>
    </w:p>
    <w:p w14:paraId="0CD7380E" w14:textId="77777777" w:rsidR="00B67CAC" w:rsidRPr="00B67CAC" w:rsidRDefault="00B67CAC" w:rsidP="005E6729">
      <w:pPr>
        <w:pStyle w:val="Heading3"/>
        <w:ind w:left="1170" w:hanging="450"/>
        <w:rPr>
          <w:rFonts w:ascii="Trebuchet MS" w:cs="Trebuchet MS"/>
          <w:sz w:val="24"/>
          <w:szCs w:val="24"/>
          <w:lang w:val="en-CA"/>
        </w:rPr>
      </w:pPr>
    </w:p>
    <w:p w14:paraId="378E39D8" w14:textId="77777777" w:rsidR="00B67CAC" w:rsidRPr="00B67CAC" w:rsidRDefault="00B67CAC" w:rsidP="005E6729">
      <w:pPr>
        <w:pStyle w:val="Heading2"/>
        <w:ind w:left="540" w:hanging="540"/>
        <w:rPr>
          <w:rFonts w:ascii="Trebuchet MS" w:cs="Trebuchet MS"/>
          <w:sz w:val="24"/>
          <w:szCs w:val="24"/>
          <w:lang w:val="en-CA"/>
        </w:rPr>
      </w:pPr>
    </w:p>
    <w:p w14:paraId="664DD541" w14:textId="77777777" w:rsidR="00B67CAC" w:rsidRPr="00B67CAC" w:rsidRDefault="00B67CAC" w:rsidP="005E6729">
      <w:pPr>
        <w:pStyle w:val="Heading3"/>
        <w:ind w:left="1170" w:hanging="450"/>
        <w:rPr>
          <w:rFonts w:ascii="Trebuchet MS" w:cs="Trebuchet MS"/>
          <w:sz w:val="24"/>
          <w:szCs w:val="24"/>
          <w:lang w:val="en-CA"/>
        </w:rPr>
      </w:pPr>
    </w:p>
    <w:p w14:paraId="52FB0AE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Consequences of Job Satisfaction</w:t>
      </w:r>
    </w:p>
    <w:p w14:paraId="03DD6C0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Job satisfaction has a number of consequences:</w:t>
      </w:r>
    </w:p>
    <w:p w14:paraId="6085050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Absence from work</w:t>
      </w:r>
    </w:p>
    <w:p w14:paraId="6A1FC7B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Turnover</w:t>
      </w:r>
    </w:p>
    <w:p w14:paraId="603EC62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Performance</w:t>
      </w:r>
    </w:p>
    <w:p w14:paraId="63457361"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Organizational citizenship behaviour</w:t>
      </w:r>
    </w:p>
    <w:p w14:paraId="7A683191"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Customer satisfaction and profit</w:t>
      </w:r>
    </w:p>
    <w:p w14:paraId="0A42860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Absence from Work</w:t>
      </w:r>
    </w:p>
    <w:p w14:paraId="351BB7C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Absenteeism is an expensive behaviour.</w:t>
      </w:r>
    </w:p>
    <w:p w14:paraId="0366C20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Less satisfied employees are more likely to be absent.</w:t>
      </w:r>
    </w:p>
    <w:p w14:paraId="182DA9B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Satisfaction with the </w:t>
      </w:r>
      <w:r w:rsidRPr="00B67CAC">
        <w:rPr>
          <w:rFonts w:ascii="Trebuchet MS" w:cs="Trebuchet MS"/>
          <w:i/>
          <w:iCs/>
          <w:sz w:val="24"/>
          <w:szCs w:val="24"/>
          <w:lang w:val="en-CA"/>
        </w:rPr>
        <w:t>content of the work</w:t>
      </w:r>
      <w:r w:rsidRPr="00B67CAC">
        <w:rPr>
          <w:rFonts w:ascii="Trebuchet MS" w:cs="Trebuchet MS"/>
          <w:sz w:val="24"/>
          <w:szCs w:val="24"/>
          <w:lang w:val="en-CA"/>
        </w:rPr>
        <w:t xml:space="preserve"> is the best predictor of absenteeism.</w:t>
      </w:r>
    </w:p>
    <w:p w14:paraId="2AD45C9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absence-satisfaction connection is not very strong.</w:t>
      </w:r>
    </w:p>
    <w:p w14:paraId="2FF0226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Several factors constrain the ability to convert like or dislike of work into attendance patterns:</w:t>
      </w:r>
    </w:p>
    <w:p w14:paraId="2A63DF2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Some absence is unavoidable.</w:t>
      </w:r>
    </w:p>
    <w:p w14:paraId="54755F1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Opportunities for off-the-job satisfaction on a missed day vary.</w:t>
      </w:r>
    </w:p>
    <w:p w14:paraId="35CDF9D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Some organizations have attendance control policies.</w:t>
      </w:r>
    </w:p>
    <w:p w14:paraId="39F6194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It might be unclear to employees how much absenteeism is reasonable or sensible.</w:t>
      </w:r>
    </w:p>
    <w:p w14:paraId="313380EC" w14:textId="77777777" w:rsidR="00B67CAC" w:rsidRPr="00B67CAC" w:rsidRDefault="00B67CAC" w:rsidP="005E6729">
      <w:pPr>
        <w:pStyle w:val="Heading2"/>
        <w:ind w:left="540" w:hanging="540"/>
        <w:rPr>
          <w:rFonts w:ascii="Trebuchet MS" w:cs="Trebuchet MS"/>
          <w:sz w:val="24"/>
          <w:szCs w:val="24"/>
          <w:lang w:val="en-CA"/>
        </w:rPr>
      </w:pPr>
    </w:p>
    <w:p w14:paraId="1FE59AF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Absence from Work (continued)</w:t>
      </w:r>
    </w:p>
    <w:p w14:paraId="4676457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norm for absenteeism and the </w:t>
      </w:r>
      <w:r w:rsidRPr="00B67CAC">
        <w:rPr>
          <w:rFonts w:ascii="Trebuchet MS" w:cs="Trebuchet MS"/>
          <w:sz w:val="24"/>
          <w:szCs w:val="24"/>
          <w:lang w:val="ja-JP"/>
        </w:rPr>
        <w:t>“</w:t>
      </w:r>
      <w:r w:rsidRPr="00B67CAC">
        <w:rPr>
          <w:rFonts w:ascii="Trebuchet MS" w:cs="Trebuchet MS"/>
          <w:sz w:val="24"/>
          <w:szCs w:val="24"/>
          <w:lang w:val="en-CA"/>
        </w:rPr>
        <w:t>absence culture</w:t>
      </w:r>
      <w:r w:rsidRPr="00B67CAC">
        <w:rPr>
          <w:rFonts w:ascii="Trebuchet MS" w:cs="Trebuchet MS"/>
          <w:sz w:val="24"/>
          <w:szCs w:val="24"/>
          <w:lang w:val="ja-JP"/>
        </w:rPr>
        <w:t>”</w:t>
      </w:r>
      <w:r w:rsidRPr="00B67CAC">
        <w:rPr>
          <w:rFonts w:ascii="Trebuchet MS" w:cs="Trebuchet MS"/>
          <w:sz w:val="24"/>
          <w:szCs w:val="24"/>
          <w:lang w:val="en-CA"/>
        </w:rPr>
        <w:t xml:space="preserve"> might have a stronger effect than an individual employee</w:t>
      </w:r>
      <w:r w:rsidRPr="00B67CAC">
        <w:rPr>
          <w:rFonts w:ascii="Trebuchet MS" w:cs="Trebuchet MS"/>
          <w:sz w:val="24"/>
          <w:szCs w:val="24"/>
          <w:lang w:val="ja-JP"/>
        </w:rPr>
        <w:t>’</w:t>
      </w:r>
      <w:r w:rsidRPr="00B67CAC">
        <w:rPr>
          <w:rFonts w:ascii="Trebuchet MS" w:cs="Trebuchet MS"/>
          <w:sz w:val="24"/>
          <w:szCs w:val="24"/>
          <w:lang w:val="en-CA"/>
        </w:rPr>
        <w:t>s job satisfaction.</w:t>
      </w:r>
    </w:p>
    <w:p w14:paraId="4254340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connection between job satisfaction and good attendance probably stems in part from the tendency for job satisfaction to facilitate mental health and satisfaction with life in general.</w:t>
      </w:r>
    </w:p>
    <w:p w14:paraId="335DFC04"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Turnover</w:t>
      </w:r>
    </w:p>
    <w:p w14:paraId="3799F3C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Turnover refers to resignation from an organization and it can be very expensive.</w:t>
      </w:r>
    </w:p>
    <w:p w14:paraId="282905D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 indicates a moderately strong connection between job satisfaction and turnover.</w:t>
      </w:r>
    </w:p>
    <w:p w14:paraId="48D1AA9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Less-satisfied workers are more likely to quit.</w:t>
      </w:r>
    </w:p>
    <w:p w14:paraId="2E8A90D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relationship is far from perfect.</w:t>
      </w:r>
    </w:p>
    <w:p w14:paraId="14E3591B" w14:textId="77777777" w:rsidR="00B67CAC" w:rsidRPr="00B67CAC" w:rsidRDefault="00B67CAC" w:rsidP="005E6729">
      <w:pPr>
        <w:pStyle w:val="Heading2"/>
        <w:ind w:left="540" w:hanging="540"/>
        <w:rPr>
          <w:rFonts w:ascii="Trebuchet MS" w:cs="Trebuchet MS"/>
          <w:sz w:val="24"/>
          <w:szCs w:val="24"/>
          <w:lang w:val="en-CA"/>
        </w:rPr>
      </w:pPr>
    </w:p>
    <w:p w14:paraId="70DE21D8" w14:textId="77777777" w:rsidR="00B67CAC" w:rsidRPr="00B67CAC" w:rsidRDefault="00B67CAC" w:rsidP="005E6729">
      <w:pPr>
        <w:pStyle w:val="Heading2"/>
        <w:ind w:left="540" w:hanging="540"/>
        <w:rPr>
          <w:rFonts w:ascii="Trebuchet MS" w:cs="Trebuchet MS"/>
          <w:sz w:val="24"/>
          <w:szCs w:val="24"/>
          <w:lang w:val="en-CA"/>
        </w:rPr>
      </w:pPr>
    </w:p>
    <w:p w14:paraId="14C54EC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A Model of Employee Turnover</w:t>
      </w:r>
    </w:p>
    <w:p w14:paraId="706C3D79"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Turnover (continued)</w:t>
      </w:r>
    </w:p>
    <w:p w14:paraId="037F3D9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model shows that job satisfaction as well as commitment to the organization and various </w:t>
      </w:r>
      <w:r w:rsidRPr="00B67CAC">
        <w:rPr>
          <w:rFonts w:ascii="Trebuchet MS" w:cs="Trebuchet MS"/>
          <w:sz w:val="24"/>
          <w:szCs w:val="24"/>
          <w:lang w:val="ja-JP"/>
        </w:rPr>
        <w:t>“</w:t>
      </w:r>
      <w:r w:rsidRPr="00B67CAC">
        <w:rPr>
          <w:rFonts w:ascii="Trebuchet MS" w:cs="Trebuchet MS"/>
          <w:sz w:val="24"/>
          <w:szCs w:val="24"/>
          <w:lang w:val="en-CA"/>
        </w:rPr>
        <w:t>shocks</w:t>
      </w:r>
      <w:r w:rsidRPr="00B67CAC">
        <w:rPr>
          <w:rFonts w:ascii="Trebuchet MS" w:cs="Trebuchet MS"/>
          <w:sz w:val="24"/>
          <w:szCs w:val="24"/>
          <w:lang w:val="ja-JP"/>
        </w:rPr>
        <w:t>”</w:t>
      </w:r>
      <w:r w:rsidRPr="00B67CAC">
        <w:rPr>
          <w:rFonts w:ascii="Trebuchet MS" w:cs="Trebuchet MS"/>
          <w:sz w:val="24"/>
          <w:szCs w:val="24"/>
          <w:lang w:val="en-CA"/>
        </w:rPr>
        <w:t xml:space="preserve"> can contribute to intentions to leave.</w:t>
      </w:r>
    </w:p>
    <w:p w14:paraId="436AED2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 shows that such intentions are very good predictors of turnover.</w:t>
      </w:r>
    </w:p>
    <w:p w14:paraId="7817B69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Why do </w:t>
      </w:r>
      <w:proofErr w:type="gramStart"/>
      <w:r w:rsidRPr="00B67CAC">
        <w:rPr>
          <w:rFonts w:ascii="Trebuchet MS" w:cs="Trebuchet MS"/>
          <w:sz w:val="24"/>
          <w:szCs w:val="24"/>
          <w:lang w:val="en-CA"/>
        </w:rPr>
        <w:t>satisfied</w:t>
      </w:r>
      <w:proofErr w:type="gramEnd"/>
      <w:r w:rsidRPr="00B67CAC">
        <w:rPr>
          <w:rFonts w:ascii="Trebuchet MS" w:cs="Trebuchet MS"/>
          <w:sz w:val="24"/>
          <w:szCs w:val="24"/>
          <w:lang w:val="en-CA"/>
        </w:rPr>
        <w:t xml:space="preserve"> people sometimes quit their jobs and dissatisfied people stay?</w:t>
      </w:r>
    </w:p>
    <w:p w14:paraId="40C4DA7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Turnover (continued)</w:t>
      </w:r>
    </w:p>
    <w:p w14:paraId="5AFE84D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Certain </w:t>
      </w:r>
      <w:r w:rsidRPr="00B67CAC">
        <w:rPr>
          <w:rFonts w:ascii="Trebuchet MS" w:cs="Trebuchet MS"/>
          <w:sz w:val="24"/>
          <w:szCs w:val="24"/>
          <w:lang w:val="ja-JP"/>
        </w:rPr>
        <w:t>“</w:t>
      </w:r>
      <w:r w:rsidRPr="00B67CAC">
        <w:rPr>
          <w:rFonts w:ascii="Trebuchet MS" w:cs="Trebuchet MS"/>
          <w:sz w:val="24"/>
          <w:szCs w:val="24"/>
          <w:lang w:val="en-CA"/>
        </w:rPr>
        <w:t>shocks</w:t>
      </w:r>
      <w:r w:rsidRPr="00B67CAC">
        <w:rPr>
          <w:rFonts w:ascii="Trebuchet MS" w:cs="Trebuchet MS"/>
          <w:sz w:val="24"/>
          <w:szCs w:val="24"/>
          <w:lang w:val="ja-JP"/>
        </w:rPr>
        <w:t>”</w:t>
      </w:r>
      <w:r w:rsidRPr="00B67CAC">
        <w:rPr>
          <w:rFonts w:ascii="Trebuchet MS" w:cs="Trebuchet MS"/>
          <w:sz w:val="24"/>
          <w:szCs w:val="24"/>
          <w:lang w:val="en-CA"/>
        </w:rPr>
        <w:t xml:space="preserve"> might stimulate turnover despite satisfaction with the current job.</w:t>
      </w:r>
    </w:p>
    <w:p w14:paraId="713BE68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employees</w:t>
      </w:r>
      <w:r w:rsidRPr="00B67CAC">
        <w:rPr>
          <w:rFonts w:ascii="Trebuchet MS" w:cs="Trebuchet MS"/>
          <w:sz w:val="24"/>
          <w:szCs w:val="24"/>
          <w:lang w:val="ja-JP"/>
        </w:rPr>
        <w:t>’</w:t>
      </w:r>
      <w:r w:rsidRPr="00B67CAC">
        <w:rPr>
          <w:rFonts w:ascii="Trebuchet MS" w:cs="Trebuchet MS"/>
          <w:sz w:val="24"/>
          <w:szCs w:val="24"/>
          <w:lang w:val="en-CA"/>
        </w:rPr>
        <w:t xml:space="preserve"> dissatisfaction with his or her job might be offset by a strong commitment to the overall values and mission of the organization. </w:t>
      </w:r>
    </w:p>
    <w:p w14:paraId="2206C30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employee might be so embedded in the community that he or she is willing to endure a dissatisfying job rather than move.</w:t>
      </w:r>
    </w:p>
    <w:p w14:paraId="78738C4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weak job market might result in limited employment alternatives.</w:t>
      </w:r>
    </w:p>
    <w:p w14:paraId="03D938E4" w14:textId="77777777" w:rsidR="00B67CAC" w:rsidRPr="00B67CAC" w:rsidRDefault="00B67CAC" w:rsidP="005E6729">
      <w:pPr>
        <w:pStyle w:val="Heading3"/>
        <w:ind w:left="1170" w:hanging="450"/>
        <w:rPr>
          <w:rFonts w:ascii="Trebuchet MS" w:cs="Trebuchet MS"/>
          <w:sz w:val="24"/>
          <w:szCs w:val="24"/>
          <w:lang w:val="en-CA"/>
        </w:rPr>
      </w:pPr>
    </w:p>
    <w:p w14:paraId="3F684630"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The Honeymoon-Hangover Effect</w:t>
      </w:r>
    </w:p>
    <w:p w14:paraId="1E59849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decrease in job satisfaction often precedes turnover, and those who quit experience a boost in job satisfaction on their new job.</w:t>
      </w:r>
    </w:p>
    <w:p w14:paraId="6B4076E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Some of this boost might be due to a </w:t>
      </w:r>
      <w:r w:rsidRPr="00B67CAC">
        <w:rPr>
          <w:rFonts w:ascii="Trebuchet MS" w:cs="Trebuchet MS"/>
          <w:sz w:val="24"/>
          <w:szCs w:val="24"/>
          <w:lang w:val="ja-JP"/>
        </w:rPr>
        <w:t>“</w:t>
      </w:r>
      <w:r w:rsidRPr="00B67CAC">
        <w:rPr>
          <w:rFonts w:ascii="Trebuchet MS" w:cs="Trebuchet MS"/>
          <w:sz w:val="24"/>
          <w:szCs w:val="24"/>
          <w:lang w:val="en-CA"/>
        </w:rPr>
        <w:t>honeymoon effect,</w:t>
      </w:r>
      <w:r w:rsidRPr="00B67CAC">
        <w:rPr>
          <w:rFonts w:ascii="Trebuchet MS" w:cs="Trebuchet MS"/>
          <w:sz w:val="24"/>
          <w:szCs w:val="24"/>
          <w:lang w:val="ja-JP"/>
        </w:rPr>
        <w:t>”</w:t>
      </w:r>
      <w:r w:rsidRPr="00B67CAC">
        <w:rPr>
          <w:rFonts w:ascii="Trebuchet MS" w:cs="Trebuchet MS"/>
          <w:sz w:val="24"/>
          <w:szCs w:val="24"/>
          <w:lang w:val="en-CA"/>
        </w:rPr>
        <w:t xml:space="preserve"> in which the bad facets of the old job are gone, the good facets of the new job are apparent, and the bad facets of the new job are not yet known.</w:t>
      </w:r>
    </w:p>
    <w:p w14:paraId="231FA61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Over time, as the bad facets of the new job are recognized, a </w:t>
      </w:r>
      <w:r w:rsidRPr="00B67CAC">
        <w:rPr>
          <w:rFonts w:ascii="Trebuchet MS" w:cs="Trebuchet MS"/>
          <w:sz w:val="24"/>
          <w:szCs w:val="24"/>
          <w:lang w:val="ja-JP"/>
        </w:rPr>
        <w:t>“</w:t>
      </w:r>
      <w:r w:rsidRPr="00B67CAC">
        <w:rPr>
          <w:rFonts w:ascii="Trebuchet MS" w:cs="Trebuchet MS"/>
          <w:sz w:val="24"/>
          <w:szCs w:val="24"/>
          <w:lang w:val="en-CA"/>
        </w:rPr>
        <w:t>hangover effect</w:t>
      </w:r>
      <w:r w:rsidRPr="00B67CAC">
        <w:rPr>
          <w:rFonts w:ascii="Trebuchet MS" w:cs="Trebuchet MS"/>
          <w:sz w:val="24"/>
          <w:szCs w:val="24"/>
          <w:lang w:val="ja-JP"/>
        </w:rPr>
        <w:t>”</w:t>
      </w:r>
      <w:r w:rsidRPr="00B67CAC">
        <w:rPr>
          <w:rFonts w:ascii="Trebuchet MS" w:cs="Trebuchet MS"/>
          <w:sz w:val="24"/>
          <w:szCs w:val="24"/>
          <w:lang w:val="en-CA"/>
        </w:rPr>
        <w:t xml:space="preserve"> can occur in which overall satisfaction with the new job decreases.</w:t>
      </w:r>
    </w:p>
    <w:p w14:paraId="1034609C" w14:textId="77777777" w:rsidR="00B67CAC" w:rsidRPr="00B67CAC" w:rsidRDefault="00B67CAC" w:rsidP="005E6729">
      <w:pPr>
        <w:pStyle w:val="Heading2"/>
        <w:ind w:left="540" w:hanging="540"/>
        <w:rPr>
          <w:rFonts w:ascii="Trebuchet MS" w:cs="Trebuchet MS"/>
          <w:sz w:val="24"/>
          <w:szCs w:val="24"/>
          <w:lang w:val="en-CA"/>
        </w:rPr>
      </w:pPr>
    </w:p>
    <w:p w14:paraId="446AEB62"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Performance</w:t>
      </w:r>
    </w:p>
    <w:p w14:paraId="54D4D69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 has found that job satisfaction is associated with higher job performance.</w:t>
      </w:r>
    </w:p>
    <w:p w14:paraId="0439E78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However, the connection is complicated; many factors influence motivation and performance.</w:t>
      </w:r>
    </w:p>
    <w:p w14:paraId="3C73089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most important satisfaction facet is the content of the work itself.</w:t>
      </w:r>
    </w:p>
    <w:p w14:paraId="241E7D8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connection between job satisfaction and performance is stronger for complex, high-tech jobs and less strong for more routine labour jobs.</w:t>
      </w:r>
    </w:p>
    <w:p w14:paraId="40C35022"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Although job satisfaction contributes to performance, performance could also contribute to job satisfaction.</w:t>
      </w:r>
    </w:p>
    <w:p w14:paraId="1FE5EDE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When good performance is </w:t>
      </w:r>
      <w:r w:rsidRPr="00B67CAC">
        <w:rPr>
          <w:rFonts w:ascii="Trebuchet MS" w:cs="Trebuchet MS"/>
          <w:i/>
          <w:iCs/>
          <w:sz w:val="24"/>
          <w:szCs w:val="24"/>
          <w:lang w:val="en-CA"/>
        </w:rPr>
        <w:t>followed by rewards</w:t>
      </w:r>
      <w:r w:rsidRPr="00B67CAC">
        <w:rPr>
          <w:rFonts w:ascii="Trebuchet MS" w:cs="Trebuchet MS"/>
          <w:sz w:val="24"/>
          <w:szCs w:val="24"/>
          <w:lang w:val="en-CA"/>
        </w:rPr>
        <w:t>, employees are more likely to be satisfied.</w:t>
      </w:r>
    </w:p>
    <w:p w14:paraId="52E3E68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 indicates that satisfaction is more likely to affect performance, rather than the reverse.</w:t>
      </w:r>
    </w:p>
    <w:p w14:paraId="0C0F59FB" w14:textId="77777777" w:rsidR="00B67CAC" w:rsidRPr="00B67CAC" w:rsidRDefault="00B67CAC" w:rsidP="005E6729">
      <w:pPr>
        <w:pStyle w:val="Heading2"/>
        <w:ind w:left="540" w:hanging="540"/>
        <w:rPr>
          <w:rFonts w:ascii="Trebuchet MS" w:cs="Trebuchet MS"/>
          <w:sz w:val="24"/>
          <w:szCs w:val="24"/>
          <w:lang w:val="en-CA"/>
        </w:rPr>
      </w:pPr>
    </w:p>
    <w:p w14:paraId="43FBA79C" w14:textId="77777777" w:rsidR="00B67CAC" w:rsidRPr="00B67CAC" w:rsidRDefault="00B67CAC" w:rsidP="005E6729">
      <w:pPr>
        <w:pStyle w:val="Heading2"/>
        <w:ind w:left="540" w:hanging="540"/>
        <w:rPr>
          <w:rFonts w:ascii="Trebuchet MS" w:cs="Trebuchet MS"/>
          <w:sz w:val="24"/>
          <w:szCs w:val="24"/>
          <w:lang w:val="en-CA"/>
        </w:rPr>
      </w:pPr>
    </w:p>
    <w:p w14:paraId="2859D2B5"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w:t>
      </w:r>
    </w:p>
    <w:p w14:paraId="18F524B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OCB is voluntary, informal behaviour that contributes to organizational effectiveness.</w:t>
      </w:r>
    </w:p>
    <w:p w14:paraId="0F8EA52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In many cases, the formal performance evaluation system does not detect and reward it.</w:t>
      </w:r>
    </w:p>
    <w:p w14:paraId="6E636C4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Job satisfaction contributes greatly to the occurrence of OCB, more than it does to regular task performance.</w:t>
      </w:r>
    </w:p>
    <w:p w14:paraId="773D3A0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defining characteristics of OCB:</w:t>
      </w:r>
    </w:p>
    <w:p w14:paraId="02E809C5"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behaviour is voluntary.</w:t>
      </w:r>
    </w:p>
    <w:p w14:paraId="1ACB7B59"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behaviour is spontaneous.</w:t>
      </w:r>
    </w:p>
    <w:p w14:paraId="0B47C254"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behaviour contributes to organizational effectiveness.</w:t>
      </w:r>
    </w:p>
    <w:p w14:paraId="5AF6D573"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The behaviour is unlikely to be explicitly picked up and rewarded by the performance evaluation system.</w:t>
      </w:r>
    </w:p>
    <w:p w14:paraId="4A677AD0" w14:textId="77777777" w:rsidR="00B67CAC" w:rsidRPr="00B67CAC" w:rsidRDefault="00B67CAC" w:rsidP="005E6729">
      <w:pPr>
        <w:pStyle w:val="Heading2"/>
        <w:ind w:left="540" w:hanging="540"/>
        <w:rPr>
          <w:rFonts w:ascii="Trebuchet MS" w:cs="Trebuchet MS"/>
          <w:sz w:val="24"/>
          <w:szCs w:val="24"/>
          <w:lang w:val="en-CA"/>
        </w:rPr>
      </w:pPr>
    </w:p>
    <w:p w14:paraId="7EDF55D3" w14:textId="77777777" w:rsidR="00B67CAC" w:rsidRPr="00B67CAC" w:rsidRDefault="00B67CAC" w:rsidP="005E6729">
      <w:pPr>
        <w:pStyle w:val="Heading2"/>
        <w:ind w:left="540" w:hanging="540"/>
        <w:rPr>
          <w:rFonts w:ascii="Trebuchet MS" w:cs="Trebuchet MS"/>
          <w:sz w:val="24"/>
          <w:szCs w:val="24"/>
          <w:lang w:val="en-CA"/>
        </w:rPr>
      </w:pPr>
    </w:p>
    <w:p w14:paraId="58EC7ECE" w14:textId="77777777" w:rsidR="00B67CAC" w:rsidRPr="00B67CAC" w:rsidRDefault="00B67CAC" w:rsidP="005E6729">
      <w:pPr>
        <w:pStyle w:val="Heading2"/>
        <w:ind w:left="540" w:hanging="540"/>
        <w:rPr>
          <w:rFonts w:ascii="Trebuchet MS" w:cs="Trebuchet MS"/>
          <w:sz w:val="24"/>
          <w:szCs w:val="24"/>
          <w:lang w:val="en-CA"/>
        </w:rPr>
      </w:pPr>
    </w:p>
    <w:p w14:paraId="03C9881F"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 (continued)</w:t>
      </w:r>
    </w:p>
    <w:p w14:paraId="6577B439"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various forms </w:t>
      </w:r>
      <w:proofErr w:type="gramStart"/>
      <w:r w:rsidRPr="00B67CAC">
        <w:rPr>
          <w:rFonts w:ascii="Trebuchet MS" w:cs="Trebuchet MS"/>
          <w:sz w:val="24"/>
          <w:szCs w:val="24"/>
          <w:lang w:val="en-CA"/>
        </w:rPr>
        <w:t>that  OCB</w:t>
      </w:r>
      <w:proofErr w:type="gramEnd"/>
      <w:r w:rsidRPr="00B67CAC">
        <w:rPr>
          <w:rFonts w:ascii="Trebuchet MS" w:cs="Trebuchet MS"/>
          <w:sz w:val="24"/>
          <w:szCs w:val="24"/>
          <w:lang w:val="en-CA"/>
        </w:rPr>
        <w:t xml:space="preserve"> might take:</w:t>
      </w:r>
    </w:p>
    <w:p w14:paraId="3C49D9EE" w14:textId="77777777" w:rsidR="00B67CAC" w:rsidRPr="00B67CAC" w:rsidRDefault="00B67CAC" w:rsidP="005E6729">
      <w:pPr>
        <w:pStyle w:val="Heading3"/>
        <w:numPr>
          <w:ilvl w:val="0"/>
          <w:numId w:val="40"/>
        </w:numPr>
        <w:ind w:left="1170" w:hanging="450"/>
        <w:rPr>
          <w:rFonts w:ascii="Trebuchet MS" w:cs="Trebuchet MS"/>
          <w:sz w:val="24"/>
          <w:szCs w:val="24"/>
          <w:lang w:val="en-CA"/>
        </w:rPr>
      </w:pPr>
      <w:proofErr w:type="gramStart"/>
      <w:r w:rsidRPr="00B67CAC">
        <w:rPr>
          <w:rFonts w:ascii="Trebuchet MS" w:cs="Trebuchet MS"/>
          <w:i/>
          <w:iCs/>
          <w:sz w:val="24"/>
          <w:szCs w:val="24"/>
          <w:lang w:val="en-CA"/>
        </w:rPr>
        <w:t>Helping</w:t>
      </w:r>
      <w:r w:rsidRPr="00B67CAC">
        <w:rPr>
          <w:rFonts w:ascii="Trebuchet MS" w:cs="Trebuchet MS"/>
          <w:sz w:val="24"/>
          <w:szCs w:val="24"/>
          <w:lang w:val="en-CA"/>
        </w:rPr>
        <w:t xml:space="preserve"> behaviour and offering assistance.</w:t>
      </w:r>
      <w:proofErr w:type="gramEnd"/>
    </w:p>
    <w:p w14:paraId="783A568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proofErr w:type="gramStart"/>
      <w:r w:rsidRPr="00B67CAC">
        <w:rPr>
          <w:rFonts w:ascii="Trebuchet MS" w:cs="Trebuchet MS"/>
          <w:i/>
          <w:iCs/>
          <w:sz w:val="24"/>
          <w:szCs w:val="24"/>
          <w:lang w:val="en-CA"/>
        </w:rPr>
        <w:t>Conscientiousness</w:t>
      </w:r>
      <w:r w:rsidRPr="00B67CAC">
        <w:rPr>
          <w:rFonts w:ascii="Trebuchet MS" w:cs="Trebuchet MS"/>
          <w:sz w:val="24"/>
          <w:szCs w:val="24"/>
          <w:lang w:val="en-CA"/>
        </w:rPr>
        <w:t xml:space="preserve"> to the details of work.</w:t>
      </w:r>
      <w:proofErr w:type="gramEnd"/>
    </w:p>
    <w:p w14:paraId="7116556D"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Being a </w:t>
      </w:r>
      <w:r w:rsidRPr="00B67CAC">
        <w:rPr>
          <w:rFonts w:ascii="Trebuchet MS" w:cs="Trebuchet MS"/>
          <w:i/>
          <w:iCs/>
          <w:sz w:val="24"/>
          <w:szCs w:val="24"/>
          <w:lang w:val="en-CA"/>
        </w:rPr>
        <w:t>good sport</w:t>
      </w:r>
      <w:r w:rsidRPr="00B67CAC">
        <w:rPr>
          <w:rFonts w:ascii="Trebuchet MS" w:cs="Trebuchet MS"/>
          <w:sz w:val="24"/>
          <w:szCs w:val="24"/>
          <w:lang w:val="en-CA"/>
        </w:rPr>
        <w:t>.</w:t>
      </w:r>
    </w:p>
    <w:p w14:paraId="00D83575" w14:textId="77777777" w:rsidR="00B67CAC" w:rsidRPr="00B67CAC" w:rsidRDefault="00B67CAC" w:rsidP="005E6729">
      <w:pPr>
        <w:pStyle w:val="Heading3"/>
        <w:numPr>
          <w:ilvl w:val="0"/>
          <w:numId w:val="40"/>
        </w:numPr>
        <w:ind w:left="1170" w:hanging="450"/>
        <w:rPr>
          <w:rFonts w:ascii="Trebuchet MS" w:cs="Trebuchet MS"/>
          <w:sz w:val="24"/>
          <w:szCs w:val="24"/>
          <w:lang w:val="en-CA"/>
        </w:rPr>
      </w:pPr>
      <w:proofErr w:type="gramStart"/>
      <w:r w:rsidRPr="00B67CAC">
        <w:rPr>
          <w:rFonts w:ascii="Trebuchet MS" w:cs="Trebuchet MS"/>
          <w:i/>
          <w:iCs/>
          <w:sz w:val="24"/>
          <w:szCs w:val="24"/>
          <w:lang w:val="en-CA"/>
        </w:rPr>
        <w:t>Courtesy</w:t>
      </w:r>
      <w:r w:rsidRPr="00B67CAC">
        <w:rPr>
          <w:rFonts w:ascii="Trebuchet MS" w:cs="Trebuchet MS"/>
          <w:sz w:val="24"/>
          <w:szCs w:val="24"/>
          <w:lang w:val="en-CA"/>
        </w:rPr>
        <w:t xml:space="preserve"> and </w:t>
      </w:r>
      <w:r w:rsidRPr="00B67CAC">
        <w:rPr>
          <w:rFonts w:ascii="Trebuchet MS" w:cs="Trebuchet MS"/>
          <w:i/>
          <w:iCs/>
          <w:sz w:val="24"/>
          <w:szCs w:val="24"/>
          <w:lang w:val="en-CA"/>
        </w:rPr>
        <w:t>cooperation</w:t>
      </w:r>
      <w:r w:rsidRPr="00B67CAC">
        <w:rPr>
          <w:rFonts w:ascii="Trebuchet MS" w:cs="Trebuchet MS"/>
          <w:sz w:val="24"/>
          <w:szCs w:val="24"/>
          <w:lang w:val="en-CA"/>
        </w:rPr>
        <w:t>.</w:t>
      </w:r>
      <w:proofErr w:type="gramEnd"/>
    </w:p>
    <w:p w14:paraId="01876A8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How does job satisfaction contribute to OCB?</w:t>
      </w:r>
    </w:p>
    <w:p w14:paraId="430F5AA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Fairness seems to be the key.</w:t>
      </w:r>
    </w:p>
    <w:p w14:paraId="3F16475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Although distributive fairness is important, procedural and interactional fairness from a supportive manager seem especially critical.</w:t>
      </w:r>
    </w:p>
    <w:p w14:paraId="54BBD7C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OCB is also influenced by employees</w:t>
      </w:r>
      <w:r w:rsidRPr="00B67CAC">
        <w:rPr>
          <w:rFonts w:ascii="Trebuchet MS" w:cs="Trebuchet MS"/>
          <w:sz w:val="24"/>
          <w:szCs w:val="24"/>
          <w:lang w:val="ja-JP"/>
        </w:rPr>
        <w:t>’</w:t>
      </w:r>
      <w:r w:rsidRPr="00B67CAC">
        <w:rPr>
          <w:rFonts w:ascii="Trebuchet MS" w:cs="Trebuchet MS"/>
          <w:sz w:val="24"/>
          <w:szCs w:val="24"/>
          <w:lang w:val="en-CA"/>
        </w:rPr>
        <w:t xml:space="preserve"> mood at work.</w:t>
      </w:r>
    </w:p>
    <w:p w14:paraId="4552D5B3" w14:textId="77777777" w:rsidR="00B67CAC" w:rsidRPr="00B67CAC" w:rsidRDefault="00B67CAC" w:rsidP="005E6729">
      <w:pPr>
        <w:pStyle w:val="Heading2"/>
        <w:ind w:left="540" w:hanging="540"/>
        <w:rPr>
          <w:rFonts w:ascii="Trebuchet MS" w:cs="Trebuchet MS"/>
          <w:sz w:val="24"/>
          <w:szCs w:val="24"/>
          <w:lang w:val="en-CA"/>
        </w:rPr>
      </w:pPr>
    </w:p>
    <w:p w14:paraId="15DD0208" w14:textId="77777777" w:rsidR="00B67CAC" w:rsidRPr="00B67CAC" w:rsidRDefault="00B67CAC" w:rsidP="005E6729">
      <w:pPr>
        <w:pStyle w:val="Heading2"/>
        <w:ind w:left="540" w:hanging="540"/>
        <w:rPr>
          <w:rFonts w:ascii="Trebuchet MS" w:cs="Trebuchet MS"/>
          <w:sz w:val="24"/>
          <w:szCs w:val="24"/>
          <w:lang w:val="en-CA"/>
        </w:rPr>
      </w:pPr>
    </w:p>
    <w:p w14:paraId="5AA3A3C1" w14:textId="77777777" w:rsidR="00B67CAC" w:rsidRPr="00B67CAC" w:rsidRDefault="00B67CAC" w:rsidP="005E6729">
      <w:pPr>
        <w:pStyle w:val="Heading3"/>
        <w:ind w:left="1170" w:hanging="450"/>
        <w:rPr>
          <w:rFonts w:ascii="Trebuchet MS" w:cs="Trebuchet MS"/>
          <w:sz w:val="24"/>
          <w:szCs w:val="24"/>
          <w:lang w:val="en-CA"/>
        </w:rPr>
      </w:pPr>
    </w:p>
    <w:p w14:paraId="52CDFB74" w14:textId="77777777" w:rsidR="00B67CAC" w:rsidRPr="00B67CAC" w:rsidRDefault="00B67CAC" w:rsidP="005E6729">
      <w:pPr>
        <w:pStyle w:val="Heading3"/>
        <w:ind w:left="1170" w:hanging="450"/>
        <w:rPr>
          <w:rFonts w:ascii="Trebuchet MS" w:cs="Trebuchet MS"/>
          <w:sz w:val="24"/>
          <w:szCs w:val="24"/>
          <w:lang w:val="en-CA"/>
        </w:rPr>
      </w:pPr>
    </w:p>
    <w:p w14:paraId="433470E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Organizational Citizenship Behaviour (OCB) (continued)</w:t>
      </w:r>
    </w:p>
    <w:p w14:paraId="4DDC06A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People in a pleasant, relaxed, optimistic mood are more likely to provide special assistance to others.</w:t>
      </w:r>
    </w:p>
    <w:p w14:paraId="0CF7885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Recent research has shown that OCB contributes to organizational productivity and efficiency and to reduced turnover.</w:t>
      </w:r>
    </w:p>
    <w:p w14:paraId="0F352A8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As a result, some firms now try to formally recognize OCBs.</w:t>
      </w:r>
    </w:p>
    <w:p w14:paraId="05AD18C5" w14:textId="77777777" w:rsidR="00B67CAC" w:rsidRPr="00B67CAC" w:rsidRDefault="00B67CAC" w:rsidP="005E6729">
      <w:pPr>
        <w:pStyle w:val="Heading2"/>
        <w:ind w:left="540" w:hanging="540"/>
        <w:rPr>
          <w:rFonts w:ascii="Trebuchet MS" w:cs="Trebuchet MS"/>
          <w:sz w:val="24"/>
          <w:szCs w:val="24"/>
          <w:lang w:val="en-CA"/>
        </w:rPr>
      </w:pPr>
    </w:p>
    <w:p w14:paraId="5C9BF8FC"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Customer Satisfaction and Profit</w:t>
      </w:r>
    </w:p>
    <w:p w14:paraId="66ABB6F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growing body of evidence has established that employee job satisfaction is translated into customer or client satisfaction and organizational profitability.</w:t>
      </w:r>
    </w:p>
    <w:p w14:paraId="6496C5E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Organizations with higher average levels of employee satisfaction are more effective.</w:t>
      </w:r>
    </w:p>
    <w:p w14:paraId="0733BE5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same applies to units within larger organizations.</w:t>
      </w:r>
    </w:p>
    <w:p w14:paraId="6718B2CA"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How does employee satisfaction translate into customer satisfaction?</w:t>
      </w:r>
    </w:p>
    <w:p w14:paraId="398FE446"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Reduced absenteeism and turnover contribute to the seamless delivery of service.</w:t>
      </w:r>
    </w:p>
    <w:p w14:paraId="603512B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OCBs stimulate good teamwork.</w:t>
      </w:r>
    </w:p>
    <w:p w14:paraId="6F1AF22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 good mood among employees can be contagious for customers.</w:t>
      </w:r>
    </w:p>
    <w:p w14:paraId="77C8CAE9" w14:textId="77777777" w:rsidR="00B67CAC" w:rsidRPr="00B67CAC" w:rsidRDefault="00B67CAC" w:rsidP="005E6729">
      <w:pPr>
        <w:pStyle w:val="Heading2"/>
        <w:ind w:left="540" w:hanging="540"/>
        <w:rPr>
          <w:rFonts w:ascii="Trebuchet MS" w:cs="Trebuchet MS"/>
          <w:sz w:val="24"/>
          <w:szCs w:val="24"/>
          <w:lang w:val="en-CA"/>
        </w:rPr>
      </w:pPr>
    </w:p>
    <w:p w14:paraId="6D1D3983" w14:textId="77777777" w:rsidR="00B67CAC" w:rsidRPr="00B67CAC" w:rsidRDefault="00B67CAC" w:rsidP="005E6729">
      <w:pPr>
        <w:pStyle w:val="Heading2"/>
        <w:ind w:left="540" w:hanging="540"/>
        <w:rPr>
          <w:rFonts w:ascii="Trebuchet MS" w:cs="Trebuchet MS"/>
          <w:sz w:val="24"/>
          <w:szCs w:val="24"/>
          <w:lang w:val="en-CA"/>
        </w:rPr>
      </w:pPr>
    </w:p>
    <w:p w14:paraId="153453F3"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What Is Organizational Commitment?</w:t>
      </w:r>
    </w:p>
    <w:p w14:paraId="13854069" w14:textId="77777777" w:rsidR="00B67CAC" w:rsidRPr="00B67CAC" w:rsidRDefault="00B67CAC" w:rsidP="005E6729">
      <w:pPr>
        <w:pStyle w:val="Heading2"/>
        <w:numPr>
          <w:ilvl w:val="0"/>
          <w:numId w:val="39"/>
        </w:numPr>
        <w:ind w:left="540" w:hanging="540"/>
        <w:rPr>
          <w:rFonts w:ascii="Trebuchet MS" w:cs="Trebuchet MS"/>
          <w:sz w:val="24"/>
          <w:szCs w:val="24"/>
          <w:lang w:val="en-CA"/>
        </w:rPr>
      </w:pPr>
      <w:proofErr w:type="gramStart"/>
      <w:r w:rsidRPr="00B67CAC">
        <w:rPr>
          <w:rFonts w:ascii="Trebuchet MS" w:cs="Trebuchet MS"/>
          <w:i/>
          <w:iCs/>
          <w:sz w:val="24"/>
          <w:szCs w:val="24"/>
          <w:lang w:val="en-CA"/>
        </w:rPr>
        <w:t>A</w:t>
      </w:r>
      <w:r w:rsidRPr="00B67CAC">
        <w:rPr>
          <w:rFonts w:ascii="Trebuchet MS" w:cs="Trebuchet MS"/>
          <w:sz w:val="24"/>
          <w:szCs w:val="24"/>
          <w:lang w:val="en-CA"/>
        </w:rPr>
        <w:t>n attitude that reflects the strength of the linkage between an employee and an organization.</w:t>
      </w:r>
      <w:proofErr w:type="gramEnd"/>
    </w:p>
    <w:p w14:paraId="7A04B94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This linkage has implications for whether someone tends to remain in an organization.</w:t>
      </w:r>
    </w:p>
    <w:p w14:paraId="224507C1"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Researchers Meyer and Allen identified three different types of organizational commitment.</w:t>
      </w:r>
    </w:p>
    <w:p w14:paraId="4D472FAF"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Affective: Commitment based on a person</w:t>
      </w:r>
      <w:r w:rsidRPr="00B67CAC">
        <w:rPr>
          <w:rFonts w:ascii="Trebuchet MS" w:cs="Trebuchet MS"/>
          <w:sz w:val="24"/>
          <w:szCs w:val="24"/>
          <w:lang w:val="ja-JP"/>
        </w:rPr>
        <w:t>’</w:t>
      </w:r>
      <w:r w:rsidRPr="00B67CAC">
        <w:rPr>
          <w:rFonts w:ascii="Trebuchet MS" w:cs="Trebuchet MS"/>
          <w:sz w:val="24"/>
          <w:szCs w:val="24"/>
          <w:lang w:val="en-CA"/>
        </w:rPr>
        <w:t xml:space="preserve">s identification with an organization (People with high affective commitment stay because they </w:t>
      </w:r>
      <w:r w:rsidRPr="00B67CAC">
        <w:rPr>
          <w:rFonts w:ascii="Trebuchet MS" w:cs="Trebuchet MS"/>
          <w:i/>
          <w:iCs/>
          <w:sz w:val="24"/>
          <w:szCs w:val="24"/>
          <w:lang w:val="en-CA"/>
        </w:rPr>
        <w:t>want</w:t>
      </w:r>
      <w:r w:rsidRPr="00B67CAC">
        <w:rPr>
          <w:rFonts w:ascii="Trebuchet MS" w:cs="Trebuchet MS"/>
          <w:sz w:val="24"/>
          <w:szCs w:val="24"/>
          <w:lang w:val="en-CA"/>
        </w:rPr>
        <w:t xml:space="preserve"> to).</w:t>
      </w:r>
    </w:p>
    <w:p w14:paraId="3EFD2BBC"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Continuance: Commitment based on the costs that would be incurred in leaving an organization (People with high continuance commitment stay because they </w:t>
      </w:r>
      <w:r w:rsidRPr="00B67CAC">
        <w:rPr>
          <w:rFonts w:ascii="Trebuchet MS" w:cs="Trebuchet MS"/>
          <w:i/>
          <w:iCs/>
          <w:sz w:val="24"/>
          <w:szCs w:val="24"/>
          <w:lang w:val="en-CA"/>
        </w:rPr>
        <w:t>have</w:t>
      </w:r>
      <w:r w:rsidRPr="00B67CAC">
        <w:rPr>
          <w:rFonts w:ascii="Trebuchet MS" w:cs="Trebuchet MS"/>
          <w:sz w:val="24"/>
          <w:szCs w:val="24"/>
          <w:lang w:val="en-CA"/>
        </w:rPr>
        <w:t xml:space="preserve"> to.)</w:t>
      </w:r>
    </w:p>
    <w:p w14:paraId="11839900"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Normative: Commitment based on a feeling of obligation to an organization (People with high normative commitment stay because they think they </w:t>
      </w:r>
      <w:r w:rsidRPr="00B67CAC">
        <w:rPr>
          <w:rFonts w:ascii="Trebuchet MS" w:cs="Trebuchet MS"/>
          <w:i/>
          <w:iCs/>
          <w:sz w:val="24"/>
          <w:szCs w:val="24"/>
          <w:lang w:val="en-CA"/>
        </w:rPr>
        <w:t>should</w:t>
      </w:r>
      <w:r w:rsidRPr="00B67CAC">
        <w:rPr>
          <w:rFonts w:ascii="Trebuchet MS" w:cs="Trebuchet MS"/>
          <w:sz w:val="24"/>
          <w:szCs w:val="24"/>
          <w:lang w:val="en-CA"/>
        </w:rPr>
        <w:t xml:space="preserve"> do so.)</w:t>
      </w:r>
    </w:p>
    <w:p w14:paraId="00915657" w14:textId="77777777" w:rsidR="00B67CAC" w:rsidRPr="00B67CAC" w:rsidRDefault="00B67CAC" w:rsidP="005E6729">
      <w:pPr>
        <w:pStyle w:val="Heading3"/>
        <w:ind w:left="1170" w:hanging="450"/>
        <w:rPr>
          <w:rFonts w:ascii="Trebuchet MS" w:cs="Trebuchet MS"/>
          <w:sz w:val="24"/>
          <w:szCs w:val="24"/>
          <w:lang w:val="en-CA"/>
        </w:rPr>
      </w:pPr>
    </w:p>
    <w:p w14:paraId="62AA0A11" w14:textId="77777777" w:rsidR="00B67CAC" w:rsidRPr="00B67CAC" w:rsidRDefault="00B67CAC" w:rsidP="005E6729">
      <w:pPr>
        <w:pStyle w:val="Heading3"/>
        <w:ind w:left="1170" w:hanging="450"/>
        <w:rPr>
          <w:rFonts w:ascii="Trebuchet MS" w:cs="Trebuchet MS"/>
          <w:sz w:val="24"/>
          <w:szCs w:val="24"/>
          <w:lang w:val="en-CA"/>
        </w:rPr>
      </w:pPr>
    </w:p>
    <w:p w14:paraId="30510C70" w14:textId="77777777" w:rsidR="00B67CAC" w:rsidRPr="00B67CAC" w:rsidRDefault="00B67CAC" w:rsidP="005E6729">
      <w:pPr>
        <w:pStyle w:val="Heading3"/>
        <w:ind w:left="1170" w:hanging="450"/>
        <w:rPr>
          <w:rFonts w:ascii="Trebuchet MS" w:cs="Trebuchet MS"/>
          <w:sz w:val="24"/>
          <w:szCs w:val="24"/>
          <w:lang w:val="en-CA"/>
        </w:rPr>
      </w:pPr>
    </w:p>
    <w:p w14:paraId="3056F6F6"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Contributors to Organizational Commitment</w:t>
      </w:r>
    </w:p>
    <w:p w14:paraId="134CFFC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The causes of the three forms of commitment differ.</w:t>
      </w:r>
    </w:p>
    <w:p w14:paraId="0BFD48EB"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The best predictor of </w:t>
      </w:r>
      <w:r w:rsidRPr="00B67CAC">
        <w:rPr>
          <w:rFonts w:ascii="Trebuchet MS" w:cs="Trebuchet MS"/>
          <w:b/>
          <w:bCs/>
          <w:sz w:val="24"/>
          <w:szCs w:val="24"/>
          <w:lang w:val="en-CA"/>
        </w:rPr>
        <w:t>affective commitment</w:t>
      </w:r>
      <w:r w:rsidRPr="00B67CAC">
        <w:rPr>
          <w:rFonts w:ascii="Trebuchet MS" w:cs="Trebuchet MS"/>
          <w:sz w:val="24"/>
          <w:szCs w:val="24"/>
          <w:lang w:val="en-CA"/>
        </w:rPr>
        <w:t xml:space="preserve"> is interesting, satisfying work of the type found in enriched jobs.</w:t>
      </w:r>
    </w:p>
    <w:p w14:paraId="0EE307C3"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Role clarity and having one</w:t>
      </w:r>
      <w:r w:rsidRPr="00B67CAC">
        <w:rPr>
          <w:rFonts w:ascii="Trebuchet MS" w:cs="Trebuchet MS"/>
          <w:sz w:val="24"/>
          <w:szCs w:val="24"/>
          <w:lang w:val="ja-JP"/>
        </w:rPr>
        <w:t>’</w:t>
      </w:r>
      <w:r w:rsidRPr="00B67CAC">
        <w:rPr>
          <w:rFonts w:ascii="Trebuchet MS" w:cs="Trebuchet MS"/>
          <w:sz w:val="24"/>
          <w:szCs w:val="24"/>
          <w:lang w:val="en-CA"/>
        </w:rPr>
        <w:t>s expectations met after being hired also contribute to affective commitment.</w:t>
      </w:r>
    </w:p>
    <w:p w14:paraId="36AD73A5"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Continuance commitment</w:t>
      </w:r>
      <w:r w:rsidRPr="00B67CAC">
        <w:rPr>
          <w:rFonts w:ascii="Trebuchet MS" w:cs="Trebuchet MS"/>
          <w:sz w:val="24"/>
          <w:szCs w:val="24"/>
          <w:lang w:val="en-CA"/>
        </w:rPr>
        <w:t xml:space="preserve"> occurs when people feel that leaving the organization will result in personal sacrifice or they perceive that good alternative employment is lacking.</w:t>
      </w:r>
    </w:p>
    <w:p w14:paraId="373A566F"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Continuance commitment increases with the time a person is employed by an organization.</w:t>
      </w:r>
    </w:p>
    <w:p w14:paraId="5412C3D4"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b/>
          <w:bCs/>
          <w:sz w:val="24"/>
          <w:szCs w:val="24"/>
          <w:lang w:val="en-CA"/>
        </w:rPr>
        <w:t>Normative commitment</w:t>
      </w:r>
      <w:r w:rsidRPr="00B67CAC">
        <w:rPr>
          <w:rFonts w:ascii="Trebuchet MS" w:cs="Trebuchet MS"/>
          <w:sz w:val="24"/>
          <w:szCs w:val="24"/>
          <w:lang w:val="en-CA"/>
        </w:rPr>
        <w:t xml:space="preserve"> can be fostered by benefits that build a sense of obligation to the organization.</w:t>
      </w:r>
    </w:p>
    <w:p w14:paraId="6EEF7E3E"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Strong identification with an organization</w:t>
      </w:r>
      <w:r w:rsidRPr="00B67CAC">
        <w:rPr>
          <w:rFonts w:ascii="Trebuchet MS" w:cs="Trebuchet MS"/>
          <w:sz w:val="24"/>
          <w:szCs w:val="24"/>
          <w:lang w:val="ja-JP"/>
        </w:rPr>
        <w:t>’</w:t>
      </w:r>
      <w:r w:rsidRPr="00B67CAC">
        <w:rPr>
          <w:rFonts w:ascii="Trebuchet MS" w:cs="Trebuchet MS"/>
          <w:sz w:val="24"/>
          <w:szCs w:val="24"/>
          <w:lang w:val="en-CA"/>
        </w:rPr>
        <w:t>s product or service can also foster normative commitment as can socialization practices that emphasize loyalty to the organization.</w:t>
      </w:r>
    </w:p>
    <w:p w14:paraId="74CB15BE" w14:textId="77777777" w:rsidR="00B67CAC" w:rsidRPr="00B67CAC" w:rsidRDefault="00B67CAC" w:rsidP="005E6729">
      <w:pPr>
        <w:pStyle w:val="Heading2"/>
        <w:ind w:left="540" w:hanging="540"/>
        <w:rPr>
          <w:rFonts w:ascii="Trebuchet MS" w:cs="Trebuchet MS"/>
          <w:sz w:val="24"/>
          <w:szCs w:val="24"/>
          <w:lang w:val="en-CA"/>
        </w:rPr>
      </w:pPr>
    </w:p>
    <w:p w14:paraId="2E0E18B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Consequences of Organizational Commitment</w:t>
      </w:r>
    </w:p>
    <w:p w14:paraId="6DD7776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All three forms of commitment reduce turnover.</w:t>
      </w:r>
    </w:p>
    <w:p w14:paraId="7E0C907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Affective commitment is positively related to performance.</w:t>
      </w:r>
    </w:p>
    <w:p w14:paraId="430F34B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Continuance commitment is </w:t>
      </w:r>
      <w:r w:rsidRPr="00B67CAC">
        <w:rPr>
          <w:rFonts w:ascii="Trebuchet MS" w:cs="Trebuchet MS"/>
          <w:i/>
          <w:iCs/>
          <w:sz w:val="24"/>
          <w:szCs w:val="24"/>
          <w:lang w:val="en-CA"/>
        </w:rPr>
        <w:t>negatively</w:t>
      </w:r>
      <w:r w:rsidRPr="00B67CAC">
        <w:rPr>
          <w:rFonts w:ascii="Trebuchet MS" w:cs="Trebuchet MS"/>
          <w:sz w:val="24"/>
          <w:szCs w:val="24"/>
          <w:lang w:val="en-CA"/>
        </w:rPr>
        <w:t xml:space="preserve"> related to performance.</w:t>
      </w:r>
    </w:p>
    <w:p w14:paraId="39664AB0"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An especially bad combination for both the employee and the organization is high continuance commitment coupled with low affective commitment.</w:t>
      </w:r>
    </w:p>
    <w:p w14:paraId="244C2598"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Is there a downside to organizational commitment?</w:t>
      </w:r>
    </w:p>
    <w:p w14:paraId="184B020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Very high levels of commitment can cause conflicts between family life and work life.</w:t>
      </w:r>
    </w:p>
    <w:p w14:paraId="109976CD"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High levels of commitment have often been implicated in unethical and illegal behaviour.</w:t>
      </w:r>
    </w:p>
    <w:p w14:paraId="6A6F490C"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 xml:space="preserve">High levels of commitment to a particular </w:t>
      </w:r>
      <w:r w:rsidRPr="00B67CAC">
        <w:rPr>
          <w:rFonts w:ascii="Trebuchet MS" w:cs="Trebuchet MS"/>
          <w:i/>
          <w:iCs/>
          <w:sz w:val="24"/>
          <w:szCs w:val="24"/>
          <w:lang w:val="en-CA"/>
        </w:rPr>
        <w:t>form</w:t>
      </w:r>
      <w:r w:rsidRPr="00B67CAC">
        <w:rPr>
          <w:rFonts w:ascii="Trebuchet MS" w:cs="Trebuchet MS"/>
          <w:sz w:val="24"/>
          <w:szCs w:val="24"/>
          <w:lang w:val="en-CA"/>
        </w:rPr>
        <w:t xml:space="preserve"> or </w:t>
      </w:r>
      <w:r w:rsidRPr="00B67CAC">
        <w:rPr>
          <w:rFonts w:ascii="Trebuchet MS" w:cs="Trebuchet MS"/>
          <w:i/>
          <w:iCs/>
          <w:sz w:val="24"/>
          <w:szCs w:val="24"/>
          <w:lang w:val="en-CA"/>
        </w:rPr>
        <w:t>style</w:t>
      </w:r>
      <w:r w:rsidRPr="00B67CAC">
        <w:rPr>
          <w:rFonts w:ascii="Trebuchet MS" w:cs="Trebuchet MS"/>
          <w:sz w:val="24"/>
          <w:szCs w:val="24"/>
          <w:lang w:val="en-CA"/>
        </w:rPr>
        <w:t xml:space="preserve"> of organization can cause a lack of innovation and lead to resistance when a change in culture is necessary.</w:t>
      </w:r>
    </w:p>
    <w:p w14:paraId="4A524280" w14:textId="77777777" w:rsidR="00B67CAC" w:rsidRPr="00B67CAC" w:rsidRDefault="00B67CAC" w:rsidP="005E6729">
      <w:pPr>
        <w:pStyle w:val="Heading2"/>
        <w:ind w:left="540" w:hanging="540"/>
        <w:rPr>
          <w:rFonts w:ascii="Trebuchet MS" w:cs="Trebuchet MS"/>
          <w:sz w:val="24"/>
          <w:szCs w:val="24"/>
          <w:lang w:val="en-CA"/>
        </w:rPr>
      </w:pPr>
    </w:p>
    <w:p w14:paraId="50CE0CFA" w14:textId="77777777" w:rsidR="00B67CAC" w:rsidRPr="00B67CAC" w:rsidRDefault="00B67CAC" w:rsidP="005E6729">
      <w:pPr>
        <w:pStyle w:val="Heading2"/>
        <w:ind w:left="540" w:hanging="540"/>
        <w:rPr>
          <w:rFonts w:ascii="Trebuchet MS" w:cs="Trebuchet MS"/>
          <w:sz w:val="24"/>
          <w:szCs w:val="24"/>
          <w:lang w:val="en-CA"/>
        </w:rPr>
      </w:pPr>
    </w:p>
    <w:p w14:paraId="0BD4C2EB" w14:textId="77777777" w:rsidR="00B67CAC" w:rsidRPr="00B67CAC" w:rsidRDefault="00B67CAC" w:rsidP="005E6729">
      <w:pPr>
        <w:pStyle w:val="Heading1"/>
        <w:ind w:left="0" w:firstLine="0"/>
        <w:rPr>
          <w:rFonts w:ascii="Trebuchet MS" w:cs="Trebuchet MS"/>
          <w:b/>
          <w:bCs/>
          <w:sz w:val="24"/>
          <w:szCs w:val="24"/>
          <w:lang w:val="en-CA"/>
        </w:rPr>
      </w:pPr>
      <w:r w:rsidRPr="00B67CAC">
        <w:rPr>
          <w:rFonts w:ascii="Trebuchet MS" w:cs="Trebuchet MS"/>
          <w:b/>
          <w:bCs/>
          <w:sz w:val="24"/>
          <w:szCs w:val="24"/>
          <w:lang w:val="en-CA"/>
        </w:rPr>
        <w:t>Changes in the Workplace and Employee Commitment</w:t>
      </w:r>
    </w:p>
    <w:p w14:paraId="7C465AA7" w14:textId="77777777" w:rsidR="00B67CAC" w:rsidRPr="00B67CAC" w:rsidRDefault="00B67CAC" w:rsidP="005E6729">
      <w:pPr>
        <w:pStyle w:val="Heading2"/>
        <w:numPr>
          <w:ilvl w:val="0"/>
          <w:numId w:val="39"/>
        </w:numPr>
        <w:ind w:left="540" w:hanging="540"/>
        <w:rPr>
          <w:rFonts w:ascii="Trebuchet MS" w:cs="Trebuchet MS"/>
          <w:sz w:val="24"/>
          <w:szCs w:val="24"/>
          <w:lang w:val="en-CA"/>
        </w:rPr>
      </w:pPr>
      <w:r w:rsidRPr="00B67CAC">
        <w:rPr>
          <w:rFonts w:ascii="Trebuchet MS" w:cs="Trebuchet MS"/>
          <w:sz w:val="24"/>
          <w:szCs w:val="24"/>
          <w:lang w:val="en-CA"/>
        </w:rPr>
        <w:t>Changes in the workplace have implications for organizational commitment in three main areas:</w:t>
      </w:r>
    </w:p>
    <w:p w14:paraId="3210BC18"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Changes in the </w:t>
      </w:r>
      <w:r w:rsidRPr="00B67CAC">
        <w:rPr>
          <w:rFonts w:ascii="Trebuchet MS" w:cs="Trebuchet MS"/>
          <w:i/>
          <w:iCs/>
          <w:sz w:val="24"/>
          <w:szCs w:val="24"/>
          <w:lang w:val="en-CA"/>
        </w:rPr>
        <w:t>nature</w:t>
      </w:r>
      <w:r w:rsidRPr="00B67CAC">
        <w:rPr>
          <w:rFonts w:ascii="Trebuchet MS" w:cs="Trebuchet MS"/>
          <w:sz w:val="24"/>
          <w:szCs w:val="24"/>
          <w:lang w:val="en-CA"/>
        </w:rPr>
        <w:t xml:space="preserve"> of employees</w:t>
      </w:r>
      <w:r w:rsidRPr="00B67CAC">
        <w:rPr>
          <w:rFonts w:ascii="Trebuchet MS" w:cs="Trebuchet MS"/>
          <w:sz w:val="24"/>
          <w:szCs w:val="24"/>
          <w:lang w:val="ja-JP"/>
        </w:rPr>
        <w:t>’</w:t>
      </w:r>
      <w:r w:rsidRPr="00B67CAC">
        <w:rPr>
          <w:rFonts w:ascii="Trebuchet MS" w:cs="Trebuchet MS"/>
          <w:sz w:val="24"/>
          <w:szCs w:val="24"/>
          <w:lang w:val="en-CA"/>
        </w:rPr>
        <w:t xml:space="preserve"> commitment to the organization.</w:t>
      </w:r>
    </w:p>
    <w:p w14:paraId="470CAF46" w14:textId="77777777" w:rsidR="00B67CAC" w:rsidRPr="00B67CAC" w:rsidRDefault="00B67CAC" w:rsidP="005E6729">
      <w:pPr>
        <w:pStyle w:val="Heading3"/>
        <w:numPr>
          <w:ilvl w:val="0"/>
          <w:numId w:val="40"/>
        </w:numPr>
        <w:ind w:left="1170" w:hanging="450"/>
        <w:rPr>
          <w:rFonts w:ascii="Trebuchet MS" w:cs="Trebuchet MS"/>
          <w:sz w:val="24"/>
          <w:szCs w:val="24"/>
          <w:lang w:val="en-CA"/>
        </w:rPr>
      </w:pPr>
      <w:r w:rsidRPr="00B67CAC">
        <w:rPr>
          <w:rFonts w:ascii="Trebuchet MS" w:cs="Trebuchet MS"/>
          <w:sz w:val="24"/>
          <w:szCs w:val="24"/>
          <w:lang w:val="en-CA"/>
        </w:rPr>
        <w:t xml:space="preserve">Changes in the </w:t>
      </w:r>
      <w:r w:rsidRPr="00B67CAC">
        <w:rPr>
          <w:rFonts w:ascii="Trebuchet MS" w:cs="Trebuchet MS"/>
          <w:i/>
          <w:iCs/>
          <w:sz w:val="24"/>
          <w:szCs w:val="24"/>
          <w:lang w:val="en-CA"/>
        </w:rPr>
        <w:t>focus</w:t>
      </w:r>
      <w:r w:rsidRPr="00B67CAC">
        <w:rPr>
          <w:rFonts w:ascii="Trebuchet MS" w:cs="Trebuchet MS"/>
          <w:sz w:val="24"/>
          <w:szCs w:val="24"/>
          <w:lang w:val="en-CA"/>
        </w:rPr>
        <w:t xml:space="preserve"> of employees</w:t>
      </w:r>
      <w:r w:rsidRPr="00B67CAC">
        <w:rPr>
          <w:rFonts w:ascii="Trebuchet MS" w:cs="Trebuchet MS"/>
          <w:sz w:val="24"/>
          <w:szCs w:val="24"/>
          <w:lang w:val="ja-JP"/>
        </w:rPr>
        <w:t>’</w:t>
      </w:r>
      <w:r w:rsidRPr="00B67CAC">
        <w:rPr>
          <w:rFonts w:ascii="Trebuchet MS" w:cs="Trebuchet MS"/>
          <w:sz w:val="24"/>
          <w:szCs w:val="24"/>
          <w:lang w:val="en-CA"/>
        </w:rPr>
        <w:t xml:space="preserve"> commitment.</w:t>
      </w:r>
    </w:p>
    <w:p w14:paraId="4CACE001" w14:textId="77777777" w:rsidR="00B67CAC" w:rsidRPr="00B67CAC" w:rsidRDefault="00B67CAC" w:rsidP="005E6729">
      <w:pPr>
        <w:pStyle w:val="Heading3"/>
        <w:numPr>
          <w:ilvl w:val="0"/>
          <w:numId w:val="40"/>
        </w:numPr>
        <w:ind w:left="1170" w:hanging="450"/>
        <w:rPr>
          <w:rFonts w:ascii="Trebuchet MS" w:cs="Trebuchet MS"/>
          <w:sz w:val="24"/>
          <w:szCs w:val="24"/>
          <w:lang w:val="en-CA"/>
        </w:rPr>
      </w:pPr>
      <w:proofErr w:type="gramStart"/>
      <w:r w:rsidRPr="00B67CAC">
        <w:rPr>
          <w:rFonts w:ascii="Trebuchet MS" w:cs="Trebuchet MS"/>
          <w:sz w:val="24"/>
          <w:szCs w:val="24"/>
          <w:lang w:val="en-CA"/>
        </w:rPr>
        <w:t xml:space="preserve">The </w:t>
      </w:r>
      <w:r w:rsidRPr="00B67CAC">
        <w:rPr>
          <w:rFonts w:ascii="Trebuchet MS" w:cs="Trebuchet MS"/>
          <w:i/>
          <w:iCs/>
          <w:sz w:val="24"/>
          <w:szCs w:val="24"/>
          <w:lang w:val="en-CA"/>
        </w:rPr>
        <w:t>multiplicity</w:t>
      </w:r>
      <w:r w:rsidRPr="00B67CAC">
        <w:rPr>
          <w:rFonts w:ascii="Trebuchet MS" w:cs="Trebuchet MS"/>
          <w:sz w:val="24"/>
          <w:szCs w:val="24"/>
          <w:lang w:val="en-CA"/>
        </w:rPr>
        <w:t xml:space="preserve"> of employer-employee relationships within organizations.</w:t>
      </w:r>
      <w:proofErr w:type="gramEnd"/>
    </w:p>
    <w:p w14:paraId="1F1A5C75"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t>The Nature of Employees</w:t>
      </w:r>
      <w:r w:rsidRPr="00B67CAC">
        <w:rPr>
          <w:rFonts w:ascii="Trebuchet MS" w:cs="Trebuchet MS"/>
          <w:b/>
          <w:bCs/>
          <w:sz w:val="24"/>
          <w:szCs w:val="24"/>
          <w:lang w:val="ja-JP"/>
        </w:rPr>
        <w:t>’</w:t>
      </w:r>
      <w:r w:rsidRPr="00B67CAC">
        <w:rPr>
          <w:rFonts w:ascii="Trebuchet MS" w:cs="Trebuchet MS"/>
          <w:b/>
          <w:bCs/>
          <w:sz w:val="24"/>
          <w:szCs w:val="24"/>
          <w:lang w:val="en-CA"/>
        </w:rPr>
        <w:t xml:space="preserve"> Commitment </w:t>
      </w:r>
    </w:p>
    <w:p w14:paraId="5159C307"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Employees</w:t>
      </w:r>
      <w:r w:rsidRPr="00B67CAC">
        <w:rPr>
          <w:rFonts w:ascii="Trebuchet MS" w:cs="Trebuchet MS"/>
          <w:sz w:val="24"/>
          <w:szCs w:val="24"/>
        </w:rPr>
        <w:t>’</w:t>
      </w:r>
      <w:r w:rsidRPr="00B67CAC">
        <w:rPr>
          <w:rFonts w:ascii="Trebuchet MS" w:cs="Trebuchet MS"/>
          <w:sz w:val="24"/>
          <w:szCs w:val="24"/>
        </w:rPr>
        <w:t xml:space="preserve"> levels of affective, continuance, and normative commitment can increase or decrease.</w:t>
      </w:r>
    </w:p>
    <w:p w14:paraId="7B9BCB2A"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Maintaining high levels of affective commitment will be especially challenging.</w:t>
      </w:r>
    </w:p>
    <w:p w14:paraId="22CE127B"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Changes that are made in the organization</w:t>
      </w:r>
      <w:r w:rsidRPr="00B67CAC">
        <w:rPr>
          <w:rFonts w:ascii="Trebuchet MS" w:cs="Trebuchet MS"/>
          <w:sz w:val="24"/>
          <w:szCs w:val="24"/>
        </w:rPr>
        <w:t>’</w:t>
      </w:r>
      <w:r w:rsidRPr="00B67CAC">
        <w:rPr>
          <w:rFonts w:ascii="Trebuchet MS" w:cs="Trebuchet MS"/>
          <w:sz w:val="24"/>
          <w:szCs w:val="24"/>
        </w:rPr>
        <w:t>s best interest but that are detrimental to employees</w:t>
      </w:r>
      <w:r w:rsidRPr="00B67CAC">
        <w:rPr>
          <w:rFonts w:ascii="Trebuchet MS" w:cs="Trebuchet MS"/>
          <w:sz w:val="24"/>
          <w:szCs w:val="24"/>
        </w:rPr>
        <w:t>’</w:t>
      </w:r>
      <w:r w:rsidRPr="00B67CAC">
        <w:rPr>
          <w:rFonts w:ascii="Trebuchet MS" w:cs="Trebuchet MS"/>
          <w:sz w:val="24"/>
          <w:szCs w:val="24"/>
        </w:rPr>
        <w:t xml:space="preserve"> </w:t>
      </w:r>
      <w:proofErr w:type="gramStart"/>
      <w:r w:rsidRPr="00B67CAC">
        <w:rPr>
          <w:rFonts w:ascii="Trebuchet MS" w:cs="Trebuchet MS"/>
          <w:sz w:val="24"/>
          <w:szCs w:val="24"/>
        </w:rPr>
        <w:t>well-being</w:t>
      </w:r>
      <w:proofErr w:type="gramEnd"/>
      <w:r w:rsidRPr="00B67CAC">
        <w:rPr>
          <w:rFonts w:ascii="Trebuchet MS" w:cs="Trebuchet MS"/>
          <w:sz w:val="24"/>
          <w:szCs w:val="24"/>
        </w:rPr>
        <w:t xml:space="preserve"> are most likely to damage affective commitment.</w:t>
      </w:r>
    </w:p>
    <w:p w14:paraId="56A7B4DA"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t>The Focus of Employees</w:t>
      </w:r>
      <w:r w:rsidRPr="00B67CAC">
        <w:rPr>
          <w:rFonts w:ascii="Trebuchet MS" w:cs="Trebuchet MS"/>
          <w:b/>
          <w:bCs/>
          <w:sz w:val="24"/>
          <w:szCs w:val="24"/>
          <w:lang w:val="ja-JP"/>
        </w:rPr>
        <w:t>’</w:t>
      </w:r>
      <w:r w:rsidRPr="00B67CAC">
        <w:rPr>
          <w:rFonts w:ascii="Trebuchet MS" w:cs="Trebuchet MS"/>
          <w:b/>
          <w:bCs/>
          <w:sz w:val="24"/>
          <w:szCs w:val="24"/>
          <w:lang w:val="en-CA"/>
        </w:rPr>
        <w:t xml:space="preserve"> Commitment </w:t>
      </w:r>
    </w:p>
    <w:p w14:paraId="7AD1E390"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Employees have multiple commitments directed to others within in the organization as well as entities outside the organization.</w:t>
      </w:r>
    </w:p>
    <w:p w14:paraId="6113F961"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Changes in the workplace might alter the focus of employees</w:t>
      </w:r>
      <w:r w:rsidRPr="00B67CAC">
        <w:rPr>
          <w:rFonts w:ascii="Trebuchet MS" w:cs="Trebuchet MS"/>
          <w:sz w:val="24"/>
          <w:szCs w:val="24"/>
        </w:rPr>
        <w:t>’</w:t>
      </w:r>
      <w:r w:rsidRPr="00B67CAC">
        <w:rPr>
          <w:rFonts w:ascii="Trebuchet MS" w:cs="Trebuchet MS"/>
          <w:sz w:val="24"/>
          <w:szCs w:val="24"/>
        </w:rPr>
        <w:t xml:space="preserve"> commitment within and outside the organization.</w:t>
      </w:r>
    </w:p>
    <w:p w14:paraId="5652F7FF"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Changes that threaten employees</w:t>
      </w:r>
      <w:r w:rsidRPr="00B67CAC">
        <w:rPr>
          <w:rFonts w:ascii="Trebuchet MS" w:cs="Trebuchet MS"/>
          <w:sz w:val="24"/>
          <w:szCs w:val="24"/>
        </w:rPr>
        <w:t>’</w:t>
      </w:r>
      <w:r w:rsidRPr="00B67CAC">
        <w:rPr>
          <w:rFonts w:ascii="Trebuchet MS" w:cs="Trebuchet MS"/>
          <w:sz w:val="24"/>
          <w:szCs w:val="24"/>
        </w:rPr>
        <w:t xml:space="preserve"> future in the organization might result in a shift in commitment to entities outside the organization.</w:t>
      </w:r>
    </w:p>
    <w:p w14:paraId="4800D1D8" w14:textId="77777777" w:rsidR="00B67CAC" w:rsidRPr="00B67CAC" w:rsidRDefault="00B67CAC" w:rsidP="005E6729">
      <w:pPr>
        <w:pStyle w:val="Heading1"/>
        <w:ind w:left="0" w:firstLine="0"/>
        <w:rPr>
          <w:rFonts w:ascii="Trebuchet MS" w:cs="Trebuchet MS"/>
          <w:b/>
          <w:bCs/>
          <w:sz w:val="24"/>
          <w:szCs w:val="24"/>
        </w:rPr>
      </w:pPr>
      <w:r w:rsidRPr="00B67CAC">
        <w:rPr>
          <w:rFonts w:ascii="Trebuchet MS" w:cs="Trebuchet MS"/>
          <w:b/>
          <w:bCs/>
          <w:sz w:val="24"/>
          <w:szCs w:val="24"/>
          <w:lang w:val="en-CA"/>
        </w:rPr>
        <w:t>The Multiplicity of Employer-Employee Relationships</w:t>
      </w:r>
    </w:p>
    <w:p w14:paraId="627F2DFF"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Organizations need to be flexible enough to shrink and expand their workforce.</w:t>
      </w:r>
    </w:p>
    <w:p w14:paraId="44148A5F"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This requires different relationships with employee groups.</w:t>
      </w:r>
    </w:p>
    <w:p w14:paraId="630D2637"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Core employees who perform the key operations required for organizational success should have high affective commitment.</w:t>
      </w:r>
    </w:p>
    <w:p w14:paraId="0A8005AB" w14:textId="77777777" w:rsidR="00B67CAC" w:rsidRPr="00B67CAC" w:rsidRDefault="00B67CAC" w:rsidP="005E6729">
      <w:pPr>
        <w:pStyle w:val="Heading2"/>
        <w:numPr>
          <w:ilvl w:val="0"/>
          <w:numId w:val="39"/>
        </w:numPr>
        <w:ind w:left="540" w:hanging="540"/>
        <w:rPr>
          <w:rFonts w:ascii="Trebuchet MS" w:cs="Trebuchet MS"/>
          <w:sz w:val="24"/>
          <w:szCs w:val="24"/>
        </w:rPr>
      </w:pPr>
      <w:r w:rsidRPr="00B67CAC">
        <w:rPr>
          <w:rFonts w:ascii="Trebuchet MS" w:cs="Trebuchet MS"/>
          <w:sz w:val="24"/>
          <w:szCs w:val="24"/>
        </w:rPr>
        <w:t>High affective commitment is less important for employee groups that do not perform core tasks.</w:t>
      </w:r>
    </w:p>
    <w:p w14:paraId="3A21341A" w14:textId="77777777" w:rsidR="00801797" w:rsidRDefault="00801797" w:rsidP="005E6729">
      <w:pPr>
        <w:widowControl w:val="0"/>
        <w:autoSpaceDE w:val="0"/>
        <w:autoSpaceDN w:val="0"/>
        <w:adjustRightInd w:val="0"/>
        <w:spacing w:line="276" w:lineRule="auto"/>
        <w:rPr>
          <w:rFonts w:ascii="Trebuchet MS" w:hAnsi="Trebuchet MS" w:cs="Trebuchet MS"/>
        </w:rPr>
      </w:pPr>
    </w:p>
    <w:p w14:paraId="26D895CD" w14:textId="5DF79078" w:rsidR="00801797" w:rsidRPr="00801797" w:rsidRDefault="00801797" w:rsidP="005E6729">
      <w:pPr>
        <w:widowControl w:val="0"/>
        <w:autoSpaceDE w:val="0"/>
        <w:autoSpaceDN w:val="0"/>
        <w:adjustRightInd w:val="0"/>
        <w:spacing w:line="276" w:lineRule="auto"/>
        <w:rPr>
          <w:rFonts w:ascii="Trebuchet MS" w:hAnsi="Trebuchet MS" w:cs="Trebuchet MS"/>
          <w:b/>
        </w:rPr>
      </w:pPr>
      <w:r w:rsidRPr="00801797">
        <w:rPr>
          <w:rFonts w:ascii="Trebuchet MS" w:hAnsi="Trebuchet MS" w:cs="Trebuchet MS"/>
          <w:b/>
        </w:rPr>
        <w:t>CHAPTER 5</w:t>
      </w:r>
    </w:p>
    <w:p w14:paraId="6BF189F4" w14:textId="77777777" w:rsidR="00801797" w:rsidRDefault="00801797" w:rsidP="005E6729">
      <w:pPr>
        <w:widowControl w:val="0"/>
        <w:autoSpaceDE w:val="0"/>
        <w:autoSpaceDN w:val="0"/>
        <w:adjustRightInd w:val="0"/>
        <w:spacing w:line="276" w:lineRule="auto"/>
        <w:rPr>
          <w:rFonts w:ascii="Trebuchet MS" w:hAnsi="Trebuchet MS" w:cs="Trebuchet MS"/>
          <w:color w:val="008000"/>
        </w:rPr>
      </w:pPr>
      <w:r>
        <w:rPr>
          <w:rFonts w:ascii="Trebuchet MS" w:hAnsi="Trebuchet MS" w:cs="Trebuchet MS"/>
        </w:rPr>
        <w:t>Why Study Motivation?</w:t>
      </w:r>
      <w:r>
        <w:rPr>
          <w:rFonts w:ascii="Trebuchet MS" w:hAnsi="Trebuchet MS" w:cs="Trebuchet MS"/>
          <w:color w:val="008000"/>
        </w:rPr>
        <w:t xml:space="preserve"> </w:t>
      </w:r>
    </w:p>
    <w:p w14:paraId="2C46564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It is one of the most traditional topics in organizational </w:t>
      </w:r>
      <w:proofErr w:type="spellStart"/>
      <w:r>
        <w:rPr>
          <w:rFonts w:ascii="Trebuchet MS" w:hAnsi="Trebuchet MS" w:cs="Trebuchet MS"/>
        </w:rPr>
        <w:t>behaviour</w:t>
      </w:r>
      <w:proofErr w:type="spellEnd"/>
      <w:r>
        <w:rPr>
          <w:rFonts w:ascii="Trebuchet MS" w:hAnsi="Trebuchet MS" w:cs="Trebuchet MS"/>
        </w:rPr>
        <w:t>.</w:t>
      </w:r>
    </w:p>
    <w:p w14:paraId="2169507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Motivation is especially important in contemporary organizations:</w:t>
      </w:r>
    </w:p>
    <w:p w14:paraId="603FC6AE"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Global competitiveness</w:t>
      </w:r>
    </w:p>
    <w:p w14:paraId="09B5F3EE"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Rapid changes</w:t>
      </w:r>
    </w:p>
    <w:p w14:paraId="245BA876"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Flexibility</w:t>
      </w:r>
    </w:p>
    <w:p w14:paraId="6B5A76C7"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Attention to customers</w:t>
      </w:r>
    </w:p>
    <w:p w14:paraId="088BAE2D" w14:textId="77777777" w:rsidR="00801797" w:rsidRDefault="00801797" w:rsidP="005E6729">
      <w:pPr>
        <w:widowControl w:val="0"/>
        <w:autoSpaceDE w:val="0"/>
        <w:autoSpaceDN w:val="0"/>
        <w:adjustRightInd w:val="0"/>
        <w:spacing w:line="276" w:lineRule="auto"/>
        <w:rPr>
          <w:rFonts w:ascii="Trebuchet MS" w:hAnsi="Trebuchet MS" w:cs="Trebuchet MS"/>
          <w:color w:val="008000"/>
        </w:rPr>
      </w:pPr>
      <w:r>
        <w:rPr>
          <w:rFonts w:ascii="Trebuchet MS" w:hAnsi="Trebuchet MS" w:cs="Trebuchet MS"/>
        </w:rPr>
        <w:t>What Is Motivation?</w:t>
      </w:r>
      <w:r>
        <w:rPr>
          <w:rFonts w:ascii="Trebuchet MS" w:hAnsi="Trebuchet MS" w:cs="Trebuchet MS"/>
          <w:color w:val="008000"/>
        </w:rPr>
        <w:t xml:space="preserve"> </w:t>
      </w:r>
    </w:p>
    <w:p w14:paraId="71A5ADD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extent to which persistent effort is directed toward a goal.</w:t>
      </w:r>
      <w:proofErr w:type="gramEnd"/>
    </w:p>
    <w:p w14:paraId="7C0A10F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basic characteristics of motivation:</w:t>
      </w:r>
    </w:p>
    <w:p w14:paraId="293A2FF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Effort</w:t>
      </w:r>
    </w:p>
    <w:p w14:paraId="384E2AC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Persistence </w:t>
      </w:r>
    </w:p>
    <w:p w14:paraId="29CB382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Direction</w:t>
      </w:r>
    </w:p>
    <w:p w14:paraId="74353A27"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Goals</w:t>
      </w:r>
    </w:p>
    <w:p w14:paraId="3904E726"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0C2475C0" w14:textId="77777777" w:rsidR="00801797" w:rsidRDefault="00801797" w:rsidP="005E6729">
      <w:pPr>
        <w:widowControl w:val="0"/>
        <w:autoSpaceDE w:val="0"/>
        <w:autoSpaceDN w:val="0"/>
        <w:adjustRightInd w:val="0"/>
        <w:spacing w:line="276" w:lineRule="auto"/>
        <w:rPr>
          <w:rFonts w:ascii="Trebuchet MS" w:hAnsi="Trebuchet MS" w:cs="Trebuchet MS"/>
          <w:color w:val="008000"/>
        </w:rPr>
      </w:pPr>
      <w:r>
        <w:rPr>
          <w:rFonts w:ascii="Trebuchet MS" w:hAnsi="Trebuchet MS" w:cs="Trebuchet MS"/>
        </w:rPr>
        <w:t>Intrinsic and Extrinsic Motivation</w:t>
      </w:r>
      <w:r>
        <w:rPr>
          <w:rFonts w:ascii="Trebuchet MS" w:hAnsi="Trebuchet MS" w:cs="Trebuchet MS"/>
          <w:color w:val="008000"/>
        </w:rPr>
        <w:t xml:space="preserve"> </w:t>
      </w:r>
    </w:p>
    <w:p w14:paraId="6DC5EB2A"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Self-Determination Theory</w:t>
      </w:r>
    </w:p>
    <w:p w14:paraId="5CDB8EB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theory of motivation that considers whether people’s motivation is autonomous or controlled.</w:t>
      </w:r>
      <w:proofErr w:type="gramEnd"/>
    </w:p>
    <w:p w14:paraId="6DFFB27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Autonomous motivation occurs when people are self-motivated by intrinsic factors.</w:t>
      </w:r>
    </w:p>
    <w:p w14:paraId="056E55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Controlled motivation occurs when people are motivated to obtain a desired consequence or extrinsic reward.</w:t>
      </w:r>
    </w:p>
    <w:p w14:paraId="74E03EC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Extrinsic factors can lead to autonomous motivation.</w:t>
      </w:r>
    </w:p>
    <w:p w14:paraId="59D4FCB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Autonomous motivation facilitates effective performance, especially on complex tasks.</w:t>
      </w:r>
    </w:p>
    <w:p w14:paraId="3D89397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546EB4C4"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Motivation and Performance</w:t>
      </w:r>
    </w:p>
    <w:p w14:paraId="3619ACE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Performance refers to the extent to which an organizational member contributes to achieving the objectives of the organization.</w:t>
      </w:r>
    </w:p>
    <w:p w14:paraId="120BE54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While motivation contributes to performance, the relationship is not one-to-one because a number of other factors also influence performance.</w:t>
      </w:r>
    </w:p>
    <w:p w14:paraId="6D66AA54"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Factors Contributing to Individual Job Performance</w:t>
      </w:r>
    </w:p>
    <w:p w14:paraId="16A14FCE"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General Cognitive Ability</w:t>
      </w:r>
    </w:p>
    <w:p w14:paraId="457F4BE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person’s basic information processing capacities and cognitive resources.</w:t>
      </w:r>
      <w:proofErr w:type="gramEnd"/>
    </w:p>
    <w:p w14:paraId="3F8FD45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General cognitive ability predicts learning, training success, and job performance in all kinds of jobs and occupations.</w:t>
      </w:r>
    </w:p>
    <w:p w14:paraId="0BD26F1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is an even better predictor of job performance for more complex and higher-level jobs.</w:t>
      </w:r>
    </w:p>
    <w:p w14:paraId="22FBA802"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Emotional Intelligence (EI)</w:t>
      </w:r>
    </w:p>
    <w:p w14:paraId="2B691D7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ability to understand and manage one’s own and others’ feelings and emotions.</w:t>
      </w:r>
      <w:proofErr w:type="gramEnd"/>
    </w:p>
    <w:p w14:paraId="7A9CDFD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Peter </w:t>
      </w:r>
      <w:proofErr w:type="spellStart"/>
      <w:r>
        <w:rPr>
          <w:rFonts w:ascii="Trebuchet MS" w:hAnsi="Trebuchet MS" w:cs="Trebuchet MS"/>
        </w:rPr>
        <w:t>Salovey</w:t>
      </w:r>
      <w:proofErr w:type="spellEnd"/>
      <w:r>
        <w:rPr>
          <w:rFonts w:ascii="Trebuchet MS" w:hAnsi="Trebuchet MS" w:cs="Trebuchet MS"/>
        </w:rPr>
        <w:t xml:space="preserve"> and John Mayer developed an EI model that consists of four interrelated sets of skills or branches.</w:t>
      </w:r>
    </w:p>
    <w:p w14:paraId="6F43DAA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four skills represent sequential steps that form a hierarchy.</w:t>
      </w:r>
    </w:p>
    <w:p w14:paraId="1927FE4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Emotional Intelligence: Research</w:t>
      </w:r>
    </w:p>
    <w:p w14:paraId="2E52B9E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EI predicts performance in a number of areas including job performance and academic performance.</w:t>
      </w:r>
    </w:p>
    <w:p w14:paraId="36B2405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EI is most strongly related to job performance in jobs that require high levels of emotional </w:t>
      </w:r>
      <w:proofErr w:type="spellStart"/>
      <w:r>
        <w:rPr>
          <w:rFonts w:ascii="Trebuchet MS" w:hAnsi="Trebuchet MS" w:cs="Trebuchet MS"/>
        </w:rPr>
        <w:t>labour</w:t>
      </w:r>
      <w:proofErr w:type="spellEnd"/>
      <w:r>
        <w:rPr>
          <w:rFonts w:ascii="Trebuchet MS" w:hAnsi="Trebuchet MS" w:cs="Trebuchet MS"/>
        </w:rPr>
        <w:t>.</w:t>
      </w:r>
    </w:p>
    <w:p w14:paraId="6F5AFB4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EI has been found to be most important for the job performance of employees with lower levels of cognitive ability.</w:t>
      </w:r>
    </w:p>
    <w:p w14:paraId="1066E36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562ED623"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The Motivation-Performance Relationship</w:t>
      </w:r>
    </w:p>
    <w:p w14:paraId="5DD9CFE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is possible for performance to be low even when a person is highly motivated.</w:t>
      </w:r>
    </w:p>
    <w:p w14:paraId="080902C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We cannot consider motivation in isolation.</w:t>
      </w:r>
    </w:p>
    <w:p w14:paraId="5CBC081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High motivation will not result in high performance if employees are deficient in important skills and abilities.</w:t>
      </w:r>
    </w:p>
    <w:p w14:paraId="348F7A5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F54BAC9"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Need Theories of Work Motivation</w:t>
      </w:r>
    </w:p>
    <w:p w14:paraId="708E9BC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Motivation theories that specify the kinds of needs people have and the conditions under which they will be motivated to satisfy these needs in a way that contributes to performance.</w:t>
      </w:r>
    </w:p>
    <w:p w14:paraId="29FB8E7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Needs are physiological and psychological wants or desires that can be satisfied by acquiring certain incentives or achieving particular goals:</w:t>
      </w:r>
    </w:p>
    <w:p w14:paraId="32945AD8" w14:textId="77777777" w:rsidR="00801797" w:rsidRDefault="00801797" w:rsidP="005E6729">
      <w:pPr>
        <w:widowControl w:val="0"/>
        <w:autoSpaceDE w:val="0"/>
        <w:autoSpaceDN w:val="0"/>
        <w:adjustRightInd w:val="0"/>
        <w:spacing w:line="276" w:lineRule="auto"/>
        <w:ind w:left="540" w:hanging="540"/>
        <w:jc w:val="center"/>
        <w:rPr>
          <w:rFonts w:ascii="Trebuchet MS" w:hAnsi="Trebuchet MS" w:cs="Trebuchet MS"/>
        </w:rPr>
      </w:pPr>
      <w:proofErr w:type="gramStart"/>
      <w:r>
        <w:rPr>
          <w:rFonts w:ascii="Trebuchet MS" w:hAnsi="Trebuchet MS" w:cs="Trebuchet MS"/>
        </w:rPr>
        <w:t>NEEDS  BEHAVIOUR</w:t>
      </w:r>
      <w:proofErr w:type="gramEnd"/>
      <w:r>
        <w:rPr>
          <w:rFonts w:ascii="Trebuchet MS" w:hAnsi="Trebuchet MS" w:cs="Trebuchet MS"/>
        </w:rPr>
        <w:t xml:space="preserve"> </w:t>
      </w:r>
      <w:r>
        <w:rPr>
          <w:rFonts w:ascii="Helvetica" w:hAnsi="Helvetica" w:cs="Helvetica"/>
        </w:rPr>
        <w:t></w:t>
      </w:r>
      <w:r>
        <w:rPr>
          <w:rFonts w:ascii="Trebuchet MS" w:hAnsi="Trebuchet MS" w:cs="Trebuchet MS"/>
        </w:rPr>
        <w:t xml:space="preserve"> INCENTIVES AND GOALS</w:t>
      </w:r>
    </w:p>
    <w:p w14:paraId="006DE97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Need theories are concerned with what motivates workers.</w:t>
      </w:r>
    </w:p>
    <w:p w14:paraId="13A30BC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Process theories are concerned with exactly how various factors motivate people.</w:t>
      </w:r>
    </w:p>
    <w:p w14:paraId="71084B1A"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McClelland’s Theory of Needs</w:t>
      </w:r>
    </w:p>
    <w:p w14:paraId="6636206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non-hierarchical need theory of motivation that outlines the conditions under which certain needs result in particular patterns of motivation.</w:t>
      </w:r>
    </w:p>
    <w:p w14:paraId="45865D6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Needs reflect relatively stable personality characteristics.</w:t>
      </w:r>
    </w:p>
    <w:p w14:paraId="4EB9D23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Concerned with the specific </w:t>
      </w:r>
      <w:proofErr w:type="spellStart"/>
      <w:r>
        <w:rPr>
          <w:rFonts w:ascii="Trebuchet MS" w:hAnsi="Trebuchet MS" w:cs="Trebuchet MS"/>
        </w:rPr>
        <w:t>behavioural</w:t>
      </w:r>
      <w:proofErr w:type="spellEnd"/>
      <w:r>
        <w:rPr>
          <w:rFonts w:ascii="Trebuchet MS" w:hAnsi="Trebuchet MS" w:cs="Trebuchet MS"/>
        </w:rPr>
        <w:t xml:space="preserve"> consequences of three needs: achievement, affiliation, and power.</w:t>
      </w:r>
    </w:p>
    <w:p w14:paraId="49C18E39"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Need for Achievement</w:t>
      </w:r>
    </w:p>
    <w:p w14:paraId="2179F42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A strong desire to perform challenging tasks well. </w:t>
      </w:r>
    </w:p>
    <w:p w14:paraId="5E99498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Individuals with a high need for achievement exhibit the following characteristics:</w:t>
      </w:r>
    </w:p>
    <w:p w14:paraId="39A67817"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A preference for situations in which personal responsibility can be taken for outcomes.</w:t>
      </w:r>
      <w:proofErr w:type="gramEnd"/>
    </w:p>
    <w:p w14:paraId="4259DF19"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 tendency to set moderately difficult goals that provide for calculated risks.</w:t>
      </w:r>
    </w:p>
    <w:p w14:paraId="0CD0ACA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A desire for performance feedback.</w:t>
      </w:r>
      <w:proofErr w:type="gramEnd"/>
    </w:p>
    <w:p w14:paraId="3C7B8191"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Need for Affiliation</w:t>
      </w:r>
    </w:p>
    <w:p w14:paraId="692672C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strong desire to establish and maintain friendly, compatible interpersonal relationships.</w:t>
      </w:r>
      <w:proofErr w:type="gramEnd"/>
    </w:p>
    <w:p w14:paraId="030E846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with a high need for affiliation have an ability to learn social networking quickly and a tendency to communicate frequently with others.</w:t>
      </w:r>
    </w:p>
    <w:p w14:paraId="5EFB29A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They prefer to avoid conflict and competition with others.</w:t>
      </w:r>
    </w:p>
    <w:p w14:paraId="6479E6A0"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Need for Power</w:t>
      </w:r>
    </w:p>
    <w:p w14:paraId="33917BB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strong desire to influence others, making a significant impact or impression.</w:t>
      </w:r>
      <w:proofErr w:type="gramEnd"/>
    </w:p>
    <w:p w14:paraId="6F44E5E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with a high need for power seek out social settings in which they can be influential.</w:t>
      </w:r>
    </w:p>
    <w:p w14:paraId="41351D3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Power can be used to serve the power seeker, other people, or the organization.</w:t>
      </w:r>
    </w:p>
    <w:p w14:paraId="2DADE341"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McClelland’s Theory of Needs (continued)</w:t>
      </w:r>
    </w:p>
    <w:p w14:paraId="02F3F12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McClelland predicts that people will be motivated to seek out and perform well in jobs that match their needs.</w:t>
      </w:r>
    </w:p>
    <w:p w14:paraId="63775C6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with high need for achievement:</w:t>
      </w:r>
    </w:p>
    <w:p w14:paraId="751FCEB4"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Sales jobs or entrepreneurial positions</w:t>
      </w:r>
    </w:p>
    <w:p w14:paraId="6049BB9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with high need for affiliation:</w:t>
      </w:r>
    </w:p>
    <w:p w14:paraId="07AE4E6D"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Social work or customer relations</w:t>
      </w:r>
    </w:p>
    <w:p w14:paraId="4503526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with high need for power:</w:t>
      </w:r>
    </w:p>
    <w:p w14:paraId="2B7D636F"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Journalism and management</w:t>
      </w:r>
    </w:p>
    <w:p w14:paraId="045C524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4CCFCB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270764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1B4C26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Managerial Implications of Need Theories</w:t>
      </w:r>
    </w:p>
    <w:p w14:paraId="6E92E6F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Appreciate diversity of the needs of individual employees and offer incentives or goals that correspond to them.</w:t>
      </w:r>
    </w:p>
    <w:p w14:paraId="14B4AEF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Appreciate the motivational potential of intrinsic motivators and the existence of higher-order needs.</w:t>
      </w:r>
    </w:p>
    <w:p w14:paraId="72A8E39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Higher-order needs will fail to develop unless lower-level needs are reasonably well gratified.</w:t>
      </w:r>
    </w:p>
    <w:p w14:paraId="5430EC7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3ECFAA1"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Process Theories of Work Motivation</w:t>
      </w:r>
    </w:p>
    <w:p w14:paraId="6557EB6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Motivation theories that specify the details of how motivation occurs.</w:t>
      </w:r>
      <w:proofErr w:type="gramEnd"/>
    </w:p>
    <w:p w14:paraId="78EF6EA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Three important process theories:</w:t>
      </w:r>
    </w:p>
    <w:p w14:paraId="1475673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Expectancy theory</w:t>
      </w:r>
    </w:p>
    <w:p w14:paraId="7704B15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Equity theory</w:t>
      </w:r>
    </w:p>
    <w:p w14:paraId="0A136D8F"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Goal setting theory</w:t>
      </w:r>
    </w:p>
    <w:p w14:paraId="265EC79D"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Expectancy Theory</w:t>
      </w:r>
    </w:p>
    <w:p w14:paraId="1D1CA28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process theory that states that motivation is determined by the outcomes that people expect to occur as a result of their actions on the job.</w:t>
      </w:r>
    </w:p>
    <w:p w14:paraId="6E93323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basic components of Victor Vroom’s expectancy theory are:</w:t>
      </w:r>
    </w:p>
    <w:p w14:paraId="1FFA2B6B"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Outcomes</w:t>
      </w:r>
    </w:p>
    <w:p w14:paraId="5B606DA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Instrumentality (performance – outcome link)</w:t>
      </w:r>
    </w:p>
    <w:p w14:paraId="1D5A9773"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Valence</w:t>
      </w:r>
    </w:p>
    <w:p w14:paraId="3770E813"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Expectancy (effort – performance link)</w:t>
      </w:r>
    </w:p>
    <w:p w14:paraId="0183FDD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Force</w:t>
      </w:r>
    </w:p>
    <w:p w14:paraId="3FACF76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99BA79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1378751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Outcomes</w:t>
      </w:r>
    </w:p>
    <w:p w14:paraId="0F30C02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consequences that may follow certain work </w:t>
      </w:r>
      <w:proofErr w:type="spellStart"/>
      <w:r>
        <w:rPr>
          <w:rFonts w:ascii="Trebuchet MS" w:hAnsi="Trebuchet MS" w:cs="Trebuchet MS"/>
        </w:rPr>
        <w:t>behaviours</w:t>
      </w:r>
      <w:proofErr w:type="spellEnd"/>
      <w:r>
        <w:rPr>
          <w:rFonts w:ascii="Trebuchet MS" w:hAnsi="Trebuchet MS" w:cs="Trebuchet MS"/>
        </w:rPr>
        <w:t>.</w:t>
      </w:r>
    </w:p>
    <w:p w14:paraId="5C489F5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First-level outcomes are of particular interest to the organization (e.g., productivity).</w:t>
      </w:r>
    </w:p>
    <w:p w14:paraId="69159A2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Expectancy theory is concerned with specifying how an employee might attempt to choose one first-level outcome (e.g., high productivity) over another (e.g., average productivity).</w:t>
      </w:r>
    </w:p>
    <w:p w14:paraId="7CC7CA4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Second-level outcomes are of particular interest to the individual worker such as pay, a sense of accomplishment, acceptance by peers, and so on. </w:t>
      </w:r>
    </w:p>
    <w:p w14:paraId="17A8905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They are the consequences that follow the attainment of a particular first-level outcome.</w:t>
      </w:r>
    </w:p>
    <w:p w14:paraId="38B52AA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1931F720"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2CE251C8"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Instrumentality, valence, expectancy and force</w:t>
      </w:r>
    </w:p>
    <w:p w14:paraId="0168204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Instrumentality: The probability that a particular first-level outcome (e.g., high productivity) will be followed by a particular second-level outcome (e.g., pay).</w:t>
      </w:r>
    </w:p>
    <w:p w14:paraId="12AA12B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Valence: The expected value of outcomes - the extent to which they are attractive or unattractive to the individual.</w:t>
      </w:r>
    </w:p>
    <w:p w14:paraId="219DAE2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valence of a first-level outcome depends on the extent to which it leads to </w:t>
      </w:r>
      <w:proofErr w:type="spellStart"/>
      <w:r>
        <w:rPr>
          <w:rFonts w:ascii="Trebuchet MS" w:hAnsi="Trebuchet MS" w:cs="Trebuchet MS"/>
        </w:rPr>
        <w:t>favourable</w:t>
      </w:r>
      <w:proofErr w:type="spellEnd"/>
      <w:r>
        <w:rPr>
          <w:rFonts w:ascii="Trebuchet MS" w:hAnsi="Trebuchet MS" w:cs="Trebuchet MS"/>
        </w:rPr>
        <w:t xml:space="preserve"> second-level outcomes.</w:t>
      </w:r>
    </w:p>
    <w:p w14:paraId="3930180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probability that the worker can actually achieve a particular first-level outcome.</w:t>
      </w:r>
      <w:proofErr w:type="gramEnd"/>
    </w:p>
    <w:p w14:paraId="0516A9A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Force is the end product of the other components of the theory.</w:t>
      </w:r>
    </w:p>
    <w:p w14:paraId="517783C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represents the relative degree of effort that will be directed toward various first-level outcomes.</w:t>
      </w:r>
    </w:p>
    <w:p w14:paraId="7107126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75AD51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2AD7FA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4506777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b/>
      </w:r>
      <w:r>
        <w:rPr>
          <w:rFonts w:ascii="Trebuchet MS" w:hAnsi="Trebuchet MS" w:cs="Trebuchet MS"/>
        </w:rPr>
        <w:tab/>
      </w:r>
    </w:p>
    <w:p w14:paraId="2421F59C"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The Premises of Expectancy Theory</w:t>
      </w:r>
    </w:p>
    <w:p w14:paraId="45D8324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People will be motivated to perform in those work activities that they find attractive and that they feel they can accomplish.</w:t>
      </w:r>
    </w:p>
    <w:p w14:paraId="120E522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attractiveness of various work activities depends on the extent to which they lead to </w:t>
      </w:r>
      <w:proofErr w:type="spellStart"/>
      <w:r>
        <w:rPr>
          <w:rFonts w:ascii="Trebuchet MS" w:hAnsi="Trebuchet MS" w:cs="Trebuchet MS"/>
        </w:rPr>
        <w:t>favourable</w:t>
      </w:r>
      <w:proofErr w:type="spellEnd"/>
      <w:r>
        <w:rPr>
          <w:rFonts w:ascii="Trebuchet MS" w:hAnsi="Trebuchet MS" w:cs="Trebuchet MS"/>
        </w:rPr>
        <w:t xml:space="preserve"> personal consequences.</w:t>
      </w:r>
    </w:p>
    <w:p w14:paraId="4A731D2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Expectancy theory is based on the perceptions of the individual worker.</w:t>
      </w:r>
    </w:p>
    <w:p w14:paraId="3D33343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can handle any form of second-level outcome that has relevance for the person in question (extrinsic and intrinsic).</w:t>
      </w:r>
    </w:p>
    <w:p w14:paraId="70671F4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F271BCA"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Managerial Implications of Expectancy Theory</w:t>
      </w:r>
    </w:p>
    <w:p w14:paraId="5A61F51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Boost Expectancies: One of the most basic things managers can do is ensure that their employees expect to be able to achieve first-level outcomes.</w:t>
      </w:r>
    </w:p>
    <w:p w14:paraId="7B05467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Expectancies can usually be enhanced by:</w:t>
      </w:r>
    </w:p>
    <w:p w14:paraId="146DBA9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Providing proper equipment</w:t>
      </w:r>
    </w:p>
    <w:p w14:paraId="509B3D7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Training</w:t>
      </w:r>
    </w:p>
    <w:p w14:paraId="6E91000C"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Demonstrating correct work procedures</w:t>
      </w:r>
    </w:p>
    <w:p w14:paraId="4BBBD10F"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Explaining how performance is evaluated</w:t>
      </w:r>
    </w:p>
    <w:p w14:paraId="7F4FFA4C"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Listen to employee problems</w:t>
      </w:r>
    </w:p>
    <w:p w14:paraId="3A422B3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Clarify Reward Contingencies: Employees should be convinced that first-level outcomes are clearly instrumental in obtaining positive second-level outcomes and avoiding negative outcomes.</w:t>
      </w:r>
    </w:p>
    <w:p w14:paraId="1781F09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EF8CA5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Managerial Implications of Expectancy Theory (continued)</w:t>
      </w:r>
    </w:p>
    <w:p w14:paraId="59776F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Appreciate Diverse Needs: Managers should analyze the diverse preferences of employees and attempt to design individualized “motivational packages” to meet their needs.</w:t>
      </w:r>
    </w:p>
    <w:p w14:paraId="560AEEF6"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Equity Theory</w:t>
      </w:r>
    </w:p>
    <w:p w14:paraId="7C7E3B5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Motivation stems from a comparison of the inputs one invests in a job and the outcomes one receives in comparison with the inputs and outcomes of another person or group.</w:t>
      </w:r>
    </w:p>
    <w:p w14:paraId="11B8637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Individuals are motivated to maintain an equitable exchange relationship.</w:t>
      </w:r>
    </w:p>
    <w:p w14:paraId="69CD59E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Possible tactics for reducing inequity:</w:t>
      </w:r>
    </w:p>
    <w:p w14:paraId="05FE9BD5"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Perceptually distort one’s own inputs or outcomes</w:t>
      </w:r>
    </w:p>
    <w:p w14:paraId="13ACF49A"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Perceptually distort the inputs or outcomes of the comparison person or group</w:t>
      </w:r>
    </w:p>
    <w:p w14:paraId="6D307097"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Choose another comparison person or group</w:t>
      </w:r>
    </w:p>
    <w:p w14:paraId="765C36FB"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Alter one’s inputs or alter one’s outcomes</w:t>
      </w:r>
    </w:p>
    <w:p w14:paraId="4AB62B33"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Leave the exchange relationship</w:t>
      </w:r>
    </w:p>
    <w:p w14:paraId="49A432A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B37CC18"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Equity Theory Example</w:t>
      </w:r>
    </w:p>
    <w:p w14:paraId="669D7AA0"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Terry is a middle manager. He has:</w:t>
      </w:r>
    </w:p>
    <w:p w14:paraId="42763806"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5 years work experience</w:t>
      </w:r>
    </w:p>
    <w:p w14:paraId="4C50073C"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M.B.A. degree</w:t>
      </w:r>
    </w:p>
    <w:p w14:paraId="35326675"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Good performance</w:t>
      </w:r>
    </w:p>
    <w:p w14:paraId="6991724A"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 salary of $75,000 a year</w:t>
      </w:r>
    </w:p>
    <w:p w14:paraId="0BDA6E4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Terry learns that Maxine, a co-worker makes the same salary he does. She has:</w:t>
      </w:r>
    </w:p>
    <w:p w14:paraId="55C57B20"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1 year of work experience</w:t>
      </w:r>
    </w:p>
    <w:p w14:paraId="14115298"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 Bachelor’s degree</w:t>
      </w:r>
    </w:p>
    <w:p w14:paraId="779A4E2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Average performance</w:t>
      </w:r>
    </w:p>
    <w:p w14:paraId="75B4620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What will Terry conclude when he compares his outcome/input ratio to Maxine’s?</w:t>
      </w:r>
    </w:p>
    <w:p w14:paraId="242204D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What might Terry do?</w:t>
      </w:r>
    </w:p>
    <w:p w14:paraId="48211CB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956E26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55379DE5"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Equity Theory Example (continued)</w:t>
      </w:r>
    </w:p>
    <w:p w14:paraId="51B1414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 Terry’s view, he is underpaid and should be experiencing inequity.</w:t>
      </w:r>
    </w:p>
    <w:p w14:paraId="1822B1B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He might resolve this inequity psychologically or </w:t>
      </w:r>
      <w:proofErr w:type="spellStart"/>
      <w:r>
        <w:rPr>
          <w:rFonts w:ascii="Trebuchet MS" w:hAnsi="Trebuchet MS" w:cs="Trebuchet MS"/>
        </w:rPr>
        <w:t>behaviourally</w:t>
      </w:r>
      <w:proofErr w:type="spellEnd"/>
      <w:r>
        <w:rPr>
          <w:rFonts w:ascii="Trebuchet MS" w:hAnsi="Trebuchet MS" w:cs="Trebuchet MS"/>
        </w:rPr>
        <w:t>.</w:t>
      </w:r>
    </w:p>
    <w:p w14:paraId="060785C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If Maxine views the exchange relationship identically to Terry – same inputs and same outcomes - what will she be experiencing?</w:t>
      </w:r>
    </w:p>
    <w:p w14:paraId="69A4F3A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What might she do?</w:t>
      </w:r>
    </w:p>
    <w:p w14:paraId="7823E98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Maxine will also experience inequity but from overpayment.</w:t>
      </w:r>
    </w:p>
    <w:p w14:paraId="14C342D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Equity theory is somewhat vague about when individuals will employ various inequity reduction strategies.</w:t>
      </w:r>
    </w:p>
    <w:p w14:paraId="21E8787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E615952"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27AC8990"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Gender and Equity</w:t>
      </w:r>
    </w:p>
    <w:p w14:paraId="21262D0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Both men and women tend to choose same-sex comparison persons.</w:t>
      </w:r>
    </w:p>
    <w:p w14:paraId="50997B7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This might provide a partial explanation for why women are paid less than men, even for the same job.</w:t>
      </w:r>
    </w:p>
    <w:p w14:paraId="2B219676"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Support for Equity Theory</w:t>
      </w:r>
    </w:p>
    <w:p w14:paraId="429602B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supports the theory when inequity occurs because of underpayment.</w:t>
      </w:r>
    </w:p>
    <w:p w14:paraId="0FF3C64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workers are underpaid on an hourly basis, they tend to lower their inputs by producing less work.</w:t>
      </w:r>
    </w:p>
    <w:p w14:paraId="160A85C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workers are underpaid on a piece-rate basis, they tend to produce a high volume of low-quality work.</w:t>
      </w:r>
    </w:p>
    <w:p w14:paraId="2CBB2A6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Some evidence that underpayment inequity leads to resignation.</w:t>
      </w:r>
      <w:proofErr w:type="gramEnd"/>
    </w:p>
    <w:p w14:paraId="235604E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theory’s predictions regarding overpayment inequity have received less support.</w:t>
      </w:r>
    </w:p>
    <w:p w14:paraId="36073C8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Suggests that people tolerate overpayment more than underpayment or they use perceptual distortion to reduce overpayment inequity.</w:t>
      </w:r>
    </w:p>
    <w:p w14:paraId="4EA9F7B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991C854"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Managerial Implications of Equity Theory</w:t>
      </w:r>
    </w:p>
    <w:p w14:paraId="18BF20F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Perceived underpayment will have a variety of negative motivational consequences for the organization.</w:t>
      </w:r>
    </w:p>
    <w:p w14:paraId="7760BDD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Understanding the role of comparison people is especially crucial.</w:t>
      </w:r>
    </w:p>
    <w:p w14:paraId="55606CC0"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Awareness of the comparison people chosen by workers might suggest strategies for reducing perceptions of inequity.</w:t>
      </w:r>
    </w:p>
    <w:p w14:paraId="6F38D4B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2448D6C"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Setting Theory</w:t>
      </w:r>
    </w:p>
    <w:p w14:paraId="4AF263A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goal is the object or aim of an action.</w:t>
      </w:r>
    </w:p>
    <w:p w14:paraId="4FE56AB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Personal performance goals are vague or nonexistent for many organizational members.</w:t>
      </w:r>
    </w:p>
    <w:p w14:paraId="2F3BA3A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has demonstrated when and how goal setting can be effective.</w:t>
      </w:r>
    </w:p>
    <w:p w14:paraId="1E0322B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 setting theory states that goals are motivational when they are specific, challenging, and when organizational members are committed to them and feedback about progress toward goal attainment is provided.</w:t>
      </w:r>
    </w:p>
    <w:p w14:paraId="79571AB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1DA9020D"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 xml:space="preserve">Why </w:t>
      </w:r>
      <w:proofErr w:type="gramStart"/>
      <w:r>
        <w:rPr>
          <w:rFonts w:ascii="Trebuchet MS" w:hAnsi="Trebuchet MS" w:cs="Trebuchet MS"/>
        </w:rPr>
        <w:t>are</w:t>
      </w:r>
      <w:proofErr w:type="gramEnd"/>
      <w:r>
        <w:rPr>
          <w:rFonts w:ascii="Trebuchet MS" w:hAnsi="Trebuchet MS" w:cs="Trebuchet MS"/>
        </w:rPr>
        <w:t xml:space="preserve"> Goals Motivational?</w:t>
      </w:r>
    </w:p>
    <w:p w14:paraId="77C0744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Goals are motivational because of four mechanisms:</w:t>
      </w:r>
    </w:p>
    <w:p w14:paraId="2D39B38B"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They direct attention toward goal-relevant activities.</w:t>
      </w:r>
    </w:p>
    <w:p w14:paraId="19A996C4"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They lead to greater effort.</w:t>
      </w:r>
    </w:p>
    <w:p w14:paraId="1A09AAAE"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They increase and prolong persistence.</w:t>
      </w:r>
    </w:p>
    <w:p w14:paraId="7FE5A80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They lead to the discovery and use of task-relevant strategies for goal attainment.</w:t>
      </w:r>
    </w:p>
    <w:p w14:paraId="286B238E"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313FB55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41D5BCB"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25575EA1"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The Mechanisms of Goal Setting</w:t>
      </w:r>
    </w:p>
    <w:p w14:paraId="23D5FEE9"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Specificity</w:t>
      </w:r>
    </w:p>
    <w:p w14:paraId="63A101D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Specific goals are goals that specify an exact level of achievement for people to accomplish in a particular time frame.</w:t>
      </w:r>
    </w:p>
    <w:p w14:paraId="32D1779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 will enroll in five courses next semester and achieve a B or better in each course” is a specific goal.</w:t>
      </w:r>
    </w:p>
    <w:p w14:paraId="28E5C2C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 will do my best” is not a specific goal since level of achievement and time frame are both vague.</w:t>
      </w:r>
    </w:p>
    <w:p w14:paraId="116F48B5"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Challenge</w:t>
      </w:r>
    </w:p>
    <w:p w14:paraId="7545027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Goals that are easy or impossible to achieve will not be motivational.</w:t>
      </w:r>
    </w:p>
    <w:p w14:paraId="737DAB8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 challenge is best when it is pegged to the competence of individual workers and increased as the particular task is mastered.</w:t>
      </w:r>
    </w:p>
    <w:p w14:paraId="372B7CA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Base initial goals on past performance. </w:t>
      </w:r>
    </w:p>
    <w:p w14:paraId="1A5A7F5E"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Commitment</w:t>
      </w:r>
    </w:p>
    <w:p w14:paraId="1CD50B6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Individuals must be committed to specific, challenging goals if the goals are to be motivational.</w:t>
      </w:r>
    </w:p>
    <w:p w14:paraId="3423F2A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effect of goals on performance is strongest when individuals have high goal commitment.</w:t>
      </w:r>
    </w:p>
    <w:p w14:paraId="6220778F"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Feedback</w:t>
      </w:r>
    </w:p>
    <w:p w14:paraId="12979E1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Specific and challenging goals are most effective when they are accompanied by ongoing feedback that enables the person to compare current performance with the goal.</w:t>
      </w:r>
    </w:p>
    <w:p w14:paraId="5D97A1F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To be most effective, feedback should be accurate, specific, credible, and timely.</w:t>
      </w:r>
    </w:p>
    <w:p w14:paraId="1D2DEFAE"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Enhancing Goal Commitment</w:t>
      </w:r>
    </w:p>
    <w:p w14:paraId="0650A35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Factors that might affect commitment to challenging, specific goals:</w:t>
      </w:r>
    </w:p>
    <w:p w14:paraId="5E9795ED"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Participation</w:t>
      </w:r>
    </w:p>
    <w:p w14:paraId="785F83F4"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Rewards</w:t>
      </w:r>
    </w:p>
    <w:p w14:paraId="03562633"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Management support</w:t>
      </w:r>
    </w:p>
    <w:p w14:paraId="1B041E10"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080213BF"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Participation</w:t>
      </w:r>
    </w:p>
    <w:p w14:paraId="52BC483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Participation can improve goal commitment and facilitate performance in some situations:</w:t>
      </w:r>
    </w:p>
    <w:p w14:paraId="1C2C8C21"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When a climate of distrust exists between management and employees.</w:t>
      </w:r>
    </w:p>
    <w:p w14:paraId="74088F66"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When participation provides information that assists in the establishment of fair, realistic goals.</w:t>
      </w:r>
    </w:p>
    <w:p w14:paraId="07722BD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shows that participation can improve performance by increasing the difficulty of the goals that employees adopt.</w:t>
      </w:r>
    </w:p>
    <w:p w14:paraId="4208FDF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E0400A3"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Rewards</w:t>
      </w:r>
    </w:p>
    <w:p w14:paraId="2A995C7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 setting has led to performance increases without the introduction of monetary incentives for goal accomplishment.</w:t>
      </w:r>
    </w:p>
    <w:p w14:paraId="587DD0D8"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 setting should be compatible with any system to tie pay to performance.</w:t>
      </w:r>
    </w:p>
    <w:p w14:paraId="6DC1D97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Supportiveness</w:t>
      </w:r>
    </w:p>
    <w:p w14:paraId="40C092C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supervisors behave in a coercive manner to encourage goal accomplishment, they can badly damage employee goal commitment.</w:t>
      </w:r>
    </w:p>
    <w:p w14:paraId="36CADEF0"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Supervisors must demonstrate a desire to assist employees in goal accomplishment and behave supportively if failure occurs.</w:t>
      </w:r>
    </w:p>
    <w:p w14:paraId="1FD77B7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Threat and punishment in response to failure will be extremely counterproductive.</w:t>
      </w:r>
    </w:p>
    <w:p w14:paraId="28A7B196"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445493EB"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Orientation</w:t>
      </w:r>
    </w:p>
    <w:p w14:paraId="7BBB82B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An individual’s goal preferences in achievement situations.</w:t>
      </w:r>
      <w:proofErr w:type="gramEnd"/>
    </w:p>
    <w:p w14:paraId="6391EF2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stable individual difference that affects performance.</w:t>
      </w:r>
      <w:proofErr w:type="gramEnd"/>
    </w:p>
    <w:p w14:paraId="7091B61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Three goal orientations:</w:t>
      </w:r>
    </w:p>
    <w:p w14:paraId="210460C9"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Learning goal orientation: A preference to learn new things and develop competence in an activity by acquiring new skills and mastering new situations.</w:t>
      </w:r>
    </w:p>
    <w:p w14:paraId="4001C860"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Performance-prove goal orientation: A preference to obtain </w:t>
      </w:r>
      <w:proofErr w:type="spellStart"/>
      <w:r>
        <w:rPr>
          <w:rFonts w:ascii="Trebuchet MS" w:hAnsi="Trebuchet MS" w:cs="Trebuchet MS"/>
        </w:rPr>
        <w:t>favourable</w:t>
      </w:r>
      <w:proofErr w:type="spellEnd"/>
      <w:r>
        <w:rPr>
          <w:rFonts w:ascii="Trebuchet MS" w:hAnsi="Trebuchet MS" w:cs="Trebuchet MS"/>
        </w:rPr>
        <w:t xml:space="preserve"> judgments about the outcome of one’s performance.</w:t>
      </w:r>
    </w:p>
    <w:p w14:paraId="1F70DE0C"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Performance-avoid goal orientation: A preference to avoid negative judgments about the outcome of one’s performance.</w:t>
      </w:r>
    </w:p>
    <w:p w14:paraId="48033DAA" w14:textId="77777777" w:rsidR="00801797" w:rsidRDefault="00801797" w:rsidP="005E6729">
      <w:pPr>
        <w:widowControl w:val="0"/>
        <w:autoSpaceDE w:val="0"/>
        <w:autoSpaceDN w:val="0"/>
        <w:adjustRightInd w:val="0"/>
        <w:spacing w:line="276" w:lineRule="auto"/>
        <w:ind w:left="1170" w:hanging="450"/>
        <w:rPr>
          <w:rFonts w:ascii="Trebuchet MS" w:hAnsi="Trebuchet MS" w:cs="Trebuchet MS"/>
        </w:rPr>
      </w:pPr>
    </w:p>
    <w:p w14:paraId="3F616B4A"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Goal Orientation (continued)</w:t>
      </w:r>
    </w:p>
    <w:p w14:paraId="175DC92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 orientation is important for learning and performance.</w:t>
      </w:r>
    </w:p>
    <w:p w14:paraId="03F9C94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learning goal orientation is positively related to learning as well as academic, task, and job performance.</w:t>
      </w:r>
    </w:p>
    <w:p w14:paraId="20AAD3C0"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performance-avoid goal orientation is negatively related to learning and lower task and job performance.</w:t>
      </w:r>
    </w:p>
    <w:p w14:paraId="548A405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performance-prove goal orientation is not related to learning or performance outcomes.</w:t>
      </w:r>
    </w:p>
    <w:p w14:paraId="56D44B4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learning goal orientation is most effective for learning and performance outcomes.</w:t>
      </w:r>
    </w:p>
    <w:p w14:paraId="29581F8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performance-avoid goal orientation is detrimental for learning and performance.</w:t>
      </w:r>
    </w:p>
    <w:p w14:paraId="34BD93B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67D8DD59"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Learning and Performance Goals</w:t>
      </w:r>
    </w:p>
    <w:p w14:paraId="05B0819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Goals can be distinguished in terms of whether they are performance goals or learning goals.</w:t>
      </w:r>
    </w:p>
    <w:p w14:paraId="5F67502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effectiveness of a learning or performance goal depends on the nature of the task.</w:t>
      </w:r>
    </w:p>
    <w:p w14:paraId="197B802D"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1F1102C"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Proximal and Distal Goals</w:t>
      </w:r>
    </w:p>
    <w:p w14:paraId="080628F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distal goal is a long-term or end-goal such as achieving a certain level of sales performance.</w:t>
      </w:r>
    </w:p>
    <w:p w14:paraId="6F5DB842"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A proximal goal is a short-term or sub-goal that is instrumental for achieving a distal goal. </w:t>
      </w:r>
    </w:p>
    <w:p w14:paraId="7972AED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3FAA597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0537826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Support for Goal Setting Theory</w:t>
      </w:r>
    </w:p>
    <w:p w14:paraId="3D925E2B"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has demonstrated that specific, difficult goals lead to improved performance and productivity on a wide variety of tasks and occupations.</w:t>
      </w:r>
    </w:p>
    <w:p w14:paraId="33336CA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effects of goal setting on performance depend on a number of factors.</w:t>
      </w:r>
    </w:p>
    <w:p w14:paraId="56DC95D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individuals lack the knowledge or skill to perform a complex task, a specific and challenging performance goal can decrease performance.</w:t>
      </w:r>
    </w:p>
    <w:p w14:paraId="676C478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a task is straightforward, a specific, high performance goal results in higher performance.</w:t>
      </w:r>
    </w:p>
    <w:p w14:paraId="400095EE"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specific, high learning goal is more effective when individuals are learning to perform a novel or complex task.</w:t>
      </w:r>
    </w:p>
    <w:p w14:paraId="7184926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05F1ED3D"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Support for Goal Setting Theory (continued)</w:t>
      </w:r>
    </w:p>
    <w:p w14:paraId="2D26F309"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Proximal goals are especially important for novel and complex tasks.</w:t>
      </w:r>
    </w:p>
    <w:p w14:paraId="4A466ABF"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distal goals are accompanied with proximal goals they have a significant positive effect on the discovery and use of task-relevant strategies, self-efficacy, and performance.</w:t>
      </w:r>
    </w:p>
    <w:p w14:paraId="0A7A105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effect of group goal setting on group performance is similar to the effect of individual goal setting.</w:t>
      </w:r>
    </w:p>
    <w:p w14:paraId="07D24D47"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Managerial Implications of Goal Setting Theory</w:t>
      </w:r>
    </w:p>
    <w:p w14:paraId="29EB4495"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Managers should set specific and challenging goals and provide ongoing feedback to employees so they can compare their performance with the goal.</w:t>
      </w:r>
    </w:p>
    <w:p w14:paraId="41B2CCE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a task is novel or complex and individuals need to acquire new knowledge and skills, setting a specific learning goal will be more effective than setting a high performance goal.</w:t>
      </w:r>
    </w:p>
    <w:p w14:paraId="036BFD1C"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Proximal goals should be set in conjunction with distal goals when employees are learning a new task or performing a complex one.</w:t>
      </w:r>
    </w:p>
    <w:p w14:paraId="60D9D551"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1FD95C78" w14:textId="77777777" w:rsidR="00801797" w:rsidRDefault="00801797"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Do Motivation Theories Translate Across Cultures?</w:t>
      </w:r>
    </w:p>
    <w:p w14:paraId="70BD2B7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Most theories that revolve around human needs will come up against cultural limitations to their generality.</w:t>
      </w:r>
    </w:p>
    <w:p w14:paraId="2439D6E4"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Equity theory will be constrained by what is considered “fair” in a particular culture (e.g., equity versus equality).</w:t>
      </w:r>
    </w:p>
    <w:p w14:paraId="59F5AE2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Because of its flexibility, expectancy theory is very effective when applied cross-culturally.</w:t>
      </w:r>
    </w:p>
    <w:p w14:paraId="41264F3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Setting specific and challenging goals should be motivational when applied cross-culturally.</w:t>
      </w:r>
    </w:p>
    <w:p w14:paraId="75BA4E17"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Goal setting has been found to predict, influence, and explain </w:t>
      </w:r>
      <w:proofErr w:type="spellStart"/>
      <w:r>
        <w:rPr>
          <w:rFonts w:ascii="Trebuchet MS" w:hAnsi="Trebuchet MS" w:cs="Trebuchet MS"/>
        </w:rPr>
        <w:t>behaviour</w:t>
      </w:r>
      <w:proofErr w:type="spellEnd"/>
      <w:r>
        <w:rPr>
          <w:rFonts w:ascii="Trebuchet MS" w:hAnsi="Trebuchet MS" w:cs="Trebuchet MS"/>
        </w:rPr>
        <w:t xml:space="preserve"> in many countries around the world.</w:t>
      </w:r>
    </w:p>
    <w:p w14:paraId="0752C963"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goal setting process must be adjusted to the culture (e.g., individual versus group goals).</w:t>
      </w:r>
    </w:p>
    <w:p w14:paraId="0E04865A" w14:textId="77777777" w:rsidR="00801797" w:rsidRDefault="00801797"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Appreciating cultural diversity is critical for maximizing motivation.</w:t>
      </w:r>
    </w:p>
    <w:p w14:paraId="2A2C2468" w14:textId="3D6C8DE0" w:rsidR="00801797" w:rsidRDefault="00801797" w:rsidP="005E6729">
      <w:pPr>
        <w:widowControl w:val="0"/>
        <w:autoSpaceDE w:val="0"/>
        <w:autoSpaceDN w:val="0"/>
        <w:adjustRightInd w:val="0"/>
        <w:spacing w:line="276" w:lineRule="auto"/>
        <w:ind w:left="540" w:hanging="540"/>
        <w:rPr>
          <w:rFonts w:ascii="Trebuchet MS" w:hAnsi="Trebuchet MS" w:cs="Trebuchet MS"/>
        </w:rPr>
      </w:pPr>
    </w:p>
    <w:p w14:paraId="7A7D75E8" w14:textId="71FC2E92" w:rsidR="00801797" w:rsidRPr="00801797" w:rsidRDefault="00801797" w:rsidP="005E6729">
      <w:pPr>
        <w:widowControl w:val="0"/>
        <w:autoSpaceDE w:val="0"/>
        <w:autoSpaceDN w:val="0"/>
        <w:adjustRightInd w:val="0"/>
        <w:spacing w:line="276" w:lineRule="auto"/>
        <w:ind w:left="540" w:hanging="540"/>
        <w:rPr>
          <w:rFonts w:ascii="Trebuchet MS" w:hAnsi="Trebuchet MS" w:cs="Trebuchet MS"/>
          <w:b/>
        </w:rPr>
      </w:pPr>
      <w:r w:rsidRPr="00801797">
        <w:rPr>
          <w:rFonts w:ascii="Trebuchet MS" w:hAnsi="Trebuchet MS" w:cs="Trebuchet MS"/>
          <w:b/>
        </w:rPr>
        <w:t>CHAPTER 6</w:t>
      </w:r>
    </w:p>
    <w:p w14:paraId="00CFBE3C" w14:textId="77777777" w:rsidR="005E6729" w:rsidRDefault="005E6729" w:rsidP="005E6729">
      <w:pPr>
        <w:widowControl w:val="0"/>
        <w:autoSpaceDE w:val="0"/>
        <w:autoSpaceDN w:val="0"/>
        <w:adjustRightInd w:val="0"/>
        <w:spacing w:line="276" w:lineRule="auto"/>
        <w:rPr>
          <w:rFonts w:ascii="Trebuchet MS" w:hAnsi="Trebuchet MS" w:cs="Trebuchet MS"/>
          <w:color w:val="008000"/>
        </w:rPr>
      </w:pPr>
      <w:r>
        <w:rPr>
          <w:rFonts w:ascii="Trebuchet MS" w:hAnsi="Trebuchet MS" w:cs="Trebuchet MS"/>
        </w:rPr>
        <w:t>Money as a Motivator</w:t>
      </w:r>
      <w:r>
        <w:rPr>
          <w:rFonts w:ascii="Trebuchet MS" w:hAnsi="Trebuchet MS" w:cs="Trebuchet MS"/>
          <w:color w:val="008000"/>
        </w:rPr>
        <w:t xml:space="preserve"> </w:t>
      </w:r>
    </w:p>
    <w:p w14:paraId="3CC1B8B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Employees and managers seriously underestimate the importance of pay as a motivator.</w:t>
      </w:r>
    </w:p>
    <w:p w14:paraId="6ED767A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Pay may well be the most important and effective motivator of performance.</w:t>
      </w:r>
    </w:p>
    <w:p w14:paraId="58B0083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Pay can satisfy lower-level needs as well as social, self-esteem, and self-actualization needs.</w:t>
      </w:r>
    </w:p>
    <w:p w14:paraId="7438401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If pay can satisfy a variety of needs, it should be a good motivator to the extent that </w:t>
      </w:r>
      <w:r>
        <w:rPr>
          <w:rFonts w:ascii="Trebuchet MS" w:hAnsi="Trebuchet MS" w:cs="Trebuchet MS"/>
          <w:i/>
          <w:iCs/>
        </w:rPr>
        <w:t>it is clearly tied to performance</w:t>
      </w:r>
      <w:r>
        <w:rPr>
          <w:rFonts w:ascii="Trebuchet MS" w:hAnsi="Trebuchet MS" w:cs="Trebuchet MS"/>
        </w:rPr>
        <w:t>.</w:t>
      </w:r>
    </w:p>
    <w:p w14:paraId="2D003E0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Financial incentives and pay-for-performance plans have been found to increase performance and lower turnover.</w:t>
      </w:r>
    </w:p>
    <w:p w14:paraId="7D5758F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ability to earn money for outstanding performance is a competitive advantage for attracting, motivating, and retaining employees.</w:t>
      </w:r>
    </w:p>
    <w:p w14:paraId="1AFC18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44B79E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E8FFFE2"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Linking Pay to Performance on Production Jobs</w:t>
      </w:r>
    </w:p>
    <w:p w14:paraId="25587C1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prototype of all schemes to link pay to performance on production jobs is piece-rate.</w:t>
      </w:r>
    </w:p>
    <w:p w14:paraId="4E9C282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Piece-rate</w:t>
      </w:r>
      <w:r>
        <w:rPr>
          <w:rFonts w:ascii="Trebuchet MS" w:hAnsi="Trebuchet MS" w:cs="Trebuchet MS"/>
        </w:rPr>
        <w:t xml:space="preserve"> refers to a pay system in which individual workers are paid a certain sum of money for each unit of production they complete.</w:t>
      </w:r>
    </w:p>
    <w:p w14:paraId="57BC94A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Various schemes to link pay to performance on production jobs are called </w:t>
      </w:r>
      <w:r>
        <w:rPr>
          <w:rFonts w:ascii="Trebuchet MS" w:hAnsi="Trebuchet MS" w:cs="Trebuchet MS"/>
          <w:i/>
          <w:iCs/>
        </w:rPr>
        <w:t>wage incentive plans</w:t>
      </w:r>
      <w:r>
        <w:rPr>
          <w:rFonts w:ascii="Trebuchet MS" w:hAnsi="Trebuchet MS" w:cs="Trebuchet MS"/>
        </w:rPr>
        <w:t>.</w:t>
      </w:r>
    </w:p>
    <w:p w14:paraId="789F2DD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introduction of wage incentives usually leads to substantial increases in productivity.</w:t>
      </w:r>
    </w:p>
    <w:p w14:paraId="0DADADC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One of the best examples of the successful use of a wage incentive plan is the Lincoln Electric Company.</w:t>
      </w:r>
    </w:p>
    <w:p w14:paraId="5AEF7E4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0CC80B3"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Potential Problems with Wage Incentives</w:t>
      </w:r>
    </w:p>
    <w:p w14:paraId="3072262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Lowered Quality</w:t>
      </w:r>
      <w:r>
        <w:rPr>
          <w:rFonts w:ascii="Trebuchet MS" w:hAnsi="Trebuchet MS" w:cs="Trebuchet MS"/>
        </w:rPr>
        <w:t>: Wage incentives can increase productivity at the expense of quality.</w:t>
      </w:r>
    </w:p>
    <w:p w14:paraId="262D5DF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Differential Opportunity</w:t>
      </w:r>
      <w:r>
        <w:rPr>
          <w:rFonts w:ascii="Trebuchet MS" w:hAnsi="Trebuchet MS" w:cs="Trebuchet MS"/>
        </w:rPr>
        <w:t>: A threat to the establishment of wage incentives exists when workers have differential opportunities to produce at a high level.</w:t>
      </w:r>
    </w:p>
    <w:p w14:paraId="357A730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Reduced Cooperation</w:t>
      </w:r>
      <w:r>
        <w:rPr>
          <w:rFonts w:ascii="Trebuchet MS" w:hAnsi="Trebuchet MS" w:cs="Trebuchet MS"/>
        </w:rPr>
        <w:t>: Wage incentives that reward individual productivity might decrease cooperation among workers.</w:t>
      </w:r>
    </w:p>
    <w:p w14:paraId="359B59B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Incompatible Job Design</w:t>
      </w:r>
      <w:r>
        <w:rPr>
          <w:rFonts w:ascii="Trebuchet MS" w:hAnsi="Trebuchet MS" w:cs="Trebuchet MS"/>
        </w:rPr>
        <w:t>: The way jobs are designed can make it very difficult to implement wage incentives.</w:t>
      </w:r>
    </w:p>
    <w:p w14:paraId="23CC8AB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Restriction of Productivity</w:t>
      </w:r>
      <w:r>
        <w:rPr>
          <w:rFonts w:ascii="Trebuchet MS" w:hAnsi="Trebuchet MS" w:cs="Trebuchet MS"/>
        </w:rPr>
        <w:t>: A major psychological impediment to the use of wage incentives is the tendency for workers to restrict productivity by coming to an informal agreement about what constitutes a fair day’s work.</w:t>
      </w:r>
    </w:p>
    <w:p w14:paraId="78F300F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1D783C0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8A3929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63C621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Reasons for Restriction of Productivity</w:t>
      </w:r>
    </w:p>
    <w:p w14:paraId="758C942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Employees feel that increased productivity due to the incentive will lead to reductions in the workforce.</w:t>
      </w:r>
    </w:p>
    <w:p w14:paraId="2D1D718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Employees fear that if they produce at an especially high level, an employer will reduce the rate of payment to cut </w:t>
      </w:r>
      <w:proofErr w:type="spellStart"/>
      <w:r>
        <w:rPr>
          <w:rFonts w:ascii="Trebuchet MS" w:hAnsi="Trebuchet MS" w:cs="Trebuchet MS"/>
        </w:rPr>
        <w:t>labour</w:t>
      </w:r>
      <w:proofErr w:type="spellEnd"/>
      <w:r>
        <w:rPr>
          <w:rFonts w:ascii="Trebuchet MS" w:hAnsi="Trebuchet MS" w:cs="Trebuchet MS"/>
        </w:rPr>
        <w:t xml:space="preserve"> costs.</w:t>
      </w:r>
    </w:p>
    <w:p w14:paraId="5D99AA4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Restriction is less likely when a climate of trust and a history of good relations exist between employees and management.</w:t>
      </w:r>
    </w:p>
    <w:p w14:paraId="6B25416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F4AD254"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Linking Pay to Performance on White-Collar Jobs</w:t>
      </w:r>
    </w:p>
    <w:p w14:paraId="4473A62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Merit pay plans</w:t>
      </w:r>
      <w:r>
        <w:rPr>
          <w:rFonts w:ascii="Trebuchet MS" w:hAnsi="Trebuchet MS" w:cs="Trebuchet MS"/>
        </w:rPr>
        <w:t xml:space="preserve"> are systems that attempt to link pay to performance on white-collar jobs.</w:t>
      </w:r>
    </w:p>
    <w:p w14:paraId="23B8E9A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Managers evaluate the performance of employees and then recommend some amount of merit pay be rewarded.</w:t>
      </w:r>
    </w:p>
    <w:p w14:paraId="07E85ED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Although merit pay can improve performance, many merit pay systems are </w:t>
      </w:r>
      <w:r>
        <w:rPr>
          <w:rFonts w:ascii="Trebuchet MS" w:hAnsi="Trebuchet MS" w:cs="Trebuchet MS"/>
          <w:i/>
          <w:iCs/>
        </w:rPr>
        <w:t>ineffective</w:t>
      </w:r>
      <w:r>
        <w:rPr>
          <w:rFonts w:ascii="Trebuchet MS" w:hAnsi="Trebuchet MS" w:cs="Trebuchet MS"/>
        </w:rPr>
        <w:t>.</w:t>
      </w:r>
    </w:p>
    <w:p w14:paraId="788B60A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Individuals who work under such a system often do not see a link between their job performance and pay.</w:t>
      </w:r>
    </w:p>
    <w:p w14:paraId="1606EA5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There is also evidence that pay is </w:t>
      </w:r>
      <w:r>
        <w:rPr>
          <w:rFonts w:ascii="Trebuchet MS" w:hAnsi="Trebuchet MS" w:cs="Trebuchet MS"/>
          <w:i/>
          <w:iCs/>
        </w:rPr>
        <w:t>not</w:t>
      </w:r>
      <w:r>
        <w:rPr>
          <w:rFonts w:ascii="Trebuchet MS" w:hAnsi="Trebuchet MS" w:cs="Trebuchet MS"/>
        </w:rPr>
        <w:t xml:space="preserve"> related to performance under some merit pay plans.</w:t>
      </w:r>
    </w:p>
    <w:p w14:paraId="2259BE9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 most organizations, seniority, number of employees, and job level account for more variation in pay than performance does.</w:t>
      </w:r>
    </w:p>
    <w:p w14:paraId="67F1614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22E948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004B272"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Potential Problems with Merit Pay Plans</w:t>
      </w:r>
    </w:p>
    <w:p w14:paraId="0F3E8A1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Low Discrimination</w:t>
      </w:r>
      <w:r>
        <w:rPr>
          <w:rFonts w:ascii="Trebuchet MS" w:hAnsi="Trebuchet MS" w:cs="Trebuchet MS"/>
        </w:rPr>
        <w:t>: Managers might be unable to discriminate between good and poor performers.</w:t>
      </w:r>
    </w:p>
    <w:p w14:paraId="6D457E6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Small Increases</w:t>
      </w:r>
      <w:r>
        <w:rPr>
          <w:rFonts w:ascii="Trebuchet MS" w:hAnsi="Trebuchet MS" w:cs="Trebuchet MS"/>
        </w:rPr>
        <w:t>: Sometimes merit increases are too small to be effective motivators.</w:t>
      </w:r>
    </w:p>
    <w:p w14:paraId="1E0F4FF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Some </w:t>
      </w:r>
      <w:proofErr w:type="gramStart"/>
      <w:r>
        <w:rPr>
          <w:rFonts w:ascii="Trebuchet MS" w:hAnsi="Trebuchet MS" w:cs="Trebuchet MS"/>
        </w:rPr>
        <w:t>firms</w:t>
      </w:r>
      <w:proofErr w:type="gramEnd"/>
      <w:r>
        <w:rPr>
          <w:rFonts w:ascii="Trebuchet MS" w:hAnsi="Trebuchet MS" w:cs="Trebuchet MS"/>
        </w:rPr>
        <w:t xml:space="preserve"> conventional merit pay with a </w:t>
      </w:r>
      <w:r>
        <w:rPr>
          <w:rFonts w:ascii="Trebuchet MS" w:hAnsi="Trebuchet MS" w:cs="Trebuchet MS"/>
          <w:i/>
          <w:iCs/>
        </w:rPr>
        <w:t>lump sum bonus</w:t>
      </w:r>
      <w:r>
        <w:rPr>
          <w:rFonts w:ascii="Trebuchet MS" w:hAnsi="Trebuchet MS" w:cs="Trebuchet MS"/>
        </w:rPr>
        <w:t xml:space="preserve"> paid out all at once and not built into base pay.</w:t>
      </w:r>
    </w:p>
    <w:p w14:paraId="4C7CB8F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b/>
          <w:bCs/>
        </w:rPr>
        <w:t>Pay Secrecy</w:t>
      </w:r>
      <w:r>
        <w:rPr>
          <w:rFonts w:ascii="Trebuchet MS" w:hAnsi="Trebuchet MS" w:cs="Trebuchet MS"/>
        </w:rPr>
        <w:t>: Extreme secrecy that surrounds salaries in most organizations.</w:t>
      </w:r>
    </w:p>
    <w:p w14:paraId="67D1831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Pay secrecy can severely damage the motivational impact of a well-designed merit plan.</w:t>
      </w:r>
    </w:p>
    <w:p w14:paraId="6B9F30F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Managers overestimate the pay of their employees and their peers and underestimate the pay of their superiors.</w:t>
      </w:r>
    </w:p>
    <w:p w14:paraId="5526809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12033A4"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Using Pay to Motivate Teamwork</w:t>
      </w:r>
    </w:p>
    <w:p w14:paraId="0B69EE0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Some firms have either replaced or supplemented individual incentive pay with plans designed to foster more cooperation and teamwork.</w:t>
      </w:r>
    </w:p>
    <w:p w14:paraId="79DE298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Organizations have to choose pay plans that support their strategic needs.</w:t>
      </w:r>
    </w:p>
    <w:p w14:paraId="5AEC4B2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Four major types of teamwork related pay:</w:t>
      </w:r>
    </w:p>
    <w:p w14:paraId="360CF875"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Profit sharing</w:t>
      </w:r>
    </w:p>
    <w:p w14:paraId="2AA464B1"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Employee stock ownership plans (ESOPs)</w:t>
      </w:r>
    </w:p>
    <w:p w14:paraId="7FB7990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spellStart"/>
      <w:r>
        <w:rPr>
          <w:rFonts w:ascii="Trebuchet MS" w:hAnsi="Trebuchet MS" w:cs="Trebuchet MS"/>
        </w:rPr>
        <w:t>Gainsharing</w:t>
      </w:r>
      <w:proofErr w:type="spellEnd"/>
    </w:p>
    <w:p w14:paraId="41760991"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Skill-based pay</w:t>
      </w:r>
    </w:p>
    <w:p w14:paraId="6859D4B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94276E7"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Profit Sharing</w:t>
      </w:r>
    </w:p>
    <w:p w14:paraId="65D8508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return of some company profit to employees in the form of a cash bonus or a retirement supplement.</w:t>
      </w:r>
      <w:proofErr w:type="gramEnd"/>
    </w:p>
    <w:p w14:paraId="36958E3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One of the most commonly used group-oriented incentive systems.</w:t>
      </w:r>
    </w:p>
    <w:p w14:paraId="227D27D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major problem is that many factors beyond the control of the workforce can affect profits no matter how well people perform their jobs.</w:t>
      </w:r>
    </w:p>
    <w:p w14:paraId="366E8A3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 a large firm, it is difficult to see the impact of one’s own actions on profits.</w:t>
      </w:r>
    </w:p>
    <w:p w14:paraId="49B87C4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Works best in small firms that regularly turn a profit.</w:t>
      </w:r>
    </w:p>
    <w:p w14:paraId="4583862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1BE7D61"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Employee Stock Ownership Plans (ESOPs)</w:t>
      </w:r>
    </w:p>
    <w:p w14:paraId="63DCCBB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Incentive plans that allow employees to own a set amount of a company’s shares and provide employees with a stake in the company’s future earnings and success.</w:t>
      </w:r>
    </w:p>
    <w:p w14:paraId="287F8D9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Aligns employees’ goals and interests with those of the organization and creates a sense of legal and psychological ownership.</w:t>
      </w:r>
    </w:p>
    <w:p w14:paraId="40677B2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Some evidence that ESOPs improve employee retention and profitability.</w:t>
      </w:r>
    </w:p>
    <w:p w14:paraId="5CEB46F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They work best in small organizations that regularly make a profit.</w:t>
      </w:r>
    </w:p>
    <w:p w14:paraId="490EC22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They lose their motivational potential in a weak economy when a company’s share price goes down.</w:t>
      </w:r>
    </w:p>
    <w:p w14:paraId="563C44F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12F756D" w14:textId="77777777" w:rsidR="005E6729" w:rsidRDefault="005E6729" w:rsidP="005E6729">
      <w:pPr>
        <w:widowControl w:val="0"/>
        <w:autoSpaceDE w:val="0"/>
        <w:autoSpaceDN w:val="0"/>
        <w:adjustRightInd w:val="0"/>
        <w:spacing w:line="276" w:lineRule="auto"/>
        <w:rPr>
          <w:rFonts w:ascii="Trebuchet MS" w:hAnsi="Trebuchet MS" w:cs="Trebuchet MS"/>
        </w:rPr>
      </w:pPr>
      <w:proofErr w:type="spellStart"/>
      <w:r>
        <w:rPr>
          <w:rFonts w:ascii="Trebuchet MS" w:hAnsi="Trebuchet MS" w:cs="Trebuchet MS"/>
        </w:rPr>
        <w:t>Gainsharing</w:t>
      </w:r>
      <w:proofErr w:type="spellEnd"/>
    </w:p>
    <w:p w14:paraId="74B8B66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group pay incentive plan based on productivity or performance improvements over which the workforce has some control.</w:t>
      </w:r>
    </w:p>
    <w:p w14:paraId="6D3B800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Such plans often include reductions in the cost of </w:t>
      </w:r>
      <w:proofErr w:type="spellStart"/>
      <w:r>
        <w:rPr>
          <w:rFonts w:ascii="Trebuchet MS" w:hAnsi="Trebuchet MS" w:cs="Trebuchet MS"/>
        </w:rPr>
        <w:t>labour</w:t>
      </w:r>
      <w:proofErr w:type="spellEnd"/>
      <w:r>
        <w:rPr>
          <w:rFonts w:ascii="Trebuchet MS" w:hAnsi="Trebuchet MS" w:cs="Trebuchet MS"/>
        </w:rPr>
        <w:t>, material, or supplies.</w:t>
      </w:r>
    </w:p>
    <w:p w14:paraId="1EAADC3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When measured costs decrease, the company pays a monthly bonus according to a predetermined formula that shares this “gain” between employees and the firm.</w:t>
      </w:r>
    </w:p>
    <w:p w14:paraId="1BCEFDD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most common </w:t>
      </w:r>
      <w:proofErr w:type="spellStart"/>
      <w:r>
        <w:rPr>
          <w:rFonts w:ascii="Trebuchet MS" w:hAnsi="Trebuchet MS" w:cs="Trebuchet MS"/>
        </w:rPr>
        <w:t>gainsharing</w:t>
      </w:r>
      <w:proofErr w:type="spellEnd"/>
      <w:r>
        <w:rPr>
          <w:rFonts w:ascii="Trebuchet MS" w:hAnsi="Trebuchet MS" w:cs="Trebuchet MS"/>
        </w:rPr>
        <w:t xml:space="preserve"> plan is the </w:t>
      </w:r>
      <w:r>
        <w:rPr>
          <w:rFonts w:ascii="Trebuchet MS" w:hAnsi="Trebuchet MS" w:cs="Trebuchet MS"/>
          <w:i/>
          <w:iCs/>
        </w:rPr>
        <w:t>Scanlon Plan</w:t>
      </w:r>
      <w:r>
        <w:rPr>
          <w:rFonts w:ascii="Trebuchet MS" w:hAnsi="Trebuchet MS" w:cs="Trebuchet MS"/>
        </w:rPr>
        <w:t>.</w:t>
      </w:r>
    </w:p>
    <w:p w14:paraId="6EEC6B4E"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Stresses participatory management and joint problem solving between employees and managers, and uses the pay system to reward employees for this cooperative </w:t>
      </w:r>
      <w:proofErr w:type="spellStart"/>
      <w:r>
        <w:rPr>
          <w:rFonts w:ascii="Trebuchet MS" w:hAnsi="Trebuchet MS" w:cs="Trebuchet MS"/>
        </w:rPr>
        <w:t>behaviour</w:t>
      </w:r>
      <w:proofErr w:type="spellEnd"/>
      <w:r>
        <w:rPr>
          <w:rFonts w:ascii="Trebuchet MS" w:hAnsi="Trebuchet MS" w:cs="Trebuchet MS"/>
        </w:rPr>
        <w:t>.</w:t>
      </w:r>
    </w:p>
    <w:p w14:paraId="7EDD7F80"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Pay is used to align company and employee goals.</w:t>
      </w:r>
    </w:p>
    <w:p w14:paraId="12714E8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1FDF7D9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BE117AA"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Skill-Based Pay</w:t>
      </w:r>
    </w:p>
    <w:p w14:paraId="6555B57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system in which employees are paid according to the number of job skills they have acquired.</w:t>
      </w:r>
    </w:p>
    <w:p w14:paraId="2420695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idea is to motivate employees to learn a wide variety of skills and work tasks.</w:t>
      </w:r>
    </w:p>
    <w:p w14:paraId="0A76A5F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more skills that are acquired, the higher the person’s pay.</w:t>
      </w:r>
      <w:proofErr w:type="gramEnd"/>
    </w:p>
    <w:p w14:paraId="04C8FF3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Encourages employee flexibility in task assignments and provides employees with a broader picture of the work process.</w:t>
      </w:r>
    </w:p>
    <w:p w14:paraId="2DF4CE8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Especially useful for self-managed teams and in flexible manufacturing.</w:t>
      </w:r>
      <w:proofErr w:type="gramEnd"/>
    </w:p>
    <w:p w14:paraId="23A5000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Training costs can be high.</w:t>
      </w:r>
    </w:p>
    <w:p w14:paraId="0BFF736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Have been found to improve productivity, lower </w:t>
      </w:r>
      <w:proofErr w:type="spellStart"/>
      <w:r>
        <w:rPr>
          <w:rFonts w:ascii="Trebuchet MS" w:hAnsi="Trebuchet MS" w:cs="Trebuchet MS"/>
        </w:rPr>
        <w:t>labour</w:t>
      </w:r>
      <w:proofErr w:type="spellEnd"/>
      <w:r>
        <w:rPr>
          <w:rFonts w:ascii="Trebuchet MS" w:hAnsi="Trebuchet MS" w:cs="Trebuchet MS"/>
        </w:rPr>
        <w:t xml:space="preserve"> costs, and reduce the amount of scrap.</w:t>
      </w:r>
    </w:p>
    <w:p w14:paraId="61FADBE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FD2400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Design as a Motivator</w:t>
      </w:r>
    </w:p>
    <w:p w14:paraId="6FEFE91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goal of job design is to identify the characteristics that make some tasks more motivating than others and to capture these characteristics in the design of jobs.</w:t>
      </w:r>
    </w:p>
    <w:p w14:paraId="61CF1F4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An attempt to capitalize on intrinsic motivation.</w:t>
      </w:r>
      <w:proofErr w:type="gramEnd"/>
    </w:p>
    <w:p w14:paraId="61F0D37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From the advent of the Industrial Revolution until the 1960s, the prevailing philosophy regarding the design of most non-managerial jobs was job simplification.</w:t>
      </w:r>
    </w:p>
    <w:p w14:paraId="6EED7E2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zenith of job simplification occurred in the early 1890s with Taylor’s principles of Scientific Management that advocated:</w:t>
      </w:r>
    </w:p>
    <w:p w14:paraId="280D9D06"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 xml:space="preserve">Extreme division of </w:t>
      </w:r>
      <w:proofErr w:type="spellStart"/>
      <w:r>
        <w:rPr>
          <w:rFonts w:ascii="Trebuchet MS" w:hAnsi="Trebuchet MS" w:cs="Trebuchet MS"/>
        </w:rPr>
        <w:t>labour</w:t>
      </w:r>
      <w:proofErr w:type="spellEnd"/>
      <w:r>
        <w:rPr>
          <w:rFonts w:ascii="Trebuchet MS" w:hAnsi="Trebuchet MS" w:cs="Trebuchet MS"/>
        </w:rPr>
        <w:t xml:space="preserve"> and specialization.</w:t>
      </w:r>
      <w:proofErr w:type="gramEnd"/>
    </w:p>
    <w:p w14:paraId="2D4DB696"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Careful standardization and regulation of work activities and rest pauses.</w:t>
      </w:r>
      <w:proofErr w:type="gramEnd"/>
    </w:p>
    <w:p w14:paraId="1962764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motivational strategies consisted of close supervision and piece-rate pay.</w:t>
      </w:r>
    </w:p>
    <w:p w14:paraId="716151B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D87FED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5477A29"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Scope and Motivation</w:t>
      </w:r>
    </w:p>
    <w:p w14:paraId="42262F6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Job scope</w:t>
      </w:r>
      <w:r>
        <w:rPr>
          <w:rFonts w:ascii="Trebuchet MS" w:hAnsi="Trebuchet MS" w:cs="Trebuchet MS"/>
        </w:rPr>
        <w:t xml:space="preserve"> refers to the breadth and depth of a job.</w:t>
      </w:r>
    </w:p>
    <w:p w14:paraId="4DF4E78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Breadth</w:t>
      </w:r>
      <w:r>
        <w:rPr>
          <w:rFonts w:ascii="Trebuchet MS" w:hAnsi="Trebuchet MS" w:cs="Trebuchet MS"/>
        </w:rPr>
        <w:t xml:space="preserve"> refers to the number of different activities performed on the job.</w:t>
      </w:r>
    </w:p>
    <w:p w14:paraId="4762AB2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Depth</w:t>
      </w:r>
      <w:r>
        <w:rPr>
          <w:rFonts w:ascii="Trebuchet MS" w:hAnsi="Trebuchet MS" w:cs="Trebuchet MS"/>
        </w:rPr>
        <w:t xml:space="preserve"> refers to the degree of discretion or control the worker has over how these tasks are performed.</w:t>
      </w:r>
    </w:p>
    <w:p w14:paraId="2F4C450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Jobs that have great breadth and depth are called </w:t>
      </w:r>
      <w:r>
        <w:rPr>
          <w:rFonts w:ascii="Trebuchet MS" w:hAnsi="Trebuchet MS" w:cs="Trebuchet MS"/>
          <w:i/>
          <w:iCs/>
        </w:rPr>
        <w:t>high-scope jobs</w:t>
      </w:r>
      <w:r>
        <w:rPr>
          <w:rFonts w:ascii="Trebuchet MS" w:hAnsi="Trebuchet MS" w:cs="Trebuchet MS"/>
        </w:rPr>
        <w:t>.</w:t>
      </w:r>
    </w:p>
    <w:p w14:paraId="1C017CF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02475B1"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Stretch Assignments and Job Rotation</w:t>
      </w:r>
    </w:p>
    <w:p w14:paraId="11C3A5E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 xml:space="preserve">One way to increase the scope of a job is to assign employees </w:t>
      </w:r>
      <w:r>
        <w:rPr>
          <w:rFonts w:ascii="Trebuchet MS" w:hAnsi="Trebuchet MS" w:cs="Trebuchet MS"/>
          <w:i/>
          <w:iCs/>
        </w:rPr>
        <w:t>stretch assignments.</w:t>
      </w:r>
    </w:p>
    <w:p w14:paraId="19BF3A0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They provide employees challenging opportunities to broaden their skills by working on a variety of tasks with new responsibilities.</w:t>
      </w:r>
    </w:p>
    <w:p w14:paraId="5822C4F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 xml:space="preserve">Another approach for increasing the scope of an individual’s job is </w:t>
      </w:r>
      <w:r>
        <w:rPr>
          <w:rFonts w:ascii="Trebuchet MS" w:hAnsi="Trebuchet MS" w:cs="Trebuchet MS"/>
          <w:i/>
          <w:iCs/>
        </w:rPr>
        <w:t>job rotation</w:t>
      </w:r>
      <w:r>
        <w:rPr>
          <w:rFonts w:ascii="Trebuchet MS" w:hAnsi="Trebuchet MS" w:cs="Trebuchet MS"/>
        </w:rPr>
        <w:t>.</w:t>
      </w:r>
    </w:p>
    <w:p w14:paraId="48EC201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Employees are rotated to different tasks and jobs in an organization.</w:t>
      </w:r>
    </w:p>
    <w:p w14:paraId="2598F4C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can involve working in different functional areas and departments.</w:t>
      </w:r>
    </w:p>
    <w:p w14:paraId="77F2E32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can provide a variety of challenging assignments, develop new skills and expertise, and prepare employees for future roles.</w:t>
      </w:r>
    </w:p>
    <w:p w14:paraId="3C02761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578248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The Job Characteristics Model</w:t>
      </w:r>
    </w:p>
    <w:p w14:paraId="2D1ED57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Proposes that there are several “core” job characteristics that have a certain psychological impact on workers.</w:t>
      </w:r>
    </w:p>
    <w:p w14:paraId="12EF2DF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w:t>
      </w:r>
      <w:r>
        <w:rPr>
          <w:rFonts w:ascii="Trebuchet MS" w:hAnsi="Trebuchet MS" w:cs="Trebuchet MS"/>
          <w:i/>
          <w:iCs/>
        </w:rPr>
        <w:t>psychological states</w:t>
      </w:r>
      <w:r>
        <w:rPr>
          <w:rFonts w:ascii="Trebuchet MS" w:hAnsi="Trebuchet MS" w:cs="Trebuchet MS"/>
        </w:rPr>
        <w:t xml:space="preserve"> induced by the nature of the job lead to certain outcomes.</w:t>
      </w:r>
    </w:p>
    <w:p w14:paraId="7CC21A8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Several factors called </w:t>
      </w:r>
      <w:r>
        <w:rPr>
          <w:rFonts w:ascii="Trebuchet MS" w:hAnsi="Trebuchet MS" w:cs="Trebuchet MS"/>
          <w:i/>
          <w:iCs/>
        </w:rPr>
        <w:t>moderators</w:t>
      </w:r>
      <w:r>
        <w:rPr>
          <w:rFonts w:ascii="Trebuchet MS" w:hAnsi="Trebuchet MS" w:cs="Trebuchet MS"/>
        </w:rPr>
        <w:t xml:space="preserve"> influence the extent to which these relationships hold true.</w:t>
      </w:r>
    </w:p>
    <w:p w14:paraId="3D801AF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There are five core job characteristics that have particularly strong potential to affect worker motivation. </w:t>
      </w:r>
    </w:p>
    <w:p w14:paraId="7698181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Skill variety</w:t>
      </w:r>
    </w:p>
    <w:p w14:paraId="43E08BA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Task identity</w:t>
      </w:r>
    </w:p>
    <w:p w14:paraId="1859B41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Task significance</w:t>
      </w:r>
    </w:p>
    <w:p w14:paraId="445DF7C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Autonomy</w:t>
      </w:r>
    </w:p>
    <w:p w14:paraId="63F81E1B"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Job feedback</w:t>
      </w:r>
    </w:p>
    <w:p w14:paraId="40A7D93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244B993"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 xml:space="preserve">The Job Characteristics Model </w:t>
      </w:r>
    </w:p>
    <w:p w14:paraId="218FDE6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The five core characteristics</w:t>
      </w:r>
    </w:p>
    <w:p w14:paraId="27549A8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Skill variety: The</w:t>
      </w:r>
      <w:r>
        <w:rPr>
          <w:rFonts w:ascii="Trebuchet MS" w:hAnsi="Trebuchet MS" w:cs="Trebuchet MS"/>
          <w:i/>
          <w:iCs/>
        </w:rPr>
        <w:t xml:space="preserve"> </w:t>
      </w:r>
      <w:r>
        <w:rPr>
          <w:rFonts w:ascii="Trebuchet MS" w:hAnsi="Trebuchet MS" w:cs="Trebuchet MS"/>
        </w:rPr>
        <w:t>opportunity to do a variety of job activities using various skills and talents.</w:t>
      </w:r>
    </w:p>
    <w:p w14:paraId="73B9B80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Autonomy: The freedom to schedule one’s own work activities and decide work procedures.</w:t>
      </w:r>
    </w:p>
    <w:p w14:paraId="36D52C0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Task significance: The impact that a job has on other people.</w:t>
      </w:r>
    </w:p>
    <w:p w14:paraId="2B07A40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Task identity: The extent to which a job involves doing a complete piece of work, from beginning to end.</w:t>
      </w:r>
    </w:p>
    <w:p w14:paraId="5F2B4D1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i/>
          <w:iCs/>
        </w:rPr>
        <w:t xml:space="preserve">Feedback: </w:t>
      </w:r>
      <w:r>
        <w:rPr>
          <w:rFonts w:ascii="Trebuchet MS" w:hAnsi="Trebuchet MS" w:cs="Trebuchet MS"/>
        </w:rPr>
        <w:t>Information about the effectiveness of one’s work performance.</w:t>
      </w:r>
    </w:p>
    <w:p w14:paraId="1B397B4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073BC37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1AC6703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9CAD7F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5CC52F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A966EBF"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Diagnostic Survey</w:t>
      </w:r>
    </w:p>
    <w:p w14:paraId="482359A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w:t>
      </w:r>
      <w:r>
        <w:rPr>
          <w:rFonts w:ascii="Trebuchet MS" w:hAnsi="Trebuchet MS" w:cs="Trebuchet MS"/>
          <w:i/>
          <w:iCs/>
        </w:rPr>
        <w:t>Job Diagnostic Survey</w:t>
      </w:r>
      <w:r>
        <w:rPr>
          <w:rFonts w:ascii="Trebuchet MS" w:hAnsi="Trebuchet MS" w:cs="Trebuchet MS"/>
        </w:rPr>
        <w:t xml:space="preserve"> (JDS) is a questionnaire to measure the core job characteristics.</w:t>
      </w:r>
    </w:p>
    <w:p w14:paraId="0F32FAF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Individuals report the amount of the various core job characteristics contained in their jobs.</w:t>
      </w:r>
    </w:p>
    <w:p w14:paraId="31D392E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An overall measure of the motivating potential of a job can be calculated from scores on the core job characteristics.</w:t>
      </w:r>
    </w:p>
    <w:p w14:paraId="1CB77D5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65028C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C3940A6"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Motivating Potential Score</w:t>
      </w:r>
    </w:p>
    <w:p w14:paraId="0B71D86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motivating potential score (MPS) measures the potential of a job to stimulate intrinsic motivation and is calculated using the following formula:</w:t>
      </w:r>
    </w:p>
    <w:p w14:paraId="2988A95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AD4221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            Skill        Task          </w:t>
      </w:r>
      <w:proofErr w:type="spellStart"/>
      <w:r>
        <w:rPr>
          <w:rFonts w:ascii="Trebuchet MS" w:hAnsi="Trebuchet MS" w:cs="Trebuchet MS"/>
        </w:rPr>
        <w:t>Task</w:t>
      </w:r>
      <w:proofErr w:type="spellEnd"/>
    </w:p>
    <w:p w14:paraId="372E0B1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MPS = </w:t>
      </w:r>
      <w:r>
        <w:rPr>
          <w:rFonts w:ascii="Trebuchet MS" w:hAnsi="Trebuchet MS" w:cs="Trebuchet MS"/>
          <w:u w:val="single"/>
        </w:rPr>
        <w:t>variety + identity + significance</w:t>
      </w:r>
      <w:r>
        <w:rPr>
          <w:rFonts w:ascii="Trebuchet MS" w:hAnsi="Trebuchet MS" w:cs="Trebuchet MS"/>
        </w:rPr>
        <w:t xml:space="preserve"> x Autonomy x Feedback</w:t>
      </w:r>
      <w:r>
        <w:rPr>
          <w:rFonts w:ascii="Trebuchet MS" w:hAnsi="Trebuchet MS" w:cs="Trebuchet MS"/>
        </w:rPr>
        <w:tab/>
      </w:r>
    </w:p>
    <w:p w14:paraId="7C6BD60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                                3</w:t>
      </w:r>
      <w:r>
        <w:rPr>
          <w:rFonts w:ascii="Trebuchet MS" w:hAnsi="Trebuchet MS" w:cs="Trebuchet MS"/>
        </w:rPr>
        <w:tab/>
      </w:r>
      <w:r>
        <w:rPr>
          <w:rFonts w:ascii="Trebuchet MS" w:hAnsi="Trebuchet MS" w:cs="Trebuchet MS"/>
        </w:rPr>
        <w:tab/>
        <w:t xml:space="preserve">                </w:t>
      </w:r>
    </w:p>
    <w:p w14:paraId="4FFDD91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87E944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B0B863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427DF3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18AA290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2F4BD4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Critical Psychological States</w:t>
      </w:r>
    </w:p>
    <w:p w14:paraId="120ED89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Jobs that are higher on the core job characteristics are more intrinsically motivating because of their effect on three psychological states:</w:t>
      </w:r>
    </w:p>
    <w:p w14:paraId="5E97D35F"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Experienced meaningfulness of the work</w:t>
      </w:r>
    </w:p>
    <w:p w14:paraId="0194DE66"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Experienced responsibility for the outcomes of the work</w:t>
      </w:r>
    </w:p>
    <w:p w14:paraId="47249E56"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Knowledge of the actual results of the work activities</w:t>
      </w:r>
    </w:p>
    <w:p w14:paraId="62DB145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Jobs that are high on </w:t>
      </w:r>
      <w:r>
        <w:rPr>
          <w:rFonts w:ascii="Trebuchet MS" w:hAnsi="Trebuchet MS" w:cs="Trebuchet MS"/>
          <w:i/>
          <w:iCs/>
        </w:rPr>
        <w:t>skill variety</w:t>
      </w:r>
      <w:r>
        <w:rPr>
          <w:rFonts w:ascii="Trebuchet MS" w:hAnsi="Trebuchet MS" w:cs="Trebuchet MS"/>
        </w:rPr>
        <w:t xml:space="preserve">, </w:t>
      </w:r>
      <w:r>
        <w:rPr>
          <w:rFonts w:ascii="Trebuchet MS" w:hAnsi="Trebuchet MS" w:cs="Trebuchet MS"/>
          <w:i/>
          <w:iCs/>
        </w:rPr>
        <w:t>task significance</w:t>
      </w:r>
      <w:r>
        <w:rPr>
          <w:rFonts w:ascii="Trebuchet MS" w:hAnsi="Trebuchet MS" w:cs="Trebuchet MS"/>
        </w:rPr>
        <w:t xml:space="preserve">, and </w:t>
      </w:r>
      <w:r>
        <w:rPr>
          <w:rFonts w:ascii="Trebuchet MS" w:hAnsi="Trebuchet MS" w:cs="Trebuchet MS"/>
          <w:i/>
          <w:iCs/>
        </w:rPr>
        <w:t>task identity</w:t>
      </w:r>
      <w:r>
        <w:rPr>
          <w:rFonts w:ascii="Trebuchet MS" w:hAnsi="Trebuchet MS" w:cs="Trebuchet MS"/>
        </w:rPr>
        <w:t xml:space="preserve"> are perceived as more </w:t>
      </w:r>
      <w:r>
        <w:rPr>
          <w:rFonts w:ascii="Trebuchet MS" w:hAnsi="Trebuchet MS" w:cs="Trebuchet MS"/>
          <w:b/>
          <w:bCs/>
        </w:rPr>
        <w:t>meaningful</w:t>
      </w:r>
      <w:r>
        <w:rPr>
          <w:rFonts w:ascii="Trebuchet MS" w:hAnsi="Trebuchet MS" w:cs="Trebuchet MS"/>
        </w:rPr>
        <w:t>.</w:t>
      </w:r>
    </w:p>
    <w:p w14:paraId="09A7733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Jobs that are high on </w:t>
      </w:r>
      <w:r>
        <w:rPr>
          <w:rFonts w:ascii="Trebuchet MS" w:hAnsi="Trebuchet MS" w:cs="Trebuchet MS"/>
          <w:i/>
          <w:iCs/>
        </w:rPr>
        <w:t>autonomy</w:t>
      </w:r>
      <w:r>
        <w:rPr>
          <w:rFonts w:ascii="Trebuchet MS" w:hAnsi="Trebuchet MS" w:cs="Trebuchet MS"/>
        </w:rPr>
        <w:t xml:space="preserve"> provide for greater </w:t>
      </w:r>
      <w:r>
        <w:rPr>
          <w:rFonts w:ascii="Trebuchet MS" w:hAnsi="Trebuchet MS" w:cs="Trebuchet MS"/>
          <w:b/>
          <w:bCs/>
        </w:rPr>
        <w:t>personal responsibility</w:t>
      </w:r>
      <w:r>
        <w:rPr>
          <w:rFonts w:ascii="Trebuchet MS" w:hAnsi="Trebuchet MS" w:cs="Trebuchet MS"/>
        </w:rPr>
        <w:t xml:space="preserve"> for work outcomes.</w:t>
      </w:r>
    </w:p>
    <w:p w14:paraId="77FCE91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Jobs that are high on performance </w:t>
      </w:r>
      <w:r>
        <w:rPr>
          <w:rFonts w:ascii="Trebuchet MS" w:hAnsi="Trebuchet MS" w:cs="Trebuchet MS"/>
          <w:i/>
          <w:iCs/>
        </w:rPr>
        <w:t>feedback</w:t>
      </w:r>
      <w:r>
        <w:rPr>
          <w:rFonts w:ascii="Trebuchet MS" w:hAnsi="Trebuchet MS" w:cs="Trebuchet MS"/>
        </w:rPr>
        <w:t xml:space="preserve"> provide workers with </w:t>
      </w:r>
      <w:r>
        <w:rPr>
          <w:rFonts w:ascii="Trebuchet MS" w:hAnsi="Trebuchet MS" w:cs="Trebuchet MS"/>
          <w:b/>
          <w:bCs/>
        </w:rPr>
        <w:t>knowledge of the results</w:t>
      </w:r>
      <w:r>
        <w:rPr>
          <w:rFonts w:ascii="Trebuchet MS" w:hAnsi="Trebuchet MS" w:cs="Trebuchet MS"/>
        </w:rPr>
        <w:t xml:space="preserve"> of their work activities.</w:t>
      </w:r>
    </w:p>
    <w:p w14:paraId="3C87E45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44F992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Outcomes</w:t>
      </w:r>
    </w:p>
    <w:p w14:paraId="3CB4165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presence of the critical psychological states leads to a number of outcomes that are relevant to both the individual and the organization:</w:t>
      </w:r>
    </w:p>
    <w:p w14:paraId="63C9A38D"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High intrinsic motivation</w:t>
      </w:r>
    </w:p>
    <w:p w14:paraId="49944EE9"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High-quality productivity</w:t>
      </w:r>
    </w:p>
    <w:p w14:paraId="59A40FB1"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Satisfaction with higher-order needs</w:t>
      </w:r>
    </w:p>
    <w:p w14:paraId="05FAEB58"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General satisfaction with the job</w:t>
      </w:r>
    </w:p>
    <w:p w14:paraId="062353FB"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Reduced absenteeism and turnover </w:t>
      </w:r>
    </w:p>
    <w:p w14:paraId="145982D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
    <w:p w14:paraId="48FCACC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Moderators</w:t>
      </w:r>
    </w:p>
    <w:p w14:paraId="207DE74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Jobs that are high in motivating potential do not </w:t>
      </w:r>
      <w:r>
        <w:rPr>
          <w:rFonts w:ascii="Trebuchet MS" w:hAnsi="Trebuchet MS" w:cs="Trebuchet MS"/>
          <w:i/>
          <w:iCs/>
        </w:rPr>
        <w:t>always</w:t>
      </w:r>
      <w:r>
        <w:rPr>
          <w:rFonts w:ascii="Trebuchet MS" w:hAnsi="Trebuchet MS" w:cs="Trebuchet MS"/>
        </w:rPr>
        <w:t xml:space="preserve"> lead to </w:t>
      </w:r>
      <w:proofErr w:type="spellStart"/>
      <w:r>
        <w:rPr>
          <w:rFonts w:ascii="Trebuchet MS" w:hAnsi="Trebuchet MS" w:cs="Trebuchet MS"/>
        </w:rPr>
        <w:t>favourable</w:t>
      </w:r>
      <w:proofErr w:type="spellEnd"/>
      <w:r>
        <w:rPr>
          <w:rFonts w:ascii="Trebuchet MS" w:hAnsi="Trebuchet MS" w:cs="Trebuchet MS"/>
        </w:rPr>
        <w:t xml:space="preserve"> outcomes.</w:t>
      </w:r>
    </w:p>
    <w:p w14:paraId="191E481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Three moderator or contingency variables intervene between job characteristics and outcomes.</w:t>
      </w:r>
    </w:p>
    <w:p w14:paraId="39C158A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Job-relevant knowledge and skill of the worker.</w:t>
      </w:r>
      <w:proofErr w:type="gramEnd"/>
    </w:p>
    <w:p w14:paraId="4972C98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 xml:space="preserve">Growth need </w:t>
      </w:r>
      <w:proofErr w:type="gramStart"/>
      <w:r>
        <w:rPr>
          <w:rFonts w:ascii="Trebuchet MS" w:hAnsi="Trebuchet MS" w:cs="Trebuchet MS"/>
          <w:i/>
          <w:iCs/>
        </w:rPr>
        <w:t>strength</w:t>
      </w:r>
      <w:r>
        <w:rPr>
          <w:rFonts w:ascii="Trebuchet MS" w:hAnsi="Trebuchet MS" w:cs="Trebuchet MS"/>
        </w:rPr>
        <w:t xml:space="preserve"> which refers to the extent to which people desire to achieve higher-order</w:t>
      </w:r>
      <w:proofErr w:type="gramEnd"/>
      <w:r>
        <w:rPr>
          <w:rFonts w:ascii="Trebuchet MS" w:hAnsi="Trebuchet MS" w:cs="Trebuchet MS"/>
        </w:rPr>
        <w:t xml:space="preserve"> need satisfaction by performing their jobs.</w:t>
      </w:r>
    </w:p>
    <w:p w14:paraId="53A9DEC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Workers who are dissatisfied with the context factors that surround their job (e.g., pay) will be less responsive to challenging work.</w:t>
      </w:r>
    </w:p>
    <w:p w14:paraId="36D3CAD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6185D95"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
    <w:p w14:paraId="1FCB1D09"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Evidence</w:t>
      </w:r>
    </w:p>
    <w:p w14:paraId="4E25982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Workers respond more </w:t>
      </w:r>
      <w:proofErr w:type="spellStart"/>
      <w:r>
        <w:rPr>
          <w:rFonts w:ascii="Trebuchet MS" w:hAnsi="Trebuchet MS" w:cs="Trebuchet MS"/>
        </w:rPr>
        <w:t>favourably</w:t>
      </w:r>
      <w:proofErr w:type="spellEnd"/>
      <w:r>
        <w:rPr>
          <w:rFonts w:ascii="Trebuchet MS" w:hAnsi="Trebuchet MS" w:cs="Trebuchet MS"/>
        </w:rPr>
        <w:t xml:space="preserve"> to jobs that are higher in motivating potential.</w:t>
      </w:r>
    </w:p>
    <w:p w14:paraId="134A8DE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All </w:t>
      </w:r>
      <w:proofErr w:type="gramStart"/>
      <w:r>
        <w:rPr>
          <w:rFonts w:ascii="Trebuchet MS" w:hAnsi="Trebuchet MS" w:cs="Trebuchet MS"/>
        </w:rPr>
        <w:t>five job</w:t>
      </w:r>
      <w:proofErr w:type="gramEnd"/>
      <w:r>
        <w:rPr>
          <w:rFonts w:ascii="Trebuchet MS" w:hAnsi="Trebuchet MS" w:cs="Trebuchet MS"/>
        </w:rPr>
        <w:t xml:space="preserve"> characteristics are related to work outcomes.</w:t>
      </w:r>
    </w:p>
    <w:p w14:paraId="2E335F5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Among the psychological states, strongest support for experienced meaningfulness.</w:t>
      </w:r>
    </w:p>
    <w:p w14:paraId="03DD66D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Evidence for the role of growth needs and context satisfaction is weak or contradictory.</w:t>
      </w:r>
    </w:p>
    <w:p w14:paraId="5FBE5470"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Enrichment</w:t>
      </w:r>
    </w:p>
    <w:p w14:paraId="23BA37D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The design of jobs to enhance intrinsic motivation, quality of working life, and job involvement.</w:t>
      </w:r>
      <w:proofErr w:type="gramEnd"/>
    </w:p>
    <w:p w14:paraId="39FCDCD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 enrichment involves increasing the motivating potential of jobs via the arrangement of their core job characteristics.</w:t>
      </w:r>
    </w:p>
    <w:p w14:paraId="34B1049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060AD314"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Involvement</w:t>
      </w:r>
    </w:p>
    <w:p w14:paraId="68506A2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 cognitive state of psychological identification with one’s job and the importance of work to one’s total self-image.</w:t>
      </w:r>
      <w:proofErr w:type="gramEnd"/>
    </w:p>
    <w:p w14:paraId="7005235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All of the core job characteristics are positively related to job involvement.</w:t>
      </w:r>
    </w:p>
    <w:p w14:paraId="102ADF1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Employees who are more involved in their job have higher job satisfaction and organizational commitment, and are less likely to consider leaving their organization.</w:t>
      </w:r>
    </w:p>
    <w:p w14:paraId="57BE08B7"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Enrichment Procedures</w:t>
      </w:r>
    </w:p>
    <w:p w14:paraId="306142A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Many job enrichment schemes include the following:</w:t>
      </w:r>
    </w:p>
    <w:p w14:paraId="1E45CE6A"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Combining tasks</w:t>
      </w:r>
    </w:p>
    <w:p w14:paraId="770C8DA0"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Establishing external client relationships</w:t>
      </w:r>
    </w:p>
    <w:p w14:paraId="37A21A27"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Establishing internal client relationships</w:t>
      </w:r>
    </w:p>
    <w:p w14:paraId="60D21AB7"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Reducing supervision or reliance on others</w:t>
      </w:r>
    </w:p>
    <w:p w14:paraId="7757C26F"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Forming work teams</w:t>
      </w:r>
    </w:p>
    <w:p w14:paraId="7CCB0200"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Making feedback more direct</w:t>
      </w:r>
    </w:p>
    <w:p w14:paraId="1318A69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3BB1086"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Combining Tasks</w:t>
      </w:r>
    </w:p>
    <w:p w14:paraId="2A75A43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This involves assigning tasks that might be performed by different workers to a single individual.</w:t>
      </w:r>
    </w:p>
    <w:p w14:paraId="7E29D36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Should increase the variety of skills employed and might contribute to task identity.</w:t>
      </w:r>
    </w:p>
    <w:p w14:paraId="259F24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54EE52D"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Establishing External Client Relationships</w:t>
      </w:r>
    </w:p>
    <w:p w14:paraId="1EBAD18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This involves putting employees in touch with people outside the organization who depend on their products or services.</w:t>
      </w:r>
    </w:p>
    <w:p w14:paraId="000419C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Might involve the use of new interpersonal skills, increase the identity and significance of the job, and increase feedback about one’s performance.</w:t>
      </w:r>
    </w:p>
    <w:p w14:paraId="385CDD6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5DA7700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Establishing Internal Client Relationships</w:t>
      </w:r>
    </w:p>
    <w:p w14:paraId="7B824EB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This involves putting employees in touch with people who depend on their products and services within the organization.</w:t>
      </w:r>
    </w:p>
    <w:p w14:paraId="5112412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Advantages are similar to those that result from establishing external client relationships.</w:t>
      </w:r>
    </w:p>
    <w:p w14:paraId="4459850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9502E10"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Reducing Supervision or Reliance on Others</w:t>
      </w:r>
    </w:p>
    <w:p w14:paraId="5403E63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This increases the autonomy or control one has over </w:t>
      </w:r>
      <w:proofErr w:type="gramStart"/>
      <w:r>
        <w:rPr>
          <w:rFonts w:ascii="Trebuchet MS" w:hAnsi="Trebuchet MS" w:cs="Trebuchet MS"/>
        </w:rPr>
        <w:t>their own</w:t>
      </w:r>
      <w:proofErr w:type="gramEnd"/>
      <w:r>
        <w:rPr>
          <w:rFonts w:ascii="Trebuchet MS" w:hAnsi="Trebuchet MS" w:cs="Trebuchet MS"/>
        </w:rPr>
        <w:t xml:space="preserve"> work.</w:t>
      </w:r>
    </w:p>
    <w:p w14:paraId="34A3B3F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73C828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767F618"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Forming Work Teams</w:t>
      </w:r>
    </w:p>
    <w:p w14:paraId="2A58BF0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Teams can be formed when a product or service is too large or complex for one person to complete alone or to complete an entire product.</w:t>
      </w:r>
    </w:p>
    <w:p w14:paraId="29A52DE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This can result in the development of a variety of skills and increase the identity of the job.</w:t>
      </w:r>
    </w:p>
    <w:p w14:paraId="40DE15B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2F4B6F3"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Making Feedback More Direct</w:t>
      </w:r>
    </w:p>
    <w:p w14:paraId="211B401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Permit workers to be identified with their “own” product or service so that if a customer encounters problems, he or she can contact the worker directly.</w:t>
      </w:r>
    </w:p>
    <w:p w14:paraId="2D76E54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Is usually used in conjunction with other job design procedures that permit workers to be identified with their “own” product or service.</w:t>
      </w:r>
    </w:p>
    <w:p w14:paraId="4546F21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DC15A21"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Potential Problems with Job Enrichment</w:t>
      </w:r>
    </w:p>
    <w:p w14:paraId="0DAB89A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 enrichment can encounter a number of challenging problems:</w:t>
      </w:r>
    </w:p>
    <w:p w14:paraId="08CD2B42"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Poor diagnosis</w:t>
      </w:r>
    </w:p>
    <w:p w14:paraId="4201370D"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Lack of desire or skill</w:t>
      </w:r>
    </w:p>
    <w:p w14:paraId="43A9D0C7"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Demand for rewards</w:t>
      </w:r>
    </w:p>
    <w:p w14:paraId="64BB411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Union resistance</w:t>
      </w:r>
    </w:p>
    <w:p w14:paraId="7EBC6D7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Supervisory resistance</w:t>
      </w:r>
    </w:p>
    <w:p w14:paraId="1DC12A5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Poor Diagnosis</w:t>
      </w:r>
    </w:p>
    <w:p w14:paraId="1682A5B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Problems with job enrichment can occur when it is instituted without a careful diagnosis of the needs of the organization and the particular jobs in question.</w:t>
      </w:r>
    </w:p>
    <w:p w14:paraId="2D1C7A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 xml:space="preserve">An especially likely error involves increasing job breadth or what is known as </w:t>
      </w:r>
      <w:r>
        <w:rPr>
          <w:rFonts w:ascii="Trebuchet MS" w:hAnsi="Trebuchet MS" w:cs="Trebuchet MS"/>
          <w:i/>
          <w:iCs/>
        </w:rPr>
        <w:t>job enlargement.</w:t>
      </w:r>
    </w:p>
    <w:p w14:paraId="389B423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374761F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886067D"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Enlargement</w:t>
      </w:r>
    </w:p>
    <w:p w14:paraId="58B3C75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Increasing job breadth by giving employees more tasks to perform at the same level while leaving the other crucial core characteristics unchanged.</w:t>
      </w:r>
    </w:p>
    <w:p w14:paraId="03F458D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Workers are given more boring, fragmented, routine tasks to do.</w:t>
      </w:r>
    </w:p>
    <w:p w14:paraId="4FFFDA1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55F4701"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Lack of Desire or Skill</w:t>
      </w:r>
    </w:p>
    <w:p w14:paraId="5333BB3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Some workers do not desire enriched jobs.</w:t>
      </w:r>
    </w:p>
    <w:p w14:paraId="02A3171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Some workers might lack the skills and competence necessary to perform enriched jobs effectively.</w:t>
      </w:r>
    </w:p>
    <w:p w14:paraId="45BA61F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Enrichment might entail substantial training costs.</w:t>
      </w:r>
    </w:p>
    <w:p w14:paraId="1A4E186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It might be difficult to train some workers in certain skills required by enriched jobs.</w:t>
      </w:r>
    </w:p>
    <w:p w14:paraId="410C058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53E1160"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Demand for Rewards</w:t>
      </w:r>
    </w:p>
    <w:p w14:paraId="392D3BD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Workers who experience job enrichment often expect greater extrinsic rewards, such as pay, to accompany their redesigned jobs.</w:t>
      </w:r>
    </w:p>
    <w:p w14:paraId="175E324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This is because enriched jobs often require the development of new skills and entail greater responsibility.</w:t>
      </w:r>
    </w:p>
    <w:p w14:paraId="13BC837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20C8815"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Union Resistance</w:t>
      </w:r>
    </w:p>
    <w:p w14:paraId="75CD604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North American unions have traditionally not been enthusiastic about job enrichment.</w:t>
      </w:r>
    </w:p>
    <w:p w14:paraId="62F344A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Companies and unions have begun to dismantle restrictive contract provisions regarding job design.</w:t>
      </w:r>
    </w:p>
    <w:p w14:paraId="299EACB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Fewer job classifications mean more opportunities for flexibility by combining tasks and using team approaches.</w:t>
      </w:r>
    </w:p>
    <w:p w14:paraId="4755AD3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CE32006"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Supervisory Resistance</w:t>
      </w:r>
    </w:p>
    <w:p w14:paraId="7050687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 enrichment can fail due to unanticipated effects on other jobs or parts of the organizational system.</w:t>
      </w:r>
    </w:p>
    <w:p w14:paraId="57C542E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Enrichment increases the autonomy of employees and it might “</w:t>
      </w:r>
      <w:proofErr w:type="spellStart"/>
      <w:r>
        <w:rPr>
          <w:rFonts w:ascii="Trebuchet MS" w:hAnsi="Trebuchet MS" w:cs="Trebuchet MS"/>
        </w:rPr>
        <w:t>disenrich</w:t>
      </w:r>
      <w:proofErr w:type="spellEnd"/>
      <w:r>
        <w:rPr>
          <w:rFonts w:ascii="Trebuchet MS" w:hAnsi="Trebuchet MS" w:cs="Trebuchet MS"/>
        </w:rPr>
        <w:t>” the supervisor’s job.</w:t>
      </w:r>
    </w:p>
    <w:p w14:paraId="45A35F8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rPr>
        <w:t>One solution is for the supervisor to become a trainer and developer of individuals on enriched jobs.</w:t>
      </w:r>
    </w:p>
    <w:p w14:paraId="27944A7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EFA305D"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Work Design</w:t>
      </w:r>
    </w:p>
    <w:p w14:paraId="5F1E5E4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Acknowledges both the job and the broader work environment that consists of a wider variety of work design characteristics.</w:t>
      </w:r>
    </w:p>
    <w:p w14:paraId="2B13218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 design characteristics: Attributes of the task, job, and social and organizational environment.</w:t>
      </w:r>
    </w:p>
    <w:p w14:paraId="17FB300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Three categories:</w:t>
      </w:r>
    </w:p>
    <w:p w14:paraId="1A6E8EE1"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Motivational characteristics</w:t>
      </w:r>
    </w:p>
    <w:p w14:paraId="1E6C1DC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Social characteristics</w:t>
      </w:r>
    </w:p>
    <w:p w14:paraId="34BE9B61"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Work context characteristics</w:t>
      </w:r>
    </w:p>
    <w:p w14:paraId="0F5BB46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C2496EE"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Motivational Characteristics</w:t>
      </w:r>
    </w:p>
    <w:p w14:paraId="32BEF53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Includes </w:t>
      </w:r>
      <w:r>
        <w:rPr>
          <w:rFonts w:ascii="Trebuchet MS" w:hAnsi="Trebuchet MS" w:cs="Trebuchet MS"/>
          <w:i/>
          <w:iCs/>
        </w:rPr>
        <w:t xml:space="preserve">task </w:t>
      </w:r>
      <w:proofErr w:type="gramStart"/>
      <w:r>
        <w:rPr>
          <w:rFonts w:ascii="Trebuchet MS" w:hAnsi="Trebuchet MS" w:cs="Trebuchet MS"/>
          <w:i/>
          <w:iCs/>
        </w:rPr>
        <w:t>characteristics</w:t>
      </w:r>
      <w:r>
        <w:rPr>
          <w:rFonts w:ascii="Trebuchet MS" w:hAnsi="Trebuchet MS" w:cs="Trebuchet MS"/>
        </w:rPr>
        <w:t xml:space="preserve"> which</w:t>
      </w:r>
      <w:proofErr w:type="gramEnd"/>
      <w:r>
        <w:rPr>
          <w:rFonts w:ascii="Trebuchet MS" w:hAnsi="Trebuchet MS" w:cs="Trebuchet MS"/>
        </w:rPr>
        <w:t xml:space="preserve"> are similar to the core job characteristics of the Job Characteristics Model.</w:t>
      </w:r>
    </w:p>
    <w:p w14:paraId="62D10C4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Knowledge characteristics</w:t>
      </w:r>
      <w:r>
        <w:rPr>
          <w:rFonts w:ascii="Trebuchet MS" w:hAnsi="Trebuchet MS" w:cs="Trebuchet MS"/>
        </w:rPr>
        <w:t xml:space="preserve"> refer to the kinds of knowledge, skill, and ability demands required to perform a job.</w:t>
      </w:r>
    </w:p>
    <w:p w14:paraId="08D0D178"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Note distinction between </w:t>
      </w:r>
      <w:r>
        <w:rPr>
          <w:rFonts w:ascii="Trebuchet MS" w:hAnsi="Trebuchet MS" w:cs="Trebuchet MS"/>
          <w:i/>
          <w:iCs/>
        </w:rPr>
        <w:t>task</w:t>
      </w:r>
      <w:r>
        <w:rPr>
          <w:rFonts w:ascii="Trebuchet MS" w:hAnsi="Trebuchet MS" w:cs="Trebuchet MS"/>
        </w:rPr>
        <w:t xml:space="preserve"> variety and </w:t>
      </w:r>
      <w:r>
        <w:rPr>
          <w:rFonts w:ascii="Trebuchet MS" w:hAnsi="Trebuchet MS" w:cs="Trebuchet MS"/>
          <w:i/>
          <w:iCs/>
        </w:rPr>
        <w:t>skill</w:t>
      </w:r>
      <w:r>
        <w:rPr>
          <w:rFonts w:ascii="Trebuchet MS" w:hAnsi="Trebuchet MS" w:cs="Trebuchet MS"/>
        </w:rPr>
        <w:t xml:space="preserve"> variety.</w:t>
      </w:r>
    </w:p>
    <w:p w14:paraId="4E009B9F"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Social Characteristics</w:t>
      </w:r>
    </w:p>
    <w:p w14:paraId="085EF0F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Has to do with the interpersonal and social aspects of work and includes:</w:t>
      </w:r>
    </w:p>
    <w:p w14:paraId="3D4FE5AA"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Social support</w:t>
      </w:r>
    </w:p>
    <w:p w14:paraId="3D2A76B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Interdependence</w:t>
      </w:r>
    </w:p>
    <w:p w14:paraId="2119EB2E"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Interaction outside of the organization</w:t>
      </w:r>
    </w:p>
    <w:p w14:paraId="7A60183A"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Feedback from others</w:t>
      </w:r>
    </w:p>
    <w:p w14:paraId="538E6513"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Work Context Characteristics</w:t>
      </w:r>
    </w:p>
    <w:p w14:paraId="18C87B6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Refers to the context within which work is performed and consists of:</w:t>
      </w:r>
    </w:p>
    <w:p w14:paraId="5E3398D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Ergonomics</w:t>
      </w:r>
    </w:p>
    <w:p w14:paraId="7C7AD880"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Physical demands</w:t>
      </w:r>
    </w:p>
    <w:p w14:paraId="0FD09E6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Work conditions</w:t>
      </w:r>
    </w:p>
    <w:p w14:paraId="5159076B"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Equipment use</w:t>
      </w:r>
    </w:p>
    <w:p w14:paraId="5F7E6A56"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Evidence</w:t>
      </w:r>
    </w:p>
    <w:p w14:paraId="0FC2569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Each category of work design characteristics is related to work attitudes and </w:t>
      </w:r>
      <w:proofErr w:type="spellStart"/>
      <w:r>
        <w:rPr>
          <w:rFonts w:ascii="Trebuchet MS" w:hAnsi="Trebuchet MS" w:cs="Trebuchet MS"/>
        </w:rPr>
        <w:t>behaviours</w:t>
      </w:r>
      <w:proofErr w:type="spellEnd"/>
      <w:r>
        <w:rPr>
          <w:rFonts w:ascii="Trebuchet MS" w:hAnsi="Trebuchet MS" w:cs="Trebuchet MS"/>
        </w:rPr>
        <w:t>.</w:t>
      </w:r>
    </w:p>
    <w:p w14:paraId="2D8171B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social characteristics are more strongly related to some outcomes (e.g., turnover intentions) than the motivational characteristics.</w:t>
      </w:r>
    </w:p>
    <w:p w14:paraId="59F3770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Overall, work design characteristics have a large and significant effect on employee attitudes and </w:t>
      </w:r>
      <w:proofErr w:type="spellStart"/>
      <w:r>
        <w:rPr>
          <w:rFonts w:ascii="Trebuchet MS" w:hAnsi="Trebuchet MS" w:cs="Trebuchet MS"/>
        </w:rPr>
        <w:t>behaviours</w:t>
      </w:r>
      <w:proofErr w:type="spellEnd"/>
      <w:r>
        <w:rPr>
          <w:rFonts w:ascii="Trebuchet MS" w:hAnsi="Trebuchet MS" w:cs="Trebuchet MS"/>
        </w:rPr>
        <w:t>.</w:t>
      </w:r>
    </w:p>
    <w:p w14:paraId="6C2A3EAD"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Management by Objectives</w:t>
      </w:r>
    </w:p>
    <w:p w14:paraId="2BB36BB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An elaborate, systematic, ongoing program designed to facilitate goal establishment, goal accomplishment, and employee development.</w:t>
      </w:r>
    </w:p>
    <w:p w14:paraId="1D37D82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Objectives for the organization as a whole are developed by top management and diffused down through the organization.</w:t>
      </w:r>
    </w:p>
    <w:p w14:paraId="026BD1A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Organizational objectives are translated into specific </w:t>
      </w:r>
      <w:proofErr w:type="spellStart"/>
      <w:r>
        <w:rPr>
          <w:rFonts w:ascii="Trebuchet MS" w:hAnsi="Trebuchet MS" w:cs="Trebuchet MS"/>
        </w:rPr>
        <w:t>behavioural</w:t>
      </w:r>
      <w:proofErr w:type="spellEnd"/>
      <w:r>
        <w:rPr>
          <w:rFonts w:ascii="Trebuchet MS" w:hAnsi="Trebuchet MS" w:cs="Trebuchet MS"/>
        </w:rPr>
        <w:t xml:space="preserve"> objectives for individual members.</w:t>
      </w:r>
    </w:p>
    <w:p w14:paraId="7D5758D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1AF9555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A4C55A7"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Management by Objectives Process (continued)</w:t>
      </w:r>
    </w:p>
    <w:p w14:paraId="0D7EE07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MBO process involves manager-employee interactions:</w:t>
      </w:r>
    </w:p>
    <w:p w14:paraId="5775947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The manager meets with individual workers to develop and agree on employee </w:t>
      </w:r>
      <w:proofErr w:type="gramStart"/>
      <w:r>
        <w:rPr>
          <w:rFonts w:ascii="Trebuchet MS" w:hAnsi="Trebuchet MS" w:cs="Trebuchet MS"/>
        </w:rPr>
        <w:t xml:space="preserve">objectives which can include </w:t>
      </w:r>
      <w:r>
        <w:rPr>
          <w:rFonts w:ascii="Trebuchet MS" w:hAnsi="Trebuchet MS" w:cs="Trebuchet MS"/>
          <w:i/>
          <w:iCs/>
        </w:rPr>
        <w:t>job performance</w:t>
      </w:r>
      <w:proofErr w:type="gramEnd"/>
      <w:r>
        <w:rPr>
          <w:rFonts w:ascii="Trebuchet MS" w:hAnsi="Trebuchet MS" w:cs="Trebuchet MS"/>
        </w:rPr>
        <w:t xml:space="preserve"> and </w:t>
      </w:r>
      <w:r>
        <w:rPr>
          <w:rFonts w:ascii="Trebuchet MS" w:hAnsi="Trebuchet MS" w:cs="Trebuchet MS"/>
          <w:i/>
          <w:iCs/>
        </w:rPr>
        <w:t>personal development</w:t>
      </w:r>
      <w:r>
        <w:rPr>
          <w:rFonts w:ascii="Trebuchet MS" w:hAnsi="Trebuchet MS" w:cs="Trebuchet MS"/>
        </w:rPr>
        <w:t xml:space="preserve"> objectives.</w:t>
      </w:r>
    </w:p>
    <w:p w14:paraId="54CE4AC9"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There are periodic meetings to monitor employee progress in achieving objectives.</w:t>
      </w:r>
    </w:p>
    <w:p w14:paraId="0917F6E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An appraisal meeting is held to evaluate the extent to which the agreed objectives have been achieved.</w:t>
      </w:r>
    </w:p>
    <w:p w14:paraId="77670B39"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 MBO cycle is repeated.</w:t>
      </w:r>
    </w:p>
    <w:p w14:paraId="472682B7"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Research Evidence</w:t>
      </w:r>
    </w:p>
    <w:p w14:paraId="2B718DC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evidence shows clear productivity gains associated with MBO.</w:t>
      </w:r>
    </w:p>
    <w:p w14:paraId="3E5A042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number of factors are associated with the failure of MBO programs:</w:t>
      </w:r>
    </w:p>
    <w:p w14:paraId="1E5F4B9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Lack of commitment from top management.</w:t>
      </w:r>
      <w:proofErr w:type="gramEnd"/>
    </w:p>
    <w:p w14:paraId="48E331B3"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An overemphasis on measurable objectives at the expense of more qualitative objectives.</w:t>
      </w:r>
      <w:proofErr w:type="gramEnd"/>
    </w:p>
    <w:p w14:paraId="4EF67E10"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roofErr w:type="gramStart"/>
      <w:r>
        <w:rPr>
          <w:rFonts w:ascii="Trebuchet MS" w:hAnsi="Trebuchet MS" w:cs="Trebuchet MS"/>
        </w:rPr>
        <w:t>Excessive short-term orientation.</w:t>
      </w:r>
      <w:proofErr w:type="gramEnd"/>
    </w:p>
    <w:p w14:paraId="614F041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Performance review becomes an exercise in browbeating or punishing employees for failure to achieve objectives.</w:t>
      </w:r>
    </w:p>
    <w:p w14:paraId="2F5C4C0F"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2DE984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0853B9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Alternative Working Schedules as Motivators for a Diverse Workforce</w:t>
      </w:r>
    </w:p>
    <w:p w14:paraId="024C724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purpose is to meet diverse workforce needs and promote job satisfaction.</w:t>
      </w:r>
    </w:p>
    <w:p w14:paraId="49C96E9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Alternative working schedules can also facilitate recruitment and reduce costly absenteeism and turnover.</w:t>
      </w:r>
    </w:p>
    <w:p w14:paraId="4FA3FA9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Examples include: </w:t>
      </w:r>
    </w:p>
    <w:p w14:paraId="60D21128"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Flex-time</w:t>
      </w:r>
    </w:p>
    <w:p w14:paraId="75E9073E"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Compressed workweek</w:t>
      </w:r>
    </w:p>
    <w:p w14:paraId="07C7BBF4"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Job and work sharing</w:t>
      </w:r>
    </w:p>
    <w:p w14:paraId="14823ECF"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Telecommuting</w:t>
      </w:r>
    </w:p>
    <w:p w14:paraId="63B0436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7C165C5E" w14:textId="77777777" w:rsidR="005E6729" w:rsidRDefault="005E6729" w:rsidP="005E6729">
      <w:pPr>
        <w:widowControl w:val="0"/>
        <w:autoSpaceDE w:val="0"/>
        <w:autoSpaceDN w:val="0"/>
        <w:adjustRightInd w:val="0"/>
        <w:spacing w:line="276" w:lineRule="auto"/>
        <w:rPr>
          <w:rFonts w:ascii="Trebuchet MS" w:hAnsi="Trebuchet MS" w:cs="Trebuchet MS"/>
        </w:rPr>
      </w:pPr>
      <w:proofErr w:type="gramStart"/>
      <w:r>
        <w:rPr>
          <w:rFonts w:ascii="Trebuchet MS" w:hAnsi="Trebuchet MS" w:cs="Trebuchet MS"/>
        </w:rPr>
        <w:t>Flex-Time</w:t>
      </w:r>
      <w:proofErr w:type="gramEnd"/>
    </w:p>
    <w:p w14:paraId="00E28AD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An alternative work schedule in which arrival and quitting times are flexible.</w:t>
      </w:r>
      <w:proofErr w:type="gramEnd"/>
    </w:p>
    <w:p w14:paraId="0DF459C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Flex-time</w:t>
      </w:r>
      <w:proofErr w:type="gramEnd"/>
      <w:r>
        <w:rPr>
          <w:rFonts w:ascii="Trebuchet MS" w:hAnsi="Trebuchet MS" w:cs="Trebuchet MS"/>
        </w:rPr>
        <w:t xml:space="preserve"> is well suited to meeting the needs of a diverse work-force and is most frequently implemented in office environments.</w:t>
      </w:r>
    </w:p>
    <w:p w14:paraId="7224152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Employees prefer it compared to fixed hours.</w:t>
      </w:r>
    </w:p>
    <w:p w14:paraId="6D4D89C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 attitudes are more positive.</w:t>
      </w:r>
    </w:p>
    <w:p w14:paraId="52AB3D2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Has a positive effect on productivity, job satisfaction, and satisfaction with work schedule.</w:t>
      </w:r>
    </w:p>
    <w:p w14:paraId="0E5510D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Lowers employee absenteeism.</w:t>
      </w:r>
    </w:p>
    <w:p w14:paraId="70744A5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3853FE7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954CFA7"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Compressed Workweek</w:t>
      </w:r>
    </w:p>
    <w:p w14:paraId="15AEFFA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An alternative work schedule in which employees work fewer than the normal five days a week but still put in a normal number of hours per week.</w:t>
      </w:r>
      <w:proofErr w:type="gramEnd"/>
    </w:p>
    <w:p w14:paraId="7592762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most common compressed workweek is the 4-40 system.</w:t>
      </w:r>
    </w:p>
    <w:p w14:paraId="0ECC3AE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Potential roadblocks to implementation:</w:t>
      </w:r>
    </w:p>
    <w:p w14:paraId="4BFD2768"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Possible reduced customer service</w:t>
      </w:r>
    </w:p>
    <w:p w14:paraId="49DD990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Negative effects of fatigue</w:t>
      </w:r>
    </w:p>
    <w:p w14:paraId="55453A2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Research shows a positive effect on job satisfaction and satisfaction with work schedule but no effect on absenteeism or productivity.</w:t>
      </w:r>
    </w:p>
    <w:p w14:paraId="5BD4A70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817E474"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Job and Work Sharing</w:t>
      </w:r>
    </w:p>
    <w:p w14:paraId="17A3D8C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Job sharing</w:t>
      </w:r>
      <w:r>
        <w:rPr>
          <w:rFonts w:ascii="Trebuchet MS" w:hAnsi="Trebuchet MS" w:cs="Trebuchet MS"/>
        </w:rPr>
        <w:t xml:space="preserve"> is an alternative work schedule in which two part-time employees divide the work of a full-time job.</w:t>
      </w:r>
    </w:p>
    <w:p w14:paraId="03BF612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Work sharing</w:t>
      </w:r>
      <w:r>
        <w:rPr>
          <w:rFonts w:ascii="Trebuchet MS" w:hAnsi="Trebuchet MS" w:cs="Trebuchet MS"/>
        </w:rPr>
        <w:t xml:space="preserve"> involves reducing the number of hours employees work to avoid layoffs when there is a reduction in normal business activity.</w:t>
      </w:r>
    </w:p>
    <w:p w14:paraId="5FFF8E8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Work sharing cuts costs, saves jobs, avoids layoffs and allows organizations to retain skilled workers.</w:t>
      </w:r>
    </w:p>
    <w:p w14:paraId="6A0BBE10"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 sharing can result in coordination problems if communication is not adequate.</w:t>
      </w:r>
    </w:p>
    <w:p w14:paraId="5F8750A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Job sharers must make a concerted effort to communicate well with each other as well as with superiors, co-workers, and clients.</w:t>
      </w:r>
    </w:p>
    <w:p w14:paraId="652E7654"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427E55E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03B31DA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Telecommuting</w:t>
      </w:r>
    </w:p>
    <w:p w14:paraId="0986084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A system by which employees are able to work at home but stay in tough with their offices through the use of communications technology, such as a computer network, voice mail, and electronic messages.</w:t>
      </w:r>
    </w:p>
    <w:p w14:paraId="75F87FD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Distant staffing</w:t>
      </w:r>
      <w:r>
        <w:rPr>
          <w:rFonts w:ascii="Trebuchet MS" w:hAnsi="Trebuchet MS" w:cs="Trebuchet MS"/>
        </w:rPr>
        <w:t xml:space="preserve"> enables employees to work for a company without ever having to come into the office or even be in the same country.</w:t>
      </w:r>
    </w:p>
    <w:p w14:paraId="594DDC4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 xml:space="preserve">Telework </w:t>
      </w:r>
      <w:proofErr w:type="spellStart"/>
      <w:r>
        <w:rPr>
          <w:rFonts w:ascii="Trebuchet MS" w:hAnsi="Trebuchet MS" w:cs="Trebuchet MS"/>
          <w:i/>
          <w:iCs/>
        </w:rPr>
        <w:t>centres</w:t>
      </w:r>
      <w:proofErr w:type="spellEnd"/>
      <w:r>
        <w:rPr>
          <w:rFonts w:ascii="Trebuchet MS" w:hAnsi="Trebuchet MS" w:cs="Trebuchet MS"/>
        </w:rPr>
        <w:t xml:space="preserve"> provide workers all of the amenities of a home office in a location close to their home.</w:t>
      </w:r>
    </w:p>
    <w:p w14:paraId="1B07B8C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i/>
          <w:iCs/>
        </w:rPr>
        <w:t>Distributed work programs</w:t>
      </w:r>
      <w:r>
        <w:rPr>
          <w:rFonts w:ascii="Trebuchet MS" w:hAnsi="Trebuchet MS" w:cs="Trebuchet MS"/>
        </w:rPr>
        <w:t xml:space="preserve"> involve a combination of remote work arrangements that allow employees to work at their business office, a satellite office, and a home office.</w:t>
      </w:r>
    </w:p>
    <w:p w14:paraId="12496EB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629E91B"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Telecommuting (continued)</w:t>
      </w:r>
    </w:p>
    <w:p w14:paraId="30E07D3D"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Telecommuting has a small but positive effect on perceived autonomy and lower work-family conflict.</w:t>
      </w:r>
    </w:p>
    <w:p w14:paraId="2F314B2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has a positive effect on job satisfaction and job performance and results in lower stress and turnover intentions.</w:t>
      </w:r>
    </w:p>
    <w:p w14:paraId="111BECC9"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It does not have detrimental effects on the quality of workplace relationships or one’s career prospects.</w:t>
      </w:r>
    </w:p>
    <w:p w14:paraId="77578C8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A greater </w:t>
      </w:r>
      <w:r>
        <w:rPr>
          <w:rFonts w:ascii="Trebuchet MS" w:hAnsi="Trebuchet MS" w:cs="Trebuchet MS"/>
          <w:i/>
          <w:iCs/>
        </w:rPr>
        <w:t xml:space="preserve">frequency </w:t>
      </w:r>
      <w:r>
        <w:rPr>
          <w:rFonts w:ascii="Trebuchet MS" w:hAnsi="Trebuchet MS" w:cs="Trebuchet MS"/>
        </w:rPr>
        <w:t>of telecommuting is associated with a greater reduction in work-family-conflict and stress.</w:t>
      </w:r>
    </w:p>
    <w:p w14:paraId="74B7B32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 xml:space="preserve">The positive effects of telecommuting are mostly due to an increase in perceived </w:t>
      </w:r>
      <w:r>
        <w:rPr>
          <w:rFonts w:ascii="Trebuchet MS" w:hAnsi="Trebuchet MS" w:cs="Trebuchet MS"/>
          <w:i/>
          <w:iCs/>
        </w:rPr>
        <w:t>autonomy</w:t>
      </w:r>
      <w:r>
        <w:rPr>
          <w:rFonts w:ascii="Trebuchet MS" w:hAnsi="Trebuchet MS" w:cs="Trebuchet MS"/>
        </w:rPr>
        <w:t>.</w:t>
      </w:r>
    </w:p>
    <w:p w14:paraId="4661706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232316E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1431BDA9"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Telecommuting: Potential Problems</w:t>
      </w:r>
    </w:p>
    <w:p w14:paraId="5345C2E7"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Negative consequences can result due to a lack of informal communication.</w:t>
      </w:r>
    </w:p>
    <w:p w14:paraId="3652EED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Can have a negative effect on relationships with co-workers.</w:t>
      </w:r>
    </w:p>
    <w:p w14:paraId="26A1563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Distractions in the home environment.</w:t>
      </w:r>
      <w:proofErr w:type="gramEnd"/>
    </w:p>
    <w:p w14:paraId="16747676"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roofErr w:type="gramStart"/>
      <w:r>
        <w:rPr>
          <w:rFonts w:ascii="Trebuchet MS" w:hAnsi="Trebuchet MS" w:cs="Trebuchet MS"/>
        </w:rPr>
        <w:t>Feelings of isolation and overwork.</w:t>
      </w:r>
      <w:proofErr w:type="gramEnd"/>
    </w:p>
    <w:p w14:paraId="0CF14C7C"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Concerns about trust and control.</w:t>
      </w:r>
    </w:p>
    <w:p w14:paraId="200FECB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May not be appropriate for all organizations, jobs, and employees.</w:t>
      </w:r>
    </w:p>
    <w:p w14:paraId="1DF80C42"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r>
        <w:rPr>
          <w:rFonts w:ascii="Trebuchet MS" w:hAnsi="Trebuchet MS" w:cs="Trebuchet MS"/>
          <w:i/>
          <w:iCs/>
        </w:rPr>
        <w:t>Requires careful planning and clear guidelines.</w:t>
      </w:r>
    </w:p>
    <w:p w14:paraId="4FFAFE2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i/>
          <w:iCs/>
        </w:rPr>
      </w:pPr>
    </w:p>
    <w:p w14:paraId="6AF5885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87B7D51"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p>
    <w:p w14:paraId="648369DC" w14:textId="77777777" w:rsidR="005E6729" w:rsidRDefault="005E6729" w:rsidP="005E6729">
      <w:pPr>
        <w:widowControl w:val="0"/>
        <w:autoSpaceDE w:val="0"/>
        <w:autoSpaceDN w:val="0"/>
        <w:adjustRightInd w:val="0"/>
        <w:spacing w:line="276" w:lineRule="auto"/>
        <w:rPr>
          <w:rFonts w:ascii="Trebuchet MS" w:hAnsi="Trebuchet MS" w:cs="Trebuchet MS"/>
        </w:rPr>
      </w:pPr>
      <w:r>
        <w:rPr>
          <w:rFonts w:ascii="Trebuchet MS" w:hAnsi="Trebuchet MS" w:cs="Trebuchet MS"/>
        </w:rPr>
        <w:t>Motivation Practices in Perspective</w:t>
      </w:r>
    </w:p>
    <w:p w14:paraId="20810A2B"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motivational system used by an organization should fit the strategic goals of the organization.</w:t>
      </w:r>
    </w:p>
    <w:p w14:paraId="116FE705"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Balance among the components of a motivational system is critical.</w:t>
      </w:r>
    </w:p>
    <w:p w14:paraId="0CFE64AA"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choice of motivational practices requires a thorough diagnosis of the organization and consideration of employee needs.</w:t>
      </w:r>
    </w:p>
    <w:p w14:paraId="166889EE"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The most effective approach will depend on:</w:t>
      </w:r>
    </w:p>
    <w:p w14:paraId="43801D78"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Employee needs (e.g., money)</w:t>
      </w:r>
    </w:p>
    <w:p w14:paraId="24F74C4D"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The nature of the job (e.g., individual)</w:t>
      </w:r>
    </w:p>
    <w:p w14:paraId="3E36F94B"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Organizational characteristics (e.g., culture)</w:t>
      </w:r>
    </w:p>
    <w:p w14:paraId="5E068B7C"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r>
        <w:rPr>
          <w:rFonts w:ascii="Trebuchet MS" w:hAnsi="Trebuchet MS" w:cs="Trebuchet MS"/>
        </w:rPr>
        <w:t xml:space="preserve">Motivational outcome (e.g., learning) </w:t>
      </w:r>
    </w:p>
    <w:p w14:paraId="3C21FAB3" w14:textId="77777777" w:rsidR="005E6729" w:rsidRDefault="005E6729" w:rsidP="005E6729">
      <w:pPr>
        <w:widowControl w:val="0"/>
        <w:autoSpaceDE w:val="0"/>
        <w:autoSpaceDN w:val="0"/>
        <w:adjustRightInd w:val="0"/>
        <w:spacing w:line="276" w:lineRule="auto"/>
        <w:ind w:left="540" w:hanging="540"/>
        <w:rPr>
          <w:rFonts w:ascii="Trebuchet MS" w:hAnsi="Trebuchet MS" w:cs="Trebuchet MS"/>
        </w:rPr>
      </w:pPr>
      <w:r>
        <w:rPr>
          <w:rFonts w:ascii="Trebuchet MS" w:hAnsi="Trebuchet MS" w:cs="Trebuchet MS"/>
        </w:rPr>
        <w:t>Systems that use a variety of motivators in conjunction with one another are likely to be the most effective.</w:t>
      </w:r>
    </w:p>
    <w:p w14:paraId="7E9B7905" w14:textId="77777777" w:rsidR="005E6729" w:rsidRDefault="005E6729" w:rsidP="005E6729">
      <w:pPr>
        <w:widowControl w:val="0"/>
        <w:autoSpaceDE w:val="0"/>
        <w:autoSpaceDN w:val="0"/>
        <w:adjustRightInd w:val="0"/>
        <w:spacing w:line="276" w:lineRule="auto"/>
        <w:ind w:left="1170" w:hanging="450"/>
        <w:rPr>
          <w:rFonts w:ascii="Trebuchet MS" w:hAnsi="Trebuchet MS" w:cs="Trebuchet MS"/>
        </w:rPr>
      </w:pPr>
    </w:p>
    <w:p w14:paraId="2D7EA669" w14:textId="77777777" w:rsidR="005E6729" w:rsidRDefault="005E6729" w:rsidP="005E6729">
      <w:pPr>
        <w:widowControl w:val="0"/>
        <w:autoSpaceDE w:val="0"/>
        <w:autoSpaceDN w:val="0"/>
        <w:adjustRightInd w:val="0"/>
        <w:ind w:left="540" w:hanging="540"/>
        <w:rPr>
          <w:rFonts w:ascii="Trebuchet MS" w:hAnsi="Trebuchet MS" w:cs="Trebuchet MS"/>
        </w:rPr>
      </w:pPr>
    </w:p>
    <w:p w14:paraId="6EC2CBB4" w14:textId="77777777" w:rsidR="005E6729" w:rsidRDefault="005E6729" w:rsidP="005E6729">
      <w:pPr>
        <w:widowControl w:val="0"/>
        <w:autoSpaceDE w:val="0"/>
        <w:autoSpaceDN w:val="0"/>
        <w:adjustRightInd w:val="0"/>
        <w:ind w:left="540" w:hanging="540"/>
        <w:rPr>
          <w:rFonts w:ascii="Trebuchet MS" w:hAnsi="Trebuchet MS" w:cs="Trebuchet MS"/>
        </w:rPr>
      </w:pPr>
    </w:p>
    <w:p w14:paraId="31EFAF7A" w14:textId="77777777" w:rsidR="00B67CAC" w:rsidRDefault="00B67CAC">
      <w:pPr>
        <w:pStyle w:val="Heading2"/>
        <w:ind w:left="540" w:hanging="540"/>
        <w:rPr>
          <w:rFonts w:ascii="Trebuchet MS" w:cs="Trebuchet MS"/>
          <w:sz w:val="40"/>
          <w:szCs w:val="40"/>
          <w:lang w:val="en-CA"/>
        </w:rPr>
      </w:pPr>
    </w:p>
    <w:p w14:paraId="59A50916" w14:textId="77777777" w:rsidR="002738A5" w:rsidRDefault="002738A5"/>
    <w:p w14:paraId="2B5A66A3" w14:textId="77777777" w:rsidR="002738A5" w:rsidRPr="002738A5" w:rsidRDefault="002738A5">
      <w:pPr>
        <w:rPr>
          <w:b/>
          <w:sz w:val="28"/>
          <w:szCs w:val="28"/>
        </w:rPr>
      </w:pPr>
      <w:r w:rsidRPr="002738A5">
        <w:rPr>
          <w:b/>
          <w:sz w:val="28"/>
          <w:szCs w:val="28"/>
        </w:rPr>
        <w:t>Chapter 9 Continuation</w:t>
      </w:r>
    </w:p>
    <w:p w14:paraId="4620464B" w14:textId="77777777" w:rsidR="002738A5" w:rsidRDefault="002738A5"/>
    <w:p w14:paraId="5F35853C" w14:textId="77777777" w:rsidR="002738A5" w:rsidRPr="00E658A7" w:rsidRDefault="002738A5">
      <w:pPr>
        <w:rPr>
          <w:b/>
        </w:rPr>
      </w:pPr>
      <w:r w:rsidRPr="00E658A7">
        <w:rPr>
          <w:b/>
        </w:rPr>
        <w:t>House’s Path-Goal theory</w:t>
      </w:r>
    </w:p>
    <w:p w14:paraId="23452E68" w14:textId="77777777" w:rsidR="002738A5" w:rsidRDefault="002738A5" w:rsidP="002738A5">
      <w:pPr>
        <w:pStyle w:val="ListParagraph"/>
        <w:numPr>
          <w:ilvl w:val="0"/>
          <w:numId w:val="1"/>
        </w:numPr>
      </w:pPr>
      <w:r>
        <w:t>-</w:t>
      </w:r>
      <w:proofErr w:type="gramStart"/>
      <w:r>
        <w:t>concerned</w:t>
      </w:r>
      <w:proofErr w:type="gramEnd"/>
      <w:r>
        <w:t xml:space="preserve"> with thee situations under which various leader </w:t>
      </w:r>
      <w:proofErr w:type="spellStart"/>
      <w:r>
        <w:t>beha</w:t>
      </w:r>
      <w:proofErr w:type="spellEnd"/>
      <w:r>
        <w:t xml:space="preserve"> are most effective</w:t>
      </w:r>
    </w:p>
    <w:p w14:paraId="30121CEE" w14:textId="77777777" w:rsidR="002738A5" w:rsidRDefault="002738A5" w:rsidP="002738A5">
      <w:pPr>
        <w:pStyle w:val="ListParagraph"/>
        <w:numPr>
          <w:ilvl w:val="0"/>
          <w:numId w:val="1"/>
        </w:numPr>
      </w:pPr>
      <w:r>
        <w:t>-</w:t>
      </w:r>
      <w:proofErr w:type="gramStart"/>
      <w:r>
        <w:t>the</w:t>
      </w:r>
      <w:proofErr w:type="gramEnd"/>
      <w:r>
        <w:t xml:space="preserve"> most important activities of leaders are those that clarify the paths to various goals of interest to </w:t>
      </w:r>
      <w:proofErr w:type="spellStart"/>
      <w:r>
        <w:t>emp</w:t>
      </w:r>
      <w:proofErr w:type="spellEnd"/>
    </w:p>
    <w:p w14:paraId="41ECA570" w14:textId="77777777" w:rsidR="002738A5" w:rsidRDefault="002738A5" w:rsidP="002738A5">
      <w:pPr>
        <w:pStyle w:val="ListParagraph"/>
        <w:numPr>
          <w:ilvl w:val="0"/>
          <w:numId w:val="1"/>
        </w:numPr>
      </w:pPr>
      <w:r>
        <w:t>-</w:t>
      </w:r>
      <w:proofErr w:type="gramStart"/>
      <w:r>
        <w:t>the</w:t>
      </w:r>
      <w:proofErr w:type="gramEnd"/>
      <w:r>
        <w:t xml:space="preserve"> opportunity to achieve such goals should include job </w:t>
      </w:r>
      <w:proofErr w:type="spellStart"/>
      <w:r>
        <w:t>satis</w:t>
      </w:r>
      <w:proofErr w:type="spellEnd"/>
      <w:r>
        <w:t>, leader acceptance and high effort</w:t>
      </w:r>
    </w:p>
    <w:p w14:paraId="2E937E66" w14:textId="77777777" w:rsidR="002738A5" w:rsidRDefault="002738A5" w:rsidP="002738A5">
      <w:pPr>
        <w:pStyle w:val="ListParagraph"/>
        <w:numPr>
          <w:ilvl w:val="0"/>
          <w:numId w:val="1"/>
        </w:numPr>
      </w:pPr>
      <w:proofErr w:type="gramStart"/>
      <w:r>
        <w:t>effective</w:t>
      </w:r>
      <w:proofErr w:type="gramEnd"/>
      <w:r>
        <w:t xml:space="preserve"> leaders form connections </w:t>
      </w:r>
      <w:proofErr w:type="spellStart"/>
      <w:r>
        <w:t>btwn</w:t>
      </w:r>
      <w:proofErr w:type="spellEnd"/>
      <w:r>
        <w:t xml:space="preserve"> org goals and </w:t>
      </w:r>
      <w:proofErr w:type="spellStart"/>
      <w:r>
        <w:t>emp</w:t>
      </w:r>
      <w:proofErr w:type="spellEnd"/>
      <w:r>
        <w:t xml:space="preserve"> goals</w:t>
      </w:r>
    </w:p>
    <w:p w14:paraId="6B64D82F" w14:textId="77777777" w:rsidR="002738A5" w:rsidRDefault="002738A5" w:rsidP="002738A5">
      <w:pPr>
        <w:pStyle w:val="ListParagraph"/>
        <w:numPr>
          <w:ilvl w:val="0"/>
          <w:numId w:val="1"/>
        </w:numPr>
      </w:pPr>
      <w:proofErr w:type="gramStart"/>
      <w:r>
        <w:t>leaders</w:t>
      </w:r>
      <w:proofErr w:type="gramEnd"/>
      <w:r>
        <w:t xml:space="preserve"> must base rewards on </w:t>
      </w:r>
      <w:proofErr w:type="spellStart"/>
      <w:r>
        <w:t>perf</w:t>
      </w:r>
      <w:proofErr w:type="spellEnd"/>
      <w:r>
        <w:t xml:space="preserve"> and clearly illustrate how to achieve rewards. (</w:t>
      </w:r>
      <w:proofErr w:type="gramStart"/>
      <w:r>
        <w:t>immediately</w:t>
      </w:r>
      <w:proofErr w:type="gramEnd"/>
      <w:r>
        <w:t xml:space="preserve"> or near future satisfaction</w:t>
      </w:r>
    </w:p>
    <w:p w14:paraId="16C667B5" w14:textId="77777777" w:rsidR="002738A5" w:rsidRDefault="002738A5" w:rsidP="002738A5">
      <w:pPr>
        <w:pStyle w:val="ListParagraph"/>
        <w:numPr>
          <w:ilvl w:val="0"/>
          <w:numId w:val="1"/>
        </w:numPr>
      </w:pPr>
      <w:r w:rsidRPr="002738A5">
        <w:rPr>
          <w:b/>
        </w:rPr>
        <w:t xml:space="preserve">Leader </w:t>
      </w:r>
      <w:proofErr w:type="spellStart"/>
      <w:r w:rsidRPr="002738A5">
        <w:rPr>
          <w:b/>
        </w:rPr>
        <w:t>beha</w:t>
      </w:r>
      <w:proofErr w:type="spellEnd"/>
      <w:r w:rsidRPr="002738A5">
        <w:rPr>
          <w:b/>
        </w:rPr>
        <w:t>:</w:t>
      </w:r>
      <w:r>
        <w:t xml:space="preserve"> Directive, participative, supportive, and achievement oriented.</w:t>
      </w:r>
    </w:p>
    <w:p w14:paraId="54853C21" w14:textId="77777777" w:rsidR="002738A5" w:rsidRDefault="002738A5" w:rsidP="002738A5">
      <w:pPr>
        <w:pStyle w:val="ListParagraph"/>
        <w:numPr>
          <w:ilvl w:val="0"/>
          <w:numId w:val="1"/>
        </w:numPr>
        <w:rPr>
          <w:b/>
        </w:rPr>
      </w:pPr>
      <w:proofErr w:type="spellStart"/>
      <w:r w:rsidRPr="002738A5">
        <w:rPr>
          <w:b/>
        </w:rPr>
        <w:t>Sitch</w:t>
      </w:r>
      <w:proofErr w:type="spellEnd"/>
      <w:r w:rsidRPr="002738A5">
        <w:rPr>
          <w:b/>
        </w:rPr>
        <w:t xml:space="preserve"> Factors: </w:t>
      </w:r>
      <w:r>
        <w:t xml:space="preserve">employee and </w:t>
      </w:r>
      <w:proofErr w:type="spellStart"/>
      <w:r>
        <w:t>env</w:t>
      </w:r>
      <w:proofErr w:type="spellEnd"/>
      <w:r>
        <w:t xml:space="preserve"> characteristics</w:t>
      </w:r>
      <w:r>
        <w:tab/>
      </w:r>
      <w:r>
        <w:rPr>
          <w:b/>
        </w:rPr>
        <w:tab/>
      </w:r>
    </w:p>
    <w:p w14:paraId="1660B2BB" w14:textId="77777777" w:rsidR="002738A5" w:rsidRDefault="002738A5" w:rsidP="002738A5">
      <w:r>
        <w:rPr>
          <w:b/>
        </w:rPr>
        <w:tab/>
      </w:r>
      <w:r>
        <w:rPr>
          <w:b/>
        </w:rPr>
        <w:tab/>
      </w:r>
      <w:r>
        <w:rPr>
          <w:b/>
        </w:rPr>
        <w:tab/>
        <w:t>-</w:t>
      </w:r>
      <w:proofErr w:type="gramStart"/>
      <w:r>
        <w:t>employee</w:t>
      </w:r>
      <w:proofErr w:type="gramEnd"/>
      <w:r>
        <w:t xml:space="preserve"> high need achievers- achievement oriented</w:t>
      </w:r>
    </w:p>
    <w:p w14:paraId="16B56343" w14:textId="77777777" w:rsidR="002738A5" w:rsidRDefault="002738A5" w:rsidP="002738A5">
      <w:r>
        <w:tab/>
      </w:r>
      <w:r>
        <w:tab/>
      </w:r>
      <w:r>
        <w:tab/>
        <w:t>-</w:t>
      </w:r>
      <w:proofErr w:type="spellStart"/>
      <w:proofErr w:type="gramStart"/>
      <w:r>
        <w:t>emp</w:t>
      </w:r>
      <w:proofErr w:type="spellEnd"/>
      <w:proofErr w:type="gramEnd"/>
      <w:r>
        <w:t xml:space="preserve"> who like being told what to do- directive</w:t>
      </w:r>
    </w:p>
    <w:p w14:paraId="47ADC513" w14:textId="77777777" w:rsidR="002738A5" w:rsidRDefault="002738A5" w:rsidP="002738A5">
      <w:r>
        <w:tab/>
      </w:r>
      <w:r>
        <w:tab/>
      </w:r>
      <w:r>
        <w:tab/>
        <w:t>-</w:t>
      </w:r>
      <w:proofErr w:type="gramStart"/>
      <w:r>
        <w:t>low</w:t>
      </w:r>
      <w:proofErr w:type="gramEnd"/>
      <w:r>
        <w:t xml:space="preserve"> ability-directive </w:t>
      </w:r>
    </w:p>
    <w:p w14:paraId="706E4B88" w14:textId="77777777" w:rsidR="002738A5" w:rsidRDefault="002738A5" w:rsidP="002738A5">
      <w:pPr>
        <w:pStyle w:val="ListParagraph"/>
        <w:numPr>
          <w:ilvl w:val="0"/>
          <w:numId w:val="6"/>
        </w:numPr>
      </w:pPr>
      <w:r>
        <w:t xml:space="preserve">Work </w:t>
      </w:r>
      <w:proofErr w:type="spellStart"/>
      <w:r>
        <w:t>Env</w:t>
      </w:r>
      <w:proofErr w:type="spellEnd"/>
      <w:r>
        <w:t>: when asks are clear and routine. Directive-participative leadership is useless</w:t>
      </w:r>
    </w:p>
    <w:p w14:paraId="5254943F" w14:textId="77777777" w:rsidR="002738A5" w:rsidRDefault="002738A5" w:rsidP="002738A5">
      <w:pPr>
        <w:pStyle w:val="ListParagraph"/>
        <w:numPr>
          <w:ilvl w:val="0"/>
          <w:numId w:val="6"/>
        </w:numPr>
      </w:pPr>
      <w:r>
        <w:t>When tasks are challenging, directive-participative are good</w:t>
      </w:r>
    </w:p>
    <w:p w14:paraId="11C807D6" w14:textId="77777777" w:rsidR="002738A5" w:rsidRDefault="002738A5" w:rsidP="002738A5">
      <w:pPr>
        <w:pStyle w:val="ListParagraph"/>
        <w:numPr>
          <w:ilvl w:val="0"/>
          <w:numId w:val="6"/>
        </w:numPr>
      </w:pPr>
      <w:r>
        <w:t xml:space="preserve">Frustrating dissatisfying jobs can increase </w:t>
      </w:r>
      <w:proofErr w:type="spellStart"/>
      <w:r>
        <w:t>emp</w:t>
      </w:r>
      <w:proofErr w:type="spellEnd"/>
      <w:r>
        <w:t xml:space="preserve"> </w:t>
      </w:r>
      <w:proofErr w:type="spellStart"/>
      <w:r>
        <w:t>appreciationof</w:t>
      </w:r>
      <w:proofErr w:type="spellEnd"/>
      <w:r>
        <w:t xml:space="preserve"> supportive </w:t>
      </w:r>
      <w:proofErr w:type="spellStart"/>
      <w:r>
        <w:t>beha</w:t>
      </w:r>
      <w:proofErr w:type="spellEnd"/>
    </w:p>
    <w:p w14:paraId="41E15324" w14:textId="77777777" w:rsidR="002738A5" w:rsidRDefault="002738A5" w:rsidP="002738A5">
      <w:r>
        <w:t>*</w:t>
      </w:r>
      <w:proofErr w:type="gramStart"/>
      <w:r>
        <w:t>effective</w:t>
      </w:r>
      <w:proofErr w:type="gramEnd"/>
      <w:r>
        <w:t xml:space="preserve"> leadership should motivate and </w:t>
      </w:r>
      <w:proofErr w:type="spellStart"/>
      <w:r>
        <w:t>satify</w:t>
      </w:r>
      <w:proofErr w:type="spellEnd"/>
      <w:r>
        <w:t xml:space="preserve"> and offset or compensate for those that demotivate  or dissatisfy.</w:t>
      </w:r>
    </w:p>
    <w:p w14:paraId="7C3F60F8" w14:textId="77777777" w:rsidR="002738A5" w:rsidRDefault="00E658A7" w:rsidP="002738A5">
      <w:r>
        <w:t>*</w:t>
      </w:r>
      <w:proofErr w:type="gramStart"/>
      <w:r>
        <w:t>supportive</w:t>
      </w:r>
      <w:proofErr w:type="gramEnd"/>
      <w:r>
        <w:t xml:space="preserve"> or considerate is the most beneficial-frustrating, dissatisfying</w:t>
      </w:r>
    </w:p>
    <w:p w14:paraId="26780295" w14:textId="77777777" w:rsidR="00E658A7" w:rsidRDefault="00E658A7" w:rsidP="002738A5">
      <w:r>
        <w:t>*</w:t>
      </w:r>
      <w:proofErr w:type="gramStart"/>
      <w:r>
        <w:t>directive</w:t>
      </w:r>
      <w:proofErr w:type="gramEnd"/>
      <w:r>
        <w:t>-ambiguous less structured jobs</w:t>
      </w:r>
    </w:p>
    <w:p w14:paraId="6507C49A" w14:textId="77777777" w:rsidR="00E658A7" w:rsidRDefault="00E658A7" w:rsidP="002738A5">
      <w:r>
        <w:t>*</w:t>
      </w:r>
      <w:proofErr w:type="gramStart"/>
      <w:r>
        <w:t>theory</w:t>
      </w:r>
      <w:proofErr w:type="gramEnd"/>
      <w:r>
        <w:t xml:space="preserve"> works better at predicting job </w:t>
      </w:r>
      <w:proofErr w:type="spellStart"/>
      <w:r>
        <w:t>satis</w:t>
      </w:r>
      <w:proofErr w:type="spellEnd"/>
      <w:r>
        <w:t xml:space="preserve"> + acceptance of leader than predicting job </w:t>
      </w:r>
      <w:proofErr w:type="spellStart"/>
      <w:r>
        <w:t>perf</w:t>
      </w:r>
      <w:proofErr w:type="spellEnd"/>
    </w:p>
    <w:p w14:paraId="760E23CE" w14:textId="77777777" w:rsidR="00E658A7" w:rsidRDefault="00E658A7" w:rsidP="002738A5"/>
    <w:p w14:paraId="17808A34" w14:textId="77777777" w:rsidR="00E658A7" w:rsidRDefault="00E658A7" w:rsidP="002738A5">
      <w:pPr>
        <w:rPr>
          <w:b/>
        </w:rPr>
      </w:pPr>
      <w:r w:rsidRPr="00E658A7">
        <w:rPr>
          <w:b/>
        </w:rPr>
        <w:t>Participative Leadership</w:t>
      </w:r>
    </w:p>
    <w:p w14:paraId="3942A3D0" w14:textId="77777777" w:rsidR="00E658A7" w:rsidRDefault="00E658A7" w:rsidP="002738A5">
      <w:r>
        <w:t>Involves employees in making work-related decisions.</w:t>
      </w:r>
    </w:p>
    <w:p w14:paraId="4C9341DF" w14:textId="77777777" w:rsidR="00E658A7" w:rsidRDefault="00E658A7" w:rsidP="002738A5">
      <w:r>
        <w:t>-</w:t>
      </w:r>
      <w:proofErr w:type="gramStart"/>
      <w:r>
        <w:t>minimally</w:t>
      </w:r>
      <w:proofErr w:type="gramEnd"/>
      <w:r>
        <w:t xml:space="preserve"> asks for </w:t>
      </w:r>
      <w:proofErr w:type="spellStart"/>
      <w:r>
        <w:t>emp</w:t>
      </w:r>
      <w:proofErr w:type="spellEnd"/>
      <w:r>
        <w:t xml:space="preserve"> opinion before decision, maximally lets </w:t>
      </w:r>
      <w:proofErr w:type="spellStart"/>
      <w:r>
        <w:t>emp</w:t>
      </w:r>
      <w:proofErr w:type="spellEnd"/>
      <w:r>
        <w:t xml:space="preserve"> make their own decisions</w:t>
      </w:r>
    </w:p>
    <w:p w14:paraId="4852E3A6" w14:textId="77777777" w:rsidR="00E658A7" w:rsidRDefault="00E658A7" w:rsidP="002738A5">
      <w:r>
        <w:t>-</w:t>
      </w:r>
      <w:proofErr w:type="gramStart"/>
      <w:r>
        <w:t>include</w:t>
      </w:r>
      <w:proofErr w:type="gramEnd"/>
      <w:r>
        <w:t xml:space="preserve"> </w:t>
      </w:r>
      <w:proofErr w:type="spellStart"/>
      <w:r>
        <w:t>indi</w:t>
      </w:r>
      <w:proofErr w:type="spellEnd"/>
      <w:r>
        <w:t xml:space="preserve"> </w:t>
      </w:r>
      <w:proofErr w:type="spellStart"/>
      <w:r>
        <w:t>emp</w:t>
      </w:r>
      <w:proofErr w:type="spellEnd"/>
      <w:r>
        <w:t xml:space="preserve"> or entire group</w:t>
      </w:r>
    </w:p>
    <w:p w14:paraId="2EF436C4" w14:textId="77777777" w:rsidR="00E658A7" w:rsidRDefault="00E658A7" w:rsidP="002738A5"/>
    <w:p w14:paraId="69E5C069" w14:textId="77777777" w:rsidR="00E658A7" w:rsidRDefault="00E658A7" w:rsidP="002738A5">
      <w:r>
        <w:t>ADV:</w:t>
      </w:r>
    </w:p>
    <w:p w14:paraId="2E1379BA" w14:textId="77777777" w:rsidR="00E658A7" w:rsidRDefault="00E658A7" w:rsidP="002738A5">
      <w:r>
        <w:t>-</w:t>
      </w:r>
      <w:proofErr w:type="gramStart"/>
      <w:r>
        <w:t>motivation</w:t>
      </w:r>
      <w:proofErr w:type="gramEnd"/>
    </w:p>
    <w:p w14:paraId="3C319888" w14:textId="77777777" w:rsidR="00333937" w:rsidRDefault="00333937" w:rsidP="002738A5">
      <w:r>
        <w:t>-</w:t>
      </w:r>
      <w:proofErr w:type="gramStart"/>
      <w:r>
        <w:t>quality</w:t>
      </w:r>
      <w:proofErr w:type="gramEnd"/>
      <w:r>
        <w:t>-</w:t>
      </w:r>
      <w:proofErr w:type="spellStart"/>
      <w:r>
        <w:t>emp</w:t>
      </w:r>
      <w:proofErr w:type="spellEnd"/>
      <w:r>
        <w:t xml:space="preserve"> take directive to solve rather than run it by boss</w:t>
      </w:r>
    </w:p>
    <w:p w14:paraId="55B56994" w14:textId="77777777" w:rsidR="00333937" w:rsidRDefault="00333937" w:rsidP="002738A5">
      <w:r>
        <w:t>-Acceptance of decisions</w:t>
      </w:r>
    </w:p>
    <w:p w14:paraId="2BA03A3E" w14:textId="77777777" w:rsidR="00333937" w:rsidRDefault="00333937" w:rsidP="002738A5"/>
    <w:p w14:paraId="3CE73072" w14:textId="77777777" w:rsidR="00333937" w:rsidRDefault="00333937" w:rsidP="002738A5">
      <w:r>
        <w:t>DIS:</w:t>
      </w:r>
    </w:p>
    <w:p w14:paraId="0C3A49AD" w14:textId="77777777" w:rsidR="00333937" w:rsidRDefault="00333937" w:rsidP="002738A5">
      <w:r>
        <w:t>-Time and energy- not appropriate for quick decisions</w:t>
      </w:r>
    </w:p>
    <w:p w14:paraId="33293788" w14:textId="77777777" w:rsidR="00333937" w:rsidRDefault="00333937" w:rsidP="002738A5">
      <w:r>
        <w:t>-Loss of power</w:t>
      </w:r>
    </w:p>
    <w:p w14:paraId="4F443366" w14:textId="77777777" w:rsidR="00333937" w:rsidRDefault="00333937" w:rsidP="002738A5">
      <w:r>
        <w:t>-Lack of receptivity or knowledge</w:t>
      </w:r>
    </w:p>
    <w:p w14:paraId="0674A57A" w14:textId="77777777" w:rsidR="00333937" w:rsidRDefault="00333937" w:rsidP="002738A5"/>
    <w:p w14:paraId="43FCEF7E" w14:textId="77777777" w:rsidR="00333937" w:rsidRPr="002811A4" w:rsidRDefault="00333937" w:rsidP="002738A5">
      <w:pPr>
        <w:rPr>
          <w:b/>
        </w:rPr>
      </w:pPr>
      <w:r w:rsidRPr="002811A4">
        <w:rPr>
          <w:b/>
        </w:rPr>
        <w:t>Vroom and JAGO</w:t>
      </w:r>
    </w:p>
    <w:p w14:paraId="597C9B20" w14:textId="77777777" w:rsidR="00333937" w:rsidRDefault="00333937" w:rsidP="002738A5">
      <w:r>
        <w:t>-AI: solve problem solo using info available to you atm.</w:t>
      </w:r>
    </w:p>
    <w:p w14:paraId="1C57F91D" w14:textId="77777777" w:rsidR="00333937" w:rsidRDefault="00333937" w:rsidP="002738A5">
      <w:r>
        <w:t xml:space="preserve">-AII: obtain info from </w:t>
      </w:r>
      <w:proofErr w:type="spellStart"/>
      <w:proofErr w:type="gramStart"/>
      <w:r>
        <w:t>emp</w:t>
      </w:r>
      <w:proofErr w:type="spellEnd"/>
      <w:proofErr w:type="gramEnd"/>
      <w:r>
        <w:t>, and solve problem solo.</w:t>
      </w:r>
    </w:p>
    <w:p w14:paraId="75FC82E2" w14:textId="77777777" w:rsidR="00333937" w:rsidRDefault="00333937" w:rsidP="002738A5">
      <w:r>
        <w:t xml:space="preserve">-CI: share the problem with relevant </w:t>
      </w:r>
      <w:proofErr w:type="spellStart"/>
      <w:proofErr w:type="gramStart"/>
      <w:r>
        <w:t>emp</w:t>
      </w:r>
      <w:proofErr w:type="spellEnd"/>
      <w:proofErr w:type="gramEnd"/>
      <w:r>
        <w:t xml:space="preserve"> individually, getting their ideas w/o assembling as a group and make decision solo.</w:t>
      </w:r>
    </w:p>
    <w:p w14:paraId="7335FE87" w14:textId="77777777" w:rsidR="00333937" w:rsidRDefault="00333937" w:rsidP="002738A5">
      <w:r>
        <w:t>-CII: share with group, getting their collective ideas, and make decision solo.</w:t>
      </w:r>
    </w:p>
    <w:p w14:paraId="79726691" w14:textId="77777777" w:rsidR="00333937" w:rsidRDefault="00333937" w:rsidP="002738A5">
      <w:r>
        <w:t>GI: share the problem with the group, generate and evaluate alternative together</w:t>
      </w:r>
    </w:p>
    <w:p w14:paraId="34D5CDAD" w14:textId="77777777" w:rsidR="00333937" w:rsidRDefault="00333937" w:rsidP="002738A5"/>
    <w:p w14:paraId="09402936" w14:textId="77777777" w:rsidR="00333937" w:rsidRDefault="00333937" w:rsidP="002738A5">
      <w:pPr>
        <w:rPr>
          <w:b/>
        </w:rPr>
      </w:pPr>
      <w:r w:rsidRPr="00333937">
        <w:rPr>
          <w:b/>
        </w:rPr>
        <w:t>Leader Member exchange theory</w:t>
      </w:r>
    </w:p>
    <w:p w14:paraId="7D79BB67" w14:textId="77777777" w:rsidR="00333937" w:rsidRDefault="002811A4" w:rsidP="002738A5">
      <w:r>
        <w:t>-</w:t>
      </w:r>
      <w:proofErr w:type="gramStart"/>
      <w:r>
        <w:t>dyadic</w:t>
      </w:r>
      <w:proofErr w:type="gramEnd"/>
      <w:r>
        <w:t xml:space="preserve"> relationship </w:t>
      </w:r>
      <w:proofErr w:type="spellStart"/>
      <w:r>
        <w:t>btwn</w:t>
      </w:r>
      <w:proofErr w:type="spellEnd"/>
      <w:r>
        <w:t xml:space="preserve"> leader and an employee. Over time throughout interactions diff type of relationship </w:t>
      </w:r>
      <w:proofErr w:type="spellStart"/>
      <w:r>
        <w:t>dev</w:t>
      </w:r>
      <w:proofErr w:type="spellEnd"/>
      <w:r>
        <w:t xml:space="preserve"> </w:t>
      </w:r>
      <w:proofErr w:type="spellStart"/>
      <w:r>
        <w:t>btwn</w:t>
      </w:r>
      <w:proofErr w:type="spellEnd"/>
      <w:r>
        <w:t xml:space="preserve"> leader and </w:t>
      </w:r>
      <w:proofErr w:type="gramStart"/>
      <w:r>
        <w:t>emp</w:t>
      </w:r>
      <w:proofErr w:type="gramEnd"/>
      <w:r>
        <w:t>.</w:t>
      </w:r>
    </w:p>
    <w:p w14:paraId="421766DD" w14:textId="77777777" w:rsidR="002811A4" w:rsidRDefault="002811A4" w:rsidP="002738A5"/>
    <w:p w14:paraId="16D1FD49" w14:textId="77777777" w:rsidR="002811A4" w:rsidRDefault="002811A4" w:rsidP="002738A5">
      <w:pPr>
        <w:rPr>
          <w:b/>
        </w:rPr>
      </w:pPr>
      <w:r w:rsidRPr="002811A4">
        <w:rPr>
          <w:b/>
        </w:rPr>
        <w:t>Transactional and transformational Leadership</w:t>
      </w:r>
    </w:p>
    <w:p w14:paraId="10EE9A8F" w14:textId="77777777" w:rsidR="00045E14" w:rsidRDefault="00045E14" w:rsidP="002738A5">
      <w:pPr>
        <w:rPr>
          <w:b/>
        </w:rPr>
      </w:pPr>
    </w:p>
    <w:p w14:paraId="2CAC2CE7" w14:textId="77777777" w:rsidR="002811A4" w:rsidRDefault="002811A4" w:rsidP="002738A5">
      <w:r w:rsidRPr="002811A4">
        <w:rPr>
          <w:i/>
        </w:rPr>
        <w:t>Transactional</w:t>
      </w:r>
      <w:r>
        <w:t xml:space="preserve">-based on exchange relationship </w:t>
      </w:r>
      <w:proofErr w:type="spellStart"/>
      <w:r>
        <w:t>btwn</w:t>
      </w:r>
      <w:proofErr w:type="spellEnd"/>
      <w:r>
        <w:t xml:space="preserve"> the leader and followers—</w:t>
      </w:r>
      <w:proofErr w:type="spellStart"/>
      <w:proofErr w:type="gramStart"/>
      <w:r>
        <w:t>emp</w:t>
      </w:r>
      <w:proofErr w:type="spellEnd"/>
      <w:proofErr w:type="gramEnd"/>
      <w:r>
        <w:t xml:space="preserve"> </w:t>
      </w:r>
      <w:proofErr w:type="spellStart"/>
      <w:r>
        <w:t>perf</w:t>
      </w:r>
      <w:proofErr w:type="spellEnd"/>
      <w:r>
        <w:t xml:space="preserve"> well, leader rewards them, leader-participatory and </w:t>
      </w:r>
      <w:proofErr w:type="spellStart"/>
      <w:r>
        <w:t>emp</w:t>
      </w:r>
      <w:proofErr w:type="spellEnd"/>
      <w:r>
        <w:t xml:space="preserve"> have ideas.</w:t>
      </w:r>
    </w:p>
    <w:p w14:paraId="6443624C" w14:textId="77777777" w:rsidR="002811A4" w:rsidRDefault="002811A4" w:rsidP="002738A5">
      <w:r>
        <w:t>*</w:t>
      </w:r>
      <w:r w:rsidRPr="002811A4">
        <w:rPr>
          <w:b/>
        </w:rPr>
        <w:t>Management by exception</w:t>
      </w:r>
      <w:r>
        <w:t xml:space="preserve"> is the degree to which leaders take corrective action on the basis of results of leader-follower transactions.</w:t>
      </w:r>
    </w:p>
    <w:p w14:paraId="081EE949" w14:textId="77777777" w:rsidR="002811A4" w:rsidRDefault="002811A4" w:rsidP="002738A5"/>
    <w:p w14:paraId="24E849AC" w14:textId="77777777" w:rsidR="002811A4" w:rsidRDefault="002811A4" w:rsidP="002738A5">
      <w:r>
        <w:t xml:space="preserve">-Transformational- because the leader decisively changes the beliefs and attitudes of followers to correspond to this new vision and </w:t>
      </w:r>
      <w:proofErr w:type="gramStart"/>
      <w:r>
        <w:t>motivates</w:t>
      </w:r>
      <w:proofErr w:type="gramEnd"/>
      <w:r>
        <w:t xml:space="preserve"> them to achieve </w:t>
      </w:r>
      <w:proofErr w:type="spellStart"/>
      <w:r>
        <w:t>perf</w:t>
      </w:r>
      <w:proofErr w:type="spellEnd"/>
      <w:r>
        <w:t xml:space="preserve"> beyond expectations</w:t>
      </w:r>
    </w:p>
    <w:p w14:paraId="7E5F0F24" w14:textId="77777777" w:rsidR="002811A4" w:rsidRDefault="002811A4" w:rsidP="002738A5"/>
    <w:p w14:paraId="1FD4D91B" w14:textId="77777777" w:rsidR="002811A4" w:rsidRDefault="002811A4" w:rsidP="002811A4">
      <w:pPr>
        <w:pStyle w:val="ListParagraph"/>
        <w:numPr>
          <w:ilvl w:val="0"/>
          <w:numId w:val="7"/>
        </w:numPr>
      </w:pPr>
      <w:r>
        <w:t xml:space="preserve">Intellectual Stimulation: </w:t>
      </w:r>
      <w:proofErr w:type="spellStart"/>
      <w:r>
        <w:t>ppl</w:t>
      </w:r>
      <w:proofErr w:type="spellEnd"/>
      <w:r>
        <w:t xml:space="preserve"> are stimulated to think about problems, issues, and strategies in new ways.</w:t>
      </w:r>
    </w:p>
    <w:p w14:paraId="4399B28E" w14:textId="77777777" w:rsidR="002811A4" w:rsidRDefault="002811A4" w:rsidP="002811A4">
      <w:pPr>
        <w:pStyle w:val="ListParagraph"/>
        <w:numPr>
          <w:ilvl w:val="0"/>
          <w:numId w:val="7"/>
        </w:numPr>
      </w:pPr>
      <w:r>
        <w:t xml:space="preserve">Individualized Consideration: treating </w:t>
      </w:r>
      <w:proofErr w:type="spellStart"/>
      <w:proofErr w:type="gramStart"/>
      <w:r>
        <w:t>emp</w:t>
      </w:r>
      <w:proofErr w:type="spellEnd"/>
      <w:proofErr w:type="gramEnd"/>
      <w:r>
        <w:t xml:space="preserve"> as distinct </w:t>
      </w:r>
      <w:proofErr w:type="spellStart"/>
      <w:r>
        <w:t>indi</w:t>
      </w:r>
      <w:proofErr w:type="spellEnd"/>
      <w:r>
        <w:t xml:space="preserve">, indicating concern for their needs and </w:t>
      </w:r>
      <w:proofErr w:type="spellStart"/>
      <w:r>
        <w:t>pers</w:t>
      </w:r>
      <w:proofErr w:type="spellEnd"/>
      <w:r>
        <w:t xml:space="preserve"> </w:t>
      </w:r>
      <w:proofErr w:type="spellStart"/>
      <w:r>
        <w:t>dev</w:t>
      </w:r>
      <w:proofErr w:type="spellEnd"/>
      <w:r>
        <w:t xml:space="preserve"> and serving as a mentor or coach when appropriate.</w:t>
      </w:r>
    </w:p>
    <w:p w14:paraId="7A63D1F1" w14:textId="77777777" w:rsidR="002811A4" w:rsidRDefault="002811A4" w:rsidP="002811A4">
      <w:pPr>
        <w:pStyle w:val="ListParagraph"/>
        <w:numPr>
          <w:ilvl w:val="0"/>
          <w:numId w:val="7"/>
        </w:numPr>
      </w:pPr>
      <w:r>
        <w:t xml:space="preserve">Inspirational </w:t>
      </w:r>
      <w:proofErr w:type="spellStart"/>
      <w:r>
        <w:t>motivation</w:t>
      </w:r>
      <w:proofErr w:type="gramStart"/>
      <w:r>
        <w:t>:involves</w:t>
      </w:r>
      <w:proofErr w:type="spellEnd"/>
      <w:proofErr w:type="gramEnd"/>
      <w:r>
        <w:t xml:space="preserve"> the comm of visions that are appealing and inspiring to followers.</w:t>
      </w:r>
    </w:p>
    <w:p w14:paraId="6279FB04" w14:textId="77777777" w:rsidR="00045E14" w:rsidRDefault="002811A4" w:rsidP="002811A4">
      <w:pPr>
        <w:pStyle w:val="ListParagraph"/>
        <w:numPr>
          <w:ilvl w:val="0"/>
          <w:numId w:val="7"/>
        </w:numPr>
      </w:pPr>
      <w:r>
        <w:t xml:space="preserve">Charisma: </w:t>
      </w:r>
      <w:proofErr w:type="spellStart"/>
      <w:proofErr w:type="gramStart"/>
      <w:r>
        <w:t>greek</w:t>
      </w:r>
      <w:proofErr w:type="spellEnd"/>
      <w:proofErr w:type="gramEnd"/>
      <w:r>
        <w:t xml:space="preserve"> for </w:t>
      </w:r>
      <w:proofErr w:type="spellStart"/>
      <w:r>
        <w:t>favoured</w:t>
      </w:r>
      <w:proofErr w:type="spellEnd"/>
      <w:r>
        <w:t xml:space="preserve"> or gifte</w:t>
      </w:r>
      <w:r w:rsidR="00045E14">
        <w:t>d, personal qualities that hold extraordinary influence over others-</w:t>
      </w:r>
      <w:proofErr w:type="spellStart"/>
      <w:r w:rsidR="00045E14">
        <w:t>emo</w:t>
      </w:r>
      <w:proofErr w:type="spellEnd"/>
      <w:r w:rsidR="00045E14">
        <w:t xml:space="preserve"> aspect- goals set have moral or ideological flavor to them.</w:t>
      </w:r>
    </w:p>
    <w:p w14:paraId="7C9FBB04" w14:textId="77777777" w:rsidR="00045E14" w:rsidRDefault="00045E14" w:rsidP="00045E14"/>
    <w:p w14:paraId="16D67E3E" w14:textId="77777777" w:rsidR="00045E14" w:rsidRDefault="00045E14" w:rsidP="00045E14">
      <w:r>
        <w:t xml:space="preserve">Transformational has stronger </w:t>
      </w:r>
      <w:proofErr w:type="spellStart"/>
      <w:proofErr w:type="gramStart"/>
      <w:r>
        <w:t>emp</w:t>
      </w:r>
      <w:proofErr w:type="spellEnd"/>
      <w:proofErr w:type="gramEnd"/>
      <w:r>
        <w:t xml:space="preserve"> </w:t>
      </w:r>
      <w:proofErr w:type="spellStart"/>
      <w:r>
        <w:t>satis</w:t>
      </w:r>
      <w:proofErr w:type="spellEnd"/>
      <w:r>
        <w:t xml:space="preserve"> + leader effectiveness, while </w:t>
      </w:r>
      <w:proofErr w:type="spellStart"/>
      <w:r>
        <w:t>contigent</w:t>
      </w:r>
      <w:proofErr w:type="spellEnd"/>
      <w:r>
        <w:t xml:space="preserve"> reward to follower job </w:t>
      </w:r>
      <w:proofErr w:type="spellStart"/>
      <w:r>
        <w:t>satis</w:t>
      </w:r>
      <w:proofErr w:type="spellEnd"/>
      <w:r>
        <w:t xml:space="preserve"> and leader </w:t>
      </w:r>
      <w:proofErr w:type="spellStart"/>
      <w:r>
        <w:t>perf</w:t>
      </w:r>
      <w:proofErr w:type="spellEnd"/>
      <w:r>
        <w:t>.</w:t>
      </w:r>
    </w:p>
    <w:p w14:paraId="3DB5D8AE" w14:textId="77777777" w:rsidR="00045E14" w:rsidRDefault="00045E14" w:rsidP="00045E14"/>
    <w:p w14:paraId="044661FB" w14:textId="77777777" w:rsidR="00045E14" w:rsidRDefault="00045E14" w:rsidP="00045E14">
      <w:pPr>
        <w:rPr>
          <w:b/>
        </w:rPr>
      </w:pPr>
      <w:r w:rsidRPr="00045E14">
        <w:rPr>
          <w:b/>
        </w:rPr>
        <w:t>Ethical Leadership:</w:t>
      </w:r>
    </w:p>
    <w:p w14:paraId="1B299AB3" w14:textId="77777777" w:rsidR="00045E14" w:rsidRDefault="00045E14" w:rsidP="00045E14">
      <w:r>
        <w:t xml:space="preserve">Involves the demonstration of </w:t>
      </w:r>
      <w:proofErr w:type="spellStart"/>
      <w:r>
        <w:t>of</w:t>
      </w:r>
      <w:proofErr w:type="spellEnd"/>
      <w:r>
        <w:t xml:space="preserve"> normative appropriate conduct through personal actions and interpersonal relations and the promotion of such conduct to followers through 2-way comm, reinforcement and </w:t>
      </w:r>
      <w:proofErr w:type="gramStart"/>
      <w:r>
        <w:t>decision making</w:t>
      </w:r>
      <w:proofErr w:type="gramEnd"/>
      <w:r>
        <w:t>.</w:t>
      </w:r>
    </w:p>
    <w:p w14:paraId="26208791" w14:textId="77777777" w:rsidR="00045E14" w:rsidRDefault="00045E14" w:rsidP="00045E14">
      <w:r>
        <w:t>-</w:t>
      </w:r>
      <w:proofErr w:type="gramStart"/>
      <w:r>
        <w:t>comm</w:t>
      </w:r>
      <w:proofErr w:type="gramEnd"/>
      <w:r>
        <w:t xml:space="preserve"> a clear and consistent positive ethics message from the top</w:t>
      </w:r>
    </w:p>
    <w:p w14:paraId="48FD848A" w14:textId="77777777" w:rsidR="00045E14" w:rsidRDefault="00045E14" w:rsidP="00045E14">
      <w:r>
        <w:t>-</w:t>
      </w:r>
      <w:proofErr w:type="gramStart"/>
      <w:r>
        <w:t>create</w:t>
      </w:r>
      <w:proofErr w:type="gramEnd"/>
      <w:r>
        <w:t xml:space="preserve"> and </w:t>
      </w:r>
      <w:proofErr w:type="spellStart"/>
      <w:r>
        <w:t>embracce</w:t>
      </w:r>
      <w:proofErr w:type="spellEnd"/>
      <w:r>
        <w:t xml:space="preserve"> opportunities for everyone in the org to communication positive ethics, values and practices.</w:t>
      </w:r>
    </w:p>
    <w:p w14:paraId="40D28B2F" w14:textId="77777777" w:rsidR="00045E14" w:rsidRDefault="00045E14" w:rsidP="00045E14">
      <w:r>
        <w:t>-</w:t>
      </w:r>
      <w:proofErr w:type="gramStart"/>
      <w:r>
        <w:t>ensure</w:t>
      </w:r>
      <w:proofErr w:type="gramEnd"/>
      <w:r>
        <w:t xml:space="preserve"> consequences for ethical and unethical conduct.</w:t>
      </w:r>
    </w:p>
    <w:p w14:paraId="683256E0" w14:textId="77777777" w:rsidR="00045E14" w:rsidRDefault="00045E14" w:rsidP="00045E14">
      <w:r>
        <w:t>*</w:t>
      </w:r>
      <w:proofErr w:type="gramStart"/>
      <w:r>
        <w:t>positively</w:t>
      </w:r>
      <w:proofErr w:type="gramEnd"/>
      <w:r>
        <w:t xml:space="preserve"> associated with employee perceptions of honesty, fairness and with less counterproductive </w:t>
      </w:r>
      <w:proofErr w:type="spellStart"/>
      <w:r>
        <w:t>beha</w:t>
      </w:r>
      <w:proofErr w:type="spellEnd"/>
      <w:r>
        <w:t>.</w:t>
      </w:r>
    </w:p>
    <w:p w14:paraId="6E3BB02E" w14:textId="77777777" w:rsidR="00045E14" w:rsidRDefault="00045E14" w:rsidP="00045E14"/>
    <w:p w14:paraId="02E2C8A1" w14:textId="77777777" w:rsidR="00045E14" w:rsidRPr="00045E14" w:rsidRDefault="00045E14" w:rsidP="00045E14">
      <w:pPr>
        <w:rPr>
          <w:b/>
        </w:rPr>
      </w:pPr>
      <w:r w:rsidRPr="00045E14">
        <w:rPr>
          <w:b/>
        </w:rPr>
        <w:t>Authentic Leadership:</w:t>
      </w:r>
    </w:p>
    <w:p w14:paraId="51377BF7" w14:textId="77777777" w:rsidR="00045E14" w:rsidRDefault="00045E14" w:rsidP="00045E14">
      <w:r>
        <w:t xml:space="preserve">Is a positive form of leadership that involves being true to one </w:t>
      </w:r>
      <w:proofErr w:type="gramStart"/>
      <w:r>
        <w:t>self.</w:t>
      </w:r>
      <w:proofErr w:type="gramEnd"/>
      <w:r>
        <w:t xml:space="preserve"> Authentic leaders know </w:t>
      </w:r>
      <w:proofErr w:type="spellStart"/>
      <w:r>
        <w:t>ow</w:t>
      </w:r>
      <w:proofErr w:type="spellEnd"/>
      <w:r>
        <w:t xml:space="preserve"> to act upon their true values, beliefs and strengths and they help others do the same.</w:t>
      </w:r>
    </w:p>
    <w:p w14:paraId="589B8467" w14:textId="77777777" w:rsidR="00045E14" w:rsidRDefault="00045E14" w:rsidP="00045E14">
      <w:r>
        <w:t>-</w:t>
      </w:r>
      <w:proofErr w:type="gramStart"/>
      <w:r>
        <w:t>self</w:t>
      </w:r>
      <w:proofErr w:type="gramEnd"/>
      <w:r>
        <w:t>-awareness-relational transparency-balanced processing-internalized moral perspective</w:t>
      </w:r>
    </w:p>
    <w:p w14:paraId="613353CF" w14:textId="77777777" w:rsidR="00B548C4" w:rsidRDefault="00B548C4" w:rsidP="00045E14">
      <w:r>
        <w:t>*</w:t>
      </w:r>
      <w:proofErr w:type="gramStart"/>
      <w:r>
        <w:t>higher</w:t>
      </w:r>
      <w:proofErr w:type="gramEnd"/>
      <w:r>
        <w:t xml:space="preserve"> org citizenship behavior, org commitment, job </w:t>
      </w:r>
      <w:proofErr w:type="spellStart"/>
      <w:r>
        <w:t>satis</w:t>
      </w:r>
      <w:proofErr w:type="spellEnd"/>
      <w:r>
        <w:t xml:space="preserve">, job </w:t>
      </w:r>
      <w:proofErr w:type="spellStart"/>
      <w:r>
        <w:t>perf</w:t>
      </w:r>
      <w:proofErr w:type="spellEnd"/>
      <w:r>
        <w:t xml:space="preserve"> and </w:t>
      </w:r>
      <w:proofErr w:type="spellStart"/>
      <w:r>
        <w:t>satis</w:t>
      </w:r>
      <w:proofErr w:type="spellEnd"/>
      <w:r>
        <w:t xml:space="preserve"> with supervisor</w:t>
      </w:r>
    </w:p>
    <w:p w14:paraId="092317BA" w14:textId="77777777" w:rsidR="00B548C4" w:rsidRDefault="00B548C4" w:rsidP="00045E14"/>
    <w:p w14:paraId="2251E0C9" w14:textId="77777777" w:rsidR="00B548C4" w:rsidRDefault="00B548C4" w:rsidP="00045E14">
      <w:r>
        <w:t>Culture and Global Leadership:</w:t>
      </w:r>
    </w:p>
    <w:p w14:paraId="3A294AEC" w14:textId="77777777" w:rsidR="00B548C4" w:rsidRDefault="00B548C4" w:rsidP="00045E14">
      <w:r>
        <w:t>-</w:t>
      </w:r>
      <w:proofErr w:type="spellStart"/>
      <w:proofErr w:type="gramStart"/>
      <w:r>
        <w:t>indi</w:t>
      </w:r>
      <w:proofErr w:type="spellEnd"/>
      <w:proofErr w:type="gramEnd"/>
      <w:r>
        <w:t xml:space="preserve"> hold a set of beliefs and values about the kinds of attributes, personality characteristics, skills and </w:t>
      </w:r>
      <w:proofErr w:type="spellStart"/>
      <w:r>
        <w:t>behavours</w:t>
      </w:r>
      <w:proofErr w:type="spellEnd"/>
      <w:r>
        <w:t xml:space="preserve"> that contribute to or impede outstanding leadership </w:t>
      </w:r>
    </w:p>
    <w:p w14:paraId="5D2C19A6" w14:textId="77777777" w:rsidR="00B548C4" w:rsidRDefault="00B548C4" w:rsidP="00045E14">
      <w:r>
        <w:t>-</w:t>
      </w:r>
      <w:proofErr w:type="gramStart"/>
      <w:r>
        <w:t>citizens</w:t>
      </w:r>
      <w:proofErr w:type="gramEnd"/>
      <w:r>
        <w:t xml:space="preserve"> from diff nations have implicit assumptions about leadership qualities</w:t>
      </w:r>
    </w:p>
    <w:p w14:paraId="7FE0CDF1" w14:textId="77777777" w:rsidR="00B548C4" w:rsidRDefault="00B548C4" w:rsidP="00045E14">
      <w:r>
        <w:t>-</w:t>
      </w:r>
      <w:proofErr w:type="gramStart"/>
      <w:r>
        <w:t>charismatic</w:t>
      </w:r>
      <w:proofErr w:type="gramEnd"/>
      <w:r>
        <w:t>/value based: ability to inspire</w:t>
      </w:r>
    </w:p>
    <w:p w14:paraId="6E49922E" w14:textId="77777777" w:rsidR="00B548C4" w:rsidRDefault="00B548C4" w:rsidP="00045E14">
      <w:r>
        <w:t>-</w:t>
      </w:r>
      <w:proofErr w:type="gramStart"/>
      <w:r>
        <w:t>team</w:t>
      </w:r>
      <w:proofErr w:type="gramEnd"/>
      <w:r>
        <w:t xml:space="preserve"> oriented</w:t>
      </w:r>
    </w:p>
    <w:p w14:paraId="1779E3D4" w14:textId="77777777" w:rsidR="00B548C4" w:rsidRDefault="00B548C4" w:rsidP="00045E14">
      <w:r>
        <w:t>-</w:t>
      </w:r>
      <w:proofErr w:type="gramStart"/>
      <w:r>
        <w:t>participative</w:t>
      </w:r>
      <w:proofErr w:type="gramEnd"/>
    </w:p>
    <w:p w14:paraId="3A25EBE5" w14:textId="77777777" w:rsidR="00B548C4" w:rsidRDefault="00B548C4" w:rsidP="00045E14">
      <w:r>
        <w:t>-</w:t>
      </w:r>
      <w:proofErr w:type="gramStart"/>
      <w:r>
        <w:t>autonomous</w:t>
      </w:r>
      <w:proofErr w:type="gramEnd"/>
    </w:p>
    <w:p w14:paraId="5BD78CA7" w14:textId="77777777" w:rsidR="00B548C4" w:rsidRDefault="00B548C4" w:rsidP="00045E14">
      <w:r>
        <w:t>-</w:t>
      </w:r>
      <w:proofErr w:type="gramStart"/>
      <w:r>
        <w:t>self</w:t>
      </w:r>
      <w:proofErr w:type="gramEnd"/>
      <w:r>
        <w:t>-protective</w:t>
      </w:r>
    </w:p>
    <w:p w14:paraId="773BC20C" w14:textId="77777777" w:rsidR="00B548C4" w:rsidRDefault="00B548C4" w:rsidP="00045E14"/>
    <w:p w14:paraId="4A904F54" w14:textId="77777777" w:rsidR="00B548C4" w:rsidRDefault="00B548C4" w:rsidP="00045E14">
      <w:r>
        <w:t>Global leadership</w:t>
      </w:r>
    </w:p>
    <w:p w14:paraId="1D4024DB" w14:textId="77777777" w:rsidR="00B548C4" w:rsidRDefault="00B548C4" w:rsidP="00045E14">
      <w:r>
        <w:t xml:space="preserve">Having leadership capabilities to function effectively in different </w:t>
      </w:r>
      <w:r w:rsidR="00CA3C5B">
        <w:t>cultures and being able to cross language, social, econ and political barriers.</w:t>
      </w:r>
    </w:p>
    <w:p w14:paraId="40D2A925" w14:textId="77777777" w:rsidR="00CA3C5B" w:rsidRDefault="00CA3C5B" w:rsidP="00045E14">
      <w:r>
        <w:t>-</w:t>
      </w:r>
      <w:proofErr w:type="gramStart"/>
      <w:r>
        <w:t>unbridled</w:t>
      </w:r>
      <w:proofErr w:type="gramEnd"/>
      <w:r>
        <w:t xml:space="preserve"> inquisitiveness: relish opportunity to see and experience new things</w:t>
      </w:r>
    </w:p>
    <w:p w14:paraId="6CAFC422" w14:textId="77777777" w:rsidR="00CA3C5B" w:rsidRDefault="00CA3C5B" w:rsidP="00045E14">
      <w:r>
        <w:t xml:space="preserve">-Personal </w:t>
      </w:r>
      <w:proofErr w:type="spellStart"/>
      <w:r>
        <w:t>character</w:t>
      </w:r>
      <w:proofErr w:type="gramStart"/>
      <w:r>
        <w:t>:emo</w:t>
      </w:r>
      <w:proofErr w:type="spellEnd"/>
      <w:proofErr w:type="gramEnd"/>
      <w:r>
        <w:t xml:space="preserve"> connection- maintain high ethical </w:t>
      </w:r>
      <w:proofErr w:type="spellStart"/>
      <w:r>
        <w:t>std</w:t>
      </w:r>
      <w:proofErr w:type="spellEnd"/>
      <w:r>
        <w:t xml:space="preserve"> and loyal to org</w:t>
      </w:r>
    </w:p>
    <w:p w14:paraId="2E04486F" w14:textId="77777777" w:rsidR="00CA3C5B" w:rsidRDefault="00CA3C5B" w:rsidP="00045E14">
      <w:r>
        <w:t>-Duality: manage uncertainty and balance global and local tensions</w:t>
      </w:r>
    </w:p>
    <w:p w14:paraId="755B9C5E" w14:textId="77777777" w:rsidR="00CA3C5B" w:rsidRDefault="00CA3C5B" w:rsidP="00045E14">
      <w:r>
        <w:t>-Savvy: business and org savvy</w:t>
      </w:r>
    </w:p>
    <w:p w14:paraId="568ABE61" w14:textId="77777777" w:rsidR="00CA3C5B" w:rsidRDefault="00CA3C5B" w:rsidP="00045E14"/>
    <w:p w14:paraId="23B66F60" w14:textId="77777777" w:rsidR="00CA3C5B" w:rsidRDefault="00CA3C5B" w:rsidP="00045E14">
      <w:r>
        <w:t>Gender and leadership:</w:t>
      </w:r>
    </w:p>
    <w:p w14:paraId="28DB6B13" w14:textId="77777777" w:rsidR="00CA3C5B" w:rsidRDefault="00CA3C5B" w:rsidP="00045E14">
      <w:r>
        <w:t>Women leaders tend to be more intuitive, less hierarchical and more collaborative than men.</w:t>
      </w:r>
    </w:p>
    <w:p w14:paraId="04A79066" w14:textId="77777777" w:rsidR="00CA3C5B" w:rsidRDefault="00CA3C5B" w:rsidP="00045E14">
      <w:r>
        <w:t>*</w:t>
      </w:r>
      <w:proofErr w:type="gramStart"/>
      <w:r>
        <w:t>laisser</w:t>
      </w:r>
      <w:proofErr w:type="gramEnd"/>
      <w:r>
        <w:t>-faire leadership: a style that involves the avoidance or absence of leadership.</w:t>
      </w:r>
    </w:p>
    <w:p w14:paraId="2B5B3A06" w14:textId="77777777" w:rsidR="00CA3C5B" w:rsidRDefault="00CA3C5B" w:rsidP="00045E14">
      <w:r>
        <w:t>*</w:t>
      </w:r>
      <w:proofErr w:type="gramStart"/>
      <w:r>
        <w:t>glass</w:t>
      </w:r>
      <w:proofErr w:type="gramEnd"/>
      <w:r>
        <w:t xml:space="preserve"> ceiling: invisible barrier that prevents women from advancing to senior leadership positions in organizations </w:t>
      </w:r>
    </w:p>
    <w:p w14:paraId="65CDCF05" w14:textId="77777777" w:rsidR="00CA3C5B" w:rsidRDefault="00CA3C5B" w:rsidP="00045E14">
      <w:r>
        <w:t>*</w:t>
      </w:r>
      <w:proofErr w:type="gramStart"/>
      <w:r>
        <w:t>labyrinth</w:t>
      </w:r>
      <w:proofErr w:type="gramEnd"/>
      <w:r>
        <w:t>: twist, turns, dead ends women face along the way to org hierarchy.</w:t>
      </w:r>
    </w:p>
    <w:p w14:paraId="238BE0AA" w14:textId="77777777" w:rsidR="00CA3C5B" w:rsidRDefault="00CA3C5B" w:rsidP="00045E14">
      <w:r>
        <w:t>-</w:t>
      </w:r>
      <w:proofErr w:type="gramStart"/>
      <w:r>
        <w:t>vestiges</w:t>
      </w:r>
      <w:proofErr w:type="gramEnd"/>
      <w:r>
        <w:t xml:space="preserve"> of prejudice</w:t>
      </w:r>
    </w:p>
    <w:p w14:paraId="4836982C" w14:textId="77777777" w:rsidR="004C7F17" w:rsidRDefault="00CA3C5B" w:rsidP="00045E14">
      <w:r>
        <w:t>-</w:t>
      </w:r>
      <w:proofErr w:type="gramStart"/>
      <w:r>
        <w:t>resistance</w:t>
      </w:r>
      <w:proofErr w:type="gramEnd"/>
      <w:r>
        <w:t xml:space="preserve"> to woman leader-men have </w:t>
      </w:r>
      <w:proofErr w:type="spellStart"/>
      <w:r>
        <w:t>agentic</w:t>
      </w:r>
      <w:proofErr w:type="spellEnd"/>
      <w:r>
        <w:t xml:space="preserve"> (</w:t>
      </w:r>
      <w:proofErr w:type="spellStart"/>
      <w:r>
        <w:t>assertion_control</w:t>
      </w:r>
      <w:proofErr w:type="spellEnd"/>
      <w:r>
        <w:t xml:space="preserve">) and women have communal(compassion </w:t>
      </w:r>
      <w:r w:rsidR="004C7F17">
        <w:t>and concern).</w:t>
      </w:r>
    </w:p>
    <w:p w14:paraId="7178B596" w14:textId="77777777" w:rsidR="00CA3C5B" w:rsidRDefault="00CA3C5B" w:rsidP="00045E14">
      <w:r>
        <w:t>-</w:t>
      </w:r>
      <w:proofErr w:type="gramStart"/>
      <w:r>
        <w:t>issues</w:t>
      </w:r>
      <w:proofErr w:type="gramEnd"/>
      <w:r>
        <w:t xml:space="preserve"> of leadership style</w:t>
      </w:r>
    </w:p>
    <w:p w14:paraId="3EDB2105" w14:textId="77777777" w:rsidR="00CA3C5B" w:rsidRDefault="004C7F17" w:rsidP="00045E14">
      <w:r>
        <w:t>-</w:t>
      </w:r>
      <w:proofErr w:type="gramStart"/>
      <w:r>
        <w:t>demands</w:t>
      </w:r>
      <w:proofErr w:type="gramEnd"/>
      <w:r>
        <w:t xml:space="preserve"> of family life</w:t>
      </w:r>
    </w:p>
    <w:p w14:paraId="778E9B73" w14:textId="77777777" w:rsidR="004C7F17" w:rsidRDefault="004C7F17" w:rsidP="00045E14">
      <w:r>
        <w:t>-Underinvestment in social capital.</w:t>
      </w:r>
    </w:p>
    <w:p w14:paraId="34EE746D" w14:textId="77777777" w:rsidR="004C7F17" w:rsidRDefault="004C7F17" w:rsidP="00045E14"/>
    <w:p w14:paraId="3AF557EF" w14:textId="77777777" w:rsidR="004C7F17" w:rsidRPr="004C7F17" w:rsidRDefault="004C7F17" w:rsidP="00045E14">
      <w:pPr>
        <w:rPr>
          <w:b/>
          <w:sz w:val="28"/>
          <w:szCs w:val="28"/>
        </w:rPr>
      </w:pPr>
      <w:r w:rsidRPr="004C7F17">
        <w:rPr>
          <w:b/>
          <w:sz w:val="28"/>
          <w:szCs w:val="28"/>
        </w:rPr>
        <w:t>Chapter 10</w:t>
      </w:r>
    </w:p>
    <w:p w14:paraId="713B3999" w14:textId="77777777" w:rsidR="004C7F17" w:rsidRDefault="004C7F17" w:rsidP="00045E14"/>
    <w:p w14:paraId="081D9141" w14:textId="77777777" w:rsidR="004C7F17" w:rsidRDefault="004E5080" w:rsidP="00045E14">
      <w:r w:rsidRPr="004E5080">
        <w:rPr>
          <w:b/>
        </w:rPr>
        <w:t>Decision making</w:t>
      </w:r>
      <w:r>
        <w:t>- the process of developing a commitment to some course of action (or process of problem solving)</w:t>
      </w:r>
    </w:p>
    <w:p w14:paraId="715A2907" w14:textId="77777777" w:rsidR="004E5080" w:rsidRDefault="004E5080" w:rsidP="00045E14">
      <w:r>
        <w:t>*</w:t>
      </w:r>
      <w:proofErr w:type="gramStart"/>
      <w:r>
        <w:t>it</w:t>
      </w:r>
      <w:proofErr w:type="gramEnd"/>
      <w:r>
        <w:t xml:space="preserve"> involves making a choice among several action alts</w:t>
      </w:r>
    </w:p>
    <w:p w14:paraId="2AE4D726" w14:textId="77777777" w:rsidR="004E5080" w:rsidRDefault="004E5080" w:rsidP="00045E14">
      <w:r>
        <w:t>*</w:t>
      </w:r>
      <w:proofErr w:type="gramStart"/>
      <w:r>
        <w:t>it</w:t>
      </w:r>
      <w:proofErr w:type="gramEnd"/>
      <w:r>
        <w:t xml:space="preserve"> is a process</w:t>
      </w:r>
    </w:p>
    <w:p w14:paraId="281E8BF9" w14:textId="77777777" w:rsidR="004E5080" w:rsidRDefault="004E5080" w:rsidP="00045E14">
      <w:r>
        <w:t>*</w:t>
      </w:r>
      <w:proofErr w:type="gramStart"/>
      <w:r>
        <w:t>commitment</w:t>
      </w:r>
      <w:proofErr w:type="gramEnd"/>
      <w:r>
        <w:t xml:space="preserve"> of resources</w:t>
      </w:r>
    </w:p>
    <w:p w14:paraId="36EC87A7" w14:textId="77777777" w:rsidR="004E5080" w:rsidRDefault="004E5080" w:rsidP="00045E14">
      <w:r>
        <w:t>*</w:t>
      </w:r>
      <w:proofErr w:type="gramStart"/>
      <w:r>
        <w:t>problem</w:t>
      </w:r>
      <w:proofErr w:type="gramEnd"/>
      <w:r>
        <w:t xml:space="preserve">: gap </w:t>
      </w:r>
      <w:proofErr w:type="spellStart"/>
      <w:r>
        <w:t>btwn</w:t>
      </w:r>
      <w:proofErr w:type="spellEnd"/>
      <w:r>
        <w:t xml:space="preserve"> existing state and desired state</w:t>
      </w:r>
    </w:p>
    <w:p w14:paraId="2B1CF45A" w14:textId="77777777" w:rsidR="004E5080" w:rsidRDefault="004E5080" w:rsidP="00045E14"/>
    <w:p w14:paraId="10D6DCA4" w14:textId="27199A9F" w:rsidR="004E5080" w:rsidRDefault="004E5080" w:rsidP="00045E14">
      <w:r>
        <w:t>Well-structured Problem</w:t>
      </w:r>
      <w:r w:rsidR="007B4E40">
        <w:t>s</w:t>
      </w:r>
    </w:p>
    <w:p w14:paraId="1DDB3F0B" w14:textId="67051EBB" w:rsidR="004E5080" w:rsidRDefault="007B4E40" w:rsidP="00045E14">
      <w:r>
        <w:t>-</w:t>
      </w:r>
      <w:proofErr w:type="gramStart"/>
      <w:r>
        <w:t>problem</w:t>
      </w:r>
      <w:proofErr w:type="gramEnd"/>
      <w:r>
        <w:t xml:space="preserve"> where existing, desired states are clear as is the coarse of action</w:t>
      </w:r>
    </w:p>
    <w:p w14:paraId="1C4D92CA" w14:textId="185616F0" w:rsidR="007B4E40" w:rsidRDefault="007B4E40" w:rsidP="00045E14">
      <w:r>
        <w:t>-</w:t>
      </w:r>
      <w:proofErr w:type="gramStart"/>
      <w:r>
        <w:t>simple</w:t>
      </w:r>
      <w:proofErr w:type="gramEnd"/>
      <w:r>
        <w:t>, little controversy</w:t>
      </w:r>
    </w:p>
    <w:p w14:paraId="4A78D37C" w14:textId="4ACB1D93" w:rsidR="007B4E40" w:rsidRDefault="007B4E40" w:rsidP="00045E14">
      <w:r>
        <w:t>-</w:t>
      </w:r>
      <w:proofErr w:type="gramStart"/>
      <w:r>
        <w:t>repetitive</w:t>
      </w:r>
      <w:proofErr w:type="gramEnd"/>
      <w:r>
        <w:t xml:space="preserve"> and familiar, can be programmed (</w:t>
      </w:r>
      <w:proofErr w:type="spellStart"/>
      <w:r>
        <w:t>std</w:t>
      </w:r>
      <w:proofErr w:type="spellEnd"/>
      <w:r>
        <w:t xml:space="preserve"> way of solving a problem)</w:t>
      </w:r>
    </w:p>
    <w:p w14:paraId="39BAB554" w14:textId="3F65C4B6" w:rsidR="007B4E40" w:rsidRDefault="007B4E40" w:rsidP="00045E14">
      <w:r>
        <w:tab/>
        <w:t>*</w:t>
      </w:r>
      <w:proofErr w:type="gramStart"/>
      <w:r>
        <w:t>programs</w:t>
      </w:r>
      <w:proofErr w:type="gramEnd"/>
      <w:r>
        <w:t xml:space="preserve"> allow to go directly from problem ID to solution, </w:t>
      </w:r>
      <w:proofErr w:type="spellStart"/>
      <w:r>
        <w:t>dependant</w:t>
      </w:r>
      <w:proofErr w:type="spellEnd"/>
      <w:r>
        <w:t xml:space="preserve"> on d-making process that led to its adoption</w:t>
      </w:r>
    </w:p>
    <w:p w14:paraId="7C17FD85" w14:textId="77777777" w:rsidR="007B4E40" w:rsidRDefault="007B4E40" w:rsidP="00045E14"/>
    <w:p w14:paraId="131922BF" w14:textId="079C9BAA" w:rsidR="007B4E40" w:rsidRDefault="007B4E40" w:rsidP="00045E14">
      <w:r>
        <w:t>Ill-structured Problem</w:t>
      </w:r>
    </w:p>
    <w:p w14:paraId="4656B64E" w14:textId="75C50D49" w:rsidR="007B4E40" w:rsidRDefault="007B4E40" w:rsidP="00045E14">
      <w:r>
        <w:t>Existing and desired are unclear, coarse of action is unknown</w:t>
      </w:r>
    </w:p>
    <w:p w14:paraId="601737D0" w14:textId="25F60E17" w:rsidR="007B4E40" w:rsidRDefault="007B4E40" w:rsidP="00045E14">
      <w:r>
        <w:t>-</w:t>
      </w:r>
      <w:proofErr w:type="gramStart"/>
      <w:r>
        <w:t>have</w:t>
      </w:r>
      <w:proofErr w:type="gramEnd"/>
      <w:r>
        <w:t xml:space="preserve"> not encountered problem before</w:t>
      </w:r>
    </w:p>
    <w:p w14:paraId="239BAAD9" w14:textId="42509B09" w:rsidR="007B4E40" w:rsidRDefault="007B4E40" w:rsidP="00045E14">
      <w:r>
        <w:t>-</w:t>
      </w:r>
      <w:proofErr w:type="gramStart"/>
      <w:r>
        <w:t>complex</w:t>
      </w:r>
      <w:proofErr w:type="gramEnd"/>
      <w:r>
        <w:t>, high degree of uncertainty</w:t>
      </w:r>
    </w:p>
    <w:p w14:paraId="6B87583A" w14:textId="579FD562" w:rsidR="007B4E40" w:rsidRDefault="007B4E40" w:rsidP="00045E14">
      <w:r>
        <w:t>-</w:t>
      </w:r>
      <w:proofErr w:type="gramStart"/>
      <w:r>
        <w:t>arouse</w:t>
      </w:r>
      <w:proofErr w:type="gramEnd"/>
      <w:r>
        <w:t xml:space="preserve"> controversy, no program d-making, can entail high risk</w:t>
      </w:r>
    </w:p>
    <w:p w14:paraId="1CA7421B" w14:textId="77777777" w:rsidR="007B4E40" w:rsidRDefault="007B4E40" w:rsidP="00045E14"/>
    <w:p w14:paraId="6E541D54" w14:textId="79E4EB0C" w:rsidR="007B4E40" w:rsidRDefault="007B4E40" w:rsidP="00045E14">
      <w:r>
        <w:t>Rational D-making model</w:t>
      </w:r>
    </w:p>
    <w:p w14:paraId="29588CC0" w14:textId="77777777" w:rsidR="007B4E40" w:rsidRDefault="007B4E40" w:rsidP="00045E14"/>
    <w:p w14:paraId="7416492F" w14:textId="77777777" w:rsidR="007B4E40" w:rsidRDefault="007B4E40" w:rsidP="00045E14"/>
    <w:p w14:paraId="6D3A63DF" w14:textId="4EB61B80" w:rsidR="007B4E40" w:rsidRDefault="007B4E40" w:rsidP="00045E14">
      <w:r w:rsidRPr="007B4E40">
        <w:rPr>
          <w:noProof/>
        </w:rPr>
        <w:drawing>
          <wp:inline distT="0" distB="0" distL="0" distR="0" wp14:anchorId="3B49EA4C" wp14:editId="27DD8FDD">
            <wp:extent cx="4035121" cy="2628900"/>
            <wp:effectExtent l="0" t="0" r="3810" b="0"/>
            <wp:docPr id="2" name="Picture 5" descr="11_johns_orgbehav_ex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1_johns_orgbehav_ex11-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5121" cy="2628900"/>
                    </a:xfrm>
                    <a:prstGeom prst="rect">
                      <a:avLst/>
                    </a:prstGeom>
                    <a:noFill/>
                    <a:ln>
                      <a:noFill/>
                    </a:ln>
                    <a:extLst/>
                  </pic:spPr>
                </pic:pic>
              </a:graphicData>
            </a:graphic>
          </wp:inline>
        </w:drawing>
      </w:r>
    </w:p>
    <w:p w14:paraId="5E1A1C6D" w14:textId="77777777" w:rsidR="007B4E40" w:rsidRDefault="007B4E40" w:rsidP="00045E14"/>
    <w:p w14:paraId="2AC15F2F" w14:textId="77777777" w:rsidR="007B4E40" w:rsidRDefault="007B4E40" w:rsidP="00045E14"/>
    <w:p w14:paraId="576D62E4" w14:textId="7D9B2EEC" w:rsidR="007B4E40" w:rsidRPr="00486862" w:rsidRDefault="007B4E40" w:rsidP="00045E14">
      <w:pPr>
        <w:rPr>
          <w:b/>
        </w:rPr>
      </w:pPr>
      <w:r w:rsidRPr="00486862">
        <w:rPr>
          <w:b/>
        </w:rPr>
        <w:t>Perfect Rationality</w:t>
      </w:r>
    </w:p>
    <w:p w14:paraId="1A77B659" w14:textId="162CF7F5" w:rsidR="007B4E40" w:rsidRDefault="007B4E40" w:rsidP="00045E14">
      <w:r>
        <w:t>Decision strategy that is completely informed, logical and oriented toward econ gain.</w:t>
      </w:r>
    </w:p>
    <w:p w14:paraId="465A6DA4" w14:textId="3AAAC0FD" w:rsidR="007B4E40" w:rsidRDefault="007B4E40" w:rsidP="00045E14">
      <w:r>
        <w:t>-</w:t>
      </w:r>
      <w:proofErr w:type="spellStart"/>
      <w:proofErr w:type="gramStart"/>
      <w:r>
        <w:t>prototypeecon</w:t>
      </w:r>
      <w:proofErr w:type="spellEnd"/>
      <w:proofErr w:type="gramEnd"/>
      <w:r>
        <w:t xml:space="preserve"> person who is </w:t>
      </w:r>
      <w:proofErr w:type="spellStart"/>
      <w:r>
        <w:t>perfec</w:t>
      </w:r>
      <w:proofErr w:type="spellEnd"/>
      <w:r>
        <w:t>, cool, calculating d-maker</w:t>
      </w:r>
    </w:p>
    <w:p w14:paraId="56314180" w14:textId="524B5B06" w:rsidR="007B4E40" w:rsidRDefault="007B4E40" w:rsidP="00045E14">
      <w:r>
        <w:tab/>
      </w:r>
      <w:r w:rsidR="00486862">
        <w:t>-</w:t>
      </w:r>
      <w:proofErr w:type="gramStart"/>
      <w:r w:rsidR="00486862">
        <w:t>can</w:t>
      </w:r>
      <w:proofErr w:type="gramEnd"/>
      <w:r w:rsidR="00486862">
        <w:t xml:space="preserve"> gather info w/o cost and is completely informed</w:t>
      </w:r>
    </w:p>
    <w:p w14:paraId="3A61BAE3" w14:textId="1F0DD72C" w:rsidR="00486862" w:rsidRDefault="00486862" w:rsidP="00045E14">
      <w:r>
        <w:tab/>
        <w:t>-</w:t>
      </w:r>
      <w:proofErr w:type="gramStart"/>
      <w:r>
        <w:t>logical</w:t>
      </w:r>
      <w:proofErr w:type="gramEnd"/>
    </w:p>
    <w:p w14:paraId="2FEFD6BD" w14:textId="506B7395" w:rsidR="00486862" w:rsidRDefault="00486862" w:rsidP="00045E14">
      <w:r>
        <w:tab/>
        <w:t>-</w:t>
      </w:r>
      <w:proofErr w:type="gramStart"/>
      <w:r>
        <w:t>only</w:t>
      </w:r>
      <w:proofErr w:type="gramEnd"/>
      <w:r>
        <w:t xml:space="preserve"> criterion: econ gain</w:t>
      </w:r>
    </w:p>
    <w:p w14:paraId="71046389" w14:textId="75F413DD" w:rsidR="00486862" w:rsidRDefault="00486862" w:rsidP="00045E14">
      <w:proofErr w:type="gramStart"/>
      <w:r>
        <w:t>these</w:t>
      </w:r>
      <w:proofErr w:type="gramEnd"/>
      <w:r>
        <w:t xml:space="preserve"> characteristics do not exist in real d-making</w:t>
      </w:r>
    </w:p>
    <w:p w14:paraId="453DFBDD" w14:textId="77777777" w:rsidR="00486862" w:rsidRDefault="00486862" w:rsidP="00045E14"/>
    <w:p w14:paraId="2FAB0989" w14:textId="6982D2E0" w:rsidR="00486862" w:rsidRPr="00486862" w:rsidRDefault="00486862" w:rsidP="00045E14">
      <w:pPr>
        <w:rPr>
          <w:b/>
        </w:rPr>
      </w:pPr>
      <w:r w:rsidRPr="00486862">
        <w:rPr>
          <w:b/>
        </w:rPr>
        <w:t>Bounded rationality</w:t>
      </w:r>
    </w:p>
    <w:p w14:paraId="633453E1" w14:textId="57BE220D" w:rsidR="00486862" w:rsidRDefault="00486862" w:rsidP="00045E14">
      <w:r>
        <w:t>Decision strategy that relies on limited info and that reflects the time constraints and political considerations</w:t>
      </w:r>
    </w:p>
    <w:p w14:paraId="2F57D61F" w14:textId="56D144D9" w:rsidR="00486862" w:rsidRDefault="00486862" w:rsidP="00045E14">
      <w:r>
        <w:t>-</w:t>
      </w:r>
      <w:proofErr w:type="gramStart"/>
      <w:r>
        <w:t>framing</w:t>
      </w:r>
      <w:proofErr w:type="gramEnd"/>
      <w:r>
        <w:t xml:space="preserve"> refers to aspects of the presentation of info about a problem that are assumed by d-makers</w:t>
      </w:r>
    </w:p>
    <w:p w14:paraId="354B2807" w14:textId="4344C3B3" w:rsidR="00486862" w:rsidRDefault="00486862" w:rsidP="00045E14">
      <w:r>
        <w:t>-</w:t>
      </w:r>
      <w:proofErr w:type="gramStart"/>
      <w:r>
        <w:t>how</w:t>
      </w:r>
      <w:proofErr w:type="gramEnd"/>
      <w:r>
        <w:t xml:space="preserve"> problems and d-alts are made can have powerful impact on resulting decisions</w:t>
      </w:r>
    </w:p>
    <w:p w14:paraId="1F4B5D4D" w14:textId="4CF33627" w:rsidR="00486862" w:rsidRDefault="00486862" w:rsidP="00045E14">
      <w:r>
        <w:t xml:space="preserve">-Cognitive </w:t>
      </w:r>
      <w:proofErr w:type="spellStart"/>
      <w:r>
        <w:t>biaises</w:t>
      </w:r>
      <w:proofErr w:type="spellEnd"/>
      <w:r>
        <w:t xml:space="preserve"> are tendencies to acquire and process info in a particular way that is prone to error (assumptions and shortcuts that can improve d-making efficiency but lead to errors in </w:t>
      </w:r>
      <w:proofErr w:type="spellStart"/>
      <w:r>
        <w:t>judgement</w:t>
      </w:r>
      <w:proofErr w:type="spellEnd"/>
      <w:r>
        <w:t>)</w:t>
      </w:r>
    </w:p>
    <w:p w14:paraId="3B3A76FA" w14:textId="77777777" w:rsidR="00486862" w:rsidRDefault="00486862" w:rsidP="00045E14"/>
    <w:p w14:paraId="5F3C9BCE" w14:textId="77777777" w:rsidR="00486862" w:rsidRPr="00486862" w:rsidRDefault="00486862" w:rsidP="00486862">
      <w:pPr>
        <w:numPr>
          <w:ilvl w:val="0"/>
          <w:numId w:val="8"/>
        </w:numPr>
      </w:pPr>
      <w:r w:rsidRPr="00486862">
        <w:t>Bounded rationality can lead to the following difficulties in problem identification:</w:t>
      </w:r>
    </w:p>
    <w:p w14:paraId="33321576" w14:textId="77777777" w:rsidR="00486862" w:rsidRPr="00486862" w:rsidRDefault="00486862" w:rsidP="00486862">
      <w:pPr>
        <w:numPr>
          <w:ilvl w:val="1"/>
          <w:numId w:val="8"/>
        </w:numPr>
      </w:pPr>
      <w:r w:rsidRPr="00486862">
        <w:t xml:space="preserve">Perceptual </w:t>
      </w:r>
      <w:proofErr w:type="spellStart"/>
      <w:r w:rsidRPr="00486862">
        <w:t>defence</w:t>
      </w:r>
      <w:proofErr w:type="spellEnd"/>
      <w:r w:rsidRPr="00486862">
        <w:t>.</w:t>
      </w:r>
    </w:p>
    <w:p w14:paraId="236E31BA" w14:textId="77777777" w:rsidR="00486862" w:rsidRPr="00486862" w:rsidRDefault="00486862" w:rsidP="00486862">
      <w:pPr>
        <w:numPr>
          <w:ilvl w:val="1"/>
          <w:numId w:val="8"/>
        </w:numPr>
      </w:pPr>
      <w:r w:rsidRPr="00486862">
        <w:t>Problem defined in terms of functional specialty.</w:t>
      </w:r>
    </w:p>
    <w:p w14:paraId="55766896" w14:textId="77777777" w:rsidR="00486862" w:rsidRPr="00486862" w:rsidRDefault="00486862" w:rsidP="00486862">
      <w:pPr>
        <w:numPr>
          <w:ilvl w:val="1"/>
          <w:numId w:val="8"/>
        </w:numPr>
      </w:pPr>
      <w:r w:rsidRPr="00486862">
        <w:t>Problem defined in terms of solution.</w:t>
      </w:r>
    </w:p>
    <w:p w14:paraId="3A972F4A" w14:textId="77777777" w:rsidR="00486862" w:rsidRPr="00486862" w:rsidRDefault="00486862" w:rsidP="00486862">
      <w:pPr>
        <w:numPr>
          <w:ilvl w:val="1"/>
          <w:numId w:val="8"/>
        </w:numPr>
      </w:pPr>
      <w:r w:rsidRPr="00486862">
        <w:t>Problem diagnosed in terms of symptoms.</w:t>
      </w:r>
    </w:p>
    <w:p w14:paraId="29714E23" w14:textId="77777777" w:rsidR="00486862" w:rsidRDefault="00486862" w:rsidP="00045E14"/>
    <w:p w14:paraId="28C98710" w14:textId="6DA0B27E" w:rsidR="00486862" w:rsidRDefault="00486862" w:rsidP="00045E14">
      <w:r>
        <w:t>Info search:</w:t>
      </w:r>
    </w:p>
    <w:p w14:paraId="401480DF" w14:textId="4B5C92F3" w:rsidR="00486862" w:rsidRDefault="00486862" w:rsidP="00045E14">
      <w:r>
        <w:t>-</w:t>
      </w:r>
      <w:proofErr w:type="gramStart"/>
      <w:r>
        <w:t>perfect</w:t>
      </w:r>
      <w:proofErr w:type="gramEnd"/>
      <w:r>
        <w:t xml:space="preserve">: free and live info </w:t>
      </w:r>
      <w:r w:rsidR="00A663C2">
        <w:t>necessary</w:t>
      </w:r>
    </w:p>
    <w:p w14:paraId="1C865D2B" w14:textId="77777777" w:rsidR="00A663C2" w:rsidRDefault="00A663C2" w:rsidP="00A663C2">
      <w:r>
        <w:t>-</w:t>
      </w:r>
      <w:proofErr w:type="gramStart"/>
      <w:r>
        <w:t>bounded</w:t>
      </w:r>
      <w:proofErr w:type="gramEnd"/>
      <w:r>
        <w:t>: slow and costly</w:t>
      </w:r>
    </w:p>
    <w:p w14:paraId="474E5CDA" w14:textId="77777777" w:rsidR="00A663C2" w:rsidRDefault="00A663C2" w:rsidP="00A663C2"/>
    <w:p w14:paraId="0D8EB656" w14:textId="37D5EBC9" w:rsidR="00A663C2" w:rsidRDefault="00A663C2" w:rsidP="00A663C2">
      <w:r>
        <w:t xml:space="preserve">Too </w:t>
      </w:r>
      <w:proofErr w:type="spellStart"/>
      <w:r>
        <w:t>lil</w:t>
      </w:r>
      <w:proofErr w:type="spellEnd"/>
      <w:r>
        <w:t xml:space="preserve"> info: </w:t>
      </w:r>
    </w:p>
    <w:p w14:paraId="62B68148" w14:textId="36F5C43B" w:rsidR="00A663C2" w:rsidRPr="00A663C2" w:rsidRDefault="00A663C2" w:rsidP="00A663C2">
      <w:pPr>
        <w:numPr>
          <w:ilvl w:val="0"/>
          <w:numId w:val="9"/>
        </w:numPr>
      </w:pPr>
      <w:r w:rsidRPr="00A663C2">
        <w:t>Several cognitive biases contribute to this such as using whatever information is most readily available and the tendency to be overconfident.</w:t>
      </w:r>
    </w:p>
    <w:p w14:paraId="0E8AA39E" w14:textId="77777777" w:rsidR="00A663C2" w:rsidRPr="00A663C2" w:rsidRDefault="00A663C2" w:rsidP="00A663C2">
      <w:pPr>
        <w:numPr>
          <w:ilvl w:val="0"/>
          <w:numId w:val="9"/>
        </w:numPr>
      </w:pPr>
      <w:r w:rsidRPr="00A663C2">
        <w:rPr>
          <w:i/>
          <w:iCs/>
        </w:rPr>
        <w:t>Confirmation bias</w:t>
      </w:r>
      <w:r w:rsidRPr="00A663C2">
        <w:t xml:space="preserve"> refers to the tendency to seek out information that conforms to one’s own definition of or solution to a problem.</w:t>
      </w:r>
    </w:p>
    <w:p w14:paraId="06355537" w14:textId="4712DF92" w:rsidR="00A663C2" w:rsidRDefault="00A663C2" w:rsidP="00045E14"/>
    <w:p w14:paraId="527C5083" w14:textId="16B751F7" w:rsidR="00A663C2" w:rsidRDefault="00A663C2" w:rsidP="00A663C2">
      <w:r>
        <w:t>Too much info:</w:t>
      </w:r>
    </w:p>
    <w:p w14:paraId="23B98748" w14:textId="77777777" w:rsidR="00A663C2" w:rsidRPr="00A663C2" w:rsidRDefault="00A663C2" w:rsidP="00A663C2">
      <w:pPr>
        <w:numPr>
          <w:ilvl w:val="0"/>
          <w:numId w:val="11"/>
        </w:numPr>
      </w:pPr>
      <w:r w:rsidRPr="00A663C2">
        <w:rPr>
          <w:i/>
          <w:iCs/>
        </w:rPr>
        <w:t>Information overload</w:t>
      </w:r>
      <w:r w:rsidRPr="00A663C2">
        <w:t xml:space="preserve"> is the reception of more information than is necessary to make effective decisions.</w:t>
      </w:r>
    </w:p>
    <w:p w14:paraId="1F87AB2D" w14:textId="77777777" w:rsidR="00A663C2" w:rsidRPr="00A663C2" w:rsidRDefault="00A663C2" w:rsidP="00A663C2">
      <w:pPr>
        <w:numPr>
          <w:ilvl w:val="0"/>
          <w:numId w:val="11"/>
        </w:numPr>
      </w:pPr>
      <w:r w:rsidRPr="00A663C2">
        <w:t>Information overload can lead to errors, omissions, delays, and cutting corners.</w:t>
      </w:r>
    </w:p>
    <w:p w14:paraId="11D01BF8" w14:textId="77777777" w:rsidR="00A663C2" w:rsidRDefault="00A663C2" w:rsidP="00A663C2"/>
    <w:p w14:paraId="3C3F3469" w14:textId="77777777" w:rsidR="00A663C2" w:rsidRDefault="00A663C2" w:rsidP="00A663C2"/>
    <w:p w14:paraId="5FCA6288" w14:textId="77777777" w:rsidR="00A663C2" w:rsidRDefault="00A663C2" w:rsidP="00A663C2"/>
    <w:p w14:paraId="7232D2B2" w14:textId="77777777" w:rsidR="00A663C2" w:rsidRDefault="00A663C2" w:rsidP="00A663C2"/>
    <w:p w14:paraId="22C9E7F5" w14:textId="77777777" w:rsidR="00A663C2" w:rsidRDefault="00A663C2" w:rsidP="00A663C2"/>
    <w:p w14:paraId="122BAB38" w14:textId="2846B94B" w:rsidR="00A663C2" w:rsidRPr="008E1DA3" w:rsidRDefault="00A663C2" w:rsidP="00A663C2">
      <w:pPr>
        <w:rPr>
          <w:b/>
        </w:rPr>
      </w:pPr>
      <w:r w:rsidRPr="008E1DA3">
        <w:rPr>
          <w:b/>
        </w:rPr>
        <w:t xml:space="preserve">Alt </w:t>
      </w:r>
      <w:proofErr w:type="spellStart"/>
      <w:r w:rsidRPr="008E1DA3">
        <w:rPr>
          <w:b/>
        </w:rPr>
        <w:t>dev</w:t>
      </w:r>
      <w:proofErr w:type="spellEnd"/>
      <w:r w:rsidRPr="008E1DA3">
        <w:rPr>
          <w:b/>
        </w:rPr>
        <w:t xml:space="preserve">, </w:t>
      </w:r>
      <w:proofErr w:type="spellStart"/>
      <w:r w:rsidRPr="008E1DA3">
        <w:rPr>
          <w:b/>
        </w:rPr>
        <w:t>eval</w:t>
      </w:r>
      <w:proofErr w:type="spellEnd"/>
      <w:r w:rsidRPr="008E1DA3">
        <w:rPr>
          <w:b/>
        </w:rPr>
        <w:t xml:space="preserve"> and choice</w:t>
      </w:r>
    </w:p>
    <w:p w14:paraId="30542CC8" w14:textId="77777777" w:rsidR="00A663C2" w:rsidRDefault="00A663C2" w:rsidP="00A663C2"/>
    <w:p w14:paraId="25A44DDB" w14:textId="77777777" w:rsidR="00A663C2" w:rsidRPr="00A663C2" w:rsidRDefault="00A663C2" w:rsidP="00A663C2">
      <w:pPr>
        <w:numPr>
          <w:ilvl w:val="0"/>
          <w:numId w:val="12"/>
        </w:numPr>
      </w:pPr>
      <w:r w:rsidRPr="00A663C2">
        <w:t xml:space="preserve">The perfectly rational decision maker exhibits </w:t>
      </w:r>
      <w:r w:rsidRPr="00A663C2">
        <w:rPr>
          <w:i/>
          <w:iCs/>
        </w:rPr>
        <w:t>maximization</w:t>
      </w:r>
      <w:r w:rsidRPr="00A663C2">
        <w:t xml:space="preserve"> – the choice of the decision alternative with the greatest expected value. </w:t>
      </w:r>
    </w:p>
    <w:p w14:paraId="2B4B847B" w14:textId="77777777" w:rsidR="00A663C2" w:rsidRPr="00A663C2" w:rsidRDefault="00A663C2" w:rsidP="00A663C2">
      <w:pPr>
        <w:numPr>
          <w:ilvl w:val="0"/>
          <w:numId w:val="12"/>
        </w:numPr>
      </w:pPr>
      <w:r w:rsidRPr="00A663C2">
        <w:t>For the decision maker working under bounded rationality, alternative solutions and probabilities of success are not all known.</w:t>
      </w:r>
    </w:p>
    <w:p w14:paraId="69587F30" w14:textId="77777777" w:rsidR="008E1DA3" w:rsidRPr="008E1DA3" w:rsidRDefault="008E1DA3" w:rsidP="008E1DA3">
      <w:pPr>
        <w:numPr>
          <w:ilvl w:val="0"/>
          <w:numId w:val="12"/>
        </w:numPr>
      </w:pPr>
      <w:r w:rsidRPr="008E1DA3">
        <w:t xml:space="preserve">The </w:t>
      </w:r>
      <w:r w:rsidRPr="008E1DA3">
        <w:rPr>
          <w:i/>
          <w:iCs/>
        </w:rPr>
        <w:t>anchoring effect</w:t>
      </w:r>
      <w:r w:rsidRPr="008E1DA3">
        <w:t xml:space="preserve"> illustrates that decision makers do not adjust their estimates enough from some initial estimate that serves as an anchor.</w:t>
      </w:r>
    </w:p>
    <w:p w14:paraId="7C83E43C" w14:textId="524EA536" w:rsidR="00A663C2" w:rsidRDefault="008E1DA3" w:rsidP="008E1DA3">
      <w:pPr>
        <w:pStyle w:val="ListParagraph"/>
        <w:numPr>
          <w:ilvl w:val="0"/>
          <w:numId w:val="12"/>
        </w:numPr>
      </w:pPr>
      <w:r w:rsidRPr="008E1DA3">
        <w:t>The decision maker who is bounded by reality might have to factor in other criteria such as political acceptability</w:t>
      </w:r>
      <w:r>
        <w:t>.</w:t>
      </w:r>
    </w:p>
    <w:p w14:paraId="71FB573D" w14:textId="77777777" w:rsidR="008E1DA3" w:rsidRDefault="008E1DA3" w:rsidP="008E1DA3"/>
    <w:p w14:paraId="1CBE5555" w14:textId="32AA2805" w:rsidR="008E1DA3" w:rsidRDefault="008E1DA3" w:rsidP="008E1DA3">
      <w:r w:rsidRPr="008E1DA3">
        <w:rPr>
          <w:b/>
        </w:rPr>
        <w:t>Satisficing:</w:t>
      </w:r>
      <w:r>
        <w:t xml:space="preserve"> d-maker establishes an adequate level of acceptability for a solution to a problem and then screens solutions until one that exceeds that solution is found.</w:t>
      </w:r>
    </w:p>
    <w:p w14:paraId="44635B16" w14:textId="77777777" w:rsidR="008E1DA3" w:rsidRDefault="008E1DA3" w:rsidP="008E1DA3"/>
    <w:p w14:paraId="25563B6D" w14:textId="46995B85" w:rsidR="008E1DA3" w:rsidRDefault="008E1DA3" w:rsidP="008E1DA3">
      <w:r>
        <w:t xml:space="preserve">Risky </w:t>
      </w:r>
      <w:proofErr w:type="gramStart"/>
      <w:r>
        <w:t>Decision making</w:t>
      </w:r>
      <w:proofErr w:type="gramEnd"/>
    </w:p>
    <w:p w14:paraId="6CDCF8DC" w14:textId="77777777" w:rsidR="008E1DA3" w:rsidRPr="008E1DA3" w:rsidRDefault="008E1DA3" w:rsidP="008E1DA3">
      <w:pPr>
        <w:numPr>
          <w:ilvl w:val="0"/>
          <w:numId w:val="14"/>
        </w:numPr>
      </w:pPr>
      <w:r w:rsidRPr="008E1DA3">
        <w:t>Choosing between decision alternatives often involves an element of risk.</w:t>
      </w:r>
    </w:p>
    <w:p w14:paraId="74440C9A" w14:textId="77777777" w:rsidR="008E1DA3" w:rsidRPr="008E1DA3" w:rsidRDefault="008E1DA3" w:rsidP="008E1DA3">
      <w:pPr>
        <w:numPr>
          <w:ilvl w:val="0"/>
          <w:numId w:val="14"/>
        </w:numPr>
      </w:pPr>
      <w:r w:rsidRPr="008E1DA3">
        <w:t>When people view a problem as a choice between losses, they tend to make risky decisions.</w:t>
      </w:r>
    </w:p>
    <w:p w14:paraId="44CE172A" w14:textId="0CD00058" w:rsidR="008E1DA3" w:rsidRDefault="008E1DA3" w:rsidP="008E1DA3">
      <w:pPr>
        <w:pStyle w:val="ListParagraph"/>
        <w:numPr>
          <w:ilvl w:val="0"/>
          <w:numId w:val="14"/>
        </w:numPr>
      </w:pPr>
      <w:r w:rsidRPr="008E1DA3">
        <w:t>When people frame the alternatives as a choice between gains they tend to make conservative decisions</w:t>
      </w:r>
    </w:p>
    <w:p w14:paraId="4A85D8D1" w14:textId="01CE9969" w:rsidR="008E1DA3" w:rsidRDefault="008E1DA3" w:rsidP="008E1DA3">
      <w:pPr>
        <w:pStyle w:val="ListParagraph"/>
        <w:numPr>
          <w:ilvl w:val="0"/>
          <w:numId w:val="14"/>
        </w:numPr>
      </w:pPr>
      <w:r>
        <w:t>Beware of reference point</w:t>
      </w:r>
    </w:p>
    <w:p w14:paraId="5DAE465F" w14:textId="77777777" w:rsidR="008E1DA3" w:rsidRDefault="008E1DA3" w:rsidP="008E1DA3"/>
    <w:p w14:paraId="30E07EE4" w14:textId="12E2AD67" w:rsidR="008E1DA3" w:rsidRDefault="008E1DA3" w:rsidP="008E1DA3">
      <w:r>
        <w:t>Solution Implementation:</w:t>
      </w:r>
    </w:p>
    <w:p w14:paraId="2F70BBD5" w14:textId="4F4C245D" w:rsidR="008E1DA3" w:rsidRDefault="002263A0" w:rsidP="008E1DA3">
      <w:proofErr w:type="gramStart"/>
      <w:r>
        <w:t>d</w:t>
      </w:r>
      <w:proofErr w:type="gramEnd"/>
      <w:r>
        <w:t xml:space="preserve">-makers are </w:t>
      </w:r>
      <w:proofErr w:type="spellStart"/>
      <w:r>
        <w:t>dependant</w:t>
      </w:r>
      <w:proofErr w:type="spellEnd"/>
      <w:r>
        <w:t xml:space="preserve"> on other to implement the D, difficult to anticipate ability or motivation to implement</w:t>
      </w:r>
    </w:p>
    <w:p w14:paraId="4F6DFE3E" w14:textId="4193C5FF" w:rsidR="002263A0" w:rsidRDefault="002263A0" w:rsidP="008E1DA3">
      <w:r>
        <w:t>-</w:t>
      </w:r>
      <w:proofErr w:type="gramStart"/>
      <w:r>
        <w:t>cross</w:t>
      </w:r>
      <w:proofErr w:type="gramEnd"/>
      <w:r>
        <w:t>-functional team can help prevent these implementation problems</w:t>
      </w:r>
    </w:p>
    <w:p w14:paraId="371BD3A9" w14:textId="77777777" w:rsidR="002263A0" w:rsidRDefault="002263A0" w:rsidP="008E1DA3"/>
    <w:p w14:paraId="5D1FAC0A" w14:textId="66AFBA3F" w:rsidR="002263A0" w:rsidRDefault="002263A0" w:rsidP="008E1DA3">
      <w:r>
        <w:t xml:space="preserve">Solution </w:t>
      </w:r>
      <w:proofErr w:type="spellStart"/>
      <w:r>
        <w:t>Eval</w:t>
      </w:r>
      <w:proofErr w:type="spellEnd"/>
    </w:p>
    <w:p w14:paraId="50EBAC02" w14:textId="77777777" w:rsidR="002263A0" w:rsidRDefault="002263A0" w:rsidP="008E1DA3">
      <w:r>
        <w:t>Perfect: calm and objective detachment:</w:t>
      </w:r>
      <w:r w:rsidRPr="002263A0">
        <w:t xml:space="preserve"> </w:t>
      </w:r>
    </w:p>
    <w:p w14:paraId="2317E4C2" w14:textId="7C32BC0A" w:rsidR="002263A0" w:rsidRDefault="002263A0" w:rsidP="008E1DA3">
      <w:r>
        <w:t>Rational:</w:t>
      </w:r>
    </w:p>
    <w:p w14:paraId="14B5BC0B" w14:textId="7BEB5298" w:rsidR="002263A0" w:rsidRPr="002263A0" w:rsidRDefault="002263A0" w:rsidP="002263A0">
      <w:pPr>
        <w:numPr>
          <w:ilvl w:val="1"/>
          <w:numId w:val="15"/>
        </w:numPr>
      </w:pPr>
      <w:r w:rsidRPr="002263A0">
        <w:t>Justification</w:t>
      </w:r>
    </w:p>
    <w:p w14:paraId="1AFBA8C5" w14:textId="77777777" w:rsidR="002263A0" w:rsidRPr="002263A0" w:rsidRDefault="002263A0" w:rsidP="002263A0">
      <w:pPr>
        <w:numPr>
          <w:ilvl w:val="2"/>
          <w:numId w:val="15"/>
        </w:numPr>
      </w:pPr>
      <w:r w:rsidRPr="002263A0">
        <w:t>Substantial dissonance can be aroused when a decision turns out to be faulty.</w:t>
      </w:r>
    </w:p>
    <w:p w14:paraId="43865EF0" w14:textId="77777777" w:rsidR="002263A0" w:rsidRPr="002263A0" w:rsidRDefault="002263A0" w:rsidP="002263A0">
      <w:pPr>
        <w:numPr>
          <w:ilvl w:val="2"/>
          <w:numId w:val="15"/>
        </w:numPr>
      </w:pPr>
      <w:r w:rsidRPr="002263A0">
        <w:t>To prevent such dissonance, decision makers sometimes avoid careful evaluations or devote their energy to trying to justify a faulty decision.</w:t>
      </w:r>
    </w:p>
    <w:p w14:paraId="14F50112" w14:textId="77777777" w:rsidR="002263A0" w:rsidRDefault="002263A0" w:rsidP="002263A0">
      <w:pPr>
        <w:numPr>
          <w:ilvl w:val="1"/>
          <w:numId w:val="15"/>
        </w:numPr>
      </w:pPr>
      <w:r w:rsidRPr="002263A0">
        <w:t>Hindsight</w:t>
      </w:r>
    </w:p>
    <w:p w14:paraId="4164BA61" w14:textId="5BA6DBDC" w:rsidR="002263A0" w:rsidRDefault="002263A0" w:rsidP="002263A0">
      <w:pPr>
        <w:numPr>
          <w:ilvl w:val="1"/>
          <w:numId w:val="15"/>
        </w:numPr>
      </w:pPr>
      <w:r>
        <w:t>Sunk cost: permanent losses of resources incurred as the result of a decision (justification of faulty D is seen n the irrational treatment of sunken costs.)</w:t>
      </w:r>
    </w:p>
    <w:p w14:paraId="77037B87" w14:textId="77777777" w:rsidR="002263A0" w:rsidRDefault="002263A0" w:rsidP="002263A0"/>
    <w:p w14:paraId="2B4D5D77" w14:textId="026849CB" w:rsidR="002263A0" w:rsidRDefault="002263A0" w:rsidP="002263A0">
      <w:r>
        <w:t>Escalation of commitment:</w:t>
      </w:r>
    </w:p>
    <w:p w14:paraId="52077034" w14:textId="3C648E38" w:rsidR="002263A0" w:rsidRDefault="002263A0" w:rsidP="002263A0">
      <w:r>
        <w:t>Tendency to invest more resources to save a faulty D. Groups are more prone to escalate commitment.</w:t>
      </w:r>
    </w:p>
    <w:p w14:paraId="4A305CCA" w14:textId="33167D41" w:rsidR="002263A0" w:rsidRDefault="002263A0" w:rsidP="002263A0">
      <w:r>
        <w:t>-</w:t>
      </w:r>
      <w:proofErr w:type="gramStart"/>
      <w:r>
        <w:t>reasons</w:t>
      </w:r>
      <w:proofErr w:type="gramEnd"/>
      <w:r>
        <w:t>:</w:t>
      </w:r>
    </w:p>
    <w:p w14:paraId="78B0D634" w14:textId="7D71A993" w:rsidR="002263A0" w:rsidRDefault="002263A0" w:rsidP="002263A0">
      <w:pPr>
        <w:pStyle w:val="ListParagraph"/>
        <w:numPr>
          <w:ilvl w:val="0"/>
          <w:numId w:val="16"/>
        </w:numPr>
      </w:pPr>
      <w:r>
        <w:t>Dissonance reduction</w:t>
      </w:r>
    </w:p>
    <w:p w14:paraId="4BD9CBF1" w14:textId="0488DEDD" w:rsidR="002263A0" w:rsidRDefault="002263A0" w:rsidP="002263A0">
      <w:pPr>
        <w:pStyle w:val="ListParagraph"/>
        <w:numPr>
          <w:ilvl w:val="0"/>
          <w:numId w:val="16"/>
        </w:numPr>
      </w:pPr>
      <w:r>
        <w:t xml:space="preserve">Social norm for consistent </w:t>
      </w:r>
      <w:proofErr w:type="spellStart"/>
      <w:r>
        <w:t>beha</w:t>
      </w:r>
      <w:proofErr w:type="spellEnd"/>
    </w:p>
    <w:p w14:paraId="29E30022" w14:textId="393EBA82" w:rsidR="002263A0" w:rsidRDefault="002263A0" w:rsidP="002263A0">
      <w:pPr>
        <w:pStyle w:val="ListParagraph"/>
        <w:numPr>
          <w:ilvl w:val="0"/>
          <w:numId w:val="16"/>
        </w:numPr>
      </w:pPr>
      <w:r>
        <w:t>Motivation to not appear wasted</w:t>
      </w:r>
    </w:p>
    <w:p w14:paraId="361AB280" w14:textId="7F2C27CD" w:rsidR="002263A0" w:rsidRDefault="002263A0" w:rsidP="002263A0">
      <w:pPr>
        <w:pStyle w:val="ListParagraph"/>
        <w:numPr>
          <w:ilvl w:val="0"/>
          <w:numId w:val="16"/>
        </w:numPr>
      </w:pPr>
      <w:r>
        <w:t>The way the problem is framed</w:t>
      </w:r>
    </w:p>
    <w:p w14:paraId="7FBC8AF7" w14:textId="11D17022" w:rsidR="002263A0" w:rsidRDefault="002263A0" w:rsidP="002263A0">
      <w:pPr>
        <w:pStyle w:val="ListParagraph"/>
        <w:numPr>
          <w:ilvl w:val="0"/>
          <w:numId w:val="16"/>
        </w:numPr>
      </w:pPr>
      <w:r>
        <w:t>Personality, moods and emotions</w:t>
      </w:r>
    </w:p>
    <w:p w14:paraId="67FDE1EF" w14:textId="77777777" w:rsidR="002263A0" w:rsidRDefault="002263A0" w:rsidP="002263A0"/>
    <w:p w14:paraId="34FB194D" w14:textId="334FD57E" w:rsidR="002263A0" w:rsidRDefault="002263A0" w:rsidP="002263A0">
      <w:r>
        <w:t>-</w:t>
      </w:r>
      <w:proofErr w:type="gramStart"/>
      <w:r>
        <w:t>prevent</w:t>
      </w:r>
      <w:proofErr w:type="gramEnd"/>
      <w:r>
        <w:t xml:space="preserve"> escalade:</w:t>
      </w:r>
    </w:p>
    <w:p w14:paraId="7B970E1B" w14:textId="77777777" w:rsidR="002263A0" w:rsidRPr="002263A0" w:rsidRDefault="002263A0" w:rsidP="002263A0">
      <w:pPr>
        <w:numPr>
          <w:ilvl w:val="0"/>
          <w:numId w:val="17"/>
        </w:numPr>
      </w:pPr>
      <w:r w:rsidRPr="002263A0">
        <w:t>Encourage continuous experimentation with reframing the problem.</w:t>
      </w:r>
    </w:p>
    <w:p w14:paraId="6D051CFD" w14:textId="77777777" w:rsidR="002263A0" w:rsidRPr="002263A0" w:rsidRDefault="002263A0" w:rsidP="002263A0">
      <w:pPr>
        <w:numPr>
          <w:ilvl w:val="0"/>
          <w:numId w:val="17"/>
        </w:numPr>
      </w:pPr>
      <w:r w:rsidRPr="002263A0">
        <w:t>Set specific goals for the project in advance that must be met if more resources are to be invested.</w:t>
      </w:r>
    </w:p>
    <w:p w14:paraId="7836076C" w14:textId="77777777" w:rsidR="002263A0" w:rsidRPr="002263A0" w:rsidRDefault="002263A0" w:rsidP="002263A0">
      <w:pPr>
        <w:numPr>
          <w:ilvl w:val="0"/>
          <w:numId w:val="17"/>
        </w:numPr>
      </w:pPr>
      <w:r w:rsidRPr="002263A0">
        <w:t xml:space="preserve">Place more emphasis in evaluating managers on </w:t>
      </w:r>
      <w:r w:rsidRPr="002263A0">
        <w:rPr>
          <w:i/>
          <w:iCs/>
        </w:rPr>
        <w:t>how</w:t>
      </w:r>
      <w:r w:rsidRPr="002263A0">
        <w:t xml:space="preserve"> they made decisions and less on decision outcomes.</w:t>
      </w:r>
    </w:p>
    <w:p w14:paraId="4BC7C1A1" w14:textId="77777777" w:rsidR="002263A0" w:rsidRPr="002263A0" w:rsidRDefault="002263A0" w:rsidP="002263A0">
      <w:pPr>
        <w:numPr>
          <w:ilvl w:val="0"/>
          <w:numId w:val="17"/>
        </w:numPr>
      </w:pPr>
      <w:r w:rsidRPr="002263A0">
        <w:t xml:space="preserve">Separate initial and subsequent </w:t>
      </w:r>
      <w:proofErr w:type="gramStart"/>
      <w:r w:rsidRPr="002263A0">
        <w:t>decision making</w:t>
      </w:r>
      <w:proofErr w:type="gramEnd"/>
      <w:r w:rsidRPr="002263A0">
        <w:t>.</w:t>
      </w:r>
    </w:p>
    <w:p w14:paraId="200678AA" w14:textId="77777777" w:rsidR="002263A0" w:rsidRDefault="002263A0" w:rsidP="002263A0"/>
    <w:p w14:paraId="074A9D07" w14:textId="6E635B75" w:rsidR="002263A0" w:rsidRPr="002263A0" w:rsidRDefault="002263A0" w:rsidP="002263A0">
      <w:pPr>
        <w:rPr>
          <w:b/>
        </w:rPr>
      </w:pPr>
      <w:r w:rsidRPr="002263A0">
        <w:rPr>
          <w:b/>
        </w:rPr>
        <w:t>Hindsight</w:t>
      </w:r>
    </w:p>
    <w:p w14:paraId="5476D8AE" w14:textId="4B29A450" w:rsidR="002263A0" w:rsidRDefault="002263A0" w:rsidP="002263A0">
      <w:r>
        <w:t>Tendency to review the D-making process that was used to find what was done right or wrong.</w:t>
      </w:r>
    </w:p>
    <w:p w14:paraId="29660DBC" w14:textId="4243412C" w:rsidR="002263A0" w:rsidRDefault="002263A0" w:rsidP="002263A0">
      <w:r>
        <w:t>-</w:t>
      </w:r>
      <w:proofErr w:type="gramStart"/>
      <w:r>
        <w:t>reflects</w:t>
      </w:r>
      <w:proofErr w:type="gramEnd"/>
      <w:r>
        <w:t xml:space="preserve"> cognitive bias: tendency to assume, after the fact, that we knew all along what the outcome would be</w:t>
      </w:r>
    </w:p>
    <w:p w14:paraId="7C7226B1" w14:textId="00604B3E" w:rsidR="002263A0" w:rsidRDefault="002263A0" w:rsidP="002263A0">
      <w:r>
        <w:t>-</w:t>
      </w:r>
      <w:proofErr w:type="gramStart"/>
      <w:r>
        <w:t>tendency</w:t>
      </w:r>
      <w:proofErr w:type="gramEnd"/>
      <w:r>
        <w:t xml:space="preserve"> to take </w:t>
      </w:r>
      <w:proofErr w:type="spellStart"/>
      <w:r>
        <w:t>resp</w:t>
      </w:r>
      <w:proofErr w:type="spellEnd"/>
      <w:r>
        <w:t xml:space="preserve"> for good decisions and deny </w:t>
      </w:r>
      <w:proofErr w:type="spellStart"/>
      <w:r>
        <w:t>resp</w:t>
      </w:r>
      <w:proofErr w:type="spellEnd"/>
      <w:r>
        <w:t xml:space="preserve"> for bad ones</w:t>
      </w:r>
    </w:p>
    <w:p w14:paraId="29280BFA" w14:textId="77777777" w:rsidR="002263A0" w:rsidRDefault="002263A0" w:rsidP="002263A0"/>
    <w:p w14:paraId="09333FB3" w14:textId="67FF6450" w:rsidR="002263A0" w:rsidRPr="002263A0" w:rsidRDefault="002263A0" w:rsidP="002263A0">
      <w:pPr>
        <w:rPr>
          <w:b/>
        </w:rPr>
      </w:pPr>
      <w:r w:rsidRPr="002263A0">
        <w:rPr>
          <w:b/>
        </w:rPr>
        <w:t xml:space="preserve">How </w:t>
      </w:r>
      <w:proofErr w:type="spellStart"/>
      <w:r w:rsidRPr="002263A0">
        <w:rPr>
          <w:b/>
        </w:rPr>
        <w:t>emo</w:t>
      </w:r>
      <w:proofErr w:type="spellEnd"/>
      <w:r w:rsidRPr="002263A0">
        <w:rPr>
          <w:b/>
        </w:rPr>
        <w:t xml:space="preserve"> and mood affect D-making</w:t>
      </w:r>
    </w:p>
    <w:p w14:paraId="587DF799" w14:textId="77777777" w:rsidR="005A18F3" w:rsidRPr="005A18F3" w:rsidRDefault="005A18F3" w:rsidP="005A18F3">
      <w:pPr>
        <w:numPr>
          <w:ilvl w:val="0"/>
          <w:numId w:val="18"/>
        </w:numPr>
      </w:pPr>
      <w:r w:rsidRPr="005A18F3">
        <w:t>Emotions can help decision making but strong emotions can also be a hindrance</w:t>
      </w:r>
    </w:p>
    <w:p w14:paraId="7390991F" w14:textId="77777777" w:rsidR="005A18F3" w:rsidRPr="005A18F3" w:rsidRDefault="005A18F3" w:rsidP="005A18F3">
      <w:pPr>
        <w:numPr>
          <w:ilvl w:val="0"/>
          <w:numId w:val="18"/>
        </w:numPr>
      </w:pPr>
      <w:r w:rsidRPr="005A18F3">
        <w:t xml:space="preserve">Mood affects </w:t>
      </w:r>
      <w:r w:rsidRPr="005A18F3">
        <w:rPr>
          <w:i/>
          <w:iCs/>
        </w:rPr>
        <w:t>what</w:t>
      </w:r>
      <w:r w:rsidRPr="005A18F3">
        <w:t xml:space="preserve"> and </w:t>
      </w:r>
      <w:r w:rsidRPr="005A18F3">
        <w:rPr>
          <w:i/>
          <w:iCs/>
        </w:rPr>
        <w:t>how</w:t>
      </w:r>
      <w:r w:rsidRPr="005A18F3">
        <w:t xml:space="preserve"> people think when making decisions.</w:t>
      </w:r>
    </w:p>
    <w:p w14:paraId="0D4F33B9" w14:textId="77777777" w:rsidR="005A18F3" w:rsidRPr="005A18F3" w:rsidRDefault="005A18F3" w:rsidP="005A18F3">
      <w:pPr>
        <w:numPr>
          <w:ilvl w:val="0"/>
          <w:numId w:val="18"/>
        </w:numPr>
      </w:pPr>
      <w:r w:rsidRPr="005A18F3">
        <w:t>Mood has the greatest impact on uncertain, ambiguous decisions of the type that are especially crucial for organizations.</w:t>
      </w:r>
    </w:p>
    <w:p w14:paraId="3280049E" w14:textId="77777777" w:rsidR="005A18F3" w:rsidRPr="005A18F3" w:rsidRDefault="005A18F3" w:rsidP="005A18F3">
      <w:pPr>
        <w:numPr>
          <w:ilvl w:val="0"/>
          <w:numId w:val="18"/>
        </w:numPr>
      </w:pPr>
      <w:r w:rsidRPr="005A18F3">
        <w:t>Research on mood and decision making reveals that:</w:t>
      </w:r>
    </w:p>
    <w:p w14:paraId="743DF504" w14:textId="77777777" w:rsidR="005A18F3" w:rsidRPr="005A18F3" w:rsidRDefault="005A18F3" w:rsidP="005A18F3">
      <w:pPr>
        <w:numPr>
          <w:ilvl w:val="1"/>
          <w:numId w:val="18"/>
        </w:numPr>
      </w:pPr>
      <w:r w:rsidRPr="005A18F3">
        <w:t>People in a positive (negative) mood tend to remember positive (negative) information.</w:t>
      </w:r>
    </w:p>
    <w:p w14:paraId="205587C6" w14:textId="45B25F4A" w:rsidR="005A18F3" w:rsidRPr="005A18F3" w:rsidRDefault="005A18F3" w:rsidP="005A18F3">
      <w:pPr>
        <w:numPr>
          <w:ilvl w:val="1"/>
          <w:numId w:val="18"/>
        </w:numPr>
      </w:pPr>
      <w:r w:rsidRPr="005A18F3">
        <w:t>People in a positive (negative) mood tend to evaluate objects, people, and events more positively (negatively).</w:t>
      </w:r>
      <w:r w:rsidRPr="005A18F3">
        <w:rPr>
          <w:rFonts w:ascii="Trebuchet MS" w:eastAsia="ＭＳ Ｐゴシック" w:hAnsi="Trebuchet MS"/>
          <w:color w:val="000000" w:themeColor="text1"/>
          <w:sz w:val="40"/>
          <w:szCs w:val="40"/>
        </w:rPr>
        <w:t xml:space="preserve"> </w:t>
      </w:r>
      <w:r w:rsidRPr="005A18F3">
        <w:t>People in a good mood tend to overestimate the likelihood that good events will occur and underestimate the occurrence of bad events.</w:t>
      </w:r>
      <w:r>
        <w:t xml:space="preserve"> </w:t>
      </w:r>
      <w:r w:rsidRPr="005A18F3">
        <w:t>People in a bad mood do the opposite.</w:t>
      </w:r>
    </w:p>
    <w:p w14:paraId="0C46835C" w14:textId="77777777" w:rsidR="005A18F3" w:rsidRPr="005A18F3" w:rsidRDefault="005A18F3" w:rsidP="005A18F3">
      <w:pPr>
        <w:numPr>
          <w:ilvl w:val="1"/>
          <w:numId w:val="18"/>
        </w:numPr>
      </w:pPr>
      <w:r w:rsidRPr="005A18F3">
        <w:t>People in a good mood adopt simplified, shortcut decision-making strategies, more likely violating the rational model.</w:t>
      </w:r>
    </w:p>
    <w:p w14:paraId="082A1E64" w14:textId="77777777" w:rsidR="005A18F3" w:rsidRPr="005A18F3" w:rsidRDefault="005A18F3" w:rsidP="005A18F3">
      <w:pPr>
        <w:numPr>
          <w:ilvl w:val="1"/>
          <w:numId w:val="18"/>
        </w:numPr>
      </w:pPr>
      <w:r w:rsidRPr="005A18F3">
        <w:t>People in a negative mood are prone to approach decisions in a more deliberate, systematic, detailed way.</w:t>
      </w:r>
    </w:p>
    <w:p w14:paraId="07ED8F92" w14:textId="3921959D" w:rsidR="005A18F3" w:rsidRDefault="005A18F3" w:rsidP="005A18F3">
      <w:pPr>
        <w:numPr>
          <w:ilvl w:val="1"/>
          <w:numId w:val="18"/>
        </w:numPr>
      </w:pPr>
      <w:r w:rsidRPr="005A18F3">
        <w:t>Positive mood promotes more crea</w:t>
      </w:r>
      <w:r>
        <w:t xml:space="preserve">tive, intuitive </w:t>
      </w:r>
      <w:proofErr w:type="gramStart"/>
      <w:r>
        <w:t>decision making</w:t>
      </w:r>
      <w:proofErr w:type="gramEnd"/>
      <w:r>
        <w:t>.</w:t>
      </w:r>
    </w:p>
    <w:p w14:paraId="3DDBED0B" w14:textId="77777777" w:rsidR="005A18F3" w:rsidRDefault="005A18F3" w:rsidP="005A18F3"/>
    <w:p w14:paraId="587580F9" w14:textId="4EFA8E80" w:rsidR="005A18F3" w:rsidRPr="005A18F3" w:rsidRDefault="005A18F3" w:rsidP="005A18F3">
      <w:r w:rsidRPr="005A18F3">
        <w:rPr>
          <w:noProof/>
        </w:rPr>
        <w:drawing>
          <wp:inline distT="0" distB="0" distL="0" distR="0" wp14:anchorId="7D39B56A" wp14:editId="145F512B">
            <wp:extent cx="4544648" cy="2286000"/>
            <wp:effectExtent l="0" t="0" r="2540" b="0"/>
            <wp:docPr id="1" name="Picture 5" descr="slide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slide11-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4648" cy="2286000"/>
                    </a:xfrm>
                    <a:prstGeom prst="rect">
                      <a:avLst/>
                    </a:prstGeom>
                    <a:noFill/>
                    <a:ln>
                      <a:noFill/>
                    </a:ln>
                    <a:extLst/>
                  </pic:spPr>
                </pic:pic>
              </a:graphicData>
            </a:graphic>
          </wp:inline>
        </w:drawing>
      </w:r>
    </w:p>
    <w:p w14:paraId="0E1F7605" w14:textId="77777777" w:rsidR="002263A0" w:rsidRDefault="002263A0" w:rsidP="002263A0"/>
    <w:p w14:paraId="179161B0" w14:textId="18347794" w:rsidR="002263A0" w:rsidRPr="005A18F3" w:rsidRDefault="005A18F3" w:rsidP="002263A0">
      <w:pPr>
        <w:rPr>
          <w:b/>
        </w:rPr>
      </w:pPr>
      <w:r w:rsidRPr="005A18F3">
        <w:rPr>
          <w:b/>
        </w:rPr>
        <w:t>Group D-making</w:t>
      </w:r>
    </w:p>
    <w:p w14:paraId="0105424A" w14:textId="77777777" w:rsidR="005A18F3" w:rsidRPr="005A18F3" w:rsidRDefault="005A18F3" w:rsidP="005A18F3">
      <w:pPr>
        <w:numPr>
          <w:ilvl w:val="1"/>
          <w:numId w:val="20"/>
        </w:numPr>
      </w:pPr>
      <w:r w:rsidRPr="005A18F3">
        <w:t>Decision Quality</w:t>
      </w:r>
    </w:p>
    <w:p w14:paraId="41CCC9D4" w14:textId="77777777" w:rsidR="005A18F3" w:rsidRPr="005A18F3" w:rsidRDefault="005A18F3" w:rsidP="005A18F3">
      <w:pPr>
        <w:numPr>
          <w:ilvl w:val="2"/>
          <w:numId w:val="20"/>
        </w:numPr>
      </w:pPr>
      <w:r w:rsidRPr="005A18F3">
        <w:t xml:space="preserve">Groups or teams </w:t>
      </w:r>
      <w:r w:rsidRPr="005A18F3">
        <w:rPr>
          <w:i/>
          <w:iCs/>
        </w:rPr>
        <w:t>should</w:t>
      </w:r>
      <w:r w:rsidRPr="005A18F3">
        <w:t xml:space="preserve"> make higher-quality decisions than individuals. </w:t>
      </w:r>
    </w:p>
    <w:p w14:paraId="6867A5A7" w14:textId="77777777" w:rsidR="005A18F3" w:rsidRPr="005A18F3" w:rsidRDefault="005A18F3" w:rsidP="005A18F3">
      <w:pPr>
        <w:numPr>
          <w:ilvl w:val="1"/>
          <w:numId w:val="20"/>
        </w:numPr>
      </w:pPr>
      <w:r w:rsidRPr="005A18F3">
        <w:t>Decision Acceptance and Commitment</w:t>
      </w:r>
    </w:p>
    <w:p w14:paraId="6B4AE297" w14:textId="77777777" w:rsidR="005A18F3" w:rsidRPr="005A18F3" w:rsidRDefault="005A18F3" w:rsidP="005A18F3">
      <w:pPr>
        <w:numPr>
          <w:ilvl w:val="2"/>
          <w:numId w:val="20"/>
        </w:numPr>
      </w:pPr>
      <w:r w:rsidRPr="005A18F3">
        <w:t>A group decision will be more acceptable to those involved.</w:t>
      </w:r>
    </w:p>
    <w:p w14:paraId="32E39C6A" w14:textId="77777777" w:rsidR="005A18F3" w:rsidRPr="005A18F3" w:rsidRDefault="005A18F3" w:rsidP="005A18F3">
      <w:pPr>
        <w:numPr>
          <w:ilvl w:val="2"/>
          <w:numId w:val="20"/>
        </w:numPr>
      </w:pPr>
      <w:r w:rsidRPr="005A18F3">
        <w:t>This is especially important in getting a decision implemented.</w:t>
      </w:r>
    </w:p>
    <w:p w14:paraId="60F4552A" w14:textId="77777777" w:rsidR="005A18F3" w:rsidRPr="005A18F3" w:rsidRDefault="005A18F3" w:rsidP="005A18F3">
      <w:pPr>
        <w:numPr>
          <w:ilvl w:val="1"/>
          <w:numId w:val="20"/>
        </w:numPr>
      </w:pPr>
      <w:r w:rsidRPr="005A18F3">
        <w:t>Diffusion of Responsibility</w:t>
      </w:r>
    </w:p>
    <w:p w14:paraId="1874111D" w14:textId="77777777" w:rsidR="005A18F3" w:rsidRPr="005A18F3" w:rsidRDefault="005A18F3" w:rsidP="005A18F3">
      <w:pPr>
        <w:numPr>
          <w:ilvl w:val="2"/>
          <w:numId w:val="20"/>
        </w:numPr>
      </w:pPr>
      <w:r w:rsidRPr="005A18F3">
        <w:t>The ability of group members to share the burden of the negative consequences of a poor decision.</w:t>
      </w:r>
    </w:p>
    <w:p w14:paraId="27B9A67B" w14:textId="2EA0D53E" w:rsidR="005A18F3" w:rsidRPr="002263A0" w:rsidRDefault="005A18F3" w:rsidP="002263A0"/>
    <w:p w14:paraId="0657A1FF" w14:textId="58890E99" w:rsidR="002F006D" w:rsidRDefault="002F006D" w:rsidP="008E1DA3">
      <w:r>
        <w:t>DIS:</w:t>
      </w:r>
    </w:p>
    <w:p w14:paraId="1D01E285" w14:textId="170C433D" w:rsidR="002F006D" w:rsidRDefault="002F006D" w:rsidP="008E1DA3">
      <w:r>
        <w:t>-</w:t>
      </w:r>
      <w:proofErr w:type="gramStart"/>
      <w:r>
        <w:t>more</w:t>
      </w:r>
      <w:proofErr w:type="gramEnd"/>
      <w:r>
        <w:t xml:space="preserve"> time </w:t>
      </w:r>
    </w:p>
    <w:p w14:paraId="6C5BC11C" w14:textId="552C9CD5" w:rsidR="002F006D" w:rsidRDefault="002F006D" w:rsidP="008E1DA3">
      <w:r>
        <w:t>-</w:t>
      </w:r>
      <w:proofErr w:type="gramStart"/>
      <w:r>
        <w:t>conflict</w:t>
      </w:r>
      <w:proofErr w:type="gramEnd"/>
    </w:p>
    <w:p w14:paraId="4C7C3C92" w14:textId="47367168" w:rsidR="002F006D" w:rsidRDefault="002F006D" w:rsidP="008E1DA3">
      <w:r>
        <w:t>-</w:t>
      </w:r>
      <w:proofErr w:type="gramStart"/>
      <w:r>
        <w:t>domination</w:t>
      </w:r>
      <w:proofErr w:type="gramEnd"/>
    </w:p>
    <w:p w14:paraId="52D4C27F" w14:textId="77777777" w:rsidR="002F006D" w:rsidRDefault="002F006D" w:rsidP="008E1DA3"/>
    <w:p w14:paraId="36D46E0F" w14:textId="159AA2E5" w:rsidR="00A663C2" w:rsidRDefault="002F006D" w:rsidP="00A663C2">
      <w:r>
        <w:t>Groupthink:</w:t>
      </w:r>
    </w:p>
    <w:p w14:paraId="0EA97282" w14:textId="22261181" w:rsidR="002F006D" w:rsidRDefault="002F006D" w:rsidP="00A663C2">
      <w:proofErr w:type="gramStart"/>
      <w:r>
        <w:t>Capacity for group pressure to damage the mental efficiency, reality testing and moral judgment.</w:t>
      </w:r>
      <w:proofErr w:type="gramEnd"/>
    </w:p>
    <w:p w14:paraId="63121DB6" w14:textId="503D7DB3" w:rsidR="002F006D" w:rsidRDefault="002F006D" w:rsidP="00A663C2">
      <w:r>
        <w:t>-</w:t>
      </w:r>
      <w:proofErr w:type="gramStart"/>
      <w:r>
        <w:t>unanimous</w:t>
      </w:r>
      <w:proofErr w:type="gramEnd"/>
      <w:r>
        <w:t xml:space="preserve"> acceptance of decision is stressed over quality of D</w:t>
      </w:r>
    </w:p>
    <w:p w14:paraId="0FC1FBC7" w14:textId="77777777" w:rsidR="002F006D" w:rsidRDefault="002F006D" w:rsidP="00A663C2">
      <w:r>
        <w:t>-</w:t>
      </w:r>
      <w:proofErr w:type="gramStart"/>
      <w:r>
        <w:t>atmosphere</w:t>
      </w:r>
      <w:proofErr w:type="gramEnd"/>
      <w:r>
        <w:t xml:space="preserve"> of unreality that should lead to low-quality D</w:t>
      </w:r>
      <w:r w:rsidRPr="002F006D">
        <w:t xml:space="preserve"> </w:t>
      </w:r>
    </w:p>
    <w:p w14:paraId="297A3484" w14:textId="1FE4C7E1" w:rsidR="002F006D" w:rsidRDefault="002F006D" w:rsidP="00A663C2">
      <w:r>
        <w:t>Groupthink is caused by:</w:t>
      </w:r>
    </w:p>
    <w:p w14:paraId="4561E2BF" w14:textId="057E7B04" w:rsidR="002F006D" w:rsidRPr="002F006D" w:rsidRDefault="002F006D" w:rsidP="002F006D">
      <w:pPr>
        <w:numPr>
          <w:ilvl w:val="1"/>
          <w:numId w:val="21"/>
        </w:numPr>
      </w:pPr>
      <w:r w:rsidRPr="002F006D">
        <w:t>High group cohesiveness.</w:t>
      </w:r>
    </w:p>
    <w:p w14:paraId="5744971F" w14:textId="77777777" w:rsidR="002F006D" w:rsidRPr="002F006D" w:rsidRDefault="002F006D" w:rsidP="002F006D">
      <w:pPr>
        <w:numPr>
          <w:ilvl w:val="1"/>
          <w:numId w:val="21"/>
        </w:numPr>
      </w:pPr>
      <w:r w:rsidRPr="002F006D">
        <w:t>Strong identification with the group.</w:t>
      </w:r>
    </w:p>
    <w:p w14:paraId="7D666304" w14:textId="77777777" w:rsidR="002F006D" w:rsidRPr="002F006D" w:rsidRDefault="002F006D" w:rsidP="002F006D">
      <w:pPr>
        <w:numPr>
          <w:ilvl w:val="1"/>
          <w:numId w:val="21"/>
        </w:numPr>
      </w:pPr>
      <w:r w:rsidRPr="002F006D">
        <w:t>Concern for approval from the group.</w:t>
      </w:r>
    </w:p>
    <w:p w14:paraId="5BF179BA" w14:textId="77777777" w:rsidR="002F006D" w:rsidRPr="002F006D" w:rsidRDefault="002F006D" w:rsidP="002F006D">
      <w:pPr>
        <w:numPr>
          <w:ilvl w:val="1"/>
          <w:numId w:val="21"/>
        </w:numPr>
      </w:pPr>
      <w:r w:rsidRPr="002F006D">
        <w:t>Isolation of the group from other sources of information.</w:t>
      </w:r>
    </w:p>
    <w:p w14:paraId="1D01F367" w14:textId="77777777" w:rsidR="002F006D" w:rsidRDefault="002F006D" w:rsidP="002F006D">
      <w:pPr>
        <w:numPr>
          <w:ilvl w:val="1"/>
          <w:numId w:val="21"/>
        </w:numPr>
      </w:pPr>
      <w:r w:rsidRPr="002F006D">
        <w:t>Promotion of a particular decision by the group leader (this appears to be the strongest cause).</w:t>
      </w:r>
    </w:p>
    <w:p w14:paraId="1A857A2C" w14:textId="4F425F7A" w:rsidR="002F006D" w:rsidRDefault="002F006D" w:rsidP="002F006D">
      <w:pPr>
        <w:numPr>
          <w:ilvl w:val="1"/>
          <w:numId w:val="21"/>
        </w:numPr>
      </w:pPr>
      <w:r>
        <w:t>Symptoms:</w:t>
      </w:r>
      <w:r w:rsidRPr="002F006D">
        <w:rPr>
          <w:rFonts w:ascii="Trebuchet MS" w:eastAsia="ＭＳ Ｐゴシック" w:hAnsi="Trebuchet MS"/>
          <w:color w:val="000000" w:themeColor="text1"/>
          <w:sz w:val="40"/>
          <w:szCs w:val="40"/>
        </w:rPr>
        <w:t xml:space="preserve"> </w:t>
      </w:r>
    </w:p>
    <w:p w14:paraId="3D1DFB1E" w14:textId="361EEE65" w:rsidR="002F006D" w:rsidRPr="002F006D" w:rsidRDefault="002F006D" w:rsidP="002F006D">
      <w:pPr>
        <w:numPr>
          <w:ilvl w:val="0"/>
          <w:numId w:val="21"/>
        </w:numPr>
      </w:pPr>
      <w:r w:rsidRPr="002F006D">
        <w:t>Illusion of invulnerability</w:t>
      </w:r>
    </w:p>
    <w:p w14:paraId="42377F6C" w14:textId="77777777" w:rsidR="002F006D" w:rsidRPr="002F006D" w:rsidRDefault="002F006D" w:rsidP="002F006D">
      <w:pPr>
        <w:numPr>
          <w:ilvl w:val="0"/>
          <w:numId w:val="21"/>
        </w:numPr>
      </w:pPr>
      <w:r w:rsidRPr="002F006D">
        <w:t>Rationalization</w:t>
      </w:r>
    </w:p>
    <w:p w14:paraId="66201DAF" w14:textId="77777777" w:rsidR="002F006D" w:rsidRPr="002F006D" w:rsidRDefault="002F006D" w:rsidP="002F006D">
      <w:pPr>
        <w:numPr>
          <w:ilvl w:val="0"/>
          <w:numId w:val="21"/>
        </w:numPr>
      </w:pPr>
      <w:r w:rsidRPr="002F006D">
        <w:t>Illusion of morality</w:t>
      </w:r>
    </w:p>
    <w:p w14:paraId="791FBF67" w14:textId="77777777" w:rsidR="002F006D" w:rsidRPr="002F006D" w:rsidRDefault="002F006D" w:rsidP="002F006D">
      <w:pPr>
        <w:numPr>
          <w:ilvl w:val="0"/>
          <w:numId w:val="21"/>
        </w:numPr>
      </w:pPr>
      <w:r w:rsidRPr="002F006D">
        <w:t>Stereotypes of outsiders</w:t>
      </w:r>
    </w:p>
    <w:p w14:paraId="51FEC3C9" w14:textId="77777777" w:rsidR="002F006D" w:rsidRPr="002F006D" w:rsidRDefault="002F006D" w:rsidP="002F006D">
      <w:pPr>
        <w:numPr>
          <w:ilvl w:val="0"/>
          <w:numId w:val="21"/>
        </w:numPr>
      </w:pPr>
      <w:r w:rsidRPr="002F006D">
        <w:t>Pressure for conformity</w:t>
      </w:r>
    </w:p>
    <w:p w14:paraId="35A9C91E" w14:textId="77777777" w:rsidR="002F006D" w:rsidRPr="002F006D" w:rsidRDefault="002F006D" w:rsidP="002F006D">
      <w:pPr>
        <w:numPr>
          <w:ilvl w:val="0"/>
          <w:numId w:val="21"/>
        </w:numPr>
      </w:pPr>
      <w:r w:rsidRPr="002F006D">
        <w:t>Self-censorship</w:t>
      </w:r>
    </w:p>
    <w:p w14:paraId="4D95483C" w14:textId="77777777" w:rsidR="002F006D" w:rsidRPr="002F006D" w:rsidRDefault="002F006D" w:rsidP="002F006D">
      <w:pPr>
        <w:numPr>
          <w:ilvl w:val="0"/>
          <w:numId w:val="21"/>
        </w:numPr>
      </w:pPr>
      <w:r w:rsidRPr="002F006D">
        <w:t>Illusion of unanimity</w:t>
      </w:r>
    </w:p>
    <w:p w14:paraId="26D4BA43" w14:textId="3D575830" w:rsidR="002F006D" w:rsidRPr="002F006D" w:rsidRDefault="002F006D" w:rsidP="002F006D">
      <w:pPr>
        <w:numPr>
          <w:ilvl w:val="0"/>
          <w:numId w:val="21"/>
        </w:numPr>
      </w:pPr>
      <w:proofErr w:type="spellStart"/>
      <w:r w:rsidRPr="002F006D">
        <w:t>Mindguards</w:t>
      </w:r>
      <w:proofErr w:type="spellEnd"/>
    </w:p>
    <w:p w14:paraId="620C1C62" w14:textId="37FDD2EF" w:rsidR="002F006D" w:rsidRDefault="002F006D" w:rsidP="00A663C2">
      <w:r>
        <w:t>Prevent: avoid exerting pressure for a d outcome and concentrate on good d-processes</w:t>
      </w:r>
    </w:p>
    <w:p w14:paraId="5ADEFF87" w14:textId="39B519D9" w:rsidR="002F006D" w:rsidRDefault="002F006D" w:rsidP="00A663C2">
      <w:r>
        <w:t>-</w:t>
      </w:r>
      <w:proofErr w:type="gramStart"/>
      <w:r>
        <w:t>establish</w:t>
      </w:r>
      <w:proofErr w:type="gramEnd"/>
      <w:r>
        <w:t xml:space="preserve"> norms that encourage and reward </w:t>
      </w:r>
      <w:proofErr w:type="spellStart"/>
      <w:r>
        <w:t>resp</w:t>
      </w:r>
      <w:proofErr w:type="spellEnd"/>
      <w:r>
        <w:t xml:space="preserve"> dissent</w:t>
      </w:r>
    </w:p>
    <w:p w14:paraId="1F91DC17" w14:textId="3999DA56" w:rsidR="002F006D" w:rsidRDefault="002F006D" w:rsidP="00A663C2">
      <w:r>
        <w:t>-</w:t>
      </w:r>
      <w:proofErr w:type="gramStart"/>
      <w:r w:rsidR="00827C18">
        <w:t>outside</w:t>
      </w:r>
      <w:proofErr w:type="gramEnd"/>
      <w:r w:rsidR="00827C18">
        <w:t xml:space="preserve"> experts</w:t>
      </w:r>
    </w:p>
    <w:p w14:paraId="79AE9512" w14:textId="77777777" w:rsidR="00827C18" w:rsidRDefault="00827C18" w:rsidP="00A663C2"/>
    <w:p w14:paraId="38FFFE6B" w14:textId="77777777" w:rsidR="00876BC3" w:rsidRPr="00827C18" w:rsidRDefault="00827C18" w:rsidP="00827C18">
      <w:pPr>
        <w:numPr>
          <w:ilvl w:val="0"/>
          <w:numId w:val="24"/>
        </w:numPr>
      </w:pPr>
      <w:r w:rsidRPr="00827C18">
        <w:t xml:space="preserve">A </w:t>
      </w:r>
      <w:r w:rsidRPr="00827C18">
        <w:rPr>
          <w:i/>
          <w:iCs/>
        </w:rPr>
        <w:t>risky shift</w:t>
      </w:r>
      <w:r w:rsidRPr="00827C18">
        <w:t xml:space="preserve"> is the tendency for groups to make riskier decisions than the average risk initially advocated by their individual members.</w:t>
      </w:r>
    </w:p>
    <w:p w14:paraId="4FD02FC1" w14:textId="77777777" w:rsidR="00876BC3" w:rsidRPr="00827C18" w:rsidRDefault="00827C18" w:rsidP="00827C18">
      <w:pPr>
        <w:numPr>
          <w:ilvl w:val="0"/>
          <w:numId w:val="24"/>
        </w:numPr>
      </w:pPr>
      <w:r w:rsidRPr="00827C18">
        <w:t xml:space="preserve">A </w:t>
      </w:r>
      <w:r w:rsidRPr="00827C18">
        <w:rPr>
          <w:i/>
          <w:iCs/>
        </w:rPr>
        <w:t>conservative shift</w:t>
      </w:r>
      <w:r w:rsidRPr="00827C18">
        <w:t xml:space="preserve"> is the tendency for groups to make less risky decisions than the average risk initially advocated by their individual members.</w:t>
      </w:r>
    </w:p>
    <w:p w14:paraId="5E59E663" w14:textId="77777777" w:rsidR="00827C18" w:rsidRDefault="00827C18" w:rsidP="00A663C2"/>
    <w:p w14:paraId="3D0ED0C3" w14:textId="77777777" w:rsidR="00876BC3" w:rsidRPr="00827C18" w:rsidRDefault="00827C18" w:rsidP="00827C18">
      <w:pPr>
        <w:numPr>
          <w:ilvl w:val="1"/>
          <w:numId w:val="25"/>
        </w:numPr>
      </w:pPr>
      <w:r w:rsidRPr="00827C18">
        <w:t>Group discussion generates ideas and arguments that individual members have not considered before.</w:t>
      </w:r>
    </w:p>
    <w:p w14:paraId="7C6BAC1E" w14:textId="77777777" w:rsidR="00876BC3" w:rsidRPr="00827C18" w:rsidRDefault="00827C18" w:rsidP="00827C18">
      <w:pPr>
        <w:numPr>
          <w:ilvl w:val="1"/>
          <w:numId w:val="25"/>
        </w:numPr>
      </w:pPr>
      <w:r w:rsidRPr="00827C18">
        <w:t>Group members try to present themselves as basically similar to other members but “even better.”</w:t>
      </w:r>
    </w:p>
    <w:p w14:paraId="5113AA37" w14:textId="77777777" w:rsidR="00827C18" w:rsidRDefault="00827C18" w:rsidP="00A663C2"/>
    <w:p w14:paraId="46430DDC" w14:textId="15778EF6" w:rsidR="00A2182D" w:rsidRDefault="00A2182D" w:rsidP="00A663C2">
      <w:r w:rsidRPr="00A2182D">
        <w:rPr>
          <w:b/>
          <w:sz w:val="28"/>
          <w:szCs w:val="28"/>
        </w:rPr>
        <w:t>Chapter 11</w:t>
      </w:r>
    </w:p>
    <w:p w14:paraId="26B42545" w14:textId="77777777" w:rsidR="00A2182D" w:rsidRDefault="00A2182D" w:rsidP="00A663C2"/>
    <w:p w14:paraId="6806A0DB" w14:textId="6F969883" w:rsidR="00A2182D" w:rsidRDefault="00A2182D" w:rsidP="00A663C2">
      <w:r w:rsidRPr="00A2182D">
        <w:rPr>
          <w:b/>
        </w:rPr>
        <w:t>Power</w:t>
      </w:r>
      <w:r>
        <w:t xml:space="preserve"> is the capacity to influence others who are in a state of dependence. </w:t>
      </w:r>
    </w:p>
    <w:p w14:paraId="7A6AD5BC" w14:textId="7E75B41D" w:rsidR="00A2182D" w:rsidRDefault="00A2182D" w:rsidP="00A663C2">
      <w:r>
        <w:t>-</w:t>
      </w:r>
      <w:proofErr w:type="gramStart"/>
      <w:r>
        <w:t>it</w:t>
      </w:r>
      <w:proofErr w:type="gramEnd"/>
      <w:r>
        <w:t xml:space="preserve"> is not always perceived or exercised, it is the capacity to influence.</w:t>
      </w:r>
    </w:p>
    <w:p w14:paraId="7F65C64F" w14:textId="19718DDA" w:rsidR="00A2182D" w:rsidRDefault="00A2182D" w:rsidP="00A663C2">
      <w:r>
        <w:t>-Dependence does not indicate a poor relationship.</w:t>
      </w:r>
    </w:p>
    <w:p w14:paraId="345BB186" w14:textId="1363946D" w:rsidR="00A2182D" w:rsidRDefault="00A2182D" w:rsidP="00A663C2">
      <w:r>
        <w:t xml:space="preserve">-Power can flow in any direction, broad concept that applies to both </w:t>
      </w:r>
      <w:proofErr w:type="spellStart"/>
      <w:r>
        <w:t>indi</w:t>
      </w:r>
      <w:proofErr w:type="spellEnd"/>
      <w:r>
        <w:t xml:space="preserve"> and groups.</w:t>
      </w:r>
    </w:p>
    <w:p w14:paraId="6F11A7E9" w14:textId="77777777" w:rsidR="00A2182D" w:rsidRDefault="00A2182D" w:rsidP="00A663C2"/>
    <w:p w14:paraId="6E41D9F5" w14:textId="7EF3D601" w:rsidR="00A2182D" w:rsidRDefault="00A2182D" w:rsidP="00A663C2">
      <w:r w:rsidRPr="00370C3E">
        <w:rPr>
          <w:b/>
        </w:rPr>
        <w:t>Legitimate:</w:t>
      </w:r>
      <w:r w:rsidR="00370C3E">
        <w:t xml:space="preserve"> (compliance)</w:t>
      </w:r>
    </w:p>
    <w:p w14:paraId="27A79E0F" w14:textId="206EF2F6" w:rsidR="00A2182D" w:rsidRDefault="00A2182D" w:rsidP="00A663C2">
      <w:r>
        <w:t xml:space="preserve">Derives from a person’s position or job in the org. it constitutes the org </w:t>
      </w:r>
      <w:proofErr w:type="spellStart"/>
      <w:r>
        <w:t>judgement</w:t>
      </w:r>
      <w:proofErr w:type="spellEnd"/>
      <w:r>
        <w:t xml:space="preserve"> of who is formally permitted to influence whom (authority).</w:t>
      </w:r>
    </w:p>
    <w:p w14:paraId="12C165E6" w14:textId="4773C9B3" w:rsidR="00A2182D" w:rsidRDefault="00A2182D" w:rsidP="00A663C2">
      <w:r>
        <w:t>-</w:t>
      </w:r>
      <w:proofErr w:type="spellStart"/>
      <w:proofErr w:type="gramStart"/>
      <w:r>
        <w:t>ppl</w:t>
      </w:r>
      <w:proofErr w:type="spellEnd"/>
      <w:proofErr w:type="gramEnd"/>
      <w:r>
        <w:t xml:space="preserve"> are socialized to accept its influence</w:t>
      </w:r>
    </w:p>
    <w:p w14:paraId="5B6B8901" w14:textId="77777777" w:rsidR="00A2182D" w:rsidRDefault="00A2182D" w:rsidP="00A663C2"/>
    <w:p w14:paraId="400DA5CE" w14:textId="0A126686" w:rsidR="00A2182D" w:rsidRDefault="00A2182D" w:rsidP="00A663C2">
      <w:r w:rsidRPr="00370C3E">
        <w:rPr>
          <w:b/>
        </w:rPr>
        <w:t>Reward:</w:t>
      </w:r>
      <w:r w:rsidR="00370C3E">
        <w:t xml:space="preserve"> (compliance)</w:t>
      </w:r>
    </w:p>
    <w:p w14:paraId="669E9824" w14:textId="753F42A5" w:rsidR="00A2182D" w:rsidRDefault="00A2182D" w:rsidP="00A663C2">
      <w:r>
        <w:t>The power holder can exert influence by providing positive outcomes and preventing negative outcomes. (</w:t>
      </w:r>
      <w:proofErr w:type="gramStart"/>
      <w:r>
        <w:t>positive</w:t>
      </w:r>
      <w:proofErr w:type="gramEnd"/>
      <w:r>
        <w:t xml:space="preserve"> reinforcement)</w:t>
      </w:r>
    </w:p>
    <w:p w14:paraId="16ECB4D2" w14:textId="5ED5D639" w:rsidR="00A2182D" w:rsidRDefault="00A2182D" w:rsidP="00A663C2">
      <w:r>
        <w:t>-</w:t>
      </w:r>
      <w:proofErr w:type="gramStart"/>
      <w:r>
        <w:t>any</w:t>
      </w:r>
      <w:proofErr w:type="gramEnd"/>
      <w:r>
        <w:t xml:space="preserve"> org member can attempt to exert influence over others with praise, compliments and flattery (rewards).</w:t>
      </w:r>
    </w:p>
    <w:p w14:paraId="09B77A27" w14:textId="77777777" w:rsidR="00A2182D" w:rsidRDefault="00A2182D" w:rsidP="00A663C2"/>
    <w:p w14:paraId="4C88416B" w14:textId="4C378C69" w:rsidR="00A2182D" w:rsidRDefault="00A2182D" w:rsidP="00A663C2">
      <w:r w:rsidRPr="00370C3E">
        <w:rPr>
          <w:b/>
        </w:rPr>
        <w:t>Coercive:</w:t>
      </w:r>
      <w:r w:rsidR="00370C3E">
        <w:t xml:space="preserve"> (resistance)</w:t>
      </w:r>
    </w:p>
    <w:p w14:paraId="22427140" w14:textId="27DB66E8" w:rsidR="00A2182D" w:rsidRDefault="00A2182D" w:rsidP="00A663C2">
      <w:r>
        <w:t>Available when power holder can exert influence using punishment and threat.</w:t>
      </w:r>
    </w:p>
    <w:p w14:paraId="18FC732E" w14:textId="697D544C" w:rsidR="00A2182D" w:rsidRDefault="00A2182D" w:rsidP="00A663C2">
      <w:r>
        <w:t>Not perfectly correlated with legitimate power.</w:t>
      </w:r>
    </w:p>
    <w:p w14:paraId="270798CA" w14:textId="77777777" w:rsidR="00A2182D" w:rsidRDefault="00A2182D" w:rsidP="00A663C2"/>
    <w:p w14:paraId="0817DC6D" w14:textId="272186A7" w:rsidR="00A2182D" w:rsidRDefault="00A2182D" w:rsidP="00A663C2">
      <w:r w:rsidRPr="00370C3E">
        <w:rPr>
          <w:b/>
        </w:rPr>
        <w:t>Referent:</w:t>
      </w:r>
      <w:r w:rsidR="00370C3E">
        <w:t xml:space="preserve"> (commitment)</w:t>
      </w:r>
    </w:p>
    <w:p w14:paraId="7D3F9414" w14:textId="6C7EF637" w:rsidR="00A2182D" w:rsidRDefault="00A2182D" w:rsidP="00A663C2">
      <w:r>
        <w:t>When power holder is well liked, stems from identification with the power holder.</w:t>
      </w:r>
    </w:p>
    <w:p w14:paraId="2ADC9CFA" w14:textId="0B3A5C28" w:rsidR="00A2182D" w:rsidRDefault="00A2182D" w:rsidP="00A663C2">
      <w:r>
        <w:t>-</w:t>
      </w:r>
      <w:proofErr w:type="gramStart"/>
      <w:r>
        <w:t>anyone</w:t>
      </w:r>
      <w:proofErr w:type="gramEnd"/>
      <w:r>
        <w:t xml:space="preserve"> in the organization can be well liked, irrespective of bases of power.</w:t>
      </w:r>
    </w:p>
    <w:p w14:paraId="5DB887B0" w14:textId="0FB3500C" w:rsidR="00A2182D" w:rsidRDefault="00A2182D" w:rsidP="00A663C2">
      <w:r>
        <w:t>-</w:t>
      </w:r>
      <w:proofErr w:type="gramStart"/>
      <w:r>
        <w:t>interpersonal</w:t>
      </w:r>
      <w:proofErr w:type="gramEnd"/>
      <w:r>
        <w:t xml:space="preserve"> relations often permit influence to extend across the organization, outside the usual channels of legitimate, reward and coercion.</w:t>
      </w:r>
    </w:p>
    <w:p w14:paraId="74F90149" w14:textId="77777777" w:rsidR="00A2182D" w:rsidRDefault="00A2182D" w:rsidP="00A663C2"/>
    <w:p w14:paraId="6D12A004" w14:textId="5C0E2EAD" w:rsidR="00A2182D" w:rsidRDefault="00A2182D" w:rsidP="00A663C2">
      <w:r w:rsidRPr="00370C3E">
        <w:rPr>
          <w:b/>
        </w:rPr>
        <w:t>Expert:</w:t>
      </w:r>
      <w:r>
        <w:t xml:space="preserve"> (</w:t>
      </w:r>
      <w:r w:rsidR="00370C3E">
        <w:t>commitment)</w:t>
      </w:r>
    </w:p>
    <w:p w14:paraId="13BF1473" w14:textId="686B718E" w:rsidR="00A2182D" w:rsidRDefault="00A2182D" w:rsidP="00A663C2">
      <w:proofErr w:type="gramStart"/>
      <w:r>
        <w:t>When person has special info or expertise that the org values.</w:t>
      </w:r>
      <w:proofErr w:type="gramEnd"/>
    </w:p>
    <w:p w14:paraId="7CF040DB" w14:textId="7CAC3A8E" w:rsidR="00A2182D" w:rsidRDefault="00A2182D" w:rsidP="00A663C2">
      <w:r>
        <w:t>-</w:t>
      </w:r>
      <w:proofErr w:type="gramStart"/>
      <w:r>
        <w:t>corresponds</w:t>
      </w:r>
      <w:proofErr w:type="gramEnd"/>
      <w:r>
        <w:t xml:space="preserve"> to difficulty of replacement.</w:t>
      </w:r>
    </w:p>
    <w:p w14:paraId="27F4FD75" w14:textId="5DC7059B" w:rsidR="00A2182D" w:rsidRDefault="00A2182D" w:rsidP="00A663C2">
      <w:r>
        <w:t>-</w:t>
      </w:r>
      <w:proofErr w:type="gramStart"/>
      <w:r>
        <w:t>valuable</w:t>
      </w:r>
      <w:proofErr w:type="gramEnd"/>
      <w:r>
        <w:t xml:space="preserve"> asset for managers, most consistently linked with </w:t>
      </w:r>
      <w:proofErr w:type="spellStart"/>
      <w:r>
        <w:t>emp</w:t>
      </w:r>
      <w:proofErr w:type="spellEnd"/>
      <w:r>
        <w:t xml:space="preserve"> effectiveness. </w:t>
      </w:r>
    </w:p>
    <w:p w14:paraId="764F5D9B" w14:textId="6D089207" w:rsidR="00A2182D" w:rsidRDefault="00A2182D" w:rsidP="00A663C2">
      <w:r>
        <w:t>-</w:t>
      </w:r>
      <w:proofErr w:type="gramStart"/>
      <w:r>
        <w:t>women</w:t>
      </w:r>
      <w:proofErr w:type="gramEnd"/>
      <w:r>
        <w:t xml:space="preserve"> mgmt. are perceived as being higher in expert power.</w:t>
      </w:r>
    </w:p>
    <w:p w14:paraId="78FBC02E" w14:textId="77777777" w:rsidR="00A2182D" w:rsidRDefault="00A2182D" w:rsidP="00A663C2"/>
    <w:p w14:paraId="7CD71757" w14:textId="2C9F0A0D" w:rsidR="00A2182D" w:rsidRPr="00370C3E" w:rsidRDefault="00370C3E" w:rsidP="00A663C2">
      <w:pPr>
        <w:rPr>
          <w:b/>
        </w:rPr>
      </w:pPr>
      <w:r w:rsidRPr="00370C3E">
        <w:rPr>
          <w:b/>
        </w:rPr>
        <w:t>Influence Tactics:</w:t>
      </w:r>
    </w:p>
    <w:p w14:paraId="0B087C1E" w14:textId="62B71DB0" w:rsidR="00370C3E" w:rsidRDefault="00370C3E" w:rsidP="00A663C2">
      <w:r>
        <w:t>Tactics used to convert power into actual influence</w:t>
      </w:r>
    </w:p>
    <w:p w14:paraId="3BAE6680" w14:textId="089EF78D" w:rsidR="00370C3E" w:rsidRDefault="00370C3E" w:rsidP="00A663C2">
      <w:r>
        <w:t>-Assertiveness: ordering, nagging, setting deadlines</w:t>
      </w:r>
    </w:p>
    <w:p w14:paraId="558B88CE" w14:textId="1DBE797A" w:rsidR="00370C3E" w:rsidRDefault="00370C3E" w:rsidP="00A663C2">
      <w:r>
        <w:t>-Ingratiation: friendly, polite, humble</w:t>
      </w:r>
    </w:p>
    <w:p w14:paraId="650C2398" w14:textId="54283EE3" w:rsidR="00370C3E" w:rsidRDefault="00370C3E" w:rsidP="00A663C2">
      <w:r>
        <w:t>-Rationality: logic, reason</w:t>
      </w:r>
    </w:p>
    <w:p w14:paraId="2F470F71" w14:textId="5CE79699" w:rsidR="00370C3E" w:rsidRDefault="00370C3E" w:rsidP="00A663C2">
      <w:r>
        <w:t xml:space="preserve">-Exchange: </w:t>
      </w:r>
      <w:proofErr w:type="spellStart"/>
      <w:r>
        <w:t>favours</w:t>
      </w:r>
      <w:proofErr w:type="spellEnd"/>
    </w:p>
    <w:p w14:paraId="3B894B6A" w14:textId="4A71E1EC" w:rsidR="00370C3E" w:rsidRDefault="00370C3E" w:rsidP="00A663C2">
      <w:r>
        <w:t>-Upward appeal: making formal or informal appeal to org supervisors for intervention</w:t>
      </w:r>
    </w:p>
    <w:p w14:paraId="1D1F0790" w14:textId="0C17BD65" w:rsidR="00370C3E" w:rsidRDefault="00370C3E" w:rsidP="00A663C2">
      <w:r>
        <w:t>-Coalition formation: seeking united support from org members</w:t>
      </w:r>
    </w:p>
    <w:p w14:paraId="0DF506EF" w14:textId="77777777" w:rsidR="00370C3E" w:rsidRDefault="00370C3E" w:rsidP="00A663C2"/>
    <w:p w14:paraId="05C97282" w14:textId="0F853D1E" w:rsidR="00370C3E" w:rsidRDefault="00370C3E" w:rsidP="00A663C2">
      <w:r>
        <w:t>Ethics in ORG:</w:t>
      </w:r>
    </w:p>
    <w:p w14:paraId="08778958" w14:textId="5F4DBE5D" w:rsidR="00370C3E" w:rsidRDefault="00370C3E" w:rsidP="00A663C2">
      <w:proofErr w:type="gramStart"/>
      <w:r>
        <w:t>Systematic thinking about the moral consequences of decisions.</w:t>
      </w:r>
      <w:proofErr w:type="gramEnd"/>
      <w:r>
        <w:t xml:space="preserve"> Moral consequences can be framed in terms of the potential for harm to any stakeholder in the decision.</w:t>
      </w:r>
    </w:p>
    <w:p w14:paraId="5DA6422D" w14:textId="45C11EB8" w:rsidR="00370C3E" w:rsidRDefault="00370C3E" w:rsidP="00A663C2">
      <w:r>
        <w:t>A large majority agrees that unethical practices occur in business.</w:t>
      </w:r>
    </w:p>
    <w:p w14:paraId="354956DA" w14:textId="7D535029" w:rsidR="00370C3E" w:rsidRDefault="00370C3E" w:rsidP="00A663C2">
      <w:r>
        <w:t xml:space="preserve">BTWN 40-90 </w:t>
      </w:r>
      <w:proofErr w:type="gramStart"/>
      <w:r>
        <w:t>have</w:t>
      </w:r>
      <w:proofErr w:type="gramEnd"/>
      <w:r>
        <w:t xml:space="preserve"> been pressured to compromise their own ethical </w:t>
      </w:r>
      <w:proofErr w:type="spellStart"/>
      <w:r>
        <w:t>std</w:t>
      </w:r>
      <w:proofErr w:type="spellEnd"/>
      <w:r>
        <w:t xml:space="preserve"> when making organizational decisions</w:t>
      </w:r>
      <w:r w:rsidR="00982203">
        <w:t>.</w:t>
      </w:r>
    </w:p>
    <w:p w14:paraId="00374210" w14:textId="083D291E" w:rsidR="00982203" w:rsidRDefault="00982203" w:rsidP="00A663C2">
      <w:r>
        <w:t xml:space="preserve">Managers see themselves as having higher ethical </w:t>
      </w:r>
      <w:proofErr w:type="spellStart"/>
      <w:proofErr w:type="gramStart"/>
      <w:r>
        <w:t>std</w:t>
      </w:r>
      <w:proofErr w:type="spellEnd"/>
      <w:proofErr w:type="gramEnd"/>
      <w:r>
        <w:t xml:space="preserve"> than their peers and superiors.</w:t>
      </w:r>
    </w:p>
    <w:p w14:paraId="22EA0E8E" w14:textId="77777777" w:rsidR="00982203" w:rsidRDefault="00982203" w:rsidP="00A663C2"/>
    <w:p w14:paraId="2D5F1AF9" w14:textId="045C8E19" w:rsidR="00982203" w:rsidRDefault="00982203" w:rsidP="00A663C2">
      <w:r>
        <w:t>The nature of ethical dilemmas:</w:t>
      </w:r>
    </w:p>
    <w:p w14:paraId="244B65D1" w14:textId="77777777" w:rsidR="00982203" w:rsidRPr="00982203" w:rsidRDefault="00982203" w:rsidP="00982203">
      <w:pPr>
        <w:numPr>
          <w:ilvl w:val="0"/>
          <w:numId w:val="26"/>
        </w:numPr>
      </w:pPr>
      <w:r w:rsidRPr="00982203">
        <w:t>Ethical issues are often occupationally specific.</w:t>
      </w:r>
    </w:p>
    <w:p w14:paraId="7B8DB619" w14:textId="77777777" w:rsidR="00982203" w:rsidRPr="00982203" w:rsidRDefault="00982203" w:rsidP="00982203">
      <w:pPr>
        <w:numPr>
          <w:ilvl w:val="0"/>
          <w:numId w:val="26"/>
        </w:numPr>
      </w:pPr>
      <w:r w:rsidRPr="00982203">
        <w:t>There are also common themes that run through ethical issues that managers face.</w:t>
      </w:r>
    </w:p>
    <w:p w14:paraId="068FDF9C" w14:textId="6B86A102" w:rsidR="00982203" w:rsidRPr="00982203" w:rsidRDefault="00982203" w:rsidP="00982203">
      <w:pPr>
        <w:numPr>
          <w:ilvl w:val="0"/>
          <w:numId w:val="26"/>
        </w:numPr>
      </w:pPr>
      <w:r w:rsidRPr="00982203">
        <w:t>A study of an occupationally diverse group of managers discovered seven themes that defined their moral standards for decision-making.</w:t>
      </w:r>
    </w:p>
    <w:p w14:paraId="1EAF2967" w14:textId="77777777" w:rsidR="00982203" w:rsidRDefault="00982203" w:rsidP="00982203">
      <w:pPr>
        <w:ind w:left="360"/>
      </w:pPr>
    </w:p>
    <w:p w14:paraId="40D41BD3" w14:textId="243C4B77" w:rsidR="00982203" w:rsidRDefault="00982203" w:rsidP="00982203">
      <w:pPr>
        <w:ind w:left="360"/>
      </w:pPr>
      <w:r>
        <w:t>Common themes:</w:t>
      </w:r>
    </w:p>
    <w:p w14:paraId="3E79AA00" w14:textId="77777777" w:rsidR="00982203" w:rsidRPr="00982203" w:rsidRDefault="00982203" w:rsidP="00982203">
      <w:pPr>
        <w:numPr>
          <w:ilvl w:val="0"/>
          <w:numId w:val="26"/>
        </w:numPr>
      </w:pPr>
      <w:r w:rsidRPr="00982203">
        <w:t>Honest communication</w:t>
      </w:r>
    </w:p>
    <w:p w14:paraId="5C7B8DC0" w14:textId="77777777" w:rsidR="00982203" w:rsidRPr="00982203" w:rsidRDefault="00982203" w:rsidP="00982203">
      <w:pPr>
        <w:numPr>
          <w:ilvl w:val="0"/>
          <w:numId w:val="26"/>
        </w:numPr>
      </w:pPr>
      <w:r w:rsidRPr="00982203">
        <w:t>Fair treatment</w:t>
      </w:r>
    </w:p>
    <w:p w14:paraId="0AF9F118" w14:textId="77777777" w:rsidR="00982203" w:rsidRPr="00982203" w:rsidRDefault="00982203" w:rsidP="00982203">
      <w:pPr>
        <w:numPr>
          <w:ilvl w:val="0"/>
          <w:numId w:val="26"/>
        </w:numPr>
      </w:pPr>
      <w:r w:rsidRPr="00982203">
        <w:t>Special consideration</w:t>
      </w:r>
    </w:p>
    <w:p w14:paraId="31A2E03D" w14:textId="77777777" w:rsidR="00982203" w:rsidRPr="00982203" w:rsidRDefault="00982203" w:rsidP="00982203">
      <w:pPr>
        <w:numPr>
          <w:ilvl w:val="0"/>
          <w:numId w:val="26"/>
        </w:numPr>
      </w:pPr>
      <w:r w:rsidRPr="00982203">
        <w:t>Fair competition</w:t>
      </w:r>
    </w:p>
    <w:p w14:paraId="508158AE" w14:textId="77777777" w:rsidR="00982203" w:rsidRPr="00982203" w:rsidRDefault="00982203" w:rsidP="00982203">
      <w:pPr>
        <w:numPr>
          <w:ilvl w:val="0"/>
          <w:numId w:val="26"/>
        </w:numPr>
      </w:pPr>
      <w:r w:rsidRPr="00982203">
        <w:t>Responsibility to organization</w:t>
      </w:r>
    </w:p>
    <w:p w14:paraId="0D33E0DB" w14:textId="77777777" w:rsidR="00982203" w:rsidRPr="00982203" w:rsidRDefault="00982203" w:rsidP="00982203">
      <w:pPr>
        <w:numPr>
          <w:ilvl w:val="0"/>
          <w:numId w:val="26"/>
        </w:numPr>
      </w:pPr>
      <w:r w:rsidRPr="00982203">
        <w:t>Corporate social responsibility</w:t>
      </w:r>
    </w:p>
    <w:p w14:paraId="1A45FCA4" w14:textId="77777777" w:rsidR="00982203" w:rsidRPr="00982203" w:rsidRDefault="00982203" w:rsidP="00982203">
      <w:pPr>
        <w:numPr>
          <w:ilvl w:val="0"/>
          <w:numId w:val="26"/>
        </w:numPr>
      </w:pPr>
      <w:r w:rsidRPr="00982203">
        <w:t>Respect for law</w:t>
      </w:r>
    </w:p>
    <w:p w14:paraId="349A8957" w14:textId="77777777" w:rsidR="00982203" w:rsidRDefault="00982203" w:rsidP="00A663C2"/>
    <w:p w14:paraId="407D6691" w14:textId="42F07552" w:rsidR="00DB545A" w:rsidRDefault="00DB545A" w:rsidP="00A663C2">
      <w:proofErr w:type="spellStart"/>
      <w:r>
        <w:t>Causesfor</w:t>
      </w:r>
      <w:proofErr w:type="spellEnd"/>
      <w:r>
        <w:t xml:space="preserve"> unethical behavior:</w:t>
      </w:r>
    </w:p>
    <w:p w14:paraId="1DD1A54E" w14:textId="5F92654C" w:rsidR="00DB545A" w:rsidRDefault="00DB545A" w:rsidP="00A663C2">
      <w:r>
        <w:t>Gain:</w:t>
      </w:r>
    </w:p>
    <w:p w14:paraId="126EAD5D" w14:textId="4E4AC4ED" w:rsidR="00DB545A" w:rsidRDefault="00DB545A" w:rsidP="00A663C2">
      <w:r>
        <w:t>The anticipation of healthy reinforcement for following an unethical course of action, especially if no punishment is expected should promote unethical decisions.</w:t>
      </w:r>
    </w:p>
    <w:p w14:paraId="5EA07F91" w14:textId="12B321F2" w:rsidR="00DB545A" w:rsidRDefault="00DB545A" w:rsidP="00A663C2">
      <w:r>
        <w:t>Role conflict:</w:t>
      </w:r>
    </w:p>
    <w:p w14:paraId="25719D7A" w14:textId="6810B4EC" w:rsidR="00DB545A" w:rsidRDefault="00DB545A" w:rsidP="00A663C2">
      <w:r>
        <w:t>Many ethical dilemmas are actually forms of role conflict that get resolved in an unethical way. “</w:t>
      </w:r>
      <w:proofErr w:type="gramStart"/>
      <w:r>
        <w:t>bureaucratic</w:t>
      </w:r>
      <w:proofErr w:type="gramEnd"/>
      <w:r>
        <w:t xml:space="preserve">” role as an org </w:t>
      </w:r>
      <w:proofErr w:type="spellStart"/>
      <w:r>
        <w:t>emp</w:t>
      </w:r>
      <w:proofErr w:type="spellEnd"/>
      <w:r>
        <w:t xml:space="preserve"> is at odds with one’s role as the member of a profession.</w:t>
      </w:r>
    </w:p>
    <w:p w14:paraId="1D51D979" w14:textId="7B1139B7" w:rsidR="00DB545A" w:rsidRDefault="00DB545A" w:rsidP="00A663C2">
      <w:r>
        <w:t>Competition:</w:t>
      </w:r>
    </w:p>
    <w:p w14:paraId="63F9A3E3" w14:textId="436B2B40" w:rsidR="00DB545A" w:rsidRDefault="00DB545A" w:rsidP="00A663C2">
      <w:r>
        <w:t>Stiff competition for scarce resources can stimulate unethical behavior.</w:t>
      </w:r>
    </w:p>
    <w:p w14:paraId="0166FC2A" w14:textId="65A02304" w:rsidR="00DB545A" w:rsidRDefault="00DB545A" w:rsidP="00A663C2">
      <w:r>
        <w:t>Personality:</w:t>
      </w:r>
    </w:p>
    <w:p w14:paraId="66E4766D" w14:textId="77B2A233" w:rsidR="00DB545A" w:rsidRDefault="00DB545A" w:rsidP="00A663C2">
      <w:r>
        <w:t>The cynical and those with external locus of control are less tuned in to ethical.</w:t>
      </w:r>
    </w:p>
    <w:p w14:paraId="61C66226" w14:textId="77777777" w:rsidR="00DF3067" w:rsidRPr="00DF3067" w:rsidRDefault="00DF3067" w:rsidP="00DF3067">
      <w:pPr>
        <w:numPr>
          <w:ilvl w:val="1"/>
          <w:numId w:val="28"/>
        </w:numPr>
      </w:pPr>
      <w:r w:rsidRPr="00DF3067">
        <w:t>There are individual differences in the degree of sophistication that people use in thinking about moral issues.</w:t>
      </w:r>
    </w:p>
    <w:p w14:paraId="38A8D200" w14:textId="12B04185" w:rsidR="00DF3067" w:rsidRDefault="00DF3067" w:rsidP="00DF3067">
      <w:r w:rsidRPr="00DF3067">
        <w:t xml:space="preserve">Less disengagement and more attentiveness is associated with more ethical </w:t>
      </w:r>
      <w:proofErr w:type="spellStart"/>
      <w:r w:rsidRPr="00DF3067">
        <w:t>behaviour</w:t>
      </w:r>
      <w:proofErr w:type="spellEnd"/>
    </w:p>
    <w:p w14:paraId="50F5906E" w14:textId="3D40393B" w:rsidR="00DB545A" w:rsidRDefault="00DB545A" w:rsidP="00A663C2">
      <w:r>
        <w:t>ORG and Industry Culture:</w:t>
      </w:r>
    </w:p>
    <w:p w14:paraId="1B05815B" w14:textId="2E48C48B" w:rsidR="00DB545A" w:rsidRDefault="00DF3067" w:rsidP="00A663C2">
      <w:r>
        <w:t>These differences involved factors such as consideration for employees, respect for the law, and respect for org rule.</w:t>
      </w:r>
    </w:p>
    <w:p w14:paraId="65EDB208" w14:textId="77777777" w:rsidR="00DF3067" w:rsidRPr="00DF3067" w:rsidRDefault="00DF3067" w:rsidP="00DF3067">
      <w:pPr>
        <w:numPr>
          <w:ilvl w:val="1"/>
          <w:numId w:val="29"/>
        </w:numPr>
      </w:pPr>
      <w:r w:rsidRPr="00DF3067">
        <w:t xml:space="preserve">Aspects of an organization’s culture (and its subcultures) can influence ethics. </w:t>
      </w:r>
    </w:p>
    <w:p w14:paraId="6AD3BF96" w14:textId="77777777" w:rsidR="00DF3067" w:rsidRPr="00DF3067" w:rsidRDefault="00DF3067" w:rsidP="00DF3067">
      <w:pPr>
        <w:numPr>
          <w:ilvl w:val="1"/>
          <w:numId w:val="29"/>
        </w:numPr>
      </w:pPr>
      <w:r w:rsidRPr="00DF3067">
        <w:t xml:space="preserve">Corporate cultures that reward unethical </w:t>
      </w:r>
      <w:proofErr w:type="spellStart"/>
      <w:r w:rsidRPr="00DF3067">
        <w:t>behaviour</w:t>
      </w:r>
      <w:proofErr w:type="spellEnd"/>
      <w:r w:rsidRPr="00DF3067">
        <w:t>.</w:t>
      </w:r>
    </w:p>
    <w:p w14:paraId="5869BFCC" w14:textId="77777777" w:rsidR="00DF3067" w:rsidRPr="00DF3067" w:rsidRDefault="00DF3067" w:rsidP="00DF3067">
      <w:pPr>
        <w:numPr>
          <w:ilvl w:val="1"/>
          <w:numId w:val="29"/>
        </w:numPr>
      </w:pPr>
      <w:r w:rsidRPr="00DF3067">
        <w:t>A culture of greed and exclusive focus on positive financial results.</w:t>
      </w:r>
    </w:p>
    <w:p w14:paraId="6BEFDAEF" w14:textId="77777777" w:rsidR="00DF3067" w:rsidRPr="00DF3067" w:rsidRDefault="00DF3067" w:rsidP="00DF3067">
      <w:pPr>
        <w:numPr>
          <w:ilvl w:val="1"/>
          <w:numId w:val="29"/>
        </w:numPr>
      </w:pPr>
      <w:r w:rsidRPr="00DF3067">
        <w:t xml:space="preserve">Corporate codes of conduct might have an impact on culture and ethical </w:t>
      </w:r>
      <w:proofErr w:type="gramStart"/>
      <w:r w:rsidRPr="00DF3067">
        <w:t>decision making</w:t>
      </w:r>
      <w:proofErr w:type="gramEnd"/>
      <w:r w:rsidRPr="00DF3067">
        <w:t>.</w:t>
      </w:r>
    </w:p>
    <w:p w14:paraId="4D4D6C83" w14:textId="77777777" w:rsidR="00DF3067" w:rsidRDefault="00DF3067" w:rsidP="00A663C2"/>
    <w:p w14:paraId="774BDB4B" w14:textId="1B329538" w:rsidR="00DF3067" w:rsidRDefault="00DF3067" w:rsidP="00A663C2">
      <w:r>
        <w:t xml:space="preserve">Whistle blowing </w:t>
      </w:r>
    </w:p>
    <w:p w14:paraId="3428C5A2" w14:textId="2987BBB7" w:rsidR="00DF3067" w:rsidRDefault="00DF3067" w:rsidP="00A663C2">
      <w:r>
        <w:t>Disclosure of illegitimate practices by a current or former organizational member to some person o organizational that might be able to take corrective action on these practices. (</w:t>
      </w:r>
      <w:proofErr w:type="gramStart"/>
      <w:r>
        <w:t>inside</w:t>
      </w:r>
      <w:proofErr w:type="gramEnd"/>
      <w:r>
        <w:t xml:space="preserve"> or outside offending organization)</w:t>
      </w:r>
    </w:p>
    <w:p w14:paraId="0A18C6EF" w14:textId="0D7867F0" w:rsidR="00DF3067" w:rsidRDefault="00DF3067" w:rsidP="00A663C2">
      <w:r>
        <w:t>-</w:t>
      </w:r>
      <w:proofErr w:type="gramStart"/>
      <w:r>
        <w:t>most</w:t>
      </w:r>
      <w:proofErr w:type="gramEnd"/>
      <w:r>
        <w:t xml:space="preserve"> ORG have vague open door policies instead of spec procedures for whistle-blowers.</w:t>
      </w:r>
    </w:p>
    <w:p w14:paraId="2A1F4A76" w14:textId="77777777" w:rsidR="00DF3067" w:rsidRDefault="00DF3067" w:rsidP="00A663C2"/>
    <w:p w14:paraId="32EF32CC" w14:textId="1D7C99FF" w:rsidR="00DF3067" w:rsidRDefault="00DF3067" w:rsidP="00A663C2">
      <w:r>
        <w:t>Sexual Harassment:</w:t>
      </w:r>
    </w:p>
    <w:p w14:paraId="4BBB1D0C" w14:textId="77777777" w:rsidR="00DF3067" w:rsidRPr="00DF3067" w:rsidRDefault="00DF3067" w:rsidP="00DF3067">
      <w:pPr>
        <w:numPr>
          <w:ilvl w:val="0"/>
          <w:numId w:val="30"/>
        </w:numPr>
      </w:pPr>
      <w:r w:rsidRPr="00DF3067">
        <w:t xml:space="preserve">Sexual harassment is a form of unethical </w:t>
      </w:r>
      <w:proofErr w:type="spellStart"/>
      <w:r w:rsidRPr="00DF3067">
        <w:t>behaviour</w:t>
      </w:r>
      <w:proofErr w:type="spellEnd"/>
      <w:r w:rsidRPr="00DF3067">
        <w:t xml:space="preserve"> that stems, in part, from the abuse of power and the perpetuation of a gender power imbalance.</w:t>
      </w:r>
    </w:p>
    <w:p w14:paraId="64562D9F" w14:textId="77777777" w:rsidR="00DF3067" w:rsidRPr="00DF3067" w:rsidRDefault="00DF3067" w:rsidP="00DF3067">
      <w:pPr>
        <w:numPr>
          <w:ilvl w:val="0"/>
          <w:numId w:val="30"/>
        </w:numPr>
      </w:pPr>
      <w:r w:rsidRPr="00DF3067">
        <w:t>It involves coercion of sexual cooperation by threat of job-related consequences and unwanted and offensive sex-related verbal or physical conduct.</w:t>
      </w:r>
    </w:p>
    <w:p w14:paraId="59212BEA" w14:textId="77777777" w:rsidR="00DF3067" w:rsidRPr="00DF3067" w:rsidRDefault="00DF3067" w:rsidP="00DF3067">
      <w:pPr>
        <w:numPr>
          <w:ilvl w:val="0"/>
          <w:numId w:val="30"/>
        </w:numPr>
      </w:pPr>
      <w:proofErr w:type="gramStart"/>
      <w:r w:rsidRPr="00DF3067">
        <w:t>The most severe forms of sexual harassment are committed by supervisors</w:t>
      </w:r>
      <w:proofErr w:type="gramEnd"/>
      <w:r w:rsidRPr="00DF3067">
        <w:t>.</w:t>
      </w:r>
    </w:p>
    <w:p w14:paraId="689E9336" w14:textId="77777777" w:rsidR="00DF3067" w:rsidRPr="00DF3067" w:rsidRDefault="00DF3067" w:rsidP="00DF3067">
      <w:pPr>
        <w:numPr>
          <w:ilvl w:val="0"/>
          <w:numId w:val="30"/>
        </w:numPr>
      </w:pPr>
      <w:r w:rsidRPr="00DF3067">
        <w:t>The most frequent perpetrators are co-workers.</w:t>
      </w:r>
    </w:p>
    <w:p w14:paraId="6B7F8417" w14:textId="77777777" w:rsidR="00DF3067" w:rsidRPr="00DF3067" w:rsidRDefault="00DF3067" w:rsidP="00DF3067">
      <w:pPr>
        <w:numPr>
          <w:ilvl w:val="0"/>
          <w:numId w:val="30"/>
        </w:numPr>
      </w:pPr>
      <w:r w:rsidRPr="00DF3067">
        <w:t>Sexual harassment is also prevalent in hostile work environments and is most likely in male-dominated industries and organizations in which men attempt to maintain their dominance relative to women.</w:t>
      </w:r>
      <w:r w:rsidRPr="00DF3067">
        <w:rPr>
          <w:rFonts w:ascii="Trebuchet MS" w:eastAsia="ＭＳ Ｐゴシック" w:hAnsi="Trebuchet MS"/>
          <w:color w:val="000000" w:themeColor="text1"/>
          <w:sz w:val="40"/>
          <w:szCs w:val="40"/>
        </w:rPr>
        <w:t xml:space="preserve"> </w:t>
      </w:r>
    </w:p>
    <w:p w14:paraId="0DCE9ED3" w14:textId="15FB4957" w:rsidR="00DF3067" w:rsidRPr="00DF3067" w:rsidRDefault="00DF3067" w:rsidP="00DF3067">
      <w:pPr>
        <w:numPr>
          <w:ilvl w:val="0"/>
          <w:numId w:val="30"/>
        </w:numPr>
      </w:pPr>
      <w:r w:rsidRPr="00DF3067">
        <w:t>Many organizations are slow to react to complaints of sexual harassment.</w:t>
      </w:r>
    </w:p>
    <w:p w14:paraId="4AAFBC79" w14:textId="77777777" w:rsidR="00DF3067" w:rsidRPr="00DF3067" w:rsidRDefault="00DF3067" w:rsidP="00DF3067">
      <w:pPr>
        <w:numPr>
          <w:ilvl w:val="0"/>
          <w:numId w:val="30"/>
        </w:numPr>
      </w:pPr>
      <w:r w:rsidRPr="00DF3067">
        <w:t xml:space="preserve">The </w:t>
      </w:r>
      <w:r w:rsidRPr="00DF3067">
        <w:rPr>
          <w:i/>
          <w:iCs/>
        </w:rPr>
        <w:t>deaf ear syndrome</w:t>
      </w:r>
      <w:r w:rsidRPr="00DF3067">
        <w:t xml:space="preserve"> refers to the inaction or complacency of organizations in the face of charges of sexual harassment.</w:t>
      </w:r>
    </w:p>
    <w:p w14:paraId="52DE5429" w14:textId="77777777" w:rsidR="00DF3067" w:rsidRPr="00DF3067" w:rsidRDefault="00DF3067" w:rsidP="00DF3067">
      <w:pPr>
        <w:numPr>
          <w:ilvl w:val="0"/>
          <w:numId w:val="30"/>
        </w:numPr>
      </w:pPr>
      <w:r w:rsidRPr="00DF3067">
        <w:t>Why do organizations fail to respond?</w:t>
      </w:r>
    </w:p>
    <w:p w14:paraId="364F7972" w14:textId="77777777" w:rsidR="00DF3067" w:rsidRPr="00DF3067" w:rsidRDefault="00DF3067" w:rsidP="00DF3067">
      <w:pPr>
        <w:numPr>
          <w:ilvl w:val="0"/>
          <w:numId w:val="30"/>
        </w:numPr>
      </w:pPr>
      <w:r w:rsidRPr="00DF3067">
        <w:t>Inadequate organizational policies and procedures for managing harassment complaints;</w:t>
      </w:r>
    </w:p>
    <w:p w14:paraId="79EFB40A" w14:textId="0E8DDFDC" w:rsidR="00DF3067" w:rsidRDefault="00DF3067" w:rsidP="00DF3067">
      <w:pPr>
        <w:numPr>
          <w:ilvl w:val="0"/>
          <w:numId w:val="30"/>
        </w:numPr>
      </w:pPr>
      <w:proofErr w:type="gramStart"/>
      <w:r w:rsidRPr="00DF3067">
        <w:t>defensive</w:t>
      </w:r>
      <w:proofErr w:type="gramEnd"/>
      <w:r w:rsidRPr="00DF3067">
        <w:t xml:space="preserve"> managerial reactions; and</w:t>
      </w:r>
      <w:r>
        <w:t xml:space="preserve"> </w:t>
      </w:r>
      <w:r w:rsidRPr="00DF3067">
        <w:t>organizational features that contribute to inertial tendencies.</w:t>
      </w:r>
    </w:p>
    <w:p w14:paraId="5C85A3DC" w14:textId="77777777" w:rsidR="00D04EA5" w:rsidRDefault="00D04EA5" w:rsidP="00D04EA5">
      <w:pPr>
        <w:ind w:left="360"/>
      </w:pPr>
    </w:p>
    <w:p w14:paraId="0DEC1D12" w14:textId="77777777" w:rsidR="00D04EA5" w:rsidRPr="00DF3067" w:rsidRDefault="00D04EA5" w:rsidP="00D04EA5">
      <w:pPr>
        <w:ind w:left="360"/>
      </w:pPr>
    </w:p>
    <w:p w14:paraId="22F1615A" w14:textId="77777777" w:rsidR="00DF3067" w:rsidRPr="00DF3067" w:rsidRDefault="00DF3067" w:rsidP="00D04EA5">
      <w:pPr>
        <w:ind w:left="360"/>
      </w:pPr>
      <w:r w:rsidRPr="00DF3067">
        <w:t>Recommendations for dealing with sexual harassment:</w:t>
      </w:r>
    </w:p>
    <w:p w14:paraId="213078F0" w14:textId="77777777" w:rsidR="00DF3067" w:rsidRPr="00DF3067" w:rsidRDefault="00DF3067" w:rsidP="00DF3067">
      <w:pPr>
        <w:numPr>
          <w:ilvl w:val="0"/>
          <w:numId w:val="30"/>
        </w:numPr>
      </w:pPr>
      <w:r w:rsidRPr="00DF3067">
        <w:t>Examine the characteristics of deaf ear organizations.</w:t>
      </w:r>
    </w:p>
    <w:p w14:paraId="5B9C4E5A" w14:textId="77777777" w:rsidR="00DF3067" w:rsidRPr="00DF3067" w:rsidRDefault="00DF3067" w:rsidP="00DF3067">
      <w:pPr>
        <w:numPr>
          <w:ilvl w:val="0"/>
          <w:numId w:val="30"/>
        </w:numPr>
      </w:pPr>
      <w:r w:rsidRPr="00DF3067">
        <w:t>Foster management support and education.</w:t>
      </w:r>
    </w:p>
    <w:p w14:paraId="1676B142" w14:textId="77777777" w:rsidR="00DF3067" w:rsidRPr="00DF3067" w:rsidRDefault="00DF3067" w:rsidP="00DF3067">
      <w:pPr>
        <w:numPr>
          <w:ilvl w:val="0"/>
          <w:numId w:val="30"/>
        </w:numPr>
      </w:pPr>
      <w:r w:rsidRPr="00DF3067">
        <w:t>Stay vigilant.</w:t>
      </w:r>
    </w:p>
    <w:p w14:paraId="627AED4B" w14:textId="77777777" w:rsidR="00DF3067" w:rsidRPr="00DF3067" w:rsidRDefault="00DF3067" w:rsidP="00DF3067">
      <w:pPr>
        <w:numPr>
          <w:ilvl w:val="0"/>
          <w:numId w:val="30"/>
        </w:numPr>
      </w:pPr>
      <w:r w:rsidRPr="00DF3067">
        <w:t>Take immediate action.</w:t>
      </w:r>
    </w:p>
    <w:p w14:paraId="20EE388E" w14:textId="77777777" w:rsidR="00DF3067" w:rsidRPr="00DF3067" w:rsidRDefault="00DF3067" w:rsidP="00DF3067">
      <w:pPr>
        <w:numPr>
          <w:ilvl w:val="0"/>
          <w:numId w:val="30"/>
        </w:numPr>
      </w:pPr>
      <w:r w:rsidRPr="00DF3067">
        <w:t>Create a state-of-the-art policy.</w:t>
      </w:r>
    </w:p>
    <w:p w14:paraId="6DFC5F0C" w14:textId="77777777" w:rsidR="00DF3067" w:rsidRPr="00DF3067" w:rsidRDefault="00DF3067" w:rsidP="00DF3067">
      <w:pPr>
        <w:numPr>
          <w:ilvl w:val="0"/>
          <w:numId w:val="30"/>
        </w:numPr>
      </w:pPr>
      <w:r w:rsidRPr="00DF3067">
        <w:t>Establish clear reporting procedures.</w:t>
      </w:r>
    </w:p>
    <w:p w14:paraId="26826B57" w14:textId="77777777" w:rsidR="00DF3067" w:rsidRPr="00DF3067" w:rsidRDefault="00DF3067" w:rsidP="00DF3067">
      <w:pPr>
        <w:numPr>
          <w:ilvl w:val="0"/>
          <w:numId w:val="30"/>
        </w:numPr>
      </w:pPr>
    </w:p>
    <w:p w14:paraId="5F381836" w14:textId="77777777" w:rsidR="00DF3067" w:rsidRDefault="00DF3067" w:rsidP="00A663C2"/>
    <w:p w14:paraId="10097662" w14:textId="77777777" w:rsidR="00D04EA5" w:rsidRPr="00D04EA5" w:rsidRDefault="00D04EA5" w:rsidP="00D04EA5">
      <w:pPr>
        <w:ind w:left="360"/>
      </w:pPr>
      <w:r w:rsidRPr="00D04EA5">
        <w:t>Organizations that are responsive to complaints of sexual harassment have:</w:t>
      </w:r>
    </w:p>
    <w:p w14:paraId="560F3503" w14:textId="77777777" w:rsidR="00D04EA5" w:rsidRPr="00D04EA5" w:rsidRDefault="00D04EA5" w:rsidP="00D04EA5">
      <w:pPr>
        <w:numPr>
          <w:ilvl w:val="1"/>
          <w:numId w:val="33"/>
        </w:numPr>
      </w:pPr>
      <w:r w:rsidRPr="00D04EA5">
        <w:t>Top management commitment.</w:t>
      </w:r>
    </w:p>
    <w:p w14:paraId="2071A2C3" w14:textId="77777777" w:rsidR="00D04EA5" w:rsidRPr="00D04EA5" w:rsidRDefault="00D04EA5" w:rsidP="00D04EA5">
      <w:pPr>
        <w:numPr>
          <w:ilvl w:val="1"/>
          <w:numId w:val="33"/>
        </w:numPr>
      </w:pPr>
      <w:r w:rsidRPr="00D04EA5">
        <w:t>Provide comprehensive education programs.</w:t>
      </w:r>
    </w:p>
    <w:p w14:paraId="427DD12E" w14:textId="77777777" w:rsidR="00D04EA5" w:rsidRPr="00D04EA5" w:rsidRDefault="00D04EA5" w:rsidP="00D04EA5">
      <w:pPr>
        <w:numPr>
          <w:ilvl w:val="1"/>
          <w:numId w:val="33"/>
        </w:numPr>
      </w:pPr>
      <w:r w:rsidRPr="00D04EA5">
        <w:t>Continuously monitor the work environment.</w:t>
      </w:r>
    </w:p>
    <w:p w14:paraId="6FCEB058" w14:textId="77777777" w:rsidR="00D04EA5" w:rsidRPr="00D04EA5" w:rsidRDefault="00D04EA5" w:rsidP="00D04EA5">
      <w:pPr>
        <w:numPr>
          <w:ilvl w:val="1"/>
          <w:numId w:val="33"/>
        </w:numPr>
      </w:pPr>
      <w:r w:rsidRPr="00D04EA5">
        <w:t>Respond to complaints in a thorough and timely manner.</w:t>
      </w:r>
    </w:p>
    <w:p w14:paraId="6750099E" w14:textId="77777777" w:rsidR="00D04EA5" w:rsidRPr="00D04EA5" w:rsidRDefault="00D04EA5" w:rsidP="00D04EA5">
      <w:pPr>
        <w:numPr>
          <w:ilvl w:val="1"/>
          <w:numId w:val="33"/>
        </w:numPr>
      </w:pPr>
      <w:r w:rsidRPr="00D04EA5">
        <w:t>Have clear policies and reporting procedures.</w:t>
      </w:r>
    </w:p>
    <w:p w14:paraId="1FE0B1EF" w14:textId="77777777" w:rsidR="00DF3067" w:rsidRDefault="00DF3067" w:rsidP="00A663C2"/>
    <w:p w14:paraId="642B9378" w14:textId="77777777" w:rsidR="00D04EA5" w:rsidRDefault="00D04EA5" w:rsidP="00A663C2"/>
    <w:p w14:paraId="76C548DE" w14:textId="6637236D" w:rsidR="00D04EA5" w:rsidRDefault="00D04EA5" w:rsidP="00A663C2">
      <w:r>
        <w:t>Employing Ethical Guidelines:</w:t>
      </w:r>
    </w:p>
    <w:p w14:paraId="23E019CB" w14:textId="77777777" w:rsidR="00D04EA5" w:rsidRPr="00D04EA5" w:rsidRDefault="00D04EA5" w:rsidP="00D04EA5">
      <w:pPr>
        <w:numPr>
          <w:ilvl w:val="0"/>
          <w:numId w:val="34"/>
        </w:numPr>
      </w:pPr>
      <w:r w:rsidRPr="00D04EA5">
        <w:t>Identify the stakeholders that will be affected by any decision.</w:t>
      </w:r>
    </w:p>
    <w:p w14:paraId="674A3A84" w14:textId="77777777" w:rsidR="00D04EA5" w:rsidRPr="00D04EA5" w:rsidRDefault="00D04EA5" w:rsidP="00D04EA5">
      <w:pPr>
        <w:numPr>
          <w:ilvl w:val="0"/>
          <w:numId w:val="34"/>
        </w:numPr>
      </w:pPr>
      <w:r w:rsidRPr="00D04EA5">
        <w:t>Identify the costs and benefits of various decision alternatives to these stakeholders.</w:t>
      </w:r>
    </w:p>
    <w:p w14:paraId="25B3B584" w14:textId="77777777" w:rsidR="00D04EA5" w:rsidRPr="00D04EA5" w:rsidRDefault="00D04EA5" w:rsidP="00D04EA5">
      <w:pPr>
        <w:numPr>
          <w:ilvl w:val="0"/>
          <w:numId w:val="34"/>
        </w:numPr>
      </w:pPr>
      <w:r w:rsidRPr="00D04EA5">
        <w:t>Consider the relevant moral expectations that surround a particular decision.</w:t>
      </w:r>
    </w:p>
    <w:p w14:paraId="7A476171" w14:textId="77777777" w:rsidR="00D04EA5" w:rsidRPr="00D04EA5" w:rsidRDefault="00D04EA5" w:rsidP="00D04EA5">
      <w:pPr>
        <w:numPr>
          <w:ilvl w:val="0"/>
          <w:numId w:val="34"/>
        </w:numPr>
      </w:pPr>
      <w:r w:rsidRPr="00D04EA5">
        <w:t>Be familiar with common ethical dilemmas that decision makers face in your organizational role or profession.</w:t>
      </w:r>
    </w:p>
    <w:p w14:paraId="1F7219C0" w14:textId="77777777" w:rsidR="00D04EA5" w:rsidRPr="00D04EA5" w:rsidRDefault="00D04EA5" w:rsidP="00D04EA5">
      <w:pPr>
        <w:numPr>
          <w:ilvl w:val="0"/>
          <w:numId w:val="34"/>
        </w:numPr>
      </w:pPr>
      <w:r w:rsidRPr="00D04EA5">
        <w:t>Discuss ethical matters with decision stakeholders and others.</w:t>
      </w:r>
    </w:p>
    <w:p w14:paraId="77528B3A" w14:textId="77777777" w:rsidR="00D04EA5" w:rsidRPr="00D04EA5" w:rsidRDefault="00D04EA5" w:rsidP="00D04EA5">
      <w:pPr>
        <w:numPr>
          <w:ilvl w:val="0"/>
          <w:numId w:val="34"/>
        </w:numPr>
      </w:pPr>
      <w:r w:rsidRPr="00D04EA5">
        <w:t>Convert your ethical judgments into appropriate action.</w:t>
      </w:r>
    </w:p>
    <w:p w14:paraId="34B41DEB" w14:textId="77777777" w:rsidR="00D04EA5" w:rsidRPr="00D04EA5" w:rsidRDefault="00D04EA5" w:rsidP="00D04EA5">
      <w:pPr>
        <w:numPr>
          <w:ilvl w:val="0"/>
          <w:numId w:val="34"/>
        </w:numPr>
      </w:pPr>
      <w:r w:rsidRPr="00D04EA5">
        <w:t>Training and education in ethics is also important and has a positive impact on ethical attitudes.</w:t>
      </w:r>
    </w:p>
    <w:p w14:paraId="77C89CE0" w14:textId="77777777" w:rsidR="00D04EA5" w:rsidRDefault="00D04EA5" w:rsidP="00A663C2"/>
    <w:p w14:paraId="347223A4" w14:textId="19CE124A" w:rsidR="00D04EA5" w:rsidRDefault="00D04EA5" w:rsidP="00A663C2">
      <w:pPr>
        <w:rPr>
          <w:b/>
          <w:sz w:val="28"/>
          <w:szCs w:val="28"/>
        </w:rPr>
      </w:pPr>
      <w:r>
        <w:rPr>
          <w:b/>
          <w:sz w:val="28"/>
          <w:szCs w:val="28"/>
        </w:rPr>
        <w:t>Chapter 12</w:t>
      </w:r>
    </w:p>
    <w:p w14:paraId="09D14F81" w14:textId="77777777" w:rsidR="00D04EA5" w:rsidRDefault="00D04EA5" w:rsidP="00D04EA5">
      <w:pPr>
        <w:ind w:left="360"/>
      </w:pPr>
      <w:r>
        <w:t xml:space="preserve">Conflict: </w:t>
      </w:r>
    </w:p>
    <w:p w14:paraId="2538FA00" w14:textId="3DE3B2CC" w:rsidR="00D04EA5" w:rsidRPr="00D04EA5" w:rsidRDefault="00D04EA5" w:rsidP="00D04EA5">
      <w:pPr>
        <w:numPr>
          <w:ilvl w:val="0"/>
          <w:numId w:val="35"/>
        </w:numPr>
      </w:pPr>
      <w:r w:rsidRPr="00D04EA5">
        <w:rPr>
          <w:i/>
          <w:iCs/>
        </w:rPr>
        <w:t xml:space="preserve">Interpersonal conflict </w:t>
      </w:r>
      <w:r w:rsidRPr="00D04EA5">
        <w:t xml:space="preserve">is a process that occurs when one person, group, or organizational subunit </w:t>
      </w:r>
      <w:r w:rsidRPr="00D04EA5">
        <w:rPr>
          <w:u w:val="single"/>
        </w:rPr>
        <w:t>frustrates the goal attainment of another.</w:t>
      </w:r>
    </w:p>
    <w:p w14:paraId="15DB88A0" w14:textId="77777777" w:rsidR="00D04EA5" w:rsidRPr="00D04EA5" w:rsidRDefault="00D04EA5" w:rsidP="00D04EA5">
      <w:pPr>
        <w:numPr>
          <w:ilvl w:val="0"/>
          <w:numId w:val="35"/>
        </w:numPr>
      </w:pPr>
      <w:r w:rsidRPr="00D04EA5">
        <w:t xml:space="preserve">Conflict often involves </w:t>
      </w:r>
      <w:r w:rsidRPr="00D04EA5">
        <w:rPr>
          <w:u w:val="single"/>
        </w:rPr>
        <w:t xml:space="preserve">antagonistic attitudes and </w:t>
      </w:r>
      <w:proofErr w:type="spellStart"/>
      <w:r w:rsidRPr="00D04EA5">
        <w:rPr>
          <w:u w:val="single"/>
        </w:rPr>
        <w:t>behaviours</w:t>
      </w:r>
      <w:proofErr w:type="spellEnd"/>
      <w:r w:rsidRPr="00D04EA5">
        <w:rPr>
          <w:u w:val="single"/>
        </w:rPr>
        <w:t>.</w:t>
      </w:r>
    </w:p>
    <w:p w14:paraId="64246181" w14:textId="77777777" w:rsidR="00D04EA5" w:rsidRDefault="00D04EA5" w:rsidP="00D04EA5">
      <w:pPr>
        <w:ind w:left="360"/>
        <w:rPr>
          <w:b/>
          <w:bCs/>
        </w:rPr>
      </w:pPr>
    </w:p>
    <w:p w14:paraId="62BD84E0" w14:textId="77777777" w:rsidR="00D04EA5" w:rsidRDefault="00D04EA5" w:rsidP="00D04EA5">
      <w:pPr>
        <w:ind w:left="360"/>
        <w:rPr>
          <w:b/>
          <w:bCs/>
        </w:rPr>
      </w:pPr>
    </w:p>
    <w:p w14:paraId="1B9F7E9D" w14:textId="77777777" w:rsidR="00D04EA5" w:rsidRDefault="00D04EA5" w:rsidP="00D04EA5">
      <w:pPr>
        <w:ind w:left="360"/>
        <w:rPr>
          <w:b/>
          <w:bCs/>
        </w:rPr>
      </w:pPr>
    </w:p>
    <w:p w14:paraId="50C8FC77" w14:textId="77777777" w:rsidR="00D04EA5" w:rsidRDefault="00D04EA5" w:rsidP="00D04EA5">
      <w:pPr>
        <w:ind w:left="360"/>
        <w:rPr>
          <w:b/>
          <w:bCs/>
        </w:rPr>
      </w:pPr>
    </w:p>
    <w:p w14:paraId="4502DD7B" w14:textId="77777777" w:rsidR="00D04EA5" w:rsidRPr="00D04EA5" w:rsidRDefault="00D04EA5" w:rsidP="00D04EA5">
      <w:pPr>
        <w:ind w:left="360"/>
      </w:pPr>
      <w:r w:rsidRPr="00D04EA5">
        <w:rPr>
          <w:b/>
          <w:bCs/>
        </w:rPr>
        <w:t>Group Identification and Intergroup Bias</w:t>
      </w:r>
    </w:p>
    <w:p w14:paraId="19F77E92" w14:textId="77777777" w:rsidR="00D04EA5" w:rsidRPr="00D04EA5" w:rsidRDefault="00D04EA5" w:rsidP="00D04EA5">
      <w:pPr>
        <w:numPr>
          <w:ilvl w:val="1"/>
          <w:numId w:val="35"/>
        </w:numPr>
      </w:pPr>
      <w:r w:rsidRPr="00D04EA5">
        <w:t>The identification with a particular group or class of people.</w:t>
      </w:r>
    </w:p>
    <w:p w14:paraId="46BF5412" w14:textId="77777777" w:rsidR="00D04EA5" w:rsidRPr="00D04EA5" w:rsidRDefault="00D04EA5" w:rsidP="00D04EA5">
      <w:pPr>
        <w:numPr>
          <w:ilvl w:val="1"/>
          <w:numId w:val="35"/>
        </w:numPr>
      </w:pPr>
      <w:r w:rsidRPr="00D04EA5">
        <w:t xml:space="preserve">People develop a more positive view of their own “in-group.” </w:t>
      </w:r>
    </w:p>
    <w:p w14:paraId="350916BF" w14:textId="77777777" w:rsidR="00D04EA5" w:rsidRPr="00D04EA5" w:rsidRDefault="00D04EA5" w:rsidP="00D04EA5">
      <w:pPr>
        <w:numPr>
          <w:ilvl w:val="1"/>
          <w:numId w:val="35"/>
        </w:numPr>
      </w:pPr>
      <w:r w:rsidRPr="00D04EA5">
        <w:t>Self-esteem is a critical factor.</w:t>
      </w:r>
    </w:p>
    <w:p w14:paraId="38BA7FEB" w14:textId="77777777" w:rsidR="00D04EA5" w:rsidRPr="00D04EA5" w:rsidRDefault="00D04EA5" w:rsidP="00D04EA5">
      <w:pPr>
        <w:numPr>
          <w:ilvl w:val="0"/>
          <w:numId w:val="35"/>
        </w:numPr>
      </w:pPr>
      <w:r w:rsidRPr="00D04EA5">
        <w:rPr>
          <w:b/>
          <w:bCs/>
        </w:rPr>
        <w:t>Independence</w:t>
      </w:r>
    </w:p>
    <w:p w14:paraId="65CA2EBD" w14:textId="77777777" w:rsidR="00D04EA5" w:rsidRPr="00D04EA5" w:rsidRDefault="00D04EA5" w:rsidP="00D04EA5">
      <w:pPr>
        <w:numPr>
          <w:ilvl w:val="1"/>
          <w:numId w:val="35"/>
        </w:numPr>
      </w:pPr>
      <w:r w:rsidRPr="00D04EA5">
        <w:t xml:space="preserve">When individuals or subunits are mutually dependent on each other to accomplish </w:t>
      </w:r>
      <w:r w:rsidRPr="00D04EA5">
        <w:rPr>
          <w:i/>
          <w:iCs/>
        </w:rPr>
        <w:t>their own</w:t>
      </w:r>
      <w:r w:rsidRPr="00D04EA5">
        <w:t xml:space="preserve"> goals.</w:t>
      </w:r>
    </w:p>
    <w:p w14:paraId="186FF6BC" w14:textId="77777777" w:rsidR="00D04EA5" w:rsidRPr="00D04EA5" w:rsidRDefault="00D04EA5" w:rsidP="00D04EA5">
      <w:pPr>
        <w:numPr>
          <w:ilvl w:val="1"/>
          <w:numId w:val="35"/>
        </w:numPr>
      </w:pPr>
      <w:r w:rsidRPr="00D04EA5">
        <w:t xml:space="preserve">It necessitates interaction and implies that each party has some </w:t>
      </w:r>
      <w:r w:rsidRPr="00D04EA5">
        <w:rPr>
          <w:i/>
          <w:iCs/>
        </w:rPr>
        <w:t>power</w:t>
      </w:r>
      <w:r w:rsidRPr="00D04EA5">
        <w:t xml:space="preserve"> over the other.</w:t>
      </w:r>
    </w:p>
    <w:p w14:paraId="1A593742" w14:textId="77777777" w:rsidR="00D04EA5" w:rsidRPr="00D04EA5" w:rsidRDefault="00D04EA5" w:rsidP="00D04EA5">
      <w:pPr>
        <w:numPr>
          <w:ilvl w:val="1"/>
          <w:numId w:val="35"/>
        </w:numPr>
      </w:pPr>
      <w:r w:rsidRPr="00D04EA5">
        <w:t xml:space="preserve">Interdependence does not </w:t>
      </w:r>
      <w:r w:rsidRPr="00D04EA5">
        <w:rPr>
          <w:i/>
          <w:iCs/>
        </w:rPr>
        <w:t>always</w:t>
      </w:r>
      <w:r w:rsidRPr="00D04EA5">
        <w:t xml:space="preserve"> lead to conflict.</w:t>
      </w:r>
    </w:p>
    <w:p w14:paraId="4551F79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Causes of Organizational Conflict</w:t>
      </w:r>
    </w:p>
    <w:p w14:paraId="74946C17" w14:textId="77777777" w:rsidR="008956E8" w:rsidRPr="008956E8" w:rsidRDefault="008956E8" w:rsidP="008956E8">
      <w:pPr>
        <w:widowControl w:val="0"/>
        <w:autoSpaceDE w:val="0"/>
        <w:autoSpaceDN w:val="0"/>
        <w:adjustRightInd w:val="0"/>
        <w:ind w:left="540" w:hanging="540"/>
        <w:rPr>
          <w:rFonts w:ascii="Trebuchet MS" w:hAnsi="Trebuchet MS" w:cs="Trebuchet MS"/>
          <w:b/>
          <w:bCs/>
        </w:rPr>
      </w:pPr>
      <w:r w:rsidRPr="008956E8">
        <w:rPr>
          <w:rFonts w:ascii="Trebuchet MS" w:hAnsi="Trebuchet MS" w:cs="Trebuchet MS"/>
          <w:b/>
          <w:bCs/>
        </w:rPr>
        <w:t>Differences in Power, Status, and Culture</w:t>
      </w:r>
    </w:p>
    <w:p w14:paraId="7D03A171"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u w:val="single"/>
        </w:rPr>
        <w:t>Power</w:t>
      </w:r>
      <w:r w:rsidRPr="008956E8">
        <w:rPr>
          <w:rFonts w:ascii="Trebuchet MS" w:hAnsi="Trebuchet MS" w:cs="Trebuchet MS"/>
        </w:rPr>
        <w:t xml:space="preserve">: If dependence is not mutual, but </w:t>
      </w:r>
      <w:proofErr w:type="gramStart"/>
      <w:r w:rsidRPr="008956E8">
        <w:rPr>
          <w:rFonts w:ascii="Trebuchet MS" w:hAnsi="Trebuchet MS" w:cs="Trebuchet MS"/>
        </w:rPr>
        <w:t>one way</w:t>
      </w:r>
      <w:proofErr w:type="gramEnd"/>
      <w:r w:rsidRPr="008956E8">
        <w:rPr>
          <w:rFonts w:ascii="Trebuchet MS" w:hAnsi="Trebuchet MS" w:cs="Trebuchet MS"/>
        </w:rPr>
        <w:t>.</w:t>
      </w:r>
    </w:p>
    <w:p w14:paraId="0F556C4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u w:val="single"/>
        </w:rPr>
        <w:t>Status</w:t>
      </w:r>
      <w:r w:rsidRPr="008956E8">
        <w:rPr>
          <w:rFonts w:ascii="Trebuchet MS" w:hAnsi="Trebuchet MS" w:cs="Trebuchet MS"/>
        </w:rPr>
        <w:t>: Status differences provide little impetus for conflict when people of lower status are dependent on those of higher status.</w:t>
      </w:r>
    </w:p>
    <w:p w14:paraId="5B26CB5C"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u w:val="single"/>
        </w:rPr>
        <w:t>Culture</w:t>
      </w:r>
      <w:r w:rsidRPr="008956E8">
        <w:rPr>
          <w:rFonts w:ascii="Trebuchet MS" w:hAnsi="Trebuchet MS" w:cs="Trebuchet MS"/>
        </w:rPr>
        <w:t>: When two or more very different cultures develop in an organization, the clash in beliefs and values can result in overt conflict.</w:t>
      </w:r>
    </w:p>
    <w:p w14:paraId="7A5468C7" w14:textId="77777777" w:rsidR="008956E8" w:rsidRPr="008956E8" w:rsidRDefault="008956E8" w:rsidP="008956E8">
      <w:pPr>
        <w:widowControl w:val="0"/>
        <w:autoSpaceDE w:val="0"/>
        <w:autoSpaceDN w:val="0"/>
        <w:adjustRightInd w:val="0"/>
        <w:ind w:left="540" w:hanging="540"/>
        <w:rPr>
          <w:rFonts w:ascii="Trebuchet MS" w:hAnsi="Trebuchet MS" w:cs="Trebuchet MS"/>
          <w:b/>
          <w:bCs/>
        </w:rPr>
      </w:pPr>
      <w:r w:rsidRPr="008956E8">
        <w:rPr>
          <w:rFonts w:ascii="Trebuchet MS" w:hAnsi="Trebuchet MS" w:cs="Trebuchet MS"/>
          <w:b/>
          <w:bCs/>
        </w:rPr>
        <w:t>Ambiguity</w:t>
      </w:r>
    </w:p>
    <w:p w14:paraId="13448AC3"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Ambiguous goals, jurisdictions, or performance criteria can lead to conflict.</w:t>
      </w:r>
    </w:p>
    <w:p w14:paraId="478C270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b/>
          <w:bCs/>
        </w:rPr>
        <w:t>Scarce resources</w:t>
      </w:r>
      <w:r w:rsidRPr="008956E8">
        <w:rPr>
          <w:rFonts w:ascii="Trebuchet MS" w:hAnsi="Trebuchet MS" w:cs="Trebuchet MS"/>
        </w:rPr>
        <w:t xml:space="preserve"> </w:t>
      </w:r>
    </w:p>
    <w:p w14:paraId="66C2A06B"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Conflict often surfaces in the process of power jockeying</w:t>
      </w:r>
    </w:p>
    <w:p w14:paraId="53911764"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Limited budget money, secretarial support, or lab space can contribute to conflict</w:t>
      </w:r>
    </w:p>
    <w:p w14:paraId="003B2E19"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7964359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Types of Conflict</w:t>
      </w:r>
    </w:p>
    <w:p w14:paraId="1468F11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is useful to distinguish among three types of conflict:</w:t>
      </w:r>
    </w:p>
    <w:p w14:paraId="18F6FF8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Relationship conflict: </w:t>
      </w:r>
    </w:p>
    <w:p w14:paraId="56B528D8"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Interpersonal tensions among individuals that have to do with their relationship per se, not the task at hand</w:t>
      </w:r>
    </w:p>
    <w:p w14:paraId="7EECC1A7"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Personality clashes are examples of relationship conflicts</w:t>
      </w:r>
    </w:p>
    <w:p w14:paraId="5BCE260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Task conflict</w:t>
      </w:r>
    </w:p>
    <w:p w14:paraId="0E964FF0"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Disagreements about the nature of work to be done</w:t>
      </w:r>
    </w:p>
    <w:p w14:paraId="378558CB"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Differences of opinion about goals or technical matters are examples of task conflict</w:t>
      </w:r>
    </w:p>
    <w:p w14:paraId="11AC3CD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Process conflict</w:t>
      </w:r>
    </w:p>
    <w:p w14:paraId="17A6B676"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Disagreements about how work should be organized and accomplished</w:t>
      </w:r>
    </w:p>
    <w:p w14:paraId="71B282BD" w14:textId="77777777" w:rsidR="008956E8" w:rsidRPr="008956E8" w:rsidRDefault="008956E8" w:rsidP="008956E8">
      <w:pPr>
        <w:widowControl w:val="0"/>
        <w:autoSpaceDE w:val="0"/>
        <w:autoSpaceDN w:val="0"/>
        <w:adjustRightInd w:val="0"/>
        <w:ind w:left="1170" w:hanging="450"/>
        <w:rPr>
          <w:rFonts w:ascii="Trebuchet MS" w:hAnsi="Trebuchet MS" w:cs="Trebuchet MS"/>
          <w:i/>
          <w:iCs/>
        </w:rPr>
      </w:pPr>
      <w:r w:rsidRPr="008956E8">
        <w:rPr>
          <w:rFonts w:ascii="Trebuchet MS" w:hAnsi="Trebuchet MS" w:cs="Trebuchet MS"/>
        </w:rPr>
        <w:t>Disagreements about responsibility, authority, resource allocation, and who does what</w:t>
      </w:r>
    </w:p>
    <w:p w14:paraId="684E7D80"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2631869F"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506438C"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p>
    <w:p w14:paraId="6C5A3E21"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Types of Conflict (continued)</w:t>
      </w:r>
    </w:p>
    <w:p w14:paraId="5D0E63E2"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r w:rsidRPr="008956E8">
        <w:rPr>
          <w:rFonts w:ascii="Trebuchet MS" w:hAnsi="Trebuchet MS" w:cs="Trebuchet MS"/>
        </w:rPr>
        <w:t xml:space="preserve">In the context of work groups and teams, task, relationship, and process conflict tend to be </w:t>
      </w:r>
      <w:r w:rsidRPr="008956E8">
        <w:rPr>
          <w:rFonts w:ascii="Trebuchet MS" w:hAnsi="Trebuchet MS" w:cs="Trebuchet MS"/>
          <w:u w:val="single"/>
        </w:rPr>
        <w:t>detrimental</w:t>
      </w:r>
      <w:r w:rsidRPr="008956E8">
        <w:rPr>
          <w:rFonts w:ascii="Trebuchet MS" w:hAnsi="Trebuchet MS" w:cs="Trebuchet MS"/>
        </w:rPr>
        <w:t xml:space="preserve"> </w:t>
      </w:r>
      <w:r w:rsidRPr="008956E8">
        <w:rPr>
          <w:rFonts w:ascii="Trebuchet MS" w:hAnsi="Trebuchet MS" w:cs="Trebuchet MS"/>
          <w:u w:val="single"/>
        </w:rPr>
        <w:t>to member satisfaction and team performance.</w:t>
      </w:r>
    </w:p>
    <w:p w14:paraId="0C1AC48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Such conflict </w:t>
      </w:r>
      <w:r w:rsidRPr="008956E8">
        <w:rPr>
          <w:rFonts w:ascii="Trebuchet MS" w:hAnsi="Trebuchet MS" w:cs="Trebuchet MS"/>
          <w:u w:val="single"/>
        </w:rPr>
        <w:t>prevents</w:t>
      </w:r>
      <w:r w:rsidRPr="008956E8">
        <w:rPr>
          <w:rFonts w:ascii="Trebuchet MS" w:hAnsi="Trebuchet MS" w:cs="Trebuchet MS"/>
        </w:rPr>
        <w:t xml:space="preserve"> the development of </w:t>
      </w:r>
      <w:r w:rsidRPr="008956E8">
        <w:rPr>
          <w:rFonts w:ascii="Trebuchet MS" w:hAnsi="Trebuchet MS" w:cs="Trebuchet MS"/>
          <w:u w:val="single"/>
        </w:rPr>
        <w:t>cohesiveness</w:t>
      </w:r>
      <w:r w:rsidRPr="008956E8">
        <w:rPr>
          <w:rFonts w:ascii="Trebuchet MS" w:hAnsi="Trebuchet MS" w:cs="Trebuchet MS"/>
        </w:rPr>
        <w:t>.</w:t>
      </w:r>
    </w:p>
    <w:p w14:paraId="79F1FFF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Occasionally, some degree of task conflict might be beneficial for team performance.</w:t>
      </w:r>
    </w:p>
    <w:p w14:paraId="53F5F59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u w:val="single"/>
        </w:rPr>
        <w:t>Not all conflict is detrimental</w:t>
      </w:r>
      <w:r w:rsidRPr="008956E8">
        <w:rPr>
          <w:rFonts w:ascii="Trebuchet MS" w:hAnsi="Trebuchet MS" w:cs="Trebuchet MS"/>
        </w:rPr>
        <w:t>.</w:t>
      </w:r>
    </w:p>
    <w:p w14:paraId="1DDC28C8"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2154298"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p>
    <w:p w14:paraId="24A89511"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Conflict Dynamics</w:t>
      </w:r>
    </w:p>
    <w:p w14:paraId="726B6A7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When conflict begins, the following events often transpire:</w:t>
      </w:r>
    </w:p>
    <w:p w14:paraId="1DE04767"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“Winning” the conflict becomes more important than a good solution.</w:t>
      </w:r>
    </w:p>
    <w:p w14:paraId="401FEAB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The parties conceal information from each other or distort it.</w:t>
      </w:r>
    </w:p>
    <w:p w14:paraId="237D814C"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Each side becomes more cohesive.</w:t>
      </w:r>
    </w:p>
    <w:p w14:paraId="20D60745"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Contact with the opposite party is discouraged.</w:t>
      </w:r>
    </w:p>
    <w:p w14:paraId="4DE1A08E"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Opposite party is negatively stereotyped and image of one’s own position is boosted.</w:t>
      </w:r>
    </w:p>
    <w:p w14:paraId="63D95428"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More aggressive people who are skilled at engaging in conflict may emerge as leaders.</w:t>
      </w:r>
    </w:p>
    <w:p w14:paraId="237E63F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 problem can escalate to the point that the conflict process </w:t>
      </w:r>
      <w:r w:rsidRPr="008956E8">
        <w:rPr>
          <w:rFonts w:ascii="Trebuchet MS" w:hAnsi="Trebuchet MS" w:cs="Trebuchet MS"/>
          <w:i/>
          <w:iCs/>
        </w:rPr>
        <w:t>itself</w:t>
      </w:r>
      <w:r w:rsidRPr="008956E8">
        <w:rPr>
          <w:rFonts w:ascii="Trebuchet MS" w:hAnsi="Trebuchet MS" w:cs="Trebuchet MS"/>
        </w:rPr>
        <w:t xml:space="preserve"> becomes an additional problem and works against the achievement of a peaceful solution.</w:t>
      </w:r>
    </w:p>
    <w:p w14:paraId="42CCCD1F"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45E5FD6C"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2337E5F0"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327CE987"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Modes of Managing Conflict</w:t>
      </w:r>
    </w:p>
    <w:p w14:paraId="7D17A28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How do you tend to react to conflict situations?</w:t>
      </w:r>
    </w:p>
    <w:p w14:paraId="0EC20D2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There are </w:t>
      </w:r>
      <w:r w:rsidRPr="008956E8">
        <w:rPr>
          <w:rFonts w:ascii="Trebuchet MS" w:hAnsi="Trebuchet MS" w:cs="Trebuchet MS"/>
          <w:u w:val="single"/>
        </w:rPr>
        <w:t xml:space="preserve">several basic reactions </w:t>
      </w:r>
      <w:r w:rsidRPr="008956E8">
        <w:rPr>
          <w:rFonts w:ascii="Trebuchet MS" w:hAnsi="Trebuchet MS" w:cs="Trebuchet MS"/>
        </w:rPr>
        <w:t>that can be thought of as styles, strategies, or intentions for dealing with conflict.</w:t>
      </w:r>
    </w:p>
    <w:p w14:paraId="457E4B9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These approaches to managing conflict are </w:t>
      </w:r>
      <w:r w:rsidRPr="008956E8">
        <w:rPr>
          <w:rFonts w:ascii="Trebuchet MS" w:hAnsi="Trebuchet MS" w:cs="Trebuchet MS"/>
          <w:u w:val="single"/>
        </w:rPr>
        <w:t>a function of</w:t>
      </w:r>
      <w:r w:rsidRPr="008956E8">
        <w:rPr>
          <w:rFonts w:ascii="Trebuchet MS" w:hAnsi="Trebuchet MS" w:cs="Trebuchet MS"/>
        </w:rPr>
        <w:t>:</w:t>
      </w:r>
    </w:p>
    <w:p w14:paraId="19266D7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u w:val="single"/>
        </w:rPr>
        <w:t xml:space="preserve">How </w:t>
      </w:r>
      <w:r w:rsidRPr="008956E8">
        <w:rPr>
          <w:rFonts w:ascii="Trebuchet MS" w:hAnsi="Trebuchet MS" w:cs="Trebuchet MS"/>
          <w:i/>
          <w:iCs/>
          <w:u w:val="single"/>
        </w:rPr>
        <w:t>assertive</w:t>
      </w:r>
      <w:r w:rsidRPr="008956E8">
        <w:rPr>
          <w:rFonts w:ascii="Trebuchet MS" w:hAnsi="Trebuchet MS" w:cs="Trebuchet MS"/>
          <w:u w:val="single"/>
        </w:rPr>
        <w:t xml:space="preserve"> you are </w:t>
      </w:r>
      <w:r w:rsidRPr="008956E8">
        <w:rPr>
          <w:rFonts w:ascii="Trebuchet MS" w:hAnsi="Trebuchet MS" w:cs="Trebuchet MS"/>
        </w:rPr>
        <w:t>in trying to satisfy your own or your group’s concerns, and</w:t>
      </w:r>
    </w:p>
    <w:p w14:paraId="724356DC"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u w:val="single"/>
        </w:rPr>
        <w:t xml:space="preserve">How </w:t>
      </w:r>
      <w:r w:rsidRPr="008956E8">
        <w:rPr>
          <w:rFonts w:ascii="Trebuchet MS" w:hAnsi="Trebuchet MS" w:cs="Trebuchet MS"/>
          <w:i/>
          <w:iCs/>
          <w:u w:val="single"/>
        </w:rPr>
        <w:t>cooperative</w:t>
      </w:r>
      <w:r w:rsidRPr="008956E8">
        <w:rPr>
          <w:rFonts w:ascii="Trebuchet MS" w:hAnsi="Trebuchet MS" w:cs="Trebuchet MS"/>
          <w:u w:val="single"/>
        </w:rPr>
        <w:t xml:space="preserve"> you are </w:t>
      </w:r>
      <w:r w:rsidRPr="008956E8">
        <w:rPr>
          <w:rFonts w:ascii="Trebuchet MS" w:hAnsi="Trebuchet MS" w:cs="Trebuchet MS"/>
        </w:rPr>
        <w:t>in trying to satisfy those of the other party or group.</w:t>
      </w:r>
    </w:p>
    <w:p w14:paraId="1C6818D4"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08D4DDD"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7F0F0C0"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Modes of Managing Conflict (continued)</w:t>
      </w:r>
    </w:p>
    <w:p w14:paraId="6150CAF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There are five styles for dealing with conflict.</w:t>
      </w:r>
    </w:p>
    <w:p w14:paraId="73866D8B"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r w:rsidRPr="008956E8">
        <w:rPr>
          <w:rFonts w:ascii="Trebuchet MS" w:hAnsi="Trebuchet MS" w:cs="Trebuchet MS"/>
          <w:u w:val="single"/>
        </w:rPr>
        <w:t>None of the five styles is inherently superior.</w:t>
      </w:r>
    </w:p>
    <w:p w14:paraId="0725603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Each style might have its place given the situation in which the conflict episode occurs.</w:t>
      </w:r>
    </w:p>
    <w:p w14:paraId="3FE8D50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Avoiding</w:t>
      </w:r>
    </w:p>
    <w:p w14:paraId="624240F7"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 xml:space="preserve">A conflict management style characterized by </w:t>
      </w:r>
      <w:r w:rsidRPr="008956E8">
        <w:rPr>
          <w:rFonts w:ascii="Trebuchet MS" w:hAnsi="Trebuchet MS" w:cs="Trebuchet MS"/>
          <w:u w:val="single"/>
        </w:rPr>
        <w:t>low assertiveness</w:t>
      </w:r>
      <w:r w:rsidRPr="008956E8">
        <w:rPr>
          <w:rFonts w:ascii="Trebuchet MS" w:hAnsi="Trebuchet MS" w:cs="Trebuchet MS"/>
        </w:rPr>
        <w:t xml:space="preserve"> of one’s own interests and low cooperation with the other party.</w:t>
      </w:r>
      <w:proofErr w:type="gramEnd"/>
    </w:p>
    <w:p w14:paraId="22C33D7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Short-term stress reduction but it does not really change the situation.</w:t>
      </w:r>
    </w:p>
    <w:p w14:paraId="371AC49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might be a sensible response when:</w:t>
      </w:r>
    </w:p>
    <w:p w14:paraId="18F5C3E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The issue is trivial.</w:t>
      </w:r>
    </w:p>
    <w:p w14:paraId="276A55D5"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Information is lacking.</w:t>
      </w:r>
    </w:p>
    <w:p w14:paraId="356B9416"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People need to cool down.</w:t>
      </w:r>
    </w:p>
    <w:p w14:paraId="7B1CE34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The opponent is very powerful and hostile.</w:t>
      </w:r>
    </w:p>
    <w:p w14:paraId="1E494D4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Accommodating</w:t>
      </w:r>
    </w:p>
    <w:p w14:paraId="7D2769B2"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proofErr w:type="gramStart"/>
      <w:r w:rsidRPr="008956E8">
        <w:rPr>
          <w:rFonts w:ascii="Trebuchet MS" w:hAnsi="Trebuchet MS" w:cs="Trebuchet MS"/>
        </w:rPr>
        <w:t xml:space="preserve">A conflict management style in which </w:t>
      </w:r>
      <w:r w:rsidRPr="008956E8">
        <w:rPr>
          <w:rFonts w:ascii="Trebuchet MS" w:hAnsi="Trebuchet MS" w:cs="Trebuchet MS"/>
          <w:u w:val="single"/>
        </w:rPr>
        <w:t>one cooperates with the other party, while not asserting one’s own interests.</w:t>
      </w:r>
      <w:proofErr w:type="gramEnd"/>
    </w:p>
    <w:p w14:paraId="6C0ED2F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can be an effective strategy when:</w:t>
      </w:r>
    </w:p>
    <w:p w14:paraId="0FC12189"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You are wrong.</w:t>
      </w:r>
    </w:p>
    <w:p w14:paraId="7F302E5A"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The issue is more important to the other party.</w:t>
      </w:r>
    </w:p>
    <w:p w14:paraId="766F2BA0"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 xml:space="preserve">You want to build good will. </w:t>
      </w:r>
    </w:p>
    <w:p w14:paraId="21E99FEC"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1AA8F1E2"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E543A1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Competing</w:t>
      </w:r>
    </w:p>
    <w:p w14:paraId="6044D5F9"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 xml:space="preserve">A conflict management style that </w:t>
      </w:r>
      <w:r w:rsidRPr="008956E8">
        <w:rPr>
          <w:rFonts w:ascii="Trebuchet MS" w:hAnsi="Trebuchet MS" w:cs="Trebuchet MS"/>
          <w:u w:val="single"/>
        </w:rPr>
        <w:t>maximizes assertiveness and minimizes cooperation</w:t>
      </w:r>
      <w:r w:rsidRPr="008956E8">
        <w:rPr>
          <w:rFonts w:ascii="Trebuchet MS" w:hAnsi="Trebuchet MS" w:cs="Trebuchet MS"/>
        </w:rPr>
        <w:t>.</w:t>
      </w:r>
      <w:proofErr w:type="gramEnd"/>
    </w:p>
    <w:p w14:paraId="4BD1A0F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can be effective when:</w:t>
      </w:r>
    </w:p>
    <w:p w14:paraId="44186EE8"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You have a lot of power.</w:t>
      </w:r>
    </w:p>
    <w:p w14:paraId="786391F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You are sure of your facts.</w:t>
      </w:r>
    </w:p>
    <w:p w14:paraId="1EE2DEB0"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The situation is truly win-lose.</w:t>
      </w:r>
    </w:p>
    <w:p w14:paraId="0085BD77"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You will not have to interact with the other party in the future.</w:t>
      </w:r>
    </w:p>
    <w:p w14:paraId="25C2223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Compromise</w:t>
      </w:r>
    </w:p>
    <w:p w14:paraId="23A6B93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A conflict management style that </w:t>
      </w:r>
      <w:r w:rsidRPr="008956E8">
        <w:rPr>
          <w:rFonts w:ascii="Trebuchet MS" w:hAnsi="Trebuchet MS" w:cs="Trebuchet MS"/>
          <w:u w:val="single"/>
        </w:rPr>
        <w:t>combines intermediate levels of assertiveness and cooperation</w:t>
      </w:r>
      <w:r w:rsidRPr="008956E8">
        <w:rPr>
          <w:rFonts w:ascii="Trebuchet MS" w:hAnsi="Trebuchet MS" w:cs="Trebuchet MS"/>
        </w:rPr>
        <w:t>.</w:t>
      </w:r>
    </w:p>
    <w:p w14:paraId="4E1BA11F"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r w:rsidRPr="008956E8">
        <w:rPr>
          <w:rFonts w:ascii="Trebuchet MS" w:hAnsi="Trebuchet MS" w:cs="Trebuchet MS"/>
          <w:u w:val="single"/>
        </w:rPr>
        <w:t>It does not result in the most creative response to conflict.</w:t>
      </w:r>
    </w:p>
    <w:p w14:paraId="1500FE50"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r w:rsidRPr="008956E8">
        <w:rPr>
          <w:rFonts w:ascii="Trebuchet MS" w:hAnsi="Trebuchet MS" w:cs="Trebuchet MS"/>
          <w:u w:val="single"/>
        </w:rPr>
        <w:t>It is not useful for resolving conflicts that stem from power asymmetry.</w:t>
      </w:r>
    </w:p>
    <w:p w14:paraId="62290F56"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r w:rsidRPr="008956E8">
        <w:rPr>
          <w:rFonts w:ascii="Trebuchet MS" w:hAnsi="Trebuchet MS" w:cs="Trebuchet MS"/>
          <w:u w:val="single"/>
        </w:rPr>
        <w:t xml:space="preserve">It is a sensible reaction to conflict stemming from scarce resources and it is a good </w:t>
      </w:r>
      <w:proofErr w:type="spellStart"/>
      <w:proofErr w:type="gramStart"/>
      <w:r w:rsidRPr="008956E8">
        <w:rPr>
          <w:rFonts w:ascii="Trebuchet MS" w:hAnsi="Trebuchet MS" w:cs="Trebuchet MS"/>
          <w:u w:val="single"/>
        </w:rPr>
        <w:t>fall-back</w:t>
      </w:r>
      <w:proofErr w:type="spellEnd"/>
      <w:proofErr w:type="gramEnd"/>
      <w:r w:rsidRPr="008956E8">
        <w:rPr>
          <w:rFonts w:ascii="Trebuchet MS" w:hAnsi="Trebuchet MS" w:cs="Trebuchet MS"/>
          <w:u w:val="single"/>
        </w:rPr>
        <w:t xml:space="preserve"> position if other strategies fail.</w:t>
      </w:r>
    </w:p>
    <w:p w14:paraId="5C3E52FF"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5E02EB09"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Collaborating</w:t>
      </w:r>
    </w:p>
    <w:p w14:paraId="30FF8F6A" w14:textId="77777777" w:rsidR="008956E8" w:rsidRPr="008956E8" w:rsidRDefault="008956E8" w:rsidP="008956E8">
      <w:pPr>
        <w:widowControl w:val="0"/>
        <w:autoSpaceDE w:val="0"/>
        <w:autoSpaceDN w:val="0"/>
        <w:adjustRightInd w:val="0"/>
        <w:ind w:left="540" w:hanging="540"/>
        <w:rPr>
          <w:rFonts w:ascii="Trebuchet MS" w:hAnsi="Trebuchet MS" w:cs="Trebuchet MS"/>
          <w:u w:val="single"/>
        </w:rPr>
      </w:pPr>
      <w:proofErr w:type="gramStart"/>
      <w:r w:rsidRPr="008956E8">
        <w:rPr>
          <w:rFonts w:ascii="Trebuchet MS" w:hAnsi="Trebuchet MS" w:cs="Trebuchet MS"/>
        </w:rPr>
        <w:t xml:space="preserve">A conflict management style that </w:t>
      </w:r>
      <w:r w:rsidRPr="008956E8">
        <w:rPr>
          <w:rFonts w:ascii="Trebuchet MS" w:hAnsi="Trebuchet MS" w:cs="Trebuchet MS"/>
          <w:u w:val="single"/>
        </w:rPr>
        <w:t>maximizes both assertiveness and cooperation.</w:t>
      </w:r>
      <w:proofErr w:type="gramEnd"/>
      <w:r w:rsidRPr="008956E8">
        <w:rPr>
          <w:rFonts w:ascii="Trebuchet MS" w:hAnsi="Trebuchet MS" w:cs="Trebuchet MS"/>
          <w:u w:val="single"/>
        </w:rPr>
        <w:t xml:space="preserve"> </w:t>
      </w:r>
    </w:p>
    <w:p w14:paraId="572D928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It is an </w:t>
      </w:r>
      <w:r w:rsidRPr="008956E8">
        <w:rPr>
          <w:rFonts w:ascii="Trebuchet MS" w:hAnsi="Trebuchet MS" w:cs="Trebuchet MS"/>
          <w:u w:val="single"/>
        </w:rPr>
        <w:t xml:space="preserve">attempt to secure an integrative agreement that fully satisfies the interests of both parties </w:t>
      </w:r>
      <w:r w:rsidRPr="008956E8">
        <w:rPr>
          <w:rFonts w:ascii="Trebuchet MS" w:hAnsi="Trebuchet MS" w:cs="Trebuchet MS"/>
        </w:rPr>
        <w:t>(a win-win resolution).</w:t>
      </w:r>
    </w:p>
    <w:p w14:paraId="0A5A0CC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u w:val="single"/>
        </w:rPr>
        <w:t xml:space="preserve">It works best when the conflict is not intense </w:t>
      </w:r>
      <w:r w:rsidRPr="008956E8">
        <w:rPr>
          <w:rFonts w:ascii="Trebuchet MS" w:hAnsi="Trebuchet MS" w:cs="Trebuchet MS"/>
        </w:rPr>
        <w:t>and when each party has information that is useful to the other.</w:t>
      </w:r>
    </w:p>
    <w:p w14:paraId="3BA9AED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Although it takes time and practice to develop, </w:t>
      </w:r>
      <w:r w:rsidRPr="008956E8">
        <w:rPr>
          <w:rFonts w:ascii="Trebuchet MS" w:hAnsi="Trebuchet MS" w:cs="Trebuchet MS"/>
          <w:u w:val="single"/>
        </w:rPr>
        <w:t>it frequently enhances productivity and achievement</w:t>
      </w:r>
      <w:r w:rsidRPr="008956E8">
        <w:rPr>
          <w:rFonts w:ascii="Trebuchet MS" w:hAnsi="Trebuchet MS" w:cs="Trebuchet MS"/>
        </w:rPr>
        <w:t>.</w:t>
      </w:r>
    </w:p>
    <w:p w14:paraId="77A59245"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5E9604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Is All Conflict Bad?</w:t>
      </w:r>
    </w:p>
    <w:p w14:paraId="0520079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There are some potential </w:t>
      </w:r>
      <w:r w:rsidRPr="008956E8">
        <w:rPr>
          <w:rFonts w:ascii="Trebuchet MS" w:hAnsi="Trebuchet MS" w:cs="Trebuchet MS"/>
          <w:i/>
          <w:iCs/>
        </w:rPr>
        <w:t>benefits</w:t>
      </w:r>
      <w:r w:rsidRPr="008956E8">
        <w:rPr>
          <w:rFonts w:ascii="Trebuchet MS" w:hAnsi="Trebuchet MS" w:cs="Trebuchet MS"/>
        </w:rPr>
        <w:t xml:space="preserve"> of organizational conflict. </w:t>
      </w:r>
    </w:p>
    <w:p w14:paraId="38CF3C3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Conflict can be functional when it promotes change:</w:t>
      </w:r>
    </w:p>
    <w:p w14:paraId="0145CB19" w14:textId="77777777" w:rsidR="008956E8" w:rsidRPr="008956E8" w:rsidRDefault="008956E8" w:rsidP="008956E8">
      <w:pPr>
        <w:widowControl w:val="0"/>
        <w:autoSpaceDE w:val="0"/>
        <w:autoSpaceDN w:val="0"/>
        <w:adjustRightInd w:val="0"/>
        <w:ind w:left="540" w:hanging="540"/>
        <w:jc w:val="center"/>
        <w:rPr>
          <w:rFonts w:ascii="Trebuchet MS" w:hAnsi="Trebuchet MS" w:cs="Trebuchet MS"/>
        </w:rPr>
      </w:pPr>
      <w:proofErr w:type="gramStart"/>
      <w:r w:rsidRPr="008956E8">
        <w:rPr>
          <w:rFonts w:ascii="Trebuchet MS" w:hAnsi="Trebuchet MS" w:cs="Trebuchet MS"/>
        </w:rPr>
        <w:t>CONFLICT  CHANGE</w:t>
      </w:r>
      <w:proofErr w:type="gramEnd"/>
      <w:r w:rsidRPr="008956E8">
        <w:rPr>
          <w:rFonts w:ascii="Trebuchet MS" w:hAnsi="Trebuchet MS" w:cs="Trebuchet MS"/>
        </w:rPr>
        <w:t xml:space="preserve"> </w:t>
      </w:r>
      <w:r w:rsidRPr="008956E8">
        <w:rPr>
          <w:rFonts w:ascii="Helvetica" w:hAnsi="Helvetica" w:cs="Helvetica"/>
        </w:rPr>
        <w:t></w:t>
      </w:r>
      <w:r w:rsidRPr="008956E8">
        <w:rPr>
          <w:rFonts w:ascii="Trebuchet MS" w:hAnsi="Trebuchet MS" w:cs="Trebuchet MS"/>
        </w:rPr>
        <w:t xml:space="preserve"> ADAPTATION </w:t>
      </w:r>
      <w:r w:rsidRPr="008956E8">
        <w:rPr>
          <w:rFonts w:ascii="Helvetica" w:hAnsi="Helvetica" w:cs="Helvetica"/>
        </w:rPr>
        <w:t></w:t>
      </w:r>
      <w:r w:rsidRPr="008956E8">
        <w:rPr>
          <w:rFonts w:ascii="Trebuchet MS" w:hAnsi="Trebuchet MS" w:cs="Trebuchet MS"/>
        </w:rPr>
        <w:t xml:space="preserve"> SURVIVAL</w:t>
      </w:r>
    </w:p>
    <w:p w14:paraId="6D8D2BA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How does conflict promote change?</w:t>
      </w:r>
    </w:p>
    <w:p w14:paraId="5BCFF6D6"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Consideration of new ideas.</w:t>
      </w:r>
      <w:proofErr w:type="gramEnd"/>
    </w:p>
    <w:p w14:paraId="543D6767"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Each party monitors the other’s performance more carefully</w:t>
      </w:r>
    </w:p>
    <w:p w14:paraId="52B4B754"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Signals that a redistribution of power is necessary</w:t>
      </w:r>
    </w:p>
    <w:p w14:paraId="79E9F45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Managers might use a strategy of conflict stimulation to cause change.</w:t>
      </w:r>
    </w:p>
    <w:p w14:paraId="1F4FC437"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A strategy of increasing conflict to motivate change.</w:t>
      </w:r>
      <w:proofErr w:type="gramEnd"/>
    </w:p>
    <w:p w14:paraId="5227295A"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The causes of conflict such as scarcity and ambiguity, can be manipulated by managers to achieve change</w:t>
      </w:r>
      <w:proofErr w:type="gramEnd"/>
      <w:r w:rsidRPr="008956E8">
        <w:rPr>
          <w:rFonts w:ascii="Trebuchet MS" w:hAnsi="Trebuchet MS" w:cs="Trebuchet MS"/>
        </w:rPr>
        <w:t>.</w:t>
      </w:r>
    </w:p>
    <w:p w14:paraId="436A4473"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Conflict in organizations often causes considerable stress.</w:t>
      </w:r>
    </w:p>
    <w:p w14:paraId="5ED0D90D"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D23A96F"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C27B568"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0A672576"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3214C8B4"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2647B01"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43CFB87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A Model of Stress in Organizations</w:t>
      </w:r>
    </w:p>
    <w:p w14:paraId="12E59F8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has become a serious concern for individuals and organizations.</w:t>
      </w:r>
    </w:p>
    <w:p w14:paraId="0E25CB2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levels of stress in the workplace are at an all time high.</w:t>
      </w:r>
    </w:p>
    <w:p w14:paraId="5AEF20C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Work is reported to be a potent source of stress, edging out health and relationships.</w:t>
      </w:r>
    </w:p>
    <w:p w14:paraId="22C895E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is part of the everyday routine of organizations.</w:t>
      </w:r>
    </w:p>
    <w:p w14:paraId="042BC08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Model of a Stress Episode</w:t>
      </w:r>
    </w:p>
    <w:p w14:paraId="1D86777B"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Stressors</w:t>
      </w:r>
    </w:p>
    <w:p w14:paraId="4AA25B2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 xml:space="preserve">Stressors </w:t>
      </w:r>
      <w:r w:rsidRPr="008956E8">
        <w:rPr>
          <w:rFonts w:ascii="Trebuchet MS" w:hAnsi="Trebuchet MS" w:cs="Trebuchet MS"/>
        </w:rPr>
        <w:t>are environmental events or conditions that have the potential to induce stress.</w:t>
      </w:r>
    </w:p>
    <w:p w14:paraId="518F230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conditions would be stressful for just about everyone (e.g., extreme heat or cold).</w:t>
      </w:r>
    </w:p>
    <w:p w14:paraId="7B40CC0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Personality often determines the extent to which a potential stressor becomes a real stressor and induces stress.</w:t>
      </w:r>
    </w:p>
    <w:p w14:paraId="7FDF9FE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Stress</w:t>
      </w:r>
    </w:p>
    <w:p w14:paraId="4107254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 xml:space="preserve">Stress </w:t>
      </w:r>
      <w:r w:rsidRPr="008956E8">
        <w:rPr>
          <w:rFonts w:ascii="Trebuchet MS" w:hAnsi="Trebuchet MS" w:cs="Trebuchet MS"/>
        </w:rPr>
        <w:t>is a psychological reaction to the demands inherent in a stressor that has the potential to make a person feel tense or anxious because the person does not feel capable of coping with these demands.</w:t>
      </w:r>
    </w:p>
    <w:p w14:paraId="4A2E216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is not intrinsically bad.</w:t>
      </w:r>
    </w:p>
    <w:p w14:paraId="66C576D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Moderate levels of stress can provide an appropriate level of stimulation.</w:t>
      </w:r>
    </w:p>
    <w:p w14:paraId="406CF5F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becomes a problem when it leads to high levels of anxiety and tension.</w:t>
      </w:r>
    </w:p>
    <w:p w14:paraId="2F23DE3E"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0E11B32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Stress Reactions</w:t>
      </w:r>
    </w:p>
    <w:p w14:paraId="58120B8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Stress reactions</w:t>
      </w:r>
      <w:r w:rsidRPr="008956E8">
        <w:rPr>
          <w:rFonts w:ascii="Trebuchet MS" w:hAnsi="Trebuchet MS" w:cs="Trebuchet MS"/>
        </w:rPr>
        <w:t xml:space="preserve"> are the </w:t>
      </w:r>
      <w:proofErr w:type="spellStart"/>
      <w:r w:rsidRPr="008956E8">
        <w:rPr>
          <w:rFonts w:ascii="Trebuchet MS" w:hAnsi="Trebuchet MS" w:cs="Trebuchet MS"/>
        </w:rPr>
        <w:t>behavioural</w:t>
      </w:r>
      <w:proofErr w:type="spellEnd"/>
      <w:r w:rsidRPr="008956E8">
        <w:rPr>
          <w:rFonts w:ascii="Trebuchet MS" w:hAnsi="Trebuchet MS" w:cs="Trebuchet MS"/>
        </w:rPr>
        <w:t>, psychological, and physiological consequences of stress.</w:t>
      </w:r>
    </w:p>
    <w:p w14:paraId="4751DECA"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of these reactions are passive responses, over which the individual has little direct control (e.g., elevated blood pressure).</w:t>
      </w:r>
    </w:p>
    <w:p w14:paraId="2ADCB89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Other reactions are active attempts to </w:t>
      </w:r>
      <w:r w:rsidRPr="008956E8">
        <w:rPr>
          <w:rFonts w:ascii="Trebuchet MS" w:hAnsi="Trebuchet MS" w:cs="Trebuchet MS"/>
          <w:i/>
          <w:iCs/>
        </w:rPr>
        <w:t>cope</w:t>
      </w:r>
      <w:r w:rsidRPr="008956E8">
        <w:rPr>
          <w:rFonts w:ascii="Trebuchet MS" w:hAnsi="Trebuchet MS" w:cs="Trebuchet MS"/>
        </w:rPr>
        <w:t xml:space="preserve"> with some aspect of the stress episode.</w:t>
      </w:r>
    </w:p>
    <w:p w14:paraId="70A1233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Coping attempts might be directed toward dealing directly with the stressor or reducing the anxiety generated by stress.</w:t>
      </w:r>
    </w:p>
    <w:p w14:paraId="70D1941A"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Personality and Stress</w:t>
      </w:r>
    </w:p>
    <w:p w14:paraId="332BAB7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Personality can affect both the extent to which potential stressors are perceived as stressful and the types of stress reactions that occur.</w:t>
      </w:r>
    </w:p>
    <w:p w14:paraId="2D5D13F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Three key personality traits:</w:t>
      </w:r>
    </w:p>
    <w:p w14:paraId="66D31B74"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Locus of control</w:t>
      </w:r>
    </w:p>
    <w:p w14:paraId="4BD12A99"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 xml:space="preserve">Type </w:t>
      </w:r>
      <w:proofErr w:type="gramStart"/>
      <w:r w:rsidRPr="008956E8">
        <w:rPr>
          <w:rFonts w:ascii="Trebuchet MS" w:hAnsi="Trebuchet MS" w:cs="Trebuchet MS"/>
        </w:rPr>
        <w:t>A</w:t>
      </w:r>
      <w:proofErr w:type="gramEnd"/>
      <w:r w:rsidRPr="008956E8">
        <w:rPr>
          <w:rFonts w:ascii="Trebuchet MS" w:hAnsi="Trebuchet MS" w:cs="Trebuchet MS"/>
        </w:rPr>
        <w:t xml:space="preserve"> </w:t>
      </w:r>
      <w:proofErr w:type="spellStart"/>
      <w:r w:rsidRPr="008956E8">
        <w:rPr>
          <w:rFonts w:ascii="Trebuchet MS" w:hAnsi="Trebuchet MS" w:cs="Trebuchet MS"/>
        </w:rPr>
        <w:t>behaviour</w:t>
      </w:r>
      <w:proofErr w:type="spellEnd"/>
      <w:r w:rsidRPr="008956E8">
        <w:rPr>
          <w:rFonts w:ascii="Trebuchet MS" w:hAnsi="Trebuchet MS" w:cs="Trebuchet MS"/>
        </w:rPr>
        <w:t xml:space="preserve"> pattern</w:t>
      </w:r>
    </w:p>
    <w:p w14:paraId="325C1A48"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Negative affectivity</w:t>
      </w:r>
    </w:p>
    <w:p w14:paraId="126908D0"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Locus of Control</w:t>
      </w:r>
    </w:p>
    <w:p w14:paraId="6283C011"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 xml:space="preserve">Concerns people’s beliefs about the factors that control their </w:t>
      </w:r>
      <w:proofErr w:type="spellStart"/>
      <w:r w:rsidRPr="008956E8">
        <w:rPr>
          <w:rFonts w:ascii="Trebuchet MS" w:hAnsi="Trebuchet MS" w:cs="Trebuchet MS"/>
        </w:rPr>
        <w:t>behaviour</w:t>
      </w:r>
      <w:proofErr w:type="spellEnd"/>
      <w:r w:rsidRPr="008956E8">
        <w:rPr>
          <w:rFonts w:ascii="Trebuchet MS" w:hAnsi="Trebuchet MS" w:cs="Trebuchet MS"/>
        </w:rPr>
        <w:t>.</w:t>
      </w:r>
      <w:proofErr w:type="gramEnd"/>
    </w:p>
    <w:p w14:paraId="736C485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Externals are more likely to feel anxious in the face of potential stressors.</w:t>
      </w:r>
    </w:p>
    <w:p w14:paraId="1C1FBDE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Internals are more likely to confront stressors directly.</w:t>
      </w:r>
    </w:p>
    <w:p w14:paraId="08C4CBF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Externals are more prone to simple anxiety-reduction strategies that only work in the short run.</w:t>
      </w:r>
    </w:p>
    <w:p w14:paraId="00D0968D"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 xml:space="preserve">Type A </w:t>
      </w:r>
      <w:proofErr w:type="spellStart"/>
      <w:r w:rsidRPr="008956E8">
        <w:rPr>
          <w:rFonts w:ascii="Trebuchet MS" w:hAnsi="Trebuchet MS" w:cs="Trebuchet MS"/>
        </w:rPr>
        <w:t>Behaviour</w:t>
      </w:r>
      <w:proofErr w:type="spellEnd"/>
      <w:r w:rsidRPr="008956E8">
        <w:rPr>
          <w:rFonts w:ascii="Trebuchet MS" w:hAnsi="Trebuchet MS" w:cs="Trebuchet MS"/>
        </w:rPr>
        <w:t xml:space="preserve"> Pattern</w:t>
      </w:r>
    </w:p>
    <w:p w14:paraId="5D2C42F6"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A personality pattern that includes aggressiveness, ambitiousness, competitiveness, hostility, impatience, and a sense of time urgency.</w:t>
      </w:r>
      <w:proofErr w:type="gramEnd"/>
    </w:p>
    <w:p w14:paraId="0611C9D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Type B individuals do not exhibit these extreme characteristics.</w:t>
      </w:r>
    </w:p>
    <w:p w14:paraId="7379D0D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Type A people report heavier workloads, longer work hours, and more conflicting work demands.</w:t>
      </w:r>
    </w:p>
    <w:p w14:paraId="234DB2B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Type A people encounter more stressful situations than Type </w:t>
      </w:r>
      <w:proofErr w:type="spellStart"/>
      <w:r w:rsidRPr="008956E8">
        <w:rPr>
          <w:rFonts w:ascii="Trebuchet MS" w:hAnsi="Trebuchet MS" w:cs="Trebuchet MS"/>
        </w:rPr>
        <w:t>Bs</w:t>
      </w:r>
      <w:proofErr w:type="spellEnd"/>
      <w:r w:rsidRPr="008956E8">
        <w:rPr>
          <w:rFonts w:ascii="Trebuchet MS" w:hAnsi="Trebuchet MS" w:cs="Trebuchet MS"/>
        </w:rPr>
        <w:t xml:space="preserve"> </w:t>
      </w:r>
      <w:proofErr w:type="gramStart"/>
      <w:r w:rsidRPr="008956E8">
        <w:rPr>
          <w:rFonts w:ascii="Trebuchet MS" w:hAnsi="Trebuchet MS" w:cs="Trebuchet MS"/>
        </w:rPr>
        <w:t>do</w:t>
      </w:r>
      <w:proofErr w:type="gramEnd"/>
      <w:r w:rsidRPr="008956E8">
        <w:rPr>
          <w:rFonts w:ascii="Trebuchet MS" w:hAnsi="Trebuchet MS" w:cs="Trebuchet MS"/>
        </w:rPr>
        <w:t xml:space="preserve"> or they perceive themselves as doing so.</w:t>
      </w:r>
    </w:p>
    <w:p w14:paraId="76CE75B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Type A individuals are likely to exhibit adverse physiological reactions in response to stress.</w:t>
      </w:r>
    </w:p>
    <w:p w14:paraId="6985E54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Type A individuals have a strong need to control their work environment.</w:t>
      </w:r>
    </w:p>
    <w:p w14:paraId="50B90CC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 major component of Type A </w:t>
      </w:r>
      <w:proofErr w:type="spellStart"/>
      <w:r w:rsidRPr="008956E8">
        <w:rPr>
          <w:rFonts w:ascii="Trebuchet MS" w:hAnsi="Trebuchet MS" w:cs="Trebuchet MS"/>
        </w:rPr>
        <w:t>behaviour</w:t>
      </w:r>
      <w:proofErr w:type="spellEnd"/>
      <w:r w:rsidRPr="008956E8">
        <w:rPr>
          <w:rFonts w:ascii="Trebuchet MS" w:hAnsi="Trebuchet MS" w:cs="Trebuchet MS"/>
        </w:rPr>
        <w:t xml:space="preserve"> that contributes to adverse physiological reactions is hostility and repressed anger.</w:t>
      </w:r>
    </w:p>
    <w:p w14:paraId="662C65DE"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04CD03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Negative Affectivity (NA)</w:t>
      </w:r>
    </w:p>
    <w:p w14:paraId="2DDD7ECA"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 xml:space="preserve">Negative affectivity </w:t>
      </w:r>
      <w:r w:rsidRPr="008956E8">
        <w:rPr>
          <w:rFonts w:ascii="Trebuchet MS" w:hAnsi="Trebuchet MS" w:cs="Trebuchet MS"/>
        </w:rPr>
        <w:t>is the propensity to view the world, including oneself and other people, in a negative light.</w:t>
      </w:r>
    </w:p>
    <w:p w14:paraId="2555E1E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People high in NA report more stressors in the work environment and feel more subjective stress.</w:t>
      </w:r>
    </w:p>
    <w:p w14:paraId="6AC9131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They are particularly likely to feel stressed in response to the demands of a heavy workload.</w:t>
      </w:r>
    </w:p>
    <w:p w14:paraId="3EED687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People with high NA are more susceptible to stress for a number of reasons:</w:t>
      </w:r>
    </w:p>
    <w:p w14:paraId="34CC74DE"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 xml:space="preserve">A predisposition to </w:t>
      </w:r>
      <w:r w:rsidRPr="008956E8">
        <w:rPr>
          <w:rFonts w:ascii="Trebuchet MS" w:hAnsi="Trebuchet MS" w:cs="Trebuchet MS"/>
          <w:i/>
          <w:iCs/>
        </w:rPr>
        <w:t>perceive</w:t>
      </w:r>
      <w:r w:rsidRPr="008956E8">
        <w:rPr>
          <w:rFonts w:ascii="Trebuchet MS" w:hAnsi="Trebuchet MS" w:cs="Trebuchet MS"/>
        </w:rPr>
        <w:t xml:space="preserve"> stressors in the workplace.</w:t>
      </w:r>
      <w:proofErr w:type="gramEnd"/>
    </w:p>
    <w:p w14:paraId="22AC3CDF"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Hypersensitivity to existing stressors.</w:t>
      </w:r>
      <w:proofErr w:type="gramEnd"/>
    </w:p>
    <w:p w14:paraId="44A7F0C8"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A tendency to gravitate to stressful jobs.</w:t>
      </w:r>
      <w:proofErr w:type="gramEnd"/>
    </w:p>
    <w:p w14:paraId="79CD0437"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 xml:space="preserve">A tendency to </w:t>
      </w:r>
      <w:r w:rsidRPr="008956E8">
        <w:rPr>
          <w:rFonts w:ascii="Trebuchet MS" w:hAnsi="Trebuchet MS" w:cs="Trebuchet MS"/>
          <w:i/>
          <w:iCs/>
        </w:rPr>
        <w:t>provoke</w:t>
      </w:r>
      <w:r w:rsidRPr="008956E8">
        <w:rPr>
          <w:rFonts w:ascii="Trebuchet MS" w:hAnsi="Trebuchet MS" w:cs="Trebuchet MS"/>
        </w:rPr>
        <w:t xml:space="preserve"> stress.</w:t>
      </w:r>
      <w:proofErr w:type="gramEnd"/>
    </w:p>
    <w:p w14:paraId="4927B0D5"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The use of passive, indirect coping styles that avoid the real sources of stress.</w:t>
      </w:r>
      <w:proofErr w:type="gramEnd"/>
    </w:p>
    <w:p w14:paraId="12B7C927"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FAC949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Stressors in Organizational Life</w:t>
      </w:r>
    </w:p>
    <w:p w14:paraId="0ACE34C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 most common source of stress for people today is </w:t>
      </w:r>
      <w:r w:rsidRPr="008956E8">
        <w:rPr>
          <w:rFonts w:ascii="Trebuchet MS" w:hAnsi="Trebuchet MS" w:cs="Trebuchet MS"/>
          <w:i/>
          <w:iCs/>
        </w:rPr>
        <w:t>workplace</w:t>
      </w:r>
      <w:r w:rsidRPr="008956E8">
        <w:rPr>
          <w:rFonts w:ascii="Trebuchet MS" w:hAnsi="Trebuchet MS" w:cs="Trebuchet MS"/>
        </w:rPr>
        <w:t xml:space="preserve"> stress.</w:t>
      </w:r>
    </w:p>
    <w:p w14:paraId="23CADBA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While some stressors are likely to affect almost everyone in any organization, others are likely to affect people who perform particular roles.</w:t>
      </w:r>
    </w:p>
    <w:p w14:paraId="38589192"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Executive and Managerial Stressors</w:t>
      </w:r>
    </w:p>
    <w:p w14:paraId="38D55EF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b/>
          <w:bCs/>
        </w:rPr>
        <w:t>Role Overload</w:t>
      </w:r>
      <w:r w:rsidRPr="008956E8">
        <w:rPr>
          <w:rFonts w:ascii="Trebuchet MS" w:hAnsi="Trebuchet MS" w:cs="Trebuchet MS"/>
        </w:rPr>
        <w:t xml:space="preserve"> </w:t>
      </w:r>
    </w:p>
    <w:p w14:paraId="6CA8E3CC"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When one must perform too many tasks in too short a time period.</w:t>
      </w:r>
    </w:p>
    <w:p w14:paraId="2638008C"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A heavy and protracted workload.</w:t>
      </w:r>
      <w:proofErr w:type="gramEnd"/>
    </w:p>
    <w:p w14:paraId="4D79C30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b/>
          <w:bCs/>
        </w:rPr>
        <w:t>Heavy Responsibility</w:t>
      </w:r>
      <w:r w:rsidRPr="008956E8">
        <w:rPr>
          <w:rFonts w:ascii="Trebuchet MS" w:hAnsi="Trebuchet MS" w:cs="Trebuchet MS"/>
        </w:rPr>
        <w:t xml:space="preserve"> </w:t>
      </w:r>
    </w:p>
    <w:p w14:paraId="533B4738"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Extremely important consequences for the organization and its members.</w:t>
      </w:r>
      <w:proofErr w:type="gramEnd"/>
    </w:p>
    <w:p w14:paraId="24281639"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Personal consequences of an incorrect decision can be staggering.</w:t>
      </w:r>
    </w:p>
    <w:p w14:paraId="30E94B3F"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0F86EC1"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55BDA4C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Operative-Level Stressors</w:t>
      </w:r>
    </w:p>
    <w:p w14:paraId="6768194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Operatives are individuals who occupy non-professional and non-managerial positions in organizations.</w:t>
      </w:r>
    </w:p>
    <w:p w14:paraId="1F9E7EB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Occupants of operative positions are sometimes exposed to a special set of stressors.</w:t>
      </w:r>
    </w:p>
    <w:p w14:paraId="1E6F84ED" w14:textId="77777777" w:rsidR="008956E8" w:rsidRPr="008956E8" w:rsidRDefault="008956E8" w:rsidP="008956E8">
      <w:pPr>
        <w:widowControl w:val="0"/>
        <w:autoSpaceDE w:val="0"/>
        <w:autoSpaceDN w:val="0"/>
        <w:adjustRightInd w:val="0"/>
        <w:ind w:left="540" w:hanging="540"/>
        <w:rPr>
          <w:rFonts w:ascii="Trebuchet MS" w:hAnsi="Trebuchet MS" w:cs="Trebuchet MS"/>
          <w:b/>
          <w:bCs/>
        </w:rPr>
      </w:pPr>
      <w:r w:rsidRPr="008956E8">
        <w:rPr>
          <w:rFonts w:ascii="Trebuchet MS" w:hAnsi="Trebuchet MS" w:cs="Trebuchet MS"/>
          <w:b/>
          <w:bCs/>
        </w:rPr>
        <w:t>Poor Physical Working Conditions</w:t>
      </w:r>
    </w:p>
    <w:p w14:paraId="374B4127"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More likely to be exposed to physically unpleasant and even dangerous working conditions (e.g., excessive heat, cold, noise, pollution, and chance of accidents).</w:t>
      </w:r>
      <w:proofErr w:type="gramEnd"/>
    </w:p>
    <w:p w14:paraId="5D0F52D4" w14:textId="77777777" w:rsidR="008956E8" w:rsidRPr="008956E8" w:rsidRDefault="008956E8" w:rsidP="008956E8">
      <w:pPr>
        <w:widowControl w:val="0"/>
        <w:autoSpaceDE w:val="0"/>
        <w:autoSpaceDN w:val="0"/>
        <w:adjustRightInd w:val="0"/>
        <w:ind w:left="540" w:hanging="540"/>
        <w:rPr>
          <w:rFonts w:ascii="Trebuchet MS" w:hAnsi="Trebuchet MS" w:cs="Trebuchet MS"/>
          <w:b/>
          <w:bCs/>
        </w:rPr>
      </w:pPr>
      <w:r w:rsidRPr="008956E8">
        <w:rPr>
          <w:rFonts w:ascii="Trebuchet MS" w:hAnsi="Trebuchet MS" w:cs="Trebuchet MS"/>
          <w:b/>
          <w:bCs/>
        </w:rPr>
        <w:t>Poor Job Design</w:t>
      </w:r>
    </w:p>
    <w:p w14:paraId="2FE96ACE"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gramStart"/>
      <w:r w:rsidRPr="008956E8">
        <w:rPr>
          <w:rFonts w:ascii="Trebuchet MS" w:hAnsi="Trebuchet MS" w:cs="Trebuchet MS"/>
        </w:rPr>
        <w:t>Jobs that are too simple or not challenging enough.</w:t>
      </w:r>
      <w:proofErr w:type="gramEnd"/>
    </w:p>
    <w:p w14:paraId="28B327D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Job scope can be a stressor at levels that are either too low or too high.</w:t>
      </w:r>
    </w:p>
    <w:p w14:paraId="7C0D50FA"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5E88527"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6448E63C"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BB5670F"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593F8D6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Boundary Role Stressors</w:t>
      </w:r>
    </w:p>
    <w:p w14:paraId="76218CC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Boundary roles</w:t>
      </w:r>
      <w:r w:rsidRPr="008956E8">
        <w:rPr>
          <w:rFonts w:ascii="Trebuchet MS" w:hAnsi="Trebuchet MS" w:cs="Trebuchet MS"/>
        </w:rPr>
        <w:t xml:space="preserve"> are positions in which organizational members are required to interact with members of other organizations or with the public.</w:t>
      </w:r>
    </w:p>
    <w:p w14:paraId="002283A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Occupants of boundary role positions are especially likely to experience stress.</w:t>
      </w:r>
    </w:p>
    <w:p w14:paraId="4720D9DC"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Another example of role conflict.</w:t>
      </w:r>
      <w:proofErr w:type="gramEnd"/>
    </w:p>
    <w:p w14:paraId="5252980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One’s role as an organizational member might be incompatible with the demands made by the public or other organizations.</w:t>
      </w:r>
    </w:p>
    <w:p w14:paraId="459E2060"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r w:rsidRPr="008956E8">
        <w:rPr>
          <w:rFonts w:ascii="Trebuchet MS" w:hAnsi="Trebuchet MS" w:cs="Trebuchet MS"/>
        </w:rPr>
        <w:t>A particular form of stress experienced by some boundary role occupants is burnout.</w:t>
      </w:r>
    </w:p>
    <w:p w14:paraId="5E4CDDB0"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45E18879"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p>
    <w:p w14:paraId="783D5422"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Burnout</w:t>
      </w:r>
    </w:p>
    <w:p w14:paraId="63D195C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Burnout</w:t>
      </w:r>
      <w:r w:rsidRPr="008956E8">
        <w:rPr>
          <w:rFonts w:ascii="Trebuchet MS" w:hAnsi="Trebuchet MS" w:cs="Trebuchet MS"/>
        </w:rPr>
        <w:t xml:space="preserve"> is a syndrome made up of emotional exhaustion, cynicism, and low self-efficacy.</w:t>
      </w:r>
    </w:p>
    <w:p w14:paraId="7A6D10F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Burnout was originally studied among those working in some capacity with people.</w:t>
      </w:r>
    </w:p>
    <w:p w14:paraId="4530F41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has now been established that burnout can occur even among non-boundary spanners.</w:t>
      </w:r>
    </w:p>
    <w:p w14:paraId="0210720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Burnout follows a process that begins with emotional exhaustion that leads to cynicism and depersonalization followed by feelings of low self-efficacy and low personal accomplishment. </w:t>
      </w:r>
    </w:p>
    <w:p w14:paraId="4BF2D99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is most common among people who entered their jobs with especially high ideals.</w:t>
      </w:r>
    </w:p>
    <w:p w14:paraId="3E937E4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What are the consequences of burnout?</w:t>
      </w:r>
    </w:p>
    <w:p w14:paraId="3B5F7E1F"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976446D"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92BE94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Burnout (continued)</w:t>
      </w:r>
    </w:p>
    <w:p w14:paraId="14A1474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people pursue a new occupation or job.</w:t>
      </w:r>
    </w:p>
    <w:p w14:paraId="0A38134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people stay in their jobs and become part of the legion of “deadwood.”</w:t>
      </w:r>
    </w:p>
    <w:p w14:paraId="24489C9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Much of the boundary role stress stems from the frequent need to engage in “emotional </w:t>
      </w:r>
      <w:proofErr w:type="spellStart"/>
      <w:r w:rsidRPr="008956E8">
        <w:rPr>
          <w:rFonts w:ascii="Trebuchet MS" w:hAnsi="Trebuchet MS" w:cs="Trebuchet MS"/>
        </w:rPr>
        <w:t>labour</w:t>
      </w:r>
      <w:proofErr w:type="spellEnd"/>
      <w:r w:rsidRPr="008956E8">
        <w:rPr>
          <w:rFonts w:ascii="Trebuchet MS" w:hAnsi="Trebuchet MS" w:cs="Trebuchet MS"/>
        </w:rPr>
        <w:t>.”</w:t>
      </w:r>
    </w:p>
    <w:p w14:paraId="10ACABE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suppression of emotions takes a toll on cognitive and emotional resources over time.</w:t>
      </w:r>
    </w:p>
    <w:p w14:paraId="4B4C2665"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4369CA3B"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4C80159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Work Engagement</w:t>
      </w:r>
    </w:p>
    <w:p w14:paraId="68C9521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Work engagement</w:t>
      </w:r>
      <w:r w:rsidRPr="008956E8">
        <w:rPr>
          <w:rFonts w:ascii="Trebuchet MS" w:hAnsi="Trebuchet MS" w:cs="Trebuchet MS"/>
        </w:rPr>
        <w:t xml:space="preserve"> can be defined as “a positive work-related state of mind that is characterized by vigor, dedication, and absorption.”</w:t>
      </w:r>
    </w:p>
    <w:p w14:paraId="0E5F2F7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b/>
          <w:bCs/>
        </w:rPr>
        <w:t>Vigor</w:t>
      </w:r>
      <w:r w:rsidRPr="008956E8">
        <w:rPr>
          <w:rFonts w:ascii="Trebuchet MS" w:hAnsi="Trebuchet MS" w:cs="Trebuchet MS"/>
        </w:rPr>
        <w:t xml:space="preserve"> involves high levels of energy and mental resilience at work.</w:t>
      </w:r>
    </w:p>
    <w:p w14:paraId="74AC024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b/>
          <w:bCs/>
        </w:rPr>
        <w:t>Dedication</w:t>
      </w:r>
      <w:r w:rsidRPr="008956E8">
        <w:rPr>
          <w:rFonts w:ascii="Trebuchet MS" w:hAnsi="Trebuchet MS" w:cs="Trebuchet MS"/>
        </w:rPr>
        <w:t xml:space="preserve"> means being strongly involved in your work and experiencing a sense of significance, enthusiasm, and challenge.</w:t>
      </w:r>
    </w:p>
    <w:p w14:paraId="05DF494A"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r w:rsidRPr="008956E8">
        <w:rPr>
          <w:rFonts w:ascii="Trebuchet MS" w:hAnsi="Trebuchet MS" w:cs="Trebuchet MS"/>
          <w:b/>
          <w:bCs/>
        </w:rPr>
        <w:t>Absorption</w:t>
      </w:r>
      <w:r w:rsidRPr="008956E8">
        <w:rPr>
          <w:rFonts w:ascii="Trebuchet MS" w:hAnsi="Trebuchet MS" w:cs="Trebuchet MS"/>
        </w:rPr>
        <w:t xml:space="preserve"> refers to being fully concentrated on and engrossed in your work.</w:t>
      </w:r>
    </w:p>
    <w:p w14:paraId="620B4F0F"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Some General Stressors</w:t>
      </w:r>
    </w:p>
    <w:p w14:paraId="66E4CE9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stressors that are experienced equally by occupants of all roles include:</w:t>
      </w:r>
    </w:p>
    <w:p w14:paraId="72D7208B"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Interpersonal conflict</w:t>
      </w:r>
    </w:p>
    <w:p w14:paraId="42086796"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Work-family conflict</w:t>
      </w:r>
    </w:p>
    <w:p w14:paraId="577ABF55"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Job insecurity and change</w:t>
      </w:r>
    </w:p>
    <w:p w14:paraId="1B0AF18E"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Role ambiguity</w:t>
      </w:r>
    </w:p>
    <w:p w14:paraId="0DE1879E"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Sexual harassment</w:t>
      </w:r>
    </w:p>
    <w:p w14:paraId="201C604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Interpersonal Conflict</w:t>
      </w:r>
    </w:p>
    <w:p w14:paraId="7BA5B61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This is especially likely to cause stress when it leads to real or perceived attacks on our self-esteem or integrity.</w:t>
      </w:r>
    </w:p>
    <w:p w14:paraId="1F4782B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A particular manifestation of interpersonal </w:t>
      </w:r>
      <w:proofErr w:type="gramStart"/>
      <w:r w:rsidRPr="008956E8">
        <w:rPr>
          <w:rFonts w:ascii="Trebuchet MS" w:hAnsi="Trebuchet MS" w:cs="Trebuchet MS"/>
        </w:rPr>
        <w:t>conflict which has received increased attention</w:t>
      </w:r>
      <w:proofErr w:type="gramEnd"/>
      <w:r w:rsidRPr="008956E8">
        <w:rPr>
          <w:rFonts w:ascii="Trebuchet MS" w:hAnsi="Trebuchet MS" w:cs="Trebuchet MS"/>
        </w:rPr>
        <w:t xml:space="preserve"> is workplace bullying.</w:t>
      </w:r>
    </w:p>
    <w:p w14:paraId="156DC7B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Bullying refers to repeated negative </w:t>
      </w:r>
      <w:proofErr w:type="spellStart"/>
      <w:r w:rsidRPr="008956E8">
        <w:rPr>
          <w:rFonts w:ascii="Trebuchet MS" w:hAnsi="Trebuchet MS" w:cs="Trebuchet MS"/>
        </w:rPr>
        <w:t>behaviour</w:t>
      </w:r>
      <w:proofErr w:type="spellEnd"/>
      <w:r w:rsidRPr="008956E8">
        <w:rPr>
          <w:rFonts w:ascii="Trebuchet MS" w:hAnsi="Trebuchet MS" w:cs="Trebuchet MS"/>
        </w:rPr>
        <w:t xml:space="preserve"> directed toward one or more individuals of lower power or status that creates a hostile work environment.</w:t>
      </w:r>
    </w:p>
    <w:p w14:paraId="2F92DA1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It is a potent source of stress and negative </w:t>
      </w:r>
      <w:proofErr w:type="gramStart"/>
      <w:r w:rsidRPr="008956E8">
        <w:rPr>
          <w:rFonts w:ascii="Trebuchet MS" w:hAnsi="Trebuchet MS" w:cs="Trebuchet MS"/>
        </w:rPr>
        <w:t>well-being</w:t>
      </w:r>
      <w:proofErr w:type="gramEnd"/>
      <w:r w:rsidRPr="008956E8">
        <w:rPr>
          <w:rFonts w:ascii="Trebuchet MS" w:hAnsi="Trebuchet MS" w:cs="Trebuchet MS"/>
        </w:rPr>
        <w:t>.</w:t>
      </w:r>
    </w:p>
    <w:p w14:paraId="2FC6A4AA"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is a subtle form of psychological aggression and intimidation.</w:t>
      </w:r>
    </w:p>
    <w:p w14:paraId="72A7D99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An essential feature of bullying is its persistence.</w:t>
      </w:r>
    </w:p>
    <w:p w14:paraId="2C532270"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C5CFF87"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6C3938A"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7800097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Bullying (continued)</w:t>
      </w:r>
    </w:p>
    <w:p w14:paraId="34792A5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Another key feature is some degree of power or status imbalance between the bully and the victim.</w:t>
      </w:r>
    </w:p>
    <w:p w14:paraId="275A70A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i/>
          <w:iCs/>
        </w:rPr>
        <w:t xml:space="preserve">Mobbing </w:t>
      </w:r>
      <w:r w:rsidRPr="008956E8">
        <w:rPr>
          <w:rFonts w:ascii="Trebuchet MS" w:hAnsi="Trebuchet MS" w:cs="Trebuchet MS"/>
        </w:rPr>
        <w:t>occurs when a number of individuals, usually direct co-workers, “gang-up” on a particular employee.</w:t>
      </w:r>
    </w:p>
    <w:p w14:paraId="53A1563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Victims of bullying and mobbing experience stress because they feel powerless to deal with the perpetrator(s).</w:t>
      </w:r>
    </w:p>
    <w:p w14:paraId="6F76679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countries and the province of Quebec have enacted laws that pertain to bullying in the workplace.</w:t>
      </w:r>
    </w:p>
    <w:p w14:paraId="2C719268"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1C0A653E"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Work-Family Conflict</w:t>
      </w:r>
    </w:p>
    <w:p w14:paraId="55DABD9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Work-family conflict occurs when either work duties interfere with family life or family life interferes with work responsibilities.</w:t>
      </w:r>
    </w:p>
    <w:p w14:paraId="43A8EB7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 There are a number of stressors centered </w:t>
      </w:r>
      <w:proofErr w:type="gramStart"/>
      <w:r w:rsidRPr="008956E8">
        <w:rPr>
          <w:rFonts w:ascii="Trebuchet MS" w:hAnsi="Trebuchet MS" w:cs="Trebuchet MS"/>
        </w:rPr>
        <w:t>around</w:t>
      </w:r>
      <w:proofErr w:type="gramEnd"/>
      <w:r w:rsidRPr="008956E8">
        <w:rPr>
          <w:rFonts w:ascii="Trebuchet MS" w:hAnsi="Trebuchet MS" w:cs="Trebuchet MS"/>
        </w:rPr>
        <w:t xml:space="preserve"> childcare.</w:t>
      </w:r>
    </w:p>
    <w:p w14:paraId="425D9C8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Many people in the prime of their careers have to provide support for elderly parents.</w:t>
      </w:r>
    </w:p>
    <w:p w14:paraId="1C4BBE2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Women are particularly victimized by stress due to work-family conflict.</w:t>
      </w:r>
    </w:p>
    <w:p w14:paraId="20CA3AA7"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938EEC4"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Job Insecurity and Change</w:t>
      </w:r>
    </w:p>
    <w:p w14:paraId="682C7D5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During the last decade, organizations have undergone substantial changes that have left many workers unemployed and threatened the security of those who have been fortunate enough to remain in their jobs. </w:t>
      </w:r>
    </w:p>
    <w:p w14:paraId="0DD2406A"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fear of job loss has become a way of life for employees at all organizational levels.</w:t>
      </w:r>
    </w:p>
    <w:p w14:paraId="55FDDE00"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073A8862"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6B8EDE0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Role Ambiguity</w:t>
      </w:r>
    </w:p>
    <w:p w14:paraId="62E8CF3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Role ambiguity exists when the goals of one’s job or the methods of performing the job are unclear.</w:t>
      </w:r>
    </w:p>
    <w:p w14:paraId="186269F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Such a lack of direction can be stressful, especially for people who are low in their tolerance for such ambiguity.</w:t>
      </w:r>
    </w:p>
    <w:p w14:paraId="1288F62A"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2B586846"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Sexual Harassment</w:t>
      </w:r>
    </w:p>
    <w:p w14:paraId="79A5160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is a major workplace stressor, with serious consequences for employees and organizations.</w:t>
      </w:r>
    </w:p>
    <w:p w14:paraId="4D4BDBA5"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gramStart"/>
      <w:r w:rsidRPr="008956E8">
        <w:rPr>
          <w:rFonts w:ascii="Trebuchet MS" w:hAnsi="Trebuchet MS" w:cs="Trebuchet MS"/>
        </w:rPr>
        <w:t>Widespread in both the public and private sectors.</w:t>
      </w:r>
      <w:proofErr w:type="gramEnd"/>
    </w:p>
    <w:p w14:paraId="72362A9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Negative effects on attitudes, </w:t>
      </w:r>
      <w:proofErr w:type="spellStart"/>
      <w:r w:rsidRPr="008956E8">
        <w:rPr>
          <w:rFonts w:ascii="Trebuchet MS" w:hAnsi="Trebuchet MS" w:cs="Trebuchet MS"/>
        </w:rPr>
        <w:t>behaviours</w:t>
      </w:r>
      <w:proofErr w:type="spellEnd"/>
      <w:r w:rsidRPr="008956E8">
        <w:rPr>
          <w:rFonts w:ascii="Trebuchet MS" w:hAnsi="Trebuchet MS" w:cs="Trebuchet MS"/>
        </w:rPr>
        <w:t xml:space="preserve">, and the psychological and physical </w:t>
      </w:r>
      <w:proofErr w:type="gramStart"/>
      <w:r w:rsidRPr="008956E8">
        <w:rPr>
          <w:rFonts w:ascii="Trebuchet MS" w:hAnsi="Trebuchet MS" w:cs="Trebuchet MS"/>
        </w:rPr>
        <w:t>well-being</w:t>
      </w:r>
      <w:proofErr w:type="gramEnd"/>
      <w:r w:rsidRPr="008956E8">
        <w:rPr>
          <w:rFonts w:ascii="Trebuchet MS" w:hAnsi="Trebuchet MS" w:cs="Trebuchet MS"/>
        </w:rPr>
        <w:t xml:space="preserve"> of harassment victims.</w:t>
      </w:r>
    </w:p>
    <w:p w14:paraId="230C16E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Most likely to be a problem in organizations that have a climate that is tolerant of it and where women are working in traditional male-dominated jobs and in male-dominated workplaces.</w:t>
      </w:r>
    </w:p>
    <w:p w14:paraId="21D688B0"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3E467E56"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Sources of Stress at Various Points in the Organization</w:t>
      </w:r>
    </w:p>
    <w:p w14:paraId="31697E2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Reactions to Organizational Stress</w:t>
      </w:r>
    </w:p>
    <w:p w14:paraId="3718D6D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reactions that people who experience organizational stress might exhibit can be divided into three categories:</w:t>
      </w:r>
    </w:p>
    <w:p w14:paraId="4EF6AC94" w14:textId="77777777" w:rsidR="008956E8" w:rsidRPr="008956E8" w:rsidRDefault="008956E8" w:rsidP="008956E8">
      <w:pPr>
        <w:widowControl w:val="0"/>
        <w:autoSpaceDE w:val="0"/>
        <w:autoSpaceDN w:val="0"/>
        <w:adjustRightInd w:val="0"/>
        <w:ind w:left="1170" w:hanging="450"/>
        <w:rPr>
          <w:rFonts w:ascii="Trebuchet MS" w:hAnsi="Trebuchet MS" w:cs="Trebuchet MS"/>
        </w:rPr>
      </w:pPr>
      <w:proofErr w:type="spellStart"/>
      <w:r w:rsidRPr="008956E8">
        <w:rPr>
          <w:rFonts w:ascii="Trebuchet MS" w:hAnsi="Trebuchet MS" w:cs="Trebuchet MS"/>
        </w:rPr>
        <w:t>Behavioural</w:t>
      </w:r>
      <w:proofErr w:type="spellEnd"/>
      <w:r w:rsidRPr="008956E8">
        <w:rPr>
          <w:rFonts w:ascii="Trebuchet MS" w:hAnsi="Trebuchet MS" w:cs="Trebuchet MS"/>
        </w:rPr>
        <w:t xml:space="preserve"> reactions</w:t>
      </w:r>
    </w:p>
    <w:p w14:paraId="684785A0"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Psychological reactions</w:t>
      </w:r>
    </w:p>
    <w:p w14:paraId="1ADE3F7E"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Physiological reactions</w:t>
      </w:r>
    </w:p>
    <w:p w14:paraId="5B367B9F" w14:textId="77777777" w:rsidR="008956E8" w:rsidRPr="008956E8" w:rsidRDefault="008956E8" w:rsidP="008956E8">
      <w:pPr>
        <w:widowControl w:val="0"/>
        <w:autoSpaceDE w:val="0"/>
        <w:autoSpaceDN w:val="0"/>
        <w:adjustRightInd w:val="0"/>
        <w:rPr>
          <w:rFonts w:ascii="Trebuchet MS" w:hAnsi="Trebuchet MS" w:cs="Trebuchet MS"/>
        </w:rPr>
      </w:pPr>
      <w:proofErr w:type="spellStart"/>
      <w:r w:rsidRPr="008956E8">
        <w:rPr>
          <w:rFonts w:ascii="Trebuchet MS" w:hAnsi="Trebuchet MS" w:cs="Trebuchet MS"/>
        </w:rPr>
        <w:t>Behavioural</w:t>
      </w:r>
      <w:proofErr w:type="spellEnd"/>
      <w:r w:rsidRPr="008956E8">
        <w:rPr>
          <w:rFonts w:ascii="Trebuchet MS" w:hAnsi="Trebuchet MS" w:cs="Trebuchet MS"/>
        </w:rPr>
        <w:t xml:space="preserve"> Reactions to Stress</w:t>
      </w:r>
    </w:p>
    <w:p w14:paraId="54315B1A"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spellStart"/>
      <w:r w:rsidRPr="008956E8">
        <w:rPr>
          <w:rFonts w:ascii="Trebuchet MS" w:hAnsi="Trebuchet MS" w:cs="Trebuchet MS"/>
        </w:rPr>
        <w:t>Behavioural</w:t>
      </w:r>
      <w:proofErr w:type="spellEnd"/>
      <w:r w:rsidRPr="008956E8">
        <w:rPr>
          <w:rFonts w:ascii="Trebuchet MS" w:hAnsi="Trebuchet MS" w:cs="Trebuchet MS"/>
        </w:rPr>
        <w:t xml:space="preserve"> reactions to stress are overt activities that the stressed individual uses in an attempt to cope with the stress.</w:t>
      </w:r>
    </w:p>
    <w:p w14:paraId="0480D435"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spellStart"/>
      <w:r w:rsidRPr="008956E8">
        <w:rPr>
          <w:rFonts w:ascii="Trebuchet MS" w:hAnsi="Trebuchet MS" w:cs="Trebuchet MS"/>
        </w:rPr>
        <w:t>Behavioural</w:t>
      </w:r>
      <w:proofErr w:type="spellEnd"/>
      <w:r w:rsidRPr="008956E8">
        <w:rPr>
          <w:rFonts w:ascii="Trebuchet MS" w:hAnsi="Trebuchet MS" w:cs="Trebuchet MS"/>
        </w:rPr>
        <w:t xml:space="preserve"> reactions to stress include:</w:t>
      </w:r>
    </w:p>
    <w:p w14:paraId="5D59ADF9"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Problem solving</w:t>
      </w:r>
    </w:p>
    <w:p w14:paraId="5474168D"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Seeking social support</w:t>
      </w:r>
    </w:p>
    <w:p w14:paraId="04920B0C"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Performance changes</w:t>
      </w:r>
    </w:p>
    <w:p w14:paraId="71BE8D7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Withdrawal</w:t>
      </w:r>
    </w:p>
    <w:p w14:paraId="3645303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Use of addictive substances</w:t>
      </w:r>
    </w:p>
    <w:p w14:paraId="1756C9A8"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Problem Solving</w:t>
      </w:r>
    </w:p>
    <w:p w14:paraId="7782DD3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Problem solving is directed toward terminating the stressor or reducing its potency.</w:t>
      </w:r>
    </w:p>
    <w:p w14:paraId="726C6C4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It is reality-oriented and reveals flexibility and realistic use of feedback.</w:t>
      </w:r>
    </w:p>
    <w:p w14:paraId="4481D02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Problem solving is generally the routine, sensible, obvious approach that an objective observer might suggest.</w:t>
      </w:r>
    </w:p>
    <w:p w14:paraId="431B609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Examples of problem solving include:</w:t>
      </w:r>
    </w:p>
    <w:p w14:paraId="0C54E3A3"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Delegation</w:t>
      </w:r>
    </w:p>
    <w:p w14:paraId="2FAD9DD6"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Time management</w:t>
      </w:r>
    </w:p>
    <w:p w14:paraId="328CE85E"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Talking it out</w:t>
      </w:r>
    </w:p>
    <w:p w14:paraId="62BB3EE1"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Asking for help</w:t>
      </w:r>
    </w:p>
    <w:p w14:paraId="44682AAF"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Searching for alternatives</w:t>
      </w:r>
    </w:p>
    <w:p w14:paraId="6B3A5975"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3886CE32"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6A1353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Seeking Social Support</w:t>
      </w:r>
    </w:p>
    <w:p w14:paraId="1182A19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Social support refers to having close ties with other people.</w:t>
      </w:r>
    </w:p>
    <w:p w14:paraId="5B7F1E2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Close ties can affect stress by bolstering self-esteem, providing useful information, offering comfort and </w:t>
      </w:r>
      <w:proofErr w:type="spellStart"/>
      <w:r w:rsidRPr="008956E8">
        <w:rPr>
          <w:rFonts w:ascii="Trebuchet MS" w:hAnsi="Trebuchet MS" w:cs="Trebuchet MS"/>
        </w:rPr>
        <w:t>humour</w:t>
      </w:r>
      <w:proofErr w:type="spellEnd"/>
      <w:r w:rsidRPr="008956E8">
        <w:rPr>
          <w:rFonts w:ascii="Trebuchet MS" w:hAnsi="Trebuchet MS" w:cs="Trebuchet MS"/>
        </w:rPr>
        <w:t>, or even providing material resources.</w:t>
      </w:r>
    </w:p>
    <w:p w14:paraId="36B4FD1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People with stronger social networks exhibit better psychological and physical </w:t>
      </w:r>
      <w:proofErr w:type="gramStart"/>
      <w:r w:rsidRPr="008956E8">
        <w:rPr>
          <w:rFonts w:ascii="Trebuchet MS" w:hAnsi="Trebuchet MS" w:cs="Trebuchet MS"/>
        </w:rPr>
        <w:t>well-being</w:t>
      </w:r>
      <w:proofErr w:type="gramEnd"/>
      <w:r w:rsidRPr="008956E8">
        <w:rPr>
          <w:rFonts w:ascii="Trebuchet MS" w:hAnsi="Trebuchet MS" w:cs="Trebuchet MS"/>
        </w:rPr>
        <w:t>.</w:t>
      </w:r>
    </w:p>
    <w:p w14:paraId="585E07F0"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When people encounter stressful events, those with good social networks are likely to cope more positively.</w:t>
      </w:r>
    </w:p>
    <w:p w14:paraId="2A635EF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 social network acts as a buffer against stress.</w:t>
      </w:r>
    </w:p>
    <w:p w14:paraId="413E652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buffering aspects of social support are most potent when they are directly connected to the source of stress.</w:t>
      </w:r>
    </w:p>
    <w:p w14:paraId="11BC1B1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Co-workers and superiors are the best sources of support for dealing with work-related stress.</w:t>
      </w:r>
    </w:p>
    <w:p w14:paraId="7868B7A4"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45A10CD"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E437CF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Performance Changes</w:t>
      </w:r>
    </w:p>
    <w:p w14:paraId="2E1EBAB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or stressors frequently cause reduced job performance.</w:t>
      </w:r>
    </w:p>
    <w:p w14:paraId="6BED0EE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stressors, like role ambiguity and interpersonal conflict, are called “hindrance” stressors and they damage goal attainment and performance.</w:t>
      </w:r>
    </w:p>
    <w:p w14:paraId="0061EF1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Some stressors, like a heavy workload and responsibility, are challenging. </w:t>
      </w:r>
    </w:p>
    <w:p w14:paraId="481E154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Challenge stressors can damage performance, but they sometimes stimulate it via added motivation.</w:t>
      </w:r>
    </w:p>
    <w:p w14:paraId="452423E9"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168269F4"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242773F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Withdrawal</w:t>
      </w:r>
    </w:p>
    <w:p w14:paraId="189942D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Withdrawal from the stressor is one of the most basic reactions to stress.</w:t>
      </w:r>
    </w:p>
    <w:p w14:paraId="4AA5359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In organizations, withdrawal involves absence and turnover.</w:t>
      </w:r>
    </w:p>
    <w:p w14:paraId="3F05269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Absence is a dysfunctional reaction to stress for both the individual and the organization.</w:t>
      </w:r>
    </w:p>
    <w:p w14:paraId="43A62EB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Turnover can be dysfunctional unless it leads to a new job that is less stressful.</w:t>
      </w:r>
    </w:p>
    <w:p w14:paraId="595A3336"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Absence, turnover, and turnover intentions have often been linked with stress and its causes.</w:t>
      </w:r>
    </w:p>
    <w:p w14:paraId="746B8292"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Use of Addictive Substances</w:t>
      </w:r>
    </w:p>
    <w:p w14:paraId="5B7D00B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Smoking, drinking, and drug use represent the least satisfactory </w:t>
      </w:r>
      <w:proofErr w:type="spellStart"/>
      <w:r w:rsidRPr="008956E8">
        <w:rPr>
          <w:rFonts w:ascii="Trebuchet MS" w:hAnsi="Trebuchet MS" w:cs="Trebuchet MS"/>
        </w:rPr>
        <w:t>behavioural</w:t>
      </w:r>
      <w:proofErr w:type="spellEnd"/>
      <w:r w:rsidRPr="008956E8">
        <w:rPr>
          <w:rFonts w:ascii="Trebuchet MS" w:hAnsi="Trebuchet MS" w:cs="Trebuchet MS"/>
        </w:rPr>
        <w:t xml:space="preserve"> responses to stress for both the individual and the organization.</w:t>
      </w:r>
    </w:p>
    <w:p w14:paraId="6591590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They fail to terminate stress episodes.</w:t>
      </w:r>
    </w:p>
    <w:p w14:paraId="1412292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They leave employees less physically and mentally prepared to perform their jobs.</w:t>
      </w:r>
    </w:p>
    <w:p w14:paraId="17C0B5ED"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Psychological Reactions to Stress</w:t>
      </w:r>
    </w:p>
    <w:p w14:paraId="570FFDE4"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Psychological reactions to stress primarily involve emotions and thought processes rather than overt </w:t>
      </w:r>
      <w:proofErr w:type="spellStart"/>
      <w:r w:rsidRPr="008956E8">
        <w:rPr>
          <w:rFonts w:ascii="Trebuchet MS" w:hAnsi="Trebuchet MS" w:cs="Trebuchet MS"/>
        </w:rPr>
        <w:t>behaviour</w:t>
      </w:r>
      <w:proofErr w:type="spellEnd"/>
      <w:r w:rsidRPr="008956E8">
        <w:rPr>
          <w:rFonts w:ascii="Trebuchet MS" w:hAnsi="Trebuchet MS" w:cs="Trebuchet MS"/>
        </w:rPr>
        <w:t>.</w:t>
      </w:r>
    </w:p>
    <w:p w14:paraId="1B8C07E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The most common psychological reaction to stress is the use of </w:t>
      </w:r>
      <w:proofErr w:type="spellStart"/>
      <w:r w:rsidRPr="008956E8">
        <w:rPr>
          <w:rFonts w:ascii="Trebuchet MS" w:hAnsi="Trebuchet MS" w:cs="Trebuchet MS"/>
        </w:rPr>
        <w:t>defence</w:t>
      </w:r>
      <w:proofErr w:type="spellEnd"/>
      <w:r w:rsidRPr="008956E8">
        <w:rPr>
          <w:rFonts w:ascii="Trebuchet MS" w:hAnsi="Trebuchet MS" w:cs="Trebuchet MS"/>
        </w:rPr>
        <w:t xml:space="preserve"> mechanisms.</w:t>
      </w:r>
    </w:p>
    <w:p w14:paraId="66179D87"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spellStart"/>
      <w:r w:rsidRPr="008956E8">
        <w:rPr>
          <w:rFonts w:ascii="Trebuchet MS" w:hAnsi="Trebuchet MS" w:cs="Trebuchet MS"/>
          <w:i/>
          <w:iCs/>
        </w:rPr>
        <w:t>Defence</w:t>
      </w:r>
      <w:proofErr w:type="spellEnd"/>
      <w:r w:rsidRPr="008956E8">
        <w:rPr>
          <w:rFonts w:ascii="Trebuchet MS" w:hAnsi="Trebuchet MS" w:cs="Trebuchet MS"/>
          <w:i/>
          <w:iCs/>
        </w:rPr>
        <w:t xml:space="preserve"> </w:t>
      </w:r>
      <w:proofErr w:type="gramStart"/>
      <w:r w:rsidRPr="008956E8">
        <w:rPr>
          <w:rFonts w:ascii="Trebuchet MS" w:hAnsi="Trebuchet MS" w:cs="Trebuchet MS"/>
          <w:i/>
          <w:iCs/>
        </w:rPr>
        <w:t xml:space="preserve">mechanisms </w:t>
      </w:r>
      <w:r w:rsidRPr="008956E8">
        <w:rPr>
          <w:rFonts w:ascii="Trebuchet MS" w:hAnsi="Trebuchet MS" w:cs="Trebuchet MS"/>
        </w:rPr>
        <w:t xml:space="preserve"> are</w:t>
      </w:r>
      <w:proofErr w:type="gramEnd"/>
      <w:r w:rsidRPr="008956E8">
        <w:rPr>
          <w:rFonts w:ascii="Trebuchet MS" w:hAnsi="Trebuchet MS" w:cs="Trebuchet MS"/>
        </w:rPr>
        <w:t xml:space="preserve"> psychological attempts to reduce the anxiety associated with stress.</w:t>
      </w:r>
    </w:p>
    <w:p w14:paraId="33032CDE" w14:textId="77777777" w:rsidR="008956E8" w:rsidRPr="008956E8" w:rsidRDefault="008956E8" w:rsidP="008956E8">
      <w:pPr>
        <w:widowControl w:val="0"/>
        <w:autoSpaceDE w:val="0"/>
        <w:autoSpaceDN w:val="0"/>
        <w:adjustRightInd w:val="0"/>
        <w:ind w:left="540" w:hanging="540"/>
        <w:rPr>
          <w:rFonts w:ascii="Trebuchet MS" w:hAnsi="Trebuchet MS" w:cs="Trebuchet MS"/>
          <w:i/>
          <w:iCs/>
        </w:rPr>
      </w:pPr>
      <w:r w:rsidRPr="008956E8">
        <w:rPr>
          <w:rFonts w:ascii="Trebuchet MS" w:hAnsi="Trebuchet MS" w:cs="Trebuchet MS"/>
        </w:rPr>
        <w:t xml:space="preserve">They concentrate on </w:t>
      </w:r>
      <w:r w:rsidRPr="008956E8">
        <w:rPr>
          <w:rFonts w:ascii="Trebuchet MS" w:hAnsi="Trebuchet MS" w:cs="Trebuchet MS"/>
          <w:i/>
          <w:iCs/>
        </w:rPr>
        <w:t xml:space="preserve">anxiety reduction </w:t>
      </w:r>
      <w:r w:rsidRPr="008956E8">
        <w:rPr>
          <w:rFonts w:ascii="Trebuchet MS" w:hAnsi="Trebuchet MS" w:cs="Trebuchet MS"/>
        </w:rPr>
        <w:t>rather than on actually confronting or dealing with the stressor.</w:t>
      </w:r>
    </w:p>
    <w:p w14:paraId="1BDD1EE9" w14:textId="77777777" w:rsidR="008956E8" w:rsidRPr="008956E8" w:rsidRDefault="008956E8" w:rsidP="008956E8">
      <w:pPr>
        <w:widowControl w:val="0"/>
        <w:autoSpaceDE w:val="0"/>
        <w:autoSpaceDN w:val="0"/>
        <w:adjustRightInd w:val="0"/>
        <w:rPr>
          <w:rFonts w:ascii="Trebuchet MS" w:hAnsi="Trebuchet MS" w:cs="Trebuchet MS"/>
        </w:rPr>
      </w:pPr>
      <w:proofErr w:type="spellStart"/>
      <w:r w:rsidRPr="008956E8">
        <w:rPr>
          <w:rFonts w:ascii="Trebuchet MS" w:hAnsi="Trebuchet MS" w:cs="Trebuchet MS"/>
        </w:rPr>
        <w:t>Defence</w:t>
      </w:r>
      <w:proofErr w:type="spellEnd"/>
      <w:r w:rsidRPr="008956E8">
        <w:rPr>
          <w:rFonts w:ascii="Trebuchet MS" w:hAnsi="Trebuchet MS" w:cs="Trebuchet MS"/>
        </w:rPr>
        <w:t xml:space="preserve"> Mechanisms</w:t>
      </w:r>
    </w:p>
    <w:p w14:paraId="0CF7977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Some common </w:t>
      </w:r>
      <w:proofErr w:type="spellStart"/>
      <w:r w:rsidRPr="008956E8">
        <w:rPr>
          <w:rFonts w:ascii="Trebuchet MS" w:hAnsi="Trebuchet MS" w:cs="Trebuchet MS"/>
        </w:rPr>
        <w:t>defence</w:t>
      </w:r>
      <w:proofErr w:type="spellEnd"/>
      <w:r w:rsidRPr="008956E8">
        <w:rPr>
          <w:rFonts w:ascii="Trebuchet MS" w:hAnsi="Trebuchet MS" w:cs="Trebuchet MS"/>
        </w:rPr>
        <w:t xml:space="preserve"> mechanisms include the following:</w:t>
      </w:r>
    </w:p>
    <w:p w14:paraId="117A099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Rationalization</w:t>
      </w:r>
    </w:p>
    <w:p w14:paraId="11CDE402"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Projection</w:t>
      </w:r>
    </w:p>
    <w:p w14:paraId="22B0DC85"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Displacement</w:t>
      </w:r>
    </w:p>
    <w:p w14:paraId="7608B234"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Reaction formation</w:t>
      </w:r>
    </w:p>
    <w:p w14:paraId="46A97791"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Compensation</w:t>
      </w:r>
    </w:p>
    <w:p w14:paraId="6E5CC71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They can be useful when used occasionally to temporarily reduce anxiety, but not as a chronic reaction to stress.</w:t>
      </w:r>
    </w:p>
    <w:p w14:paraId="784FDB1B" w14:textId="77777777" w:rsidR="008956E8" w:rsidRPr="008956E8" w:rsidRDefault="008956E8" w:rsidP="008956E8">
      <w:pPr>
        <w:widowControl w:val="0"/>
        <w:autoSpaceDE w:val="0"/>
        <w:autoSpaceDN w:val="0"/>
        <w:adjustRightInd w:val="0"/>
        <w:ind w:left="540" w:hanging="540"/>
        <w:rPr>
          <w:rFonts w:ascii="Trebuchet MS" w:hAnsi="Trebuchet MS" w:cs="Trebuchet MS"/>
        </w:rPr>
      </w:pPr>
      <w:proofErr w:type="spellStart"/>
      <w:r w:rsidRPr="008956E8">
        <w:rPr>
          <w:rFonts w:ascii="Trebuchet MS" w:hAnsi="Trebuchet MS" w:cs="Trebuchet MS"/>
        </w:rPr>
        <w:t>Defence</w:t>
      </w:r>
      <w:proofErr w:type="spellEnd"/>
      <w:r w:rsidRPr="008956E8">
        <w:rPr>
          <w:rFonts w:ascii="Trebuchet MS" w:hAnsi="Trebuchet MS" w:cs="Trebuchet MS"/>
        </w:rPr>
        <w:t xml:space="preserve"> mechanisms do not change the objective character of the stressor.</w:t>
      </w:r>
    </w:p>
    <w:p w14:paraId="2A959BE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After some short-term relief from anxiety, the basic problem remains unresolved.</w:t>
      </w:r>
    </w:p>
    <w:p w14:paraId="488B1249"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1A494FCA"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986C6FC"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Physiological Reactions to Stress</w:t>
      </w:r>
    </w:p>
    <w:p w14:paraId="128C79C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Work stress is associated with electrocardiogram irregularities and elevated levels of blood pressure, cholesterol, and pulse.</w:t>
      </w:r>
    </w:p>
    <w:p w14:paraId="3228A50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has also been associated with the onset of various diseases due to its ill effects on the immune system.</w:t>
      </w:r>
    </w:p>
    <w:p w14:paraId="5C4FE04C"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 accumulation of stress into burnout has been particularly implicated in cardiovascular problems.</w:t>
      </w:r>
    </w:p>
    <w:p w14:paraId="7F5CACE1"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Organizational Strategies for Managing Stress</w:t>
      </w:r>
    </w:p>
    <w:p w14:paraId="21613BC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What can organizations do to help employees manage stress?</w:t>
      </w:r>
    </w:p>
    <w:p w14:paraId="2A4048A5"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Strategies that either reduce demands on employees or enhance their resources:</w:t>
      </w:r>
    </w:p>
    <w:p w14:paraId="7F2FB09D"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Job redesign</w:t>
      </w:r>
    </w:p>
    <w:p w14:paraId="63976C99"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“Family-friendly” human resource policies</w:t>
      </w:r>
    </w:p>
    <w:p w14:paraId="432E0345"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Stress management programs</w:t>
      </w:r>
    </w:p>
    <w:p w14:paraId="5740582A" w14:textId="77777777" w:rsidR="008956E8" w:rsidRPr="008956E8" w:rsidRDefault="008956E8" w:rsidP="008956E8">
      <w:pPr>
        <w:widowControl w:val="0"/>
        <w:autoSpaceDE w:val="0"/>
        <w:autoSpaceDN w:val="0"/>
        <w:adjustRightInd w:val="0"/>
        <w:ind w:left="1170" w:hanging="450"/>
        <w:rPr>
          <w:rFonts w:ascii="Trebuchet MS" w:hAnsi="Trebuchet MS" w:cs="Trebuchet MS"/>
        </w:rPr>
      </w:pPr>
      <w:r w:rsidRPr="008956E8">
        <w:rPr>
          <w:rFonts w:ascii="Trebuchet MS" w:hAnsi="Trebuchet MS" w:cs="Trebuchet MS"/>
        </w:rPr>
        <w:t>Work-life balance, fitness, and wellness programs</w:t>
      </w:r>
    </w:p>
    <w:p w14:paraId="5A8324E3"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Job Redesign</w:t>
      </w:r>
    </w:p>
    <w:p w14:paraId="742B0C4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Organizations can redesign jobs to reduce their stressful characteristics.</w:t>
      </w:r>
    </w:p>
    <w:p w14:paraId="3283DF22"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Most formal job redesign efforts involve enriching operative-level jobs to make them more stimulating and challenging.</w:t>
      </w:r>
    </w:p>
    <w:p w14:paraId="0813EA41"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There is growing evidence that providing more autonomy in how service is delivered can alleviate stress and burnout.</w:t>
      </w:r>
    </w:p>
    <w:p w14:paraId="7F0E7D5A"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“Family Friendly” HR Policies</w:t>
      </w:r>
    </w:p>
    <w:p w14:paraId="69EBD94F"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“Family friendly” human resource policies include some combination of formalized social support, material support, and increased flexibility to adapt to employee needs.</w:t>
      </w:r>
    </w:p>
    <w:p w14:paraId="17FC9008"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Some firms distribute newsletters that deal with work-family issues and some have developed company support groups.</w:t>
      </w:r>
    </w:p>
    <w:p w14:paraId="4F2E3EB3"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A common form of material support is </w:t>
      </w:r>
      <w:proofErr w:type="gramStart"/>
      <w:r w:rsidRPr="008956E8">
        <w:rPr>
          <w:rFonts w:ascii="Trebuchet MS" w:hAnsi="Trebuchet MS" w:cs="Trebuchet MS"/>
        </w:rPr>
        <w:t xml:space="preserve">corporate daycare </w:t>
      </w:r>
      <w:proofErr w:type="spellStart"/>
      <w:r w:rsidRPr="008956E8">
        <w:rPr>
          <w:rFonts w:ascii="Trebuchet MS" w:hAnsi="Trebuchet MS" w:cs="Trebuchet MS"/>
        </w:rPr>
        <w:t>centres</w:t>
      </w:r>
      <w:proofErr w:type="spellEnd"/>
      <w:proofErr w:type="gramEnd"/>
      <w:r w:rsidRPr="008956E8">
        <w:rPr>
          <w:rFonts w:ascii="Trebuchet MS" w:hAnsi="Trebuchet MS" w:cs="Trebuchet MS"/>
        </w:rPr>
        <w:t>.</w:t>
      </w:r>
    </w:p>
    <w:p w14:paraId="3C2830E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 xml:space="preserve">Flexibility is also important, and includes </w:t>
      </w:r>
      <w:proofErr w:type="gramStart"/>
      <w:r w:rsidRPr="008956E8">
        <w:rPr>
          <w:rFonts w:ascii="Trebuchet MS" w:hAnsi="Trebuchet MS" w:cs="Trebuchet MS"/>
        </w:rPr>
        <w:t>flex-time</w:t>
      </w:r>
      <w:proofErr w:type="gramEnd"/>
      <w:r w:rsidRPr="008956E8">
        <w:rPr>
          <w:rFonts w:ascii="Trebuchet MS" w:hAnsi="Trebuchet MS" w:cs="Trebuchet MS"/>
        </w:rPr>
        <w:t>, telecommuting, job sharing, and family leave policies.</w:t>
      </w:r>
    </w:p>
    <w:p w14:paraId="6CE983A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Research shows that perceptions of flexibility, a reasonable workload, supportive supervision, and a supportive culture are associated with less work-family conflict and higher job satisfaction and organizational commitment.</w:t>
      </w:r>
    </w:p>
    <w:p w14:paraId="556DA205"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69ED84BD" w14:textId="77777777" w:rsidR="008956E8" w:rsidRPr="008956E8" w:rsidRDefault="008956E8" w:rsidP="008956E8">
      <w:pPr>
        <w:widowControl w:val="0"/>
        <w:autoSpaceDE w:val="0"/>
        <w:autoSpaceDN w:val="0"/>
        <w:adjustRightInd w:val="0"/>
        <w:ind w:left="540" w:hanging="540"/>
        <w:rPr>
          <w:rFonts w:ascii="Trebuchet MS" w:hAnsi="Trebuchet MS" w:cs="Trebuchet MS"/>
        </w:rPr>
      </w:pPr>
    </w:p>
    <w:p w14:paraId="580A2837"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Stress Management Programs</w:t>
      </w:r>
    </w:p>
    <w:p w14:paraId="18B5B2DB"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Programs designed to help employees “manage” work-related stress.</w:t>
      </w:r>
    </w:p>
    <w:p w14:paraId="0D9B2C1E"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Stress management programs involve techniques such as meditation, training in muscle-relaxation exercises, biofeedback training, training in time management, and training to think more positively and realistically about sources of job stress.</w:t>
      </w:r>
    </w:p>
    <w:p w14:paraId="14F822F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They can be useful in reducing physiological arousal, sleep disturbances, and self-reported tension and anxiety.</w:t>
      </w:r>
    </w:p>
    <w:p w14:paraId="0E62FE35"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06BEF6DF" w14:textId="77777777" w:rsidR="008956E8" w:rsidRPr="008956E8" w:rsidRDefault="008956E8" w:rsidP="008956E8">
      <w:pPr>
        <w:widowControl w:val="0"/>
        <w:autoSpaceDE w:val="0"/>
        <w:autoSpaceDN w:val="0"/>
        <w:adjustRightInd w:val="0"/>
        <w:rPr>
          <w:rFonts w:ascii="Trebuchet MS" w:hAnsi="Trebuchet MS" w:cs="Trebuchet MS"/>
        </w:rPr>
      </w:pPr>
      <w:r w:rsidRPr="008956E8">
        <w:rPr>
          <w:rFonts w:ascii="Trebuchet MS" w:hAnsi="Trebuchet MS" w:cs="Trebuchet MS"/>
        </w:rPr>
        <w:t>Work-Life Balance, Fitness, and Wellness Programs</w:t>
      </w:r>
    </w:p>
    <w:p w14:paraId="671184A7"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Work-life balance programs encourage employees to have a balanced lifestyle that includes a healthy diet and physical exercise.</w:t>
      </w:r>
    </w:p>
    <w:p w14:paraId="261AEAFD"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Employees are increasingly demanding work-life balance benefits, and employers are realizing that by providing them they can increase commitment and reduce turnover.</w:t>
      </w:r>
    </w:p>
    <w:p w14:paraId="71B5AA19" w14:textId="77777777" w:rsidR="008956E8" w:rsidRPr="008956E8" w:rsidRDefault="008956E8" w:rsidP="008956E8">
      <w:pPr>
        <w:widowControl w:val="0"/>
        <w:autoSpaceDE w:val="0"/>
        <w:autoSpaceDN w:val="0"/>
        <w:adjustRightInd w:val="0"/>
        <w:ind w:left="540" w:hanging="540"/>
        <w:rPr>
          <w:rFonts w:ascii="Trebuchet MS" w:hAnsi="Trebuchet MS" w:cs="Trebuchet MS"/>
        </w:rPr>
      </w:pPr>
      <w:r w:rsidRPr="008956E8">
        <w:rPr>
          <w:rFonts w:ascii="Trebuchet MS" w:hAnsi="Trebuchet MS" w:cs="Trebuchet MS"/>
        </w:rPr>
        <w:t>Work-life programs are believed to lower health-care costs due in part to stress reduction.</w:t>
      </w:r>
    </w:p>
    <w:p w14:paraId="614B7824" w14:textId="77777777" w:rsidR="008956E8" w:rsidRPr="008956E8" w:rsidRDefault="008956E8" w:rsidP="008956E8">
      <w:pPr>
        <w:widowControl w:val="0"/>
        <w:autoSpaceDE w:val="0"/>
        <w:autoSpaceDN w:val="0"/>
        <w:adjustRightInd w:val="0"/>
        <w:ind w:left="1170" w:hanging="450"/>
        <w:rPr>
          <w:rFonts w:ascii="Trebuchet MS" w:hAnsi="Trebuchet MS" w:cs="Trebuchet MS"/>
        </w:rPr>
      </w:pPr>
    </w:p>
    <w:p w14:paraId="11A04DD8" w14:textId="4DD70A58" w:rsidR="00D04EA5" w:rsidRPr="008956E8" w:rsidRDefault="00D04EA5" w:rsidP="00A663C2"/>
    <w:sectPr w:rsidR="00D04EA5" w:rsidRPr="008956E8" w:rsidSect="005A65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EEA1834"/>
    <w:lvl w:ilvl="0">
      <w:numFmt w:val="bullet"/>
      <w:lvlText w:val="*"/>
      <w:lvlJc w:val="left"/>
    </w:lvl>
  </w:abstractNum>
  <w:abstractNum w:abstractNumId="1">
    <w:nsid w:val="027C1048"/>
    <w:multiLevelType w:val="hybridMultilevel"/>
    <w:tmpl w:val="8DE02D6C"/>
    <w:lvl w:ilvl="0" w:tplc="034CBD04">
      <w:start w:val="1"/>
      <w:numFmt w:val="bullet"/>
      <w:lvlText w:val="–"/>
      <w:lvlJc w:val="left"/>
      <w:pPr>
        <w:tabs>
          <w:tab w:val="num" w:pos="720"/>
        </w:tabs>
        <w:ind w:left="720" w:hanging="360"/>
      </w:pPr>
      <w:rPr>
        <w:rFonts w:ascii="Times" w:hAnsi="Times" w:hint="default"/>
      </w:rPr>
    </w:lvl>
    <w:lvl w:ilvl="1" w:tplc="E02461FA">
      <w:start w:val="1"/>
      <w:numFmt w:val="bullet"/>
      <w:lvlText w:val="–"/>
      <w:lvlJc w:val="left"/>
      <w:pPr>
        <w:tabs>
          <w:tab w:val="num" w:pos="1440"/>
        </w:tabs>
        <w:ind w:left="1440" w:hanging="360"/>
      </w:pPr>
      <w:rPr>
        <w:rFonts w:ascii="Times" w:hAnsi="Times" w:hint="default"/>
      </w:rPr>
    </w:lvl>
    <w:lvl w:ilvl="2" w:tplc="1026C9B6" w:tentative="1">
      <w:start w:val="1"/>
      <w:numFmt w:val="bullet"/>
      <w:lvlText w:val="–"/>
      <w:lvlJc w:val="left"/>
      <w:pPr>
        <w:tabs>
          <w:tab w:val="num" w:pos="2160"/>
        </w:tabs>
        <w:ind w:left="2160" w:hanging="360"/>
      </w:pPr>
      <w:rPr>
        <w:rFonts w:ascii="Times" w:hAnsi="Times" w:hint="default"/>
      </w:rPr>
    </w:lvl>
    <w:lvl w:ilvl="3" w:tplc="C7940428" w:tentative="1">
      <w:start w:val="1"/>
      <w:numFmt w:val="bullet"/>
      <w:lvlText w:val="–"/>
      <w:lvlJc w:val="left"/>
      <w:pPr>
        <w:tabs>
          <w:tab w:val="num" w:pos="2880"/>
        </w:tabs>
        <w:ind w:left="2880" w:hanging="360"/>
      </w:pPr>
      <w:rPr>
        <w:rFonts w:ascii="Times" w:hAnsi="Times" w:hint="default"/>
      </w:rPr>
    </w:lvl>
    <w:lvl w:ilvl="4" w:tplc="B2A27930" w:tentative="1">
      <w:start w:val="1"/>
      <w:numFmt w:val="bullet"/>
      <w:lvlText w:val="–"/>
      <w:lvlJc w:val="left"/>
      <w:pPr>
        <w:tabs>
          <w:tab w:val="num" w:pos="3600"/>
        </w:tabs>
        <w:ind w:left="3600" w:hanging="360"/>
      </w:pPr>
      <w:rPr>
        <w:rFonts w:ascii="Times" w:hAnsi="Times" w:hint="default"/>
      </w:rPr>
    </w:lvl>
    <w:lvl w:ilvl="5" w:tplc="A866EA74" w:tentative="1">
      <w:start w:val="1"/>
      <w:numFmt w:val="bullet"/>
      <w:lvlText w:val="–"/>
      <w:lvlJc w:val="left"/>
      <w:pPr>
        <w:tabs>
          <w:tab w:val="num" w:pos="4320"/>
        </w:tabs>
        <w:ind w:left="4320" w:hanging="360"/>
      </w:pPr>
      <w:rPr>
        <w:rFonts w:ascii="Times" w:hAnsi="Times" w:hint="default"/>
      </w:rPr>
    </w:lvl>
    <w:lvl w:ilvl="6" w:tplc="275C7A24" w:tentative="1">
      <w:start w:val="1"/>
      <w:numFmt w:val="bullet"/>
      <w:lvlText w:val="–"/>
      <w:lvlJc w:val="left"/>
      <w:pPr>
        <w:tabs>
          <w:tab w:val="num" w:pos="5040"/>
        </w:tabs>
        <w:ind w:left="5040" w:hanging="360"/>
      </w:pPr>
      <w:rPr>
        <w:rFonts w:ascii="Times" w:hAnsi="Times" w:hint="default"/>
      </w:rPr>
    </w:lvl>
    <w:lvl w:ilvl="7" w:tplc="2A161A5A" w:tentative="1">
      <w:start w:val="1"/>
      <w:numFmt w:val="bullet"/>
      <w:lvlText w:val="–"/>
      <w:lvlJc w:val="left"/>
      <w:pPr>
        <w:tabs>
          <w:tab w:val="num" w:pos="5760"/>
        </w:tabs>
        <w:ind w:left="5760" w:hanging="360"/>
      </w:pPr>
      <w:rPr>
        <w:rFonts w:ascii="Times" w:hAnsi="Times" w:hint="default"/>
      </w:rPr>
    </w:lvl>
    <w:lvl w:ilvl="8" w:tplc="6CC06080" w:tentative="1">
      <w:start w:val="1"/>
      <w:numFmt w:val="bullet"/>
      <w:lvlText w:val="–"/>
      <w:lvlJc w:val="left"/>
      <w:pPr>
        <w:tabs>
          <w:tab w:val="num" w:pos="6480"/>
        </w:tabs>
        <w:ind w:left="6480" w:hanging="360"/>
      </w:pPr>
      <w:rPr>
        <w:rFonts w:ascii="Times" w:hAnsi="Times" w:hint="default"/>
      </w:rPr>
    </w:lvl>
  </w:abstractNum>
  <w:abstractNum w:abstractNumId="2">
    <w:nsid w:val="06576B45"/>
    <w:multiLevelType w:val="multilevel"/>
    <w:tmpl w:val="52C0E088"/>
    <w:numStyleLink w:val="Style1"/>
  </w:abstractNum>
  <w:abstractNum w:abstractNumId="3">
    <w:nsid w:val="09790CD1"/>
    <w:multiLevelType w:val="hybridMultilevel"/>
    <w:tmpl w:val="BB182F9C"/>
    <w:lvl w:ilvl="0" w:tplc="E05E29E6">
      <w:start w:val="1"/>
      <w:numFmt w:val="bullet"/>
      <w:lvlText w:val="–"/>
      <w:lvlJc w:val="left"/>
      <w:pPr>
        <w:tabs>
          <w:tab w:val="num" w:pos="720"/>
        </w:tabs>
        <w:ind w:left="720" w:hanging="360"/>
      </w:pPr>
      <w:rPr>
        <w:rFonts w:ascii="Times" w:hAnsi="Times" w:hint="default"/>
      </w:rPr>
    </w:lvl>
    <w:lvl w:ilvl="1" w:tplc="E1BEF46A">
      <w:start w:val="1"/>
      <w:numFmt w:val="bullet"/>
      <w:lvlText w:val="–"/>
      <w:lvlJc w:val="left"/>
      <w:pPr>
        <w:tabs>
          <w:tab w:val="num" w:pos="1440"/>
        </w:tabs>
        <w:ind w:left="1440" w:hanging="360"/>
      </w:pPr>
      <w:rPr>
        <w:rFonts w:ascii="Times" w:hAnsi="Times" w:hint="default"/>
      </w:rPr>
    </w:lvl>
    <w:lvl w:ilvl="2" w:tplc="200E3CE6" w:tentative="1">
      <w:start w:val="1"/>
      <w:numFmt w:val="bullet"/>
      <w:lvlText w:val="–"/>
      <w:lvlJc w:val="left"/>
      <w:pPr>
        <w:tabs>
          <w:tab w:val="num" w:pos="2160"/>
        </w:tabs>
        <w:ind w:left="2160" w:hanging="360"/>
      </w:pPr>
      <w:rPr>
        <w:rFonts w:ascii="Times" w:hAnsi="Times" w:hint="default"/>
      </w:rPr>
    </w:lvl>
    <w:lvl w:ilvl="3" w:tplc="D37494F6" w:tentative="1">
      <w:start w:val="1"/>
      <w:numFmt w:val="bullet"/>
      <w:lvlText w:val="–"/>
      <w:lvlJc w:val="left"/>
      <w:pPr>
        <w:tabs>
          <w:tab w:val="num" w:pos="2880"/>
        </w:tabs>
        <w:ind w:left="2880" w:hanging="360"/>
      </w:pPr>
      <w:rPr>
        <w:rFonts w:ascii="Times" w:hAnsi="Times" w:hint="default"/>
      </w:rPr>
    </w:lvl>
    <w:lvl w:ilvl="4" w:tplc="0EA89F8C" w:tentative="1">
      <w:start w:val="1"/>
      <w:numFmt w:val="bullet"/>
      <w:lvlText w:val="–"/>
      <w:lvlJc w:val="left"/>
      <w:pPr>
        <w:tabs>
          <w:tab w:val="num" w:pos="3600"/>
        </w:tabs>
        <w:ind w:left="3600" w:hanging="360"/>
      </w:pPr>
      <w:rPr>
        <w:rFonts w:ascii="Times" w:hAnsi="Times" w:hint="default"/>
      </w:rPr>
    </w:lvl>
    <w:lvl w:ilvl="5" w:tplc="291C5C7C" w:tentative="1">
      <w:start w:val="1"/>
      <w:numFmt w:val="bullet"/>
      <w:lvlText w:val="–"/>
      <w:lvlJc w:val="left"/>
      <w:pPr>
        <w:tabs>
          <w:tab w:val="num" w:pos="4320"/>
        </w:tabs>
        <w:ind w:left="4320" w:hanging="360"/>
      </w:pPr>
      <w:rPr>
        <w:rFonts w:ascii="Times" w:hAnsi="Times" w:hint="default"/>
      </w:rPr>
    </w:lvl>
    <w:lvl w:ilvl="6" w:tplc="59A2FDFE" w:tentative="1">
      <w:start w:val="1"/>
      <w:numFmt w:val="bullet"/>
      <w:lvlText w:val="–"/>
      <w:lvlJc w:val="left"/>
      <w:pPr>
        <w:tabs>
          <w:tab w:val="num" w:pos="5040"/>
        </w:tabs>
        <w:ind w:left="5040" w:hanging="360"/>
      </w:pPr>
      <w:rPr>
        <w:rFonts w:ascii="Times" w:hAnsi="Times" w:hint="default"/>
      </w:rPr>
    </w:lvl>
    <w:lvl w:ilvl="7" w:tplc="C542E8DE" w:tentative="1">
      <w:start w:val="1"/>
      <w:numFmt w:val="bullet"/>
      <w:lvlText w:val="–"/>
      <w:lvlJc w:val="left"/>
      <w:pPr>
        <w:tabs>
          <w:tab w:val="num" w:pos="5760"/>
        </w:tabs>
        <w:ind w:left="5760" w:hanging="360"/>
      </w:pPr>
      <w:rPr>
        <w:rFonts w:ascii="Times" w:hAnsi="Times" w:hint="default"/>
      </w:rPr>
    </w:lvl>
    <w:lvl w:ilvl="8" w:tplc="3FAAB1FE" w:tentative="1">
      <w:start w:val="1"/>
      <w:numFmt w:val="bullet"/>
      <w:lvlText w:val="–"/>
      <w:lvlJc w:val="left"/>
      <w:pPr>
        <w:tabs>
          <w:tab w:val="num" w:pos="6480"/>
        </w:tabs>
        <w:ind w:left="6480" w:hanging="360"/>
      </w:pPr>
      <w:rPr>
        <w:rFonts w:ascii="Times" w:hAnsi="Times" w:hint="default"/>
      </w:rPr>
    </w:lvl>
  </w:abstractNum>
  <w:abstractNum w:abstractNumId="4">
    <w:nsid w:val="0AB20B8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BDC270C"/>
    <w:multiLevelType w:val="hybridMultilevel"/>
    <w:tmpl w:val="696A867C"/>
    <w:lvl w:ilvl="0" w:tplc="EB082EEE">
      <w:start w:val="1"/>
      <w:numFmt w:val="bullet"/>
      <w:lvlText w:val="•"/>
      <w:lvlJc w:val="left"/>
      <w:pPr>
        <w:tabs>
          <w:tab w:val="num" w:pos="720"/>
        </w:tabs>
        <w:ind w:left="720" w:hanging="360"/>
      </w:pPr>
      <w:rPr>
        <w:rFonts w:ascii="Times" w:hAnsi="Times" w:hint="default"/>
      </w:rPr>
    </w:lvl>
    <w:lvl w:ilvl="1" w:tplc="E07E02F6" w:tentative="1">
      <w:start w:val="1"/>
      <w:numFmt w:val="bullet"/>
      <w:lvlText w:val="•"/>
      <w:lvlJc w:val="left"/>
      <w:pPr>
        <w:tabs>
          <w:tab w:val="num" w:pos="1440"/>
        </w:tabs>
        <w:ind w:left="1440" w:hanging="360"/>
      </w:pPr>
      <w:rPr>
        <w:rFonts w:ascii="Times" w:hAnsi="Times" w:hint="default"/>
      </w:rPr>
    </w:lvl>
    <w:lvl w:ilvl="2" w:tplc="EB68AB04" w:tentative="1">
      <w:start w:val="1"/>
      <w:numFmt w:val="bullet"/>
      <w:lvlText w:val="•"/>
      <w:lvlJc w:val="left"/>
      <w:pPr>
        <w:tabs>
          <w:tab w:val="num" w:pos="2160"/>
        </w:tabs>
        <w:ind w:left="2160" w:hanging="360"/>
      </w:pPr>
      <w:rPr>
        <w:rFonts w:ascii="Times" w:hAnsi="Times" w:hint="default"/>
      </w:rPr>
    </w:lvl>
    <w:lvl w:ilvl="3" w:tplc="4BDEEA6E" w:tentative="1">
      <w:start w:val="1"/>
      <w:numFmt w:val="bullet"/>
      <w:lvlText w:val="•"/>
      <w:lvlJc w:val="left"/>
      <w:pPr>
        <w:tabs>
          <w:tab w:val="num" w:pos="2880"/>
        </w:tabs>
        <w:ind w:left="2880" w:hanging="360"/>
      </w:pPr>
      <w:rPr>
        <w:rFonts w:ascii="Times" w:hAnsi="Times" w:hint="default"/>
      </w:rPr>
    </w:lvl>
    <w:lvl w:ilvl="4" w:tplc="12662AD4" w:tentative="1">
      <w:start w:val="1"/>
      <w:numFmt w:val="bullet"/>
      <w:lvlText w:val="•"/>
      <w:lvlJc w:val="left"/>
      <w:pPr>
        <w:tabs>
          <w:tab w:val="num" w:pos="3600"/>
        </w:tabs>
        <w:ind w:left="3600" w:hanging="360"/>
      </w:pPr>
      <w:rPr>
        <w:rFonts w:ascii="Times" w:hAnsi="Times" w:hint="default"/>
      </w:rPr>
    </w:lvl>
    <w:lvl w:ilvl="5" w:tplc="4D669B32" w:tentative="1">
      <w:start w:val="1"/>
      <w:numFmt w:val="bullet"/>
      <w:lvlText w:val="•"/>
      <w:lvlJc w:val="left"/>
      <w:pPr>
        <w:tabs>
          <w:tab w:val="num" w:pos="4320"/>
        </w:tabs>
        <w:ind w:left="4320" w:hanging="360"/>
      </w:pPr>
      <w:rPr>
        <w:rFonts w:ascii="Times" w:hAnsi="Times" w:hint="default"/>
      </w:rPr>
    </w:lvl>
    <w:lvl w:ilvl="6" w:tplc="3AEA6DFA" w:tentative="1">
      <w:start w:val="1"/>
      <w:numFmt w:val="bullet"/>
      <w:lvlText w:val="•"/>
      <w:lvlJc w:val="left"/>
      <w:pPr>
        <w:tabs>
          <w:tab w:val="num" w:pos="5040"/>
        </w:tabs>
        <w:ind w:left="5040" w:hanging="360"/>
      </w:pPr>
      <w:rPr>
        <w:rFonts w:ascii="Times" w:hAnsi="Times" w:hint="default"/>
      </w:rPr>
    </w:lvl>
    <w:lvl w:ilvl="7" w:tplc="6C906EC0" w:tentative="1">
      <w:start w:val="1"/>
      <w:numFmt w:val="bullet"/>
      <w:lvlText w:val="•"/>
      <w:lvlJc w:val="left"/>
      <w:pPr>
        <w:tabs>
          <w:tab w:val="num" w:pos="5760"/>
        </w:tabs>
        <w:ind w:left="5760" w:hanging="360"/>
      </w:pPr>
      <w:rPr>
        <w:rFonts w:ascii="Times" w:hAnsi="Times" w:hint="default"/>
      </w:rPr>
    </w:lvl>
    <w:lvl w:ilvl="8" w:tplc="346EDEC2" w:tentative="1">
      <w:start w:val="1"/>
      <w:numFmt w:val="bullet"/>
      <w:lvlText w:val="•"/>
      <w:lvlJc w:val="left"/>
      <w:pPr>
        <w:tabs>
          <w:tab w:val="num" w:pos="6480"/>
        </w:tabs>
        <w:ind w:left="6480" w:hanging="360"/>
      </w:pPr>
      <w:rPr>
        <w:rFonts w:ascii="Times" w:hAnsi="Times" w:hint="default"/>
      </w:rPr>
    </w:lvl>
  </w:abstractNum>
  <w:abstractNum w:abstractNumId="6">
    <w:nsid w:val="15CA178A"/>
    <w:multiLevelType w:val="hybridMultilevel"/>
    <w:tmpl w:val="73CCE3DA"/>
    <w:lvl w:ilvl="0" w:tplc="9D66E80C">
      <w:start w:val="1"/>
      <w:numFmt w:val="bullet"/>
      <w:lvlText w:val="•"/>
      <w:lvlJc w:val="left"/>
      <w:pPr>
        <w:tabs>
          <w:tab w:val="num" w:pos="720"/>
        </w:tabs>
        <w:ind w:left="720" w:hanging="360"/>
      </w:pPr>
      <w:rPr>
        <w:rFonts w:ascii="Times" w:hAnsi="Times" w:hint="default"/>
      </w:rPr>
    </w:lvl>
    <w:lvl w:ilvl="1" w:tplc="D2D0F2EE" w:tentative="1">
      <w:start w:val="1"/>
      <w:numFmt w:val="bullet"/>
      <w:lvlText w:val="•"/>
      <w:lvlJc w:val="left"/>
      <w:pPr>
        <w:tabs>
          <w:tab w:val="num" w:pos="1440"/>
        </w:tabs>
        <w:ind w:left="1440" w:hanging="360"/>
      </w:pPr>
      <w:rPr>
        <w:rFonts w:ascii="Times" w:hAnsi="Times" w:hint="default"/>
      </w:rPr>
    </w:lvl>
    <w:lvl w:ilvl="2" w:tplc="1E1091A6" w:tentative="1">
      <w:start w:val="1"/>
      <w:numFmt w:val="bullet"/>
      <w:lvlText w:val="•"/>
      <w:lvlJc w:val="left"/>
      <w:pPr>
        <w:tabs>
          <w:tab w:val="num" w:pos="2160"/>
        </w:tabs>
        <w:ind w:left="2160" w:hanging="360"/>
      </w:pPr>
      <w:rPr>
        <w:rFonts w:ascii="Times" w:hAnsi="Times" w:hint="default"/>
      </w:rPr>
    </w:lvl>
    <w:lvl w:ilvl="3" w:tplc="3260E66A" w:tentative="1">
      <w:start w:val="1"/>
      <w:numFmt w:val="bullet"/>
      <w:lvlText w:val="•"/>
      <w:lvlJc w:val="left"/>
      <w:pPr>
        <w:tabs>
          <w:tab w:val="num" w:pos="2880"/>
        </w:tabs>
        <w:ind w:left="2880" w:hanging="360"/>
      </w:pPr>
      <w:rPr>
        <w:rFonts w:ascii="Times" w:hAnsi="Times" w:hint="default"/>
      </w:rPr>
    </w:lvl>
    <w:lvl w:ilvl="4" w:tplc="EBE41B30" w:tentative="1">
      <w:start w:val="1"/>
      <w:numFmt w:val="bullet"/>
      <w:lvlText w:val="•"/>
      <w:lvlJc w:val="left"/>
      <w:pPr>
        <w:tabs>
          <w:tab w:val="num" w:pos="3600"/>
        </w:tabs>
        <w:ind w:left="3600" w:hanging="360"/>
      </w:pPr>
      <w:rPr>
        <w:rFonts w:ascii="Times" w:hAnsi="Times" w:hint="default"/>
      </w:rPr>
    </w:lvl>
    <w:lvl w:ilvl="5" w:tplc="4E348EF4" w:tentative="1">
      <w:start w:val="1"/>
      <w:numFmt w:val="bullet"/>
      <w:lvlText w:val="•"/>
      <w:lvlJc w:val="left"/>
      <w:pPr>
        <w:tabs>
          <w:tab w:val="num" w:pos="4320"/>
        </w:tabs>
        <w:ind w:left="4320" w:hanging="360"/>
      </w:pPr>
      <w:rPr>
        <w:rFonts w:ascii="Times" w:hAnsi="Times" w:hint="default"/>
      </w:rPr>
    </w:lvl>
    <w:lvl w:ilvl="6" w:tplc="9B32522A" w:tentative="1">
      <w:start w:val="1"/>
      <w:numFmt w:val="bullet"/>
      <w:lvlText w:val="•"/>
      <w:lvlJc w:val="left"/>
      <w:pPr>
        <w:tabs>
          <w:tab w:val="num" w:pos="5040"/>
        </w:tabs>
        <w:ind w:left="5040" w:hanging="360"/>
      </w:pPr>
      <w:rPr>
        <w:rFonts w:ascii="Times" w:hAnsi="Times" w:hint="default"/>
      </w:rPr>
    </w:lvl>
    <w:lvl w:ilvl="7" w:tplc="704A3CB0" w:tentative="1">
      <w:start w:val="1"/>
      <w:numFmt w:val="bullet"/>
      <w:lvlText w:val="•"/>
      <w:lvlJc w:val="left"/>
      <w:pPr>
        <w:tabs>
          <w:tab w:val="num" w:pos="5760"/>
        </w:tabs>
        <w:ind w:left="5760" w:hanging="360"/>
      </w:pPr>
      <w:rPr>
        <w:rFonts w:ascii="Times" w:hAnsi="Times" w:hint="default"/>
      </w:rPr>
    </w:lvl>
    <w:lvl w:ilvl="8" w:tplc="80B884EC" w:tentative="1">
      <w:start w:val="1"/>
      <w:numFmt w:val="bullet"/>
      <w:lvlText w:val="•"/>
      <w:lvlJc w:val="left"/>
      <w:pPr>
        <w:tabs>
          <w:tab w:val="num" w:pos="6480"/>
        </w:tabs>
        <w:ind w:left="6480" w:hanging="360"/>
      </w:pPr>
      <w:rPr>
        <w:rFonts w:ascii="Times" w:hAnsi="Times" w:hint="default"/>
      </w:rPr>
    </w:lvl>
  </w:abstractNum>
  <w:abstractNum w:abstractNumId="7">
    <w:nsid w:val="179A3175"/>
    <w:multiLevelType w:val="hybridMultilevel"/>
    <w:tmpl w:val="3E84C850"/>
    <w:lvl w:ilvl="0" w:tplc="030076A8">
      <w:start w:val="1"/>
      <w:numFmt w:val="bullet"/>
      <w:lvlText w:val="•"/>
      <w:lvlJc w:val="left"/>
      <w:pPr>
        <w:tabs>
          <w:tab w:val="num" w:pos="720"/>
        </w:tabs>
        <w:ind w:left="720" w:hanging="360"/>
      </w:pPr>
      <w:rPr>
        <w:rFonts w:ascii="Times" w:hAnsi="Times" w:hint="default"/>
      </w:rPr>
    </w:lvl>
    <w:lvl w:ilvl="1" w:tplc="A1B8AF1E" w:tentative="1">
      <w:start w:val="1"/>
      <w:numFmt w:val="bullet"/>
      <w:lvlText w:val="•"/>
      <w:lvlJc w:val="left"/>
      <w:pPr>
        <w:tabs>
          <w:tab w:val="num" w:pos="1440"/>
        </w:tabs>
        <w:ind w:left="1440" w:hanging="360"/>
      </w:pPr>
      <w:rPr>
        <w:rFonts w:ascii="Times" w:hAnsi="Times" w:hint="default"/>
      </w:rPr>
    </w:lvl>
    <w:lvl w:ilvl="2" w:tplc="8FDA0F90" w:tentative="1">
      <w:start w:val="1"/>
      <w:numFmt w:val="bullet"/>
      <w:lvlText w:val="•"/>
      <w:lvlJc w:val="left"/>
      <w:pPr>
        <w:tabs>
          <w:tab w:val="num" w:pos="2160"/>
        </w:tabs>
        <w:ind w:left="2160" w:hanging="360"/>
      </w:pPr>
      <w:rPr>
        <w:rFonts w:ascii="Times" w:hAnsi="Times" w:hint="default"/>
      </w:rPr>
    </w:lvl>
    <w:lvl w:ilvl="3" w:tplc="67A8255E" w:tentative="1">
      <w:start w:val="1"/>
      <w:numFmt w:val="bullet"/>
      <w:lvlText w:val="•"/>
      <w:lvlJc w:val="left"/>
      <w:pPr>
        <w:tabs>
          <w:tab w:val="num" w:pos="2880"/>
        </w:tabs>
        <w:ind w:left="2880" w:hanging="360"/>
      </w:pPr>
      <w:rPr>
        <w:rFonts w:ascii="Times" w:hAnsi="Times" w:hint="default"/>
      </w:rPr>
    </w:lvl>
    <w:lvl w:ilvl="4" w:tplc="CC1CF2BA" w:tentative="1">
      <w:start w:val="1"/>
      <w:numFmt w:val="bullet"/>
      <w:lvlText w:val="•"/>
      <w:lvlJc w:val="left"/>
      <w:pPr>
        <w:tabs>
          <w:tab w:val="num" w:pos="3600"/>
        </w:tabs>
        <w:ind w:left="3600" w:hanging="360"/>
      </w:pPr>
      <w:rPr>
        <w:rFonts w:ascii="Times" w:hAnsi="Times" w:hint="default"/>
      </w:rPr>
    </w:lvl>
    <w:lvl w:ilvl="5" w:tplc="4F12EE7C" w:tentative="1">
      <w:start w:val="1"/>
      <w:numFmt w:val="bullet"/>
      <w:lvlText w:val="•"/>
      <w:lvlJc w:val="left"/>
      <w:pPr>
        <w:tabs>
          <w:tab w:val="num" w:pos="4320"/>
        </w:tabs>
        <w:ind w:left="4320" w:hanging="360"/>
      </w:pPr>
      <w:rPr>
        <w:rFonts w:ascii="Times" w:hAnsi="Times" w:hint="default"/>
      </w:rPr>
    </w:lvl>
    <w:lvl w:ilvl="6" w:tplc="8AB85E48" w:tentative="1">
      <w:start w:val="1"/>
      <w:numFmt w:val="bullet"/>
      <w:lvlText w:val="•"/>
      <w:lvlJc w:val="left"/>
      <w:pPr>
        <w:tabs>
          <w:tab w:val="num" w:pos="5040"/>
        </w:tabs>
        <w:ind w:left="5040" w:hanging="360"/>
      </w:pPr>
      <w:rPr>
        <w:rFonts w:ascii="Times" w:hAnsi="Times" w:hint="default"/>
      </w:rPr>
    </w:lvl>
    <w:lvl w:ilvl="7" w:tplc="6ED42006" w:tentative="1">
      <w:start w:val="1"/>
      <w:numFmt w:val="bullet"/>
      <w:lvlText w:val="•"/>
      <w:lvlJc w:val="left"/>
      <w:pPr>
        <w:tabs>
          <w:tab w:val="num" w:pos="5760"/>
        </w:tabs>
        <w:ind w:left="5760" w:hanging="360"/>
      </w:pPr>
      <w:rPr>
        <w:rFonts w:ascii="Times" w:hAnsi="Times" w:hint="default"/>
      </w:rPr>
    </w:lvl>
    <w:lvl w:ilvl="8" w:tplc="0242F3BE" w:tentative="1">
      <w:start w:val="1"/>
      <w:numFmt w:val="bullet"/>
      <w:lvlText w:val="•"/>
      <w:lvlJc w:val="left"/>
      <w:pPr>
        <w:tabs>
          <w:tab w:val="num" w:pos="6480"/>
        </w:tabs>
        <w:ind w:left="6480" w:hanging="360"/>
      </w:pPr>
      <w:rPr>
        <w:rFonts w:ascii="Times" w:hAnsi="Times" w:hint="default"/>
      </w:rPr>
    </w:lvl>
  </w:abstractNum>
  <w:abstractNum w:abstractNumId="8">
    <w:nsid w:val="17A124BA"/>
    <w:multiLevelType w:val="hybridMultilevel"/>
    <w:tmpl w:val="418E492C"/>
    <w:lvl w:ilvl="0" w:tplc="976EC8C2">
      <w:start w:val="1"/>
      <w:numFmt w:val="bullet"/>
      <w:lvlText w:val="–"/>
      <w:lvlJc w:val="left"/>
      <w:pPr>
        <w:tabs>
          <w:tab w:val="num" w:pos="720"/>
        </w:tabs>
        <w:ind w:left="720" w:hanging="360"/>
      </w:pPr>
      <w:rPr>
        <w:rFonts w:ascii="Times" w:hAnsi="Times" w:hint="default"/>
      </w:rPr>
    </w:lvl>
    <w:lvl w:ilvl="1" w:tplc="77D0056A">
      <w:start w:val="1"/>
      <w:numFmt w:val="bullet"/>
      <w:lvlText w:val="–"/>
      <w:lvlJc w:val="left"/>
      <w:pPr>
        <w:tabs>
          <w:tab w:val="num" w:pos="1440"/>
        </w:tabs>
        <w:ind w:left="1440" w:hanging="360"/>
      </w:pPr>
      <w:rPr>
        <w:rFonts w:ascii="Times" w:hAnsi="Times" w:hint="default"/>
      </w:rPr>
    </w:lvl>
    <w:lvl w:ilvl="2" w:tplc="1214E086" w:tentative="1">
      <w:start w:val="1"/>
      <w:numFmt w:val="bullet"/>
      <w:lvlText w:val="–"/>
      <w:lvlJc w:val="left"/>
      <w:pPr>
        <w:tabs>
          <w:tab w:val="num" w:pos="2160"/>
        </w:tabs>
        <w:ind w:left="2160" w:hanging="360"/>
      </w:pPr>
      <w:rPr>
        <w:rFonts w:ascii="Times" w:hAnsi="Times" w:hint="default"/>
      </w:rPr>
    </w:lvl>
    <w:lvl w:ilvl="3" w:tplc="07B4C32C" w:tentative="1">
      <w:start w:val="1"/>
      <w:numFmt w:val="bullet"/>
      <w:lvlText w:val="–"/>
      <w:lvlJc w:val="left"/>
      <w:pPr>
        <w:tabs>
          <w:tab w:val="num" w:pos="2880"/>
        </w:tabs>
        <w:ind w:left="2880" w:hanging="360"/>
      </w:pPr>
      <w:rPr>
        <w:rFonts w:ascii="Times" w:hAnsi="Times" w:hint="default"/>
      </w:rPr>
    </w:lvl>
    <w:lvl w:ilvl="4" w:tplc="13F85D44" w:tentative="1">
      <w:start w:val="1"/>
      <w:numFmt w:val="bullet"/>
      <w:lvlText w:val="–"/>
      <w:lvlJc w:val="left"/>
      <w:pPr>
        <w:tabs>
          <w:tab w:val="num" w:pos="3600"/>
        </w:tabs>
        <w:ind w:left="3600" w:hanging="360"/>
      </w:pPr>
      <w:rPr>
        <w:rFonts w:ascii="Times" w:hAnsi="Times" w:hint="default"/>
      </w:rPr>
    </w:lvl>
    <w:lvl w:ilvl="5" w:tplc="518CBDF2" w:tentative="1">
      <w:start w:val="1"/>
      <w:numFmt w:val="bullet"/>
      <w:lvlText w:val="–"/>
      <w:lvlJc w:val="left"/>
      <w:pPr>
        <w:tabs>
          <w:tab w:val="num" w:pos="4320"/>
        </w:tabs>
        <w:ind w:left="4320" w:hanging="360"/>
      </w:pPr>
      <w:rPr>
        <w:rFonts w:ascii="Times" w:hAnsi="Times" w:hint="default"/>
      </w:rPr>
    </w:lvl>
    <w:lvl w:ilvl="6" w:tplc="91D4FFF6" w:tentative="1">
      <w:start w:val="1"/>
      <w:numFmt w:val="bullet"/>
      <w:lvlText w:val="–"/>
      <w:lvlJc w:val="left"/>
      <w:pPr>
        <w:tabs>
          <w:tab w:val="num" w:pos="5040"/>
        </w:tabs>
        <w:ind w:left="5040" w:hanging="360"/>
      </w:pPr>
      <w:rPr>
        <w:rFonts w:ascii="Times" w:hAnsi="Times" w:hint="default"/>
      </w:rPr>
    </w:lvl>
    <w:lvl w:ilvl="7" w:tplc="4F725162" w:tentative="1">
      <w:start w:val="1"/>
      <w:numFmt w:val="bullet"/>
      <w:lvlText w:val="–"/>
      <w:lvlJc w:val="left"/>
      <w:pPr>
        <w:tabs>
          <w:tab w:val="num" w:pos="5760"/>
        </w:tabs>
        <w:ind w:left="5760" w:hanging="360"/>
      </w:pPr>
      <w:rPr>
        <w:rFonts w:ascii="Times" w:hAnsi="Times" w:hint="default"/>
      </w:rPr>
    </w:lvl>
    <w:lvl w:ilvl="8" w:tplc="8554848A" w:tentative="1">
      <w:start w:val="1"/>
      <w:numFmt w:val="bullet"/>
      <w:lvlText w:val="–"/>
      <w:lvlJc w:val="left"/>
      <w:pPr>
        <w:tabs>
          <w:tab w:val="num" w:pos="6480"/>
        </w:tabs>
        <w:ind w:left="6480" w:hanging="360"/>
      </w:pPr>
      <w:rPr>
        <w:rFonts w:ascii="Times" w:hAnsi="Times" w:hint="default"/>
      </w:rPr>
    </w:lvl>
  </w:abstractNum>
  <w:abstractNum w:abstractNumId="9">
    <w:nsid w:val="1F000484"/>
    <w:multiLevelType w:val="hybridMultilevel"/>
    <w:tmpl w:val="F1865B96"/>
    <w:lvl w:ilvl="0" w:tplc="F6EC5984">
      <w:start w:val="1"/>
      <w:numFmt w:val="bullet"/>
      <w:lvlText w:val="•"/>
      <w:lvlJc w:val="left"/>
      <w:pPr>
        <w:tabs>
          <w:tab w:val="num" w:pos="720"/>
        </w:tabs>
        <w:ind w:left="720" w:hanging="360"/>
      </w:pPr>
      <w:rPr>
        <w:rFonts w:ascii="Times" w:hAnsi="Times" w:hint="default"/>
      </w:rPr>
    </w:lvl>
    <w:lvl w:ilvl="1" w:tplc="7BD66136">
      <w:start w:val="1"/>
      <w:numFmt w:val="bullet"/>
      <w:lvlText w:val="•"/>
      <w:lvlJc w:val="left"/>
      <w:pPr>
        <w:tabs>
          <w:tab w:val="num" w:pos="1440"/>
        </w:tabs>
        <w:ind w:left="1440" w:hanging="360"/>
      </w:pPr>
      <w:rPr>
        <w:rFonts w:ascii="Times" w:hAnsi="Times" w:hint="default"/>
      </w:rPr>
    </w:lvl>
    <w:lvl w:ilvl="2" w:tplc="D94E31DE" w:tentative="1">
      <w:start w:val="1"/>
      <w:numFmt w:val="bullet"/>
      <w:lvlText w:val="•"/>
      <w:lvlJc w:val="left"/>
      <w:pPr>
        <w:tabs>
          <w:tab w:val="num" w:pos="2160"/>
        </w:tabs>
        <w:ind w:left="2160" w:hanging="360"/>
      </w:pPr>
      <w:rPr>
        <w:rFonts w:ascii="Times" w:hAnsi="Times" w:hint="default"/>
      </w:rPr>
    </w:lvl>
    <w:lvl w:ilvl="3" w:tplc="6758F0D6" w:tentative="1">
      <w:start w:val="1"/>
      <w:numFmt w:val="bullet"/>
      <w:lvlText w:val="•"/>
      <w:lvlJc w:val="left"/>
      <w:pPr>
        <w:tabs>
          <w:tab w:val="num" w:pos="2880"/>
        </w:tabs>
        <w:ind w:left="2880" w:hanging="360"/>
      </w:pPr>
      <w:rPr>
        <w:rFonts w:ascii="Times" w:hAnsi="Times" w:hint="default"/>
      </w:rPr>
    </w:lvl>
    <w:lvl w:ilvl="4" w:tplc="C27E1158" w:tentative="1">
      <w:start w:val="1"/>
      <w:numFmt w:val="bullet"/>
      <w:lvlText w:val="•"/>
      <w:lvlJc w:val="left"/>
      <w:pPr>
        <w:tabs>
          <w:tab w:val="num" w:pos="3600"/>
        </w:tabs>
        <w:ind w:left="3600" w:hanging="360"/>
      </w:pPr>
      <w:rPr>
        <w:rFonts w:ascii="Times" w:hAnsi="Times" w:hint="default"/>
      </w:rPr>
    </w:lvl>
    <w:lvl w:ilvl="5" w:tplc="C1E4EEB2" w:tentative="1">
      <w:start w:val="1"/>
      <w:numFmt w:val="bullet"/>
      <w:lvlText w:val="•"/>
      <w:lvlJc w:val="left"/>
      <w:pPr>
        <w:tabs>
          <w:tab w:val="num" w:pos="4320"/>
        </w:tabs>
        <w:ind w:left="4320" w:hanging="360"/>
      </w:pPr>
      <w:rPr>
        <w:rFonts w:ascii="Times" w:hAnsi="Times" w:hint="default"/>
      </w:rPr>
    </w:lvl>
    <w:lvl w:ilvl="6" w:tplc="AA2CCAC8" w:tentative="1">
      <w:start w:val="1"/>
      <w:numFmt w:val="bullet"/>
      <w:lvlText w:val="•"/>
      <w:lvlJc w:val="left"/>
      <w:pPr>
        <w:tabs>
          <w:tab w:val="num" w:pos="5040"/>
        </w:tabs>
        <w:ind w:left="5040" w:hanging="360"/>
      </w:pPr>
      <w:rPr>
        <w:rFonts w:ascii="Times" w:hAnsi="Times" w:hint="default"/>
      </w:rPr>
    </w:lvl>
    <w:lvl w:ilvl="7" w:tplc="E1109E3A" w:tentative="1">
      <w:start w:val="1"/>
      <w:numFmt w:val="bullet"/>
      <w:lvlText w:val="•"/>
      <w:lvlJc w:val="left"/>
      <w:pPr>
        <w:tabs>
          <w:tab w:val="num" w:pos="5760"/>
        </w:tabs>
        <w:ind w:left="5760" w:hanging="360"/>
      </w:pPr>
      <w:rPr>
        <w:rFonts w:ascii="Times" w:hAnsi="Times" w:hint="default"/>
      </w:rPr>
    </w:lvl>
    <w:lvl w:ilvl="8" w:tplc="80C8E248" w:tentative="1">
      <w:start w:val="1"/>
      <w:numFmt w:val="bullet"/>
      <w:lvlText w:val="•"/>
      <w:lvlJc w:val="left"/>
      <w:pPr>
        <w:tabs>
          <w:tab w:val="num" w:pos="6480"/>
        </w:tabs>
        <w:ind w:left="6480" w:hanging="360"/>
      </w:pPr>
      <w:rPr>
        <w:rFonts w:ascii="Times" w:hAnsi="Times" w:hint="default"/>
      </w:rPr>
    </w:lvl>
  </w:abstractNum>
  <w:abstractNum w:abstractNumId="10">
    <w:nsid w:val="21904271"/>
    <w:multiLevelType w:val="hybridMultilevel"/>
    <w:tmpl w:val="75863B40"/>
    <w:lvl w:ilvl="0" w:tplc="8948FF40">
      <w:start w:val="1"/>
      <w:numFmt w:val="bullet"/>
      <w:lvlText w:val="•"/>
      <w:lvlJc w:val="left"/>
      <w:pPr>
        <w:tabs>
          <w:tab w:val="num" w:pos="720"/>
        </w:tabs>
        <w:ind w:left="720" w:hanging="360"/>
      </w:pPr>
      <w:rPr>
        <w:rFonts w:ascii="Times" w:hAnsi="Times" w:hint="default"/>
      </w:rPr>
    </w:lvl>
    <w:lvl w:ilvl="1" w:tplc="04988B62" w:tentative="1">
      <w:start w:val="1"/>
      <w:numFmt w:val="bullet"/>
      <w:lvlText w:val="•"/>
      <w:lvlJc w:val="left"/>
      <w:pPr>
        <w:tabs>
          <w:tab w:val="num" w:pos="1440"/>
        </w:tabs>
        <w:ind w:left="1440" w:hanging="360"/>
      </w:pPr>
      <w:rPr>
        <w:rFonts w:ascii="Times" w:hAnsi="Times" w:hint="default"/>
      </w:rPr>
    </w:lvl>
    <w:lvl w:ilvl="2" w:tplc="D8F8645A" w:tentative="1">
      <w:start w:val="1"/>
      <w:numFmt w:val="bullet"/>
      <w:lvlText w:val="•"/>
      <w:lvlJc w:val="left"/>
      <w:pPr>
        <w:tabs>
          <w:tab w:val="num" w:pos="2160"/>
        </w:tabs>
        <w:ind w:left="2160" w:hanging="360"/>
      </w:pPr>
      <w:rPr>
        <w:rFonts w:ascii="Times" w:hAnsi="Times" w:hint="default"/>
      </w:rPr>
    </w:lvl>
    <w:lvl w:ilvl="3" w:tplc="39A0F78E" w:tentative="1">
      <w:start w:val="1"/>
      <w:numFmt w:val="bullet"/>
      <w:lvlText w:val="•"/>
      <w:lvlJc w:val="left"/>
      <w:pPr>
        <w:tabs>
          <w:tab w:val="num" w:pos="2880"/>
        </w:tabs>
        <w:ind w:left="2880" w:hanging="360"/>
      </w:pPr>
      <w:rPr>
        <w:rFonts w:ascii="Times" w:hAnsi="Times" w:hint="default"/>
      </w:rPr>
    </w:lvl>
    <w:lvl w:ilvl="4" w:tplc="C8863178" w:tentative="1">
      <w:start w:val="1"/>
      <w:numFmt w:val="bullet"/>
      <w:lvlText w:val="•"/>
      <w:lvlJc w:val="left"/>
      <w:pPr>
        <w:tabs>
          <w:tab w:val="num" w:pos="3600"/>
        </w:tabs>
        <w:ind w:left="3600" w:hanging="360"/>
      </w:pPr>
      <w:rPr>
        <w:rFonts w:ascii="Times" w:hAnsi="Times" w:hint="default"/>
      </w:rPr>
    </w:lvl>
    <w:lvl w:ilvl="5" w:tplc="30CE9FB8" w:tentative="1">
      <w:start w:val="1"/>
      <w:numFmt w:val="bullet"/>
      <w:lvlText w:val="•"/>
      <w:lvlJc w:val="left"/>
      <w:pPr>
        <w:tabs>
          <w:tab w:val="num" w:pos="4320"/>
        </w:tabs>
        <w:ind w:left="4320" w:hanging="360"/>
      </w:pPr>
      <w:rPr>
        <w:rFonts w:ascii="Times" w:hAnsi="Times" w:hint="default"/>
      </w:rPr>
    </w:lvl>
    <w:lvl w:ilvl="6" w:tplc="F39C5620" w:tentative="1">
      <w:start w:val="1"/>
      <w:numFmt w:val="bullet"/>
      <w:lvlText w:val="•"/>
      <w:lvlJc w:val="left"/>
      <w:pPr>
        <w:tabs>
          <w:tab w:val="num" w:pos="5040"/>
        </w:tabs>
        <w:ind w:left="5040" w:hanging="360"/>
      </w:pPr>
      <w:rPr>
        <w:rFonts w:ascii="Times" w:hAnsi="Times" w:hint="default"/>
      </w:rPr>
    </w:lvl>
    <w:lvl w:ilvl="7" w:tplc="A358F662" w:tentative="1">
      <w:start w:val="1"/>
      <w:numFmt w:val="bullet"/>
      <w:lvlText w:val="•"/>
      <w:lvlJc w:val="left"/>
      <w:pPr>
        <w:tabs>
          <w:tab w:val="num" w:pos="5760"/>
        </w:tabs>
        <w:ind w:left="5760" w:hanging="360"/>
      </w:pPr>
      <w:rPr>
        <w:rFonts w:ascii="Times" w:hAnsi="Times" w:hint="default"/>
      </w:rPr>
    </w:lvl>
    <w:lvl w:ilvl="8" w:tplc="C526C56C" w:tentative="1">
      <w:start w:val="1"/>
      <w:numFmt w:val="bullet"/>
      <w:lvlText w:val="•"/>
      <w:lvlJc w:val="left"/>
      <w:pPr>
        <w:tabs>
          <w:tab w:val="num" w:pos="6480"/>
        </w:tabs>
        <w:ind w:left="6480" w:hanging="360"/>
      </w:pPr>
      <w:rPr>
        <w:rFonts w:ascii="Times" w:hAnsi="Times" w:hint="default"/>
      </w:rPr>
    </w:lvl>
  </w:abstractNum>
  <w:abstractNum w:abstractNumId="11">
    <w:nsid w:val="26542B80"/>
    <w:multiLevelType w:val="hybridMultilevel"/>
    <w:tmpl w:val="F8A0CAF8"/>
    <w:lvl w:ilvl="0" w:tplc="47669D64">
      <w:start w:val="1"/>
      <w:numFmt w:val="bullet"/>
      <w:lvlText w:val="•"/>
      <w:lvlJc w:val="left"/>
      <w:pPr>
        <w:tabs>
          <w:tab w:val="num" w:pos="720"/>
        </w:tabs>
        <w:ind w:left="720" w:hanging="360"/>
      </w:pPr>
      <w:rPr>
        <w:rFonts w:ascii="Times" w:hAnsi="Times" w:hint="default"/>
      </w:rPr>
    </w:lvl>
    <w:lvl w:ilvl="1" w:tplc="89B20598" w:tentative="1">
      <w:start w:val="1"/>
      <w:numFmt w:val="bullet"/>
      <w:lvlText w:val="•"/>
      <w:lvlJc w:val="left"/>
      <w:pPr>
        <w:tabs>
          <w:tab w:val="num" w:pos="1440"/>
        </w:tabs>
        <w:ind w:left="1440" w:hanging="360"/>
      </w:pPr>
      <w:rPr>
        <w:rFonts w:ascii="Times" w:hAnsi="Times" w:hint="default"/>
      </w:rPr>
    </w:lvl>
    <w:lvl w:ilvl="2" w:tplc="0666FB98" w:tentative="1">
      <w:start w:val="1"/>
      <w:numFmt w:val="bullet"/>
      <w:lvlText w:val="•"/>
      <w:lvlJc w:val="left"/>
      <w:pPr>
        <w:tabs>
          <w:tab w:val="num" w:pos="2160"/>
        </w:tabs>
        <w:ind w:left="2160" w:hanging="360"/>
      </w:pPr>
      <w:rPr>
        <w:rFonts w:ascii="Times" w:hAnsi="Times" w:hint="default"/>
      </w:rPr>
    </w:lvl>
    <w:lvl w:ilvl="3" w:tplc="AB3244D8" w:tentative="1">
      <w:start w:val="1"/>
      <w:numFmt w:val="bullet"/>
      <w:lvlText w:val="•"/>
      <w:lvlJc w:val="left"/>
      <w:pPr>
        <w:tabs>
          <w:tab w:val="num" w:pos="2880"/>
        </w:tabs>
        <w:ind w:left="2880" w:hanging="360"/>
      </w:pPr>
      <w:rPr>
        <w:rFonts w:ascii="Times" w:hAnsi="Times" w:hint="default"/>
      </w:rPr>
    </w:lvl>
    <w:lvl w:ilvl="4" w:tplc="9C2A8A5E" w:tentative="1">
      <w:start w:val="1"/>
      <w:numFmt w:val="bullet"/>
      <w:lvlText w:val="•"/>
      <w:lvlJc w:val="left"/>
      <w:pPr>
        <w:tabs>
          <w:tab w:val="num" w:pos="3600"/>
        </w:tabs>
        <w:ind w:left="3600" w:hanging="360"/>
      </w:pPr>
      <w:rPr>
        <w:rFonts w:ascii="Times" w:hAnsi="Times" w:hint="default"/>
      </w:rPr>
    </w:lvl>
    <w:lvl w:ilvl="5" w:tplc="BAA04260" w:tentative="1">
      <w:start w:val="1"/>
      <w:numFmt w:val="bullet"/>
      <w:lvlText w:val="•"/>
      <w:lvlJc w:val="left"/>
      <w:pPr>
        <w:tabs>
          <w:tab w:val="num" w:pos="4320"/>
        </w:tabs>
        <w:ind w:left="4320" w:hanging="360"/>
      </w:pPr>
      <w:rPr>
        <w:rFonts w:ascii="Times" w:hAnsi="Times" w:hint="default"/>
      </w:rPr>
    </w:lvl>
    <w:lvl w:ilvl="6" w:tplc="CE6A5062" w:tentative="1">
      <w:start w:val="1"/>
      <w:numFmt w:val="bullet"/>
      <w:lvlText w:val="•"/>
      <w:lvlJc w:val="left"/>
      <w:pPr>
        <w:tabs>
          <w:tab w:val="num" w:pos="5040"/>
        </w:tabs>
        <w:ind w:left="5040" w:hanging="360"/>
      </w:pPr>
      <w:rPr>
        <w:rFonts w:ascii="Times" w:hAnsi="Times" w:hint="default"/>
      </w:rPr>
    </w:lvl>
    <w:lvl w:ilvl="7" w:tplc="4F26E918" w:tentative="1">
      <w:start w:val="1"/>
      <w:numFmt w:val="bullet"/>
      <w:lvlText w:val="•"/>
      <w:lvlJc w:val="left"/>
      <w:pPr>
        <w:tabs>
          <w:tab w:val="num" w:pos="5760"/>
        </w:tabs>
        <w:ind w:left="5760" w:hanging="360"/>
      </w:pPr>
      <w:rPr>
        <w:rFonts w:ascii="Times" w:hAnsi="Times" w:hint="default"/>
      </w:rPr>
    </w:lvl>
    <w:lvl w:ilvl="8" w:tplc="FE8E4876" w:tentative="1">
      <w:start w:val="1"/>
      <w:numFmt w:val="bullet"/>
      <w:lvlText w:val="•"/>
      <w:lvlJc w:val="left"/>
      <w:pPr>
        <w:tabs>
          <w:tab w:val="num" w:pos="6480"/>
        </w:tabs>
        <w:ind w:left="6480" w:hanging="360"/>
      </w:pPr>
      <w:rPr>
        <w:rFonts w:ascii="Times" w:hAnsi="Times" w:hint="default"/>
      </w:rPr>
    </w:lvl>
  </w:abstractNum>
  <w:abstractNum w:abstractNumId="12">
    <w:nsid w:val="2832360D"/>
    <w:multiLevelType w:val="hybridMultilevel"/>
    <w:tmpl w:val="BA947670"/>
    <w:lvl w:ilvl="0" w:tplc="4692D406">
      <w:start w:val="1"/>
      <w:numFmt w:val="bullet"/>
      <w:lvlText w:val="–"/>
      <w:lvlJc w:val="left"/>
      <w:pPr>
        <w:tabs>
          <w:tab w:val="num" w:pos="720"/>
        </w:tabs>
        <w:ind w:left="720" w:hanging="360"/>
      </w:pPr>
      <w:rPr>
        <w:rFonts w:ascii="Times" w:hAnsi="Times" w:hint="default"/>
      </w:rPr>
    </w:lvl>
    <w:lvl w:ilvl="1" w:tplc="6BFAC82A">
      <w:start w:val="1"/>
      <w:numFmt w:val="bullet"/>
      <w:lvlText w:val="–"/>
      <w:lvlJc w:val="left"/>
      <w:pPr>
        <w:tabs>
          <w:tab w:val="num" w:pos="1440"/>
        </w:tabs>
        <w:ind w:left="1440" w:hanging="360"/>
      </w:pPr>
      <w:rPr>
        <w:rFonts w:ascii="Times" w:hAnsi="Times" w:hint="default"/>
      </w:rPr>
    </w:lvl>
    <w:lvl w:ilvl="2" w:tplc="7350377C" w:tentative="1">
      <w:start w:val="1"/>
      <w:numFmt w:val="bullet"/>
      <w:lvlText w:val="–"/>
      <w:lvlJc w:val="left"/>
      <w:pPr>
        <w:tabs>
          <w:tab w:val="num" w:pos="2160"/>
        </w:tabs>
        <w:ind w:left="2160" w:hanging="360"/>
      </w:pPr>
      <w:rPr>
        <w:rFonts w:ascii="Times" w:hAnsi="Times" w:hint="default"/>
      </w:rPr>
    </w:lvl>
    <w:lvl w:ilvl="3" w:tplc="F328C958" w:tentative="1">
      <w:start w:val="1"/>
      <w:numFmt w:val="bullet"/>
      <w:lvlText w:val="–"/>
      <w:lvlJc w:val="left"/>
      <w:pPr>
        <w:tabs>
          <w:tab w:val="num" w:pos="2880"/>
        </w:tabs>
        <w:ind w:left="2880" w:hanging="360"/>
      </w:pPr>
      <w:rPr>
        <w:rFonts w:ascii="Times" w:hAnsi="Times" w:hint="default"/>
      </w:rPr>
    </w:lvl>
    <w:lvl w:ilvl="4" w:tplc="F3AA6EEA" w:tentative="1">
      <w:start w:val="1"/>
      <w:numFmt w:val="bullet"/>
      <w:lvlText w:val="–"/>
      <w:lvlJc w:val="left"/>
      <w:pPr>
        <w:tabs>
          <w:tab w:val="num" w:pos="3600"/>
        </w:tabs>
        <w:ind w:left="3600" w:hanging="360"/>
      </w:pPr>
      <w:rPr>
        <w:rFonts w:ascii="Times" w:hAnsi="Times" w:hint="default"/>
      </w:rPr>
    </w:lvl>
    <w:lvl w:ilvl="5" w:tplc="6BE817F4" w:tentative="1">
      <w:start w:val="1"/>
      <w:numFmt w:val="bullet"/>
      <w:lvlText w:val="–"/>
      <w:lvlJc w:val="left"/>
      <w:pPr>
        <w:tabs>
          <w:tab w:val="num" w:pos="4320"/>
        </w:tabs>
        <w:ind w:left="4320" w:hanging="360"/>
      </w:pPr>
      <w:rPr>
        <w:rFonts w:ascii="Times" w:hAnsi="Times" w:hint="default"/>
      </w:rPr>
    </w:lvl>
    <w:lvl w:ilvl="6" w:tplc="6DF23B74" w:tentative="1">
      <w:start w:val="1"/>
      <w:numFmt w:val="bullet"/>
      <w:lvlText w:val="–"/>
      <w:lvlJc w:val="left"/>
      <w:pPr>
        <w:tabs>
          <w:tab w:val="num" w:pos="5040"/>
        </w:tabs>
        <w:ind w:left="5040" w:hanging="360"/>
      </w:pPr>
      <w:rPr>
        <w:rFonts w:ascii="Times" w:hAnsi="Times" w:hint="default"/>
      </w:rPr>
    </w:lvl>
    <w:lvl w:ilvl="7" w:tplc="34E0E1E6" w:tentative="1">
      <w:start w:val="1"/>
      <w:numFmt w:val="bullet"/>
      <w:lvlText w:val="–"/>
      <w:lvlJc w:val="left"/>
      <w:pPr>
        <w:tabs>
          <w:tab w:val="num" w:pos="5760"/>
        </w:tabs>
        <w:ind w:left="5760" w:hanging="360"/>
      </w:pPr>
      <w:rPr>
        <w:rFonts w:ascii="Times" w:hAnsi="Times" w:hint="default"/>
      </w:rPr>
    </w:lvl>
    <w:lvl w:ilvl="8" w:tplc="F8906998" w:tentative="1">
      <w:start w:val="1"/>
      <w:numFmt w:val="bullet"/>
      <w:lvlText w:val="–"/>
      <w:lvlJc w:val="left"/>
      <w:pPr>
        <w:tabs>
          <w:tab w:val="num" w:pos="6480"/>
        </w:tabs>
        <w:ind w:left="6480" w:hanging="360"/>
      </w:pPr>
      <w:rPr>
        <w:rFonts w:ascii="Times" w:hAnsi="Times" w:hint="default"/>
      </w:rPr>
    </w:lvl>
  </w:abstractNum>
  <w:abstractNum w:abstractNumId="13">
    <w:nsid w:val="29281F01"/>
    <w:multiLevelType w:val="hybridMultilevel"/>
    <w:tmpl w:val="1BAE5F78"/>
    <w:lvl w:ilvl="0" w:tplc="193A0E46">
      <w:start w:val="1"/>
      <w:numFmt w:val="bullet"/>
      <w:lvlText w:val="–"/>
      <w:lvlJc w:val="left"/>
      <w:pPr>
        <w:tabs>
          <w:tab w:val="num" w:pos="2913"/>
        </w:tabs>
        <w:ind w:left="2913" w:hanging="360"/>
      </w:pPr>
      <w:rPr>
        <w:rFonts w:ascii="Times" w:hAnsi="Times" w:hint="default"/>
      </w:rPr>
    </w:lvl>
    <w:lvl w:ilvl="1" w:tplc="142A02F2">
      <w:start w:val="1"/>
      <w:numFmt w:val="bullet"/>
      <w:lvlText w:val="–"/>
      <w:lvlJc w:val="left"/>
      <w:pPr>
        <w:tabs>
          <w:tab w:val="num" w:pos="1440"/>
        </w:tabs>
        <w:ind w:left="1440" w:hanging="360"/>
      </w:pPr>
      <w:rPr>
        <w:rFonts w:ascii="Times" w:hAnsi="Times" w:hint="default"/>
      </w:rPr>
    </w:lvl>
    <w:lvl w:ilvl="2" w:tplc="542C8186" w:tentative="1">
      <w:start w:val="1"/>
      <w:numFmt w:val="bullet"/>
      <w:lvlText w:val="–"/>
      <w:lvlJc w:val="left"/>
      <w:pPr>
        <w:tabs>
          <w:tab w:val="num" w:pos="2160"/>
        </w:tabs>
        <w:ind w:left="2160" w:hanging="360"/>
      </w:pPr>
      <w:rPr>
        <w:rFonts w:ascii="Times" w:hAnsi="Times" w:hint="default"/>
      </w:rPr>
    </w:lvl>
    <w:lvl w:ilvl="3" w:tplc="5F5235E4" w:tentative="1">
      <w:start w:val="1"/>
      <w:numFmt w:val="bullet"/>
      <w:lvlText w:val="–"/>
      <w:lvlJc w:val="left"/>
      <w:pPr>
        <w:tabs>
          <w:tab w:val="num" w:pos="2880"/>
        </w:tabs>
        <w:ind w:left="2880" w:hanging="360"/>
      </w:pPr>
      <w:rPr>
        <w:rFonts w:ascii="Times" w:hAnsi="Times" w:hint="default"/>
      </w:rPr>
    </w:lvl>
    <w:lvl w:ilvl="4" w:tplc="DF767288" w:tentative="1">
      <w:start w:val="1"/>
      <w:numFmt w:val="bullet"/>
      <w:lvlText w:val="–"/>
      <w:lvlJc w:val="left"/>
      <w:pPr>
        <w:tabs>
          <w:tab w:val="num" w:pos="3600"/>
        </w:tabs>
        <w:ind w:left="3600" w:hanging="360"/>
      </w:pPr>
      <w:rPr>
        <w:rFonts w:ascii="Times" w:hAnsi="Times" w:hint="default"/>
      </w:rPr>
    </w:lvl>
    <w:lvl w:ilvl="5" w:tplc="2C369856" w:tentative="1">
      <w:start w:val="1"/>
      <w:numFmt w:val="bullet"/>
      <w:lvlText w:val="–"/>
      <w:lvlJc w:val="left"/>
      <w:pPr>
        <w:tabs>
          <w:tab w:val="num" w:pos="4320"/>
        </w:tabs>
        <w:ind w:left="4320" w:hanging="360"/>
      </w:pPr>
      <w:rPr>
        <w:rFonts w:ascii="Times" w:hAnsi="Times" w:hint="default"/>
      </w:rPr>
    </w:lvl>
    <w:lvl w:ilvl="6" w:tplc="A2309FC4" w:tentative="1">
      <w:start w:val="1"/>
      <w:numFmt w:val="bullet"/>
      <w:lvlText w:val="–"/>
      <w:lvlJc w:val="left"/>
      <w:pPr>
        <w:tabs>
          <w:tab w:val="num" w:pos="5040"/>
        </w:tabs>
        <w:ind w:left="5040" w:hanging="360"/>
      </w:pPr>
      <w:rPr>
        <w:rFonts w:ascii="Times" w:hAnsi="Times" w:hint="default"/>
      </w:rPr>
    </w:lvl>
    <w:lvl w:ilvl="7" w:tplc="B008BB92" w:tentative="1">
      <w:start w:val="1"/>
      <w:numFmt w:val="bullet"/>
      <w:lvlText w:val="–"/>
      <w:lvlJc w:val="left"/>
      <w:pPr>
        <w:tabs>
          <w:tab w:val="num" w:pos="5760"/>
        </w:tabs>
        <w:ind w:left="5760" w:hanging="360"/>
      </w:pPr>
      <w:rPr>
        <w:rFonts w:ascii="Times" w:hAnsi="Times" w:hint="default"/>
      </w:rPr>
    </w:lvl>
    <w:lvl w:ilvl="8" w:tplc="61C0871C" w:tentative="1">
      <w:start w:val="1"/>
      <w:numFmt w:val="bullet"/>
      <w:lvlText w:val="–"/>
      <w:lvlJc w:val="left"/>
      <w:pPr>
        <w:tabs>
          <w:tab w:val="num" w:pos="6480"/>
        </w:tabs>
        <w:ind w:left="6480" w:hanging="360"/>
      </w:pPr>
      <w:rPr>
        <w:rFonts w:ascii="Times" w:hAnsi="Times" w:hint="default"/>
      </w:rPr>
    </w:lvl>
  </w:abstractNum>
  <w:abstractNum w:abstractNumId="14">
    <w:nsid w:val="2D861799"/>
    <w:multiLevelType w:val="multilevel"/>
    <w:tmpl w:val="52C0E088"/>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420F0D33"/>
    <w:multiLevelType w:val="hybridMultilevel"/>
    <w:tmpl w:val="FD5A209E"/>
    <w:lvl w:ilvl="0" w:tplc="947A6F4A">
      <w:start w:val="1"/>
      <w:numFmt w:val="bullet"/>
      <w:lvlText w:val="–"/>
      <w:lvlJc w:val="left"/>
      <w:pPr>
        <w:tabs>
          <w:tab w:val="num" w:pos="720"/>
        </w:tabs>
        <w:ind w:left="720" w:hanging="360"/>
      </w:pPr>
      <w:rPr>
        <w:rFonts w:ascii="Times" w:hAnsi="Times" w:hint="default"/>
      </w:rPr>
    </w:lvl>
    <w:lvl w:ilvl="1" w:tplc="C78A9F00">
      <w:start w:val="1"/>
      <w:numFmt w:val="bullet"/>
      <w:lvlText w:val="–"/>
      <w:lvlJc w:val="left"/>
      <w:pPr>
        <w:tabs>
          <w:tab w:val="num" w:pos="1440"/>
        </w:tabs>
        <w:ind w:left="1440" w:hanging="360"/>
      </w:pPr>
      <w:rPr>
        <w:rFonts w:ascii="Times" w:hAnsi="Times" w:hint="default"/>
      </w:rPr>
    </w:lvl>
    <w:lvl w:ilvl="2" w:tplc="29C491A2">
      <w:numFmt w:val="bullet"/>
      <w:lvlText w:val="•"/>
      <w:lvlJc w:val="left"/>
      <w:pPr>
        <w:tabs>
          <w:tab w:val="num" w:pos="2160"/>
        </w:tabs>
        <w:ind w:left="2160" w:hanging="360"/>
      </w:pPr>
      <w:rPr>
        <w:rFonts w:ascii="Times" w:hAnsi="Times" w:hint="default"/>
      </w:rPr>
    </w:lvl>
    <w:lvl w:ilvl="3" w:tplc="6C2C5122" w:tentative="1">
      <w:start w:val="1"/>
      <w:numFmt w:val="bullet"/>
      <w:lvlText w:val="–"/>
      <w:lvlJc w:val="left"/>
      <w:pPr>
        <w:tabs>
          <w:tab w:val="num" w:pos="2880"/>
        </w:tabs>
        <w:ind w:left="2880" w:hanging="360"/>
      </w:pPr>
      <w:rPr>
        <w:rFonts w:ascii="Times" w:hAnsi="Times" w:hint="default"/>
      </w:rPr>
    </w:lvl>
    <w:lvl w:ilvl="4" w:tplc="19AE9176" w:tentative="1">
      <w:start w:val="1"/>
      <w:numFmt w:val="bullet"/>
      <w:lvlText w:val="–"/>
      <w:lvlJc w:val="left"/>
      <w:pPr>
        <w:tabs>
          <w:tab w:val="num" w:pos="3600"/>
        </w:tabs>
        <w:ind w:left="3600" w:hanging="360"/>
      </w:pPr>
      <w:rPr>
        <w:rFonts w:ascii="Times" w:hAnsi="Times" w:hint="default"/>
      </w:rPr>
    </w:lvl>
    <w:lvl w:ilvl="5" w:tplc="CA2C9A1E" w:tentative="1">
      <w:start w:val="1"/>
      <w:numFmt w:val="bullet"/>
      <w:lvlText w:val="–"/>
      <w:lvlJc w:val="left"/>
      <w:pPr>
        <w:tabs>
          <w:tab w:val="num" w:pos="4320"/>
        </w:tabs>
        <w:ind w:left="4320" w:hanging="360"/>
      </w:pPr>
      <w:rPr>
        <w:rFonts w:ascii="Times" w:hAnsi="Times" w:hint="default"/>
      </w:rPr>
    </w:lvl>
    <w:lvl w:ilvl="6" w:tplc="DA30F010" w:tentative="1">
      <w:start w:val="1"/>
      <w:numFmt w:val="bullet"/>
      <w:lvlText w:val="–"/>
      <w:lvlJc w:val="left"/>
      <w:pPr>
        <w:tabs>
          <w:tab w:val="num" w:pos="5040"/>
        </w:tabs>
        <w:ind w:left="5040" w:hanging="360"/>
      </w:pPr>
      <w:rPr>
        <w:rFonts w:ascii="Times" w:hAnsi="Times" w:hint="default"/>
      </w:rPr>
    </w:lvl>
    <w:lvl w:ilvl="7" w:tplc="146CB962" w:tentative="1">
      <w:start w:val="1"/>
      <w:numFmt w:val="bullet"/>
      <w:lvlText w:val="–"/>
      <w:lvlJc w:val="left"/>
      <w:pPr>
        <w:tabs>
          <w:tab w:val="num" w:pos="5760"/>
        </w:tabs>
        <w:ind w:left="5760" w:hanging="360"/>
      </w:pPr>
      <w:rPr>
        <w:rFonts w:ascii="Times" w:hAnsi="Times" w:hint="default"/>
      </w:rPr>
    </w:lvl>
    <w:lvl w:ilvl="8" w:tplc="57469F88" w:tentative="1">
      <w:start w:val="1"/>
      <w:numFmt w:val="bullet"/>
      <w:lvlText w:val="–"/>
      <w:lvlJc w:val="left"/>
      <w:pPr>
        <w:tabs>
          <w:tab w:val="num" w:pos="6480"/>
        </w:tabs>
        <w:ind w:left="6480" w:hanging="360"/>
      </w:pPr>
      <w:rPr>
        <w:rFonts w:ascii="Times" w:hAnsi="Times" w:hint="default"/>
      </w:rPr>
    </w:lvl>
  </w:abstractNum>
  <w:abstractNum w:abstractNumId="16">
    <w:nsid w:val="447506E0"/>
    <w:multiLevelType w:val="hybridMultilevel"/>
    <w:tmpl w:val="52C0E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724971"/>
    <w:multiLevelType w:val="hybridMultilevel"/>
    <w:tmpl w:val="6AA237F4"/>
    <w:lvl w:ilvl="0" w:tplc="FE9AFA0E">
      <w:start w:val="1"/>
      <w:numFmt w:val="bullet"/>
      <w:lvlText w:val="•"/>
      <w:lvlJc w:val="left"/>
      <w:pPr>
        <w:tabs>
          <w:tab w:val="num" w:pos="720"/>
        </w:tabs>
        <w:ind w:left="720" w:hanging="360"/>
      </w:pPr>
      <w:rPr>
        <w:rFonts w:ascii="Times" w:hAnsi="Times" w:hint="default"/>
      </w:rPr>
    </w:lvl>
    <w:lvl w:ilvl="1" w:tplc="88B87DF0">
      <w:start w:val="1"/>
      <w:numFmt w:val="bullet"/>
      <w:lvlText w:val="•"/>
      <w:lvlJc w:val="left"/>
      <w:pPr>
        <w:tabs>
          <w:tab w:val="num" w:pos="1440"/>
        </w:tabs>
        <w:ind w:left="1440" w:hanging="360"/>
      </w:pPr>
      <w:rPr>
        <w:rFonts w:ascii="Times" w:hAnsi="Times" w:hint="default"/>
      </w:rPr>
    </w:lvl>
    <w:lvl w:ilvl="2" w:tplc="F580DB84" w:tentative="1">
      <w:start w:val="1"/>
      <w:numFmt w:val="bullet"/>
      <w:lvlText w:val="•"/>
      <w:lvlJc w:val="left"/>
      <w:pPr>
        <w:tabs>
          <w:tab w:val="num" w:pos="2160"/>
        </w:tabs>
        <w:ind w:left="2160" w:hanging="360"/>
      </w:pPr>
      <w:rPr>
        <w:rFonts w:ascii="Times" w:hAnsi="Times" w:hint="default"/>
      </w:rPr>
    </w:lvl>
    <w:lvl w:ilvl="3" w:tplc="0A20E51A" w:tentative="1">
      <w:start w:val="1"/>
      <w:numFmt w:val="bullet"/>
      <w:lvlText w:val="•"/>
      <w:lvlJc w:val="left"/>
      <w:pPr>
        <w:tabs>
          <w:tab w:val="num" w:pos="2880"/>
        </w:tabs>
        <w:ind w:left="2880" w:hanging="360"/>
      </w:pPr>
      <w:rPr>
        <w:rFonts w:ascii="Times" w:hAnsi="Times" w:hint="default"/>
      </w:rPr>
    </w:lvl>
    <w:lvl w:ilvl="4" w:tplc="CDB061CE" w:tentative="1">
      <w:start w:val="1"/>
      <w:numFmt w:val="bullet"/>
      <w:lvlText w:val="•"/>
      <w:lvlJc w:val="left"/>
      <w:pPr>
        <w:tabs>
          <w:tab w:val="num" w:pos="3600"/>
        </w:tabs>
        <w:ind w:left="3600" w:hanging="360"/>
      </w:pPr>
      <w:rPr>
        <w:rFonts w:ascii="Times" w:hAnsi="Times" w:hint="default"/>
      </w:rPr>
    </w:lvl>
    <w:lvl w:ilvl="5" w:tplc="ABFED034" w:tentative="1">
      <w:start w:val="1"/>
      <w:numFmt w:val="bullet"/>
      <w:lvlText w:val="•"/>
      <w:lvlJc w:val="left"/>
      <w:pPr>
        <w:tabs>
          <w:tab w:val="num" w:pos="4320"/>
        </w:tabs>
        <w:ind w:left="4320" w:hanging="360"/>
      </w:pPr>
      <w:rPr>
        <w:rFonts w:ascii="Times" w:hAnsi="Times" w:hint="default"/>
      </w:rPr>
    </w:lvl>
    <w:lvl w:ilvl="6" w:tplc="F3B06D76" w:tentative="1">
      <w:start w:val="1"/>
      <w:numFmt w:val="bullet"/>
      <w:lvlText w:val="•"/>
      <w:lvlJc w:val="left"/>
      <w:pPr>
        <w:tabs>
          <w:tab w:val="num" w:pos="5040"/>
        </w:tabs>
        <w:ind w:left="5040" w:hanging="360"/>
      </w:pPr>
      <w:rPr>
        <w:rFonts w:ascii="Times" w:hAnsi="Times" w:hint="default"/>
      </w:rPr>
    </w:lvl>
    <w:lvl w:ilvl="7" w:tplc="DD1AC26A" w:tentative="1">
      <w:start w:val="1"/>
      <w:numFmt w:val="bullet"/>
      <w:lvlText w:val="•"/>
      <w:lvlJc w:val="left"/>
      <w:pPr>
        <w:tabs>
          <w:tab w:val="num" w:pos="5760"/>
        </w:tabs>
        <w:ind w:left="5760" w:hanging="360"/>
      </w:pPr>
      <w:rPr>
        <w:rFonts w:ascii="Times" w:hAnsi="Times" w:hint="default"/>
      </w:rPr>
    </w:lvl>
    <w:lvl w:ilvl="8" w:tplc="E3A26D50" w:tentative="1">
      <w:start w:val="1"/>
      <w:numFmt w:val="bullet"/>
      <w:lvlText w:val="•"/>
      <w:lvlJc w:val="left"/>
      <w:pPr>
        <w:tabs>
          <w:tab w:val="num" w:pos="6480"/>
        </w:tabs>
        <w:ind w:left="6480" w:hanging="360"/>
      </w:pPr>
      <w:rPr>
        <w:rFonts w:ascii="Times" w:hAnsi="Times" w:hint="default"/>
      </w:rPr>
    </w:lvl>
  </w:abstractNum>
  <w:abstractNum w:abstractNumId="18">
    <w:nsid w:val="473174AC"/>
    <w:multiLevelType w:val="hybridMultilevel"/>
    <w:tmpl w:val="83D2AAE2"/>
    <w:lvl w:ilvl="0" w:tplc="B15A4D88">
      <w:start w:val="1"/>
      <w:numFmt w:val="bullet"/>
      <w:lvlText w:val="•"/>
      <w:lvlJc w:val="left"/>
      <w:pPr>
        <w:tabs>
          <w:tab w:val="num" w:pos="1440"/>
        </w:tabs>
        <w:ind w:left="1440" w:hanging="360"/>
      </w:pPr>
      <w:rPr>
        <w:rFonts w:ascii="Times" w:hAnsi="Time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EB37D17"/>
    <w:multiLevelType w:val="multilevel"/>
    <w:tmpl w:val="52C0E088"/>
    <w:numStyleLink w:val="Style1"/>
  </w:abstractNum>
  <w:abstractNum w:abstractNumId="20">
    <w:nsid w:val="4EE72B95"/>
    <w:multiLevelType w:val="hybridMultilevel"/>
    <w:tmpl w:val="7FF41FF6"/>
    <w:lvl w:ilvl="0" w:tplc="6BF043B4">
      <w:start w:val="1"/>
      <w:numFmt w:val="bullet"/>
      <w:lvlText w:val="•"/>
      <w:lvlJc w:val="left"/>
      <w:pPr>
        <w:tabs>
          <w:tab w:val="num" w:pos="720"/>
        </w:tabs>
        <w:ind w:left="720" w:hanging="360"/>
      </w:pPr>
      <w:rPr>
        <w:rFonts w:ascii="Times" w:hAnsi="Times" w:hint="default"/>
      </w:rPr>
    </w:lvl>
    <w:lvl w:ilvl="1" w:tplc="CFD6D90E" w:tentative="1">
      <w:start w:val="1"/>
      <w:numFmt w:val="bullet"/>
      <w:lvlText w:val="•"/>
      <w:lvlJc w:val="left"/>
      <w:pPr>
        <w:tabs>
          <w:tab w:val="num" w:pos="1440"/>
        </w:tabs>
        <w:ind w:left="1440" w:hanging="360"/>
      </w:pPr>
      <w:rPr>
        <w:rFonts w:ascii="Times" w:hAnsi="Times" w:hint="default"/>
      </w:rPr>
    </w:lvl>
    <w:lvl w:ilvl="2" w:tplc="821E4CC4" w:tentative="1">
      <w:start w:val="1"/>
      <w:numFmt w:val="bullet"/>
      <w:lvlText w:val="•"/>
      <w:lvlJc w:val="left"/>
      <w:pPr>
        <w:tabs>
          <w:tab w:val="num" w:pos="2160"/>
        </w:tabs>
        <w:ind w:left="2160" w:hanging="360"/>
      </w:pPr>
      <w:rPr>
        <w:rFonts w:ascii="Times" w:hAnsi="Times" w:hint="default"/>
      </w:rPr>
    </w:lvl>
    <w:lvl w:ilvl="3" w:tplc="7D0EDF8A" w:tentative="1">
      <w:start w:val="1"/>
      <w:numFmt w:val="bullet"/>
      <w:lvlText w:val="•"/>
      <w:lvlJc w:val="left"/>
      <w:pPr>
        <w:tabs>
          <w:tab w:val="num" w:pos="2880"/>
        </w:tabs>
        <w:ind w:left="2880" w:hanging="360"/>
      </w:pPr>
      <w:rPr>
        <w:rFonts w:ascii="Times" w:hAnsi="Times" w:hint="default"/>
      </w:rPr>
    </w:lvl>
    <w:lvl w:ilvl="4" w:tplc="3BC680CC" w:tentative="1">
      <w:start w:val="1"/>
      <w:numFmt w:val="bullet"/>
      <w:lvlText w:val="•"/>
      <w:lvlJc w:val="left"/>
      <w:pPr>
        <w:tabs>
          <w:tab w:val="num" w:pos="3600"/>
        </w:tabs>
        <w:ind w:left="3600" w:hanging="360"/>
      </w:pPr>
      <w:rPr>
        <w:rFonts w:ascii="Times" w:hAnsi="Times" w:hint="default"/>
      </w:rPr>
    </w:lvl>
    <w:lvl w:ilvl="5" w:tplc="8EA24FCE" w:tentative="1">
      <w:start w:val="1"/>
      <w:numFmt w:val="bullet"/>
      <w:lvlText w:val="•"/>
      <w:lvlJc w:val="left"/>
      <w:pPr>
        <w:tabs>
          <w:tab w:val="num" w:pos="4320"/>
        </w:tabs>
        <w:ind w:left="4320" w:hanging="360"/>
      </w:pPr>
      <w:rPr>
        <w:rFonts w:ascii="Times" w:hAnsi="Times" w:hint="default"/>
      </w:rPr>
    </w:lvl>
    <w:lvl w:ilvl="6" w:tplc="279C095C" w:tentative="1">
      <w:start w:val="1"/>
      <w:numFmt w:val="bullet"/>
      <w:lvlText w:val="•"/>
      <w:lvlJc w:val="left"/>
      <w:pPr>
        <w:tabs>
          <w:tab w:val="num" w:pos="5040"/>
        </w:tabs>
        <w:ind w:left="5040" w:hanging="360"/>
      </w:pPr>
      <w:rPr>
        <w:rFonts w:ascii="Times" w:hAnsi="Times" w:hint="default"/>
      </w:rPr>
    </w:lvl>
    <w:lvl w:ilvl="7" w:tplc="5E845C4A" w:tentative="1">
      <w:start w:val="1"/>
      <w:numFmt w:val="bullet"/>
      <w:lvlText w:val="•"/>
      <w:lvlJc w:val="left"/>
      <w:pPr>
        <w:tabs>
          <w:tab w:val="num" w:pos="5760"/>
        </w:tabs>
        <w:ind w:left="5760" w:hanging="360"/>
      </w:pPr>
      <w:rPr>
        <w:rFonts w:ascii="Times" w:hAnsi="Times" w:hint="default"/>
      </w:rPr>
    </w:lvl>
    <w:lvl w:ilvl="8" w:tplc="E5F6C206" w:tentative="1">
      <w:start w:val="1"/>
      <w:numFmt w:val="bullet"/>
      <w:lvlText w:val="•"/>
      <w:lvlJc w:val="left"/>
      <w:pPr>
        <w:tabs>
          <w:tab w:val="num" w:pos="6480"/>
        </w:tabs>
        <w:ind w:left="6480" w:hanging="360"/>
      </w:pPr>
      <w:rPr>
        <w:rFonts w:ascii="Times" w:hAnsi="Times" w:hint="default"/>
      </w:rPr>
    </w:lvl>
  </w:abstractNum>
  <w:abstractNum w:abstractNumId="21">
    <w:nsid w:val="5016247A"/>
    <w:multiLevelType w:val="hybridMultilevel"/>
    <w:tmpl w:val="2AE62F90"/>
    <w:lvl w:ilvl="0" w:tplc="17D00BDE">
      <w:start w:val="1"/>
      <w:numFmt w:val="bullet"/>
      <w:lvlText w:val="•"/>
      <w:lvlJc w:val="left"/>
      <w:pPr>
        <w:tabs>
          <w:tab w:val="num" w:pos="720"/>
        </w:tabs>
        <w:ind w:left="720" w:hanging="360"/>
      </w:pPr>
      <w:rPr>
        <w:rFonts w:ascii="Times" w:hAnsi="Times" w:hint="default"/>
      </w:rPr>
    </w:lvl>
    <w:lvl w:ilvl="1" w:tplc="A1581948">
      <w:numFmt w:val="bullet"/>
      <w:lvlText w:val="–"/>
      <w:lvlJc w:val="left"/>
      <w:pPr>
        <w:tabs>
          <w:tab w:val="num" w:pos="1440"/>
        </w:tabs>
        <w:ind w:left="1440" w:hanging="360"/>
      </w:pPr>
      <w:rPr>
        <w:rFonts w:ascii="Times" w:hAnsi="Times" w:hint="default"/>
      </w:rPr>
    </w:lvl>
    <w:lvl w:ilvl="2" w:tplc="2C341340" w:tentative="1">
      <w:start w:val="1"/>
      <w:numFmt w:val="bullet"/>
      <w:lvlText w:val="•"/>
      <w:lvlJc w:val="left"/>
      <w:pPr>
        <w:tabs>
          <w:tab w:val="num" w:pos="2160"/>
        </w:tabs>
        <w:ind w:left="2160" w:hanging="360"/>
      </w:pPr>
      <w:rPr>
        <w:rFonts w:ascii="Times" w:hAnsi="Times" w:hint="default"/>
      </w:rPr>
    </w:lvl>
    <w:lvl w:ilvl="3" w:tplc="F69EABDC" w:tentative="1">
      <w:start w:val="1"/>
      <w:numFmt w:val="bullet"/>
      <w:lvlText w:val="•"/>
      <w:lvlJc w:val="left"/>
      <w:pPr>
        <w:tabs>
          <w:tab w:val="num" w:pos="2880"/>
        </w:tabs>
        <w:ind w:left="2880" w:hanging="360"/>
      </w:pPr>
      <w:rPr>
        <w:rFonts w:ascii="Times" w:hAnsi="Times" w:hint="default"/>
      </w:rPr>
    </w:lvl>
    <w:lvl w:ilvl="4" w:tplc="9FB6ACBA" w:tentative="1">
      <w:start w:val="1"/>
      <w:numFmt w:val="bullet"/>
      <w:lvlText w:val="•"/>
      <w:lvlJc w:val="left"/>
      <w:pPr>
        <w:tabs>
          <w:tab w:val="num" w:pos="3600"/>
        </w:tabs>
        <w:ind w:left="3600" w:hanging="360"/>
      </w:pPr>
      <w:rPr>
        <w:rFonts w:ascii="Times" w:hAnsi="Times" w:hint="default"/>
      </w:rPr>
    </w:lvl>
    <w:lvl w:ilvl="5" w:tplc="C884043E" w:tentative="1">
      <w:start w:val="1"/>
      <w:numFmt w:val="bullet"/>
      <w:lvlText w:val="•"/>
      <w:lvlJc w:val="left"/>
      <w:pPr>
        <w:tabs>
          <w:tab w:val="num" w:pos="4320"/>
        </w:tabs>
        <w:ind w:left="4320" w:hanging="360"/>
      </w:pPr>
      <w:rPr>
        <w:rFonts w:ascii="Times" w:hAnsi="Times" w:hint="default"/>
      </w:rPr>
    </w:lvl>
    <w:lvl w:ilvl="6" w:tplc="0856237A" w:tentative="1">
      <w:start w:val="1"/>
      <w:numFmt w:val="bullet"/>
      <w:lvlText w:val="•"/>
      <w:lvlJc w:val="left"/>
      <w:pPr>
        <w:tabs>
          <w:tab w:val="num" w:pos="5040"/>
        </w:tabs>
        <w:ind w:left="5040" w:hanging="360"/>
      </w:pPr>
      <w:rPr>
        <w:rFonts w:ascii="Times" w:hAnsi="Times" w:hint="default"/>
      </w:rPr>
    </w:lvl>
    <w:lvl w:ilvl="7" w:tplc="419A4194" w:tentative="1">
      <w:start w:val="1"/>
      <w:numFmt w:val="bullet"/>
      <w:lvlText w:val="•"/>
      <w:lvlJc w:val="left"/>
      <w:pPr>
        <w:tabs>
          <w:tab w:val="num" w:pos="5760"/>
        </w:tabs>
        <w:ind w:left="5760" w:hanging="360"/>
      </w:pPr>
      <w:rPr>
        <w:rFonts w:ascii="Times" w:hAnsi="Times" w:hint="default"/>
      </w:rPr>
    </w:lvl>
    <w:lvl w:ilvl="8" w:tplc="3B92CAE0" w:tentative="1">
      <w:start w:val="1"/>
      <w:numFmt w:val="bullet"/>
      <w:lvlText w:val="•"/>
      <w:lvlJc w:val="left"/>
      <w:pPr>
        <w:tabs>
          <w:tab w:val="num" w:pos="6480"/>
        </w:tabs>
        <w:ind w:left="6480" w:hanging="360"/>
      </w:pPr>
      <w:rPr>
        <w:rFonts w:ascii="Times" w:hAnsi="Times" w:hint="default"/>
      </w:rPr>
    </w:lvl>
  </w:abstractNum>
  <w:abstractNum w:abstractNumId="22">
    <w:nsid w:val="53A3641C"/>
    <w:multiLevelType w:val="hybridMultilevel"/>
    <w:tmpl w:val="9326BAE4"/>
    <w:lvl w:ilvl="0" w:tplc="71AAF0FE">
      <w:start w:val="1"/>
      <w:numFmt w:val="bullet"/>
      <w:lvlText w:val="•"/>
      <w:lvlJc w:val="left"/>
      <w:pPr>
        <w:tabs>
          <w:tab w:val="num" w:pos="720"/>
        </w:tabs>
        <w:ind w:left="720" w:hanging="360"/>
      </w:pPr>
      <w:rPr>
        <w:rFonts w:ascii="Times" w:hAnsi="Times" w:hint="default"/>
      </w:rPr>
    </w:lvl>
    <w:lvl w:ilvl="1" w:tplc="CA4C7154" w:tentative="1">
      <w:start w:val="1"/>
      <w:numFmt w:val="bullet"/>
      <w:lvlText w:val="•"/>
      <w:lvlJc w:val="left"/>
      <w:pPr>
        <w:tabs>
          <w:tab w:val="num" w:pos="1440"/>
        </w:tabs>
        <w:ind w:left="1440" w:hanging="360"/>
      </w:pPr>
      <w:rPr>
        <w:rFonts w:ascii="Times" w:hAnsi="Times" w:hint="default"/>
      </w:rPr>
    </w:lvl>
    <w:lvl w:ilvl="2" w:tplc="18F497F2" w:tentative="1">
      <w:start w:val="1"/>
      <w:numFmt w:val="bullet"/>
      <w:lvlText w:val="•"/>
      <w:lvlJc w:val="left"/>
      <w:pPr>
        <w:tabs>
          <w:tab w:val="num" w:pos="2160"/>
        </w:tabs>
        <w:ind w:left="2160" w:hanging="360"/>
      </w:pPr>
      <w:rPr>
        <w:rFonts w:ascii="Times" w:hAnsi="Times" w:hint="default"/>
      </w:rPr>
    </w:lvl>
    <w:lvl w:ilvl="3" w:tplc="A3C8DB22" w:tentative="1">
      <w:start w:val="1"/>
      <w:numFmt w:val="bullet"/>
      <w:lvlText w:val="•"/>
      <w:lvlJc w:val="left"/>
      <w:pPr>
        <w:tabs>
          <w:tab w:val="num" w:pos="2880"/>
        </w:tabs>
        <w:ind w:left="2880" w:hanging="360"/>
      </w:pPr>
      <w:rPr>
        <w:rFonts w:ascii="Times" w:hAnsi="Times" w:hint="default"/>
      </w:rPr>
    </w:lvl>
    <w:lvl w:ilvl="4" w:tplc="1FA2D4B2" w:tentative="1">
      <w:start w:val="1"/>
      <w:numFmt w:val="bullet"/>
      <w:lvlText w:val="•"/>
      <w:lvlJc w:val="left"/>
      <w:pPr>
        <w:tabs>
          <w:tab w:val="num" w:pos="3600"/>
        </w:tabs>
        <w:ind w:left="3600" w:hanging="360"/>
      </w:pPr>
      <w:rPr>
        <w:rFonts w:ascii="Times" w:hAnsi="Times" w:hint="default"/>
      </w:rPr>
    </w:lvl>
    <w:lvl w:ilvl="5" w:tplc="4F84E9BA" w:tentative="1">
      <w:start w:val="1"/>
      <w:numFmt w:val="bullet"/>
      <w:lvlText w:val="•"/>
      <w:lvlJc w:val="left"/>
      <w:pPr>
        <w:tabs>
          <w:tab w:val="num" w:pos="4320"/>
        </w:tabs>
        <w:ind w:left="4320" w:hanging="360"/>
      </w:pPr>
      <w:rPr>
        <w:rFonts w:ascii="Times" w:hAnsi="Times" w:hint="default"/>
      </w:rPr>
    </w:lvl>
    <w:lvl w:ilvl="6" w:tplc="461E64A8" w:tentative="1">
      <w:start w:val="1"/>
      <w:numFmt w:val="bullet"/>
      <w:lvlText w:val="•"/>
      <w:lvlJc w:val="left"/>
      <w:pPr>
        <w:tabs>
          <w:tab w:val="num" w:pos="5040"/>
        </w:tabs>
        <w:ind w:left="5040" w:hanging="360"/>
      </w:pPr>
      <w:rPr>
        <w:rFonts w:ascii="Times" w:hAnsi="Times" w:hint="default"/>
      </w:rPr>
    </w:lvl>
    <w:lvl w:ilvl="7" w:tplc="14C2C580" w:tentative="1">
      <w:start w:val="1"/>
      <w:numFmt w:val="bullet"/>
      <w:lvlText w:val="•"/>
      <w:lvlJc w:val="left"/>
      <w:pPr>
        <w:tabs>
          <w:tab w:val="num" w:pos="5760"/>
        </w:tabs>
        <w:ind w:left="5760" w:hanging="360"/>
      </w:pPr>
      <w:rPr>
        <w:rFonts w:ascii="Times" w:hAnsi="Times" w:hint="default"/>
      </w:rPr>
    </w:lvl>
    <w:lvl w:ilvl="8" w:tplc="4C408144" w:tentative="1">
      <w:start w:val="1"/>
      <w:numFmt w:val="bullet"/>
      <w:lvlText w:val="•"/>
      <w:lvlJc w:val="left"/>
      <w:pPr>
        <w:tabs>
          <w:tab w:val="num" w:pos="6480"/>
        </w:tabs>
        <w:ind w:left="6480" w:hanging="360"/>
      </w:pPr>
      <w:rPr>
        <w:rFonts w:ascii="Times" w:hAnsi="Times" w:hint="default"/>
      </w:rPr>
    </w:lvl>
  </w:abstractNum>
  <w:abstractNum w:abstractNumId="23">
    <w:nsid w:val="54F620A5"/>
    <w:multiLevelType w:val="hybridMultilevel"/>
    <w:tmpl w:val="39083740"/>
    <w:lvl w:ilvl="0" w:tplc="0F44FC74">
      <w:start w:val="1"/>
      <w:numFmt w:val="bullet"/>
      <w:lvlText w:val="•"/>
      <w:lvlJc w:val="left"/>
      <w:pPr>
        <w:tabs>
          <w:tab w:val="num" w:pos="720"/>
        </w:tabs>
        <w:ind w:left="720" w:hanging="360"/>
      </w:pPr>
      <w:rPr>
        <w:rFonts w:ascii="Times" w:hAnsi="Times" w:hint="default"/>
      </w:rPr>
    </w:lvl>
    <w:lvl w:ilvl="1" w:tplc="8222B570" w:tentative="1">
      <w:start w:val="1"/>
      <w:numFmt w:val="bullet"/>
      <w:lvlText w:val="•"/>
      <w:lvlJc w:val="left"/>
      <w:pPr>
        <w:tabs>
          <w:tab w:val="num" w:pos="1440"/>
        </w:tabs>
        <w:ind w:left="1440" w:hanging="360"/>
      </w:pPr>
      <w:rPr>
        <w:rFonts w:ascii="Times" w:hAnsi="Times" w:hint="default"/>
      </w:rPr>
    </w:lvl>
    <w:lvl w:ilvl="2" w:tplc="39B8D17A" w:tentative="1">
      <w:start w:val="1"/>
      <w:numFmt w:val="bullet"/>
      <w:lvlText w:val="•"/>
      <w:lvlJc w:val="left"/>
      <w:pPr>
        <w:tabs>
          <w:tab w:val="num" w:pos="2160"/>
        </w:tabs>
        <w:ind w:left="2160" w:hanging="360"/>
      </w:pPr>
      <w:rPr>
        <w:rFonts w:ascii="Times" w:hAnsi="Times" w:hint="default"/>
      </w:rPr>
    </w:lvl>
    <w:lvl w:ilvl="3" w:tplc="CB4CC15A" w:tentative="1">
      <w:start w:val="1"/>
      <w:numFmt w:val="bullet"/>
      <w:lvlText w:val="•"/>
      <w:lvlJc w:val="left"/>
      <w:pPr>
        <w:tabs>
          <w:tab w:val="num" w:pos="2880"/>
        </w:tabs>
        <w:ind w:left="2880" w:hanging="360"/>
      </w:pPr>
      <w:rPr>
        <w:rFonts w:ascii="Times" w:hAnsi="Times" w:hint="default"/>
      </w:rPr>
    </w:lvl>
    <w:lvl w:ilvl="4" w:tplc="53B23CBC" w:tentative="1">
      <w:start w:val="1"/>
      <w:numFmt w:val="bullet"/>
      <w:lvlText w:val="•"/>
      <w:lvlJc w:val="left"/>
      <w:pPr>
        <w:tabs>
          <w:tab w:val="num" w:pos="3600"/>
        </w:tabs>
        <w:ind w:left="3600" w:hanging="360"/>
      </w:pPr>
      <w:rPr>
        <w:rFonts w:ascii="Times" w:hAnsi="Times" w:hint="default"/>
      </w:rPr>
    </w:lvl>
    <w:lvl w:ilvl="5" w:tplc="83BAFD34" w:tentative="1">
      <w:start w:val="1"/>
      <w:numFmt w:val="bullet"/>
      <w:lvlText w:val="•"/>
      <w:lvlJc w:val="left"/>
      <w:pPr>
        <w:tabs>
          <w:tab w:val="num" w:pos="4320"/>
        </w:tabs>
        <w:ind w:left="4320" w:hanging="360"/>
      </w:pPr>
      <w:rPr>
        <w:rFonts w:ascii="Times" w:hAnsi="Times" w:hint="default"/>
      </w:rPr>
    </w:lvl>
    <w:lvl w:ilvl="6" w:tplc="78527F8E" w:tentative="1">
      <w:start w:val="1"/>
      <w:numFmt w:val="bullet"/>
      <w:lvlText w:val="•"/>
      <w:lvlJc w:val="left"/>
      <w:pPr>
        <w:tabs>
          <w:tab w:val="num" w:pos="5040"/>
        </w:tabs>
        <w:ind w:left="5040" w:hanging="360"/>
      </w:pPr>
      <w:rPr>
        <w:rFonts w:ascii="Times" w:hAnsi="Times" w:hint="default"/>
      </w:rPr>
    </w:lvl>
    <w:lvl w:ilvl="7" w:tplc="FE9071C8" w:tentative="1">
      <w:start w:val="1"/>
      <w:numFmt w:val="bullet"/>
      <w:lvlText w:val="•"/>
      <w:lvlJc w:val="left"/>
      <w:pPr>
        <w:tabs>
          <w:tab w:val="num" w:pos="5760"/>
        </w:tabs>
        <w:ind w:left="5760" w:hanging="360"/>
      </w:pPr>
      <w:rPr>
        <w:rFonts w:ascii="Times" w:hAnsi="Times" w:hint="default"/>
      </w:rPr>
    </w:lvl>
    <w:lvl w:ilvl="8" w:tplc="612E79B2" w:tentative="1">
      <w:start w:val="1"/>
      <w:numFmt w:val="bullet"/>
      <w:lvlText w:val="•"/>
      <w:lvlJc w:val="left"/>
      <w:pPr>
        <w:tabs>
          <w:tab w:val="num" w:pos="6480"/>
        </w:tabs>
        <w:ind w:left="6480" w:hanging="360"/>
      </w:pPr>
      <w:rPr>
        <w:rFonts w:ascii="Times" w:hAnsi="Times" w:hint="default"/>
      </w:rPr>
    </w:lvl>
  </w:abstractNum>
  <w:abstractNum w:abstractNumId="24">
    <w:nsid w:val="59991C0C"/>
    <w:multiLevelType w:val="hybridMultilevel"/>
    <w:tmpl w:val="7F30DAD6"/>
    <w:lvl w:ilvl="0" w:tplc="F28C7A4A">
      <w:start w:val="1"/>
      <w:numFmt w:val="bullet"/>
      <w:lvlText w:val="•"/>
      <w:lvlJc w:val="left"/>
      <w:pPr>
        <w:tabs>
          <w:tab w:val="num" w:pos="720"/>
        </w:tabs>
        <w:ind w:left="720" w:hanging="360"/>
      </w:pPr>
      <w:rPr>
        <w:rFonts w:ascii="Times" w:hAnsi="Times" w:hint="default"/>
      </w:rPr>
    </w:lvl>
    <w:lvl w:ilvl="1" w:tplc="F2AC773E" w:tentative="1">
      <w:start w:val="1"/>
      <w:numFmt w:val="bullet"/>
      <w:lvlText w:val="•"/>
      <w:lvlJc w:val="left"/>
      <w:pPr>
        <w:tabs>
          <w:tab w:val="num" w:pos="1440"/>
        </w:tabs>
        <w:ind w:left="1440" w:hanging="360"/>
      </w:pPr>
      <w:rPr>
        <w:rFonts w:ascii="Times" w:hAnsi="Times" w:hint="default"/>
      </w:rPr>
    </w:lvl>
    <w:lvl w:ilvl="2" w:tplc="F4EA6B34" w:tentative="1">
      <w:start w:val="1"/>
      <w:numFmt w:val="bullet"/>
      <w:lvlText w:val="•"/>
      <w:lvlJc w:val="left"/>
      <w:pPr>
        <w:tabs>
          <w:tab w:val="num" w:pos="2160"/>
        </w:tabs>
        <w:ind w:left="2160" w:hanging="360"/>
      </w:pPr>
      <w:rPr>
        <w:rFonts w:ascii="Times" w:hAnsi="Times" w:hint="default"/>
      </w:rPr>
    </w:lvl>
    <w:lvl w:ilvl="3" w:tplc="2D4AF8DC" w:tentative="1">
      <w:start w:val="1"/>
      <w:numFmt w:val="bullet"/>
      <w:lvlText w:val="•"/>
      <w:lvlJc w:val="left"/>
      <w:pPr>
        <w:tabs>
          <w:tab w:val="num" w:pos="2880"/>
        </w:tabs>
        <w:ind w:left="2880" w:hanging="360"/>
      </w:pPr>
      <w:rPr>
        <w:rFonts w:ascii="Times" w:hAnsi="Times" w:hint="default"/>
      </w:rPr>
    </w:lvl>
    <w:lvl w:ilvl="4" w:tplc="A5FAFB96" w:tentative="1">
      <w:start w:val="1"/>
      <w:numFmt w:val="bullet"/>
      <w:lvlText w:val="•"/>
      <w:lvlJc w:val="left"/>
      <w:pPr>
        <w:tabs>
          <w:tab w:val="num" w:pos="3600"/>
        </w:tabs>
        <w:ind w:left="3600" w:hanging="360"/>
      </w:pPr>
      <w:rPr>
        <w:rFonts w:ascii="Times" w:hAnsi="Times" w:hint="default"/>
      </w:rPr>
    </w:lvl>
    <w:lvl w:ilvl="5" w:tplc="32926A70" w:tentative="1">
      <w:start w:val="1"/>
      <w:numFmt w:val="bullet"/>
      <w:lvlText w:val="•"/>
      <w:lvlJc w:val="left"/>
      <w:pPr>
        <w:tabs>
          <w:tab w:val="num" w:pos="4320"/>
        </w:tabs>
        <w:ind w:left="4320" w:hanging="360"/>
      </w:pPr>
      <w:rPr>
        <w:rFonts w:ascii="Times" w:hAnsi="Times" w:hint="default"/>
      </w:rPr>
    </w:lvl>
    <w:lvl w:ilvl="6" w:tplc="E1A4EC28" w:tentative="1">
      <w:start w:val="1"/>
      <w:numFmt w:val="bullet"/>
      <w:lvlText w:val="•"/>
      <w:lvlJc w:val="left"/>
      <w:pPr>
        <w:tabs>
          <w:tab w:val="num" w:pos="5040"/>
        </w:tabs>
        <w:ind w:left="5040" w:hanging="360"/>
      </w:pPr>
      <w:rPr>
        <w:rFonts w:ascii="Times" w:hAnsi="Times" w:hint="default"/>
      </w:rPr>
    </w:lvl>
    <w:lvl w:ilvl="7" w:tplc="53AEA49E" w:tentative="1">
      <w:start w:val="1"/>
      <w:numFmt w:val="bullet"/>
      <w:lvlText w:val="•"/>
      <w:lvlJc w:val="left"/>
      <w:pPr>
        <w:tabs>
          <w:tab w:val="num" w:pos="5760"/>
        </w:tabs>
        <w:ind w:left="5760" w:hanging="360"/>
      </w:pPr>
      <w:rPr>
        <w:rFonts w:ascii="Times" w:hAnsi="Times" w:hint="default"/>
      </w:rPr>
    </w:lvl>
    <w:lvl w:ilvl="8" w:tplc="C5946D22" w:tentative="1">
      <w:start w:val="1"/>
      <w:numFmt w:val="bullet"/>
      <w:lvlText w:val="•"/>
      <w:lvlJc w:val="left"/>
      <w:pPr>
        <w:tabs>
          <w:tab w:val="num" w:pos="6480"/>
        </w:tabs>
        <w:ind w:left="6480" w:hanging="360"/>
      </w:pPr>
      <w:rPr>
        <w:rFonts w:ascii="Times" w:hAnsi="Times" w:hint="default"/>
      </w:rPr>
    </w:lvl>
  </w:abstractNum>
  <w:abstractNum w:abstractNumId="25">
    <w:nsid w:val="5BD41E09"/>
    <w:multiLevelType w:val="multilevel"/>
    <w:tmpl w:val="52C0E088"/>
    <w:numStyleLink w:val="Style1"/>
  </w:abstractNum>
  <w:abstractNum w:abstractNumId="26">
    <w:nsid w:val="5D223BB1"/>
    <w:multiLevelType w:val="hybridMultilevel"/>
    <w:tmpl w:val="66321688"/>
    <w:lvl w:ilvl="0" w:tplc="CE309404">
      <w:start w:val="1"/>
      <w:numFmt w:val="bullet"/>
      <w:lvlText w:val="•"/>
      <w:lvlJc w:val="left"/>
      <w:pPr>
        <w:tabs>
          <w:tab w:val="num" w:pos="720"/>
        </w:tabs>
        <w:ind w:left="720" w:hanging="360"/>
      </w:pPr>
      <w:rPr>
        <w:rFonts w:ascii="Times" w:hAnsi="Times" w:hint="default"/>
      </w:rPr>
    </w:lvl>
    <w:lvl w:ilvl="1" w:tplc="E5BE6DCC">
      <w:numFmt w:val="bullet"/>
      <w:lvlText w:val="–"/>
      <w:lvlJc w:val="left"/>
      <w:pPr>
        <w:tabs>
          <w:tab w:val="num" w:pos="1440"/>
        </w:tabs>
        <w:ind w:left="1440" w:hanging="360"/>
      </w:pPr>
      <w:rPr>
        <w:rFonts w:ascii="Times" w:hAnsi="Times" w:hint="default"/>
      </w:rPr>
    </w:lvl>
    <w:lvl w:ilvl="2" w:tplc="BDA868E4" w:tentative="1">
      <w:start w:val="1"/>
      <w:numFmt w:val="bullet"/>
      <w:lvlText w:val="•"/>
      <w:lvlJc w:val="left"/>
      <w:pPr>
        <w:tabs>
          <w:tab w:val="num" w:pos="2160"/>
        </w:tabs>
        <w:ind w:left="2160" w:hanging="360"/>
      </w:pPr>
      <w:rPr>
        <w:rFonts w:ascii="Times" w:hAnsi="Times" w:hint="default"/>
      </w:rPr>
    </w:lvl>
    <w:lvl w:ilvl="3" w:tplc="681C82AC" w:tentative="1">
      <w:start w:val="1"/>
      <w:numFmt w:val="bullet"/>
      <w:lvlText w:val="•"/>
      <w:lvlJc w:val="left"/>
      <w:pPr>
        <w:tabs>
          <w:tab w:val="num" w:pos="2880"/>
        </w:tabs>
        <w:ind w:left="2880" w:hanging="360"/>
      </w:pPr>
      <w:rPr>
        <w:rFonts w:ascii="Times" w:hAnsi="Times" w:hint="default"/>
      </w:rPr>
    </w:lvl>
    <w:lvl w:ilvl="4" w:tplc="A0D6DCD6" w:tentative="1">
      <w:start w:val="1"/>
      <w:numFmt w:val="bullet"/>
      <w:lvlText w:val="•"/>
      <w:lvlJc w:val="left"/>
      <w:pPr>
        <w:tabs>
          <w:tab w:val="num" w:pos="3600"/>
        </w:tabs>
        <w:ind w:left="3600" w:hanging="360"/>
      </w:pPr>
      <w:rPr>
        <w:rFonts w:ascii="Times" w:hAnsi="Times" w:hint="default"/>
      </w:rPr>
    </w:lvl>
    <w:lvl w:ilvl="5" w:tplc="7C50A504" w:tentative="1">
      <w:start w:val="1"/>
      <w:numFmt w:val="bullet"/>
      <w:lvlText w:val="•"/>
      <w:lvlJc w:val="left"/>
      <w:pPr>
        <w:tabs>
          <w:tab w:val="num" w:pos="4320"/>
        </w:tabs>
        <w:ind w:left="4320" w:hanging="360"/>
      </w:pPr>
      <w:rPr>
        <w:rFonts w:ascii="Times" w:hAnsi="Times" w:hint="default"/>
      </w:rPr>
    </w:lvl>
    <w:lvl w:ilvl="6" w:tplc="1FA2E068" w:tentative="1">
      <w:start w:val="1"/>
      <w:numFmt w:val="bullet"/>
      <w:lvlText w:val="•"/>
      <w:lvlJc w:val="left"/>
      <w:pPr>
        <w:tabs>
          <w:tab w:val="num" w:pos="5040"/>
        </w:tabs>
        <w:ind w:left="5040" w:hanging="360"/>
      </w:pPr>
      <w:rPr>
        <w:rFonts w:ascii="Times" w:hAnsi="Times" w:hint="default"/>
      </w:rPr>
    </w:lvl>
    <w:lvl w:ilvl="7" w:tplc="708636F0" w:tentative="1">
      <w:start w:val="1"/>
      <w:numFmt w:val="bullet"/>
      <w:lvlText w:val="•"/>
      <w:lvlJc w:val="left"/>
      <w:pPr>
        <w:tabs>
          <w:tab w:val="num" w:pos="5760"/>
        </w:tabs>
        <w:ind w:left="5760" w:hanging="360"/>
      </w:pPr>
      <w:rPr>
        <w:rFonts w:ascii="Times" w:hAnsi="Times" w:hint="default"/>
      </w:rPr>
    </w:lvl>
    <w:lvl w:ilvl="8" w:tplc="07EC255A" w:tentative="1">
      <w:start w:val="1"/>
      <w:numFmt w:val="bullet"/>
      <w:lvlText w:val="•"/>
      <w:lvlJc w:val="left"/>
      <w:pPr>
        <w:tabs>
          <w:tab w:val="num" w:pos="6480"/>
        </w:tabs>
        <w:ind w:left="6480" w:hanging="360"/>
      </w:pPr>
      <w:rPr>
        <w:rFonts w:ascii="Times" w:hAnsi="Times" w:hint="default"/>
      </w:rPr>
    </w:lvl>
  </w:abstractNum>
  <w:abstractNum w:abstractNumId="27">
    <w:nsid w:val="5D9452A8"/>
    <w:multiLevelType w:val="hybridMultilevel"/>
    <w:tmpl w:val="7E9A5F3A"/>
    <w:lvl w:ilvl="0" w:tplc="970AC1E6">
      <w:start w:val="1"/>
      <w:numFmt w:val="bullet"/>
      <w:lvlText w:val="•"/>
      <w:lvlJc w:val="left"/>
      <w:pPr>
        <w:tabs>
          <w:tab w:val="num" w:pos="720"/>
        </w:tabs>
        <w:ind w:left="720" w:hanging="360"/>
      </w:pPr>
      <w:rPr>
        <w:rFonts w:ascii="Times" w:hAnsi="Times" w:hint="default"/>
      </w:rPr>
    </w:lvl>
    <w:lvl w:ilvl="1" w:tplc="5032F7AE">
      <w:numFmt w:val="bullet"/>
      <w:lvlText w:val="–"/>
      <w:lvlJc w:val="left"/>
      <w:pPr>
        <w:tabs>
          <w:tab w:val="num" w:pos="1440"/>
        </w:tabs>
        <w:ind w:left="1440" w:hanging="360"/>
      </w:pPr>
      <w:rPr>
        <w:rFonts w:ascii="Times" w:hAnsi="Times" w:hint="default"/>
      </w:rPr>
    </w:lvl>
    <w:lvl w:ilvl="2" w:tplc="6F324EDC" w:tentative="1">
      <w:start w:val="1"/>
      <w:numFmt w:val="bullet"/>
      <w:lvlText w:val="•"/>
      <w:lvlJc w:val="left"/>
      <w:pPr>
        <w:tabs>
          <w:tab w:val="num" w:pos="2160"/>
        </w:tabs>
        <w:ind w:left="2160" w:hanging="360"/>
      </w:pPr>
      <w:rPr>
        <w:rFonts w:ascii="Times" w:hAnsi="Times" w:hint="default"/>
      </w:rPr>
    </w:lvl>
    <w:lvl w:ilvl="3" w:tplc="C05051F2" w:tentative="1">
      <w:start w:val="1"/>
      <w:numFmt w:val="bullet"/>
      <w:lvlText w:val="•"/>
      <w:lvlJc w:val="left"/>
      <w:pPr>
        <w:tabs>
          <w:tab w:val="num" w:pos="2880"/>
        </w:tabs>
        <w:ind w:left="2880" w:hanging="360"/>
      </w:pPr>
      <w:rPr>
        <w:rFonts w:ascii="Times" w:hAnsi="Times" w:hint="default"/>
      </w:rPr>
    </w:lvl>
    <w:lvl w:ilvl="4" w:tplc="15083464" w:tentative="1">
      <w:start w:val="1"/>
      <w:numFmt w:val="bullet"/>
      <w:lvlText w:val="•"/>
      <w:lvlJc w:val="left"/>
      <w:pPr>
        <w:tabs>
          <w:tab w:val="num" w:pos="3600"/>
        </w:tabs>
        <w:ind w:left="3600" w:hanging="360"/>
      </w:pPr>
      <w:rPr>
        <w:rFonts w:ascii="Times" w:hAnsi="Times" w:hint="default"/>
      </w:rPr>
    </w:lvl>
    <w:lvl w:ilvl="5" w:tplc="5D284A22" w:tentative="1">
      <w:start w:val="1"/>
      <w:numFmt w:val="bullet"/>
      <w:lvlText w:val="•"/>
      <w:lvlJc w:val="left"/>
      <w:pPr>
        <w:tabs>
          <w:tab w:val="num" w:pos="4320"/>
        </w:tabs>
        <w:ind w:left="4320" w:hanging="360"/>
      </w:pPr>
      <w:rPr>
        <w:rFonts w:ascii="Times" w:hAnsi="Times" w:hint="default"/>
      </w:rPr>
    </w:lvl>
    <w:lvl w:ilvl="6" w:tplc="5D0C118A" w:tentative="1">
      <w:start w:val="1"/>
      <w:numFmt w:val="bullet"/>
      <w:lvlText w:val="•"/>
      <w:lvlJc w:val="left"/>
      <w:pPr>
        <w:tabs>
          <w:tab w:val="num" w:pos="5040"/>
        </w:tabs>
        <w:ind w:left="5040" w:hanging="360"/>
      </w:pPr>
      <w:rPr>
        <w:rFonts w:ascii="Times" w:hAnsi="Times" w:hint="default"/>
      </w:rPr>
    </w:lvl>
    <w:lvl w:ilvl="7" w:tplc="5896E83E" w:tentative="1">
      <w:start w:val="1"/>
      <w:numFmt w:val="bullet"/>
      <w:lvlText w:val="•"/>
      <w:lvlJc w:val="left"/>
      <w:pPr>
        <w:tabs>
          <w:tab w:val="num" w:pos="5760"/>
        </w:tabs>
        <w:ind w:left="5760" w:hanging="360"/>
      </w:pPr>
      <w:rPr>
        <w:rFonts w:ascii="Times" w:hAnsi="Times" w:hint="default"/>
      </w:rPr>
    </w:lvl>
    <w:lvl w:ilvl="8" w:tplc="2BA6D808" w:tentative="1">
      <w:start w:val="1"/>
      <w:numFmt w:val="bullet"/>
      <w:lvlText w:val="•"/>
      <w:lvlJc w:val="left"/>
      <w:pPr>
        <w:tabs>
          <w:tab w:val="num" w:pos="6480"/>
        </w:tabs>
        <w:ind w:left="6480" w:hanging="360"/>
      </w:pPr>
      <w:rPr>
        <w:rFonts w:ascii="Times" w:hAnsi="Times" w:hint="default"/>
      </w:rPr>
    </w:lvl>
  </w:abstractNum>
  <w:abstractNum w:abstractNumId="28">
    <w:nsid w:val="61AA0A1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63161892"/>
    <w:multiLevelType w:val="hybridMultilevel"/>
    <w:tmpl w:val="86CCB65C"/>
    <w:lvl w:ilvl="0" w:tplc="73609C1E">
      <w:start w:val="1"/>
      <w:numFmt w:val="bullet"/>
      <w:lvlText w:val="•"/>
      <w:lvlJc w:val="left"/>
      <w:pPr>
        <w:tabs>
          <w:tab w:val="num" w:pos="720"/>
        </w:tabs>
        <w:ind w:left="720" w:hanging="360"/>
      </w:pPr>
      <w:rPr>
        <w:rFonts w:ascii="Times" w:hAnsi="Times" w:hint="default"/>
      </w:rPr>
    </w:lvl>
    <w:lvl w:ilvl="1" w:tplc="BAF002A0">
      <w:numFmt w:val="bullet"/>
      <w:lvlText w:val="–"/>
      <w:lvlJc w:val="left"/>
      <w:pPr>
        <w:tabs>
          <w:tab w:val="num" w:pos="1440"/>
        </w:tabs>
        <w:ind w:left="1440" w:hanging="360"/>
      </w:pPr>
      <w:rPr>
        <w:rFonts w:ascii="Times" w:hAnsi="Times" w:hint="default"/>
      </w:rPr>
    </w:lvl>
    <w:lvl w:ilvl="2" w:tplc="EF346588" w:tentative="1">
      <w:start w:val="1"/>
      <w:numFmt w:val="bullet"/>
      <w:lvlText w:val="•"/>
      <w:lvlJc w:val="left"/>
      <w:pPr>
        <w:tabs>
          <w:tab w:val="num" w:pos="2160"/>
        </w:tabs>
        <w:ind w:left="2160" w:hanging="360"/>
      </w:pPr>
      <w:rPr>
        <w:rFonts w:ascii="Times" w:hAnsi="Times" w:hint="default"/>
      </w:rPr>
    </w:lvl>
    <w:lvl w:ilvl="3" w:tplc="A8C40AB4" w:tentative="1">
      <w:start w:val="1"/>
      <w:numFmt w:val="bullet"/>
      <w:lvlText w:val="•"/>
      <w:lvlJc w:val="left"/>
      <w:pPr>
        <w:tabs>
          <w:tab w:val="num" w:pos="2880"/>
        </w:tabs>
        <w:ind w:left="2880" w:hanging="360"/>
      </w:pPr>
      <w:rPr>
        <w:rFonts w:ascii="Times" w:hAnsi="Times" w:hint="default"/>
      </w:rPr>
    </w:lvl>
    <w:lvl w:ilvl="4" w:tplc="1794D5C8" w:tentative="1">
      <w:start w:val="1"/>
      <w:numFmt w:val="bullet"/>
      <w:lvlText w:val="•"/>
      <w:lvlJc w:val="left"/>
      <w:pPr>
        <w:tabs>
          <w:tab w:val="num" w:pos="3600"/>
        </w:tabs>
        <w:ind w:left="3600" w:hanging="360"/>
      </w:pPr>
      <w:rPr>
        <w:rFonts w:ascii="Times" w:hAnsi="Times" w:hint="default"/>
      </w:rPr>
    </w:lvl>
    <w:lvl w:ilvl="5" w:tplc="11AA0104" w:tentative="1">
      <w:start w:val="1"/>
      <w:numFmt w:val="bullet"/>
      <w:lvlText w:val="•"/>
      <w:lvlJc w:val="left"/>
      <w:pPr>
        <w:tabs>
          <w:tab w:val="num" w:pos="4320"/>
        </w:tabs>
        <w:ind w:left="4320" w:hanging="360"/>
      </w:pPr>
      <w:rPr>
        <w:rFonts w:ascii="Times" w:hAnsi="Times" w:hint="default"/>
      </w:rPr>
    </w:lvl>
    <w:lvl w:ilvl="6" w:tplc="3BDE3F0E" w:tentative="1">
      <w:start w:val="1"/>
      <w:numFmt w:val="bullet"/>
      <w:lvlText w:val="•"/>
      <w:lvlJc w:val="left"/>
      <w:pPr>
        <w:tabs>
          <w:tab w:val="num" w:pos="5040"/>
        </w:tabs>
        <w:ind w:left="5040" w:hanging="360"/>
      </w:pPr>
      <w:rPr>
        <w:rFonts w:ascii="Times" w:hAnsi="Times" w:hint="default"/>
      </w:rPr>
    </w:lvl>
    <w:lvl w:ilvl="7" w:tplc="87F42506" w:tentative="1">
      <w:start w:val="1"/>
      <w:numFmt w:val="bullet"/>
      <w:lvlText w:val="•"/>
      <w:lvlJc w:val="left"/>
      <w:pPr>
        <w:tabs>
          <w:tab w:val="num" w:pos="5760"/>
        </w:tabs>
        <w:ind w:left="5760" w:hanging="360"/>
      </w:pPr>
      <w:rPr>
        <w:rFonts w:ascii="Times" w:hAnsi="Times" w:hint="default"/>
      </w:rPr>
    </w:lvl>
    <w:lvl w:ilvl="8" w:tplc="9CA4E66E" w:tentative="1">
      <w:start w:val="1"/>
      <w:numFmt w:val="bullet"/>
      <w:lvlText w:val="•"/>
      <w:lvlJc w:val="left"/>
      <w:pPr>
        <w:tabs>
          <w:tab w:val="num" w:pos="6480"/>
        </w:tabs>
        <w:ind w:left="6480" w:hanging="360"/>
      </w:pPr>
      <w:rPr>
        <w:rFonts w:ascii="Times" w:hAnsi="Times" w:hint="default"/>
      </w:rPr>
    </w:lvl>
  </w:abstractNum>
  <w:abstractNum w:abstractNumId="30">
    <w:nsid w:val="643E7C27"/>
    <w:multiLevelType w:val="multilevel"/>
    <w:tmpl w:val="52C0E088"/>
    <w:numStyleLink w:val="Style1"/>
  </w:abstractNum>
  <w:abstractNum w:abstractNumId="31">
    <w:nsid w:val="6531612B"/>
    <w:multiLevelType w:val="hybridMultilevel"/>
    <w:tmpl w:val="B94E6AEA"/>
    <w:lvl w:ilvl="0" w:tplc="B15A4D88">
      <w:start w:val="1"/>
      <w:numFmt w:val="bullet"/>
      <w:lvlText w:val="•"/>
      <w:lvlJc w:val="left"/>
      <w:pPr>
        <w:tabs>
          <w:tab w:val="num" w:pos="720"/>
        </w:tabs>
        <w:ind w:left="720" w:hanging="360"/>
      </w:pPr>
      <w:rPr>
        <w:rFonts w:ascii="Times" w:hAnsi="Times" w:hint="default"/>
      </w:rPr>
    </w:lvl>
    <w:lvl w:ilvl="1" w:tplc="C598D29C" w:tentative="1">
      <w:start w:val="1"/>
      <w:numFmt w:val="bullet"/>
      <w:lvlText w:val="•"/>
      <w:lvlJc w:val="left"/>
      <w:pPr>
        <w:tabs>
          <w:tab w:val="num" w:pos="1440"/>
        </w:tabs>
        <w:ind w:left="1440" w:hanging="360"/>
      </w:pPr>
      <w:rPr>
        <w:rFonts w:ascii="Times" w:hAnsi="Times" w:hint="default"/>
      </w:rPr>
    </w:lvl>
    <w:lvl w:ilvl="2" w:tplc="3BF21048" w:tentative="1">
      <w:start w:val="1"/>
      <w:numFmt w:val="bullet"/>
      <w:lvlText w:val="•"/>
      <w:lvlJc w:val="left"/>
      <w:pPr>
        <w:tabs>
          <w:tab w:val="num" w:pos="2160"/>
        </w:tabs>
        <w:ind w:left="2160" w:hanging="360"/>
      </w:pPr>
      <w:rPr>
        <w:rFonts w:ascii="Times" w:hAnsi="Times" w:hint="default"/>
      </w:rPr>
    </w:lvl>
    <w:lvl w:ilvl="3" w:tplc="EC30AA54" w:tentative="1">
      <w:start w:val="1"/>
      <w:numFmt w:val="bullet"/>
      <w:lvlText w:val="•"/>
      <w:lvlJc w:val="left"/>
      <w:pPr>
        <w:tabs>
          <w:tab w:val="num" w:pos="2880"/>
        </w:tabs>
        <w:ind w:left="2880" w:hanging="360"/>
      </w:pPr>
      <w:rPr>
        <w:rFonts w:ascii="Times" w:hAnsi="Times" w:hint="default"/>
      </w:rPr>
    </w:lvl>
    <w:lvl w:ilvl="4" w:tplc="D376CC8E" w:tentative="1">
      <w:start w:val="1"/>
      <w:numFmt w:val="bullet"/>
      <w:lvlText w:val="•"/>
      <w:lvlJc w:val="left"/>
      <w:pPr>
        <w:tabs>
          <w:tab w:val="num" w:pos="3600"/>
        </w:tabs>
        <w:ind w:left="3600" w:hanging="360"/>
      </w:pPr>
      <w:rPr>
        <w:rFonts w:ascii="Times" w:hAnsi="Times" w:hint="default"/>
      </w:rPr>
    </w:lvl>
    <w:lvl w:ilvl="5" w:tplc="F4E82ECC" w:tentative="1">
      <w:start w:val="1"/>
      <w:numFmt w:val="bullet"/>
      <w:lvlText w:val="•"/>
      <w:lvlJc w:val="left"/>
      <w:pPr>
        <w:tabs>
          <w:tab w:val="num" w:pos="4320"/>
        </w:tabs>
        <w:ind w:left="4320" w:hanging="360"/>
      </w:pPr>
      <w:rPr>
        <w:rFonts w:ascii="Times" w:hAnsi="Times" w:hint="default"/>
      </w:rPr>
    </w:lvl>
    <w:lvl w:ilvl="6" w:tplc="C2B4F058" w:tentative="1">
      <w:start w:val="1"/>
      <w:numFmt w:val="bullet"/>
      <w:lvlText w:val="•"/>
      <w:lvlJc w:val="left"/>
      <w:pPr>
        <w:tabs>
          <w:tab w:val="num" w:pos="5040"/>
        </w:tabs>
        <w:ind w:left="5040" w:hanging="360"/>
      </w:pPr>
      <w:rPr>
        <w:rFonts w:ascii="Times" w:hAnsi="Times" w:hint="default"/>
      </w:rPr>
    </w:lvl>
    <w:lvl w:ilvl="7" w:tplc="F3824B84" w:tentative="1">
      <w:start w:val="1"/>
      <w:numFmt w:val="bullet"/>
      <w:lvlText w:val="•"/>
      <w:lvlJc w:val="left"/>
      <w:pPr>
        <w:tabs>
          <w:tab w:val="num" w:pos="5760"/>
        </w:tabs>
        <w:ind w:left="5760" w:hanging="360"/>
      </w:pPr>
      <w:rPr>
        <w:rFonts w:ascii="Times" w:hAnsi="Times" w:hint="default"/>
      </w:rPr>
    </w:lvl>
    <w:lvl w:ilvl="8" w:tplc="6A268C78" w:tentative="1">
      <w:start w:val="1"/>
      <w:numFmt w:val="bullet"/>
      <w:lvlText w:val="•"/>
      <w:lvlJc w:val="left"/>
      <w:pPr>
        <w:tabs>
          <w:tab w:val="num" w:pos="6480"/>
        </w:tabs>
        <w:ind w:left="6480" w:hanging="360"/>
      </w:pPr>
      <w:rPr>
        <w:rFonts w:ascii="Times" w:hAnsi="Times" w:hint="default"/>
      </w:rPr>
    </w:lvl>
  </w:abstractNum>
  <w:abstractNum w:abstractNumId="32">
    <w:nsid w:val="6C23392C"/>
    <w:multiLevelType w:val="hybridMultilevel"/>
    <w:tmpl w:val="171A90E8"/>
    <w:lvl w:ilvl="0" w:tplc="BF049A92">
      <w:start w:val="1"/>
      <w:numFmt w:val="bullet"/>
      <w:lvlText w:val="•"/>
      <w:lvlJc w:val="left"/>
      <w:pPr>
        <w:tabs>
          <w:tab w:val="num" w:pos="720"/>
        </w:tabs>
        <w:ind w:left="720" w:hanging="360"/>
      </w:pPr>
      <w:rPr>
        <w:rFonts w:ascii="Times" w:hAnsi="Times" w:hint="default"/>
      </w:rPr>
    </w:lvl>
    <w:lvl w:ilvl="1" w:tplc="4D54032A">
      <w:numFmt w:val="bullet"/>
      <w:lvlText w:val="–"/>
      <w:lvlJc w:val="left"/>
      <w:pPr>
        <w:tabs>
          <w:tab w:val="num" w:pos="1440"/>
        </w:tabs>
        <w:ind w:left="1440" w:hanging="360"/>
      </w:pPr>
      <w:rPr>
        <w:rFonts w:ascii="Times" w:hAnsi="Times" w:hint="default"/>
      </w:rPr>
    </w:lvl>
    <w:lvl w:ilvl="2" w:tplc="BE0AF532" w:tentative="1">
      <w:start w:val="1"/>
      <w:numFmt w:val="bullet"/>
      <w:lvlText w:val="•"/>
      <w:lvlJc w:val="left"/>
      <w:pPr>
        <w:tabs>
          <w:tab w:val="num" w:pos="2160"/>
        </w:tabs>
        <w:ind w:left="2160" w:hanging="360"/>
      </w:pPr>
      <w:rPr>
        <w:rFonts w:ascii="Times" w:hAnsi="Times" w:hint="default"/>
      </w:rPr>
    </w:lvl>
    <w:lvl w:ilvl="3" w:tplc="1C6E18DA" w:tentative="1">
      <w:start w:val="1"/>
      <w:numFmt w:val="bullet"/>
      <w:lvlText w:val="•"/>
      <w:lvlJc w:val="left"/>
      <w:pPr>
        <w:tabs>
          <w:tab w:val="num" w:pos="2880"/>
        </w:tabs>
        <w:ind w:left="2880" w:hanging="360"/>
      </w:pPr>
      <w:rPr>
        <w:rFonts w:ascii="Times" w:hAnsi="Times" w:hint="default"/>
      </w:rPr>
    </w:lvl>
    <w:lvl w:ilvl="4" w:tplc="CAFCC588" w:tentative="1">
      <w:start w:val="1"/>
      <w:numFmt w:val="bullet"/>
      <w:lvlText w:val="•"/>
      <w:lvlJc w:val="left"/>
      <w:pPr>
        <w:tabs>
          <w:tab w:val="num" w:pos="3600"/>
        </w:tabs>
        <w:ind w:left="3600" w:hanging="360"/>
      </w:pPr>
      <w:rPr>
        <w:rFonts w:ascii="Times" w:hAnsi="Times" w:hint="default"/>
      </w:rPr>
    </w:lvl>
    <w:lvl w:ilvl="5" w:tplc="9D8C9EDE" w:tentative="1">
      <w:start w:val="1"/>
      <w:numFmt w:val="bullet"/>
      <w:lvlText w:val="•"/>
      <w:lvlJc w:val="left"/>
      <w:pPr>
        <w:tabs>
          <w:tab w:val="num" w:pos="4320"/>
        </w:tabs>
        <w:ind w:left="4320" w:hanging="360"/>
      </w:pPr>
      <w:rPr>
        <w:rFonts w:ascii="Times" w:hAnsi="Times" w:hint="default"/>
      </w:rPr>
    </w:lvl>
    <w:lvl w:ilvl="6" w:tplc="5A1E87C4" w:tentative="1">
      <w:start w:val="1"/>
      <w:numFmt w:val="bullet"/>
      <w:lvlText w:val="•"/>
      <w:lvlJc w:val="left"/>
      <w:pPr>
        <w:tabs>
          <w:tab w:val="num" w:pos="5040"/>
        </w:tabs>
        <w:ind w:left="5040" w:hanging="360"/>
      </w:pPr>
      <w:rPr>
        <w:rFonts w:ascii="Times" w:hAnsi="Times" w:hint="default"/>
      </w:rPr>
    </w:lvl>
    <w:lvl w:ilvl="7" w:tplc="D334EC88" w:tentative="1">
      <w:start w:val="1"/>
      <w:numFmt w:val="bullet"/>
      <w:lvlText w:val="•"/>
      <w:lvlJc w:val="left"/>
      <w:pPr>
        <w:tabs>
          <w:tab w:val="num" w:pos="5760"/>
        </w:tabs>
        <w:ind w:left="5760" w:hanging="360"/>
      </w:pPr>
      <w:rPr>
        <w:rFonts w:ascii="Times" w:hAnsi="Times" w:hint="default"/>
      </w:rPr>
    </w:lvl>
    <w:lvl w:ilvl="8" w:tplc="A6DAA894" w:tentative="1">
      <w:start w:val="1"/>
      <w:numFmt w:val="bullet"/>
      <w:lvlText w:val="•"/>
      <w:lvlJc w:val="left"/>
      <w:pPr>
        <w:tabs>
          <w:tab w:val="num" w:pos="6480"/>
        </w:tabs>
        <w:ind w:left="6480" w:hanging="360"/>
      </w:pPr>
      <w:rPr>
        <w:rFonts w:ascii="Times" w:hAnsi="Times" w:hint="default"/>
      </w:rPr>
    </w:lvl>
  </w:abstractNum>
  <w:abstractNum w:abstractNumId="33">
    <w:nsid w:val="6CAE2E6B"/>
    <w:multiLevelType w:val="hybridMultilevel"/>
    <w:tmpl w:val="1BF2776E"/>
    <w:lvl w:ilvl="0" w:tplc="21507710">
      <w:start w:val="1"/>
      <w:numFmt w:val="bullet"/>
      <w:lvlText w:val="–"/>
      <w:lvlJc w:val="left"/>
      <w:pPr>
        <w:tabs>
          <w:tab w:val="num" w:pos="720"/>
        </w:tabs>
        <w:ind w:left="720" w:hanging="360"/>
      </w:pPr>
      <w:rPr>
        <w:rFonts w:ascii="Times" w:hAnsi="Times" w:hint="default"/>
      </w:rPr>
    </w:lvl>
    <w:lvl w:ilvl="1" w:tplc="3B8238AE">
      <w:start w:val="1"/>
      <w:numFmt w:val="bullet"/>
      <w:lvlText w:val="–"/>
      <w:lvlJc w:val="left"/>
      <w:pPr>
        <w:tabs>
          <w:tab w:val="num" w:pos="1440"/>
        </w:tabs>
        <w:ind w:left="1440" w:hanging="360"/>
      </w:pPr>
      <w:rPr>
        <w:rFonts w:ascii="Times" w:hAnsi="Times" w:hint="default"/>
      </w:rPr>
    </w:lvl>
    <w:lvl w:ilvl="2" w:tplc="D31EDDA4">
      <w:numFmt w:val="bullet"/>
      <w:lvlText w:val="•"/>
      <w:lvlJc w:val="left"/>
      <w:pPr>
        <w:tabs>
          <w:tab w:val="num" w:pos="2160"/>
        </w:tabs>
        <w:ind w:left="2160" w:hanging="360"/>
      </w:pPr>
      <w:rPr>
        <w:rFonts w:ascii="Times" w:hAnsi="Times" w:hint="default"/>
      </w:rPr>
    </w:lvl>
    <w:lvl w:ilvl="3" w:tplc="971CAA42" w:tentative="1">
      <w:start w:val="1"/>
      <w:numFmt w:val="bullet"/>
      <w:lvlText w:val="–"/>
      <w:lvlJc w:val="left"/>
      <w:pPr>
        <w:tabs>
          <w:tab w:val="num" w:pos="2880"/>
        </w:tabs>
        <w:ind w:left="2880" w:hanging="360"/>
      </w:pPr>
      <w:rPr>
        <w:rFonts w:ascii="Times" w:hAnsi="Times" w:hint="default"/>
      </w:rPr>
    </w:lvl>
    <w:lvl w:ilvl="4" w:tplc="24F2ACF6" w:tentative="1">
      <w:start w:val="1"/>
      <w:numFmt w:val="bullet"/>
      <w:lvlText w:val="–"/>
      <w:lvlJc w:val="left"/>
      <w:pPr>
        <w:tabs>
          <w:tab w:val="num" w:pos="3600"/>
        </w:tabs>
        <w:ind w:left="3600" w:hanging="360"/>
      </w:pPr>
      <w:rPr>
        <w:rFonts w:ascii="Times" w:hAnsi="Times" w:hint="default"/>
      </w:rPr>
    </w:lvl>
    <w:lvl w:ilvl="5" w:tplc="C3E485E0" w:tentative="1">
      <w:start w:val="1"/>
      <w:numFmt w:val="bullet"/>
      <w:lvlText w:val="–"/>
      <w:lvlJc w:val="left"/>
      <w:pPr>
        <w:tabs>
          <w:tab w:val="num" w:pos="4320"/>
        </w:tabs>
        <w:ind w:left="4320" w:hanging="360"/>
      </w:pPr>
      <w:rPr>
        <w:rFonts w:ascii="Times" w:hAnsi="Times" w:hint="default"/>
      </w:rPr>
    </w:lvl>
    <w:lvl w:ilvl="6" w:tplc="7CA6771C" w:tentative="1">
      <w:start w:val="1"/>
      <w:numFmt w:val="bullet"/>
      <w:lvlText w:val="–"/>
      <w:lvlJc w:val="left"/>
      <w:pPr>
        <w:tabs>
          <w:tab w:val="num" w:pos="5040"/>
        </w:tabs>
        <w:ind w:left="5040" w:hanging="360"/>
      </w:pPr>
      <w:rPr>
        <w:rFonts w:ascii="Times" w:hAnsi="Times" w:hint="default"/>
      </w:rPr>
    </w:lvl>
    <w:lvl w:ilvl="7" w:tplc="D2DE1560" w:tentative="1">
      <w:start w:val="1"/>
      <w:numFmt w:val="bullet"/>
      <w:lvlText w:val="–"/>
      <w:lvlJc w:val="left"/>
      <w:pPr>
        <w:tabs>
          <w:tab w:val="num" w:pos="5760"/>
        </w:tabs>
        <w:ind w:left="5760" w:hanging="360"/>
      </w:pPr>
      <w:rPr>
        <w:rFonts w:ascii="Times" w:hAnsi="Times" w:hint="default"/>
      </w:rPr>
    </w:lvl>
    <w:lvl w:ilvl="8" w:tplc="597A2A4E" w:tentative="1">
      <w:start w:val="1"/>
      <w:numFmt w:val="bullet"/>
      <w:lvlText w:val="–"/>
      <w:lvlJc w:val="left"/>
      <w:pPr>
        <w:tabs>
          <w:tab w:val="num" w:pos="6480"/>
        </w:tabs>
        <w:ind w:left="6480" w:hanging="360"/>
      </w:pPr>
      <w:rPr>
        <w:rFonts w:ascii="Times" w:hAnsi="Times" w:hint="default"/>
      </w:rPr>
    </w:lvl>
  </w:abstractNum>
  <w:abstractNum w:abstractNumId="34">
    <w:nsid w:val="7AB41260"/>
    <w:multiLevelType w:val="hybridMultilevel"/>
    <w:tmpl w:val="2AC4E996"/>
    <w:lvl w:ilvl="0" w:tplc="ADA2C384">
      <w:start w:val="1"/>
      <w:numFmt w:val="bullet"/>
      <w:lvlText w:val="•"/>
      <w:lvlJc w:val="left"/>
      <w:pPr>
        <w:tabs>
          <w:tab w:val="num" w:pos="720"/>
        </w:tabs>
        <w:ind w:left="720" w:hanging="360"/>
      </w:pPr>
      <w:rPr>
        <w:rFonts w:ascii="Times" w:hAnsi="Times" w:hint="default"/>
      </w:rPr>
    </w:lvl>
    <w:lvl w:ilvl="1" w:tplc="54301CFE">
      <w:numFmt w:val="bullet"/>
      <w:lvlText w:val="–"/>
      <w:lvlJc w:val="left"/>
      <w:pPr>
        <w:tabs>
          <w:tab w:val="num" w:pos="1440"/>
        </w:tabs>
        <w:ind w:left="1440" w:hanging="360"/>
      </w:pPr>
      <w:rPr>
        <w:rFonts w:ascii="Times" w:hAnsi="Times" w:hint="default"/>
      </w:rPr>
    </w:lvl>
    <w:lvl w:ilvl="2" w:tplc="85D47C0C" w:tentative="1">
      <w:start w:val="1"/>
      <w:numFmt w:val="bullet"/>
      <w:lvlText w:val="•"/>
      <w:lvlJc w:val="left"/>
      <w:pPr>
        <w:tabs>
          <w:tab w:val="num" w:pos="2160"/>
        </w:tabs>
        <w:ind w:left="2160" w:hanging="360"/>
      </w:pPr>
      <w:rPr>
        <w:rFonts w:ascii="Times" w:hAnsi="Times" w:hint="default"/>
      </w:rPr>
    </w:lvl>
    <w:lvl w:ilvl="3" w:tplc="7C426C02" w:tentative="1">
      <w:start w:val="1"/>
      <w:numFmt w:val="bullet"/>
      <w:lvlText w:val="•"/>
      <w:lvlJc w:val="left"/>
      <w:pPr>
        <w:tabs>
          <w:tab w:val="num" w:pos="2880"/>
        </w:tabs>
        <w:ind w:left="2880" w:hanging="360"/>
      </w:pPr>
      <w:rPr>
        <w:rFonts w:ascii="Times" w:hAnsi="Times" w:hint="default"/>
      </w:rPr>
    </w:lvl>
    <w:lvl w:ilvl="4" w:tplc="20C210EA" w:tentative="1">
      <w:start w:val="1"/>
      <w:numFmt w:val="bullet"/>
      <w:lvlText w:val="•"/>
      <w:lvlJc w:val="left"/>
      <w:pPr>
        <w:tabs>
          <w:tab w:val="num" w:pos="3600"/>
        </w:tabs>
        <w:ind w:left="3600" w:hanging="360"/>
      </w:pPr>
      <w:rPr>
        <w:rFonts w:ascii="Times" w:hAnsi="Times" w:hint="default"/>
      </w:rPr>
    </w:lvl>
    <w:lvl w:ilvl="5" w:tplc="3BDE2126" w:tentative="1">
      <w:start w:val="1"/>
      <w:numFmt w:val="bullet"/>
      <w:lvlText w:val="•"/>
      <w:lvlJc w:val="left"/>
      <w:pPr>
        <w:tabs>
          <w:tab w:val="num" w:pos="4320"/>
        </w:tabs>
        <w:ind w:left="4320" w:hanging="360"/>
      </w:pPr>
      <w:rPr>
        <w:rFonts w:ascii="Times" w:hAnsi="Times" w:hint="default"/>
      </w:rPr>
    </w:lvl>
    <w:lvl w:ilvl="6" w:tplc="062C3BE4" w:tentative="1">
      <w:start w:val="1"/>
      <w:numFmt w:val="bullet"/>
      <w:lvlText w:val="•"/>
      <w:lvlJc w:val="left"/>
      <w:pPr>
        <w:tabs>
          <w:tab w:val="num" w:pos="5040"/>
        </w:tabs>
        <w:ind w:left="5040" w:hanging="360"/>
      </w:pPr>
      <w:rPr>
        <w:rFonts w:ascii="Times" w:hAnsi="Times" w:hint="default"/>
      </w:rPr>
    </w:lvl>
    <w:lvl w:ilvl="7" w:tplc="F7644EF6" w:tentative="1">
      <w:start w:val="1"/>
      <w:numFmt w:val="bullet"/>
      <w:lvlText w:val="•"/>
      <w:lvlJc w:val="left"/>
      <w:pPr>
        <w:tabs>
          <w:tab w:val="num" w:pos="5760"/>
        </w:tabs>
        <w:ind w:left="5760" w:hanging="360"/>
      </w:pPr>
      <w:rPr>
        <w:rFonts w:ascii="Times" w:hAnsi="Times" w:hint="default"/>
      </w:rPr>
    </w:lvl>
    <w:lvl w:ilvl="8" w:tplc="AD1452CA" w:tentative="1">
      <w:start w:val="1"/>
      <w:numFmt w:val="bullet"/>
      <w:lvlText w:val="•"/>
      <w:lvlJc w:val="left"/>
      <w:pPr>
        <w:tabs>
          <w:tab w:val="num" w:pos="6480"/>
        </w:tabs>
        <w:ind w:left="6480" w:hanging="360"/>
      </w:pPr>
      <w:rPr>
        <w:rFonts w:ascii="Times" w:hAnsi="Times" w:hint="default"/>
      </w:rPr>
    </w:lvl>
  </w:abstractNum>
  <w:abstractNum w:abstractNumId="35">
    <w:nsid w:val="7C703B2F"/>
    <w:multiLevelType w:val="hybridMultilevel"/>
    <w:tmpl w:val="924042C0"/>
    <w:lvl w:ilvl="0" w:tplc="558691A8">
      <w:start w:val="1"/>
      <w:numFmt w:val="bullet"/>
      <w:lvlText w:val="•"/>
      <w:lvlJc w:val="left"/>
      <w:pPr>
        <w:tabs>
          <w:tab w:val="num" w:pos="720"/>
        </w:tabs>
        <w:ind w:left="720" w:hanging="360"/>
      </w:pPr>
      <w:rPr>
        <w:rFonts w:ascii="Times" w:hAnsi="Times" w:hint="default"/>
      </w:rPr>
    </w:lvl>
    <w:lvl w:ilvl="1" w:tplc="5F56D420" w:tentative="1">
      <w:start w:val="1"/>
      <w:numFmt w:val="bullet"/>
      <w:lvlText w:val="•"/>
      <w:lvlJc w:val="left"/>
      <w:pPr>
        <w:tabs>
          <w:tab w:val="num" w:pos="1440"/>
        </w:tabs>
        <w:ind w:left="1440" w:hanging="360"/>
      </w:pPr>
      <w:rPr>
        <w:rFonts w:ascii="Times" w:hAnsi="Times" w:hint="default"/>
      </w:rPr>
    </w:lvl>
    <w:lvl w:ilvl="2" w:tplc="63202168" w:tentative="1">
      <w:start w:val="1"/>
      <w:numFmt w:val="bullet"/>
      <w:lvlText w:val="•"/>
      <w:lvlJc w:val="left"/>
      <w:pPr>
        <w:tabs>
          <w:tab w:val="num" w:pos="2160"/>
        </w:tabs>
        <w:ind w:left="2160" w:hanging="360"/>
      </w:pPr>
      <w:rPr>
        <w:rFonts w:ascii="Times" w:hAnsi="Times" w:hint="default"/>
      </w:rPr>
    </w:lvl>
    <w:lvl w:ilvl="3" w:tplc="D6342CBC" w:tentative="1">
      <w:start w:val="1"/>
      <w:numFmt w:val="bullet"/>
      <w:lvlText w:val="•"/>
      <w:lvlJc w:val="left"/>
      <w:pPr>
        <w:tabs>
          <w:tab w:val="num" w:pos="2880"/>
        </w:tabs>
        <w:ind w:left="2880" w:hanging="360"/>
      </w:pPr>
      <w:rPr>
        <w:rFonts w:ascii="Times" w:hAnsi="Times" w:hint="default"/>
      </w:rPr>
    </w:lvl>
    <w:lvl w:ilvl="4" w:tplc="9D764EE6" w:tentative="1">
      <w:start w:val="1"/>
      <w:numFmt w:val="bullet"/>
      <w:lvlText w:val="•"/>
      <w:lvlJc w:val="left"/>
      <w:pPr>
        <w:tabs>
          <w:tab w:val="num" w:pos="3600"/>
        </w:tabs>
        <w:ind w:left="3600" w:hanging="360"/>
      </w:pPr>
      <w:rPr>
        <w:rFonts w:ascii="Times" w:hAnsi="Times" w:hint="default"/>
      </w:rPr>
    </w:lvl>
    <w:lvl w:ilvl="5" w:tplc="5F92D362" w:tentative="1">
      <w:start w:val="1"/>
      <w:numFmt w:val="bullet"/>
      <w:lvlText w:val="•"/>
      <w:lvlJc w:val="left"/>
      <w:pPr>
        <w:tabs>
          <w:tab w:val="num" w:pos="4320"/>
        </w:tabs>
        <w:ind w:left="4320" w:hanging="360"/>
      </w:pPr>
      <w:rPr>
        <w:rFonts w:ascii="Times" w:hAnsi="Times" w:hint="default"/>
      </w:rPr>
    </w:lvl>
    <w:lvl w:ilvl="6" w:tplc="1234BA52" w:tentative="1">
      <w:start w:val="1"/>
      <w:numFmt w:val="bullet"/>
      <w:lvlText w:val="•"/>
      <w:lvlJc w:val="left"/>
      <w:pPr>
        <w:tabs>
          <w:tab w:val="num" w:pos="5040"/>
        </w:tabs>
        <w:ind w:left="5040" w:hanging="360"/>
      </w:pPr>
      <w:rPr>
        <w:rFonts w:ascii="Times" w:hAnsi="Times" w:hint="default"/>
      </w:rPr>
    </w:lvl>
    <w:lvl w:ilvl="7" w:tplc="71089DBE" w:tentative="1">
      <w:start w:val="1"/>
      <w:numFmt w:val="bullet"/>
      <w:lvlText w:val="•"/>
      <w:lvlJc w:val="left"/>
      <w:pPr>
        <w:tabs>
          <w:tab w:val="num" w:pos="5760"/>
        </w:tabs>
        <w:ind w:left="5760" w:hanging="360"/>
      </w:pPr>
      <w:rPr>
        <w:rFonts w:ascii="Times" w:hAnsi="Times" w:hint="default"/>
      </w:rPr>
    </w:lvl>
    <w:lvl w:ilvl="8" w:tplc="F5569CA6" w:tentative="1">
      <w:start w:val="1"/>
      <w:numFmt w:val="bullet"/>
      <w:lvlText w:val="•"/>
      <w:lvlJc w:val="left"/>
      <w:pPr>
        <w:tabs>
          <w:tab w:val="num" w:pos="6480"/>
        </w:tabs>
        <w:ind w:left="6480" w:hanging="360"/>
      </w:pPr>
      <w:rPr>
        <w:rFonts w:ascii="Times" w:hAnsi="Times" w:hint="default"/>
      </w:rPr>
    </w:lvl>
  </w:abstractNum>
  <w:abstractNum w:abstractNumId="36">
    <w:nsid w:val="7D184BB5"/>
    <w:multiLevelType w:val="multilevel"/>
    <w:tmpl w:val="1BAE5F78"/>
    <w:lvl w:ilvl="0">
      <w:start w:val="1"/>
      <w:numFmt w:val="bullet"/>
      <w:lvlText w:val="–"/>
      <w:lvlJc w:val="left"/>
      <w:pPr>
        <w:tabs>
          <w:tab w:val="num" w:pos="720"/>
        </w:tabs>
        <w:ind w:left="720" w:hanging="360"/>
      </w:pPr>
      <w:rPr>
        <w:rFonts w:ascii="Times" w:hAnsi="Times" w:hint="default"/>
      </w:rPr>
    </w:lvl>
    <w:lvl w:ilvl="1">
      <w:start w:val="1"/>
      <w:numFmt w:val="bullet"/>
      <w:lvlText w:val="–"/>
      <w:lvlJc w:val="left"/>
      <w:pPr>
        <w:tabs>
          <w:tab w:val="num" w:pos="1440"/>
        </w:tabs>
        <w:ind w:left="1440" w:hanging="360"/>
      </w:pPr>
      <w:rPr>
        <w:rFonts w:ascii="Times" w:hAnsi="Times" w:hint="default"/>
      </w:rPr>
    </w:lvl>
    <w:lvl w:ilvl="2">
      <w:start w:val="1"/>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Times" w:hAnsi="Times" w:hint="default"/>
      </w:rPr>
    </w:lvl>
    <w:lvl w:ilvl="4">
      <w:start w:val="1"/>
      <w:numFmt w:val="bullet"/>
      <w:lvlText w:val="–"/>
      <w:lvlJc w:val="left"/>
      <w:pPr>
        <w:tabs>
          <w:tab w:val="num" w:pos="3600"/>
        </w:tabs>
        <w:ind w:left="3600" w:hanging="360"/>
      </w:pPr>
      <w:rPr>
        <w:rFonts w:ascii="Times" w:hAnsi="Times" w:hint="default"/>
      </w:rPr>
    </w:lvl>
    <w:lvl w:ilvl="5">
      <w:start w:val="1"/>
      <w:numFmt w:val="bullet"/>
      <w:lvlText w:val="–"/>
      <w:lvlJc w:val="left"/>
      <w:pPr>
        <w:tabs>
          <w:tab w:val="num" w:pos="4320"/>
        </w:tabs>
        <w:ind w:left="4320" w:hanging="360"/>
      </w:pPr>
      <w:rPr>
        <w:rFonts w:ascii="Times" w:hAnsi="Times" w:hint="default"/>
      </w:rPr>
    </w:lvl>
    <w:lvl w:ilvl="6">
      <w:start w:val="1"/>
      <w:numFmt w:val="bullet"/>
      <w:lvlText w:val="–"/>
      <w:lvlJc w:val="left"/>
      <w:pPr>
        <w:tabs>
          <w:tab w:val="num" w:pos="5040"/>
        </w:tabs>
        <w:ind w:left="5040" w:hanging="360"/>
      </w:pPr>
      <w:rPr>
        <w:rFonts w:ascii="Times" w:hAnsi="Times" w:hint="default"/>
      </w:rPr>
    </w:lvl>
    <w:lvl w:ilvl="7">
      <w:start w:val="1"/>
      <w:numFmt w:val="bullet"/>
      <w:lvlText w:val="–"/>
      <w:lvlJc w:val="left"/>
      <w:pPr>
        <w:tabs>
          <w:tab w:val="num" w:pos="5760"/>
        </w:tabs>
        <w:ind w:left="5760" w:hanging="360"/>
      </w:pPr>
      <w:rPr>
        <w:rFonts w:ascii="Times" w:hAnsi="Times" w:hint="default"/>
      </w:rPr>
    </w:lvl>
    <w:lvl w:ilvl="8">
      <w:start w:val="1"/>
      <w:numFmt w:val="bullet"/>
      <w:lvlText w:val="–"/>
      <w:lvlJc w:val="left"/>
      <w:pPr>
        <w:tabs>
          <w:tab w:val="num" w:pos="6480"/>
        </w:tabs>
        <w:ind w:left="6480" w:hanging="360"/>
      </w:pPr>
      <w:rPr>
        <w:rFonts w:ascii="Times" w:hAnsi="Times" w:hint="default"/>
      </w:rPr>
    </w:lvl>
  </w:abstractNum>
  <w:num w:numId="1">
    <w:abstractNumId w:val="16"/>
  </w:num>
  <w:num w:numId="2">
    <w:abstractNumId w:val="4"/>
  </w:num>
  <w:num w:numId="3">
    <w:abstractNumId w:val="28"/>
  </w:num>
  <w:num w:numId="4">
    <w:abstractNumId w:val="14"/>
  </w:num>
  <w:num w:numId="5">
    <w:abstractNumId w:val="25"/>
  </w:num>
  <w:num w:numId="6">
    <w:abstractNumId w:val="19"/>
  </w:num>
  <w:num w:numId="7">
    <w:abstractNumId w:val="30"/>
  </w:num>
  <w:num w:numId="8">
    <w:abstractNumId w:val="29"/>
  </w:num>
  <w:num w:numId="9">
    <w:abstractNumId w:val="10"/>
  </w:num>
  <w:num w:numId="10">
    <w:abstractNumId w:val="2"/>
  </w:num>
  <w:num w:numId="11">
    <w:abstractNumId w:val="22"/>
  </w:num>
  <w:num w:numId="12">
    <w:abstractNumId w:val="7"/>
  </w:num>
  <w:num w:numId="13">
    <w:abstractNumId w:val="11"/>
  </w:num>
  <w:num w:numId="14">
    <w:abstractNumId w:val="31"/>
  </w:num>
  <w:num w:numId="15">
    <w:abstractNumId w:val="15"/>
  </w:num>
  <w:num w:numId="16">
    <w:abstractNumId w:val="18"/>
  </w:num>
  <w:num w:numId="17">
    <w:abstractNumId w:val="23"/>
  </w:num>
  <w:num w:numId="18">
    <w:abstractNumId w:val="27"/>
  </w:num>
  <w:num w:numId="19">
    <w:abstractNumId w:val="3"/>
  </w:num>
  <w:num w:numId="20">
    <w:abstractNumId w:val="33"/>
  </w:num>
  <w:num w:numId="21">
    <w:abstractNumId w:val="13"/>
  </w:num>
  <w:num w:numId="22">
    <w:abstractNumId w:val="24"/>
  </w:num>
  <w:num w:numId="23">
    <w:abstractNumId w:val="36"/>
  </w:num>
  <w:num w:numId="24">
    <w:abstractNumId w:val="35"/>
  </w:num>
  <w:num w:numId="25">
    <w:abstractNumId w:val="8"/>
  </w:num>
  <w:num w:numId="26">
    <w:abstractNumId w:val="6"/>
  </w:num>
  <w:num w:numId="27">
    <w:abstractNumId w:val="20"/>
  </w:num>
  <w:num w:numId="28">
    <w:abstractNumId w:val="12"/>
  </w:num>
  <w:num w:numId="29">
    <w:abstractNumId w:val="1"/>
  </w:num>
  <w:num w:numId="30">
    <w:abstractNumId w:val="17"/>
  </w:num>
  <w:num w:numId="31">
    <w:abstractNumId w:val="32"/>
  </w:num>
  <w:num w:numId="32">
    <w:abstractNumId w:val="21"/>
  </w:num>
  <w:num w:numId="33">
    <w:abstractNumId w:val="26"/>
  </w:num>
  <w:num w:numId="34">
    <w:abstractNumId w:val="5"/>
  </w:num>
  <w:num w:numId="35">
    <w:abstractNumId w:val="9"/>
  </w:num>
  <w:num w:numId="36">
    <w:abstractNumId w:val="34"/>
  </w:num>
  <w:num w:numId="37">
    <w:abstractNumId w:val="0"/>
    <w:lvlOverride w:ilvl="0">
      <w:lvl w:ilvl="0">
        <w:numFmt w:val="bullet"/>
        <w:lvlText w:val="•"/>
        <w:legacy w:legacy="1" w:legacySpace="0" w:legacyIndent="0"/>
        <w:lvlJc w:val="left"/>
        <w:rPr>
          <w:rFonts w:ascii="Trebuchet MS" w:hAnsi="Trebuchet MS" w:hint="default"/>
          <w:sz w:val="48"/>
        </w:rPr>
      </w:lvl>
    </w:lvlOverride>
  </w:num>
  <w:num w:numId="38">
    <w:abstractNumId w:val="0"/>
    <w:lvlOverride w:ilvl="0">
      <w:lvl w:ilvl="0">
        <w:numFmt w:val="bullet"/>
        <w:lvlText w:val="–"/>
        <w:legacy w:legacy="1" w:legacySpace="0" w:legacyIndent="0"/>
        <w:lvlJc w:val="left"/>
        <w:rPr>
          <w:rFonts w:ascii="Trebuchet MS" w:hAnsi="Trebuchet MS" w:hint="default"/>
          <w:sz w:val="44"/>
        </w:rPr>
      </w:lvl>
    </w:lvlOverride>
  </w:num>
  <w:num w:numId="39">
    <w:abstractNumId w:val="0"/>
    <w:lvlOverride w:ilvl="0">
      <w:lvl w:ilvl="0">
        <w:numFmt w:val="bullet"/>
        <w:lvlText w:val="•"/>
        <w:legacy w:legacy="1" w:legacySpace="0" w:legacyIndent="0"/>
        <w:lvlJc w:val="left"/>
        <w:rPr>
          <w:rFonts w:ascii="Trebuchet MS" w:hAnsi="Trebuchet MS" w:hint="default"/>
          <w:sz w:val="40"/>
        </w:rPr>
      </w:lvl>
    </w:lvlOverride>
  </w:num>
  <w:num w:numId="40">
    <w:abstractNumId w:val="0"/>
    <w:lvlOverride w:ilvl="0">
      <w:lvl w:ilvl="0">
        <w:numFmt w:val="bullet"/>
        <w:lvlText w:val="–"/>
        <w:legacy w:legacy="1" w:legacySpace="0" w:legacyIndent="0"/>
        <w:lvlJc w:val="left"/>
        <w:rPr>
          <w:rFonts w:ascii="Trebuchet MS" w:hAnsi="Trebuchet MS" w:hint="default"/>
          <w:sz w:val="40"/>
        </w:rPr>
      </w:lvl>
    </w:lvlOverride>
  </w:num>
  <w:num w:numId="41">
    <w:abstractNumId w:val="0"/>
    <w:lvlOverride w:ilvl="0">
      <w:lvl w:ilvl="0">
        <w:numFmt w:val="bullet"/>
        <w:lvlText w:val="–"/>
        <w:legacy w:legacy="1" w:legacySpace="0" w:legacyIndent="0"/>
        <w:lvlJc w:val="left"/>
        <w:rPr>
          <w:rFonts w:ascii="Trebuchet MS" w:hAnsi="Trebuchet MS"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8A5"/>
    <w:rsid w:val="00045E14"/>
    <w:rsid w:val="002263A0"/>
    <w:rsid w:val="002738A5"/>
    <w:rsid w:val="002811A4"/>
    <w:rsid w:val="002F006D"/>
    <w:rsid w:val="00333937"/>
    <w:rsid w:val="00370C3E"/>
    <w:rsid w:val="003B61E1"/>
    <w:rsid w:val="00486862"/>
    <w:rsid w:val="004C7F17"/>
    <w:rsid w:val="004E5080"/>
    <w:rsid w:val="005A18F3"/>
    <w:rsid w:val="005A651D"/>
    <w:rsid w:val="005E6729"/>
    <w:rsid w:val="007B4E40"/>
    <w:rsid w:val="00801797"/>
    <w:rsid w:val="00827C18"/>
    <w:rsid w:val="00876BC3"/>
    <w:rsid w:val="008956E8"/>
    <w:rsid w:val="008E1DA3"/>
    <w:rsid w:val="00982203"/>
    <w:rsid w:val="00A2182D"/>
    <w:rsid w:val="00A663C2"/>
    <w:rsid w:val="00B548C4"/>
    <w:rsid w:val="00B67CAC"/>
    <w:rsid w:val="00C27078"/>
    <w:rsid w:val="00CA3C5B"/>
    <w:rsid w:val="00D04EA5"/>
    <w:rsid w:val="00DB545A"/>
    <w:rsid w:val="00DF3067"/>
    <w:rsid w:val="00E658A7"/>
    <w:rsid w:val="00E84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1527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CAC"/>
    <w:pPr>
      <w:widowControl w:val="0"/>
      <w:autoSpaceDE w:val="0"/>
      <w:autoSpaceDN w:val="0"/>
      <w:adjustRightInd w:val="0"/>
      <w:ind w:left="540" w:hanging="540"/>
      <w:outlineLvl w:val="0"/>
    </w:pPr>
    <w:rPr>
      <w:rFonts w:ascii="Arial" w:eastAsia="Times New Roman" w:hAnsi="Times New Roman" w:cs="Times New Roman"/>
      <w:color w:val="000000"/>
      <w:sz w:val="48"/>
      <w:szCs w:val="48"/>
    </w:rPr>
  </w:style>
  <w:style w:type="paragraph" w:styleId="Heading2">
    <w:name w:val="heading 2"/>
    <w:basedOn w:val="Normal"/>
    <w:next w:val="Normal"/>
    <w:link w:val="Heading2Char"/>
    <w:uiPriority w:val="99"/>
    <w:qFormat/>
    <w:rsid w:val="00B67CAC"/>
    <w:pPr>
      <w:widowControl w:val="0"/>
      <w:autoSpaceDE w:val="0"/>
      <w:autoSpaceDN w:val="0"/>
      <w:adjustRightInd w:val="0"/>
      <w:ind w:left="1170" w:hanging="450"/>
      <w:outlineLvl w:val="1"/>
    </w:pPr>
    <w:rPr>
      <w:rFonts w:ascii="Arial" w:eastAsia="Times New Roman" w:hAnsi="Times New Roman" w:cs="Times New Roman"/>
      <w:color w:val="000000"/>
      <w:sz w:val="44"/>
      <w:szCs w:val="44"/>
    </w:rPr>
  </w:style>
  <w:style w:type="paragraph" w:styleId="Heading3">
    <w:name w:val="heading 3"/>
    <w:basedOn w:val="Normal"/>
    <w:next w:val="Normal"/>
    <w:link w:val="Heading3Char"/>
    <w:uiPriority w:val="99"/>
    <w:qFormat/>
    <w:rsid w:val="00B67CAC"/>
    <w:pPr>
      <w:widowControl w:val="0"/>
      <w:autoSpaceDE w:val="0"/>
      <w:autoSpaceDN w:val="0"/>
      <w:adjustRightInd w:val="0"/>
      <w:ind w:left="1800" w:hanging="360"/>
      <w:outlineLvl w:val="2"/>
    </w:pPr>
    <w:rPr>
      <w:rFonts w:ascii="Arial" w:eastAsia="Times New Roman" w:hAnsi="Times New Roman" w:cs="Times New Roman"/>
      <w:color w:val="0000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8A5"/>
    <w:pPr>
      <w:ind w:left="720"/>
      <w:contextualSpacing/>
    </w:pPr>
  </w:style>
  <w:style w:type="numbering" w:customStyle="1" w:styleId="Style1">
    <w:name w:val="Style1"/>
    <w:uiPriority w:val="99"/>
    <w:rsid w:val="002738A5"/>
    <w:pPr>
      <w:numPr>
        <w:numId w:val="4"/>
      </w:numPr>
    </w:pPr>
  </w:style>
  <w:style w:type="paragraph" w:styleId="BalloonText">
    <w:name w:val="Balloon Text"/>
    <w:basedOn w:val="Normal"/>
    <w:link w:val="BalloonTextChar"/>
    <w:uiPriority w:val="99"/>
    <w:semiHidden/>
    <w:unhideWhenUsed/>
    <w:rsid w:val="007B4E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E40"/>
    <w:rPr>
      <w:rFonts w:ascii="Lucida Grande" w:hAnsi="Lucida Grande" w:cs="Lucida Grande"/>
      <w:sz w:val="18"/>
      <w:szCs w:val="18"/>
    </w:rPr>
  </w:style>
  <w:style w:type="character" w:customStyle="1" w:styleId="Heading1Char">
    <w:name w:val="Heading 1 Char"/>
    <w:basedOn w:val="DefaultParagraphFont"/>
    <w:link w:val="Heading1"/>
    <w:uiPriority w:val="9"/>
    <w:rsid w:val="00B67CAC"/>
    <w:rPr>
      <w:rFonts w:ascii="Arial" w:eastAsia="Times New Roman" w:hAnsi="Times New Roman" w:cs="Times New Roman"/>
      <w:color w:val="000000"/>
      <w:sz w:val="48"/>
      <w:szCs w:val="48"/>
    </w:rPr>
  </w:style>
  <w:style w:type="character" w:customStyle="1" w:styleId="Heading2Char">
    <w:name w:val="Heading 2 Char"/>
    <w:basedOn w:val="DefaultParagraphFont"/>
    <w:link w:val="Heading2"/>
    <w:uiPriority w:val="9"/>
    <w:rsid w:val="00B67CAC"/>
    <w:rPr>
      <w:rFonts w:ascii="Arial" w:eastAsia="Times New Roman" w:hAnsi="Times New Roman" w:cs="Times New Roman"/>
      <w:color w:val="000000"/>
      <w:sz w:val="44"/>
      <w:szCs w:val="44"/>
    </w:rPr>
  </w:style>
  <w:style w:type="character" w:customStyle="1" w:styleId="Heading3Char">
    <w:name w:val="Heading 3 Char"/>
    <w:basedOn w:val="DefaultParagraphFont"/>
    <w:link w:val="Heading3"/>
    <w:uiPriority w:val="9"/>
    <w:rsid w:val="00B67CAC"/>
    <w:rPr>
      <w:rFonts w:ascii="Arial" w:eastAsia="Times New Roman" w:hAnsi="Times New Roman" w:cs="Times New Roman"/>
      <w:color w:val="000000"/>
      <w:sz w:val="40"/>
      <w:szCs w:val="4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CAC"/>
    <w:pPr>
      <w:widowControl w:val="0"/>
      <w:autoSpaceDE w:val="0"/>
      <w:autoSpaceDN w:val="0"/>
      <w:adjustRightInd w:val="0"/>
      <w:ind w:left="540" w:hanging="540"/>
      <w:outlineLvl w:val="0"/>
    </w:pPr>
    <w:rPr>
      <w:rFonts w:ascii="Arial" w:eastAsia="Times New Roman" w:hAnsi="Times New Roman" w:cs="Times New Roman"/>
      <w:color w:val="000000"/>
      <w:sz w:val="48"/>
      <w:szCs w:val="48"/>
    </w:rPr>
  </w:style>
  <w:style w:type="paragraph" w:styleId="Heading2">
    <w:name w:val="heading 2"/>
    <w:basedOn w:val="Normal"/>
    <w:next w:val="Normal"/>
    <w:link w:val="Heading2Char"/>
    <w:uiPriority w:val="99"/>
    <w:qFormat/>
    <w:rsid w:val="00B67CAC"/>
    <w:pPr>
      <w:widowControl w:val="0"/>
      <w:autoSpaceDE w:val="0"/>
      <w:autoSpaceDN w:val="0"/>
      <w:adjustRightInd w:val="0"/>
      <w:ind w:left="1170" w:hanging="450"/>
      <w:outlineLvl w:val="1"/>
    </w:pPr>
    <w:rPr>
      <w:rFonts w:ascii="Arial" w:eastAsia="Times New Roman" w:hAnsi="Times New Roman" w:cs="Times New Roman"/>
      <w:color w:val="000000"/>
      <w:sz w:val="44"/>
      <w:szCs w:val="44"/>
    </w:rPr>
  </w:style>
  <w:style w:type="paragraph" w:styleId="Heading3">
    <w:name w:val="heading 3"/>
    <w:basedOn w:val="Normal"/>
    <w:next w:val="Normal"/>
    <w:link w:val="Heading3Char"/>
    <w:uiPriority w:val="99"/>
    <w:qFormat/>
    <w:rsid w:val="00B67CAC"/>
    <w:pPr>
      <w:widowControl w:val="0"/>
      <w:autoSpaceDE w:val="0"/>
      <w:autoSpaceDN w:val="0"/>
      <w:adjustRightInd w:val="0"/>
      <w:ind w:left="1800" w:hanging="360"/>
      <w:outlineLvl w:val="2"/>
    </w:pPr>
    <w:rPr>
      <w:rFonts w:ascii="Arial" w:eastAsia="Times New Roman" w:hAnsi="Times New Roman" w:cs="Times New Roman"/>
      <w:color w:val="0000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8A5"/>
    <w:pPr>
      <w:ind w:left="720"/>
      <w:contextualSpacing/>
    </w:pPr>
  </w:style>
  <w:style w:type="numbering" w:customStyle="1" w:styleId="Style1">
    <w:name w:val="Style1"/>
    <w:uiPriority w:val="99"/>
    <w:rsid w:val="002738A5"/>
    <w:pPr>
      <w:numPr>
        <w:numId w:val="4"/>
      </w:numPr>
    </w:pPr>
  </w:style>
  <w:style w:type="paragraph" w:styleId="BalloonText">
    <w:name w:val="Balloon Text"/>
    <w:basedOn w:val="Normal"/>
    <w:link w:val="BalloonTextChar"/>
    <w:uiPriority w:val="99"/>
    <w:semiHidden/>
    <w:unhideWhenUsed/>
    <w:rsid w:val="007B4E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E40"/>
    <w:rPr>
      <w:rFonts w:ascii="Lucida Grande" w:hAnsi="Lucida Grande" w:cs="Lucida Grande"/>
      <w:sz w:val="18"/>
      <w:szCs w:val="18"/>
    </w:rPr>
  </w:style>
  <w:style w:type="character" w:customStyle="1" w:styleId="Heading1Char">
    <w:name w:val="Heading 1 Char"/>
    <w:basedOn w:val="DefaultParagraphFont"/>
    <w:link w:val="Heading1"/>
    <w:uiPriority w:val="9"/>
    <w:rsid w:val="00B67CAC"/>
    <w:rPr>
      <w:rFonts w:ascii="Arial" w:eastAsia="Times New Roman" w:hAnsi="Times New Roman" w:cs="Times New Roman"/>
      <w:color w:val="000000"/>
      <w:sz w:val="48"/>
      <w:szCs w:val="48"/>
    </w:rPr>
  </w:style>
  <w:style w:type="character" w:customStyle="1" w:styleId="Heading2Char">
    <w:name w:val="Heading 2 Char"/>
    <w:basedOn w:val="DefaultParagraphFont"/>
    <w:link w:val="Heading2"/>
    <w:uiPriority w:val="9"/>
    <w:rsid w:val="00B67CAC"/>
    <w:rPr>
      <w:rFonts w:ascii="Arial" w:eastAsia="Times New Roman" w:hAnsi="Times New Roman" w:cs="Times New Roman"/>
      <w:color w:val="000000"/>
      <w:sz w:val="44"/>
      <w:szCs w:val="44"/>
    </w:rPr>
  </w:style>
  <w:style w:type="character" w:customStyle="1" w:styleId="Heading3Char">
    <w:name w:val="Heading 3 Char"/>
    <w:basedOn w:val="DefaultParagraphFont"/>
    <w:link w:val="Heading3"/>
    <w:uiPriority w:val="9"/>
    <w:rsid w:val="00B67CAC"/>
    <w:rPr>
      <w:rFonts w:ascii="Arial" w:eastAsia="Times New Roman" w:hAnsi="Times New Roman" w:cs="Times New Roman"/>
      <w:color w:val="00000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9688">
      <w:bodyDiv w:val="1"/>
      <w:marLeft w:val="0"/>
      <w:marRight w:val="0"/>
      <w:marTop w:val="0"/>
      <w:marBottom w:val="0"/>
      <w:divBdr>
        <w:top w:val="none" w:sz="0" w:space="0" w:color="auto"/>
        <w:left w:val="none" w:sz="0" w:space="0" w:color="auto"/>
        <w:bottom w:val="none" w:sz="0" w:space="0" w:color="auto"/>
        <w:right w:val="none" w:sz="0" w:space="0" w:color="auto"/>
      </w:divBdr>
      <w:divsChild>
        <w:div w:id="1270088879">
          <w:marLeft w:val="547"/>
          <w:marRight w:val="0"/>
          <w:marTop w:val="96"/>
          <w:marBottom w:val="96"/>
          <w:divBdr>
            <w:top w:val="none" w:sz="0" w:space="0" w:color="auto"/>
            <w:left w:val="none" w:sz="0" w:space="0" w:color="auto"/>
            <w:bottom w:val="none" w:sz="0" w:space="0" w:color="auto"/>
            <w:right w:val="none" w:sz="0" w:space="0" w:color="auto"/>
          </w:divBdr>
        </w:div>
        <w:div w:id="1642229487">
          <w:marLeft w:val="547"/>
          <w:marRight w:val="0"/>
          <w:marTop w:val="96"/>
          <w:marBottom w:val="96"/>
          <w:divBdr>
            <w:top w:val="none" w:sz="0" w:space="0" w:color="auto"/>
            <w:left w:val="none" w:sz="0" w:space="0" w:color="auto"/>
            <w:bottom w:val="none" w:sz="0" w:space="0" w:color="auto"/>
            <w:right w:val="none" w:sz="0" w:space="0" w:color="auto"/>
          </w:divBdr>
        </w:div>
      </w:divsChild>
    </w:div>
    <w:div w:id="243347515">
      <w:bodyDiv w:val="1"/>
      <w:marLeft w:val="0"/>
      <w:marRight w:val="0"/>
      <w:marTop w:val="0"/>
      <w:marBottom w:val="0"/>
      <w:divBdr>
        <w:top w:val="none" w:sz="0" w:space="0" w:color="auto"/>
        <w:left w:val="none" w:sz="0" w:space="0" w:color="auto"/>
        <w:bottom w:val="none" w:sz="0" w:space="0" w:color="auto"/>
        <w:right w:val="none" w:sz="0" w:space="0" w:color="auto"/>
      </w:divBdr>
      <w:divsChild>
        <w:div w:id="562982609">
          <w:marLeft w:val="547"/>
          <w:marRight w:val="0"/>
          <w:marTop w:val="96"/>
          <w:marBottom w:val="96"/>
          <w:divBdr>
            <w:top w:val="none" w:sz="0" w:space="0" w:color="auto"/>
            <w:left w:val="none" w:sz="0" w:space="0" w:color="auto"/>
            <w:bottom w:val="none" w:sz="0" w:space="0" w:color="auto"/>
            <w:right w:val="none" w:sz="0" w:space="0" w:color="auto"/>
          </w:divBdr>
        </w:div>
        <w:div w:id="1655798947">
          <w:marLeft w:val="1166"/>
          <w:marRight w:val="0"/>
          <w:marTop w:val="96"/>
          <w:marBottom w:val="96"/>
          <w:divBdr>
            <w:top w:val="none" w:sz="0" w:space="0" w:color="auto"/>
            <w:left w:val="none" w:sz="0" w:space="0" w:color="auto"/>
            <w:bottom w:val="none" w:sz="0" w:space="0" w:color="auto"/>
            <w:right w:val="none" w:sz="0" w:space="0" w:color="auto"/>
          </w:divBdr>
        </w:div>
        <w:div w:id="656767288">
          <w:marLeft w:val="1166"/>
          <w:marRight w:val="0"/>
          <w:marTop w:val="96"/>
          <w:marBottom w:val="96"/>
          <w:divBdr>
            <w:top w:val="none" w:sz="0" w:space="0" w:color="auto"/>
            <w:left w:val="none" w:sz="0" w:space="0" w:color="auto"/>
            <w:bottom w:val="none" w:sz="0" w:space="0" w:color="auto"/>
            <w:right w:val="none" w:sz="0" w:space="0" w:color="auto"/>
          </w:divBdr>
        </w:div>
        <w:div w:id="298997389">
          <w:marLeft w:val="1166"/>
          <w:marRight w:val="0"/>
          <w:marTop w:val="96"/>
          <w:marBottom w:val="96"/>
          <w:divBdr>
            <w:top w:val="none" w:sz="0" w:space="0" w:color="auto"/>
            <w:left w:val="none" w:sz="0" w:space="0" w:color="auto"/>
            <w:bottom w:val="none" w:sz="0" w:space="0" w:color="auto"/>
            <w:right w:val="none" w:sz="0" w:space="0" w:color="auto"/>
          </w:divBdr>
        </w:div>
        <w:div w:id="1235973654">
          <w:marLeft w:val="547"/>
          <w:marRight w:val="0"/>
          <w:marTop w:val="96"/>
          <w:marBottom w:val="96"/>
          <w:divBdr>
            <w:top w:val="none" w:sz="0" w:space="0" w:color="auto"/>
            <w:left w:val="none" w:sz="0" w:space="0" w:color="auto"/>
            <w:bottom w:val="none" w:sz="0" w:space="0" w:color="auto"/>
            <w:right w:val="none" w:sz="0" w:space="0" w:color="auto"/>
          </w:divBdr>
        </w:div>
        <w:div w:id="1700817194">
          <w:marLeft w:val="1166"/>
          <w:marRight w:val="0"/>
          <w:marTop w:val="96"/>
          <w:marBottom w:val="96"/>
          <w:divBdr>
            <w:top w:val="none" w:sz="0" w:space="0" w:color="auto"/>
            <w:left w:val="none" w:sz="0" w:space="0" w:color="auto"/>
            <w:bottom w:val="none" w:sz="0" w:space="0" w:color="auto"/>
            <w:right w:val="none" w:sz="0" w:space="0" w:color="auto"/>
          </w:divBdr>
        </w:div>
        <w:div w:id="690643325">
          <w:marLeft w:val="1166"/>
          <w:marRight w:val="0"/>
          <w:marTop w:val="96"/>
          <w:marBottom w:val="96"/>
          <w:divBdr>
            <w:top w:val="none" w:sz="0" w:space="0" w:color="auto"/>
            <w:left w:val="none" w:sz="0" w:space="0" w:color="auto"/>
            <w:bottom w:val="none" w:sz="0" w:space="0" w:color="auto"/>
            <w:right w:val="none" w:sz="0" w:space="0" w:color="auto"/>
          </w:divBdr>
        </w:div>
        <w:div w:id="732698779">
          <w:marLeft w:val="1166"/>
          <w:marRight w:val="0"/>
          <w:marTop w:val="96"/>
          <w:marBottom w:val="96"/>
          <w:divBdr>
            <w:top w:val="none" w:sz="0" w:space="0" w:color="auto"/>
            <w:left w:val="none" w:sz="0" w:space="0" w:color="auto"/>
            <w:bottom w:val="none" w:sz="0" w:space="0" w:color="auto"/>
            <w:right w:val="none" w:sz="0" w:space="0" w:color="auto"/>
          </w:divBdr>
        </w:div>
      </w:divsChild>
    </w:div>
    <w:div w:id="473645039">
      <w:bodyDiv w:val="1"/>
      <w:marLeft w:val="0"/>
      <w:marRight w:val="0"/>
      <w:marTop w:val="0"/>
      <w:marBottom w:val="0"/>
      <w:divBdr>
        <w:top w:val="none" w:sz="0" w:space="0" w:color="auto"/>
        <w:left w:val="none" w:sz="0" w:space="0" w:color="auto"/>
        <w:bottom w:val="none" w:sz="0" w:space="0" w:color="auto"/>
        <w:right w:val="none" w:sz="0" w:space="0" w:color="auto"/>
      </w:divBdr>
      <w:divsChild>
        <w:div w:id="131944141">
          <w:marLeft w:val="547"/>
          <w:marRight w:val="0"/>
          <w:marTop w:val="96"/>
          <w:marBottom w:val="96"/>
          <w:divBdr>
            <w:top w:val="none" w:sz="0" w:space="0" w:color="auto"/>
            <w:left w:val="none" w:sz="0" w:space="0" w:color="auto"/>
            <w:bottom w:val="none" w:sz="0" w:space="0" w:color="auto"/>
            <w:right w:val="none" w:sz="0" w:space="0" w:color="auto"/>
          </w:divBdr>
        </w:div>
        <w:div w:id="1780952001">
          <w:marLeft w:val="547"/>
          <w:marRight w:val="0"/>
          <w:marTop w:val="96"/>
          <w:marBottom w:val="96"/>
          <w:divBdr>
            <w:top w:val="none" w:sz="0" w:space="0" w:color="auto"/>
            <w:left w:val="none" w:sz="0" w:space="0" w:color="auto"/>
            <w:bottom w:val="none" w:sz="0" w:space="0" w:color="auto"/>
            <w:right w:val="none" w:sz="0" w:space="0" w:color="auto"/>
          </w:divBdr>
        </w:div>
        <w:div w:id="481165479">
          <w:marLeft w:val="547"/>
          <w:marRight w:val="0"/>
          <w:marTop w:val="96"/>
          <w:marBottom w:val="96"/>
          <w:divBdr>
            <w:top w:val="none" w:sz="0" w:space="0" w:color="auto"/>
            <w:left w:val="none" w:sz="0" w:space="0" w:color="auto"/>
            <w:bottom w:val="none" w:sz="0" w:space="0" w:color="auto"/>
            <w:right w:val="none" w:sz="0" w:space="0" w:color="auto"/>
          </w:divBdr>
        </w:div>
        <w:div w:id="1233541188">
          <w:marLeft w:val="547"/>
          <w:marRight w:val="0"/>
          <w:marTop w:val="96"/>
          <w:marBottom w:val="96"/>
          <w:divBdr>
            <w:top w:val="none" w:sz="0" w:space="0" w:color="auto"/>
            <w:left w:val="none" w:sz="0" w:space="0" w:color="auto"/>
            <w:bottom w:val="none" w:sz="0" w:space="0" w:color="auto"/>
            <w:right w:val="none" w:sz="0" w:space="0" w:color="auto"/>
          </w:divBdr>
        </w:div>
        <w:div w:id="1828520805">
          <w:marLeft w:val="547"/>
          <w:marRight w:val="0"/>
          <w:marTop w:val="96"/>
          <w:marBottom w:val="96"/>
          <w:divBdr>
            <w:top w:val="none" w:sz="0" w:space="0" w:color="auto"/>
            <w:left w:val="none" w:sz="0" w:space="0" w:color="auto"/>
            <w:bottom w:val="none" w:sz="0" w:space="0" w:color="auto"/>
            <w:right w:val="none" w:sz="0" w:space="0" w:color="auto"/>
          </w:divBdr>
        </w:div>
        <w:div w:id="892280151">
          <w:marLeft w:val="547"/>
          <w:marRight w:val="0"/>
          <w:marTop w:val="96"/>
          <w:marBottom w:val="96"/>
          <w:divBdr>
            <w:top w:val="none" w:sz="0" w:space="0" w:color="auto"/>
            <w:left w:val="none" w:sz="0" w:space="0" w:color="auto"/>
            <w:bottom w:val="none" w:sz="0" w:space="0" w:color="auto"/>
            <w:right w:val="none" w:sz="0" w:space="0" w:color="auto"/>
          </w:divBdr>
        </w:div>
        <w:div w:id="1609046916">
          <w:marLeft w:val="547"/>
          <w:marRight w:val="0"/>
          <w:marTop w:val="96"/>
          <w:marBottom w:val="96"/>
          <w:divBdr>
            <w:top w:val="none" w:sz="0" w:space="0" w:color="auto"/>
            <w:left w:val="none" w:sz="0" w:space="0" w:color="auto"/>
            <w:bottom w:val="none" w:sz="0" w:space="0" w:color="auto"/>
            <w:right w:val="none" w:sz="0" w:space="0" w:color="auto"/>
          </w:divBdr>
        </w:div>
      </w:divsChild>
    </w:div>
    <w:div w:id="504907959">
      <w:bodyDiv w:val="1"/>
      <w:marLeft w:val="0"/>
      <w:marRight w:val="0"/>
      <w:marTop w:val="0"/>
      <w:marBottom w:val="0"/>
      <w:divBdr>
        <w:top w:val="none" w:sz="0" w:space="0" w:color="auto"/>
        <w:left w:val="none" w:sz="0" w:space="0" w:color="auto"/>
        <w:bottom w:val="none" w:sz="0" w:space="0" w:color="auto"/>
        <w:right w:val="none" w:sz="0" w:space="0" w:color="auto"/>
      </w:divBdr>
      <w:divsChild>
        <w:div w:id="1300761997">
          <w:marLeft w:val="1166"/>
          <w:marRight w:val="0"/>
          <w:marTop w:val="96"/>
          <w:marBottom w:val="96"/>
          <w:divBdr>
            <w:top w:val="none" w:sz="0" w:space="0" w:color="auto"/>
            <w:left w:val="none" w:sz="0" w:space="0" w:color="auto"/>
            <w:bottom w:val="none" w:sz="0" w:space="0" w:color="auto"/>
            <w:right w:val="none" w:sz="0" w:space="0" w:color="auto"/>
          </w:divBdr>
        </w:div>
        <w:div w:id="1364358178">
          <w:marLeft w:val="1166"/>
          <w:marRight w:val="0"/>
          <w:marTop w:val="96"/>
          <w:marBottom w:val="96"/>
          <w:divBdr>
            <w:top w:val="none" w:sz="0" w:space="0" w:color="auto"/>
            <w:left w:val="none" w:sz="0" w:space="0" w:color="auto"/>
            <w:bottom w:val="none" w:sz="0" w:space="0" w:color="auto"/>
            <w:right w:val="none" w:sz="0" w:space="0" w:color="auto"/>
          </w:divBdr>
        </w:div>
        <w:div w:id="535969085">
          <w:marLeft w:val="1166"/>
          <w:marRight w:val="0"/>
          <w:marTop w:val="96"/>
          <w:marBottom w:val="96"/>
          <w:divBdr>
            <w:top w:val="none" w:sz="0" w:space="0" w:color="auto"/>
            <w:left w:val="none" w:sz="0" w:space="0" w:color="auto"/>
            <w:bottom w:val="none" w:sz="0" w:space="0" w:color="auto"/>
            <w:right w:val="none" w:sz="0" w:space="0" w:color="auto"/>
          </w:divBdr>
        </w:div>
        <w:div w:id="702286879">
          <w:marLeft w:val="1166"/>
          <w:marRight w:val="0"/>
          <w:marTop w:val="96"/>
          <w:marBottom w:val="96"/>
          <w:divBdr>
            <w:top w:val="none" w:sz="0" w:space="0" w:color="auto"/>
            <w:left w:val="none" w:sz="0" w:space="0" w:color="auto"/>
            <w:bottom w:val="none" w:sz="0" w:space="0" w:color="auto"/>
            <w:right w:val="none" w:sz="0" w:space="0" w:color="auto"/>
          </w:divBdr>
        </w:div>
      </w:divsChild>
    </w:div>
    <w:div w:id="640306529">
      <w:bodyDiv w:val="1"/>
      <w:marLeft w:val="0"/>
      <w:marRight w:val="0"/>
      <w:marTop w:val="0"/>
      <w:marBottom w:val="0"/>
      <w:divBdr>
        <w:top w:val="none" w:sz="0" w:space="0" w:color="auto"/>
        <w:left w:val="none" w:sz="0" w:space="0" w:color="auto"/>
        <w:bottom w:val="none" w:sz="0" w:space="0" w:color="auto"/>
        <w:right w:val="none" w:sz="0" w:space="0" w:color="auto"/>
      </w:divBdr>
      <w:divsChild>
        <w:div w:id="1256547625">
          <w:marLeft w:val="547"/>
          <w:marRight w:val="0"/>
          <w:marTop w:val="96"/>
          <w:marBottom w:val="96"/>
          <w:divBdr>
            <w:top w:val="none" w:sz="0" w:space="0" w:color="auto"/>
            <w:left w:val="none" w:sz="0" w:space="0" w:color="auto"/>
            <w:bottom w:val="none" w:sz="0" w:space="0" w:color="auto"/>
            <w:right w:val="none" w:sz="0" w:space="0" w:color="auto"/>
          </w:divBdr>
        </w:div>
        <w:div w:id="764496228">
          <w:marLeft w:val="547"/>
          <w:marRight w:val="0"/>
          <w:marTop w:val="96"/>
          <w:marBottom w:val="96"/>
          <w:divBdr>
            <w:top w:val="none" w:sz="0" w:space="0" w:color="auto"/>
            <w:left w:val="none" w:sz="0" w:space="0" w:color="auto"/>
            <w:bottom w:val="none" w:sz="0" w:space="0" w:color="auto"/>
            <w:right w:val="none" w:sz="0" w:space="0" w:color="auto"/>
          </w:divBdr>
        </w:div>
      </w:divsChild>
    </w:div>
    <w:div w:id="721566103">
      <w:bodyDiv w:val="1"/>
      <w:marLeft w:val="0"/>
      <w:marRight w:val="0"/>
      <w:marTop w:val="0"/>
      <w:marBottom w:val="0"/>
      <w:divBdr>
        <w:top w:val="none" w:sz="0" w:space="0" w:color="auto"/>
        <w:left w:val="none" w:sz="0" w:space="0" w:color="auto"/>
        <w:bottom w:val="none" w:sz="0" w:space="0" w:color="auto"/>
        <w:right w:val="none" w:sz="0" w:space="0" w:color="auto"/>
      </w:divBdr>
      <w:divsChild>
        <w:div w:id="130831949">
          <w:marLeft w:val="1166"/>
          <w:marRight w:val="0"/>
          <w:marTop w:val="96"/>
          <w:marBottom w:val="96"/>
          <w:divBdr>
            <w:top w:val="none" w:sz="0" w:space="0" w:color="auto"/>
            <w:left w:val="none" w:sz="0" w:space="0" w:color="auto"/>
            <w:bottom w:val="none" w:sz="0" w:space="0" w:color="auto"/>
            <w:right w:val="none" w:sz="0" w:space="0" w:color="auto"/>
          </w:divBdr>
        </w:div>
        <w:div w:id="1875998111">
          <w:marLeft w:val="1800"/>
          <w:marRight w:val="0"/>
          <w:marTop w:val="96"/>
          <w:marBottom w:val="0"/>
          <w:divBdr>
            <w:top w:val="none" w:sz="0" w:space="0" w:color="auto"/>
            <w:left w:val="none" w:sz="0" w:space="0" w:color="auto"/>
            <w:bottom w:val="none" w:sz="0" w:space="0" w:color="auto"/>
            <w:right w:val="none" w:sz="0" w:space="0" w:color="auto"/>
          </w:divBdr>
        </w:div>
        <w:div w:id="928201407">
          <w:marLeft w:val="1166"/>
          <w:marRight w:val="0"/>
          <w:marTop w:val="96"/>
          <w:marBottom w:val="96"/>
          <w:divBdr>
            <w:top w:val="none" w:sz="0" w:space="0" w:color="auto"/>
            <w:left w:val="none" w:sz="0" w:space="0" w:color="auto"/>
            <w:bottom w:val="none" w:sz="0" w:space="0" w:color="auto"/>
            <w:right w:val="none" w:sz="0" w:space="0" w:color="auto"/>
          </w:divBdr>
        </w:div>
        <w:div w:id="594823603">
          <w:marLeft w:val="1800"/>
          <w:marRight w:val="0"/>
          <w:marTop w:val="96"/>
          <w:marBottom w:val="0"/>
          <w:divBdr>
            <w:top w:val="none" w:sz="0" w:space="0" w:color="auto"/>
            <w:left w:val="none" w:sz="0" w:space="0" w:color="auto"/>
            <w:bottom w:val="none" w:sz="0" w:space="0" w:color="auto"/>
            <w:right w:val="none" w:sz="0" w:space="0" w:color="auto"/>
          </w:divBdr>
        </w:div>
        <w:div w:id="150021732">
          <w:marLeft w:val="1800"/>
          <w:marRight w:val="0"/>
          <w:marTop w:val="96"/>
          <w:marBottom w:val="0"/>
          <w:divBdr>
            <w:top w:val="none" w:sz="0" w:space="0" w:color="auto"/>
            <w:left w:val="none" w:sz="0" w:space="0" w:color="auto"/>
            <w:bottom w:val="none" w:sz="0" w:space="0" w:color="auto"/>
            <w:right w:val="none" w:sz="0" w:space="0" w:color="auto"/>
          </w:divBdr>
        </w:div>
        <w:div w:id="1765955179">
          <w:marLeft w:val="1166"/>
          <w:marRight w:val="0"/>
          <w:marTop w:val="96"/>
          <w:marBottom w:val="96"/>
          <w:divBdr>
            <w:top w:val="none" w:sz="0" w:space="0" w:color="auto"/>
            <w:left w:val="none" w:sz="0" w:space="0" w:color="auto"/>
            <w:bottom w:val="none" w:sz="0" w:space="0" w:color="auto"/>
            <w:right w:val="none" w:sz="0" w:space="0" w:color="auto"/>
          </w:divBdr>
        </w:div>
        <w:div w:id="1083065176">
          <w:marLeft w:val="1800"/>
          <w:marRight w:val="0"/>
          <w:marTop w:val="96"/>
          <w:marBottom w:val="0"/>
          <w:divBdr>
            <w:top w:val="none" w:sz="0" w:space="0" w:color="auto"/>
            <w:left w:val="none" w:sz="0" w:space="0" w:color="auto"/>
            <w:bottom w:val="none" w:sz="0" w:space="0" w:color="auto"/>
            <w:right w:val="none" w:sz="0" w:space="0" w:color="auto"/>
          </w:divBdr>
        </w:div>
      </w:divsChild>
    </w:div>
    <w:div w:id="782573241">
      <w:bodyDiv w:val="1"/>
      <w:marLeft w:val="0"/>
      <w:marRight w:val="0"/>
      <w:marTop w:val="0"/>
      <w:marBottom w:val="0"/>
      <w:divBdr>
        <w:top w:val="none" w:sz="0" w:space="0" w:color="auto"/>
        <w:left w:val="none" w:sz="0" w:space="0" w:color="auto"/>
        <w:bottom w:val="none" w:sz="0" w:space="0" w:color="auto"/>
        <w:right w:val="none" w:sz="0" w:space="0" w:color="auto"/>
      </w:divBdr>
      <w:divsChild>
        <w:div w:id="1515503">
          <w:marLeft w:val="547"/>
          <w:marRight w:val="0"/>
          <w:marTop w:val="96"/>
          <w:marBottom w:val="96"/>
          <w:divBdr>
            <w:top w:val="none" w:sz="0" w:space="0" w:color="auto"/>
            <w:left w:val="none" w:sz="0" w:space="0" w:color="auto"/>
            <w:bottom w:val="none" w:sz="0" w:space="0" w:color="auto"/>
            <w:right w:val="none" w:sz="0" w:space="0" w:color="auto"/>
          </w:divBdr>
        </w:div>
        <w:div w:id="1965455838">
          <w:marLeft w:val="1166"/>
          <w:marRight w:val="0"/>
          <w:marTop w:val="96"/>
          <w:marBottom w:val="96"/>
          <w:divBdr>
            <w:top w:val="none" w:sz="0" w:space="0" w:color="auto"/>
            <w:left w:val="none" w:sz="0" w:space="0" w:color="auto"/>
            <w:bottom w:val="none" w:sz="0" w:space="0" w:color="auto"/>
            <w:right w:val="none" w:sz="0" w:space="0" w:color="auto"/>
          </w:divBdr>
        </w:div>
        <w:div w:id="923338307">
          <w:marLeft w:val="1166"/>
          <w:marRight w:val="0"/>
          <w:marTop w:val="96"/>
          <w:marBottom w:val="96"/>
          <w:divBdr>
            <w:top w:val="none" w:sz="0" w:space="0" w:color="auto"/>
            <w:left w:val="none" w:sz="0" w:space="0" w:color="auto"/>
            <w:bottom w:val="none" w:sz="0" w:space="0" w:color="auto"/>
            <w:right w:val="none" w:sz="0" w:space="0" w:color="auto"/>
          </w:divBdr>
        </w:div>
        <w:div w:id="1053505700">
          <w:marLeft w:val="1166"/>
          <w:marRight w:val="0"/>
          <w:marTop w:val="96"/>
          <w:marBottom w:val="96"/>
          <w:divBdr>
            <w:top w:val="none" w:sz="0" w:space="0" w:color="auto"/>
            <w:left w:val="none" w:sz="0" w:space="0" w:color="auto"/>
            <w:bottom w:val="none" w:sz="0" w:space="0" w:color="auto"/>
            <w:right w:val="none" w:sz="0" w:space="0" w:color="auto"/>
          </w:divBdr>
        </w:div>
        <w:div w:id="1004012659">
          <w:marLeft w:val="1166"/>
          <w:marRight w:val="0"/>
          <w:marTop w:val="96"/>
          <w:marBottom w:val="96"/>
          <w:divBdr>
            <w:top w:val="none" w:sz="0" w:space="0" w:color="auto"/>
            <w:left w:val="none" w:sz="0" w:space="0" w:color="auto"/>
            <w:bottom w:val="none" w:sz="0" w:space="0" w:color="auto"/>
            <w:right w:val="none" w:sz="0" w:space="0" w:color="auto"/>
          </w:divBdr>
        </w:div>
      </w:divsChild>
    </w:div>
    <w:div w:id="805702095">
      <w:bodyDiv w:val="1"/>
      <w:marLeft w:val="0"/>
      <w:marRight w:val="0"/>
      <w:marTop w:val="0"/>
      <w:marBottom w:val="0"/>
      <w:divBdr>
        <w:top w:val="none" w:sz="0" w:space="0" w:color="auto"/>
        <w:left w:val="none" w:sz="0" w:space="0" w:color="auto"/>
        <w:bottom w:val="none" w:sz="0" w:space="0" w:color="auto"/>
        <w:right w:val="none" w:sz="0" w:space="0" w:color="auto"/>
      </w:divBdr>
      <w:divsChild>
        <w:div w:id="1707296990">
          <w:marLeft w:val="547"/>
          <w:marRight w:val="0"/>
          <w:marTop w:val="96"/>
          <w:marBottom w:val="96"/>
          <w:divBdr>
            <w:top w:val="none" w:sz="0" w:space="0" w:color="auto"/>
            <w:left w:val="none" w:sz="0" w:space="0" w:color="auto"/>
            <w:bottom w:val="none" w:sz="0" w:space="0" w:color="auto"/>
            <w:right w:val="none" w:sz="0" w:space="0" w:color="auto"/>
          </w:divBdr>
        </w:div>
        <w:div w:id="637884770">
          <w:marLeft w:val="547"/>
          <w:marRight w:val="0"/>
          <w:marTop w:val="96"/>
          <w:marBottom w:val="96"/>
          <w:divBdr>
            <w:top w:val="none" w:sz="0" w:space="0" w:color="auto"/>
            <w:left w:val="none" w:sz="0" w:space="0" w:color="auto"/>
            <w:bottom w:val="none" w:sz="0" w:space="0" w:color="auto"/>
            <w:right w:val="none" w:sz="0" w:space="0" w:color="auto"/>
          </w:divBdr>
        </w:div>
        <w:div w:id="1417096146">
          <w:marLeft w:val="547"/>
          <w:marRight w:val="0"/>
          <w:marTop w:val="96"/>
          <w:marBottom w:val="96"/>
          <w:divBdr>
            <w:top w:val="none" w:sz="0" w:space="0" w:color="auto"/>
            <w:left w:val="none" w:sz="0" w:space="0" w:color="auto"/>
            <w:bottom w:val="none" w:sz="0" w:space="0" w:color="auto"/>
            <w:right w:val="none" w:sz="0" w:space="0" w:color="auto"/>
          </w:divBdr>
        </w:div>
      </w:divsChild>
    </w:div>
    <w:div w:id="1000889997">
      <w:bodyDiv w:val="1"/>
      <w:marLeft w:val="0"/>
      <w:marRight w:val="0"/>
      <w:marTop w:val="0"/>
      <w:marBottom w:val="0"/>
      <w:divBdr>
        <w:top w:val="none" w:sz="0" w:space="0" w:color="auto"/>
        <w:left w:val="none" w:sz="0" w:space="0" w:color="auto"/>
        <w:bottom w:val="none" w:sz="0" w:space="0" w:color="auto"/>
        <w:right w:val="none" w:sz="0" w:space="0" w:color="auto"/>
      </w:divBdr>
      <w:divsChild>
        <w:div w:id="55132000">
          <w:marLeft w:val="547"/>
          <w:marRight w:val="0"/>
          <w:marTop w:val="96"/>
          <w:marBottom w:val="96"/>
          <w:divBdr>
            <w:top w:val="none" w:sz="0" w:space="0" w:color="auto"/>
            <w:left w:val="none" w:sz="0" w:space="0" w:color="auto"/>
            <w:bottom w:val="none" w:sz="0" w:space="0" w:color="auto"/>
            <w:right w:val="none" w:sz="0" w:space="0" w:color="auto"/>
          </w:divBdr>
        </w:div>
        <w:div w:id="85153449">
          <w:marLeft w:val="547"/>
          <w:marRight w:val="0"/>
          <w:marTop w:val="96"/>
          <w:marBottom w:val="96"/>
          <w:divBdr>
            <w:top w:val="none" w:sz="0" w:space="0" w:color="auto"/>
            <w:left w:val="none" w:sz="0" w:space="0" w:color="auto"/>
            <w:bottom w:val="none" w:sz="0" w:space="0" w:color="auto"/>
            <w:right w:val="none" w:sz="0" w:space="0" w:color="auto"/>
          </w:divBdr>
        </w:div>
        <w:div w:id="666061103">
          <w:marLeft w:val="547"/>
          <w:marRight w:val="0"/>
          <w:marTop w:val="96"/>
          <w:marBottom w:val="96"/>
          <w:divBdr>
            <w:top w:val="none" w:sz="0" w:space="0" w:color="auto"/>
            <w:left w:val="none" w:sz="0" w:space="0" w:color="auto"/>
            <w:bottom w:val="none" w:sz="0" w:space="0" w:color="auto"/>
            <w:right w:val="none" w:sz="0" w:space="0" w:color="auto"/>
          </w:divBdr>
        </w:div>
        <w:div w:id="928781597">
          <w:marLeft w:val="1166"/>
          <w:marRight w:val="0"/>
          <w:marTop w:val="96"/>
          <w:marBottom w:val="96"/>
          <w:divBdr>
            <w:top w:val="none" w:sz="0" w:space="0" w:color="auto"/>
            <w:left w:val="none" w:sz="0" w:space="0" w:color="auto"/>
            <w:bottom w:val="none" w:sz="0" w:space="0" w:color="auto"/>
            <w:right w:val="none" w:sz="0" w:space="0" w:color="auto"/>
          </w:divBdr>
        </w:div>
        <w:div w:id="2086143007">
          <w:marLeft w:val="1166"/>
          <w:marRight w:val="0"/>
          <w:marTop w:val="96"/>
          <w:marBottom w:val="96"/>
          <w:divBdr>
            <w:top w:val="none" w:sz="0" w:space="0" w:color="auto"/>
            <w:left w:val="none" w:sz="0" w:space="0" w:color="auto"/>
            <w:bottom w:val="none" w:sz="0" w:space="0" w:color="auto"/>
            <w:right w:val="none" w:sz="0" w:space="0" w:color="auto"/>
          </w:divBdr>
        </w:div>
        <w:div w:id="735318025">
          <w:marLeft w:val="1166"/>
          <w:marRight w:val="0"/>
          <w:marTop w:val="96"/>
          <w:marBottom w:val="96"/>
          <w:divBdr>
            <w:top w:val="none" w:sz="0" w:space="0" w:color="auto"/>
            <w:left w:val="none" w:sz="0" w:space="0" w:color="auto"/>
            <w:bottom w:val="none" w:sz="0" w:space="0" w:color="auto"/>
            <w:right w:val="none" w:sz="0" w:space="0" w:color="auto"/>
          </w:divBdr>
        </w:div>
      </w:divsChild>
    </w:div>
    <w:div w:id="1186361553">
      <w:bodyDiv w:val="1"/>
      <w:marLeft w:val="0"/>
      <w:marRight w:val="0"/>
      <w:marTop w:val="0"/>
      <w:marBottom w:val="0"/>
      <w:divBdr>
        <w:top w:val="none" w:sz="0" w:space="0" w:color="auto"/>
        <w:left w:val="none" w:sz="0" w:space="0" w:color="auto"/>
        <w:bottom w:val="none" w:sz="0" w:space="0" w:color="auto"/>
        <w:right w:val="none" w:sz="0" w:space="0" w:color="auto"/>
      </w:divBdr>
      <w:divsChild>
        <w:div w:id="2056120">
          <w:marLeft w:val="1166"/>
          <w:marRight w:val="0"/>
          <w:marTop w:val="96"/>
          <w:marBottom w:val="96"/>
          <w:divBdr>
            <w:top w:val="none" w:sz="0" w:space="0" w:color="auto"/>
            <w:left w:val="none" w:sz="0" w:space="0" w:color="auto"/>
            <w:bottom w:val="none" w:sz="0" w:space="0" w:color="auto"/>
            <w:right w:val="none" w:sz="0" w:space="0" w:color="auto"/>
          </w:divBdr>
        </w:div>
        <w:div w:id="1014649174">
          <w:marLeft w:val="1166"/>
          <w:marRight w:val="0"/>
          <w:marTop w:val="96"/>
          <w:marBottom w:val="96"/>
          <w:divBdr>
            <w:top w:val="none" w:sz="0" w:space="0" w:color="auto"/>
            <w:left w:val="none" w:sz="0" w:space="0" w:color="auto"/>
            <w:bottom w:val="none" w:sz="0" w:space="0" w:color="auto"/>
            <w:right w:val="none" w:sz="0" w:space="0" w:color="auto"/>
          </w:divBdr>
        </w:div>
        <w:div w:id="1686206445">
          <w:marLeft w:val="1166"/>
          <w:marRight w:val="0"/>
          <w:marTop w:val="96"/>
          <w:marBottom w:val="96"/>
          <w:divBdr>
            <w:top w:val="none" w:sz="0" w:space="0" w:color="auto"/>
            <w:left w:val="none" w:sz="0" w:space="0" w:color="auto"/>
            <w:bottom w:val="none" w:sz="0" w:space="0" w:color="auto"/>
            <w:right w:val="none" w:sz="0" w:space="0" w:color="auto"/>
          </w:divBdr>
        </w:div>
        <w:div w:id="1614442282">
          <w:marLeft w:val="1166"/>
          <w:marRight w:val="0"/>
          <w:marTop w:val="96"/>
          <w:marBottom w:val="96"/>
          <w:divBdr>
            <w:top w:val="none" w:sz="0" w:space="0" w:color="auto"/>
            <w:left w:val="none" w:sz="0" w:space="0" w:color="auto"/>
            <w:bottom w:val="none" w:sz="0" w:space="0" w:color="auto"/>
            <w:right w:val="none" w:sz="0" w:space="0" w:color="auto"/>
          </w:divBdr>
        </w:div>
      </w:divsChild>
    </w:div>
    <w:div w:id="1192186854">
      <w:bodyDiv w:val="1"/>
      <w:marLeft w:val="0"/>
      <w:marRight w:val="0"/>
      <w:marTop w:val="0"/>
      <w:marBottom w:val="0"/>
      <w:divBdr>
        <w:top w:val="none" w:sz="0" w:space="0" w:color="auto"/>
        <w:left w:val="none" w:sz="0" w:space="0" w:color="auto"/>
        <w:bottom w:val="none" w:sz="0" w:space="0" w:color="auto"/>
        <w:right w:val="none" w:sz="0" w:space="0" w:color="auto"/>
      </w:divBdr>
      <w:divsChild>
        <w:div w:id="178937854">
          <w:marLeft w:val="547"/>
          <w:marRight w:val="0"/>
          <w:marTop w:val="96"/>
          <w:marBottom w:val="96"/>
          <w:divBdr>
            <w:top w:val="none" w:sz="0" w:space="0" w:color="auto"/>
            <w:left w:val="none" w:sz="0" w:space="0" w:color="auto"/>
            <w:bottom w:val="none" w:sz="0" w:space="0" w:color="auto"/>
            <w:right w:val="none" w:sz="0" w:space="0" w:color="auto"/>
          </w:divBdr>
        </w:div>
        <w:div w:id="1004161645">
          <w:marLeft w:val="547"/>
          <w:marRight w:val="0"/>
          <w:marTop w:val="96"/>
          <w:marBottom w:val="96"/>
          <w:divBdr>
            <w:top w:val="none" w:sz="0" w:space="0" w:color="auto"/>
            <w:left w:val="none" w:sz="0" w:space="0" w:color="auto"/>
            <w:bottom w:val="none" w:sz="0" w:space="0" w:color="auto"/>
            <w:right w:val="none" w:sz="0" w:space="0" w:color="auto"/>
          </w:divBdr>
        </w:div>
        <w:div w:id="1989824730">
          <w:marLeft w:val="547"/>
          <w:marRight w:val="0"/>
          <w:marTop w:val="96"/>
          <w:marBottom w:val="96"/>
          <w:divBdr>
            <w:top w:val="none" w:sz="0" w:space="0" w:color="auto"/>
            <w:left w:val="none" w:sz="0" w:space="0" w:color="auto"/>
            <w:bottom w:val="none" w:sz="0" w:space="0" w:color="auto"/>
            <w:right w:val="none" w:sz="0" w:space="0" w:color="auto"/>
          </w:divBdr>
        </w:div>
        <w:div w:id="297229560">
          <w:marLeft w:val="547"/>
          <w:marRight w:val="0"/>
          <w:marTop w:val="96"/>
          <w:marBottom w:val="96"/>
          <w:divBdr>
            <w:top w:val="none" w:sz="0" w:space="0" w:color="auto"/>
            <w:left w:val="none" w:sz="0" w:space="0" w:color="auto"/>
            <w:bottom w:val="none" w:sz="0" w:space="0" w:color="auto"/>
            <w:right w:val="none" w:sz="0" w:space="0" w:color="auto"/>
          </w:divBdr>
        </w:div>
        <w:div w:id="441653893">
          <w:marLeft w:val="547"/>
          <w:marRight w:val="0"/>
          <w:marTop w:val="96"/>
          <w:marBottom w:val="96"/>
          <w:divBdr>
            <w:top w:val="none" w:sz="0" w:space="0" w:color="auto"/>
            <w:left w:val="none" w:sz="0" w:space="0" w:color="auto"/>
            <w:bottom w:val="none" w:sz="0" w:space="0" w:color="auto"/>
            <w:right w:val="none" w:sz="0" w:space="0" w:color="auto"/>
          </w:divBdr>
        </w:div>
        <w:div w:id="244658139">
          <w:marLeft w:val="547"/>
          <w:marRight w:val="0"/>
          <w:marTop w:val="96"/>
          <w:marBottom w:val="96"/>
          <w:divBdr>
            <w:top w:val="none" w:sz="0" w:space="0" w:color="auto"/>
            <w:left w:val="none" w:sz="0" w:space="0" w:color="auto"/>
            <w:bottom w:val="none" w:sz="0" w:space="0" w:color="auto"/>
            <w:right w:val="none" w:sz="0" w:space="0" w:color="auto"/>
          </w:divBdr>
        </w:div>
        <w:div w:id="2119400338">
          <w:marLeft w:val="547"/>
          <w:marRight w:val="0"/>
          <w:marTop w:val="96"/>
          <w:marBottom w:val="96"/>
          <w:divBdr>
            <w:top w:val="none" w:sz="0" w:space="0" w:color="auto"/>
            <w:left w:val="none" w:sz="0" w:space="0" w:color="auto"/>
            <w:bottom w:val="none" w:sz="0" w:space="0" w:color="auto"/>
            <w:right w:val="none" w:sz="0" w:space="0" w:color="auto"/>
          </w:divBdr>
        </w:div>
      </w:divsChild>
    </w:div>
    <w:div w:id="1305350596">
      <w:bodyDiv w:val="1"/>
      <w:marLeft w:val="0"/>
      <w:marRight w:val="0"/>
      <w:marTop w:val="0"/>
      <w:marBottom w:val="0"/>
      <w:divBdr>
        <w:top w:val="none" w:sz="0" w:space="0" w:color="auto"/>
        <w:left w:val="none" w:sz="0" w:space="0" w:color="auto"/>
        <w:bottom w:val="none" w:sz="0" w:space="0" w:color="auto"/>
        <w:right w:val="none" w:sz="0" w:space="0" w:color="auto"/>
      </w:divBdr>
      <w:divsChild>
        <w:div w:id="547956038">
          <w:marLeft w:val="547"/>
          <w:marRight w:val="0"/>
          <w:marTop w:val="96"/>
          <w:marBottom w:val="96"/>
          <w:divBdr>
            <w:top w:val="none" w:sz="0" w:space="0" w:color="auto"/>
            <w:left w:val="none" w:sz="0" w:space="0" w:color="auto"/>
            <w:bottom w:val="none" w:sz="0" w:space="0" w:color="auto"/>
            <w:right w:val="none" w:sz="0" w:space="0" w:color="auto"/>
          </w:divBdr>
        </w:div>
        <w:div w:id="1263881467">
          <w:marLeft w:val="547"/>
          <w:marRight w:val="0"/>
          <w:marTop w:val="96"/>
          <w:marBottom w:val="96"/>
          <w:divBdr>
            <w:top w:val="none" w:sz="0" w:space="0" w:color="auto"/>
            <w:left w:val="none" w:sz="0" w:space="0" w:color="auto"/>
            <w:bottom w:val="none" w:sz="0" w:space="0" w:color="auto"/>
            <w:right w:val="none" w:sz="0" w:space="0" w:color="auto"/>
          </w:divBdr>
        </w:div>
      </w:divsChild>
    </w:div>
    <w:div w:id="1358656796">
      <w:bodyDiv w:val="1"/>
      <w:marLeft w:val="0"/>
      <w:marRight w:val="0"/>
      <w:marTop w:val="0"/>
      <w:marBottom w:val="0"/>
      <w:divBdr>
        <w:top w:val="none" w:sz="0" w:space="0" w:color="auto"/>
        <w:left w:val="none" w:sz="0" w:space="0" w:color="auto"/>
        <w:bottom w:val="none" w:sz="0" w:space="0" w:color="auto"/>
        <w:right w:val="none" w:sz="0" w:space="0" w:color="auto"/>
      </w:divBdr>
      <w:divsChild>
        <w:div w:id="1760103054">
          <w:marLeft w:val="547"/>
          <w:marRight w:val="0"/>
          <w:marTop w:val="96"/>
          <w:marBottom w:val="96"/>
          <w:divBdr>
            <w:top w:val="none" w:sz="0" w:space="0" w:color="auto"/>
            <w:left w:val="none" w:sz="0" w:space="0" w:color="auto"/>
            <w:bottom w:val="none" w:sz="0" w:space="0" w:color="auto"/>
            <w:right w:val="none" w:sz="0" w:space="0" w:color="auto"/>
          </w:divBdr>
        </w:div>
        <w:div w:id="739986408">
          <w:marLeft w:val="547"/>
          <w:marRight w:val="0"/>
          <w:marTop w:val="96"/>
          <w:marBottom w:val="96"/>
          <w:divBdr>
            <w:top w:val="none" w:sz="0" w:space="0" w:color="auto"/>
            <w:left w:val="none" w:sz="0" w:space="0" w:color="auto"/>
            <w:bottom w:val="none" w:sz="0" w:space="0" w:color="auto"/>
            <w:right w:val="none" w:sz="0" w:space="0" w:color="auto"/>
          </w:divBdr>
        </w:div>
        <w:div w:id="1702244969">
          <w:marLeft w:val="547"/>
          <w:marRight w:val="0"/>
          <w:marTop w:val="96"/>
          <w:marBottom w:val="96"/>
          <w:divBdr>
            <w:top w:val="none" w:sz="0" w:space="0" w:color="auto"/>
            <w:left w:val="none" w:sz="0" w:space="0" w:color="auto"/>
            <w:bottom w:val="none" w:sz="0" w:space="0" w:color="auto"/>
            <w:right w:val="none" w:sz="0" w:space="0" w:color="auto"/>
          </w:divBdr>
        </w:div>
        <w:div w:id="1562400360">
          <w:marLeft w:val="547"/>
          <w:marRight w:val="0"/>
          <w:marTop w:val="96"/>
          <w:marBottom w:val="96"/>
          <w:divBdr>
            <w:top w:val="none" w:sz="0" w:space="0" w:color="auto"/>
            <w:left w:val="none" w:sz="0" w:space="0" w:color="auto"/>
            <w:bottom w:val="none" w:sz="0" w:space="0" w:color="auto"/>
            <w:right w:val="none" w:sz="0" w:space="0" w:color="auto"/>
          </w:divBdr>
        </w:div>
        <w:div w:id="486170269">
          <w:marLeft w:val="547"/>
          <w:marRight w:val="0"/>
          <w:marTop w:val="96"/>
          <w:marBottom w:val="96"/>
          <w:divBdr>
            <w:top w:val="none" w:sz="0" w:space="0" w:color="auto"/>
            <w:left w:val="none" w:sz="0" w:space="0" w:color="auto"/>
            <w:bottom w:val="none" w:sz="0" w:space="0" w:color="auto"/>
            <w:right w:val="none" w:sz="0" w:space="0" w:color="auto"/>
          </w:divBdr>
        </w:div>
      </w:divsChild>
    </w:div>
    <w:div w:id="1381632452">
      <w:bodyDiv w:val="1"/>
      <w:marLeft w:val="0"/>
      <w:marRight w:val="0"/>
      <w:marTop w:val="0"/>
      <w:marBottom w:val="0"/>
      <w:divBdr>
        <w:top w:val="none" w:sz="0" w:space="0" w:color="auto"/>
        <w:left w:val="none" w:sz="0" w:space="0" w:color="auto"/>
        <w:bottom w:val="none" w:sz="0" w:space="0" w:color="auto"/>
        <w:right w:val="none" w:sz="0" w:space="0" w:color="auto"/>
      </w:divBdr>
      <w:divsChild>
        <w:div w:id="270674870">
          <w:marLeft w:val="547"/>
          <w:marRight w:val="0"/>
          <w:marTop w:val="96"/>
          <w:marBottom w:val="96"/>
          <w:divBdr>
            <w:top w:val="none" w:sz="0" w:space="0" w:color="auto"/>
            <w:left w:val="none" w:sz="0" w:space="0" w:color="auto"/>
            <w:bottom w:val="none" w:sz="0" w:space="0" w:color="auto"/>
            <w:right w:val="none" w:sz="0" w:space="0" w:color="auto"/>
          </w:divBdr>
        </w:div>
        <w:div w:id="1619142751">
          <w:marLeft w:val="547"/>
          <w:marRight w:val="0"/>
          <w:marTop w:val="96"/>
          <w:marBottom w:val="96"/>
          <w:divBdr>
            <w:top w:val="none" w:sz="0" w:space="0" w:color="auto"/>
            <w:left w:val="none" w:sz="0" w:space="0" w:color="auto"/>
            <w:bottom w:val="none" w:sz="0" w:space="0" w:color="auto"/>
            <w:right w:val="none" w:sz="0" w:space="0" w:color="auto"/>
          </w:divBdr>
        </w:div>
      </w:divsChild>
    </w:div>
    <w:div w:id="1609506203">
      <w:bodyDiv w:val="1"/>
      <w:marLeft w:val="0"/>
      <w:marRight w:val="0"/>
      <w:marTop w:val="0"/>
      <w:marBottom w:val="0"/>
      <w:divBdr>
        <w:top w:val="none" w:sz="0" w:space="0" w:color="auto"/>
        <w:left w:val="none" w:sz="0" w:space="0" w:color="auto"/>
        <w:bottom w:val="none" w:sz="0" w:space="0" w:color="auto"/>
        <w:right w:val="none" w:sz="0" w:space="0" w:color="auto"/>
      </w:divBdr>
      <w:divsChild>
        <w:div w:id="438909575">
          <w:marLeft w:val="1166"/>
          <w:marRight w:val="0"/>
          <w:marTop w:val="96"/>
          <w:marBottom w:val="96"/>
          <w:divBdr>
            <w:top w:val="none" w:sz="0" w:space="0" w:color="auto"/>
            <w:left w:val="none" w:sz="0" w:space="0" w:color="auto"/>
            <w:bottom w:val="none" w:sz="0" w:space="0" w:color="auto"/>
            <w:right w:val="none" w:sz="0" w:space="0" w:color="auto"/>
          </w:divBdr>
        </w:div>
      </w:divsChild>
    </w:div>
    <w:div w:id="1624845364">
      <w:bodyDiv w:val="1"/>
      <w:marLeft w:val="0"/>
      <w:marRight w:val="0"/>
      <w:marTop w:val="0"/>
      <w:marBottom w:val="0"/>
      <w:divBdr>
        <w:top w:val="none" w:sz="0" w:space="0" w:color="auto"/>
        <w:left w:val="none" w:sz="0" w:space="0" w:color="auto"/>
        <w:bottom w:val="none" w:sz="0" w:space="0" w:color="auto"/>
        <w:right w:val="none" w:sz="0" w:space="0" w:color="auto"/>
      </w:divBdr>
      <w:divsChild>
        <w:div w:id="1866363477">
          <w:marLeft w:val="547"/>
          <w:marRight w:val="0"/>
          <w:marTop w:val="96"/>
          <w:marBottom w:val="96"/>
          <w:divBdr>
            <w:top w:val="none" w:sz="0" w:space="0" w:color="auto"/>
            <w:left w:val="none" w:sz="0" w:space="0" w:color="auto"/>
            <w:bottom w:val="none" w:sz="0" w:space="0" w:color="auto"/>
            <w:right w:val="none" w:sz="0" w:space="0" w:color="auto"/>
          </w:divBdr>
        </w:div>
      </w:divsChild>
    </w:div>
    <w:div w:id="1745369476">
      <w:bodyDiv w:val="1"/>
      <w:marLeft w:val="0"/>
      <w:marRight w:val="0"/>
      <w:marTop w:val="0"/>
      <w:marBottom w:val="0"/>
      <w:divBdr>
        <w:top w:val="none" w:sz="0" w:space="0" w:color="auto"/>
        <w:left w:val="none" w:sz="0" w:space="0" w:color="auto"/>
        <w:bottom w:val="none" w:sz="0" w:space="0" w:color="auto"/>
        <w:right w:val="none" w:sz="0" w:space="0" w:color="auto"/>
      </w:divBdr>
      <w:divsChild>
        <w:div w:id="43867363">
          <w:marLeft w:val="547"/>
          <w:marRight w:val="0"/>
          <w:marTop w:val="96"/>
          <w:marBottom w:val="96"/>
          <w:divBdr>
            <w:top w:val="none" w:sz="0" w:space="0" w:color="auto"/>
            <w:left w:val="none" w:sz="0" w:space="0" w:color="auto"/>
            <w:bottom w:val="none" w:sz="0" w:space="0" w:color="auto"/>
            <w:right w:val="none" w:sz="0" w:space="0" w:color="auto"/>
          </w:divBdr>
        </w:div>
        <w:div w:id="405880809">
          <w:marLeft w:val="547"/>
          <w:marRight w:val="0"/>
          <w:marTop w:val="96"/>
          <w:marBottom w:val="96"/>
          <w:divBdr>
            <w:top w:val="none" w:sz="0" w:space="0" w:color="auto"/>
            <w:left w:val="none" w:sz="0" w:space="0" w:color="auto"/>
            <w:bottom w:val="none" w:sz="0" w:space="0" w:color="auto"/>
            <w:right w:val="none" w:sz="0" w:space="0" w:color="auto"/>
          </w:divBdr>
        </w:div>
      </w:divsChild>
    </w:div>
    <w:div w:id="1764108885">
      <w:bodyDiv w:val="1"/>
      <w:marLeft w:val="0"/>
      <w:marRight w:val="0"/>
      <w:marTop w:val="0"/>
      <w:marBottom w:val="0"/>
      <w:divBdr>
        <w:top w:val="none" w:sz="0" w:space="0" w:color="auto"/>
        <w:left w:val="none" w:sz="0" w:space="0" w:color="auto"/>
        <w:bottom w:val="none" w:sz="0" w:space="0" w:color="auto"/>
        <w:right w:val="none" w:sz="0" w:space="0" w:color="auto"/>
      </w:divBdr>
      <w:divsChild>
        <w:div w:id="1888250169">
          <w:marLeft w:val="1166"/>
          <w:marRight w:val="0"/>
          <w:marTop w:val="96"/>
          <w:marBottom w:val="96"/>
          <w:divBdr>
            <w:top w:val="none" w:sz="0" w:space="0" w:color="auto"/>
            <w:left w:val="none" w:sz="0" w:space="0" w:color="auto"/>
            <w:bottom w:val="none" w:sz="0" w:space="0" w:color="auto"/>
            <w:right w:val="none" w:sz="0" w:space="0" w:color="auto"/>
          </w:divBdr>
        </w:div>
        <w:div w:id="289360814">
          <w:marLeft w:val="1166"/>
          <w:marRight w:val="0"/>
          <w:marTop w:val="96"/>
          <w:marBottom w:val="96"/>
          <w:divBdr>
            <w:top w:val="none" w:sz="0" w:space="0" w:color="auto"/>
            <w:left w:val="none" w:sz="0" w:space="0" w:color="auto"/>
            <w:bottom w:val="none" w:sz="0" w:space="0" w:color="auto"/>
            <w:right w:val="none" w:sz="0" w:space="0" w:color="auto"/>
          </w:divBdr>
        </w:div>
      </w:divsChild>
    </w:div>
    <w:div w:id="1777020810">
      <w:bodyDiv w:val="1"/>
      <w:marLeft w:val="0"/>
      <w:marRight w:val="0"/>
      <w:marTop w:val="0"/>
      <w:marBottom w:val="0"/>
      <w:divBdr>
        <w:top w:val="none" w:sz="0" w:space="0" w:color="auto"/>
        <w:left w:val="none" w:sz="0" w:space="0" w:color="auto"/>
        <w:bottom w:val="none" w:sz="0" w:space="0" w:color="auto"/>
        <w:right w:val="none" w:sz="0" w:space="0" w:color="auto"/>
      </w:divBdr>
      <w:divsChild>
        <w:div w:id="1210141929">
          <w:marLeft w:val="1166"/>
          <w:marRight w:val="0"/>
          <w:marTop w:val="96"/>
          <w:marBottom w:val="96"/>
          <w:divBdr>
            <w:top w:val="none" w:sz="0" w:space="0" w:color="auto"/>
            <w:left w:val="none" w:sz="0" w:space="0" w:color="auto"/>
            <w:bottom w:val="none" w:sz="0" w:space="0" w:color="auto"/>
            <w:right w:val="none" w:sz="0" w:space="0" w:color="auto"/>
          </w:divBdr>
        </w:div>
        <w:div w:id="1796946025">
          <w:marLeft w:val="1166"/>
          <w:marRight w:val="0"/>
          <w:marTop w:val="96"/>
          <w:marBottom w:val="96"/>
          <w:divBdr>
            <w:top w:val="none" w:sz="0" w:space="0" w:color="auto"/>
            <w:left w:val="none" w:sz="0" w:space="0" w:color="auto"/>
            <w:bottom w:val="none" w:sz="0" w:space="0" w:color="auto"/>
            <w:right w:val="none" w:sz="0" w:space="0" w:color="auto"/>
          </w:divBdr>
        </w:div>
        <w:div w:id="829179573">
          <w:marLeft w:val="1166"/>
          <w:marRight w:val="0"/>
          <w:marTop w:val="96"/>
          <w:marBottom w:val="96"/>
          <w:divBdr>
            <w:top w:val="none" w:sz="0" w:space="0" w:color="auto"/>
            <w:left w:val="none" w:sz="0" w:space="0" w:color="auto"/>
            <w:bottom w:val="none" w:sz="0" w:space="0" w:color="auto"/>
            <w:right w:val="none" w:sz="0" w:space="0" w:color="auto"/>
          </w:divBdr>
        </w:div>
        <w:div w:id="949780276">
          <w:marLeft w:val="1166"/>
          <w:marRight w:val="0"/>
          <w:marTop w:val="96"/>
          <w:marBottom w:val="96"/>
          <w:divBdr>
            <w:top w:val="none" w:sz="0" w:space="0" w:color="auto"/>
            <w:left w:val="none" w:sz="0" w:space="0" w:color="auto"/>
            <w:bottom w:val="none" w:sz="0" w:space="0" w:color="auto"/>
            <w:right w:val="none" w:sz="0" w:space="0" w:color="auto"/>
          </w:divBdr>
        </w:div>
        <w:div w:id="1401293717">
          <w:marLeft w:val="1166"/>
          <w:marRight w:val="0"/>
          <w:marTop w:val="96"/>
          <w:marBottom w:val="96"/>
          <w:divBdr>
            <w:top w:val="none" w:sz="0" w:space="0" w:color="auto"/>
            <w:left w:val="none" w:sz="0" w:space="0" w:color="auto"/>
            <w:bottom w:val="none" w:sz="0" w:space="0" w:color="auto"/>
            <w:right w:val="none" w:sz="0" w:space="0" w:color="auto"/>
          </w:divBdr>
        </w:div>
      </w:divsChild>
    </w:div>
    <w:div w:id="1842038554">
      <w:bodyDiv w:val="1"/>
      <w:marLeft w:val="0"/>
      <w:marRight w:val="0"/>
      <w:marTop w:val="0"/>
      <w:marBottom w:val="0"/>
      <w:divBdr>
        <w:top w:val="none" w:sz="0" w:space="0" w:color="auto"/>
        <w:left w:val="none" w:sz="0" w:space="0" w:color="auto"/>
        <w:bottom w:val="none" w:sz="0" w:space="0" w:color="auto"/>
        <w:right w:val="none" w:sz="0" w:space="0" w:color="auto"/>
      </w:divBdr>
      <w:divsChild>
        <w:div w:id="78530377">
          <w:marLeft w:val="547"/>
          <w:marRight w:val="0"/>
          <w:marTop w:val="96"/>
          <w:marBottom w:val="96"/>
          <w:divBdr>
            <w:top w:val="none" w:sz="0" w:space="0" w:color="auto"/>
            <w:left w:val="none" w:sz="0" w:space="0" w:color="auto"/>
            <w:bottom w:val="none" w:sz="0" w:space="0" w:color="auto"/>
            <w:right w:val="none" w:sz="0" w:space="0" w:color="auto"/>
          </w:divBdr>
        </w:div>
        <w:div w:id="1487473112">
          <w:marLeft w:val="547"/>
          <w:marRight w:val="0"/>
          <w:marTop w:val="96"/>
          <w:marBottom w:val="96"/>
          <w:divBdr>
            <w:top w:val="none" w:sz="0" w:space="0" w:color="auto"/>
            <w:left w:val="none" w:sz="0" w:space="0" w:color="auto"/>
            <w:bottom w:val="none" w:sz="0" w:space="0" w:color="auto"/>
            <w:right w:val="none" w:sz="0" w:space="0" w:color="auto"/>
          </w:divBdr>
        </w:div>
        <w:div w:id="1129855264">
          <w:marLeft w:val="547"/>
          <w:marRight w:val="0"/>
          <w:marTop w:val="96"/>
          <w:marBottom w:val="96"/>
          <w:divBdr>
            <w:top w:val="none" w:sz="0" w:space="0" w:color="auto"/>
            <w:left w:val="none" w:sz="0" w:space="0" w:color="auto"/>
            <w:bottom w:val="none" w:sz="0" w:space="0" w:color="auto"/>
            <w:right w:val="none" w:sz="0" w:space="0" w:color="auto"/>
          </w:divBdr>
        </w:div>
        <w:div w:id="1021273187">
          <w:marLeft w:val="547"/>
          <w:marRight w:val="0"/>
          <w:marTop w:val="96"/>
          <w:marBottom w:val="96"/>
          <w:divBdr>
            <w:top w:val="none" w:sz="0" w:space="0" w:color="auto"/>
            <w:left w:val="none" w:sz="0" w:space="0" w:color="auto"/>
            <w:bottom w:val="none" w:sz="0" w:space="0" w:color="auto"/>
            <w:right w:val="none" w:sz="0" w:space="0" w:color="auto"/>
          </w:divBdr>
        </w:div>
        <w:div w:id="1471021307">
          <w:marLeft w:val="547"/>
          <w:marRight w:val="0"/>
          <w:marTop w:val="96"/>
          <w:marBottom w:val="96"/>
          <w:divBdr>
            <w:top w:val="none" w:sz="0" w:space="0" w:color="auto"/>
            <w:left w:val="none" w:sz="0" w:space="0" w:color="auto"/>
            <w:bottom w:val="none" w:sz="0" w:space="0" w:color="auto"/>
            <w:right w:val="none" w:sz="0" w:space="0" w:color="auto"/>
          </w:divBdr>
        </w:div>
        <w:div w:id="1902204356">
          <w:marLeft w:val="547"/>
          <w:marRight w:val="0"/>
          <w:marTop w:val="96"/>
          <w:marBottom w:val="96"/>
          <w:divBdr>
            <w:top w:val="none" w:sz="0" w:space="0" w:color="auto"/>
            <w:left w:val="none" w:sz="0" w:space="0" w:color="auto"/>
            <w:bottom w:val="none" w:sz="0" w:space="0" w:color="auto"/>
            <w:right w:val="none" w:sz="0" w:space="0" w:color="auto"/>
          </w:divBdr>
        </w:div>
        <w:div w:id="1791166215">
          <w:marLeft w:val="547"/>
          <w:marRight w:val="0"/>
          <w:marTop w:val="96"/>
          <w:marBottom w:val="96"/>
          <w:divBdr>
            <w:top w:val="none" w:sz="0" w:space="0" w:color="auto"/>
            <w:left w:val="none" w:sz="0" w:space="0" w:color="auto"/>
            <w:bottom w:val="none" w:sz="0" w:space="0" w:color="auto"/>
            <w:right w:val="none" w:sz="0" w:space="0" w:color="auto"/>
          </w:divBdr>
        </w:div>
        <w:div w:id="1328939788">
          <w:marLeft w:val="547"/>
          <w:marRight w:val="0"/>
          <w:marTop w:val="96"/>
          <w:marBottom w:val="96"/>
          <w:divBdr>
            <w:top w:val="none" w:sz="0" w:space="0" w:color="auto"/>
            <w:left w:val="none" w:sz="0" w:space="0" w:color="auto"/>
            <w:bottom w:val="none" w:sz="0" w:space="0" w:color="auto"/>
            <w:right w:val="none" w:sz="0" w:space="0" w:color="auto"/>
          </w:divBdr>
        </w:div>
      </w:divsChild>
    </w:div>
    <w:div w:id="1848130442">
      <w:bodyDiv w:val="1"/>
      <w:marLeft w:val="0"/>
      <w:marRight w:val="0"/>
      <w:marTop w:val="0"/>
      <w:marBottom w:val="0"/>
      <w:divBdr>
        <w:top w:val="none" w:sz="0" w:space="0" w:color="auto"/>
        <w:left w:val="none" w:sz="0" w:space="0" w:color="auto"/>
        <w:bottom w:val="none" w:sz="0" w:space="0" w:color="auto"/>
        <w:right w:val="none" w:sz="0" w:space="0" w:color="auto"/>
      </w:divBdr>
      <w:divsChild>
        <w:div w:id="180438047">
          <w:marLeft w:val="547"/>
          <w:marRight w:val="0"/>
          <w:marTop w:val="96"/>
          <w:marBottom w:val="96"/>
          <w:divBdr>
            <w:top w:val="none" w:sz="0" w:space="0" w:color="auto"/>
            <w:left w:val="none" w:sz="0" w:space="0" w:color="auto"/>
            <w:bottom w:val="none" w:sz="0" w:space="0" w:color="auto"/>
            <w:right w:val="none" w:sz="0" w:space="0" w:color="auto"/>
          </w:divBdr>
        </w:div>
        <w:div w:id="1340808880">
          <w:marLeft w:val="1166"/>
          <w:marRight w:val="0"/>
          <w:marTop w:val="96"/>
          <w:marBottom w:val="96"/>
          <w:divBdr>
            <w:top w:val="none" w:sz="0" w:space="0" w:color="auto"/>
            <w:left w:val="none" w:sz="0" w:space="0" w:color="auto"/>
            <w:bottom w:val="none" w:sz="0" w:space="0" w:color="auto"/>
            <w:right w:val="none" w:sz="0" w:space="0" w:color="auto"/>
          </w:divBdr>
        </w:div>
        <w:div w:id="1520436518">
          <w:marLeft w:val="1166"/>
          <w:marRight w:val="0"/>
          <w:marTop w:val="96"/>
          <w:marBottom w:val="96"/>
          <w:divBdr>
            <w:top w:val="none" w:sz="0" w:space="0" w:color="auto"/>
            <w:left w:val="none" w:sz="0" w:space="0" w:color="auto"/>
            <w:bottom w:val="none" w:sz="0" w:space="0" w:color="auto"/>
            <w:right w:val="none" w:sz="0" w:space="0" w:color="auto"/>
          </w:divBdr>
        </w:div>
        <w:div w:id="1581408546">
          <w:marLeft w:val="1166"/>
          <w:marRight w:val="0"/>
          <w:marTop w:val="96"/>
          <w:marBottom w:val="96"/>
          <w:divBdr>
            <w:top w:val="none" w:sz="0" w:space="0" w:color="auto"/>
            <w:left w:val="none" w:sz="0" w:space="0" w:color="auto"/>
            <w:bottom w:val="none" w:sz="0" w:space="0" w:color="auto"/>
            <w:right w:val="none" w:sz="0" w:space="0" w:color="auto"/>
          </w:divBdr>
        </w:div>
        <w:div w:id="1594243010">
          <w:marLeft w:val="1166"/>
          <w:marRight w:val="0"/>
          <w:marTop w:val="96"/>
          <w:marBottom w:val="96"/>
          <w:divBdr>
            <w:top w:val="none" w:sz="0" w:space="0" w:color="auto"/>
            <w:left w:val="none" w:sz="0" w:space="0" w:color="auto"/>
            <w:bottom w:val="none" w:sz="0" w:space="0" w:color="auto"/>
            <w:right w:val="none" w:sz="0" w:space="0" w:color="auto"/>
          </w:divBdr>
        </w:div>
        <w:div w:id="672689129">
          <w:marLeft w:val="1166"/>
          <w:marRight w:val="0"/>
          <w:marTop w:val="96"/>
          <w:marBottom w:val="96"/>
          <w:divBdr>
            <w:top w:val="none" w:sz="0" w:space="0" w:color="auto"/>
            <w:left w:val="none" w:sz="0" w:space="0" w:color="auto"/>
            <w:bottom w:val="none" w:sz="0" w:space="0" w:color="auto"/>
            <w:right w:val="none" w:sz="0" w:space="0" w:color="auto"/>
          </w:divBdr>
        </w:div>
      </w:divsChild>
    </w:div>
    <w:div w:id="1873108264">
      <w:bodyDiv w:val="1"/>
      <w:marLeft w:val="0"/>
      <w:marRight w:val="0"/>
      <w:marTop w:val="0"/>
      <w:marBottom w:val="0"/>
      <w:divBdr>
        <w:top w:val="none" w:sz="0" w:space="0" w:color="auto"/>
        <w:left w:val="none" w:sz="0" w:space="0" w:color="auto"/>
        <w:bottom w:val="none" w:sz="0" w:space="0" w:color="auto"/>
        <w:right w:val="none" w:sz="0" w:space="0" w:color="auto"/>
      </w:divBdr>
      <w:divsChild>
        <w:div w:id="1656837594">
          <w:marLeft w:val="547"/>
          <w:marRight w:val="0"/>
          <w:marTop w:val="96"/>
          <w:marBottom w:val="96"/>
          <w:divBdr>
            <w:top w:val="none" w:sz="0" w:space="0" w:color="auto"/>
            <w:left w:val="none" w:sz="0" w:space="0" w:color="auto"/>
            <w:bottom w:val="none" w:sz="0" w:space="0" w:color="auto"/>
            <w:right w:val="none" w:sz="0" w:space="0" w:color="auto"/>
          </w:divBdr>
        </w:div>
        <w:div w:id="1858303212">
          <w:marLeft w:val="547"/>
          <w:marRight w:val="0"/>
          <w:marTop w:val="96"/>
          <w:marBottom w:val="96"/>
          <w:divBdr>
            <w:top w:val="none" w:sz="0" w:space="0" w:color="auto"/>
            <w:left w:val="none" w:sz="0" w:space="0" w:color="auto"/>
            <w:bottom w:val="none" w:sz="0" w:space="0" w:color="auto"/>
            <w:right w:val="none" w:sz="0" w:space="0" w:color="auto"/>
          </w:divBdr>
        </w:div>
        <w:div w:id="657802508">
          <w:marLeft w:val="547"/>
          <w:marRight w:val="0"/>
          <w:marTop w:val="96"/>
          <w:marBottom w:val="96"/>
          <w:divBdr>
            <w:top w:val="none" w:sz="0" w:space="0" w:color="auto"/>
            <w:left w:val="none" w:sz="0" w:space="0" w:color="auto"/>
            <w:bottom w:val="none" w:sz="0" w:space="0" w:color="auto"/>
            <w:right w:val="none" w:sz="0" w:space="0" w:color="auto"/>
          </w:divBdr>
        </w:div>
        <w:div w:id="1134911804">
          <w:marLeft w:val="547"/>
          <w:marRight w:val="0"/>
          <w:marTop w:val="96"/>
          <w:marBottom w:val="96"/>
          <w:divBdr>
            <w:top w:val="none" w:sz="0" w:space="0" w:color="auto"/>
            <w:left w:val="none" w:sz="0" w:space="0" w:color="auto"/>
            <w:bottom w:val="none" w:sz="0" w:space="0" w:color="auto"/>
            <w:right w:val="none" w:sz="0" w:space="0" w:color="auto"/>
          </w:divBdr>
        </w:div>
      </w:divsChild>
    </w:div>
    <w:div w:id="1894124008">
      <w:bodyDiv w:val="1"/>
      <w:marLeft w:val="0"/>
      <w:marRight w:val="0"/>
      <w:marTop w:val="0"/>
      <w:marBottom w:val="0"/>
      <w:divBdr>
        <w:top w:val="none" w:sz="0" w:space="0" w:color="auto"/>
        <w:left w:val="none" w:sz="0" w:space="0" w:color="auto"/>
        <w:bottom w:val="none" w:sz="0" w:space="0" w:color="auto"/>
        <w:right w:val="none" w:sz="0" w:space="0" w:color="auto"/>
      </w:divBdr>
      <w:divsChild>
        <w:div w:id="344092088">
          <w:marLeft w:val="547"/>
          <w:marRight w:val="0"/>
          <w:marTop w:val="96"/>
          <w:marBottom w:val="96"/>
          <w:divBdr>
            <w:top w:val="none" w:sz="0" w:space="0" w:color="auto"/>
            <w:left w:val="none" w:sz="0" w:space="0" w:color="auto"/>
            <w:bottom w:val="none" w:sz="0" w:space="0" w:color="auto"/>
            <w:right w:val="none" w:sz="0" w:space="0" w:color="auto"/>
          </w:divBdr>
        </w:div>
        <w:div w:id="2034186698">
          <w:marLeft w:val="547"/>
          <w:marRight w:val="0"/>
          <w:marTop w:val="96"/>
          <w:marBottom w:val="96"/>
          <w:divBdr>
            <w:top w:val="none" w:sz="0" w:space="0" w:color="auto"/>
            <w:left w:val="none" w:sz="0" w:space="0" w:color="auto"/>
            <w:bottom w:val="none" w:sz="0" w:space="0" w:color="auto"/>
            <w:right w:val="none" w:sz="0" w:space="0" w:color="auto"/>
          </w:divBdr>
        </w:div>
        <w:div w:id="837765954">
          <w:marLeft w:val="547"/>
          <w:marRight w:val="0"/>
          <w:marTop w:val="96"/>
          <w:marBottom w:val="96"/>
          <w:divBdr>
            <w:top w:val="none" w:sz="0" w:space="0" w:color="auto"/>
            <w:left w:val="none" w:sz="0" w:space="0" w:color="auto"/>
            <w:bottom w:val="none" w:sz="0" w:space="0" w:color="auto"/>
            <w:right w:val="none" w:sz="0" w:space="0" w:color="auto"/>
          </w:divBdr>
        </w:div>
        <w:div w:id="886144789">
          <w:marLeft w:val="547"/>
          <w:marRight w:val="0"/>
          <w:marTop w:val="96"/>
          <w:marBottom w:val="96"/>
          <w:divBdr>
            <w:top w:val="none" w:sz="0" w:space="0" w:color="auto"/>
            <w:left w:val="none" w:sz="0" w:space="0" w:color="auto"/>
            <w:bottom w:val="none" w:sz="0" w:space="0" w:color="auto"/>
            <w:right w:val="none" w:sz="0" w:space="0" w:color="auto"/>
          </w:divBdr>
        </w:div>
        <w:div w:id="1273703038">
          <w:marLeft w:val="1166"/>
          <w:marRight w:val="0"/>
          <w:marTop w:val="96"/>
          <w:marBottom w:val="96"/>
          <w:divBdr>
            <w:top w:val="none" w:sz="0" w:space="0" w:color="auto"/>
            <w:left w:val="none" w:sz="0" w:space="0" w:color="auto"/>
            <w:bottom w:val="none" w:sz="0" w:space="0" w:color="auto"/>
            <w:right w:val="none" w:sz="0" w:space="0" w:color="auto"/>
          </w:divBdr>
        </w:div>
        <w:div w:id="760376747">
          <w:marLeft w:val="1166"/>
          <w:marRight w:val="0"/>
          <w:marTop w:val="96"/>
          <w:marBottom w:val="96"/>
          <w:divBdr>
            <w:top w:val="none" w:sz="0" w:space="0" w:color="auto"/>
            <w:left w:val="none" w:sz="0" w:space="0" w:color="auto"/>
            <w:bottom w:val="none" w:sz="0" w:space="0" w:color="auto"/>
            <w:right w:val="none" w:sz="0" w:space="0" w:color="auto"/>
          </w:divBdr>
        </w:div>
      </w:divsChild>
    </w:div>
    <w:div w:id="1895505307">
      <w:bodyDiv w:val="1"/>
      <w:marLeft w:val="0"/>
      <w:marRight w:val="0"/>
      <w:marTop w:val="0"/>
      <w:marBottom w:val="0"/>
      <w:divBdr>
        <w:top w:val="none" w:sz="0" w:space="0" w:color="auto"/>
        <w:left w:val="none" w:sz="0" w:space="0" w:color="auto"/>
        <w:bottom w:val="none" w:sz="0" w:space="0" w:color="auto"/>
        <w:right w:val="none" w:sz="0" w:space="0" w:color="auto"/>
      </w:divBdr>
      <w:divsChild>
        <w:div w:id="1051033472">
          <w:marLeft w:val="547"/>
          <w:marRight w:val="0"/>
          <w:marTop w:val="96"/>
          <w:marBottom w:val="96"/>
          <w:divBdr>
            <w:top w:val="none" w:sz="0" w:space="0" w:color="auto"/>
            <w:left w:val="none" w:sz="0" w:space="0" w:color="auto"/>
            <w:bottom w:val="none" w:sz="0" w:space="0" w:color="auto"/>
            <w:right w:val="none" w:sz="0" w:space="0" w:color="auto"/>
          </w:divBdr>
        </w:div>
        <w:div w:id="343560292">
          <w:marLeft w:val="1166"/>
          <w:marRight w:val="0"/>
          <w:marTop w:val="96"/>
          <w:marBottom w:val="96"/>
          <w:divBdr>
            <w:top w:val="none" w:sz="0" w:space="0" w:color="auto"/>
            <w:left w:val="none" w:sz="0" w:space="0" w:color="auto"/>
            <w:bottom w:val="none" w:sz="0" w:space="0" w:color="auto"/>
            <w:right w:val="none" w:sz="0" w:space="0" w:color="auto"/>
          </w:divBdr>
        </w:div>
        <w:div w:id="2021807914">
          <w:marLeft w:val="1166"/>
          <w:marRight w:val="0"/>
          <w:marTop w:val="96"/>
          <w:marBottom w:val="96"/>
          <w:divBdr>
            <w:top w:val="none" w:sz="0" w:space="0" w:color="auto"/>
            <w:left w:val="none" w:sz="0" w:space="0" w:color="auto"/>
            <w:bottom w:val="none" w:sz="0" w:space="0" w:color="auto"/>
            <w:right w:val="none" w:sz="0" w:space="0" w:color="auto"/>
          </w:divBdr>
        </w:div>
        <w:div w:id="729841391">
          <w:marLeft w:val="1166"/>
          <w:marRight w:val="0"/>
          <w:marTop w:val="96"/>
          <w:marBottom w:val="96"/>
          <w:divBdr>
            <w:top w:val="none" w:sz="0" w:space="0" w:color="auto"/>
            <w:left w:val="none" w:sz="0" w:space="0" w:color="auto"/>
            <w:bottom w:val="none" w:sz="0" w:space="0" w:color="auto"/>
            <w:right w:val="none" w:sz="0" w:space="0" w:color="auto"/>
          </w:divBdr>
        </w:div>
        <w:div w:id="437604152">
          <w:marLeft w:val="1166"/>
          <w:marRight w:val="0"/>
          <w:marTop w:val="96"/>
          <w:marBottom w:val="96"/>
          <w:divBdr>
            <w:top w:val="none" w:sz="0" w:space="0" w:color="auto"/>
            <w:left w:val="none" w:sz="0" w:space="0" w:color="auto"/>
            <w:bottom w:val="none" w:sz="0" w:space="0" w:color="auto"/>
            <w:right w:val="none" w:sz="0" w:space="0" w:color="auto"/>
          </w:divBdr>
        </w:div>
        <w:div w:id="164059250">
          <w:marLeft w:val="1166"/>
          <w:marRight w:val="0"/>
          <w:marTop w:val="96"/>
          <w:marBottom w:val="96"/>
          <w:divBdr>
            <w:top w:val="none" w:sz="0" w:space="0" w:color="auto"/>
            <w:left w:val="none" w:sz="0" w:space="0" w:color="auto"/>
            <w:bottom w:val="none" w:sz="0" w:space="0" w:color="auto"/>
            <w:right w:val="none" w:sz="0" w:space="0" w:color="auto"/>
          </w:divBdr>
        </w:div>
        <w:div w:id="612636113">
          <w:marLeft w:val="1166"/>
          <w:marRight w:val="0"/>
          <w:marTop w:val="96"/>
          <w:marBottom w:val="96"/>
          <w:divBdr>
            <w:top w:val="none" w:sz="0" w:space="0" w:color="auto"/>
            <w:left w:val="none" w:sz="0" w:space="0" w:color="auto"/>
            <w:bottom w:val="none" w:sz="0" w:space="0" w:color="auto"/>
            <w:right w:val="none" w:sz="0" w:space="0" w:color="auto"/>
          </w:divBdr>
        </w:div>
      </w:divsChild>
    </w:div>
    <w:div w:id="2031682658">
      <w:bodyDiv w:val="1"/>
      <w:marLeft w:val="0"/>
      <w:marRight w:val="0"/>
      <w:marTop w:val="0"/>
      <w:marBottom w:val="0"/>
      <w:divBdr>
        <w:top w:val="none" w:sz="0" w:space="0" w:color="auto"/>
        <w:left w:val="none" w:sz="0" w:space="0" w:color="auto"/>
        <w:bottom w:val="none" w:sz="0" w:space="0" w:color="auto"/>
        <w:right w:val="none" w:sz="0" w:space="0" w:color="auto"/>
      </w:divBdr>
      <w:divsChild>
        <w:div w:id="1072507420">
          <w:marLeft w:val="1166"/>
          <w:marRight w:val="0"/>
          <w:marTop w:val="96"/>
          <w:marBottom w:val="96"/>
          <w:divBdr>
            <w:top w:val="none" w:sz="0" w:space="0" w:color="auto"/>
            <w:left w:val="none" w:sz="0" w:space="0" w:color="auto"/>
            <w:bottom w:val="none" w:sz="0" w:space="0" w:color="auto"/>
            <w:right w:val="none" w:sz="0" w:space="0" w:color="auto"/>
          </w:divBdr>
        </w:div>
        <w:div w:id="1804083245">
          <w:marLeft w:val="1800"/>
          <w:marRight w:val="0"/>
          <w:marTop w:val="96"/>
          <w:marBottom w:val="0"/>
          <w:divBdr>
            <w:top w:val="none" w:sz="0" w:space="0" w:color="auto"/>
            <w:left w:val="none" w:sz="0" w:space="0" w:color="auto"/>
            <w:bottom w:val="none" w:sz="0" w:space="0" w:color="auto"/>
            <w:right w:val="none" w:sz="0" w:space="0" w:color="auto"/>
          </w:divBdr>
        </w:div>
        <w:div w:id="1412391607">
          <w:marLeft w:val="1800"/>
          <w:marRight w:val="0"/>
          <w:marTop w:val="96"/>
          <w:marBottom w:val="0"/>
          <w:divBdr>
            <w:top w:val="none" w:sz="0" w:space="0" w:color="auto"/>
            <w:left w:val="none" w:sz="0" w:space="0" w:color="auto"/>
            <w:bottom w:val="none" w:sz="0" w:space="0" w:color="auto"/>
            <w:right w:val="none" w:sz="0" w:space="0" w:color="auto"/>
          </w:divBdr>
        </w:div>
        <w:div w:id="1902904790">
          <w:marLeft w:val="1166"/>
          <w:marRight w:val="0"/>
          <w:marTop w:val="96"/>
          <w:marBottom w:val="96"/>
          <w:divBdr>
            <w:top w:val="none" w:sz="0" w:space="0" w:color="auto"/>
            <w:left w:val="none" w:sz="0" w:space="0" w:color="auto"/>
            <w:bottom w:val="none" w:sz="0" w:space="0" w:color="auto"/>
            <w:right w:val="none" w:sz="0" w:space="0" w:color="auto"/>
          </w:divBdr>
        </w:div>
      </w:divsChild>
    </w:div>
    <w:div w:id="2110614362">
      <w:bodyDiv w:val="1"/>
      <w:marLeft w:val="0"/>
      <w:marRight w:val="0"/>
      <w:marTop w:val="0"/>
      <w:marBottom w:val="0"/>
      <w:divBdr>
        <w:top w:val="none" w:sz="0" w:space="0" w:color="auto"/>
        <w:left w:val="none" w:sz="0" w:space="0" w:color="auto"/>
        <w:bottom w:val="none" w:sz="0" w:space="0" w:color="auto"/>
        <w:right w:val="none" w:sz="0" w:space="0" w:color="auto"/>
      </w:divBdr>
      <w:divsChild>
        <w:div w:id="1411929710">
          <w:marLeft w:val="547"/>
          <w:marRight w:val="0"/>
          <w:marTop w:val="96"/>
          <w:marBottom w:val="96"/>
          <w:divBdr>
            <w:top w:val="none" w:sz="0" w:space="0" w:color="auto"/>
            <w:left w:val="none" w:sz="0" w:space="0" w:color="auto"/>
            <w:bottom w:val="none" w:sz="0" w:space="0" w:color="auto"/>
            <w:right w:val="none" w:sz="0" w:space="0" w:color="auto"/>
          </w:divBdr>
        </w:div>
        <w:div w:id="464004659">
          <w:marLeft w:val="547"/>
          <w:marRight w:val="0"/>
          <w:marTop w:val="96"/>
          <w:marBottom w:val="96"/>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168F5C1-4D21-4446-AC19-73B4E6F3E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86</Pages>
  <Words>21082</Words>
  <Characters>120173</Characters>
  <Application>Microsoft Macintosh Word</Application>
  <DocSecurity>0</DocSecurity>
  <Lines>1001</Lines>
  <Paragraphs>281</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vt:lpstr>
      <vt:lpstr>What Are Organizations?</vt:lpstr>
      <vt:lpstr>    Social inventions for accomplishing common goals through group effort</vt:lpstr>
      <vt:lpstr>    Social inventions: The coordinated presence of people</vt:lpstr>
      <vt:lpstr>    Goals: Organizational survival and adaptation to change are important goals</vt:lpstr>
      <vt:lpstr>    Group Effort: Interaction and coordination among people to accomplish goals</vt:lpstr>
      <vt:lpstr>    </vt:lpstr>
      <vt:lpstr>What Are Organizations? </vt:lpstr>
      <vt:lpstr>    The field of organizational behaviour is:</vt:lpstr>
      <vt:lpstr>        about understanding people and managing them to work effectively</vt:lpstr>
      <vt:lpstr>        concerned with how organizations can survive and adapt to change</vt:lpstr>
      <vt:lpstr>        concerned with how to get people to practise effective teamwork</vt:lpstr>
      <vt:lpstr>What Is Organizational Behaviour?</vt:lpstr>
      <vt:lpstr>    The attitudes and behaviours of individuals and groups in organizations</vt:lpstr>
      <vt:lpstr>    How organizations can be structured more effectively</vt:lpstr>
      <vt:lpstr>    How events in the external environment affect organizations</vt:lpstr>
      <vt:lpstr>Goals of Organizational Behaviour</vt:lpstr>
      <vt:lpstr>    Predicting organizational behaviour and events.</vt:lpstr>
      <vt:lpstr>    Explaining organizational behaviour and events in organizations.</vt:lpstr>
      <vt:lpstr>    Managing organizational behaviour.</vt:lpstr>
      <vt:lpstr>    </vt:lpstr>
      <vt:lpstr>    </vt:lpstr>
      <vt:lpstr>Management</vt:lpstr>
      <vt:lpstr>    Management is the art of getting things accomplished in organizations through ot</vt:lpstr>
      <vt:lpstr>    Prediction and explanation involves analysis while management is about action.</vt:lpstr>
      <vt:lpstr>    </vt:lpstr>
      <vt:lpstr>    </vt:lpstr>
      <vt:lpstr>Early Prescriptions Concerning Management</vt:lpstr>
      <vt:lpstr>    Attempts to prescribe the “correct” way to manage an organization and achieve it</vt:lpstr>
      <vt:lpstr>        Classical view and bureaucracy</vt:lpstr>
      <vt:lpstr>        Human relations view</vt:lpstr>
      <vt:lpstr>    The classical view advocates a high degree of specialization of labour and coord</vt:lpstr>
      <vt:lpstr>    Scientific management is Frederick Taylor Winslow’s system for using research to</vt:lpstr>
      <vt:lpstr>    </vt:lpstr>
      <vt:lpstr>Bureaucracy</vt:lpstr>
      <vt:lpstr>    Bureaucracy is Max Weber’s ideal type of organization that includes:</vt:lpstr>
      <vt:lpstr>        Strict chain of command</vt:lpstr>
      <vt:lpstr>        Selection and promotion criteria based on technical competence</vt:lpstr>
      <vt:lpstr>        Detailed rules, regulations, and procedures</vt:lpstr>
      <vt:lpstr>        High specialization</vt:lpstr>
      <vt:lpstr>        Centralization of power at the top of the organization</vt:lpstr>
      <vt:lpstr>The Human Relations Movement and a Critique of Bureaucracy</vt:lpstr>
      <vt:lpstr>    The human relations movement began with the Hawthorne Studies of the 1920s and 1</vt:lpstr>
      <vt:lpstr>    Concerned with the impact of fatigue, rest pauses, and lighting on employee prod</vt:lpstr>
      <vt:lpstr>    The studies illustrated how psychological and social processes affect productivi</vt:lpstr>
      <vt:lpstr>    Suggested there could be dysfunctional aspects to how work was organized</vt:lpstr>
      <vt:lpstr>    http://www.youtube.com/watch?v=W7RHjwmVGhs</vt:lpstr>
      <vt:lpstr>Critique of Bureaucracy </vt:lpstr>
      <vt:lpstr>    The human relations movement called attention to certain dysfunctional aspects o</vt:lpstr>
      <vt:lpstr>        Employee alienation</vt:lpstr>
      <vt:lpstr>        Limits innovation and adaptation</vt:lpstr>
      <vt:lpstr>        Resistance to change</vt:lpstr>
      <vt:lpstr>        Minimum acceptable level of performance</vt:lpstr>
      <vt:lpstr>        Employees lose sight of the overall goals of the organization</vt:lpstr>
      <vt:lpstr>The Human Relations Movement </vt:lpstr>
      <vt:lpstr>    Advocated more people-oriented and participative styles of management that cater</vt:lpstr>
      <vt:lpstr>    The movement called for: </vt:lpstr>
      <vt:lpstr>        more flexible systems of management</vt:lpstr>
      <vt:lpstr>        the design of more interesting jobs</vt:lpstr>
      <vt:lpstr>        open communication</vt:lpstr>
      <vt:lpstr>        employee participation in decision making</vt:lpstr>
      <vt:lpstr>        less rigid, more decentralized forms of control</vt:lpstr>
      <vt:lpstr>    </vt:lpstr>
      <vt:lpstr>    </vt:lpstr>
      <vt:lpstr>Contemporary Management – The Contingency Approach</vt:lpstr>
      <vt:lpstr>    The general answer to many of the problems in organizations is: “It depends.”</vt:lpstr>
      <vt:lpstr>    Dependencies are called contingencies</vt:lpstr>
      <vt:lpstr>    The contingency approach to management recognizes that there is no one best way </vt:lpstr>
      <vt:lpstr>    An appropriate management styles depends on the demands of the situation</vt:lpstr>
      <vt:lpstr>What Do Managers Do?</vt:lpstr>
      <vt:lpstr>    The field of organizational behaviour is concerned with what managers actually d</vt:lpstr>
      <vt:lpstr>    Research on what managers do has focused on:</vt:lpstr>
      <vt:lpstr>        Managerial roles</vt:lpstr>
      <vt:lpstr>        Managerial activities</vt:lpstr>
      <vt:lpstr>        Managerial agendas</vt:lpstr>
      <vt:lpstr>        Managerial minds</vt:lpstr>
      <vt:lpstr>        International managers</vt:lpstr>
      <vt:lpstr>Managerial Roles</vt:lpstr>
      <vt:lpstr>    Mintzberg discovered a rather complex set of roles played by managers:</vt:lpstr>
      <vt:lpstr>        Interpersonal roles: figurehead, leadership, liaison</vt:lpstr>
      <vt:lpstr>        Informational roles: monitor, disseminator, spokesperson</vt:lpstr>
      <vt:lpstr>        Decisional roles: entrepreneur, disturbance-handler, resource allocator, negotia</vt:lpstr>
      <vt:lpstr>    </vt:lpstr>
      <vt:lpstr>Managerial Activities </vt:lpstr>
      <vt:lpstr>    Luthans, Hodgetts, and Rosenkrantz found that managers engage in four basic type</vt:lpstr>
      <vt:lpstr>        Routine communication (formal sending and receiving information)</vt:lpstr>
      <vt:lpstr>        Traditional management (planning, decision making, controlling)</vt:lpstr>
      <vt:lpstr>        Networking (interaction with people outside of the organization)</vt:lpstr>
      <vt:lpstr>        Human resource management (motivating, reinforcing, disciplining, punishing, man</vt:lpstr>
      <vt:lpstr>        </vt:lpstr>
      <vt:lpstr>    </vt:lpstr>
      <vt:lpstr>Summary of Managerial Activities</vt:lpstr>
      <vt:lpstr>Managerial Agendas</vt:lpstr>
      <vt:lpstr>    Kotter studied the behaviour patterns of successful general managers and identif</vt:lpstr>
      <vt:lpstr>        Agenda setting: What they wanted to accomplish for the organization and almost a</vt:lpstr>
      <vt:lpstr>        Networking: Established a wide formal and informal network of key people inside </vt:lpstr>
      <vt:lpstr>        Agenda implementation: Managers used networks to implement the agendas and emplo</vt:lpstr>
      <vt:lpstr>        </vt:lpstr>
      <vt:lpstr>        </vt:lpstr>
      <vt:lpstr>    </vt:lpstr>
    </vt:vector>
  </TitlesOfParts>
  <Company/>
  <LinksUpToDate>false</LinksUpToDate>
  <CharactersWithSpaces>140974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Akshita Jayasuriya</dc:creator>
  <cp:keywords/>
  <dc:description/>
  <cp:lastModifiedBy>Fouad Noujaim</cp:lastModifiedBy>
  <cp:revision>2</cp:revision>
  <cp:lastPrinted>2013-04-19T16:53:00Z</cp:lastPrinted>
  <dcterms:created xsi:type="dcterms:W3CDTF">2013-11-21T22:51:00Z</dcterms:created>
  <dcterms:modified xsi:type="dcterms:W3CDTF">2013-11-21T22:51:00Z</dcterms:modified>
</cp:coreProperties>
</file>