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7A4698" w14:textId="77777777" w:rsidR="001014E0" w:rsidRDefault="00961615" w:rsidP="00286437">
      <w:pPr>
        <w:tabs>
          <w:tab w:val="left" w:pos="4395"/>
        </w:tabs>
        <w:rPr>
          <w:rFonts w:ascii="Times" w:hAnsi="Times" w:cs="Times New Roman"/>
          <w:b/>
        </w:rPr>
      </w:pPr>
      <w:r w:rsidRPr="00830044">
        <w:rPr>
          <w:rFonts w:ascii="Times" w:hAnsi="Times" w:cs="Times New Roman"/>
          <w:b/>
        </w:rPr>
        <w:t xml:space="preserve">COMS </w:t>
      </w:r>
      <w:r w:rsidR="001014E0">
        <w:rPr>
          <w:rFonts w:ascii="Times" w:hAnsi="Times" w:cs="Times New Roman"/>
          <w:b/>
        </w:rPr>
        <w:t>369:  Visual Communication and Culture</w:t>
      </w:r>
    </w:p>
    <w:p w14:paraId="74F85FD0" w14:textId="77777777" w:rsidR="00086C13" w:rsidRPr="00830044" w:rsidRDefault="00086C13" w:rsidP="001014E0">
      <w:pPr>
        <w:rPr>
          <w:rFonts w:ascii="Times" w:hAnsi="Times" w:cs="Times New Roman"/>
          <w:b/>
        </w:rPr>
      </w:pPr>
    </w:p>
    <w:p w14:paraId="241E114E" w14:textId="08E1AF7C" w:rsidR="001014E0" w:rsidRDefault="00D85A4E" w:rsidP="00F16411">
      <w:pPr>
        <w:jc w:val="center"/>
        <w:rPr>
          <w:rFonts w:ascii="Times" w:hAnsi="Times" w:cs="Times New Roman"/>
          <w:b/>
        </w:rPr>
      </w:pPr>
      <w:r w:rsidRPr="00830044">
        <w:rPr>
          <w:rFonts w:ascii="Times" w:hAnsi="Times" w:cs="Times New Roman"/>
          <w:b/>
        </w:rPr>
        <w:t>Quiz #1</w:t>
      </w:r>
    </w:p>
    <w:p w14:paraId="037748AC" w14:textId="77777777" w:rsidR="00F16411" w:rsidRPr="00830044" w:rsidRDefault="00F16411" w:rsidP="00F16411">
      <w:pPr>
        <w:jc w:val="center"/>
        <w:rPr>
          <w:rFonts w:ascii="Times" w:hAnsi="Times" w:cs="Times New Roman"/>
          <w:b/>
        </w:rPr>
      </w:pPr>
    </w:p>
    <w:p w14:paraId="53FE3264" w14:textId="23E784BA" w:rsidR="001014E0" w:rsidRDefault="00961615" w:rsidP="00F16411">
      <w:pPr>
        <w:jc w:val="center"/>
        <w:rPr>
          <w:rFonts w:ascii="Times" w:hAnsi="Times" w:cs="Times New Roman"/>
          <w:b/>
        </w:rPr>
      </w:pPr>
      <w:r w:rsidRPr="00830044">
        <w:rPr>
          <w:rFonts w:ascii="Times" w:hAnsi="Times" w:cs="Times New Roman"/>
          <w:b/>
        </w:rPr>
        <w:t xml:space="preserve">(Textbook </w:t>
      </w:r>
      <w:r w:rsidR="001014E0">
        <w:rPr>
          <w:rFonts w:ascii="Times" w:hAnsi="Times" w:cs="Times New Roman"/>
          <w:b/>
        </w:rPr>
        <w:t xml:space="preserve">Chapters 1, 2, </w:t>
      </w:r>
      <w:r w:rsidR="008A2A72">
        <w:rPr>
          <w:rFonts w:ascii="Times" w:hAnsi="Times" w:cs="Times New Roman"/>
          <w:b/>
        </w:rPr>
        <w:t>3, &amp; 4</w:t>
      </w:r>
      <w:r w:rsidR="001014E0">
        <w:rPr>
          <w:rFonts w:ascii="Times" w:hAnsi="Times" w:cs="Times New Roman"/>
          <w:b/>
        </w:rPr>
        <w:t>)</w:t>
      </w:r>
    </w:p>
    <w:p w14:paraId="2EE5AC8F" w14:textId="77777777" w:rsidR="00F16411" w:rsidRPr="00830044" w:rsidRDefault="00F16411" w:rsidP="00F16411">
      <w:pPr>
        <w:jc w:val="both"/>
        <w:rPr>
          <w:rFonts w:ascii="Times" w:hAnsi="Times" w:cs="Times New Roman"/>
        </w:rPr>
      </w:pPr>
    </w:p>
    <w:p w14:paraId="7780B50E" w14:textId="77777777" w:rsidR="00086C13" w:rsidRPr="00830044" w:rsidRDefault="00086C13" w:rsidP="00F16411">
      <w:pPr>
        <w:jc w:val="both"/>
        <w:rPr>
          <w:rFonts w:ascii="Times" w:hAnsi="Times" w:cs="Times New Roman"/>
        </w:rPr>
      </w:pPr>
    </w:p>
    <w:p w14:paraId="3C19AD76" w14:textId="755463B4" w:rsidR="00961615" w:rsidRPr="00830044" w:rsidRDefault="00961615" w:rsidP="00F16411">
      <w:pPr>
        <w:jc w:val="both"/>
        <w:rPr>
          <w:rFonts w:ascii="Times" w:hAnsi="Times" w:cs="Times New Roman"/>
        </w:rPr>
      </w:pPr>
      <w:r w:rsidRPr="00830044">
        <w:rPr>
          <w:rFonts w:ascii="Times" w:hAnsi="Times" w:cs="Times New Roman"/>
        </w:rPr>
        <w:t>This is a take</w:t>
      </w:r>
      <w:r w:rsidR="008A2A72">
        <w:rPr>
          <w:rFonts w:ascii="Times" w:hAnsi="Times" w:cs="Times New Roman"/>
        </w:rPr>
        <w:t xml:space="preserve"> home quiz to give you the chanc</w:t>
      </w:r>
      <w:r w:rsidRPr="00830044">
        <w:rPr>
          <w:rFonts w:ascii="Times" w:hAnsi="Times" w:cs="Times New Roman"/>
        </w:rPr>
        <w:t>e to study thoroughly and respond accurately to the questions.</w:t>
      </w:r>
    </w:p>
    <w:p w14:paraId="40205498" w14:textId="77777777" w:rsidR="00961615" w:rsidRPr="00830044" w:rsidRDefault="00961615" w:rsidP="00F16411">
      <w:pPr>
        <w:jc w:val="both"/>
        <w:rPr>
          <w:rFonts w:ascii="Times" w:hAnsi="Times" w:cs="Times New Roman"/>
        </w:rPr>
      </w:pPr>
    </w:p>
    <w:p w14:paraId="335A250F" w14:textId="2CD5F88F" w:rsidR="00961615" w:rsidRPr="00830044" w:rsidRDefault="00961615" w:rsidP="00F16411">
      <w:pPr>
        <w:jc w:val="both"/>
        <w:rPr>
          <w:rFonts w:ascii="Times" w:hAnsi="Times" w:cs="Times New Roman"/>
        </w:rPr>
      </w:pPr>
      <w:r w:rsidRPr="00830044">
        <w:rPr>
          <w:rFonts w:ascii="Times" w:hAnsi="Times" w:cs="Times New Roman"/>
        </w:rPr>
        <w:t xml:space="preserve">Using </w:t>
      </w:r>
      <w:r w:rsidRPr="00830044">
        <w:rPr>
          <w:rFonts w:ascii="Times" w:hAnsi="Times" w:cs="Times New Roman"/>
          <w:i/>
        </w:rPr>
        <w:t>only</w:t>
      </w:r>
      <w:r w:rsidRPr="00830044">
        <w:rPr>
          <w:rFonts w:ascii="Times" w:hAnsi="Times" w:cs="Times New Roman"/>
        </w:rPr>
        <w:t xml:space="preserve"> the space pro</w:t>
      </w:r>
      <w:r w:rsidR="00171AF2" w:rsidRPr="00830044">
        <w:rPr>
          <w:rFonts w:ascii="Times" w:hAnsi="Times" w:cs="Times New Roman"/>
        </w:rPr>
        <w:t xml:space="preserve">vided, under each question type </w:t>
      </w:r>
      <w:r w:rsidR="00A330B3">
        <w:rPr>
          <w:rFonts w:ascii="Times" w:hAnsi="Times" w:cs="Times New Roman"/>
        </w:rPr>
        <w:t>your answers using 12-</w:t>
      </w:r>
      <w:r w:rsidRPr="00830044">
        <w:rPr>
          <w:rFonts w:ascii="Times" w:hAnsi="Times" w:cs="Times New Roman"/>
        </w:rPr>
        <w:t xml:space="preserve">point Times </w:t>
      </w:r>
      <w:r w:rsidR="00E03CFE" w:rsidRPr="00830044">
        <w:rPr>
          <w:rFonts w:ascii="Times" w:hAnsi="Times" w:cs="Times New Roman"/>
        </w:rPr>
        <w:t>font</w:t>
      </w:r>
      <w:r w:rsidRPr="00830044">
        <w:rPr>
          <w:rFonts w:ascii="Times" w:hAnsi="Times" w:cs="Times New Roman"/>
        </w:rPr>
        <w:t>.  Do not copy from the textbook.  Paraphrase, discuss, and provide examples of your own.  You will not be graded favorably if you copy from the textbook.</w:t>
      </w:r>
    </w:p>
    <w:p w14:paraId="244C8220" w14:textId="77777777" w:rsidR="00961615" w:rsidRPr="00830044" w:rsidRDefault="00961615" w:rsidP="00F16411">
      <w:pPr>
        <w:jc w:val="both"/>
        <w:rPr>
          <w:rFonts w:ascii="Times" w:hAnsi="Times" w:cs="Times New Roman"/>
        </w:rPr>
      </w:pPr>
    </w:p>
    <w:p w14:paraId="2628B8A7" w14:textId="4952E9B9" w:rsidR="00961615" w:rsidRPr="00830044" w:rsidRDefault="001C3CF5" w:rsidP="00F16411">
      <w:pPr>
        <w:jc w:val="both"/>
        <w:rPr>
          <w:rFonts w:ascii="Times" w:hAnsi="Times" w:cs="Times New Roman"/>
        </w:rPr>
      </w:pPr>
      <w:r>
        <w:rPr>
          <w:rFonts w:ascii="Times" w:hAnsi="Times" w:cs="Times New Roman"/>
        </w:rPr>
        <w:t>Each question is worth 25</w:t>
      </w:r>
      <w:r w:rsidR="00D56B8B">
        <w:rPr>
          <w:rFonts w:ascii="Times" w:hAnsi="Times" w:cs="Times New Roman"/>
        </w:rPr>
        <w:t xml:space="preserve"> points.</w:t>
      </w:r>
    </w:p>
    <w:p w14:paraId="0340ACE6" w14:textId="77777777" w:rsidR="00961615" w:rsidRPr="00830044" w:rsidRDefault="00961615" w:rsidP="00F16411">
      <w:pPr>
        <w:jc w:val="both"/>
        <w:rPr>
          <w:rFonts w:ascii="Times" w:hAnsi="Times" w:cs="Times New Roman"/>
        </w:rPr>
      </w:pPr>
    </w:p>
    <w:p w14:paraId="633598F1" w14:textId="77777777" w:rsidR="00961615" w:rsidRPr="00830044" w:rsidRDefault="00961615">
      <w:pPr>
        <w:rPr>
          <w:rFonts w:ascii="Times" w:hAnsi="Times" w:cs="Times New Roman"/>
        </w:rPr>
      </w:pPr>
    </w:p>
    <w:p w14:paraId="1FAEDC17" w14:textId="77777777" w:rsidR="00086C13" w:rsidRPr="00830044" w:rsidRDefault="00086C13">
      <w:pPr>
        <w:rPr>
          <w:rFonts w:ascii="Times" w:hAnsi="Times" w:cs="Times New Roman"/>
        </w:rPr>
      </w:pPr>
    </w:p>
    <w:p w14:paraId="123E1787" w14:textId="77777777" w:rsidR="00086C13" w:rsidRPr="00830044" w:rsidRDefault="00086C13">
      <w:pPr>
        <w:rPr>
          <w:rFonts w:ascii="Times" w:hAnsi="Times" w:cs="Times New Roman"/>
        </w:rPr>
      </w:pPr>
    </w:p>
    <w:p w14:paraId="73196038" w14:textId="77777777" w:rsidR="00086C13" w:rsidRPr="00830044" w:rsidRDefault="00086C13">
      <w:pPr>
        <w:rPr>
          <w:rFonts w:ascii="Times" w:hAnsi="Times" w:cs="Times New Roman"/>
        </w:rPr>
      </w:pPr>
    </w:p>
    <w:p w14:paraId="2C304C3F" w14:textId="77777777" w:rsidR="00413DF5" w:rsidRPr="00830044" w:rsidRDefault="00413DF5">
      <w:pPr>
        <w:rPr>
          <w:rFonts w:ascii="Times" w:hAnsi="Times" w:cs="Times New Roman"/>
        </w:rPr>
      </w:pPr>
    </w:p>
    <w:p w14:paraId="2F8D3DCE" w14:textId="77777777" w:rsidR="00086C13" w:rsidRPr="00830044" w:rsidRDefault="00086C13">
      <w:pPr>
        <w:rPr>
          <w:rFonts w:ascii="Times" w:hAnsi="Times" w:cs="Times New Roman"/>
        </w:rPr>
      </w:pPr>
    </w:p>
    <w:p w14:paraId="1A3947E5" w14:textId="77777777" w:rsidR="00961615" w:rsidRPr="00830044" w:rsidRDefault="00961615">
      <w:pPr>
        <w:rPr>
          <w:rFonts w:ascii="Times" w:hAnsi="Times" w:cs="Times New Roman"/>
        </w:rPr>
      </w:pPr>
    </w:p>
    <w:p w14:paraId="2287EDB7" w14:textId="6760D20D" w:rsidR="00961615" w:rsidRPr="00830044" w:rsidRDefault="00286437" w:rsidP="00BD3635">
      <w:pPr>
        <w:tabs>
          <w:tab w:val="left" w:pos="3402"/>
        </w:tabs>
        <w:rPr>
          <w:rFonts w:ascii="Times" w:hAnsi="Times" w:cs="Times New Roman"/>
          <w:b/>
        </w:rPr>
      </w:pPr>
      <w:r w:rsidRPr="00830044">
        <w:rPr>
          <w:rFonts w:ascii="Times" w:hAnsi="Times" w:cs="Times New Roman"/>
          <w:b/>
        </w:rPr>
        <w:tab/>
      </w:r>
      <w:r w:rsidR="00171AF2" w:rsidRPr="00830044">
        <w:rPr>
          <w:rFonts w:ascii="Times" w:hAnsi="Times" w:cs="Times New Roman"/>
          <w:b/>
        </w:rPr>
        <w:t>Your N</w:t>
      </w:r>
      <w:r w:rsidR="00961615" w:rsidRPr="00830044">
        <w:rPr>
          <w:rFonts w:ascii="Times" w:hAnsi="Times" w:cs="Times New Roman"/>
          <w:b/>
        </w:rPr>
        <w:t>ame:</w:t>
      </w:r>
      <w:r w:rsidRPr="00830044">
        <w:rPr>
          <w:rFonts w:ascii="Times" w:hAnsi="Times" w:cs="Times New Roman"/>
          <w:b/>
        </w:rPr>
        <w:t xml:space="preserve"> ______</w:t>
      </w:r>
      <w:r w:rsidR="00E61E85">
        <w:rPr>
          <w:rFonts w:ascii="Times" w:hAnsi="Times" w:cs="Times New Roman"/>
          <w:b/>
        </w:rPr>
        <w:t xml:space="preserve"> </w:t>
      </w:r>
      <w:r w:rsidR="00632245">
        <w:rPr>
          <w:rFonts w:ascii="Times" w:hAnsi="Times" w:cs="Times New Roman"/>
          <w:b/>
        </w:rPr>
        <w:t>__________</w:t>
      </w:r>
    </w:p>
    <w:p w14:paraId="2A339BCE" w14:textId="77777777" w:rsidR="00286437" w:rsidRPr="00830044" w:rsidRDefault="00286437">
      <w:pPr>
        <w:rPr>
          <w:rFonts w:ascii="Times" w:hAnsi="Times" w:cs="Times New Roman"/>
        </w:rPr>
      </w:pPr>
    </w:p>
    <w:p w14:paraId="18ECFBC4" w14:textId="77777777" w:rsidR="00286437" w:rsidRPr="00830044" w:rsidRDefault="00286437">
      <w:pPr>
        <w:rPr>
          <w:rFonts w:ascii="Times" w:hAnsi="Times" w:cs="Times New Roman"/>
        </w:rPr>
      </w:pPr>
    </w:p>
    <w:p w14:paraId="56833E15" w14:textId="77777777" w:rsidR="00286437" w:rsidRPr="00830044" w:rsidRDefault="00286437">
      <w:pPr>
        <w:rPr>
          <w:rFonts w:ascii="Times" w:hAnsi="Times" w:cs="Times New Roman"/>
        </w:rPr>
      </w:pPr>
    </w:p>
    <w:p w14:paraId="03F18818" w14:textId="77777777" w:rsidR="00286437" w:rsidRPr="00830044" w:rsidRDefault="00286437">
      <w:pPr>
        <w:rPr>
          <w:rFonts w:ascii="Times" w:hAnsi="Times" w:cs="Times New Roman"/>
        </w:rPr>
      </w:pPr>
    </w:p>
    <w:p w14:paraId="63FEB9BD" w14:textId="77777777" w:rsidR="00286437" w:rsidRPr="00830044" w:rsidRDefault="00286437">
      <w:pPr>
        <w:rPr>
          <w:rFonts w:ascii="Times" w:hAnsi="Times" w:cs="Times New Roman"/>
        </w:rPr>
      </w:pPr>
    </w:p>
    <w:p w14:paraId="3E286A44" w14:textId="77777777" w:rsidR="00286437" w:rsidRPr="00830044" w:rsidRDefault="00286437">
      <w:pPr>
        <w:rPr>
          <w:rFonts w:ascii="Times" w:hAnsi="Times" w:cs="Times New Roman"/>
        </w:rPr>
      </w:pPr>
    </w:p>
    <w:p w14:paraId="2F818E0B" w14:textId="77777777" w:rsidR="00286437" w:rsidRPr="00830044" w:rsidRDefault="00286437">
      <w:pPr>
        <w:rPr>
          <w:rFonts w:ascii="Times" w:hAnsi="Times" w:cs="Times New Roman"/>
        </w:rPr>
      </w:pPr>
    </w:p>
    <w:p w14:paraId="5888CC3F" w14:textId="77777777" w:rsidR="00086C13" w:rsidRPr="00830044" w:rsidRDefault="00086C13">
      <w:pPr>
        <w:rPr>
          <w:rFonts w:ascii="Times" w:hAnsi="Times" w:cs="Times New Roman"/>
          <w:b/>
        </w:rPr>
      </w:pPr>
    </w:p>
    <w:p w14:paraId="13106082" w14:textId="77777777" w:rsidR="00086C13" w:rsidRPr="00830044" w:rsidRDefault="00086C13">
      <w:pPr>
        <w:rPr>
          <w:rFonts w:ascii="Times" w:hAnsi="Times" w:cs="Times New Roman"/>
          <w:b/>
        </w:rPr>
      </w:pPr>
    </w:p>
    <w:p w14:paraId="53B750EF" w14:textId="26B7DAC3" w:rsidR="00961615" w:rsidRPr="00830044" w:rsidRDefault="00961615">
      <w:pPr>
        <w:rPr>
          <w:rFonts w:ascii="Times" w:hAnsi="Times" w:cs="Times New Roman"/>
          <w:b/>
        </w:rPr>
      </w:pPr>
      <w:r w:rsidRPr="00830044">
        <w:rPr>
          <w:rFonts w:ascii="Times" w:hAnsi="Times" w:cs="Times New Roman"/>
          <w:b/>
        </w:rPr>
        <w:t>Due</w:t>
      </w:r>
      <w:r w:rsidR="00413DF5" w:rsidRPr="00830044">
        <w:rPr>
          <w:rFonts w:ascii="Times" w:hAnsi="Times" w:cs="Times New Roman"/>
          <w:b/>
        </w:rPr>
        <w:t xml:space="preserve"> date</w:t>
      </w:r>
      <w:r w:rsidR="00183903" w:rsidRPr="00830044">
        <w:rPr>
          <w:rFonts w:ascii="Times" w:hAnsi="Times" w:cs="Times New Roman"/>
          <w:b/>
        </w:rPr>
        <w:t xml:space="preserve">:  </w:t>
      </w:r>
      <w:r w:rsidR="00DD3805">
        <w:rPr>
          <w:rFonts w:ascii="Times" w:hAnsi="Times" w:cs="Times New Roman"/>
          <w:b/>
        </w:rPr>
        <w:t>September 23, 2013</w:t>
      </w:r>
    </w:p>
    <w:p w14:paraId="765329F9" w14:textId="77777777" w:rsidR="00086C13" w:rsidRPr="00830044" w:rsidRDefault="00086C13">
      <w:pPr>
        <w:rPr>
          <w:rFonts w:ascii="Times" w:hAnsi="Times" w:cs="Times New Roman"/>
          <w:b/>
        </w:rPr>
      </w:pPr>
    </w:p>
    <w:p w14:paraId="6F7E31FC" w14:textId="77777777" w:rsidR="00086C13" w:rsidRPr="00830044" w:rsidRDefault="00086C13">
      <w:pPr>
        <w:rPr>
          <w:rFonts w:ascii="Times" w:hAnsi="Times" w:cs="Times New Roman"/>
          <w:b/>
        </w:rPr>
      </w:pPr>
    </w:p>
    <w:p w14:paraId="57508C8D" w14:textId="77777777" w:rsidR="00086C13" w:rsidRPr="00830044" w:rsidRDefault="00086C13">
      <w:pPr>
        <w:rPr>
          <w:rFonts w:ascii="Times" w:hAnsi="Times" w:cs="Times New Roman"/>
          <w:b/>
        </w:rPr>
      </w:pPr>
    </w:p>
    <w:p w14:paraId="482CEEBD" w14:textId="77777777" w:rsidR="00086C13" w:rsidRPr="00830044" w:rsidRDefault="00086C13">
      <w:pPr>
        <w:rPr>
          <w:rFonts w:ascii="Times" w:hAnsi="Times" w:cs="Times New Roman"/>
          <w:b/>
        </w:rPr>
      </w:pPr>
    </w:p>
    <w:p w14:paraId="53E9C7A1" w14:textId="77777777" w:rsidR="00413DF5" w:rsidRPr="00830044" w:rsidRDefault="00413DF5">
      <w:pPr>
        <w:rPr>
          <w:rFonts w:ascii="Times" w:hAnsi="Times" w:cs="Times New Roman"/>
          <w:b/>
        </w:rPr>
      </w:pPr>
    </w:p>
    <w:p w14:paraId="7ECFA99D" w14:textId="77777777" w:rsidR="00086C13" w:rsidRPr="00830044" w:rsidRDefault="00086C13">
      <w:pPr>
        <w:rPr>
          <w:rFonts w:ascii="Times" w:hAnsi="Times" w:cs="Times New Roman"/>
          <w:b/>
        </w:rPr>
      </w:pPr>
    </w:p>
    <w:p w14:paraId="5B74EF0F" w14:textId="03DB93B7" w:rsidR="00086C13" w:rsidRPr="00830044" w:rsidRDefault="00086C13">
      <w:pPr>
        <w:rPr>
          <w:rFonts w:ascii="Times" w:hAnsi="Times" w:cs="Times New Roman"/>
        </w:rPr>
      </w:pPr>
    </w:p>
    <w:p w14:paraId="2CA4EB5C" w14:textId="77777777" w:rsidR="0071443B" w:rsidRPr="00830044" w:rsidRDefault="0071443B">
      <w:pPr>
        <w:rPr>
          <w:rFonts w:ascii="Times" w:hAnsi="Times" w:cs="Times New Roman"/>
        </w:rPr>
      </w:pPr>
      <w:r w:rsidRPr="00830044">
        <w:rPr>
          <w:rFonts w:ascii="Times" w:hAnsi="Times" w:cs="Times New Roman"/>
        </w:rPr>
        <w:br w:type="page"/>
      </w:r>
    </w:p>
    <w:p w14:paraId="028B6AE8" w14:textId="583A87BC" w:rsidR="009204D7" w:rsidRPr="00553D74" w:rsidRDefault="00D35774" w:rsidP="00553D74">
      <w:pPr>
        <w:pStyle w:val="ListParagraph"/>
        <w:numPr>
          <w:ilvl w:val="0"/>
          <w:numId w:val="11"/>
        </w:numPr>
        <w:ind w:left="284" w:hanging="284"/>
        <w:jc w:val="both"/>
        <w:rPr>
          <w:rFonts w:ascii="Times" w:hAnsi="Times" w:cs="Times New Roman"/>
        </w:rPr>
      </w:pPr>
      <w:r>
        <w:rPr>
          <w:rFonts w:ascii="Times" w:hAnsi="Times" w:cs="Times New Roman"/>
        </w:rPr>
        <w:lastRenderedPageBreak/>
        <w:t xml:space="preserve">Describe briefly, yet accurately, each of the </w:t>
      </w:r>
      <w:r>
        <w:rPr>
          <w:rFonts w:ascii="Times" w:hAnsi="Times" w:cs="Times New Roman"/>
          <w:i/>
        </w:rPr>
        <w:t xml:space="preserve">Visual </w:t>
      </w:r>
      <w:r w:rsidRPr="00D35774">
        <w:rPr>
          <w:rFonts w:ascii="Times" w:hAnsi="Times" w:cs="Times New Roman"/>
        </w:rPr>
        <w:t>Processes</w:t>
      </w:r>
      <w:r>
        <w:rPr>
          <w:rFonts w:ascii="Times" w:hAnsi="Times" w:cs="Times New Roman"/>
        </w:rPr>
        <w:t xml:space="preserve"> of the circle below</w:t>
      </w:r>
      <w:r w:rsidR="0074741D">
        <w:rPr>
          <w:rFonts w:ascii="Times" w:hAnsi="Times" w:cs="Times New Roman"/>
        </w:rPr>
        <w:t>:</w:t>
      </w:r>
    </w:p>
    <w:p w14:paraId="3990F76F" w14:textId="704BB5BD" w:rsidR="009204D7" w:rsidRDefault="00553D74" w:rsidP="00587230">
      <w:pPr>
        <w:ind w:right="-7"/>
        <w:jc w:val="center"/>
        <w:rPr>
          <w:rFonts w:ascii="Times" w:hAnsi="Times" w:cs="Times New Roman"/>
        </w:rPr>
      </w:pPr>
      <w:r>
        <w:rPr>
          <w:rFonts w:ascii="Times" w:hAnsi="Times" w:cs="Times New Roman"/>
          <w:noProof/>
        </w:rPr>
        <w:drawing>
          <wp:inline distT="0" distB="0" distL="0" distR="0" wp14:anchorId="6356CBE7" wp14:editId="7FD7646E">
            <wp:extent cx="2908300" cy="25019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8300" cy="2501900"/>
                    </a:xfrm>
                    <a:prstGeom prst="rect">
                      <a:avLst/>
                    </a:prstGeom>
                    <a:noFill/>
                    <a:ln>
                      <a:noFill/>
                    </a:ln>
                  </pic:spPr>
                </pic:pic>
              </a:graphicData>
            </a:graphic>
          </wp:inline>
        </w:drawing>
      </w:r>
    </w:p>
    <w:p w14:paraId="09713D2A" w14:textId="77777777" w:rsidR="009204D7" w:rsidRDefault="009204D7" w:rsidP="00587230">
      <w:pPr>
        <w:ind w:right="-7"/>
        <w:rPr>
          <w:rFonts w:ascii="Times" w:hAnsi="Times" w:cs="Times New Roman"/>
        </w:rPr>
      </w:pPr>
    </w:p>
    <w:p w14:paraId="58442496" w14:textId="77777777" w:rsidR="009204D7" w:rsidRDefault="009204D7" w:rsidP="00587230">
      <w:pPr>
        <w:ind w:right="-7"/>
        <w:rPr>
          <w:rFonts w:ascii="Times" w:hAnsi="Times" w:cs="Times New Roman"/>
        </w:rPr>
      </w:pPr>
    </w:p>
    <w:p w14:paraId="71961B16" w14:textId="78612B8B" w:rsidR="00B60705" w:rsidRDefault="004E2801" w:rsidP="00587230">
      <w:pPr>
        <w:ind w:right="-7"/>
        <w:jc w:val="both"/>
        <w:rPr>
          <w:rFonts w:ascii="Times" w:hAnsi="Times" w:cs="Times New Roman"/>
        </w:rPr>
      </w:pPr>
      <w:r>
        <w:rPr>
          <w:rFonts w:ascii="Times" w:hAnsi="Times" w:cs="Times New Roman"/>
        </w:rPr>
        <w:t>According to Paul Martin Lester, t</w:t>
      </w:r>
      <w:r w:rsidR="002C425A">
        <w:rPr>
          <w:rFonts w:ascii="Times" w:hAnsi="Times" w:cs="Times New Roman"/>
        </w:rPr>
        <w:t>his circle is called t</w:t>
      </w:r>
      <w:r>
        <w:rPr>
          <w:rFonts w:ascii="Times" w:hAnsi="Times" w:cs="Times New Roman"/>
        </w:rPr>
        <w:t>he “Visual Communication Dance” (12)</w:t>
      </w:r>
      <w:r w:rsidR="002C425A">
        <w:rPr>
          <w:rFonts w:ascii="Times" w:hAnsi="Times" w:cs="Times New Roman"/>
        </w:rPr>
        <w:t xml:space="preserve">. </w:t>
      </w:r>
      <w:r>
        <w:rPr>
          <w:rFonts w:ascii="Times" w:hAnsi="Times" w:cs="Times New Roman"/>
        </w:rPr>
        <w:t xml:space="preserve">The process of </w:t>
      </w:r>
      <w:r w:rsidR="00FF468C">
        <w:rPr>
          <w:rFonts w:ascii="Times" w:hAnsi="Times" w:cs="Times New Roman"/>
        </w:rPr>
        <w:t>visual communication</w:t>
      </w:r>
      <w:r>
        <w:rPr>
          <w:rFonts w:ascii="Times" w:hAnsi="Times" w:cs="Times New Roman"/>
        </w:rPr>
        <w:t xml:space="preserve"> begins with the </w:t>
      </w:r>
      <w:r w:rsidRPr="008F5C4C">
        <w:rPr>
          <w:rFonts w:ascii="Times" w:hAnsi="Times" w:cs="Times New Roman"/>
          <w:b/>
        </w:rPr>
        <w:t>sense</w:t>
      </w:r>
      <w:r w:rsidR="00FF468C">
        <w:rPr>
          <w:rFonts w:ascii="Times" w:hAnsi="Times" w:cs="Times New Roman"/>
        </w:rPr>
        <w:t xml:space="preserve"> </w:t>
      </w:r>
      <w:r w:rsidR="00B60705">
        <w:rPr>
          <w:rFonts w:ascii="Times" w:hAnsi="Times" w:cs="Times New Roman"/>
        </w:rPr>
        <w:t xml:space="preserve">of </w:t>
      </w:r>
      <w:r w:rsidR="00FF468C">
        <w:rPr>
          <w:rFonts w:ascii="Times" w:hAnsi="Times" w:cs="Times New Roman"/>
        </w:rPr>
        <w:t>sight</w:t>
      </w:r>
      <w:r>
        <w:rPr>
          <w:rFonts w:ascii="Times" w:hAnsi="Times" w:cs="Times New Roman"/>
        </w:rPr>
        <w:t xml:space="preserve">. </w:t>
      </w:r>
      <w:r w:rsidR="002C425A">
        <w:rPr>
          <w:rFonts w:ascii="Times" w:hAnsi="Times" w:cs="Times New Roman"/>
        </w:rPr>
        <w:t xml:space="preserve">More accurately, it is </w:t>
      </w:r>
      <w:r>
        <w:rPr>
          <w:rFonts w:ascii="Times" w:hAnsi="Times" w:cs="Times New Roman"/>
        </w:rPr>
        <w:t xml:space="preserve">the </w:t>
      </w:r>
      <w:r w:rsidR="00FF468C">
        <w:rPr>
          <w:rFonts w:ascii="Times" w:hAnsi="Times" w:cs="Times New Roman"/>
        </w:rPr>
        <w:t xml:space="preserve">most </w:t>
      </w:r>
      <w:r>
        <w:rPr>
          <w:rFonts w:ascii="Times" w:hAnsi="Times" w:cs="Times New Roman"/>
        </w:rPr>
        <w:t>physiological component of “seeing”</w:t>
      </w:r>
      <w:r w:rsidR="00FF468C">
        <w:rPr>
          <w:rFonts w:ascii="Times" w:hAnsi="Times" w:cs="Times New Roman"/>
        </w:rPr>
        <w:t xml:space="preserve">, meaning that we </w:t>
      </w:r>
      <w:r w:rsidR="00B60705">
        <w:rPr>
          <w:rFonts w:ascii="Times" w:hAnsi="Times" w:cs="Times New Roman"/>
        </w:rPr>
        <w:t>first begin the process by looking with our eyes</w:t>
      </w:r>
      <w:r>
        <w:rPr>
          <w:rFonts w:ascii="Times" w:hAnsi="Times" w:cs="Times New Roman"/>
        </w:rPr>
        <w:t>.</w:t>
      </w:r>
      <w:r w:rsidR="00FF468C">
        <w:rPr>
          <w:rFonts w:ascii="Times" w:hAnsi="Times" w:cs="Times New Roman"/>
        </w:rPr>
        <w:t xml:space="preserve"> Once we sense, we then move on to </w:t>
      </w:r>
      <w:r w:rsidR="00B60705">
        <w:rPr>
          <w:rFonts w:ascii="Times" w:hAnsi="Times" w:cs="Times New Roman"/>
        </w:rPr>
        <w:t xml:space="preserve">the next step, that of </w:t>
      </w:r>
      <w:r w:rsidR="00FF468C" w:rsidRPr="008F5C4C">
        <w:rPr>
          <w:rFonts w:ascii="Times" w:hAnsi="Times" w:cs="Times New Roman"/>
          <w:b/>
        </w:rPr>
        <w:t>selection</w:t>
      </w:r>
      <w:r w:rsidR="00FF468C">
        <w:rPr>
          <w:rFonts w:ascii="Times" w:hAnsi="Times" w:cs="Times New Roman"/>
        </w:rPr>
        <w:t xml:space="preserve">. </w:t>
      </w:r>
      <w:r>
        <w:rPr>
          <w:rFonts w:ascii="Times" w:hAnsi="Times" w:cs="Times New Roman"/>
        </w:rPr>
        <w:t xml:space="preserve">This </w:t>
      </w:r>
      <w:r w:rsidR="00B60705">
        <w:rPr>
          <w:rFonts w:ascii="Times" w:hAnsi="Times" w:cs="Times New Roman"/>
        </w:rPr>
        <w:t xml:space="preserve">happens on a more mindful level; it allows the individual to consciously engage and concentrate on the selected (isolated) area they chose to distinguish. In doing so, the individual will then try to make sense of what they are looking, thus, </w:t>
      </w:r>
      <w:r w:rsidR="00B60705" w:rsidRPr="008F5C4C">
        <w:rPr>
          <w:rFonts w:ascii="Times" w:hAnsi="Times" w:cs="Times New Roman"/>
          <w:b/>
        </w:rPr>
        <w:t>perceive</w:t>
      </w:r>
      <w:r w:rsidR="00B60705">
        <w:rPr>
          <w:rFonts w:ascii="Times" w:hAnsi="Times" w:cs="Times New Roman"/>
        </w:rPr>
        <w:t>. This implies that the individual is sensing, and selecting, with the intent of finding a meaning to what is being visually communicated to them. Lester argues that the more we perceive, the more we will retain the visual information being relayed to us. Once this information is retained, it is then</w:t>
      </w:r>
      <w:r w:rsidR="00525065">
        <w:rPr>
          <w:rFonts w:ascii="Times" w:hAnsi="Times" w:cs="Times New Roman"/>
        </w:rPr>
        <w:t xml:space="preserve"> stored in our long-term memory</w:t>
      </w:r>
      <w:r w:rsidR="008F5C4C">
        <w:rPr>
          <w:rFonts w:ascii="Times" w:hAnsi="Times" w:cs="Times New Roman"/>
        </w:rPr>
        <w:t>, thus we</w:t>
      </w:r>
      <w:r w:rsidR="008F5C4C" w:rsidRPr="008F5C4C">
        <w:rPr>
          <w:rFonts w:ascii="Times" w:hAnsi="Times" w:cs="Times New Roman"/>
          <w:b/>
        </w:rPr>
        <w:t xml:space="preserve"> remember</w:t>
      </w:r>
      <w:r w:rsidR="00525065">
        <w:rPr>
          <w:rFonts w:ascii="Times" w:hAnsi="Times" w:cs="Times New Roman"/>
        </w:rPr>
        <w:t xml:space="preserve">. Having things in our long-term memory makes it so we </w:t>
      </w:r>
      <w:r w:rsidR="00525065" w:rsidRPr="00A65548">
        <w:rPr>
          <w:rFonts w:ascii="Times" w:hAnsi="Times" w:cs="Times New Roman"/>
          <w:b/>
        </w:rPr>
        <w:t>learn</w:t>
      </w:r>
      <w:r w:rsidR="00525065">
        <w:rPr>
          <w:rFonts w:ascii="Times" w:hAnsi="Times" w:cs="Times New Roman"/>
        </w:rPr>
        <w:t xml:space="preserve"> more</w:t>
      </w:r>
      <w:r w:rsidR="00A65548">
        <w:rPr>
          <w:rFonts w:ascii="Times" w:hAnsi="Times" w:cs="Times New Roman"/>
        </w:rPr>
        <w:t xml:space="preserve">. We learn from comparing what we already have stored in our memory to new encounters with new images. And as it so happens, this then leads to </w:t>
      </w:r>
      <w:r w:rsidR="00A65548" w:rsidRPr="00A65548">
        <w:rPr>
          <w:rFonts w:ascii="Times" w:hAnsi="Times" w:cs="Times New Roman"/>
          <w:b/>
        </w:rPr>
        <w:t xml:space="preserve">knowing. </w:t>
      </w:r>
      <w:r w:rsidR="00A65548">
        <w:rPr>
          <w:rFonts w:ascii="Times" w:hAnsi="Times" w:cs="Times New Roman"/>
          <w:b/>
        </w:rPr>
        <w:t xml:space="preserve"> </w:t>
      </w:r>
      <w:r w:rsidR="00920422">
        <w:rPr>
          <w:rFonts w:ascii="Times" w:hAnsi="Times" w:cs="Times New Roman"/>
        </w:rPr>
        <w:t xml:space="preserve">Lester mentions that the more we know, the more we </w:t>
      </w:r>
      <w:r w:rsidR="00920422" w:rsidRPr="00920422">
        <w:rPr>
          <w:rFonts w:ascii="Times" w:hAnsi="Times" w:cs="Times New Roman"/>
          <w:b/>
        </w:rPr>
        <w:t>sense</w:t>
      </w:r>
      <w:r w:rsidR="00920422">
        <w:rPr>
          <w:rFonts w:ascii="Times" w:hAnsi="Times" w:cs="Times New Roman"/>
        </w:rPr>
        <w:t xml:space="preserve"> what it around us, which is why, the process becomes cyclical. </w:t>
      </w:r>
      <w:r w:rsidR="00A65548">
        <w:rPr>
          <w:rFonts w:ascii="Times" w:hAnsi="Times" w:cs="Times New Roman"/>
          <w:color w:val="0000FF"/>
        </w:rPr>
        <w:t>(</w:t>
      </w:r>
      <w:r w:rsidR="00B60705" w:rsidRPr="00C76B95">
        <w:rPr>
          <w:rFonts w:ascii="Times" w:hAnsi="Times" w:cs="Times New Roman"/>
          <w:color w:val="0000FF"/>
        </w:rPr>
        <w:t>p.12).</w:t>
      </w:r>
      <w:r w:rsidR="00B60705">
        <w:rPr>
          <w:rFonts w:ascii="Times" w:hAnsi="Times" w:cs="Times New Roman"/>
        </w:rPr>
        <w:t xml:space="preserve"> </w:t>
      </w:r>
    </w:p>
    <w:p w14:paraId="0131BD91" w14:textId="77777777" w:rsidR="00B60705" w:rsidRDefault="00B60705" w:rsidP="00B60705">
      <w:pPr>
        <w:ind w:right="-999"/>
        <w:rPr>
          <w:rFonts w:ascii="Times" w:hAnsi="Times" w:cs="Times New Roman"/>
        </w:rPr>
      </w:pPr>
    </w:p>
    <w:p w14:paraId="344B8402" w14:textId="269A1C05" w:rsidR="009E4310" w:rsidRPr="00830044" w:rsidRDefault="009E4310" w:rsidP="00B60705">
      <w:pPr>
        <w:ind w:right="-999"/>
        <w:rPr>
          <w:rFonts w:ascii="Times" w:hAnsi="Times" w:cs="Times New Roman"/>
        </w:rPr>
      </w:pPr>
      <w:r>
        <w:rPr>
          <w:rFonts w:ascii="Times" w:hAnsi="Times" w:cs="Times New Roman"/>
        </w:rPr>
        <w:br w:type="page"/>
      </w:r>
    </w:p>
    <w:p w14:paraId="19BE732E" w14:textId="77777777" w:rsidR="00EB19BD" w:rsidRDefault="00BC0111" w:rsidP="00544367">
      <w:pPr>
        <w:pStyle w:val="ListParagraph"/>
        <w:numPr>
          <w:ilvl w:val="0"/>
          <w:numId w:val="11"/>
        </w:numPr>
        <w:ind w:left="284" w:hanging="284"/>
        <w:jc w:val="both"/>
        <w:rPr>
          <w:rFonts w:ascii="Times" w:hAnsi="Times" w:cs="Times New Roman"/>
        </w:rPr>
      </w:pPr>
      <w:r w:rsidRPr="00BC0111">
        <w:rPr>
          <w:rFonts w:ascii="Times" w:hAnsi="Times" w:cs="Times New Roman"/>
        </w:rPr>
        <w:t xml:space="preserve">In your own words, </w:t>
      </w:r>
      <w:r w:rsidR="00EB19BD">
        <w:rPr>
          <w:rFonts w:ascii="Times" w:hAnsi="Times" w:cs="Times New Roman"/>
        </w:rPr>
        <w:t>discuss briefly the eight (8) Depth Cues (Chapter 2).</w:t>
      </w:r>
    </w:p>
    <w:p w14:paraId="2B3AA93D" w14:textId="77777777" w:rsidR="003E12F7" w:rsidRDefault="003E12F7">
      <w:pPr>
        <w:rPr>
          <w:rFonts w:ascii="Times" w:hAnsi="Times" w:cs="Times New Roman"/>
        </w:rPr>
      </w:pPr>
    </w:p>
    <w:p w14:paraId="23D78D99" w14:textId="47FFB7E3" w:rsidR="00B60705" w:rsidRDefault="00B60705" w:rsidP="00404DEF">
      <w:pPr>
        <w:rPr>
          <w:rFonts w:ascii="Times" w:hAnsi="Times" w:cs="Times New Roman"/>
        </w:rPr>
      </w:pPr>
      <w:r w:rsidRPr="0030680E">
        <w:rPr>
          <w:rFonts w:ascii="Times" w:hAnsi="Times" w:cs="Times New Roman"/>
          <w:b/>
        </w:rPr>
        <w:t>Space</w:t>
      </w:r>
      <w:r w:rsidR="003E12F7">
        <w:rPr>
          <w:rFonts w:ascii="Times" w:hAnsi="Times" w:cs="Times New Roman"/>
        </w:rPr>
        <w:t>: this is the framing of the image – meaning the amount of space occupied and the way in which the space</w:t>
      </w:r>
      <w:r w:rsidR="00404DEF">
        <w:rPr>
          <w:rFonts w:ascii="Times" w:hAnsi="Times" w:cs="Times New Roman"/>
        </w:rPr>
        <w:t xml:space="preserve"> (layout)</w:t>
      </w:r>
      <w:r w:rsidR="003E12F7">
        <w:rPr>
          <w:rFonts w:ascii="Times" w:hAnsi="Times" w:cs="Times New Roman"/>
        </w:rPr>
        <w:t xml:space="preserve"> is used </w:t>
      </w:r>
      <w:r w:rsidR="00404DEF">
        <w:rPr>
          <w:rFonts w:ascii="Times" w:hAnsi="Times" w:cs="Times New Roman"/>
        </w:rPr>
        <w:t xml:space="preserve">by the components of the image. </w:t>
      </w:r>
    </w:p>
    <w:p w14:paraId="45D39E56" w14:textId="77777777" w:rsidR="0030680E" w:rsidRDefault="0030680E" w:rsidP="00404DEF">
      <w:pPr>
        <w:rPr>
          <w:rFonts w:ascii="Times" w:hAnsi="Times" w:cs="Times New Roman"/>
        </w:rPr>
      </w:pPr>
    </w:p>
    <w:p w14:paraId="4BE36C46" w14:textId="268F1CB5" w:rsidR="00404DEF" w:rsidRDefault="00404DEF" w:rsidP="00404DEF">
      <w:pPr>
        <w:rPr>
          <w:rFonts w:ascii="Times" w:hAnsi="Times" w:cs="Times New Roman"/>
        </w:rPr>
      </w:pPr>
      <w:r w:rsidRPr="0030680E">
        <w:rPr>
          <w:rFonts w:ascii="Times" w:hAnsi="Times" w:cs="Times New Roman"/>
          <w:b/>
        </w:rPr>
        <w:t>Size</w:t>
      </w:r>
      <w:r>
        <w:rPr>
          <w:rFonts w:ascii="Times" w:hAnsi="Times" w:cs="Times New Roman"/>
        </w:rPr>
        <w:t>: This refers to the size of the objects in the image itself</w:t>
      </w:r>
      <w:r w:rsidR="0030680E">
        <w:rPr>
          <w:rFonts w:ascii="Times" w:hAnsi="Times" w:cs="Times New Roman"/>
        </w:rPr>
        <w:t xml:space="preserve"> – by knowing the size of the object, we can make sense of the distance, which in turns helps to establish the depth perception. </w:t>
      </w:r>
      <w:r w:rsidR="00602D93">
        <w:rPr>
          <w:rFonts w:ascii="Times" w:hAnsi="Times" w:cs="Times New Roman"/>
        </w:rPr>
        <w:t>This also has to do with the natural size of the object as remembered from reality. If we see a small train in a picture, that would mean it is far, because we know the real size is much bigger than what is perceived in the picture.</w:t>
      </w:r>
    </w:p>
    <w:p w14:paraId="69C03008" w14:textId="77777777" w:rsidR="0030680E" w:rsidRDefault="0030680E" w:rsidP="00404DEF">
      <w:pPr>
        <w:rPr>
          <w:rFonts w:ascii="Times" w:hAnsi="Times" w:cs="Times New Roman"/>
        </w:rPr>
      </w:pPr>
    </w:p>
    <w:p w14:paraId="3F4534B2" w14:textId="5C0226DD" w:rsidR="00B60705" w:rsidRDefault="00B60705">
      <w:pPr>
        <w:rPr>
          <w:rFonts w:ascii="Times" w:hAnsi="Times" w:cs="Times New Roman"/>
        </w:rPr>
      </w:pPr>
      <w:r w:rsidRPr="005E52F1">
        <w:rPr>
          <w:rFonts w:ascii="Times" w:hAnsi="Times" w:cs="Times New Roman"/>
          <w:b/>
        </w:rPr>
        <w:t>Color</w:t>
      </w:r>
      <w:r w:rsidR="00404DEF">
        <w:rPr>
          <w:rFonts w:ascii="Times" w:hAnsi="Times" w:cs="Times New Roman"/>
        </w:rPr>
        <w:t xml:space="preserve">: </w:t>
      </w:r>
      <w:r>
        <w:rPr>
          <w:rFonts w:ascii="Times" w:hAnsi="Times" w:cs="Times New Roman"/>
        </w:rPr>
        <w:t xml:space="preserve"> </w:t>
      </w:r>
      <w:r w:rsidR="003050C8">
        <w:rPr>
          <w:rFonts w:ascii="Times" w:hAnsi="Times" w:cs="Times New Roman"/>
        </w:rPr>
        <w:t xml:space="preserve">Color is important in terms of determining depth, because there is a difference between what we perceive when we look at warm colors versus when we look at cooler colors. The warmer colors are associated with closeness, whereas, the cooler colors distinguish themselves by seeming further away. </w:t>
      </w:r>
    </w:p>
    <w:p w14:paraId="7C3E40B0" w14:textId="77777777" w:rsidR="003050C8" w:rsidRDefault="003050C8">
      <w:pPr>
        <w:rPr>
          <w:rFonts w:ascii="Times" w:hAnsi="Times" w:cs="Times New Roman"/>
        </w:rPr>
      </w:pPr>
    </w:p>
    <w:p w14:paraId="63C9AEAF" w14:textId="163B62BD" w:rsidR="00B60705" w:rsidRDefault="00B60705">
      <w:pPr>
        <w:rPr>
          <w:rFonts w:ascii="Times" w:hAnsi="Times" w:cs="Times New Roman"/>
        </w:rPr>
      </w:pPr>
      <w:r w:rsidRPr="005E52F1">
        <w:rPr>
          <w:rFonts w:ascii="Times" w:hAnsi="Times" w:cs="Times New Roman"/>
          <w:b/>
        </w:rPr>
        <w:t>Lighting</w:t>
      </w:r>
      <w:r w:rsidR="003050C8">
        <w:rPr>
          <w:rFonts w:ascii="Times" w:hAnsi="Times" w:cs="Times New Roman"/>
        </w:rPr>
        <w:t>:</w:t>
      </w:r>
      <w:r>
        <w:rPr>
          <w:rFonts w:ascii="Times" w:hAnsi="Times" w:cs="Times New Roman"/>
        </w:rPr>
        <w:t xml:space="preserve"> </w:t>
      </w:r>
      <w:r w:rsidR="005E52F1">
        <w:rPr>
          <w:rFonts w:ascii="Times" w:hAnsi="Times" w:cs="Times New Roman"/>
        </w:rPr>
        <w:t xml:space="preserve">Lighting is important because it helps establish depth by creating shadows. For example, if you would be taking a portrait picture of a person in studio, you would use a backlight to establish foreground and background between the subject and the chosen backdrop. </w:t>
      </w:r>
    </w:p>
    <w:p w14:paraId="191DCB07" w14:textId="77777777" w:rsidR="003050C8" w:rsidRDefault="003050C8">
      <w:pPr>
        <w:rPr>
          <w:rFonts w:ascii="Times" w:hAnsi="Times" w:cs="Times New Roman"/>
        </w:rPr>
      </w:pPr>
    </w:p>
    <w:p w14:paraId="59D5AC4D" w14:textId="727F7EED" w:rsidR="00B60705" w:rsidRPr="002A39FE" w:rsidRDefault="00B60705">
      <w:pPr>
        <w:rPr>
          <w:rFonts w:ascii="Times" w:hAnsi="Times" w:cs="Times New Roman"/>
        </w:rPr>
      </w:pPr>
      <w:r w:rsidRPr="005E52F1">
        <w:rPr>
          <w:rFonts w:ascii="Times" w:hAnsi="Times" w:cs="Times New Roman"/>
          <w:b/>
        </w:rPr>
        <w:t>Textual Gradients</w:t>
      </w:r>
      <w:r w:rsidR="003050C8" w:rsidRPr="005E52F1">
        <w:rPr>
          <w:rFonts w:ascii="Times" w:hAnsi="Times" w:cs="Times New Roman"/>
          <w:b/>
        </w:rPr>
        <w:t>:</w:t>
      </w:r>
      <w:r w:rsidR="002A39FE">
        <w:rPr>
          <w:rFonts w:ascii="Times" w:hAnsi="Times" w:cs="Times New Roman"/>
          <w:b/>
        </w:rPr>
        <w:t xml:space="preserve"> </w:t>
      </w:r>
      <w:r w:rsidR="002A39FE">
        <w:rPr>
          <w:rFonts w:ascii="Times" w:hAnsi="Times" w:cs="Times New Roman"/>
        </w:rPr>
        <w:t xml:space="preserve">The word textual relates to the actual textures present within an image, and in terms of gradients, it needs to be thought of in terms of brightness to darkness. The more the light plays with the textures on a camera, the more depth is. </w:t>
      </w:r>
    </w:p>
    <w:p w14:paraId="7B44A708" w14:textId="77777777" w:rsidR="003050C8" w:rsidRDefault="003050C8">
      <w:pPr>
        <w:rPr>
          <w:rFonts w:ascii="Times" w:hAnsi="Times" w:cs="Times New Roman"/>
        </w:rPr>
      </w:pPr>
    </w:p>
    <w:p w14:paraId="270298B9" w14:textId="0A4A66EA" w:rsidR="003050C8" w:rsidRPr="00F25AD2" w:rsidRDefault="00B60705">
      <w:pPr>
        <w:rPr>
          <w:rFonts w:ascii="Times" w:hAnsi="Times" w:cs="Times New Roman"/>
        </w:rPr>
      </w:pPr>
      <w:r w:rsidRPr="002A39FE">
        <w:rPr>
          <w:rFonts w:ascii="Times" w:hAnsi="Times" w:cs="Times New Roman"/>
          <w:b/>
        </w:rPr>
        <w:t>Interposition</w:t>
      </w:r>
      <w:r w:rsidR="003050C8" w:rsidRPr="002A39FE">
        <w:rPr>
          <w:rFonts w:ascii="Times" w:hAnsi="Times" w:cs="Times New Roman"/>
          <w:b/>
        </w:rPr>
        <w:t>:</w:t>
      </w:r>
      <w:r w:rsidR="00F25AD2">
        <w:rPr>
          <w:rFonts w:ascii="Times" w:hAnsi="Times" w:cs="Times New Roman"/>
          <w:b/>
        </w:rPr>
        <w:t xml:space="preserve"> </w:t>
      </w:r>
      <w:r w:rsidR="00F25AD2">
        <w:rPr>
          <w:rFonts w:ascii="Times" w:hAnsi="Times" w:cs="Times New Roman"/>
        </w:rPr>
        <w:t xml:space="preserve">This depth cue assumes to role of engaging the audience in a more three dimensional view of the image by placing elements in different positions with different dimensions. This play on elements can make it seem like the image is somewhat “in-action”. </w:t>
      </w:r>
    </w:p>
    <w:p w14:paraId="32933108" w14:textId="29A9A822" w:rsidR="00B60705" w:rsidRDefault="00B60705">
      <w:pPr>
        <w:rPr>
          <w:rFonts w:ascii="Times" w:hAnsi="Times" w:cs="Times New Roman"/>
        </w:rPr>
      </w:pPr>
      <w:r>
        <w:rPr>
          <w:rFonts w:ascii="Times" w:hAnsi="Times" w:cs="Times New Roman"/>
        </w:rPr>
        <w:t xml:space="preserve"> </w:t>
      </w:r>
    </w:p>
    <w:p w14:paraId="7388548A" w14:textId="6156397F" w:rsidR="00B60705" w:rsidRDefault="00B60705" w:rsidP="005910F4">
      <w:pPr>
        <w:rPr>
          <w:rFonts w:ascii="Times" w:hAnsi="Times" w:cs="Times New Roman"/>
        </w:rPr>
      </w:pPr>
      <w:r w:rsidRPr="00F25AD2">
        <w:rPr>
          <w:rFonts w:ascii="Times" w:hAnsi="Times" w:cs="Times New Roman"/>
          <w:b/>
        </w:rPr>
        <w:t>Time</w:t>
      </w:r>
      <w:r w:rsidR="003050C8">
        <w:rPr>
          <w:rFonts w:ascii="Times" w:hAnsi="Times" w:cs="Times New Roman"/>
        </w:rPr>
        <w:t>:</w:t>
      </w:r>
      <w:r w:rsidR="00F25AD2">
        <w:rPr>
          <w:rFonts w:ascii="Times" w:hAnsi="Times" w:cs="Times New Roman"/>
        </w:rPr>
        <w:t xml:space="preserve"> </w:t>
      </w:r>
      <w:r w:rsidR="005910F4">
        <w:rPr>
          <w:rFonts w:ascii="Times" w:hAnsi="Times" w:cs="Times New Roman"/>
        </w:rPr>
        <w:t xml:space="preserve">More than anything, this has to do with the amount of time a person dedicates to a particular element of interest in the picture. The amount of time we dedicate to this particular object of interest might bring that object to the foreground and become more representative to one person rather than another. </w:t>
      </w:r>
    </w:p>
    <w:p w14:paraId="1752F9AE" w14:textId="77777777" w:rsidR="005910F4" w:rsidRDefault="005910F4" w:rsidP="005910F4">
      <w:pPr>
        <w:rPr>
          <w:rFonts w:ascii="Times" w:hAnsi="Times" w:cs="Times New Roman"/>
        </w:rPr>
      </w:pPr>
    </w:p>
    <w:p w14:paraId="5A48A02A" w14:textId="24C7BCFB" w:rsidR="00B60705" w:rsidRPr="00EA768C" w:rsidRDefault="00B60705" w:rsidP="00FF2F73">
      <w:pPr>
        <w:jc w:val="both"/>
        <w:rPr>
          <w:rFonts w:ascii="Times" w:hAnsi="Times" w:cs="Times New Roman"/>
        </w:rPr>
      </w:pPr>
      <w:r w:rsidRPr="005910F4">
        <w:rPr>
          <w:rFonts w:ascii="Times" w:hAnsi="Times" w:cs="Times New Roman"/>
          <w:b/>
        </w:rPr>
        <w:t>Perspective</w:t>
      </w:r>
      <w:r w:rsidR="003050C8" w:rsidRPr="005910F4">
        <w:rPr>
          <w:rFonts w:ascii="Times" w:hAnsi="Times" w:cs="Times New Roman"/>
          <w:b/>
        </w:rPr>
        <w:t>:</w:t>
      </w:r>
      <w:r w:rsidR="00E850D9">
        <w:rPr>
          <w:rFonts w:ascii="Times" w:hAnsi="Times" w:cs="Times New Roman"/>
          <w:b/>
        </w:rPr>
        <w:t xml:space="preserve"> </w:t>
      </w:r>
      <w:r w:rsidR="00E850D9">
        <w:rPr>
          <w:rFonts w:ascii="Times" w:hAnsi="Times" w:cs="Times New Roman"/>
        </w:rPr>
        <w:t xml:space="preserve">There are three types of perspectives. </w:t>
      </w:r>
      <w:r w:rsidR="00EA768C">
        <w:rPr>
          <w:rFonts w:ascii="Times" w:hAnsi="Times" w:cs="Times New Roman"/>
        </w:rPr>
        <w:t xml:space="preserve">There are three types of perspectives: illusionary, geometrical, and conceptual. The first can be achieved with various different other depth cues, but in its essence, it creates a visual illusion for the human eye, giving the image either a strong sense of depth or a three dimensional effect (depending on the technique used). Geometrical perspective </w:t>
      </w:r>
      <w:r w:rsidR="00D570D2">
        <w:rPr>
          <w:rFonts w:ascii="Times" w:hAnsi="Times" w:cs="Times New Roman"/>
        </w:rPr>
        <w:t xml:space="preserve">plays on the size and framing of elements in the image. Along with other components, this method helps to distinguish foreground from background. The third </w:t>
      </w:r>
      <w:r w:rsidR="00012D20">
        <w:rPr>
          <w:rFonts w:ascii="Times" w:hAnsi="Times" w:cs="Times New Roman"/>
        </w:rPr>
        <w:t xml:space="preserve">type of perspective is defined by various technical uses that emphasize a more symbolic view of things. All in all, perspective becomes one of the more difficult depth cues </w:t>
      </w:r>
      <w:r w:rsidR="00D926DB">
        <w:rPr>
          <w:rFonts w:ascii="Times" w:hAnsi="Times" w:cs="Times New Roman"/>
        </w:rPr>
        <w:t xml:space="preserve">to understand because it relies a lot more on the individual’s subjectivity and understanding than the actual techniques. </w:t>
      </w:r>
    </w:p>
    <w:p w14:paraId="03BD1269" w14:textId="42D06A7B" w:rsidR="007A11B5" w:rsidRPr="00830044" w:rsidRDefault="007A11B5">
      <w:pPr>
        <w:rPr>
          <w:rFonts w:ascii="Times" w:hAnsi="Times" w:cs="Times New Roman"/>
        </w:rPr>
      </w:pPr>
    </w:p>
    <w:p w14:paraId="4FEC43A7" w14:textId="3F31AB27" w:rsidR="00E94922" w:rsidRDefault="00E94922" w:rsidP="00544367">
      <w:pPr>
        <w:pStyle w:val="ListParagraph"/>
        <w:numPr>
          <w:ilvl w:val="0"/>
          <w:numId w:val="11"/>
        </w:numPr>
        <w:ind w:left="284" w:hanging="283"/>
        <w:jc w:val="both"/>
        <w:rPr>
          <w:rFonts w:ascii="Times" w:hAnsi="Times" w:cs="Times New Roman"/>
        </w:rPr>
      </w:pPr>
      <w:r w:rsidRPr="00E94922">
        <w:rPr>
          <w:rFonts w:ascii="Times" w:hAnsi="Times" w:cs="Times New Roman"/>
        </w:rPr>
        <w:t xml:space="preserve">Briefly explain the </w:t>
      </w:r>
      <w:r w:rsidR="006E63EB">
        <w:rPr>
          <w:rFonts w:ascii="Times" w:hAnsi="Times" w:cs="Times New Roman"/>
        </w:rPr>
        <w:t xml:space="preserve">following </w:t>
      </w:r>
      <w:r w:rsidRPr="00E94922">
        <w:rPr>
          <w:rFonts w:ascii="Times" w:hAnsi="Times" w:cs="Times New Roman"/>
        </w:rPr>
        <w:t xml:space="preserve">terms </w:t>
      </w:r>
      <w:r w:rsidR="006E63EB">
        <w:rPr>
          <w:rFonts w:ascii="Times" w:hAnsi="Times" w:cs="Times New Roman"/>
        </w:rPr>
        <w:t>(Chapter 3)</w:t>
      </w:r>
      <w:r w:rsidRPr="00E94922">
        <w:rPr>
          <w:rFonts w:ascii="Times" w:hAnsi="Times" w:cs="Times New Roman"/>
        </w:rPr>
        <w:t>:</w:t>
      </w:r>
    </w:p>
    <w:p w14:paraId="62178205" w14:textId="77777777" w:rsidR="00C36AEE" w:rsidRDefault="00C36AEE" w:rsidP="00C36AEE">
      <w:pPr>
        <w:pStyle w:val="ListParagraph"/>
        <w:ind w:left="361"/>
        <w:jc w:val="both"/>
        <w:rPr>
          <w:rFonts w:ascii="Times" w:hAnsi="Times" w:cs="Times New Roman"/>
        </w:rPr>
      </w:pPr>
    </w:p>
    <w:p w14:paraId="528B5171" w14:textId="7BA481F1" w:rsidR="00C36AEE" w:rsidRPr="006E63EB" w:rsidRDefault="00544367" w:rsidP="006E63EB">
      <w:pPr>
        <w:ind w:left="567" w:hanging="283"/>
        <w:jc w:val="both"/>
        <w:rPr>
          <w:rFonts w:ascii="Times" w:hAnsi="Times" w:cs="Times New Roman"/>
        </w:rPr>
      </w:pPr>
      <w:r>
        <w:rPr>
          <w:rFonts w:ascii="Times" w:hAnsi="Times" w:cs="Times New Roman"/>
        </w:rPr>
        <w:t xml:space="preserve">a. </w:t>
      </w:r>
      <w:r w:rsidR="006E63EB">
        <w:rPr>
          <w:rFonts w:ascii="Times" w:hAnsi="Times" w:cs="Times New Roman"/>
        </w:rPr>
        <w:t>Iconic Signs</w:t>
      </w:r>
    </w:p>
    <w:p w14:paraId="3BCA01EB" w14:textId="77777777" w:rsidR="00C36AEE" w:rsidRDefault="00C36AEE" w:rsidP="00C36AEE">
      <w:pPr>
        <w:jc w:val="both"/>
        <w:rPr>
          <w:rFonts w:ascii="Times" w:hAnsi="Times" w:cs="Times New Roman"/>
        </w:rPr>
      </w:pPr>
    </w:p>
    <w:p w14:paraId="20A9FD54" w14:textId="12E7434F" w:rsidR="006E63EB" w:rsidRDefault="00367A04" w:rsidP="00F56B46">
      <w:pPr>
        <w:rPr>
          <w:rFonts w:ascii="Times" w:hAnsi="Times" w:cs="Times New Roman"/>
        </w:rPr>
      </w:pPr>
      <w:r>
        <w:rPr>
          <w:rFonts w:ascii="Times" w:hAnsi="Times" w:cs="Times New Roman"/>
        </w:rPr>
        <w:t xml:space="preserve">These types of signs receive their meaning from </w:t>
      </w:r>
      <w:r w:rsidR="00DF5461">
        <w:rPr>
          <w:rFonts w:ascii="Times" w:hAnsi="Times" w:cs="Times New Roman"/>
        </w:rPr>
        <w:t xml:space="preserve">what it actually resembles. It is the simplest in terms of signs because it is a pattern that resembles what it “stands for”.  Images, paintings, symbols, and even words can be considered iconic. Take for example the picture of </w:t>
      </w:r>
      <w:r w:rsidR="000132F8">
        <w:rPr>
          <w:rFonts w:ascii="Times" w:hAnsi="Times" w:cs="Times New Roman"/>
        </w:rPr>
        <w:t xml:space="preserve">Che Guevara: this would be a precise example of an iconic sign, because this picture is </w:t>
      </w:r>
      <w:r w:rsidR="00920422">
        <w:rPr>
          <w:rFonts w:ascii="Times" w:hAnsi="Times" w:cs="Times New Roman"/>
        </w:rPr>
        <w:t xml:space="preserve">precisely him. </w:t>
      </w:r>
      <w:r w:rsidR="00A33526">
        <w:rPr>
          <w:rFonts w:ascii="Times" w:hAnsi="Times" w:cs="Times New Roman"/>
        </w:rPr>
        <w:t xml:space="preserve">So, for those who are knowledgeable about history, that picture of him becomes somewhat iconic. </w:t>
      </w:r>
    </w:p>
    <w:p w14:paraId="34684F3E" w14:textId="77777777" w:rsidR="006E63EB" w:rsidRDefault="006E63EB" w:rsidP="00C36AEE">
      <w:pPr>
        <w:jc w:val="both"/>
        <w:rPr>
          <w:rFonts w:ascii="Times" w:hAnsi="Times" w:cs="Times New Roman"/>
        </w:rPr>
      </w:pPr>
    </w:p>
    <w:p w14:paraId="20B4BB31" w14:textId="77777777" w:rsidR="006E63EB" w:rsidRDefault="006E63EB" w:rsidP="00C36AEE">
      <w:pPr>
        <w:jc w:val="both"/>
        <w:rPr>
          <w:rFonts w:ascii="Times" w:hAnsi="Times" w:cs="Times New Roman"/>
        </w:rPr>
      </w:pPr>
    </w:p>
    <w:p w14:paraId="47874C2D" w14:textId="77777777" w:rsidR="006E63EB" w:rsidRDefault="006E63EB" w:rsidP="00C36AEE">
      <w:pPr>
        <w:jc w:val="both"/>
        <w:rPr>
          <w:rFonts w:ascii="Times" w:hAnsi="Times" w:cs="Times New Roman"/>
        </w:rPr>
      </w:pPr>
    </w:p>
    <w:p w14:paraId="2C8239E2" w14:textId="77777777" w:rsidR="006E63EB" w:rsidRDefault="006E63EB" w:rsidP="00C36AEE">
      <w:pPr>
        <w:jc w:val="both"/>
        <w:rPr>
          <w:rFonts w:ascii="Times" w:hAnsi="Times" w:cs="Times New Roman"/>
        </w:rPr>
      </w:pPr>
    </w:p>
    <w:p w14:paraId="054E6641" w14:textId="77777777" w:rsidR="006E63EB" w:rsidRDefault="006E63EB" w:rsidP="00C36AEE">
      <w:pPr>
        <w:jc w:val="both"/>
        <w:rPr>
          <w:rFonts w:ascii="Times" w:hAnsi="Times" w:cs="Times New Roman"/>
        </w:rPr>
      </w:pPr>
    </w:p>
    <w:p w14:paraId="56C38F8C" w14:textId="77777777" w:rsidR="006E63EB" w:rsidRDefault="006E63EB" w:rsidP="00C36AEE">
      <w:pPr>
        <w:jc w:val="both"/>
        <w:rPr>
          <w:rFonts w:ascii="Times" w:hAnsi="Times" w:cs="Times New Roman"/>
        </w:rPr>
      </w:pPr>
    </w:p>
    <w:p w14:paraId="2766DB08" w14:textId="77777777" w:rsidR="006E63EB" w:rsidRDefault="006E63EB" w:rsidP="00C36AEE">
      <w:pPr>
        <w:jc w:val="both"/>
        <w:rPr>
          <w:rFonts w:ascii="Times" w:hAnsi="Times" w:cs="Times New Roman"/>
        </w:rPr>
      </w:pPr>
    </w:p>
    <w:p w14:paraId="2FED8E56" w14:textId="77777777" w:rsidR="006E63EB" w:rsidRDefault="006E63EB" w:rsidP="00C36AEE">
      <w:pPr>
        <w:jc w:val="both"/>
        <w:rPr>
          <w:rFonts w:ascii="Times" w:hAnsi="Times" w:cs="Times New Roman"/>
        </w:rPr>
      </w:pPr>
    </w:p>
    <w:p w14:paraId="57356255" w14:textId="77777777" w:rsidR="006E63EB" w:rsidRPr="00C36AEE" w:rsidRDefault="006E63EB" w:rsidP="00C36AEE">
      <w:pPr>
        <w:jc w:val="both"/>
        <w:rPr>
          <w:rFonts w:ascii="Times" w:hAnsi="Times" w:cs="Times New Roman"/>
        </w:rPr>
      </w:pPr>
    </w:p>
    <w:p w14:paraId="65120E0A" w14:textId="772A7CB1" w:rsidR="009603AE" w:rsidRDefault="006E63EB" w:rsidP="00544367">
      <w:pPr>
        <w:pStyle w:val="ListParagraph"/>
        <w:tabs>
          <w:tab w:val="left" w:pos="567"/>
        </w:tabs>
        <w:ind w:left="284"/>
        <w:jc w:val="both"/>
        <w:rPr>
          <w:rFonts w:ascii="Times" w:hAnsi="Times" w:cs="Times New Roman"/>
        </w:rPr>
      </w:pPr>
      <w:r>
        <w:rPr>
          <w:rFonts w:ascii="Times" w:hAnsi="Times" w:cs="Times New Roman"/>
        </w:rPr>
        <w:t>b. Indexical Signs</w:t>
      </w:r>
    </w:p>
    <w:p w14:paraId="33FE822B" w14:textId="77777777" w:rsidR="006E63EB" w:rsidRDefault="006E63EB" w:rsidP="00544367">
      <w:pPr>
        <w:pStyle w:val="ListParagraph"/>
        <w:tabs>
          <w:tab w:val="left" w:pos="567"/>
        </w:tabs>
        <w:ind w:left="284"/>
        <w:jc w:val="both"/>
        <w:rPr>
          <w:rFonts w:ascii="Times" w:hAnsi="Times" w:cs="Times New Roman"/>
        </w:rPr>
      </w:pPr>
    </w:p>
    <w:p w14:paraId="77E3B794" w14:textId="3E482B1F" w:rsidR="006E63EB" w:rsidRPr="000132F8" w:rsidRDefault="000132F8" w:rsidP="000132F8">
      <w:pPr>
        <w:tabs>
          <w:tab w:val="left" w:pos="567"/>
        </w:tabs>
        <w:jc w:val="both"/>
        <w:rPr>
          <w:rFonts w:ascii="Times" w:hAnsi="Times" w:cs="Times New Roman"/>
        </w:rPr>
      </w:pPr>
      <w:r>
        <w:rPr>
          <w:rFonts w:ascii="Times" w:hAnsi="Times" w:cs="Times New Roman"/>
        </w:rPr>
        <w:t xml:space="preserve">Indexical signs are a little more complicated </w:t>
      </w:r>
      <w:r w:rsidR="008E5B6A">
        <w:rPr>
          <w:rFonts w:ascii="Times" w:hAnsi="Times" w:cs="Times New Roman"/>
        </w:rPr>
        <w:t xml:space="preserve">than iconic signs because they don’t necessarily resemble their signified object. </w:t>
      </w:r>
      <w:r w:rsidR="00A71AD6">
        <w:rPr>
          <w:rFonts w:ascii="Times" w:hAnsi="Times" w:cs="Times New Roman"/>
        </w:rPr>
        <w:t>They</w:t>
      </w:r>
      <w:r w:rsidR="006E25D8">
        <w:rPr>
          <w:rFonts w:ascii="Times" w:hAnsi="Times" w:cs="Times New Roman"/>
        </w:rPr>
        <w:t xml:space="preserve"> are, however, </w:t>
      </w:r>
      <w:r w:rsidR="008E5B6A">
        <w:rPr>
          <w:rFonts w:ascii="Times" w:hAnsi="Times" w:cs="Times New Roman"/>
        </w:rPr>
        <w:t xml:space="preserve">directly </w:t>
      </w:r>
      <w:r w:rsidR="006E25D8">
        <w:rPr>
          <w:rFonts w:ascii="Times" w:hAnsi="Times" w:cs="Times New Roman"/>
        </w:rPr>
        <w:t>related to</w:t>
      </w:r>
      <w:r w:rsidR="00A71AD6">
        <w:rPr>
          <w:rFonts w:ascii="Times" w:hAnsi="Times" w:cs="Times New Roman"/>
        </w:rPr>
        <w:t xml:space="preserve"> the senses that will then lead </w:t>
      </w:r>
      <w:r w:rsidR="007F1435">
        <w:rPr>
          <w:rFonts w:ascii="Times" w:hAnsi="Times" w:cs="Times New Roman"/>
        </w:rPr>
        <w:t>to new understandings and meanings</w:t>
      </w:r>
      <w:r w:rsidR="008E5B6A">
        <w:rPr>
          <w:rFonts w:ascii="Times" w:hAnsi="Times" w:cs="Times New Roman"/>
        </w:rPr>
        <w:t xml:space="preserve"> of the subject at hand</w:t>
      </w:r>
      <w:r w:rsidR="00A71AD6">
        <w:rPr>
          <w:rFonts w:ascii="Times" w:hAnsi="Times" w:cs="Times New Roman"/>
        </w:rPr>
        <w:t xml:space="preserve">. </w:t>
      </w:r>
      <w:r w:rsidR="008E5B6A">
        <w:rPr>
          <w:rFonts w:ascii="Times" w:hAnsi="Times" w:cs="Times New Roman"/>
        </w:rPr>
        <w:t xml:space="preserve">It would be easier to say that it is an inferred reading that we must do to understand the meanings of these signs. </w:t>
      </w:r>
      <w:r w:rsidR="00A71AD6">
        <w:rPr>
          <w:rFonts w:ascii="Times" w:hAnsi="Times" w:cs="Times New Roman"/>
        </w:rPr>
        <w:t xml:space="preserve">For </w:t>
      </w:r>
      <w:r w:rsidR="00974612">
        <w:rPr>
          <w:rFonts w:ascii="Times" w:hAnsi="Times" w:cs="Times New Roman"/>
        </w:rPr>
        <w:t xml:space="preserve">example, if an interviewer should shake hands with a candidate to find out that the person’s palms are </w:t>
      </w:r>
      <w:r w:rsidR="008A512E">
        <w:rPr>
          <w:rFonts w:ascii="Times" w:hAnsi="Times" w:cs="Times New Roman"/>
        </w:rPr>
        <w:t>sweaty;</w:t>
      </w:r>
      <w:r w:rsidR="00974612">
        <w:rPr>
          <w:rFonts w:ascii="Times" w:hAnsi="Times" w:cs="Times New Roman"/>
        </w:rPr>
        <w:t xml:space="preserve"> they understand that the candidate is nervous. An indexical sign is basically </w:t>
      </w:r>
      <w:r w:rsidR="008A512E">
        <w:rPr>
          <w:rFonts w:ascii="Times" w:hAnsi="Times" w:cs="Times New Roman"/>
        </w:rPr>
        <w:t xml:space="preserve">like </w:t>
      </w:r>
      <w:r w:rsidR="00974612">
        <w:rPr>
          <w:rFonts w:ascii="Times" w:hAnsi="Times" w:cs="Times New Roman"/>
        </w:rPr>
        <w:t>a fragment</w:t>
      </w:r>
      <w:r w:rsidR="008A512E">
        <w:rPr>
          <w:rFonts w:ascii="Times" w:hAnsi="Times" w:cs="Times New Roman"/>
        </w:rPr>
        <w:t xml:space="preserve"> torn away from an object;</w:t>
      </w:r>
      <w:r w:rsidR="00974612">
        <w:rPr>
          <w:rFonts w:ascii="Times" w:hAnsi="Times" w:cs="Times New Roman"/>
        </w:rPr>
        <w:t xml:space="preserve"> </w:t>
      </w:r>
      <w:r w:rsidR="008A512E">
        <w:rPr>
          <w:rFonts w:ascii="Times" w:hAnsi="Times" w:cs="Times New Roman"/>
        </w:rPr>
        <w:t xml:space="preserve">a partial sample of its referent. </w:t>
      </w:r>
      <w:r w:rsidR="008E5B6A">
        <w:rPr>
          <w:rFonts w:ascii="Times" w:hAnsi="Times" w:cs="Times New Roman"/>
        </w:rPr>
        <w:t xml:space="preserve"> </w:t>
      </w:r>
      <w:r w:rsidR="007940F1">
        <w:rPr>
          <w:rFonts w:ascii="Times" w:hAnsi="Times" w:cs="Times New Roman"/>
        </w:rPr>
        <w:t xml:space="preserve"> </w:t>
      </w:r>
      <w:r>
        <w:rPr>
          <w:rFonts w:ascii="Times" w:hAnsi="Times" w:cs="Times New Roman"/>
        </w:rPr>
        <w:t xml:space="preserve"> </w:t>
      </w:r>
    </w:p>
    <w:p w14:paraId="160ADBC9" w14:textId="77777777" w:rsidR="006E63EB" w:rsidRPr="006E63EB" w:rsidRDefault="006E63EB" w:rsidP="006E63EB">
      <w:pPr>
        <w:tabs>
          <w:tab w:val="left" w:pos="567"/>
        </w:tabs>
        <w:jc w:val="both"/>
        <w:rPr>
          <w:rFonts w:ascii="Times" w:hAnsi="Times" w:cs="Times New Roman"/>
        </w:rPr>
      </w:pPr>
    </w:p>
    <w:p w14:paraId="360A2CD3" w14:textId="77777777" w:rsidR="006E63EB" w:rsidRDefault="006E63EB" w:rsidP="00544367">
      <w:pPr>
        <w:pStyle w:val="ListParagraph"/>
        <w:tabs>
          <w:tab w:val="left" w:pos="567"/>
        </w:tabs>
        <w:ind w:left="284"/>
        <w:jc w:val="both"/>
        <w:rPr>
          <w:rFonts w:ascii="Times" w:hAnsi="Times" w:cs="Times New Roman"/>
        </w:rPr>
      </w:pPr>
    </w:p>
    <w:p w14:paraId="3F665B3E" w14:textId="77777777" w:rsidR="006E63EB" w:rsidRDefault="006E63EB" w:rsidP="00544367">
      <w:pPr>
        <w:pStyle w:val="ListParagraph"/>
        <w:tabs>
          <w:tab w:val="left" w:pos="567"/>
        </w:tabs>
        <w:ind w:left="284"/>
        <w:jc w:val="both"/>
        <w:rPr>
          <w:rFonts w:ascii="Times" w:hAnsi="Times" w:cs="Times New Roman"/>
        </w:rPr>
      </w:pPr>
    </w:p>
    <w:p w14:paraId="54C72307" w14:textId="77777777" w:rsidR="006E63EB" w:rsidRDefault="006E63EB" w:rsidP="00544367">
      <w:pPr>
        <w:pStyle w:val="ListParagraph"/>
        <w:tabs>
          <w:tab w:val="left" w:pos="567"/>
        </w:tabs>
        <w:ind w:left="284"/>
        <w:jc w:val="both"/>
        <w:rPr>
          <w:rFonts w:ascii="Times" w:hAnsi="Times" w:cs="Times New Roman"/>
        </w:rPr>
      </w:pPr>
    </w:p>
    <w:p w14:paraId="19820B0C" w14:textId="77777777" w:rsidR="006E63EB" w:rsidRPr="00F56B46" w:rsidRDefault="006E63EB" w:rsidP="00F56B46">
      <w:pPr>
        <w:tabs>
          <w:tab w:val="left" w:pos="567"/>
        </w:tabs>
        <w:jc w:val="both"/>
        <w:rPr>
          <w:rFonts w:ascii="Times" w:hAnsi="Times" w:cs="Times New Roman"/>
        </w:rPr>
      </w:pPr>
    </w:p>
    <w:p w14:paraId="2CEE8DD2" w14:textId="77777777" w:rsidR="006E63EB" w:rsidRDefault="006E63EB" w:rsidP="00544367">
      <w:pPr>
        <w:pStyle w:val="ListParagraph"/>
        <w:tabs>
          <w:tab w:val="left" w:pos="567"/>
        </w:tabs>
        <w:ind w:left="284"/>
        <w:jc w:val="both"/>
        <w:rPr>
          <w:rFonts w:ascii="Times" w:hAnsi="Times" w:cs="Times New Roman"/>
        </w:rPr>
      </w:pPr>
    </w:p>
    <w:p w14:paraId="45D48CCE" w14:textId="062A84DE" w:rsidR="006E63EB" w:rsidRPr="00E94922" w:rsidRDefault="006E63EB" w:rsidP="00544367">
      <w:pPr>
        <w:pStyle w:val="ListParagraph"/>
        <w:tabs>
          <w:tab w:val="left" w:pos="567"/>
        </w:tabs>
        <w:ind w:left="284"/>
        <w:jc w:val="both"/>
        <w:rPr>
          <w:rFonts w:ascii="Times" w:hAnsi="Times" w:cs="Times New Roman"/>
        </w:rPr>
      </w:pPr>
      <w:r>
        <w:rPr>
          <w:rFonts w:ascii="Times" w:hAnsi="Times" w:cs="Times New Roman"/>
        </w:rPr>
        <w:t>c. Symbolic Signs</w:t>
      </w:r>
    </w:p>
    <w:p w14:paraId="7B6BFAAE" w14:textId="77777777" w:rsidR="000132F8" w:rsidRDefault="000132F8">
      <w:pPr>
        <w:rPr>
          <w:rFonts w:ascii="Times" w:hAnsi="Times" w:cs="Times New Roman"/>
        </w:rPr>
      </w:pPr>
    </w:p>
    <w:p w14:paraId="4066B7C9" w14:textId="6453B69B" w:rsidR="005B702D" w:rsidRPr="00830044" w:rsidRDefault="00C76B95">
      <w:pPr>
        <w:rPr>
          <w:rFonts w:ascii="Times" w:hAnsi="Times" w:cs="Times New Roman"/>
        </w:rPr>
      </w:pPr>
      <w:r>
        <w:rPr>
          <w:rFonts w:ascii="Times" w:hAnsi="Times" w:cs="Times New Roman"/>
        </w:rPr>
        <w:t>On the other hand, symbolic signs</w:t>
      </w:r>
      <w:r w:rsidR="000132F8">
        <w:rPr>
          <w:rFonts w:ascii="Times" w:hAnsi="Times" w:cs="Times New Roman"/>
        </w:rPr>
        <w:t xml:space="preserve"> gain meaning and interpretation based on the fundamental learnings of a person (cultural, educational, social, etc.) For example, in many western countries, the image of a cigarette </w:t>
      </w:r>
      <w:r w:rsidR="00F56B46">
        <w:rPr>
          <w:rFonts w:ascii="Times" w:hAnsi="Times" w:cs="Times New Roman"/>
        </w:rPr>
        <w:t>in a red circle with a diagonal bar going through the circle would me</w:t>
      </w:r>
      <w:r w:rsidR="008E5B6A">
        <w:rPr>
          <w:rFonts w:ascii="Times" w:hAnsi="Times" w:cs="Times New Roman"/>
        </w:rPr>
        <w:t>an</w:t>
      </w:r>
      <w:r w:rsidR="00F56B46">
        <w:rPr>
          <w:rFonts w:ascii="Times" w:hAnsi="Times" w:cs="Times New Roman"/>
        </w:rPr>
        <w:t xml:space="preserve"> “No Smoking” or “Do not smoke”. The same thing can be said for a traffic light. As we know it, a red light means “stop”. These things are learned through our cultural and social locations, and eventually, through repetition, are taken for </w:t>
      </w:r>
      <w:r w:rsidR="00A33526">
        <w:rPr>
          <w:rFonts w:ascii="Times" w:hAnsi="Times" w:cs="Times New Roman"/>
        </w:rPr>
        <w:t xml:space="preserve">granted as </w:t>
      </w:r>
      <w:r w:rsidR="00F56B46">
        <w:rPr>
          <w:rFonts w:ascii="Times" w:hAnsi="Times" w:cs="Times New Roman"/>
        </w:rPr>
        <w:t>common-sense knowledge</w:t>
      </w:r>
      <w:r w:rsidR="00A33526">
        <w:rPr>
          <w:rFonts w:ascii="Times" w:hAnsi="Times" w:cs="Times New Roman"/>
        </w:rPr>
        <w:t>.</w:t>
      </w:r>
      <w:r w:rsidR="008A512E">
        <w:rPr>
          <w:rFonts w:ascii="Times" w:hAnsi="Times" w:cs="Times New Roman"/>
        </w:rPr>
        <w:t xml:space="preserve"> </w:t>
      </w:r>
      <w:r w:rsidR="005B702D" w:rsidRPr="00830044">
        <w:rPr>
          <w:rFonts w:ascii="Times" w:hAnsi="Times" w:cs="Times New Roman"/>
        </w:rPr>
        <w:br w:type="page"/>
      </w:r>
    </w:p>
    <w:p w14:paraId="26B4D346" w14:textId="77777777" w:rsidR="006E63EB" w:rsidRDefault="006E63EB" w:rsidP="0030763F">
      <w:pPr>
        <w:pStyle w:val="ListParagraph"/>
        <w:numPr>
          <w:ilvl w:val="0"/>
          <w:numId w:val="11"/>
        </w:numPr>
        <w:ind w:left="284" w:hanging="284"/>
        <w:rPr>
          <w:rFonts w:ascii="Times" w:hAnsi="Times" w:cs="Times New Roman"/>
        </w:rPr>
      </w:pPr>
      <w:r>
        <w:rPr>
          <w:rFonts w:ascii="Times" w:hAnsi="Times" w:cs="Times New Roman"/>
        </w:rPr>
        <w:t>Describe and provide examples of the terms listed below (Chapter 4):</w:t>
      </w:r>
    </w:p>
    <w:p w14:paraId="4C6A36BD" w14:textId="77777777" w:rsidR="00BF6CB4" w:rsidRPr="00BF6CB4" w:rsidRDefault="00BF6CB4" w:rsidP="00BF6CB4">
      <w:pPr>
        <w:pStyle w:val="ListParagraph"/>
        <w:ind w:left="361"/>
        <w:rPr>
          <w:rFonts w:ascii="Times" w:hAnsi="Times" w:cs="Times New Roman"/>
        </w:rPr>
      </w:pPr>
    </w:p>
    <w:p w14:paraId="123FA0E9" w14:textId="1303F849" w:rsidR="00BF6CB4" w:rsidRDefault="006E63EB" w:rsidP="0030763F">
      <w:pPr>
        <w:pStyle w:val="ListParagraph"/>
        <w:numPr>
          <w:ilvl w:val="0"/>
          <w:numId w:val="18"/>
        </w:numPr>
        <w:ind w:left="567" w:hanging="283"/>
        <w:rPr>
          <w:rFonts w:ascii="Times" w:hAnsi="Times" w:cs="Times New Roman"/>
        </w:rPr>
      </w:pPr>
      <w:r>
        <w:rPr>
          <w:rFonts w:ascii="Times" w:hAnsi="Times" w:cs="Times New Roman"/>
        </w:rPr>
        <w:t>The Role of Persuasion</w:t>
      </w:r>
    </w:p>
    <w:p w14:paraId="21C2BDEA" w14:textId="77777777" w:rsidR="00BF6CB4" w:rsidRDefault="00BF6CB4" w:rsidP="00BF6CB4">
      <w:pPr>
        <w:rPr>
          <w:rFonts w:ascii="Times" w:hAnsi="Times" w:cs="Times New Roman"/>
        </w:rPr>
      </w:pPr>
    </w:p>
    <w:p w14:paraId="6DF150E3" w14:textId="06A2AADE" w:rsidR="00BF6CB4" w:rsidRDefault="00D926DB" w:rsidP="00BF6CB4">
      <w:pPr>
        <w:rPr>
          <w:rFonts w:ascii="Times" w:hAnsi="Times" w:cs="Times New Roman"/>
        </w:rPr>
      </w:pPr>
      <w:r>
        <w:rPr>
          <w:rFonts w:ascii="Times" w:hAnsi="Times" w:cs="Times New Roman"/>
        </w:rPr>
        <w:t xml:space="preserve">The role of persuasion simply put is to incite a change in attitude or habit of the viewer by appealing to them with information, usually mediated, either by using factual information or by playing on emotions. </w:t>
      </w:r>
    </w:p>
    <w:p w14:paraId="0AF30BF8" w14:textId="646FF548" w:rsidR="002020DE" w:rsidRDefault="002020DE" w:rsidP="00BF6CB4">
      <w:pPr>
        <w:rPr>
          <w:rFonts w:ascii="Times" w:hAnsi="Times" w:cs="Times New Roman"/>
        </w:rPr>
      </w:pPr>
      <w:r>
        <w:rPr>
          <w:rFonts w:ascii="Times" w:hAnsi="Times" w:cs="Times New Roman"/>
        </w:rPr>
        <w:t xml:space="preserve">Persuasion works best when all three, ethos, pathos, and logos, are applied. </w:t>
      </w:r>
      <w:r w:rsidR="00BE705A">
        <w:rPr>
          <w:rFonts w:ascii="Times" w:hAnsi="Times" w:cs="Times New Roman"/>
        </w:rPr>
        <w:br/>
        <w:t xml:space="preserve">Ethos is about appealing to </w:t>
      </w:r>
      <w:r w:rsidR="008E5B6A">
        <w:rPr>
          <w:rFonts w:ascii="Times" w:hAnsi="Times" w:cs="Times New Roman"/>
        </w:rPr>
        <w:t xml:space="preserve">A good </w:t>
      </w:r>
      <w:r>
        <w:rPr>
          <w:rFonts w:ascii="Times" w:hAnsi="Times" w:cs="Times New Roman"/>
        </w:rPr>
        <w:t xml:space="preserve">example is a live viewing of a presidential speech. Should you listen to one of Barack Obama’s </w:t>
      </w:r>
      <w:r w:rsidR="00163B8E">
        <w:rPr>
          <w:rFonts w:ascii="Times" w:hAnsi="Times" w:cs="Times New Roman"/>
        </w:rPr>
        <w:t>speeches, you can’t help but be moved, and even take most of what he says into strong consideration. He is in a position of power that guarantees is many ways that the information he is providing us is valid</w:t>
      </w:r>
      <w:r w:rsidR="003F4CE8">
        <w:rPr>
          <w:rFonts w:ascii="Times" w:hAnsi="Times" w:cs="Times New Roman"/>
        </w:rPr>
        <w:t>.</w:t>
      </w:r>
    </w:p>
    <w:p w14:paraId="5DB9054E" w14:textId="77777777" w:rsidR="00BF6CB4" w:rsidRDefault="00BF6CB4" w:rsidP="00BF6CB4">
      <w:pPr>
        <w:rPr>
          <w:rFonts w:ascii="Times" w:hAnsi="Times" w:cs="Times New Roman"/>
        </w:rPr>
      </w:pPr>
    </w:p>
    <w:p w14:paraId="1E0D7075" w14:textId="77777777" w:rsidR="00BF6CB4" w:rsidRDefault="00BF6CB4" w:rsidP="00BF6CB4">
      <w:pPr>
        <w:rPr>
          <w:rFonts w:ascii="Times" w:hAnsi="Times" w:cs="Times New Roman"/>
        </w:rPr>
      </w:pPr>
    </w:p>
    <w:p w14:paraId="049FFA4B" w14:textId="77777777" w:rsidR="00BF6CB4" w:rsidRDefault="00BF6CB4" w:rsidP="00BF6CB4">
      <w:pPr>
        <w:rPr>
          <w:rFonts w:ascii="Times" w:hAnsi="Times" w:cs="Times New Roman"/>
        </w:rPr>
      </w:pPr>
    </w:p>
    <w:p w14:paraId="62294DCF" w14:textId="77777777" w:rsidR="00BF6CB4" w:rsidRDefault="00BF6CB4" w:rsidP="00BF6CB4">
      <w:pPr>
        <w:rPr>
          <w:rFonts w:ascii="Times" w:hAnsi="Times" w:cs="Times New Roman"/>
        </w:rPr>
      </w:pPr>
    </w:p>
    <w:p w14:paraId="6F7C9433" w14:textId="77777777" w:rsidR="008E5B6A" w:rsidRDefault="008E5B6A" w:rsidP="00BF6CB4">
      <w:pPr>
        <w:rPr>
          <w:rFonts w:ascii="Times" w:hAnsi="Times" w:cs="Times New Roman"/>
        </w:rPr>
      </w:pPr>
    </w:p>
    <w:p w14:paraId="194E570D" w14:textId="77777777" w:rsidR="008E5B6A" w:rsidRDefault="008E5B6A" w:rsidP="00BF6CB4">
      <w:pPr>
        <w:rPr>
          <w:rFonts w:ascii="Times" w:hAnsi="Times" w:cs="Times New Roman"/>
        </w:rPr>
      </w:pPr>
    </w:p>
    <w:p w14:paraId="6D6E3E33" w14:textId="77777777" w:rsidR="008E5B6A" w:rsidRDefault="008E5B6A" w:rsidP="00BF6CB4">
      <w:pPr>
        <w:rPr>
          <w:rFonts w:ascii="Times" w:hAnsi="Times" w:cs="Times New Roman"/>
        </w:rPr>
      </w:pPr>
    </w:p>
    <w:p w14:paraId="659AEA9E" w14:textId="77777777" w:rsidR="00BF6CB4" w:rsidRDefault="00BF6CB4" w:rsidP="00BF6CB4">
      <w:pPr>
        <w:rPr>
          <w:rFonts w:ascii="Times" w:hAnsi="Times" w:cs="Times New Roman"/>
        </w:rPr>
      </w:pPr>
    </w:p>
    <w:p w14:paraId="0327A93C" w14:textId="77777777" w:rsidR="00BF6CB4" w:rsidRPr="00BF6CB4" w:rsidRDefault="00BF6CB4" w:rsidP="00BF6CB4">
      <w:pPr>
        <w:rPr>
          <w:rFonts w:ascii="Times" w:hAnsi="Times" w:cs="Times New Roman"/>
        </w:rPr>
      </w:pPr>
    </w:p>
    <w:p w14:paraId="3AE091AF" w14:textId="365C61B9" w:rsidR="00BF6CB4" w:rsidRPr="0030763F" w:rsidRDefault="006E63EB" w:rsidP="0030763F">
      <w:pPr>
        <w:pStyle w:val="ListParagraph"/>
        <w:numPr>
          <w:ilvl w:val="0"/>
          <w:numId w:val="18"/>
        </w:numPr>
        <w:rPr>
          <w:rFonts w:ascii="Times" w:hAnsi="Times" w:cs="Times New Roman"/>
        </w:rPr>
      </w:pPr>
      <w:r>
        <w:rPr>
          <w:rFonts w:ascii="Times" w:hAnsi="Times" w:cs="Times New Roman"/>
        </w:rPr>
        <w:t>The Role of Propaganda</w:t>
      </w:r>
    </w:p>
    <w:p w14:paraId="208A835C" w14:textId="77777777" w:rsidR="00A42B6D" w:rsidRPr="00830044" w:rsidRDefault="00A42B6D" w:rsidP="00A42B6D">
      <w:pPr>
        <w:rPr>
          <w:rFonts w:ascii="Times" w:hAnsi="Times" w:cs="Times New Roman"/>
        </w:rPr>
      </w:pPr>
    </w:p>
    <w:p w14:paraId="1F188480" w14:textId="62D6C516" w:rsidR="00181C4B" w:rsidRPr="00830044" w:rsidRDefault="00A62F04" w:rsidP="00A42B6D">
      <w:pPr>
        <w:rPr>
          <w:rFonts w:ascii="Times" w:hAnsi="Times" w:cs="Times New Roman"/>
        </w:rPr>
      </w:pPr>
      <w:r>
        <w:rPr>
          <w:rFonts w:ascii="Times" w:hAnsi="Times" w:cs="Times New Roman"/>
        </w:rPr>
        <w:t xml:space="preserve">A good modern example would be advertising for Old Spice. In these advertising, they play on emotional appeal, because the message they are relaying to their viewers, whether man or woman, is that if the man uses Old Spice products, they will become more manly, thus attractive. This plays on the idea that “You can be better”. It doesn’t necessarily mean that the people watching it will change their preference, but this type of advertising </w:t>
      </w:r>
      <w:r w:rsidR="008A512E">
        <w:rPr>
          <w:rFonts w:ascii="Times" w:hAnsi="Times" w:cs="Times New Roman"/>
        </w:rPr>
        <w:t>does two things: it plays on human desire and need to better themselves, and it provides less than accurate information to do so</w:t>
      </w:r>
      <w:r>
        <w:rPr>
          <w:rFonts w:ascii="Times" w:hAnsi="Times" w:cs="Times New Roman"/>
        </w:rPr>
        <w:t>. Th</w:t>
      </w:r>
      <w:r w:rsidR="008A512E">
        <w:rPr>
          <w:rFonts w:ascii="Times" w:hAnsi="Times" w:cs="Times New Roman"/>
        </w:rPr>
        <w:t>is is a more simplified example, nonetheless, many types of advertisement such as the one mentioned previously have been considered as softer forms of propaganda.</w:t>
      </w:r>
    </w:p>
    <w:p w14:paraId="3305B0CB" w14:textId="77777777" w:rsidR="00181C4B" w:rsidRPr="00830044" w:rsidRDefault="00181C4B" w:rsidP="00A42B6D">
      <w:pPr>
        <w:rPr>
          <w:rFonts w:ascii="Times" w:hAnsi="Times" w:cs="Times New Roman"/>
        </w:rPr>
      </w:pPr>
    </w:p>
    <w:p w14:paraId="2E45161C" w14:textId="77777777" w:rsidR="003F4CE8" w:rsidRDefault="003F4CE8" w:rsidP="003F4CE8">
      <w:pPr>
        <w:tabs>
          <w:tab w:val="left" w:pos="4395"/>
        </w:tabs>
        <w:rPr>
          <w:rFonts w:ascii="Times" w:hAnsi="Times" w:cs="Times New Roman"/>
          <w:b/>
        </w:rPr>
      </w:pPr>
    </w:p>
    <w:p w14:paraId="2B6E05F7" w14:textId="77777777" w:rsidR="003F4CE8" w:rsidRDefault="003F4CE8" w:rsidP="003F4CE8">
      <w:pPr>
        <w:tabs>
          <w:tab w:val="left" w:pos="4395"/>
        </w:tabs>
        <w:rPr>
          <w:rFonts w:ascii="Times" w:hAnsi="Times" w:cs="Times New Roman"/>
          <w:b/>
        </w:rPr>
      </w:pPr>
    </w:p>
    <w:p w14:paraId="36E7ADBF" w14:textId="77777777" w:rsidR="003F4CE8" w:rsidRDefault="003F4CE8" w:rsidP="003F4CE8">
      <w:pPr>
        <w:tabs>
          <w:tab w:val="left" w:pos="4395"/>
        </w:tabs>
        <w:rPr>
          <w:rFonts w:ascii="Times" w:hAnsi="Times" w:cs="Times New Roman"/>
          <w:b/>
        </w:rPr>
      </w:pPr>
    </w:p>
    <w:p w14:paraId="71014A21" w14:textId="77777777" w:rsidR="003F4CE8" w:rsidRDefault="003F4CE8" w:rsidP="003F4CE8">
      <w:pPr>
        <w:tabs>
          <w:tab w:val="left" w:pos="4395"/>
        </w:tabs>
        <w:rPr>
          <w:rFonts w:ascii="Times" w:hAnsi="Times" w:cs="Times New Roman"/>
          <w:b/>
        </w:rPr>
      </w:pPr>
    </w:p>
    <w:p w14:paraId="5985DAB5" w14:textId="77777777" w:rsidR="003F4CE8" w:rsidRDefault="003F4CE8" w:rsidP="003F4CE8">
      <w:pPr>
        <w:tabs>
          <w:tab w:val="left" w:pos="4395"/>
        </w:tabs>
        <w:rPr>
          <w:rFonts w:ascii="Times" w:hAnsi="Times" w:cs="Times New Roman"/>
          <w:b/>
        </w:rPr>
      </w:pPr>
    </w:p>
    <w:p w14:paraId="7F24425E" w14:textId="77777777" w:rsidR="003F4CE8" w:rsidRDefault="003F4CE8" w:rsidP="003F4CE8">
      <w:pPr>
        <w:tabs>
          <w:tab w:val="left" w:pos="4395"/>
        </w:tabs>
        <w:rPr>
          <w:rFonts w:ascii="Times" w:hAnsi="Times" w:cs="Times New Roman"/>
          <w:b/>
        </w:rPr>
      </w:pPr>
    </w:p>
    <w:p w14:paraId="2D131094" w14:textId="77777777" w:rsidR="003F4CE8" w:rsidRDefault="003F4CE8" w:rsidP="003F4CE8">
      <w:pPr>
        <w:tabs>
          <w:tab w:val="left" w:pos="4395"/>
        </w:tabs>
        <w:rPr>
          <w:rFonts w:ascii="Times" w:hAnsi="Times" w:cs="Times New Roman"/>
          <w:b/>
        </w:rPr>
      </w:pPr>
    </w:p>
    <w:p w14:paraId="4F6FBE21" w14:textId="77777777" w:rsidR="003F4CE8" w:rsidRDefault="003F4CE8" w:rsidP="003F4CE8">
      <w:pPr>
        <w:tabs>
          <w:tab w:val="left" w:pos="4395"/>
        </w:tabs>
        <w:rPr>
          <w:rFonts w:ascii="Times" w:hAnsi="Times" w:cs="Times New Roman"/>
          <w:b/>
        </w:rPr>
      </w:pPr>
    </w:p>
    <w:p w14:paraId="0CDDD2F4" w14:textId="77777777" w:rsidR="003F4CE8" w:rsidRDefault="003F4CE8" w:rsidP="003F4CE8">
      <w:pPr>
        <w:tabs>
          <w:tab w:val="left" w:pos="4395"/>
        </w:tabs>
        <w:rPr>
          <w:rFonts w:ascii="Times" w:hAnsi="Times" w:cs="Times New Roman"/>
          <w:b/>
        </w:rPr>
      </w:pPr>
    </w:p>
    <w:p w14:paraId="34F2A1C0" w14:textId="77777777" w:rsidR="003F4CE8" w:rsidRDefault="003F4CE8" w:rsidP="003F4CE8">
      <w:pPr>
        <w:tabs>
          <w:tab w:val="left" w:pos="4395"/>
        </w:tabs>
        <w:rPr>
          <w:rFonts w:ascii="Times" w:hAnsi="Times" w:cs="Times New Roman"/>
          <w:b/>
        </w:rPr>
      </w:pPr>
    </w:p>
    <w:p w14:paraId="5B3404B0" w14:textId="77777777" w:rsidR="003F4CE8" w:rsidRDefault="003F4CE8" w:rsidP="003F4CE8">
      <w:pPr>
        <w:tabs>
          <w:tab w:val="left" w:pos="4395"/>
        </w:tabs>
        <w:rPr>
          <w:rFonts w:ascii="Times" w:hAnsi="Times" w:cs="Times New Roman"/>
          <w:b/>
        </w:rPr>
      </w:pPr>
    </w:p>
    <w:p w14:paraId="75A4A7C8" w14:textId="77777777" w:rsidR="003F4CE8" w:rsidRDefault="003F4CE8" w:rsidP="003F4CE8">
      <w:pPr>
        <w:tabs>
          <w:tab w:val="left" w:pos="4395"/>
        </w:tabs>
        <w:rPr>
          <w:rFonts w:ascii="Times" w:hAnsi="Times" w:cs="Times New Roman"/>
          <w:b/>
        </w:rPr>
      </w:pPr>
    </w:p>
    <w:p w14:paraId="48C58750" w14:textId="77777777" w:rsidR="003F4CE8" w:rsidRDefault="003F4CE8" w:rsidP="003F4CE8">
      <w:pPr>
        <w:tabs>
          <w:tab w:val="left" w:pos="4395"/>
        </w:tabs>
        <w:rPr>
          <w:rFonts w:ascii="Times" w:hAnsi="Times" w:cs="Times New Roman"/>
          <w:b/>
        </w:rPr>
      </w:pPr>
    </w:p>
    <w:p w14:paraId="6BFEB434" w14:textId="77777777" w:rsidR="003F4CE8" w:rsidRDefault="003F4CE8" w:rsidP="003F4CE8">
      <w:pPr>
        <w:tabs>
          <w:tab w:val="left" w:pos="4395"/>
        </w:tabs>
        <w:rPr>
          <w:rFonts w:ascii="Times" w:hAnsi="Times" w:cs="Times New Roman"/>
          <w:b/>
        </w:rPr>
      </w:pPr>
      <w:r w:rsidRPr="00830044">
        <w:rPr>
          <w:rFonts w:ascii="Times" w:hAnsi="Times" w:cs="Times New Roman"/>
          <w:b/>
        </w:rPr>
        <w:t xml:space="preserve">COMS </w:t>
      </w:r>
      <w:r>
        <w:rPr>
          <w:rFonts w:ascii="Times" w:hAnsi="Times" w:cs="Times New Roman"/>
          <w:b/>
        </w:rPr>
        <w:t>369:  Visual Communication and Culture</w:t>
      </w:r>
    </w:p>
    <w:p w14:paraId="2554267A" w14:textId="77777777" w:rsidR="003F4CE8" w:rsidRPr="00830044" w:rsidRDefault="003F4CE8" w:rsidP="003F4CE8">
      <w:pPr>
        <w:rPr>
          <w:rFonts w:ascii="Times" w:hAnsi="Times" w:cs="Times New Roman"/>
          <w:b/>
        </w:rPr>
      </w:pPr>
    </w:p>
    <w:p w14:paraId="2854EC44" w14:textId="77777777" w:rsidR="003F4CE8" w:rsidRPr="003F3799" w:rsidRDefault="003F4CE8" w:rsidP="003F4CE8">
      <w:pPr>
        <w:jc w:val="center"/>
        <w:rPr>
          <w:rFonts w:ascii="Times" w:hAnsi="Times" w:cs="Times New Roman"/>
          <w:b/>
          <w:i/>
        </w:rPr>
      </w:pPr>
      <w:r>
        <w:rPr>
          <w:rFonts w:ascii="Times" w:hAnsi="Times" w:cs="Times New Roman"/>
          <w:b/>
        </w:rPr>
        <w:t>Quiz #2</w:t>
      </w:r>
    </w:p>
    <w:p w14:paraId="5CF8AD4A" w14:textId="77777777" w:rsidR="003F4CE8" w:rsidRPr="00830044" w:rsidRDefault="003F4CE8" w:rsidP="003F4CE8">
      <w:pPr>
        <w:jc w:val="center"/>
        <w:rPr>
          <w:rFonts w:ascii="Times" w:hAnsi="Times" w:cs="Times New Roman"/>
          <w:b/>
        </w:rPr>
      </w:pPr>
    </w:p>
    <w:p w14:paraId="4B1CDFC0" w14:textId="77777777" w:rsidR="003F4CE8" w:rsidRDefault="003F4CE8" w:rsidP="003F4CE8">
      <w:pPr>
        <w:jc w:val="center"/>
        <w:rPr>
          <w:rFonts w:ascii="Times" w:hAnsi="Times" w:cs="Times New Roman"/>
          <w:b/>
        </w:rPr>
      </w:pPr>
      <w:r w:rsidRPr="00830044">
        <w:rPr>
          <w:rFonts w:ascii="Times" w:hAnsi="Times" w:cs="Times New Roman"/>
          <w:b/>
        </w:rPr>
        <w:t xml:space="preserve">(Textbook </w:t>
      </w:r>
      <w:r>
        <w:rPr>
          <w:rFonts w:ascii="Times" w:hAnsi="Times" w:cs="Times New Roman"/>
          <w:b/>
        </w:rPr>
        <w:t>Chapters 5, 6, 7, &amp; 8)</w:t>
      </w:r>
    </w:p>
    <w:p w14:paraId="2DC0A9DC" w14:textId="77777777" w:rsidR="003F4CE8" w:rsidRPr="00830044" w:rsidRDefault="003F4CE8" w:rsidP="003F4CE8">
      <w:pPr>
        <w:jc w:val="both"/>
        <w:rPr>
          <w:rFonts w:ascii="Times" w:hAnsi="Times" w:cs="Times New Roman"/>
        </w:rPr>
      </w:pPr>
    </w:p>
    <w:p w14:paraId="53411FFB" w14:textId="77777777" w:rsidR="003F4CE8" w:rsidRPr="00830044" w:rsidRDefault="003F4CE8" w:rsidP="003F4CE8">
      <w:pPr>
        <w:jc w:val="both"/>
        <w:rPr>
          <w:rFonts w:ascii="Times" w:hAnsi="Times" w:cs="Times New Roman"/>
        </w:rPr>
      </w:pPr>
    </w:p>
    <w:p w14:paraId="0474CFD5" w14:textId="77777777" w:rsidR="003F4CE8" w:rsidRPr="00830044" w:rsidRDefault="003F4CE8" w:rsidP="003F4CE8">
      <w:pPr>
        <w:jc w:val="both"/>
        <w:rPr>
          <w:rFonts w:ascii="Times" w:hAnsi="Times" w:cs="Times New Roman"/>
        </w:rPr>
      </w:pPr>
      <w:r w:rsidRPr="00830044">
        <w:rPr>
          <w:rFonts w:ascii="Times" w:hAnsi="Times" w:cs="Times New Roman"/>
        </w:rPr>
        <w:t>This is a take</w:t>
      </w:r>
      <w:r>
        <w:rPr>
          <w:rFonts w:ascii="Times" w:hAnsi="Times" w:cs="Times New Roman"/>
        </w:rPr>
        <w:t xml:space="preserve"> home quiz to give you the chanc</w:t>
      </w:r>
      <w:r w:rsidRPr="00830044">
        <w:rPr>
          <w:rFonts w:ascii="Times" w:hAnsi="Times" w:cs="Times New Roman"/>
        </w:rPr>
        <w:t>e to study thoroughly and respond accurately to the questions.</w:t>
      </w:r>
    </w:p>
    <w:p w14:paraId="1055C439" w14:textId="77777777" w:rsidR="003F4CE8" w:rsidRPr="00830044" w:rsidRDefault="003F4CE8" w:rsidP="003F4CE8">
      <w:pPr>
        <w:jc w:val="both"/>
        <w:rPr>
          <w:rFonts w:ascii="Times" w:hAnsi="Times" w:cs="Times New Roman"/>
        </w:rPr>
      </w:pPr>
    </w:p>
    <w:p w14:paraId="455567C5" w14:textId="77777777" w:rsidR="003F4CE8" w:rsidRPr="00830044" w:rsidRDefault="003F4CE8" w:rsidP="003F4CE8">
      <w:pPr>
        <w:jc w:val="both"/>
        <w:rPr>
          <w:rFonts w:ascii="Times" w:hAnsi="Times" w:cs="Times New Roman"/>
        </w:rPr>
      </w:pPr>
      <w:r w:rsidRPr="00830044">
        <w:rPr>
          <w:rFonts w:ascii="Times" w:hAnsi="Times" w:cs="Times New Roman"/>
        </w:rPr>
        <w:t xml:space="preserve">Using </w:t>
      </w:r>
      <w:r w:rsidRPr="00830044">
        <w:rPr>
          <w:rFonts w:ascii="Times" w:hAnsi="Times" w:cs="Times New Roman"/>
          <w:i/>
        </w:rPr>
        <w:t>only</w:t>
      </w:r>
      <w:r w:rsidRPr="00830044">
        <w:rPr>
          <w:rFonts w:ascii="Times" w:hAnsi="Times" w:cs="Times New Roman"/>
        </w:rPr>
        <w:t xml:space="preserve"> the space pro</w:t>
      </w:r>
      <w:r>
        <w:rPr>
          <w:rFonts w:ascii="Times" w:hAnsi="Times" w:cs="Times New Roman"/>
        </w:rPr>
        <w:t>vided, under each question type</w:t>
      </w:r>
      <w:r w:rsidRPr="00830044">
        <w:rPr>
          <w:rFonts w:ascii="Times" w:hAnsi="Times" w:cs="Times New Roman"/>
        </w:rPr>
        <w:t xml:space="preserve"> </w:t>
      </w:r>
      <w:r>
        <w:rPr>
          <w:rFonts w:ascii="Times" w:hAnsi="Times" w:cs="Times New Roman"/>
        </w:rPr>
        <w:t>in your answers using 12-</w:t>
      </w:r>
      <w:r w:rsidRPr="00830044">
        <w:rPr>
          <w:rFonts w:ascii="Times" w:hAnsi="Times" w:cs="Times New Roman"/>
        </w:rPr>
        <w:t>point Times font.  Do not copy from the textbook.  Paraphrase, discuss, and provide examples of your own.  You will not be graded favorably if you copy from the textbook.</w:t>
      </w:r>
    </w:p>
    <w:p w14:paraId="787AB8B8" w14:textId="77777777" w:rsidR="003F4CE8" w:rsidRPr="00830044" w:rsidRDefault="003F4CE8" w:rsidP="003F4CE8">
      <w:pPr>
        <w:jc w:val="both"/>
        <w:rPr>
          <w:rFonts w:ascii="Times" w:hAnsi="Times" w:cs="Times New Roman"/>
        </w:rPr>
      </w:pPr>
    </w:p>
    <w:p w14:paraId="170D67FA" w14:textId="77777777" w:rsidR="003F4CE8" w:rsidRPr="00830044" w:rsidRDefault="003F4CE8" w:rsidP="003F4CE8">
      <w:pPr>
        <w:jc w:val="both"/>
        <w:rPr>
          <w:rFonts w:ascii="Times" w:hAnsi="Times" w:cs="Times New Roman"/>
        </w:rPr>
      </w:pPr>
      <w:r>
        <w:rPr>
          <w:rFonts w:ascii="Times" w:hAnsi="Times" w:cs="Times New Roman"/>
        </w:rPr>
        <w:t>Each question is worth 25 points.</w:t>
      </w:r>
    </w:p>
    <w:p w14:paraId="785AA27B" w14:textId="77777777" w:rsidR="003F4CE8" w:rsidRPr="00830044" w:rsidRDefault="003F4CE8" w:rsidP="003F4CE8">
      <w:pPr>
        <w:jc w:val="both"/>
        <w:rPr>
          <w:rFonts w:ascii="Times" w:hAnsi="Times" w:cs="Times New Roman"/>
        </w:rPr>
      </w:pPr>
    </w:p>
    <w:p w14:paraId="48183F85" w14:textId="77777777" w:rsidR="003F4CE8" w:rsidRPr="00830044" w:rsidRDefault="003F4CE8" w:rsidP="003F4CE8">
      <w:pPr>
        <w:rPr>
          <w:rFonts w:ascii="Times" w:hAnsi="Times" w:cs="Times New Roman"/>
        </w:rPr>
      </w:pPr>
    </w:p>
    <w:p w14:paraId="6549AE73" w14:textId="77777777" w:rsidR="003F4CE8" w:rsidRPr="00830044" w:rsidRDefault="003F4CE8" w:rsidP="003F4CE8">
      <w:pPr>
        <w:rPr>
          <w:rFonts w:ascii="Times" w:hAnsi="Times" w:cs="Times New Roman"/>
        </w:rPr>
      </w:pPr>
    </w:p>
    <w:p w14:paraId="56B66983" w14:textId="77777777" w:rsidR="003F4CE8" w:rsidRPr="00830044" w:rsidRDefault="003F4CE8" w:rsidP="003F4CE8">
      <w:pPr>
        <w:rPr>
          <w:rFonts w:ascii="Times" w:hAnsi="Times" w:cs="Times New Roman"/>
        </w:rPr>
      </w:pPr>
    </w:p>
    <w:p w14:paraId="2EFAAA78" w14:textId="77777777" w:rsidR="003F4CE8" w:rsidRPr="00830044" w:rsidRDefault="003F4CE8" w:rsidP="003F4CE8">
      <w:pPr>
        <w:rPr>
          <w:rFonts w:ascii="Times" w:hAnsi="Times" w:cs="Times New Roman"/>
        </w:rPr>
      </w:pPr>
    </w:p>
    <w:p w14:paraId="616A9C4D" w14:textId="77777777" w:rsidR="003F4CE8" w:rsidRPr="00830044" w:rsidRDefault="003F4CE8" w:rsidP="003F4CE8">
      <w:pPr>
        <w:rPr>
          <w:rFonts w:ascii="Times" w:hAnsi="Times" w:cs="Times New Roman"/>
        </w:rPr>
      </w:pPr>
    </w:p>
    <w:p w14:paraId="51FB2697" w14:textId="77777777" w:rsidR="003F4CE8" w:rsidRPr="00830044" w:rsidRDefault="003F4CE8" w:rsidP="003F4CE8">
      <w:pPr>
        <w:rPr>
          <w:rFonts w:ascii="Times" w:hAnsi="Times" w:cs="Times New Roman"/>
        </w:rPr>
      </w:pPr>
    </w:p>
    <w:p w14:paraId="2B0448EC" w14:textId="77777777" w:rsidR="003F4CE8" w:rsidRPr="00830044" w:rsidRDefault="003F4CE8" w:rsidP="003F4CE8">
      <w:pPr>
        <w:rPr>
          <w:rFonts w:ascii="Times" w:hAnsi="Times" w:cs="Times New Roman"/>
        </w:rPr>
      </w:pPr>
    </w:p>
    <w:p w14:paraId="5E6E45F2" w14:textId="77777777" w:rsidR="003F4CE8" w:rsidRPr="00830044" w:rsidRDefault="003F4CE8" w:rsidP="003F4CE8">
      <w:pPr>
        <w:tabs>
          <w:tab w:val="left" w:pos="3402"/>
        </w:tabs>
        <w:rPr>
          <w:rFonts w:ascii="Times" w:hAnsi="Times" w:cs="Times New Roman"/>
          <w:b/>
        </w:rPr>
      </w:pPr>
      <w:r w:rsidRPr="00830044">
        <w:rPr>
          <w:rFonts w:ascii="Times" w:hAnsi="Times" w:cs="Times New Roman"/>
          <w:b/>
        </w:rPr>
        <w:tab/>
        <w:t>Your Name: __ __</w:t>
      </w:r>
    </w:p>
    <w:p w14:paraId="477E484E" w14:textId="77777777" w:rsidR="003F4CE8" w:rsidRPr="00830044" w:rsidRDefault="003F4CE8" w:rsidP="003F4CE8">
      <w:pPr>
        <w:rPr>
          <w:rFonts w:ascii="Times" w:hAnsi="Times" w:cs="Times New Roman"/>
        </w:rPr>
      </w:pPr>
    </w:p>
    <w:p w14:paraId="52A8A7AF" w14:textId="77777777" w:rsidR="003F4CE8" w:rsidRPr="00830044" w:rsidRDefault="003F4CE8" w:rsidP="003F4CE8">
      <w:pPr>
        <w:rPr>
          <w:rFonts w:ascii="Times" w:hAnsi="Times" w:cs="Times New Roman"/>
        </w:rPr>
      </w:pPr>
    </w:p>
    <w:p w14:paraId="2B35CC20" w14:textId="77777777" w:rsidR="003F4CE8" w:rsidRPr="00830044" w:rsidRDefault="003F4CE8" w:rsidP="003F4CE8">
      <w:pPr>
        <w:rPr>
          <w:rFonts w:ascii="Times" w:hAnsi="Times" w:cs="Times New Roman"/>
        </w:rPr>
      </w:pPr>
    </w:p>
    <w:p w14:paraId="49E4C283" w14:textId="77777777" w:rsidR="003F4CE8" w:rsidRPr="00830044" w:rsidRDefault="003F4CE8" w:rsidP="003F4CE8">
      <w:pPr>
        <w:rPr>
          <w:rFonts w:ascii="Times" w:hAnsi="Times" w:cs="Times New Roman"/>
        </w:rPr>
      </w:pPr>
    </w:p>
    <w:p w14:paraId="68070217" w14:textId="77777777" w:rsidR="003F4CE8" w:rsidRPr="00830044" w:rsidRDefault="003F4CE8" w:rsidP="003F4CE8">
      <w:pPr>
        <w:rPr>
          <w:rFonts w:ascii="Times" w:hAnsi="Times" w:cs="Times New Roman"/>
        </w:rPr>
      </w:pPr>
    </w:p>
    <w:p w14:paraId="6FE818C6" w14:textId="77777777" w:rsidR="003F4CE8" w:rsidRPr="00830044" w:rsidRDefault="003F4CE8" w:rsidP="003F4CE8">
      <w:pPr>
        <w:rPr>
          <w:rFonts w:ascii="Times" w:hAnsi="Times" w:cs="Times New Roman"/>
        </w:rPr>
      </w:pPr>
    </w:p>
    <w:p w14:paraId="360B5DC4" w14:textId="77777777" w:rsidR="003F4CE8" w:rsidRPr="00830044" w:rsidRDefault="003F4CE8" w:rsidP="003F4CE8">
      <w:pPr>
        <w:rPr>
          <w:rFonts w:ascii="Times" w:hAnsi="Times" w:cs="Times New Roman"/>
        </w:rPr>
      </w:pPr>
    </w:p>
    <w:p w14:paraId="6D18E92A" w14:textId="77777777" w:rsidR="003F4CE8" w:rsidRPr="00830044" w:rsidRDefault="003F4CE8" w:rsidP="003F4CE8">
      <w:pPr>
        <w:rPr>
          <w:rFonts w:ascii="Times" w:hAnsi="Times" w:cs="Times New Roman"/>
          <w:b/>
        </w:rPr>
      </w:pPr>
    </w:p>
    <w:p w14:paraId="6FB5DC9A" w14:textId="77777777" w:rsidR="003F4CE8" w:rsidRPr="00830044" w:rsidRDefault="003F4CE8" w:rsidP="003F4CE8">
      <w:pPr>
        <w:rPr>
          <w:rFonts w:ascii="Times" w:hAnsi="Times" w:cs="Times New Roman"/>
          <w:b/>
        </w:rPr>
      </w:pPr>
    </w:p>
    <w:p w14:paraId="2EDCF2F6" w14:textId="77777777" w:rsidR="003F4CE8" w:rsidRDefault="003F4CE8" w:rsidP="003F4CE8">
      <w:pPr>
        <w:rPr>
          <w:rFonts w:ascii="Times" w:hAnsi="Times" w:cs="Times New Roman"/>
          <w:b/>
        </w:rPr>
      </w:pPr>
    </w:p>
    <w:p w14:paraId="6D619A4F" w14:textId="77777777" w:rsidR="003F4CE8" w:rsidRDefault="003F4CE8" w:rsidP="003F4CE8">
      <w:pPr>
        <w:rPr>
          <w:rFonts w:ascii="Times" w:hAnsi="Times" w:cs="Times New Roman"/>
          <w:b/>
        </w:rPr>
      </w:pPr>
    </w:p>
    <w:p w14:paraId="5469CBD3" w14:textId="77777777" w:rsidR="003F4CE8" w:rsidRDefault="003F4CE8" w:rsidP="003F4CE8">
      <w:pPr>
        <w:rPr>
          <w:rFonts w:ascii="Times" w:hAnsi="Times" w:cs="Times New Roman"/>
          <w:b/>
        </w:rPr>
      </w:pPr>
    </w:p>
    <w:p w14:paraId="79BD32B1" w14:textId="77777777" w:rsidR="003F4CE8" w:rsidRPr="00830044" w:rsidRDefault="003F4CE8" w:rsidP="003F4CE8">
      <w:pPr>
        <w:rPr>
          <w:rFonts w:ascii="Times" w:hAnsi="Times" w:cs="Times New Roman"/>
          <w:b/>
        </w:rPr>
      </w:pPr>
      <w:r w:rsidRPr="00830044">
        <w:rPr>
          <w:rFonts w:ascii="Times" w:hAnsi="Times" w:cs="Times New Roman"/>
          <w:b/>
        </w:rPr>
        <w:t xml:space="preserve">Due date:  </w:t>
      </w:r>
      <w:r>
        <w:rPr>
          <w:rFonts w:ascii="Times" w:hAnsi="Times" w:cs="Times New Roman"/>
          <w:b/>
        </w:rPr>
        <w:t>October 7, 2013</w:t>
      </w:r>
    </w:p>
    <w:p w14:paraId="6A4EB6B8" w14:textId="77777777" w:rsidR="003F4CE8" w:rsidRPr="00830044" w:rsidRDefault="003F4CE8" w:rsidP="003F4CE8">
      <w:pPr>
        <w:rPr>
          <w:rFonts w:ascii="Times" w:hAnsi="Times" w:cs="Times New Roman"/>
          <w:b/>
        </w:rPr>
      </w:pPr>
    </w:p>
    <w:p w14:paraId="68C4ABF3" w14:textId="77777777" w:rsidR="003F4CE8" w:rsidRPr="00830044" w:rsidRDefault="003F4CE8" w:rsidP="003F4CE8">
      <w:pPr>
        <w:rPr>
          <w:rFonts w:ascii="Times" w:hAnsi="Times" w:cs="Times New Roman"/>
          <w:b/>
        </w:rPr>
      </w:pPr>
    </w:p>
    <w:p w14:paraId="5C0573D3" w14:textId="77777777" w:rsidR="003F4CE8" w:rsidRPr="00830044" w:rsidRDefault="003F4CE8" w:rsidP="003F4CE8">
      <w:pPr>
        <w:rPr>
          <w:rFonts w:ascii="Times" w:hAnsi="Times" w:cs="Times New Roman"/>
          <w:b/>
        </w:rPr>
      </w:pPr>
    </w:p>
    <w:p w14:paraId="58394ABB" w14:textId="77777777" w:rsidR="003F4CE8" w:rsidRPr="00830044" w:rsidRDefault="003F4CE8" w:rsidP="003F4CE8">
      <w:pPr>
        <w:rPr>
          <w:rFonts w:ascii="Times" w:hAnsi="Times" w:cs="Times New Roman"/>
          <w:b/>
        </w:rPr>
      </w:pPr>
    </w:p>
    <w:p w14:paraId="28F4C30C" w14:textId="77777777" w:rsidR="003F4CE8" w:rsidRPr="00830044" w:rsidRDefault="003F4CE8" w:rsidP="003F4CE8">
      <w:pPr>
        <w:rPr>
          <w:rFonts w:ascii="Times" w:hAnsi="Times" w:cs="Times New Roman"/>
          <w:b/>
        </w:rPr>
      </w:pPr>
    </w:p>
    <w:p w14:paraId="50EB7867" w14:textId="77777777" w:rsidR="003F4CE8" w:rsidRPr="00830044" w:rsidRDefault="003F4CE8" w:rsidP="003F4CE8">
      <w:pPr>
        <w:rPr>
          <w:rFonts w:ascii="Times" w:hAnsi="Times" w:cs="Times New Roman"/>
          <w:b/>
        </w:rPr>
      </w:pPr>
    </w:p>
    <w:p w14:paraId="7476E779" w14:textId="77777777" w:rsidR="003F4CE8" w:rsidRPr="00830044" w:rsidRDefault="003F4CE8" w:rsidP="003F4CE8">
      <w:pPr>
        <w:rPr>
          <w:rFonts w:ascii="Times" w:hAnsi="Times" w:cs="Times New Roman"/>
          <w:b/>
        </w:rPr>
      </w:pPr>
    </w:p>
    <w:p w14:paraId="109B07EB" w14:textId="77777777" w:rsidR="003F4CE8" w:rsidRPr="00830044" w:rsidRDefault="003F4CE8" w:rsidP="003F4CE8">
      <w:pPr>
        <w:rPr>
          <w:rFonts w:ascii="Times" w:hAnsi="Times" w:cs="Times New Roman"/>
        </w:rPr>
      </w:pPr>
      <w:r w:rsidRPr="00830044">
        <w:rPr>
          <w:rFonts w:ascii="Times" w:hAnsi="Times" w:cs="Times New Roman"/>
        </w:rPr>
        <w:br w:type="page"/>
      </w:r>
    </w:p>
    <w:p w14:paraId="268B78B2" w14:textId="77777777" w:rsidR="003F4CE8" w:rsidRDefault="003F4CE8" w:rsidP="003F4CE8">
      <w:pPr>
        <w:pStyle w:val="ListParagraph"/>
        <w:numPr>
          <w:ilvl w:val="0"/>
          <w:numId w:val="11"/>
        </w:numPr>
        <w:ind w:left="284" w:hanging="284"/>
        <w:jc w:val="both"/>
        <w:rPr>
          <w:rFonts w:ascii="Times" w:hAnsi="Times" w:cs="Times New Roman"/>
        </w:rPr>
      </w:pPr>
      <w:r>
        <w:rPr>
          <w:rFonts w:ascii="Times" w:hAnsi="Times" w:cs="Times New Roman"/>
        </w:rPr>
        <w:t>Explain, in your own words, the following three stereotypes (Chapter 5):</w:t>
      </w:r>
    </w:p>
    <w:p w14:paraId="4FA21297" w14:textId="77777777" w:rsidR="003F4CE8" w:rsidRPr="00046305" w:rsidRDefault="003F4CE8" w:rsidP="003F4CE8">
      <w:pPr>
        <w:jc w:val="both"/>
        <w:rPr>
          <w:rFonts w:ascii="Times" w:hAnsi="Times" w:cs="Times New Roman"/>
        </w:rPr>
      </w:pPr>
    </w:p>
    <w:p w14:paraId="17B0011A" w14:textId="77777777" w:rsidR="003F4CE8" w:rsidRDefault="003F4CE8" w:rsidP="003F4CE8">
      <w:pPr>
        <w:pStyle w:val="ListParagraph"/>
        <w:ind w:left="284"/>
        <w:jc w:val="both"/>
        <w:rPr>
          <w:rFonts w:ascii="Times" w:hAnsi="Times" w:cs="Times New Roman"/>
        </w:rPr>
      </w:pPr>
      <w:r>
        <w:rPr>
          <w:rFonts w:ascii="Times" w:hAnsi="Times" w:cs="Times New Roman"/>
        </w:rPr>
        <w:t>a. African-American Stereotypes</w:t>
      </w:r>
    </w:p>
    <w:p w14:paraId="5626F88B" w14:textId="77777777" w:rsidR="003F4CE8" w:rsidRDefault="003F4CE8" w:rsidP="003F4CE8">
      <w:pPr>
        <w:jc w:val="both"/>
        <w:rPr>
          <w:rFonts w:ascii="Times" w:hAnsi="Times" w:cs="Times New Roman"/>
        </w:rPr>
      </w:pPr>
    </w:p>
    <w:p w14:paraId="3019CBE2" w14:textId="77777777" w:rsidR="003F4CE8" w:rsidRPr="005C11B0" w:rsidRDefault="003F4CE8" w:rsidP="003F4CE8">
      <w:pPr>
        <w:ind w:left="284"/>
        <w:jc w:val="both"/>
        <w:rPr>
          <w:rFonts w:ascii="Times" w:hAnsi="Times" w:cs="Times New Roman"/>
        </w:rPr>
      </w:pPr>
      <w:r>
        <w:rPr>
          <w:rFonts w:ascii="Times" w:hAnsi="Times" w:cs="Times New Roman"/>
        </w:rPr>
        <w:t xml:space="preserve">Discrimination towards African-Americans has been around since before the American Revolution, dating back to colonial times when slavery was at its peak in the United States. Today, in most media, racial profiling is so prevalent that it ensues stereotypes within people’s minds. African Americans are mostly related to negative violent and sexual acts simply because of their darker skin complexion.  Unfortunately, these stereotypes leave out most truths related to their culture, removing them from their reality. This is mostly caused by the fact that they live in a white hegemonic patriarchal society, which in past centuries has defined the darker skin as a lesser </w:t>
      </w:r>
      <w:r>
        <w:rPr>
          <w:rFonts w:ascii="Times" w:hAnsi="Times" w:cs="Times New Roman"/>
          <w:i/>
        </w:rPr>
        <w:t xml:space="preserve">other. </w:t>
      </w:r>
    </w:p>
    <w:p w14:paraId="68AF5957" w14:textId="77777777" w:rsidR="003F4CE8" w:rsidRDefault="003F4CE8" w:rsidP="003F4CE8">
      <w:pPr>
        <w:pStyle w:val="ListParagraph"/>
        <w:ind w:left="284"/>
        <w:jc w:val="both"/>
        <w:rPr>
          <w:rFonts w:ascii="Times" w:hAnsi="Times" w:cs="Times New Roman"/>
        </w:rPr>
      </w:pPr>
    </w:p>
    <w:p w14:paraId="2A03604F" w14:textId="77777777" w:rsidR="003F4CE8" w:rsidRDefault="003F4CE8" w:rsidP="003F4CE8">
      <w:pPr>
        <w:pStyle w:val="ListParagraph"/>
        <w:ind w:left="284"/>
        <w:jc w:val="both"/>
        <w:rPr>
          <w:rFonts w:ascii="Times" w:hAnsi="Times" w:cs="Times New Roman"/>
        </w:rPr>
      </w:pPr>
    </w:p>
    <w:p w14:paraId="5E927A48" w14:textId="77777777" w:rsidR="003F4CE8" w:rsidRDefault="003F4CE8" w:rsidP="003F4CE8">
      <w:pPr>
        <w:pStyle w:val="ListParagraph"/>
        <w:ind w:left="284"/>
        <w:jc w:val="both"/>
        <w:rPr>
          <w:rFonts w:ascii="Times" w:hAnsi="Times" w:cs="Times New Roman"/>
        </w:rPr>
      </w:pPr>
    </w:p>
    <w:p w14:paraId="346A1637" w14:textId="77777777" w:rsidR="003F4CE8" w:rsidRPr="006E0638" w:rsidRDefault="003F4CE8" w:rsidP="003F4CE8">
      <w:pPr>
        <w:jc w:val="both"/>
        <w:rPr>
          <w:rFonts w:ascii="Times" w:hAnsi="Times" w:cs="Times New Roman"/>
        </w:rPr>
      </w:pPr>
    </w:p>
    <w:p w14:paraId="64E311B2" w14:textId="77777777" w:rsidR="003F4CE8" w:rsidRDefault="003F4CE8" w:rsidP="003F4CE8">
      <w:pPr>
        <w:pStyle w:val="ListParagraph"/>
        <w:ind w:left="284"/>
        <w:jc w:val="both"/>
        <w:rPr>
          <w:rFonts w:ascii="Times" w:hAnsi="Times" w:cs="Times New Roman"/>
        </w:rPr>
      </w:pPr>
      <w:r>
        <w:rPr>
          <w:rFonts w:ascii="Times" w:hAnsi="Times" w:cs="Times New Roman"/>
        </w:rPr>
        <w:t>b. Women Stereotypes</w:t>
      </w:r>
    </w:p>
    <w:p w14:paraId="762AD212" w14:textId="77777777" w:rsidR="003F4CE8" w:rsidRDefault="003F4CE8" w:rsidP="003F4CE8">
      <w:pPr>
        <w:pStyle w:val="ListParagraph"/>
        <w:ind w:left="284"/>
        <w:jc w:val="both"/>
        <w:rPr>
          <w:rFonts w:ascii="Times" w:hAnsi="Times" w:cs="Times New Roman"/>
        </w:rPr>
      </w:pPr>
    </w:p>
    <w:p w14:paraId="63C9F8C5" w14:textId="77777777" w:rsidR="003F4CE8" w:rsidRPr="008F4039" w:rsidRDefault="003F4CE8" w:rsidP="003F4CE8">
      <w:pPr>
        <w:pStyle w:val="ListParagraph"/>
        <w:ind w:left="284"/>
        <w:jc w:val="both"/>
        <w:rPr>
          <w:rFonts w:ascii="Times" w:hAnsi="Times" w:cs="Times New Roman"/>
        </w:rPr>
      </w:pPr>
      <w:r>
        <w:rPr>
          <w:rFonts w:ascii="Times" w:hAnsi="Times" w:cs="Times New Roman"/>
        </w:rPr>
        <w:t>Like African-American stereotypes, female stereotypes in media are a leftover from previous social periods during which equality between women and men were inexistent. Patriarchal societies have a tendency to describe women as the inferior sex, and this type of female representation is most prevalent in visual media. Whether you look at an online advertisement, television commercial, or print, regular women are in constant struggle with the images that are supposed to represent them. Women mostly faced with unnatural beauties (either photoshopped or surgically altered), stereotypical gender roles (the house mom versus the working woman), etc. These stereotypes are pervasive and highly impact women’s self-identification because of the amount of pressure coming from such images.</w:t>
      </w:r>
    </w:p>
    <w:p w14:paraId="56597DB3" w14:textId="77777777" w:rsidR="003F4CE8" w:rsidRPr="00E310EF" w:rsidRDefault="003F4CE8" w:rsidP="003F4CE8">
      <w:pPr>
        <w:jc w:val="both"/>
        <w:rPr>
          <w:rFonts w:ascii="Times" w:hAnsi="Times" w:cs="Times New Roman"/>
        </w:rPr>
      </w:pPr>
    </w:p>
    <w:p w14:paraId="42381797" w14:textId="77777777" w:rsidR="003F4CE8" w:rsidRDefault="003F4CE8" w:rsidP="003F4CE8">
      <w:pPr>
        <w:pStyle w:val="ListParagraph"/>
        <w:ind w:left="284"/>
        <w:jc w:val="both"/>
        <w:rPr>
          <w:rFonts w:ascii="Times" w:hAnsi="Times" w:cs="Times New Roman"/>
        </w:rPr>
      </w:pPr>
    </w:p>
    <w:p w14:paraId="7CEDD458" w14:textId="77777777" w:rsidR="003F4CE8" w:rsidRPr="005C11B0" w:rsidRDefault="003F4CE8" w:rsidP="003F4CE8">
      <w:pPr>
        <w:jc w:val="both"/>
        <w:rPr>
          <w:rFonts w:ascii="Times" w:hAnsi="Times" w:cs="Times New Roman"/>
        </w:rPr>
      </w:pPr>
    </w:p>
    <w:p w14:paraId="4AF821AA" w14:textId="77777777" w:rsidR="003F4CE8" w:rsidRDefault="003F4CE8" w:rsidP="003F4CE8">
      <w:pPr>
        <w:pStyle w:val="ListParagraph"/>
        <w:ind w:left="284"/>
        <w:jc w:val="both"/>
        <w:rPr>
          <w:rFonts w:ascii="Times" w:hAnsi="Times" w:cs="Times New Roman"/>
        </w:rPr>
      </w:pPr>
      <w:r>
        <w:rPr>
          <w:rFonts w:ascii="Times" w:hAnsi="Times" w:cs="Times New Roman"/>
        </w:rPr>
        <w:t>c. Lesbian, Gay, Bi-sexual, and Transgender Stereotypes</w:t>
      </w:r>
    </w:p>
    <w:p w14:paraId="2C304D9A" w14:textId="77777777" w:rsidR="003F4CE8" w:rsidRDefault="003F4CE8" w:rsidP="003F4CE8">
      <w:pPr>
        <w:pStyle w:val="ListParagraph"/>
        <w:ind w:left="284"/>
        <w:jc w:val="both"/>
        <w:rPr>
          <w:rFonts w:ascii="Times" w:hAnsi="Times" w:cs="Times New Roman"/>
        </w:rPr>
      </w:pPr>
    </w:p>
    <w:p w14:paraId="541DD46D" w14:textId="77777777" w:rsidR="003F4CE8" w:rsidRPr="00830044" w:rsidRDefault="003F4CE8" w:rsidP="003F4CE8">
      <w:pPr>
        <w:pStyle w:val="ListParagraph"/>
        <w:ind w:left="284"/>
        <w:jc w:val="both"/>
        <w:rPr>
          <w:rFonts w:ascii="Times" w:hAnsi="Times" w:cs="Times New Roman"/>
        </w:rPr>
      </w:pPr>
      <w:r>
        <w:rPr>
          <w:rFonts w:ascii="Times" w:hAnsi="Times" w:cs="Times New Roman"/>
        </w:rPr>
        <w:t xml:space="preserve">As of today, lesbian, Gay, Bi-Sexual, and Transgender individuals, also known as LGBT, have not been excluded from societal discriminations. They face discrimination in all aspects of life that does not apply to hegemonic conforming heterosexual individuals. Lesbians are stereotypically called “butch”; homosexuals, “effeminate”, Bi-sexuals, “confused, and transgender, “abnormal”. In this society, these people are discriminated against because of their sexual orientation, not being allowed equal rights as others. However, in recent years, things have slowly begun to change for the better, whether it is in political institutions, or mediated ones. Media is reducing the quality of stereotypical content provided about LGBTs, in movies, in music, and literature as well. </w:t>
      </w:r>
      <w:r w:rsidRPr="00A14EEE">
        <w:rPr>
          <w:rFonts w:ascii="Times" w:hAnsi="Times" w:cs="Times New Roman"/>
        </w:rPr>
        <w:br w:type="page"/>
      </w:r>
    </w:p>
    <w:p w14:paraId="176B3E61" w14:textId="77777777" w:rsidR="003F4CE8" w:rsidRDefault="003F4CE8" w:rsidP="003F4CE8">
      <w:pPr>
        <w:pStyle w:val="ListParagraph"/>
        <w:numPr>
          <w:ilvl w:val="0"/>
          <w:numId w:val="11"/>
        </w:numPr>
        <w:ind w:left="284" w:hanging="284"/>
        <w:jc w:val="both"/>
        <w:rPr>
          <w:rFonts w:ascii="Times" w:hAnsi="Times" w:cs="Times New Roman"/>
        </w:rPr>
      </w:pPr>
      <w:r>
        <w:rPr>
          <w:rFonts w:ascii="Times" w:hAnsi="Times" w:cs="Times New Roman"/>
        </w:rPr>
        <w:t>Briefly discuss and provide your own examples of the following four types of visual perspectives (Chapter 6)</w:t>
      </w:r>
      <w:r w:rsidRPr="00BC0111">
        <w:rPr>
          <w:rFonts w:ascii="Times" w:hAnsi="Times" w:cs="Times New Roman"/>
        </w:rPr>
        <w:t>:</w:t>
      </w:r>
    </w:p>
    <w:p w14:paraId="0844CE7B" w14:textId="77777777" w:rsidR="003F4CE8" w:rsidRDefault="003F4CE8" w:rsidP="003F4CE8">
      <w:pPr>
        <w:pStyle w:val="ListParagraph"/>
        <w:ind w:left="284"/>
        <w:jc w:val="both"/>
        <w:rPr>
          <w:rFonts w:ascii="Times" w:hAnsi="Times" w:cs="Times New Roman"/>
        </w:rPr>
      </w:pPr>
    </w:p>
    <w:p w14:paraId="52B203D9" w14:textId="77777777" w:rsidR="003F4CE8" w:rsidRDefault="003F4CE8" w:rsidP="003F4CE8">
      <w:pPr>
        <w:pStyle w:val="ListParagraph"/>
        <w:numPr>
          <w:ilvl w:val="0"/>
          <w:numId w:val="20"/>
        </w:numPr>
        <w:ind w:left="567" w:hanging="283"/>
        <w:jc w:val="both"/>
        <w:rPr>
          <w:rFonts w:ascii="Times" w:hAnsi="Times" w:cs="Times New Roman"/>
        </w:rPr>
      </w:pPr>
      <w:r>
        <w:rPr>
          <w:rFonts w:ascii="Times" w:hAnsi="Times" w:cs="Times New Roman"/>
        </w:rPr>
        <w:t>Personal Perspective</w:t>
      </w:r>
    </w:p>
    <w:p w14:paraId="124A7A65" w14:textId="77777777" w:rsidR="003F4CE8" w:rsidRDefault="003F4CE8" w:rsidP="003F4CE8">
      <w:pPr>
        <w:jc w:val="both"/>
        <w:rPr>
          <w:rFonts w:ascii="Times" w:hAnsi="Times" w:cs="Times New Roman"/>
        </w:rPr>
      </w:pPr>
    </w:p>
    <w:p w14:paraId="4E463102" w14:textId="77777777" w:rsidR="003F4CE8" w:rsidRDefault="003F4CE8" w:rsidP="003F4CE8">
      <w:pPr>
        <w:jc w:val="both"/>
        <w:rPr>
          <w:rFonts w:ascii="Times" w:hAnsi="Times" w:cs="Times New Roman"/>
        </w:rPr>
      </w:pPr>
      <w:r>
        <w:rPr>
          <w:rFonts w:ascii="Times" w:hAnsi="Times" w:cs="Times New Roman"/>
        </w:rPr>
        <w:t xml:space="preserve">This is the most subjective perspective there is because it considers the individual’s initial and personal reaction to a viewed subject. It becomes a personal reaction about a picture that is based solely on the person’s preferences, like, and dislikes. Take for example the Mona Lisa, located at The Louvre in France. If someone were to see it without getting any information about the artist, its historical context, or the techniques used to create the masterpiece, their reaction would either be something along the lines of simply liking it, or disliking it, due to what they prefer aesthetically. </w:t>
      </w:r>
    </w:p>
    <w:p w14:paraId="75D2FC08" w14:textId="77777777" w:rsidR="003F4CE8" w:rsidRPr="00A56D60" w:rsidRDefault="003F4CE8" w:rsidP="003F4CE8">
      <w:pPr>
        <w:jc w:val="both"/>
        <w:rPr>
          <w:rFonts w:ascii="Times" w:hAnsi="Times" w:cs="Times New Roman"/>
        </w:rPr>
      </w:pPr>
    </w:p>
    <w:p w14:paraId="3A1BA4BC" w14:textId="77777777" w:rsidR="003F4CE8" w:rsidRDefault="003F4CE8" w:rsidP="003F4CE8">
      <w:pPr>
        <w:pStyle w:val="ListParagraph"/>
        <w:numPr>
          <w:ilvl w:val="0"/>
          <w:numId w:val="20"/>
        </w:numPr>
        <w:ind w:left="567" w:hanging="283"/>
        <w:jc w:val="both"/>
        <w:rPr>
          <w:rFonts w:ascii="Times" w:hAnsi="Times" w:cs="Times New Roman"/>
        </w:rPr>
      </w:pPr>
      <w:r>
        <w:rPr>
          <w:rFonts w:ascii="Times" w:hAnsi="Times" w:cs="Times New Roman"/>
        </w:rPr>
        <w:t>Historical Perspective</w:t>
      </w:r>
    </w:p>
    <w:p w14:paraId="518B9471" w14:textId="77777777" w:rsidR="003F4CE8" w:rsidRDefault="003F4CE8" w:rsidP="003F4CE8">
      <w:pPr>
        <w:pStyle w:val="ListParagraph"/>
        <w:ind w:left="567"/>
        <w:jc w:val="both"/>
        <w:rPr>
          <w:rFonts w:ascii="Times" w:hAnsi="Times" w:cs="Times New Roman"/>
        </w:rPr>
      </w:pPr>
    </w:p>
    <w:p w14:paraId="72CA8C36" w14:textId="77777777" w:rsidR="003F4CE8" w:rsidRPr="0064545E" w:rsidRDefault="003F4CE8" w:rsidP="003F4CE8">
      <w:pPr>
        <w:jc w:val="both"/>
        <w:rPr>
          <w:rFonts w:ascii="Times" w:hAnsi="Times" w:cs="Times New Roman"/>
        </w:rPr>
      </w:pPr>
      <w:r>
        <w:rPr>
          <w:rFonts w:ascii="Times" w:hAnsi="Times" w:cs="Times New Roman"/>
        </w:rPr>
        <w:t>The historical perspective takes into account all past, present, and future knowledge abut a photograph. An image records an event that has happened, so it represents the past; however, it becomes part of the present, because it is taken at a precise moment in time, recording a particular event; in addition, it also delimitates the future, because it will help construct and even build more understanding on how the future is constructed. Back to the Mona Lisa; should you put the painting in historical context, the individual who is analyzing the work, will better understand what the painting represents, for its time and for the culture of that time (including country, society, societal norms, etc.)</w:t>
      </w:r>
    </w:p>
    <w:p w14:paraId="5F71F9AA" w14:textId="77777777" w:rsidR="003F4CE8" w:rsidRPr="0064545E" w:rsidRDefault="003F4CE8" w:rsidP="003F4CE8">
      <w:pPr>
        <w:jc w:val="both"/>
        <w:rPr>
          <w:rFonts w:ascii="Times" w:hAnsi="Times" w:cs="Times New Roman"/>
        </w:rPr>
      </w:pPr>
    </w:p>
    <w:p w14:paraId="3283C6F3" w14:textId="77777777" w:rsidR="003F4CE8" w:rsidRDefault="003F4CE8" w:rsidP="003F4CE8">
      <w:pPr>
        <w:pStyle w:val="ListParagraph"/>
        <w:numPr>
          <w:ilvl w:val="0"/>
          <w:numId w:val="20"/>
        </w:numPr>
        <w:ind w:left="567" w:hanging="283"/>
        <w:jc w:val="both"/>
        <w:rPr>
          <w:rFonts w:ascii="Times" w:hAnsi="Times" w:cs="Times New Roman"/>
        </w:rPr>
      </w:pPr>
      <w:r>
        <w:rPr>
          <w:rFonts w:ascii="Times" w:hAnsi="Times" w:cs="Times New Roman"/>
        </w:rPr>
        <w:t>Technical Perspective</w:t>
      </w:r>
    </w:p>
    <w:p w14:paraId="04742A1A" w14:textId="77777777" w:rsidR="003F4CE8" w:rsidRDefault="003F4CE8" w:rsidP="003F4CE8">
      <w:pPr>
        <w:pStyle w:val="ListParagraph"/>
        <w:ind w:left="567"/>
        <w:jc w:val="both"/>
        <w:rPr>
          <w:rFonts w:ascii="Times" w:hAnsi="Times" w:cs="Times New Roman"/>
        </w:rPr>
      </w:pPr>
    </w:p>
    <w:p w14:paraId="777FE868" w14:textId="77777777" w:rsidR="003F4CE8" w:rsidRPr="0091344D" w:rsidRDefault="003F4CE8" w:rsidP="003F4CE8">
      <w:pPr>
        <w:jc w:val="both"/>
        <w:rPr>
          <w:rFonts w:ascii="Times" w:hAnsi="Times" w:cs="Times New Roman"/>
        </w:rPr>
      </w:pPr>
      <w:r>
        <w:rPr>
          <w:rFonts w:ascii="Times" w:hAnsi="Times" w:cs="Times New Roman"/>
        </w:rPr>
        <w:t xml:space="preserve">To better understand the technical perspective, let us go back to the example of the Mona Lisa by Leonardo Da Vinci. In order to be able to give a good description and understanding of the painting, the individual needs to be aware of the technical aspects that were used in the creation of the image. Knowing more about painting techniques allows us to understand how much effort and time was put into an art piece, or even understand the quality of the art piece we are looking at. Knowledge about this is precisely why the Mona Lisa is a timeless piece, recognized worldwide for its value in beauty. Knowing the artistic technique behind the work as well as the process </w:t>
      </w:r>
    </w:p>
    <w:p w14:paraId="0103CA22" w14:textId="77777777" w:rsidR="003F4CE8" w:rsidRPr="00560B1E" w:rsidRDefault="003F4CE8" w:rsidP="003F4CE8">
      <w:pPr>
        <w:jc w:val="both"/>
        <w:rPr>
          <w:rFonts w:ascii="Times" w:hAnsi="Times" w:cs="Times New Roman"/>
        </w:rPr>
      </w:pPr>
    </w:p>
    <w:p w14:paraId="096E20A5" w14:textId="77777777" w:rsidR="003F4CE8" w:rsidRPr="00046305" w:rsidRDefault="003F4CE8" w:rsidP="003F4CE8">
      <w:pPr>
        <w:pStyle w:val="ListParagraph"/>
        <w:numPr>
          <w:ilvl w:val="0"/>
          <w:numId w:val="20"/>
        </w:numPr>
        <w:ind w:left="567" w:hanging="283"/>
        <w:jc w:val="both"/>
        <w:rPr>
          <w:rFonts w:ascii="Times" w:hAnsi="Times" w:cs="Times New Roman"/>
        </w:rPr>
      </w:pPr>
      <w:r>
        <w:rPr>
          <w:rFonts w:ascii="Times" w:hAnsi="Times" w:cs="Times New Roman"/>
        </w:rPr>
        <w:t>Ethical Perspective</w:t>
      </w:r>
    </w:p>
    <w:p w14:paraId="60E70673" w14:textId="77777777" w:rsidR="003F4CE8" w:rsidRDefault="003F4CE8" w:rsidP="003F4CE8">
      <w:pPr>
        <w:rPr>
          <w:rFonts w:ascii="Times" w:hAnsi="Times" w:cs="Times New Roman"/>
        </w:rPr>
      </w:pPr>
    </w:p>
    <w:p w14:paraId="19EF4B13" w14:textId="77777777" w:rsidR="003F4CE8" w:rsidRDefault="003F4CE8" w:rsidP="003F4CE8">
      <w:pPr>
        <w:jc w:val="both"/>
        <w:rPr>
          <w:rFonts w:ascii="Times" w:hAnsi="Times" w:cs="Times New Roman"/>
        </w:rPr>
      </w:pPr>
      <w:r>
        <w:rPr>
          <w:rFonts w:ascii="Times" w:hAnsi="Times" w:cs="Times New Roman"/>
        </w:rPr>
        <w:t xml:space="preserve">This perspective is about the way we evaluate a work based on the kind of work put in. A question one should ask is: “Are all the elements in this work accurate and justifiable?” </w:t>
      </w:r>
    </w:p>
    <w:p w14:paraId="0C1FD93E" w14:textId="77777777" w:rsidR="003F4CE8" w:rsidRPr="00830044" w:rsidRDefault="003F4CE8" w:rsidP="003F4CE8">
      <w:pPr>
        <w:jc w:val="both"/>
        <w:rPr>
          <w:rFonts w:ascii="Times" w:hAnsi="Times" w:cs="Times New Roman"/>
        </w:rPr>
      </w:pPr>
      <w:r>
        <w:rPr>
          <w:rFonts w:ascii="Times" w:hAnsi="Times" w:cs="Times New Roman"/>
        </w:rPr>
        <w:t>Lester states that there are six principles of philosophies that should be used to evaluate an image: the golden rule, hedonism, golden mean, categorical imperative, utilitarianism, and veil of ignorance. These become philosophical ways to justify the artist’s previous work. Let us go back to the Mona Lisa example. We should ask ourselves questions like: “Was this woman properly treated while she helped Da Vinci?” We need to ensure that the artist kept his responsibilities to himself, the model, and the art of painting, morally viable.</w:t>
      </w:r>
    </w:p>
    <w:p w14:paraId="3CDDE1FC" w14:textId="77777777" w:rsidR="003F4CE8" w:rsidRDefault="003F4CE8" w:rsidP="003F4CE8">
      <w:pPr>
        <w:pStyle w:val="ListParagraph"/>
        <w:numPr>
          <w:ilvl w:val="0"/>
          <w:numId w:val="11"/>
        </w:numPr>
        <w:ind w:left="284" w:hanging="283"/>
        <w:jc w:val="both"/>
        <w:rPr>
          <w:rFonts w:ascii="Times" w:hAnsi="Times" w:cs="Times New Roman"/>
        </w:rPr>
      </w:pPr>
      <w:r>
        <w:rPr>
          <w:rFonts w:ascii="Times" w:hAnsi="Times" w:cs="Times New Roman"/>
        </w:rPr>
        <w:t>Discuss the following Historical (Writing) Perspectives of Typography (Chapter 7):</w:t>
      </w:r>
    </w:p>
    <w:p w14:paraId="27335ECF" w14:textId="77777777" w:rsidR="003F4CE8" w:rsidRDefault="003F4CE8" w:rsidP="003F4CE8">
      <w:pPr>
        <w:pStyle w:val="ListParagraph"/>
        <w:ind w:left="361"/>
        <w:jc w:val="both"/>
        <w:rPr>
          <w:rFonts w:ascii="Times" w:hAnsi="Times" w:cs="Times New Roman"/>
        </w:rPr>
      </w:pPr>
    </w:p>
    <w:p w14:paraId="78C8F201" w14:textId="77777777" w:rsidR="003F4CE8" w:rsidRDefault="003F4CE8" w:rsidP="003F4CE8">
      <w:pPr>
        <w:pStyle w:val="ListParagraph"/>
        <w:numPr>
          <w:ilvl w:val="0"/>
          <w:numId w:val="21"/>
        </w:numPr>
        <w:ind w:left="567" w:hanging="219"/>
        <w:jc w:val="both"/>
        <w:rPr>
          <w:rFonts w:ascii="Times" w:hAnsi="Times" w:cs="Times New Roman"/>
        </w:rPr>
      </w:pPr>
      <w:r>
        <w:rPr>
          <w:rFonts w:ascii="Times" w:hAnsi="Times" w:cs="Times New Roman"/>
        </w:rPr>
        <w:t>The Sumerians</w:t>
      </w:r>
    </w:p>
    <w:p w14:paraId="4FF90327" w14:textId="77777777" w:rsidR="003F4CE8" w:rsidRDefault="003F4CE8" w:rsidP="003F4CE8">
      <w:pPr>
        <w:jc w:val="both"/>
        <w:rPr>
          <w:rFonts w:ascii="Times" w:hAnsi="Times" w:cs="Times New Roman"/>
        </w:rPr>
      </w:pPr>
    </w:p>
    <w:p w14:paraId="1EFAD380" w14:textId="77777777" w:rsidR="003F4CE8" w:rsidRDefault="003F4CE8" w:rsidP="003F4CE8">
      <w:pPr>
        <w:jc w:val="both"/>
        <w:rPr>
          <w:rFonts w:ascii="Times" w:hAnsi="Times" w:cs="Times New Roman"/>
        </w:rPr>
      </w:pPr>
      <w:r>
        <w:rPr>
          <w:rFonts w:ascii="Times" w:hAnsi="Times" w:cs="Times New Roman"/>
        </w:rPr>
        <w:t>Sumerians were considered an active population of nomads around 12000 B.C.E. who were a very innovative people. Historically, they were the very first to use clay as a method of recording information, thus creating the first writing system.  Their writing did not consist of concrete alphabetic letters that we know as of today, but instead of pictographic “text” called the cuneiform. They would The switch from one type of stylus to another perfected their writing styles, resulting in the need of education to learn all the characters of the form</w:t>
      </w:r>
    </w:p>
    <w:p w14:paraId="1790914C" w14:textId="77777777" w:rsidR="003F4CE8" w:rsidRDefault="003F4CE8" w:rsidP="003F4CE8">
      <w:pPr>
        <w:jc w:val="both"/>
        <w:rPr>
          <w:rFonts w:ascii="Times" w:hAnsi="Times" w:cs="Times New Roman"/>
        </w:rPr>
      </w:pPr>
    </w:p>
    <w:p w14:paraId="2022C224" w14:textId="77777777" w:rsidR="003F4CE8" w:rsidRPr="00615F5F" w:rsidRDefault="003F4CE8" w:rsidP="003F4CE8">
      <w:pPr>
        <w:jc w:val="both"/>
        <w:rPr>
          <w:rFonts w:ascii="Times" w:hAnsi="Times" w:cs="Times New Roman"/>
        </w:rPr>
      </w:pPr>
    </w:p>
    <w:p w14:paraId="707E9506" w14:textId="77777777" w:rsidR="003F4CE8" w:rsidRDefault="003F4CE8" w:rsidP="003F4CE8">
      <w:pPr>
        <w:pStyle w:val="ListParagraph"/>
        <w:numPr>
          <w:ilvl w:val="0"/>
          <w:numId w:val="21"/>
        </w:numPr>
        <w:ind w:left="567" w:hanging="219"/>
        <w:jc w:val="both"/>
        <w:rPr>
          <w:rFonts w:ascii="Times" w:hAnsi="Times" w:cs="Times New Roman"/>
        </w:rPr>
      </w:pPr>
      <w:r>
        <w:rPr>
          <w:rFonts w:ascii="Times" w:hAnsi="Times" w:cs="Times New Roman"/>
        </w:rPr>
        <w:t>The Egyptians</w:t>
      </w:r>
    </w:p>
    <w:p w14:paraId="4327FEFD" w14:textId="77777777" w:rsidR="003F4CE8" w:rsidRDefault="003F4CE8" w:rsidP="003F4CE8">
      <w:pPr>
        <w:jc w:val="both"/>
        <w:rPr>
          <w:rFonts w:ascii="Times" w:hAnsi="Times" w:cs="Times New Roman"/>
        </w:rPr>
      </w:pPr>
    </w:p>
    <w:p w14:paraId="706E1AD5" w14:textId="77777777" w:rsidR="003F4CE8" w:rsidRDefault="003F4CE8" w:rsidP="003F4CE8">
      <w:pPr>
        <w:jc w:val="both"/>
        <w:rPr>
          <w:rFonts w:ascii="Times" w:hAnsi="Times" w:cs="Times New Roman"/>
        </w:rPr>
      </w:pPr>
      <w:r>
        <w:rPr>
          <w:rFonts w:ascii="Times" w:hAnsi="Times" w:cs="Times New Roman"/>
        </w:rPr>
        <w:t xml:space="preserve">As mentioned previously, cuneiform is at the origins of modern writing, meaning Sumerians had quite the influence on Egyptian, resulting in hieroglyphs in 31000 B.C.E. This style of writing was much more pictorial than the cuneiform type, resulting in a complex writing system that was not easy for historians to decipher. There were two forms of hieroglyphs: the hieratic, which was used more familiarly for more official and important documents; and, the demotic script, which was a type used for everyday writing, with a less formal manner. </w:t>
      </w:r>
    </w:p>
    <w:p w14:paraId="4B083EEF" w14:textId="77777777" w:rsidR="003F4CE8" w:rsidRDefault="003F4CE8" w:rsidP="003F4CE8">
      <w:pPr>
        <w:jc w:val="both"/>
        <w:rPr>
          <w:rFonts w:ascii="Times" w:hAnsi="Times" w:cs="Times New Roman"/>
        </w:rPr>
      </w:pPr>
    </w:p>
    <w:p w14:paraId="166343D9" w14:textId="77777777" w:rsidR="003F4CE8" w:rsidRDefault="003F4CE8" w:rsidP="003F4CE8">
      <w:pPr>
        <w:jc w:val="both"/>
        <w:rPr>
          <w:rFonts w:ascii="Times" w:hAnsi="Times" w:cs="Times New Roman"/>
        </w:rPr>
      </w:pPr>
    </w:p>
    <w:p w14:paraId="792E9A52" w14:textId="77777777" w:rsidR="003F4CE8" w:rsidRDefault="003F4CE8" w:rsidP="003F4CE8">
      <w:pPr>
        <w:pStyle w:val="ListParagraph"/>
        <w:numPr>
          <w:ilvl w:val="0"/>
          <w:numId w:val="21"/>
        </w:numPr>
        <w:ind w:left="567" w:hanging="219"/>
        <w:jc w:val="both"/>
        <w:rPr>
          <w:rFonts w:ascii="Times" w:hAnsi="Times" w:cs="Times New Roman"/>
        </w:rPr>
      </w:pPr>
      <w:r>
        <w:rPr>
          <w:rFonts w:ascii="Times" w:hAnsi="Times" w:cs="Times New Roman"/>
        </w:rPr>
        <w:t>The Chinese</w:t>
      </w:r>
    </w:p>
    <w:p w14:paraId="0BE3285D" w14:textId="77777777" w:rsidR="003F4CE8" w:rsidRDefault="003F4CE8" w:rsidP="003F4CE8">
      <w:pPr>
        <w:jc w:val="both"/>
        <w:rPr>
          <w:rFonts w:ascii="Times" w:hAnsi="Times" w:cs="Times New Roman"/>
        </w:rPr>
      </w:pPr>
    </w:p>
    <w:p w14:paraId="249032E8" w14:textId="77777777" w:rsidR="003F4CE8" w:rsidRDefault="003F4CE8" w:rsidP="003F4CE8">
      <w:pPr>
        <w:jc w:val="both"/>
        <w:rPr>
          <w:rFonts w:ascii="Times" w:hAnsi="Times" w:cs="Times New Roman"/>
        </w:rPr>
      </w:pPr>
      <w:r>
        <w:rPr>
          <w:rFonts w:ascii="Times" w:hAnsi="Times" w:cs="Times New Roman"/>
        </w:rPr>
        <w:t>The Chinese invented calligraphy. Unlike the pictorial styles of writing mentioned in the last two points, this style was based on symbols (approximately 4000 characters), of which a thousand of them have dragged on into the present, still in use. Unfortunately for the Chinese, the use of that many symbols was of no benefit to their presses. Due to cost effective production, they were forced to create a pictorial calligraphic style that would simplify their press production even more.</w:t>
      </w:r>
    </w:p>
    <w:p w14:paraId="4AFDADD2" w14:textId="77777777" w:rsidR="003F4CE8" w:rsidRDefault="003F4CE8" w:rsidP="003F4CE8">
      <w:pPr>
        <w:jc w:val="both"/>
        <w:rPr>
          <w:rFonts w:ascii="Times" w:hAnsi="Times" w:cs="Times New Roman"/>
        </w:rPr>
      </w:pPr>
    </w:p>
    <w:p w14:paraId="01022C55" w14:textId="77777777" w:rsidR="003F4CE8" w:rsidRPr="00615F5F" w:rsidRDefault="003F4CE8" w:rsidP="003F4CE8">
      <w:pPr>
        <w:jc w:val="both"/>
        <w:rPr>
          <w:rFonts w:ascii="Times" w:hAnsi="Times" w:cs="Times New Roman"/>
        </w:rPr>
      </w:pPr>
    </w:p>
    <w:p w14:paraId="4B6B6097" w14:textId="77777777" w:rsidR="003F4CE8" w:rsidRDefault="003F4CE8" w:rsidP="003F4CE8">
      <w:pPr>
        <w:pStyle w:val="ListParagraph"/>
        <w:numPr>
          <w:ilvl w:val="0"/>
          <w:numId w:val="21"/>
        </w:numPr>
        <w:ind w:left="567" w:hanging="219"/>
        <w:jc w:val="both"/>
        <w:rPr>
          <w:rFonts w:ascii="Times" w:hAnsi="Times" w:cs="Times New Roman"/>
        </w:rPr>
      </w:pPr>
      <w:r>
        <w:rPr>
          <w:rFonts w:ascii="Times" w:hAnsi="Times" w:cs="Times New Roman"/>
        </w:rPr>
        <w:t>The Phoenicians</w:t>
      </w:r>
    </w:p>
    <w:p w14:paraId="71656508" w14:textId="77777777" w:rsidR="003F4CE8" w:rsidRDefault="003F4CE8" w:rsidP="003F4CE8">
      <w:pPr>
        <w:jc w:val="both"/>
        <w:rPr>
          <w:rFonts w:ascii="Times" w:hAnsi="Times" w:cs="Times New Roman"/>
        </w:rPr>
      </w:pPr>
    </w:p>
    <w:p w14:paraId="59E1E9F4" w14:textId="77777777" w:rsidR="003F4CE8" w:rsidRDefault="003F4CE8" w:rsidP="003F4CE8">
      <w:pPr>
        <w:jc w:val="both"/>
        <w:rPr>
          <w:rFonts w:ascii="Times" w:hAnsi="Times" w:cs="Times New Roman"/>
        </w:rPr>
      </w:pPr>
      <w:r>
        <w:rPr>
          <w:rFonts w:ascii="Times" w:hAnsi="Times" w:cs="Times New Roman"/>
        </w:rPr>
        <w:t xml:space="preserve">The Phoenicia was a merchant population located around the Mediterranean Sea in 2000 B.C.E. After learning both Sumerian and Egyptian writing styles, which was a way for them to trade within those regions, they created their own. They were the ones who created the alphabet, one of the biggest advances in human history. Both Sumerians and Egyptians has an insurmountable amount of characters to learn in order to communicate “visually” with each other, however Phoenicians only needed 22 characters to communicate with writing. Their writing is the closest, and one of the last staged, to achieving today’s alphabet. </w:t>
      </w:r>
    </w:p>
    <w:p w14:paraId="4AD90DD5" w14:textId="77777777" w:rsidR="003F4CE8" w:rsidRDefault="003F4CE8" w:rsidP="003F4CE8">
      <w:pPr>
        <w:rPr>
          <w:rFonts w:ascii="Times" w:hAnsi="Times" w:cs="Times New Roman"/>
        </w:rPr>
      </w:pPr>
    </w:p>
    <w:p w14:paraId="03F47634" w14:textId="77777777" w:rsidR="003F4CE8" w:rsidRDefault="003F4CE8" w:rsidP="003F4CE8">
      <w:pPr>
        <w:rPr>
          <w:rFonts w:ascii="Times" w:hAnsi="Times" w:cs="Times New Roman"/>
        </w:rPr>
      </w:pPr>
    </w:p>
    <w:p w14:paraId="546769DA" w14:textId="77777777" w:rsidR="003F4CE8" w:rsidRPr="00830044" w:rsidRDefault="003F4CE8" w:rsidP="003F4CE8">
      <w:pPr>
        <w:rPr>
          <w:rFonts w:ascii="Times" w:hAnsi="Times" w:cs="Times New Roman"/>
        </w:rPr>
      </w:pPr>
    </w:p>
    <w:p w14:paraId="1E54BC8B" w14:textId="77777777" w:rsidR="003F4CE8" w:rsidRDefault="003F4CE8" w:rsidP="003F4CE8">
      <w:pPr>
        <w:pStyle w:val="ListParagraph"/>
        <w:numPr>
          <w:ilvl w:val="0"/>
          <w:numId w:val="11"/>
        </w:numPr>
        <w:ind w:left="426" w:hanging="284"/>
        <w:rPr>
          <w:rFonts w:ascii="Times" w:hAnsi="Times" w:cs="Times New Roman"/>
        </w:rPr>
      </w:pPr>
      <w:r w:rsidRPr="00EB5848">
        <w:rPr>
          <w:rFonts w:ascii="Times" w:hAnsi="Times" w:cs="Times New Roman"/>
        </w:rPr>
        <w:t xml:space="preserve">Briefly, yet accurately, discuss the </w:t>
      </w:r>
      <w:r>
        <w:rPr>
          <w:rFonts w:ascii="Times" w:hAnsi="Times" w:cs="Times New Roman"/>
        </w:rPr>
        <w:t>Technical Graphic Design Perspectives below (Chapter 8):</w:t>
      </w:r>
    </w:p>
    <w:p w14:paraId="33D1ED00" w14:textId="77777777" w:rsidR="003F4CE8" w:rsidRDefault="003F4CE8" w:rsidP="003F4CE8">
      <w:pPr>
        <w:pStyle w:val="ListParagraph"/>
        <w:ind w:left="426"/>
        <w:rPr>
          <w:rFonts w:ascii="Times" w:hAnsi="Times" w:cs="Times New Roman"/>
        </w:rPr>
      </w:pPr>
    </w:p>
    <w:p w14:paraId="177DDDF0" w14:textId="77777777" w:rsidR="003F4CE8" w:rsidRDefault="003F4CE8" w:rsidP="003F4CE8">
      <w:pPr>
        <w:pStyle w:val="ListParagraph"/>
        <w:numPr>
          <w:ilvl w:val="0"/>
          <w:numId w:val="22"/>
        </w:numPr>
        <w:ind w:left="426" w:firstLine="0"/>
        <w:rPr>
          <w:rFonts w:ascii="Times" w:hAnsi="Times" w:cs="Times New Roman"/>
        </w:rPr>
      </w:pPr>
      <w:r>
        <w:rPr>
          <w:rFonts w:ascii="Times" w:hAnsi="Times" w:cs="Times New Roman"/>
        </w:rPr>
        <w:t>Contrast</w:t>
      </w:r>
    </w:p>
    <w:p w14:paraId="52B7F7DC" w14:textId="77777777" w:rsidR="003F4CE8" w:rsidRPr="00ED6D1A" w:rsidRDefault="003F4CE8" w:rsidP="003F4CE8">
      <w:pPr>
        <w:ind w:left="426"/>
        <w:rPr>
          <w:rFonts w:ascii="Times" w:hAnsi="Times" w:cs="Times New Roman"/>
        </w:rPr>
      </w:pPr>
    </w:p>
    <w:p w14:paraId="76AC8B2F" w14:textId="77777777" w:rsidR="003F4CE8" w:rsidRPr="00FC3053" w:rsidRDefault="003F4CE8" w:rsidP="003F4CE8">
      <w:pPr>
        <w:rPr>
          <w:rFonts w:ascii="Times" w:eastAsia="Times New Roman" w:hAnsi="Times" w:cs="Times New Roman"/>
          <w:sz w:val="20"/>
          <w:szCs w:val="20"/>
        </w:rPr>
      </w:pPr>
      <w:r>
        <w:rPr>
          <w:rFonts w:ascii="Times" w:hAnsi="Times" w:cs="Times New Roman"/>
        </w:rPr>
        <w:t>Contrast occurs when two (or more) elements on a page are different. It could be in color, in size, in symbolism, time or sound (Lester 2012). Contrast is essential should the creator want to make the image really vibrant, because it is about the different between visual properties that will make the object distinguishable from another and the background. Take for example color contrast</w:t>
      </w:r>
      <w:r w:rsidRPr="00340433">
        <w:rPr>
          <w:rFonts w:ascii="Times" w:hAnsi="Times" w:cs="Times New Roman"/>
        </w:rPr>
        <w:t xml:space="preserve">: </w:t>
      </w:r>
      <w:r w:rsidRPr="00340433">
        <w:rPr>
          <w:rFonts w:ascii="Times" w:eastAsia="Times New Roman" w:hAnsi="Times" w:cs="Times New Roman"/>
          <w:color w:val="000000"/>
          <w:shd w:val="clear" w:color="auto" w:fill="FFFFFF"/>
        </w:rPr>
        <w:t>To emphasize a light element, place it against dark, to emphasize a dark element, place it on a light background</w:t>
      </w:r>
      <w:r>
        <w:rPr>
          <w:rFonts w:ascii="Times" w:eastAsia="Times New Roman" w:hAnsi="Times" w:cs="Times New Roman"/>
          <w:color w:val="000000"/>
          <w:shd w:val="clear" w:color="auto" w:fill="FFFFFF"/>
        </w:rPr>
        <w:t>. If you squint your eyes at the image, contrast will reduce, and you will see what stands out.</w:t>
      </w:r>
    </w:p>
    <w:p w14:paraId="5464893A" w14:textId="77777777" w:rsidR="003F4CE8" w:rsidRPr="00ED6D1A" w:rsidRDefault="003F4CE8" w:rsidP="003F4CE8">
      <w:pPr>
        <w:rPr>
          <w:rFonts w:ascii="Times" w:hAnsi="Times" w:cs="Times New Roman"/>
        </w:rPr>
      </w:pPr>
    </w:p>
    <w:p w14:paraId="2FF1595A" w14:textId="77777777" w:rsidR="003F4CE8" w:rsidRDefault="003F4CE8" w:rsidP="003F4CE8">
      <w:pPr>
        <w:rPr>
          <w:rFonts w:ascii="Times" w:hAnsi="Times" w:cs="Times New Roman"/>
        </w:rPr>
      </w:pPr>
    </w:p>
    <w:p w14:paraId="58FD9F05" w14:textId="77777777" w:rsidR="003F4CE8" w:rsidRPr="0091344D" w:rsidRDefault="003F4CE8" w:rsidP="003F4CE8">
      <w:pPr>
        <w:rPr>
          <w:rFonts w:ascii="Times" w:hAnsi="Times" w:cs="Times New Roman"/>
        </w:rPr>
      </w:pPr>
    </w:p>
    <w:p w14:paraId="14CA6E0B" w14:textId="77777777" w:rsidR="003F4CE8" w:rsidRDefault="003F4CE8" w:rsidP="003F4CE8">
      <w:pPr>
        <w:pStyle w:val="ListParagraph"/>
        <w:numPr>
          <w:ilvl w:val="0"/>
          <w:numId w:val="22"/>
        </w:numPr>
        <w:ind w:left="426" w:firstLine="0"/>
        <w:rPr>
          <w:rFonts w:ascii="Times" w:hAnsi="Times" w:cs="Times New Roman"/>
        </w:rPr>
      </w:pPr>
      <w:r>
        <w:rPr>
          <w:rFonts w:ascii="Times" w:hAnsi="Times" w:cs="Times New Roman"/>
        </w:rPr>
        <w:t>Balance</w:t>
      </w:r>
    </w:p>
    <w:p w14:paraId="34EC4CB3" w14:textId="77777777" w:rsidR="003F4CE8" w:rsidRDefault="003F4CE8" w:rsidP="003F4CE8">
      <w:pPr>
        <w:pStyle w:val="ListParagraph"/>
        <w:ind w:left="426"/>
        <w:rPr>
          <w:rFonts w:ascii="Times" w:hAnsi="Times" w:cs="Times New Roman"/>
        </w:rPr>
      </w:pPr>
    </w:p>
    <w:p w14:paraId="68474B69" w14:textId="77777777" w:rsidR="003F4CE8" w:rsidRPr="00ED6D1A" w:rsidRDefault="003F4CE8" w:rsidP="003F4CE8">
      <w:pPr>
        <w:jc w:val="both"/>
        <w:rPr>
          <w:rFonts w:ascii="Times" w:hAnsi="Times" w:cs="Times New Roman"/>
        </w:rPr>
      </w:pPr>
      <w:r>
        <w:rPr>
          <w:rFonts w:ascii="Times" w:hAnsi="Times" w:cs="Times New Roman"/>
        </w:rPr>
        <w:t xml:space="preserve">This design technique is about how the framing of all the elements within a picture is constructed. Balance gives meaning to images, as long as the elements are properly manipulated on both of the axes (x and y). Balance can be found in symmetry or asymmetry, creating different kinds of interpretations in the mind of the reader. Symmetry is essentially placing the visual element midway between both axes; it is a mirror image balance. The easiest way to understand asymmetry is to think of a balance beam, with a lot of small items on one side and one heavier item on the other, to keep it stable.  This concept of balance is there to ensure to keep the attention’s viewer. </w:t>
      </w:r>
    </w:p>
    <w:p w14:paraId="1224F9ED" w14:textId="77777777" w:rsidR="003F4CE8" w:rsidRPr="00C9744F" w:rsidRDefault="003F4CE8" w:rsidP="003F4CE8">
      <w:pPr>
        <w:jc w:val="both"/>
        <w:rPr>
          <w:rFonts w:ascii="Times" w:hAnsi="Times" w:cs="Times New Roman"/>
        </w:rPr>
      </w:pPr>
    </w:p>
    <w:p w14:paraId="2F94B976" w14:textId="77777777" w:rsidR="003F4CE8" w:rsidRDefault="003F4CE8" w:rsidP="003F4CE8">
      <w:pPr>
        <w:pStyle w:val="ListParagraph"/>
        <w:ind w:left="426"/>
        <w:jc w:val="both"/>
        <w:rPr>
          <w:rFonts w:ascii="Times" w:hAnsi="Times" w:cs="Times New Roman"/>
        </w:rPr>
      </w:pPr>
    </w:p>
    <w:p w14:paraId="779BBED4" w14:textId="77777777" w:rsidR="003F4CE8" w:rsidRDefault="003F4CE8" w:rsidP="003F4CE8">
      <w:pPr>
        <w:pStyle w:val="ListParagraph"/>
        <w:numPr>
          <w:ilvl w:val="0"/>
          <w:numId w:val="22"/>
        </w:numPr>
        <w:ind w:left="426" w:firstLine="0"/>
        <w:jc w:val="both"/>
        <w:rPr>
          <w:rFonts w:ascii="Times" w:hAnsi="Times" w:cs="Times New Roman"/>
        </w:rPr>
      </w:pPr>
      <w:r>
        <w:rPr>
          <w:rFonts w:ascii="Times" w:hAnsi="Times" w:cs="Times New Roman"/>
        </w:rPr>
        <w:t>Rhythm</w:t>
      </w:r>
    </w:p>
    <w:p w14:paraId="2CF4B87D" w14:textId="77777777" w:rsidR="003F4CE8" w:rsidRDefault="003F4CE8" w:rsidP="003F4CE8">
      <w:pPr>
        <w:pStyle w:val="ListParagraph"/>
        <w:ind w:left="426"/>
        <w:jc w:val="both"/>
        <w:rPr>
          <w:rFonts w:ascii="Times" w:hAnsi="Times" w:cs="Times New Roman"/>
        </w:rPr>
      </w:pPr>
    </w:p>
    <w:p w14:paraId="4356556C" w14:textId="77777777" w:rsidR="003F4CE8" w:rsidRPr="00867C6C" w:rsidRDefault="003F4CE8" w:rsidP="003F4CE8">
      <w:pPr>
        <w:jc w:val="both"/>
        <w:rPr>
          <w:rFonts w:ascii="Times" w:hAnsi="Times" w:cs="Times New Roman"/>
        </w:rPr>
      </w:pPr>
      <w:r>
        <w:rPr>
          <w:rFonts w:ascii="Times" w:hAnsi="Times" w:cs="Times New Roman"/>
        </w:rPr>
        <w:t xml:space="preserve">Rhythm is about the movement in the image. It does not imply literal movement, but of movement of the eye from one element to another. Think, for example, of the “Z” axis, however, it is important to note that the graphic designer is the one who chooses the design and pacing of the elements. Lester states that simplicity, as well as complex visual designs, achieves rhythm because it does not require much eye movement, however, this static state of it is still rhythmic in itself.  </w:t>
      </w:r>
    </w:p>
    <w:p w14:paraId="6217EB0C" w14:textId="77777777" w:rsidR="003F4CE8" w:rsidRPr="005C4E88" w:rsidRDefault="003F4CE8" w:rsidP="003F4CE8">
      <w:pPr>
        <w:jc w:val="both"/>
        <w:rPr>
          <w:rFonts w:ascii="Times" w:hAnsi="Times" w:cs="Times New Roman"/>
        </w:rPr>
      </w:pPr>
    </w:p>
    <w:p w14:paraId="4AA10AE5" w14:textId="77777777" w:rsidR="003F4CE8" w:rsidRDefault="003F4CE8" w:rsidP="003F4CE8">
      <w:pPr>
        <w:pStyle w:val="ListParagraph"/>
        <w:ind w:left="426"/>
        <w:jc w:val="both"/>
        <w:rPr>
          <w:rFonts w:ascii="Times" w:hAnsi="Times" w:cs="Times New Roman"/>
        </w:rPr>
      </w:pPr>
    </w:p>
    <w:p w14:paraId="1F2BBD5F" w14:textId="77777777" w:rsidR="003F4CE8" w:rsidRPr="00EB5848" w:rsidRDefault="003F4CE8" w:rsidP="003F4CE8">
      <w:pPr>
        <w:pStyle w:val="ListParagraph"/>
        <w:numPr>
          <w:ilvl w:val="0"/>
          <w:numId w:val="22"/>
        </w:numPr>
        <w:ind w:left="426" w:firstLine="0"/>
        <w:jc w:val="both"/>
        <w:rPr>
          <w:rFonts w:ascii="Times" w:hAnsi="Times" w:cs="Times New Roman"/>
        </w:rPr>
      </w:pPr>
      <w:r>
        <w:rPr>
          <w:rFonts w:ascii="Times" w:hAnsi="Times" w:cs="Times New Roman"/>
        </w:rPr>
        <w:t>Unity</w:t>
      </w:r>
    </w:p>
    <w:p w14:paraId="6C0CB89B" w14:textId="77777777" w:rsidR="003F4CE8" w:rsidRDefault="003F4CE8" w:rsidP="003F4CE8">
      <w:pPr>
        <w:jc w:val="both"/>
        <w:rPr>
          <w:rFonts w:ascii="Times" w:hAnsi="Times" w:cs="Times New Roman"/>
        </w:rPr>
      </w:pPr>
    </w:p>
    <w:p w14:paraId="3F12FD02" w14:textId="77777777" w:rsidR="003F4CE8" w:rsidRDefault="003F4CE8" w:rsidP="003F4CE8">
      <w:pPr>
        <w:jc w:val="both"/>
        <w:rPr>
          <w:rFonts w:ascii="Times" w:hAnsi="Times" w:cs="Times New Roman"/>
        </w:rPr>
      </w:pPr>
      <w:r>
        <w:rPr>
          <w:rFonts w:ascii="Times" w:hAnsi="Times" w:cs="Times New Roman"/>
        </w:rPr>
        <w:t xml:space="preserve">Whether it is the typography used or the visual elements chosen to create an image, they have to be able to create the same mood when they are assembled together.  Unity is about how the elements of a page seem to fit together, or belong together. It needs to be planned by the artist, because it determines the cohesive quality, the look, the attitude, and it ensures that the design is recognizable even before the content is read. </w:t>
      </w:r>
    </w:p>
    <w:p w14:paraId="56810261" w14:textId="77777777" w:rsidR="003F4CE8" w:rsidRPr="00BF6CB4" w:rsidRDefault="003F4CE8" w:rsidP="003F4CE8">
      <w:pPr>
        <w:tabs>
          <w:tab w:val="left" w:pos="709"/>
        </w:tabs>
        <w:rPr>
          <w:rFonts w:ascii="Times" w:hAnsi="Times" w:cs="Times New Roman"/>
        </w:rPr>
      </w:pPr>
    </w:p>
    <w:p w14:paraId="35007C3F" w14:textId="77777777" w:rsidR="003F4CE8" w:rsidRDefault="003F4CE8" w:rsidP="003F4CE8">
      <w:pPr>
        <w:tabs>
          <w:tab w:val="left" w:pos="4395"/>
        </w:tabs>
        <w:rPr>
          <w:rFonts w:ascii="Times" w:hAnsi="Times" w:cs="Times New Roman"/>
          <w:b/>
        </w:rPr>
      </w:pPr>
      <w:r w:rsidRPr="00830044">
        <w:rPr>
          <w:rFonts w:ascii="Times" w:hAnsi="Times" w:cs="Times New Roman"/>
          <w:b/>
        </w:rPr>
        <w:t xml:space="preserve">COMS </w:t>
      </w:r>
      <w:r>
        <w:rPr>
          <w:rFonts w:ascii="Times" w:hAnsi="Times" w:cs="Times New Roman"/>
          <w:b/>
        </w:rPr>
        <w:t>369:  Visual Communication and Culture</w:t>
      </w:r>
    </w:p>
    <w:p w14:paraId="6EAB3C0C" w14:textId="77777777" w:rsidR="003F4CE8" w:rsidRPr="00830044" w:rsidRDefault="003F4CE8" w:rsidP="003F4CE8">
      <w:pPr>
        <w:rPr>
          <w:rFonts w:ascii="Times" w:hAnsi="Times" w:cs="Times New Roman"/>
          <w:b/>
        </w:rPr>
      </w:pPr>
    </w:p>
    <w:p w14:paraId="3A2B9D48" w14:textId="77777777" w:rsidR="003F4CE8" w:rsidRPr="003F3799" w:rsidRDefault="003F4CE8" w:rsidP="003F4CE8">
      <w:pPr>
        <w:jc w:val="center"/>
        <w:rPr>
          <w:rFonts w:ascii="Times" w:hAnsi="Times" w:cs="Times New Roman"/>
          <w:b/>
          <w:i/>
        </w:rPr>
      </w:pPr>
      <w:r>
        <w:rPr>
          <w:rFonts w:ascii="Times" w:hAnsi="Times" w:cs="Times New Roman"/>
          <w:b/>
        </w:rPr>
        <w:t>Quiz #3</w:t>
      </w:r>
    </w:p>
    <w:p w14:paraId="363DB5FD" w14:textId="77777777" w:rsidR="003F4CE8" w:rsidRPr="00830044" w:rsidRDefault="003F4CE8" w:rsidP="003F4CE8">
      <w:pPr>
        <w:jc w:val="center"/>
        <w:rPr>
          <w:rFonts w:ascii="Times" w:hAnsi="Times" w:cs="Times New Roman"/>
          <w:b/>
        </w:rPr>
      </w:pPr>
    </w:p>
    <w:p w14:paraId="787B74C9" w14:textId="77777777" w:rsidR="003F4CE8" w:rsidRDefault="003F4CE8" w:rsidP="003F4CE8">
      <w:pPr>
        <w:jc w:val="center"/>
        <w:rPr>
          <w:rFonts w:ascii="Times" w:hAnsi="Times" w:cs="Times New Roman"/>
          <w:b/>
        </w:rPr>
      </w:pPr>
      <w:r w:rsidRPr="00830044">
        <w:rPr>
          <w:rFonts w:ascii="Times" w:hAnsi="Times" w:cs="Times New Roman"/>
          <w:b/>
        </w:rPr>
        <w:t xml:space="preserve">(Textbook </w:t>
      </w:r>
      <w:r>
        <w:rPr>
          <w:rFonts w:ascii="Times" w:hAnsi="Times" w:cs="Times New Roman"/>
          <w:b/>
        </w:rPr>
        <w:t>Chapters 9, 10, 11, &amp; 12)</w:t>
      </w:r>
    </w:p>
    <w:p w14:paraId="333C46F8" w14:textId="77777777" w:rsidR="003F4CE8" w:rsidRPr="00830044" w:rsidRDefault="003F4CE8" w:rsidP="003F4CE8">
      <w:pPr>
        <w:jc w:val="both"/>
        <w:rPr>
          <w:rFonts w:ascii="Times" w:hAnsi="Times" w:cs="Times New Roman"/>
        </w:rPr>
      </w:pPr>
    </w:p>
    <w:p w14:paraId="2A7B6CFD" w14:textId="77777777" w:rsidR="003F4CE8" w:rsidRPr="00830044" w:rsidRDefault="003F4CE8" w:rsidP="003F4CE8">
      <w:pPr>
        <w:jc w:val="both"/>
        <w:rPr>
          <w:rFonts w:ascii="Times" w:hAnsi="Times" w:cs="Times New Roman"/>
        </w:rPr>
      </w:pPr>
    </w:p>
    <w:p w14:paraId="5C10F808" w14:textId="77777777" w:rsidR="003F4CE8" w:rsidRPr="00830044" w:rsidRDefault="003F4CE8" w:rsidP="003F4CE8">
      <w:pPr>
        <w:jc w:val="both"/>
        <w:rPr>
          <w:rFonts w:ascii="Times" w:hAnsi="Times" w:cs="Times New Roman"/>
        </w:rPr>
      </w:pPr>
      <w:r w:rsidRPr="00830044">
        <w:rPr>
          <w:rFonts w:ascii="Times" w:hAnsi="Times" w:cs="Times New Roman"/>
        </w:rPr>
        <w:t>This is a take</w:t>
      </w:r>
      <w:r>
        <w:rPr>
          <w:rFonts w:ascii="Times" w:hAnsi="Times" w:cs="Times New Roman"/>
        </w:rPr>
        <w:t xml:space="preserve"> home quiz to give you the chanc</w:t>
      </w:r>
      <w:r w:rsidRPr="00830044">
        <w:rPr>
          <w:rFonts w:ascii="Times" w:hAnsi="Times" w:cs="Times New Roman"/>
        </w:rPr>
        <w:t>e to study thoroughly and respond accurately to the questions.</w:t>
      </w:r>
    </w:p>
    <w:p w14:paraId="120827BF" w14:textId="77777777" w:rsidR="003F4CE8" w:rsidRPr="00830044" w:rsidRDefault="003F4CE8" w:rsidP="003F4CE8">
      <w:pPr>
        <w:jc w:val="both"/>
        <w:rPr>
          <w:rFonts w:ascii="Times" w:hAnsi="Times" w:cs="Times New Roman"/>
        </w:rPr>
      </w:pPr>
    </w:p>
    <w:p w14:paraId="5DE97FE2" w14:textId="77777777" w:rsidR="003F4CE8" w:rsidRPr="00830044" w:rsidRDefault="003F4CE8" w:rsidP="003F4CE8">
      <w:pPr>
        <w:jc w:val="both"/>
        <w:rPr>
          <w:rFonts w:ascii="Times" w:hAnsi="Times" w:cs="Times New Roman"/>
        </w:rPr>
      </w:pPr>
      <w:r w:rsidRPr="00830044">
        <w:rPr>
          <w:rFonts w:ascii="Times" w:hAnsi="Times" w:cs="Times New Roman"/>
        </w:rPr>
        <w:t xml:space="preserve">Using </w:t>
      </w:r>
      <w:r w:rsidRPr="00830044">
        <w:rPr>
          <w:rFonts w:ascii="Times" w:hAnsi="Times" w:cs="Times New Roman"/>
          <w:i/>
        </w:rPr>
        <w:t>only</w:t>
      </w:r>
      <w:r w:rsidRPr="00830044">
        <w:rPr>
          <w:rFonts w:ascii="Times" w:hAnsi="Times" w:cs="Times New Roman"/>
        </w:rPr>
        <w:t xml:space="preserve"> the space prov</w:t>
      </w:r>
      <w:r>
        <w:rPr>
          <w:rFonts w:ascii="Times" w:hAnsi="Times" w:cs="Times New Roman"/>
        </w:rPr>
        <w:t>ided, under each question type i</w:t>
      </w:r>
      <w:r w:rsidRPr="00830044">
        <w:rPr>
          <w:rFonts w:ascii="Times" w:hAnsi="Times" w:cs="Times New Roman"/>
        </w:rPr>
        <w:t xml:space="preserve">n </w:t>
      </w:r>
      <w:r>
        <w:rPr>
          <w:rFonts w:ascii="Times" w:hAnsi="Times" w:cs="Times New Roman"/>
        </w:rPr>
        <w:t>your answers using 12-</w:t>
      </w:r>
      <w:r w:rsidRPr="00830044">
        <w:rPr>
          <w:rFonts w:ascii="Times" w:hAnsi="Times" w:cs="Times New Roman"/>
        </w:rPr>
        <w:t>point Times font.  Do not copy from the textbook.  Paraphrase, discuss, and provide examples of your own.  You will not be graded favorably if you copy from the textbook.</w:t>
      </w:r>
    </w:p>
    <w:p w14:paraId="61DBF577" w14:textId="77777777" w:rsidR="003F4CE8" w:rsidRPr="00830044" w:rsidRDefault="003F4CE8" w:rsidP="003F4CE8">
      <w:pPr>
        <w:jc w:val="both"/>
        <w:rPr>
          <w:rFonts w:ascii="Times" w:hAnsi="Times" w:cs="Times New Roman"/>
        </w:rPr>
      </w:pPr>
    </w:p>
    <w:p w14:paraId="4E64B371" w14:textId="77777777" w:rsidR="003F4CE8" w:rsidRPr="00830044" w:rsidRDefault="003F4CE8" w:rsidP="003F4CE8">
      <w:pPr>
        <w:jc w:val="both"/>
        <w:rPr>
          <w:rFonts w:ascii="Times" w:hAnsi="Times" w:cs="Times New Roman"/>
        </w:rPr>
      </w:pPr>
      <w:r>
        <w:rPr>
          <w:rFonts w:ascii="Times" w:hAnsi="Times" w:cs="Times New Roman"/>
        </w:rPr>
        <w:t>Each question is worth 25 points.</w:t>
      </w:r>
    </w:p>
    <w:p w14:paraId="0844CE65" w14:textId="77777777" w:rsidR="003F4CE8" w:rsidRPr="00830044" w:rsidRDefault="003F4CE8" w:rsidP="003F4CE8">
      <w:pPr>
        <w:jc w:val="both"/>
        <w:rPr>
          <w:rFonts w:ascii="Times" w:hAnsi="Times" w:cs="Times New Roman"/>
        </w:rPr>
      </w:pPr>
    </w:p>
    <w:p w14:paraId="52AEB216" w14:textId="77777777" w:rsidR="003F4CE8" w:rsidRPr="00830044" w:rsidRDefault="003F4CE8" w:rsidP="003F4CE8">
      <w:pPr>
        <w:rPr>
          <w:rFonts w:ascii="Times" w:hAnsi="Times" w:cs="Times New Roman"/>
        </w:rPr>
      </w:pPr>
    </w:p>
    <w:p w14:paraId="12F2D514" w14:textId="77777777" w:rsidR="003F4CE8" w:rsidRPr="00830044" w:rsidRDefault="003F4CE8" w:rsidP="003F4CE8">
      <w:pPr>
        <w:rPr>
          <w:rFonts w:ascii="Times" w:hAnsi="Times" w:cs="Times New Roman"/>
        </w:rPr>
      </w:pPr>
    </w:p>
    <w:p w14:paraId="08E52700" w14:textId="77777777" w:rsidR="003F4CE8" w:rsidRPr="00830044" w:rsidRDefault="003F4CE8" w:rsidP="003F4CE8">
      <w:pPr>
        <w:rPr>
          <w:rFonts w:ascii="Times" w:hAnsi="Times" w:cs="Times New Roman"/>
        </w:rPr>
      </w:pPr>
    </w:p>
    <w:p w14:paraId="5A15F075" w14:textId="77777777" w:rsidR="003F4CE8" w:rsidRPr="00830044" w:rsidRDefault="003F4CE8" w:rsidP="003F4CE8">
      <w:pPr>
        <w:rPr>
          <w:rFonts w:ascii="Times" w:hAnsi="Times" w:cs="Times New Roman"/>
        </w:rPr>
      </w:pPr>
    </w:p>
    <w:p w14:paraId="16B6A0F5" w14:textId="77777777" w:rsidR="003F4CE8" w:rsidRPr="00830044" w:rsidRDefault="003F4CE8" w:rsidP="003F4CE8">
      <w:pPr>
        <w:rPr>
          <w:rFonts w:ascii="Times" w:hAnsi="Times" w:cs="Times New Roman"/>
        </w:rPr>
      </w:pPr>
    </w:p>
    <w:p w14:paraId="7749926B" w14:textId="77777777" w:rsidR="003F4CE8" w:rsidRPr="00830044" w:rsidRDefault="003F4CE8" w:rsidP="003F4CE8">
      <w:pPr>
        <w:rPr>
          <w:rFonts w:ascii="Times" w:hAnsi="Times" w:cs="Times New Roman"/>
        </w:rPr>
      </w:pPr>
    </w:p>
    <w:p w14:paraId="5C8314A5" w14:textId="77777777" w:rsidR="003F4CE8" w:rsidRPr="00830044" w:rsidRDefault="003F4CE8" w:rsidP="003F4CE8">
      <w:pPr>
        <w:rPr>
          <w:rFonts w:ascii="Times" w:hAnsi="Times" w:cs="Times New Roman"/>
        </w:rPr>
      </w:pPr>
    </w:p>
    <w:p w14:paraId="2BBBEEDC" w14:textId="77777777" w:rsidR="003F4CE8" w:rsidRPr="00830044" w:rsidRDefault="003F4CE8" w:rsidP="003F4CE8">
      <w:pPr>
        <w:tabs>
          <w:tab w:val="left" w:pos="3402"/>
        </w:tabs>
        <w:rPr>
          <w:rFonts w:ascii="Times" w:hAnsi="Times" w:cs="Times New Roman"/>
          <w:b/>
        </w:rPr>
      </w:pPr>
      <w:r w:rsidRPr="00830044">
        <w:rPr>
          <w:rFonts w:ascii="Times" w:hAnsi="Times" w:cs="Times New Roman"/>
          <w:b/>
        </w:rPr>
        <w:tab/>
        <w:t>Your Name: _______ ________</w:t>
      </w:r>
    </w:p>
    <w:p w14:paraId="63C73D7E" w14:textId="77777777" w:rsidR="003F4CE8" w:rsidRPr="00830044" w:rsidRDefault="003F4CE8" w:rsidP="003F4CE8">
      <w:pPr>
        <w:rPr>
          <w:rFonts w:ascii="Times" w:hAnsi="Times" w:cs="Times New Roman"/>
        </w:rPr>
      </w:pPr>
    </w:p>
    <w:p w14:paraId="6D8F073A" w14:textId="77777777" w:rsidR="003F4CE8" w:rsidRPr="00830044" w:rsidRDefault="003F4CE8" w:rsidP="003F4CE8">
      <w:pPr>
        <w:rPr>
          <w:rFonts w:ascii="Times" w:hAnsi="Times" w:cs="Times New Roman"/>
        </w:rPr>
      </w:pPr>
    </w:p>
    <w:p w14:paraId="231530F6" w14:textId="77777777" w:rsidR="003F4CE8" w:rsidRPr="00830044" w:rsidRDefault="003F4CE8" w:rsidP="003F4CE8">
      <w:pPr>
        <w:rPr>
          <w:rFonts w:ascii="Times" w:hAnsi="Times" w:cs="Times New Roman"/>
        </w:rPr>
      </w:pPr>
    </w:p>
    <w:p w14:paraId="7F040EA0" w14:textId="77777777" w:rsidR="003F4CE8" w:rsidRPr="00830044" w:rsidRDefault="003F4CE8" w:rsidP="003F4CE8">
      <w:pPr>
        <w:rPr>
          <w:rFonts w:ascii="Times" w:hAnsi="Times" w:cs="Times New Roman"/>
        </w:rPr>
      </w:pPr>
    </w:p>
    <w:p w14:paraId="59B21858" w14:textId="77777777" w:rsidR="003F4CE8" w:rsidRPr="00830044" w:rsidRDefault="003F4CE8" w:rsidP="003F4CE8">
      <w:pPr>
        <w:rPr>
          <w:rFonts w:ascii="Times" w:hAnsi="Times" w:cs="Times New Roman"/>
        </w:rPr>
      </w:pPr>
    </w:p>
    <w:p w14:paraId="205CCA80" w14:textId="77777777" w:rsidR="003F4CE8" w:rsidRPr="00830044" w:rsidRDefault="003F4CE8" w:rsidP="003F4CE8">
      <w:pPr>
        <w:rPr>
          <w:rFonts w:ascii="Times" w:hAnsi="Times" w:cs="Times New Roman"/>
        </w:rPr>
      </w:pPr>
    </w:p>
    <w:p w14:paraId="22D164DF" w14:textId="77777777" w:rsidR="003F4CE8" w:rsidRPr="00830044" w:rsidRDefault="003F4CE8" w:rsidP="003F4CE8">
      <w:pPr>
        <w:rPr>
          <w:rFonts w:ascii="Times" w:hAnsi="Times" w:cs="Times New Roman"/>
        </w:rPr>
      </w:pPr>
    </w:p>
    <w:p w14:paraId="561786B8" w14:textId="77777777" w:rsidR="003F4CE8" w:rsidRPr="00830044" w:rsidRDefault="003F4CE8" w:rsidP="003F4CE8">
      <w:pPr>
        <w:rPr>
          <w:rFonts w:ascii="Times" w:hAnsi="Times" w:cs="Times New Roman"/>
          <w:b/>
        </w:rPr>
      </w:pPr>
    </w:p>
    <w:p w14:paraId="5F98142A" w14:textId="77777777" w:rsidR="003F4CE8" w:rsidRPr="00830044" w:rsidRDefault="003F4CE8" w:rsidP="003F4CE8">
      <w:pPr>
        <w:rPr>
          <w:rFonts w:ascii="Times" w:hAnsi="Times" w:cs="Times New Roman"/>
          <w:b/>
        </w:rPr>
      </w:pPr>
    </w:p>
    <w:p w14:paraId="684A687F" w14:textId="77777777" w:rsidR="003F4CE8" w:rsidRPr="00830044" w:rsidRDefault="003F4CE8" w:rsidP="003F4CE8">
      <w:pPr>
        <w:rPr>
          <w:rFonts w:ascii="Times" w:hAnsi="Times" w:cs="Times New Roman"/>
          <w:b/>
        </w:rPr>
      </w:pPr>
      <w:r w:rsidRPr="00830044">
        <w:rPr>
          <w:rFonts w:ascii="Times" w:hAnsi="Times" w:cs="Times New Roman"/>
          <w:b/>
        </w:rPr>
        <w:t xml:space="preserve">Due date:  </w:t>
      </w:r>
      <w:r>
        <w:rPr>
          <w:rFonts w:ascii="Times" w:hAnsi="Times" w:cs="Times New Roman"/>
          <w:b/>
        </w:rPr>
        <w:t>October 21, 2013</w:t>
      </w:r>
    </w:p>
    <w:p w14:paraId="0997B6CB" w14:textId="77777777" w:rsidR="003F4CE8" w:rsidRPr="00830044" w:rsidRDefault="003F4CE8" w:rsidP="003F4CE8">
      <w:pPr>
        <w:rPr>
          <w:rFonts w:ascii="Times" w:hAnsi="Times" w:cs="Times New Roman"/>
          <w:b/>
        </w:rPr>
      </w:pPr>
    </w:p>
    <w:p w14:paraId="1C4C3761" w14:textId="77777777" w:rsidR="003F4CE8" w:rsidRPr="00830044" w:rsidRDefault="003F4CE8" w:rsidP="003F4CE8">
      <w:pPr>
        <w:rPr>
          <w:rFonts w:ascii="Times" w:hAnsi="Times" w:cs="Times New Roman"/>
          <w:b/>
        </w:rPr>
      </w:pPr>
    </w:p>
    <w:p w14:paraId="32F54F78" w14:textId="77777777" w:rsidR="003F4CE8" w:rsidRPr="00830044" w:rsidRDefault="003F4CE8" w:rsidP="003F4CE8">
      <w:pPr>
        <w:rPr>
          <w:rFonts w:ascii="Times" w:hAnsi="Times" w:cs="Times New Roman"/>
          <w:b/>
        </w:rPr>
      </w:pPr>
    </w:p>
    <w:p w14:paraId="07F67029" w14:textId="77777777" w:rsidR="003F4CE8" w:rsidRPr="00830044" w:rsidRDefault="003F4CE8" w:rsidP="003F4CE8">
      <w:pPr>
        <w:rPr>
          <w:rFonts w:ascii="Times" w:hAnsi="Times" w:cs="Times New Roman"/>
          <w:b/>
        </w:rPr>
      </w:pPr>
    </w:p>
    <w:p w14:paraId="143985E7" w14:textId="77777777" w:rsidR="003F4CE8" w:rsidRPr="00830044" w:rsidRDefault="003F4CE8" w:rsidP="003F4CE8">
      <w:pPr>
        <w:rPr>
          <w:rFonts w:ascii="Times" w:hAnsi="Times" w:cs="Times New Roman"/>
          <w:b/>
        </w:rPr>
      </w:pPr>
    </w:p>
    <w:p w14:paraId="7DD29A73" w14:textId="77777777" w:rsidR="003F4CE8" w:rsidRPr="00830044" w:rsidRDefault="003F4CE8" w:rsidP="003F4CE8">
      <w:pPr>
        <w:rPr>
          <w:rFonts w:ascii="Times" w:hAnsi="Times" w:cs="Times New Roman"/>
          <w:b/>
        </w:rPr>
      </w:pPr>
    </w:p>
    <w:p w14:paraId="137C1C13" w14:textId="77777777" w:rsidR="003F4CE8" w:rsidRPr="00830044" w:rsidRDefault="003F4CE8" w:rsidP="003F4CE8">
      <w:pPr>
        <w:rPr>
          <w:rFonts w:ascii="Times" w:hAnsi="Times" w:cs="Times New Roman"/>
          <w:b/>
        </w:rPr>
      </w:pPr>
    </w:p>
    <w:p w14:paraId="1B4DC6C4" w14:textId="77777777" w:rsidR="003F4CE8" w:rsidRPr="00830044" w:rsidRDefault="003F4CE8" w:rsidP="003F4CE8">
      <w:pPr>
        <w:rPr>
          <w:rFonts w:ascii="Times" w:hAnsi="Times" w:cs="Times New Roman"/>
        </w:rPr>
      </w:pPr>
      <w:r w:rsidRPr="00830044">
        <w:rPr>
          <w:rFonts w:ascii="Times" w:hAnsi="Times" w:cs="Times New Roman"/>
        </w:rPr>
        <w:br w:type="page"/>
      </w:r>
    </w:p>
    <w:p w14:paraId="11CF1A15" w14:textId="77777777" w:rsidR="003F4CE8" w:rsidRDefault="003F4CE8" w:rsidP="003F4CE8">
      <w:pPr>
        <w:pStyle w:val="ListParagraph"/>
        <w:numPr>
          <w:ilvl w:val="0"/>
          <w:numId w:val="11"/>
        </w:numPr>
        <w:ind w:left="284" w:hanging="284"/>
        <w:jc w:val="both"/>
        <w:rPr>
          <w:rFonts w:ascii="Times" w:hAnsi="Times" w:cs="Times New Roman"/>
        </w:rPr>
      </w:pPr>
      <w:r>
        <w:rPr>
          <w:rFonts w:ascii="Times" w:hAnsi="Times" w:cs="Times New Roman"/>
        </w:rPr>
        <w:t>Briefly, and in your own words underline and discuss the “Six Perspectives in Informational Graphics” (Chapter 9).</w:t>
      </w:r>
    </w:p>
    <w:p w14:paraId="5128590A" w14:textId="77777777" w:rsidR="003F4CE8" w:rsidRPr="00046305" w:rsidRDefault="003F4CE8" w:rsidP="003F4CE8">
      <w:pPr>
        <w:jc w:val="both"/>
        <w:rPr>
          <w:rFonts w:ascii="Times" w:hAnsi="Times" w:cs="Times New Roman"/>
        </w:rPr>
      </w:pPr>
    </w:p>
    <w:p w14:paraId="13ECC46E" w14:textId="77777777" w:rsidR="003F4CE8" w:rsidRDefault="003F4CE8" w:rsidP="003F4CE8">
      <w:pPr>
        <w:pStyle w:val="ListParagraph"/>
        <w:ind w:left="284"/>
        <w:jc w:val="both"/>
        <w:rPr>
          <w:rFonts w:ascii="Times" w:hAnsi="Times" w:cs="Times New Roman"/>
        </w:rPr>
      </w:pPr>
      <w:r w:rsidRPr="003A04E8">
        <w:rPr>
          <w:rFonts w:ascii="Times" w:hAnsi="Times" w:cs="Times New Roman"/>
          <w:u w:val="single"/>
        </w:rPr>
        <w:t>Personal Perspective:</w:t>
      </w:r>
      <w:r>
        <w:rPr>
          <w:rFonts w:ascii="Times" w:hAnsi="Times" w:cs="Times New Roman"/>
        </w:rPr>
        <w:t xml:space="preserve"> When it comes to informational graphics and the personal perspective, one must think in terms understanding and learning. Informational graphics can alter the way someone has already viewed a particular subject by demonstrating something new by visually communicating a story. The information is then understood in from a new point of view, which will either aid in further understanding or learning a subject. </w:t>
      </w:r>
    </w:p>
    <w:p w14:paraId="7D3863BC" w14:textId="77777777" w:rsidR="003F4CE8" w:rsidRDefault="003F4CE8" w:rsidP="003F4CE8">
      <w:pPr>
        <w:pStyle w:val="ListParagraph"/>
        <w:ind w:left="284"/>
        <w:jc w:val="both"/>
        <w:rPr>
          <w:rFonts w:ascii="Times" w:hAnsi="Times" w:cs="Times New Roman"/>
        </w:rPr>
      </w:pPr>
    </w:p>
    <w:p w14:paraId="775710D7" w14:textId="77777777" w:rsidR="003F4CE8" w:rsidRPr="006C7647" w:rsidRDefault="003F4CE8" w:rsidP="003F4CE8">
      <w:pPr>
        <w:pStyle w:val="ListParagraph"/>
        <w:ind w:left="284"/>
        <w:jc w:val="both"/>
        <w:rPr>
          <w:rFonts w:ascii="Times" w:hAnsi="Times" w:cs="Times New Roman"/>
        </w:rPr>
      </w:pPr>
      <w:r w:rsidRPr="003A04E8">
        <w:rPr>
          <w:rFonts w:ascii="Times" w:hAnsi="Times" w:cs="Times New Roman"/>
          <w:u w:val="single"/>
        </w:rPr>
        <w:t>Historical Perspective:</w:t>
      </w:r>
      <w:r>
        <w:rPr>
          <w:rFonts w:ascii="Times" w:hAnsi="Times" w:cs="Times New Roman"/>
        </w:rPr>
        <w:t xml:space="preserve"> </w:t>
      </w:r>
      <w:r w:rsidRPr="006C7647">
        <w:rPr>
          <w:rFonts w:ascii="Times" w:hAnsi="Times" w:cs="Times New Roman"/>
        </w:rPr>
        <w:t xml:space="preserve">Historically, informational graphics have widely contributed to the process of mapping the environment. Having evolved from clay-carved maps done by the Sumerians to representing the world into formal divides with latitudes and longitudes by the Greeks, maps have been key to allowing nations to explore unknown regions. However, innovators have used informational graphics in order to conceptually understand complicated stories in simpler terms. </w:t>
      </w:r>
    </w:p>
    <w:p w14:paraId="622DF786" w14:textId="77777777" w:rsidR="003F4CE8" w:rsidRDefault="003F4CE8" w:rsidP="003F4CE8">
      <w:pPr>
        <w:pStyle w:val="ListParagraph"/>
        <w:ind w:left="284"/>
        <w:jc w:val="both"/>
        <w:rPr>
          <w:rFonts w:ascii="Times" w:hAnsi="Times" w:cs="Times New Roman"/>
        </w:rPr>
      </w:pPr>
    </w:p>
    <w:p w14:paraId="187DAD6B" w14:textId="77777777" w:rsidR="003F4CE8" w:rsidRPr="006C7647" w:rsidRDefault="003F4CE8" w:rsidP="003F4CE8">
      <w:pPr>
        <w:pStyle w:val="ListParagraph"/>
        <w:ind w:left="284"/>
        <w:jc w:val="both"/>
        <w:rPr>
          <w:rFonts w:ascii="Times" w:hAnsi="Times" w:cs="Times New Roman"/>
          <w:u w:val="single"/>
        </w:rPr>
      </w:pPr>
      <w:r w:rsidRPr="003A04E8">
        <w:rPr>
          <w:rFonts w:ascii="Times" w:hAnsi="Times" w:cs="Times New Roman"/>
          <w:u w:val="single"/>
        </w:rPr>
        <w:t xml:space="preserve">Technical Perspective: </w:t>
      </w:r>
      <w:r w:rsidRPr="006C7647">
        <w:rPr>
          <w:rFonts w:ascii="Times" w:hAnsi="Times" w:cs="Times New Roman"/>
        </w:rPr>
        <w:t xml:space="preserve">Informational graphics can be divided into two categories. It can be used either in a statistical way, or a nonstatistical form. Within statistical infographics exist charts (used to show trends and variations), data maps (combines numeric data and geographic information), infofilms, and infointeractives. As for nonstatistical infographics, these do not use any kind of statistics, however, still contribute to the way indivuals can understand a subject. There is no clear-cut format but various ones that simplify the way a story is told. </w:t>
      </w:r>
    </w:p>
    <w:p w14:paraId="28729E44" w14:textId="77777777" w:rsidR="003F4CE8" w:rsidRPr="003A04E8" w:rsidRDefault="003F4CE8" w:rsidP="003F4CE8">
      <w:pPr>
        <w:pStyle w:val="ListParagraph"/>
        <w:ind w:left="284"/>
        <w:jc w:val="both"/>
        <w:rPr>
          <w:rFonts w:ascii="Times" w:hAnsi="Times" w:cs="Times New Roman"/>
        </w:rPr>
      </w:pPr>
    </w:p>
    <w:p w14:paraId="502E599D" w14:textId="77777777" w:rsidR="003F4CE8" w:rsidRPr="006C7647" w:rsidRDefault="003F4CE8" w:rsidP="003F4CE8">
      <w:pPr>
        <w:pStyle w:val="ListParagraph"/>
        <w:ind w:left="284"/>
        <w:jc w:val="both"/>
        <w:rPr>
          <w:rFonts w:ascii="Times" w:hAnsi="Times" w:cs="Times New Roman"/>
        </w:rPr>
      </w:pPr>
      <w:r w:rsidRPr="007D5475">
        <w:rPr>
          <w:rFonts w:ascii="Times" w:hAnsi="Times" w:cs="Times New Roman"/>
          <w:u w:val="single"/>
        </w:rPr>
        <w:t>Ethical Perspective:</w:t>
      </w:r>
      <w:r>
        <w:rPr>
          <w:rFonts w:ascii="Times" w:hAnsi="Times" w:cs="Times New Roman"/>
          <w:u w:val="single"/>
        </w:rPr>
        <w:t xml:space="preserve"> </w:t>
      </w:r>
      <w:r>
        <w:rPr>
          <w:rFonts w:ascii="Times" w:hAnsi="Times" w:cs="Times New Roman"/>
        </w:rPr>
        <w:t xml:space="preserve">The issue with informational graphics is that some errors in presentation might be overlooked. These can be misleading to “unsuspecting and trusting readers and viewers” (Lester 2012). The production of some charts and statistics might be overlooked, which leads some to believe that the producers are disregarding the audience’s intelligibility in terms of understanding statistical information. </w:t>
      </w:r>
    </w:p>
    <w:p w14:paraId="1D30BDBE" w14:textId="77777777" w:rsidR="003F4CE8" w:rsidRDefault="003F4CE8" w:rsidP="003F4CE8">
      <w:pPr>
        <w:pStyle w:val="ListParagraph"/>
        <w:ind w:left="284"/>
        <w:jc w:val="both"/>
        <w:rPr>
          <w:rFonts w:ascii="Times" w:hAnsi="Times" w:cs="Times New Roman"/>
        </w:rPr>
      </w:pPr>
    </w:p>
    <w:p w14:paraId="71EBF677" w14:textId="77777777" w:rsidR="003F4CE8" w:rsidRDefault="003F4CE8" w:rsidP="003F4CE8">
      <w:pPr>
        <w:pStyle w:val="ListParagraph"/>
        <w:ind w:left="284"/>
        <w:jc w:val="both"/>
        <w:rPr>
          <w:rFonts w:ascii="Times" w:hAnsi="Times" w:cs="Times New Roman"/>
        </w:rPr>
      </w:pPr>
      <w:r w:rsidRPr="006C7647">
        <w:rPr>
          <w:rFonts w:ascii="Times" w:hAnsi="Times" w:cs="Times New Roman"/>
          <w:u w:val="single"/>
        </w:rPr>
        <w:t>Cultural Perspective:</w:t>
      </w:r>
      <w:r>
        <w:rPr>
          <w:rFonts w:ascii="Times" w:hAnsi="Times" w:cs="Times New Roman"/>
          <w:u w:val="single"/>
        </w:rPr>
        <w:t xml:space="preserve"> </w:t>
      </w:r>
      <w:r>
        <w:rPr>
          <w:rFonts w:ascii="Times" w:hAnsi="Times" w:cs="Times New Roman"/>
        </w:rPr>
        <w:t xml:space="preserve">As mentioned in previous chapters, symbols are key to understanding visual communications. Culturally speaking, the interpretation of graphs and other forms of infographics is highly rooted into a cultural context. Those who design such graphs must take into account that a mass audience exists, meaning that they should choose to use universal symbols. </w:t>
      </w:r>
    </w:p>
    <w:p w14:paraId="045B2846" w14:textId="77777777" w:rsidR="003F4CE8" w:rsidRDefault="003F4CE8" w:rsidP="003F4CE8">
      <w:pPr>
        <w:pStyle w:val="ListParagraph"/>
        <w:ind w:left="284"/>
        <w:jc w:val="both"/>
        <w:rPr>
          <w:rFonts w:ascii="Times" w:hAnsi="Times" w:cs="Times New Roman"/>
        </w:rPr>
      </w:pPr>
    </w:p>
    <w:p w14:paraId="3824AE6B" w14:textId="77777777" w:rsidR="003F4CE8" w:rsidRDefault="003F4CE8" w:rsidP="003F4CE8">
      <w:pPr>
        <w:pStyle w:val="ListParagraph"/>
        <w:ind w:left="284"/>
        <w:jc w:val="both"/>
        <w:rPr>
          <w:rFonts w:ascii="Times" w:hAnsi="Times" w:cs="Times New Roman"/>
        </w:rPr>
      </w:pPr>
      <w:r>
        <w:rPr>
          <w:rFonts w:ascii="Times" w:hAnsi="Times" w:cs="Times New Roman"/>
          <w:u w:val="single"/>
        </w:rPr>
        <w:t xml:space="preserve">Critical Perspective: </w:t>
      </w:r>
      <w:r>
        <w:rPr>
          <w:rFonts w:ascii="Times" w:hAnsi="Times" w:cs="Times New Roman"/>
        </w:rPr>
        <w:t xml:space="preserve"> Regular stories will no longer be enough for a mass readership. In order to attract viewers, it will eventually be key to involve infographics to simplify the stories, whether statistics are involved or not. However, some argue that infographics will be common in entertaining readers because of the continuing growth of computer designs. </w:t>
      </w:r>
    </w:p>
    <w:p w14:paraId="7244000E" w14:textId="77777777" w:rsidR="003F4CE8" w:rsidRPr="006C7647" w:rsidRDefault="003F4CE8" w:rsidP="003F4CE8">
      <w:pPr>
        <w:pStyle w:val="ListParagraph"/>
        <w:ind w:left="284"/>
        <w:jc w:val="both"/>
        <w:rPr>
          <w:rFonts w:ascii="Times" w:hAnsi="Times" w:cs="Times New Roman"/>
        </w:rPr>
      </w:pPr>
    </w:p>
    <w:p w14:paraId="35C31A57" w14:textId="77777777" w:rsidR="003F4CE8" w:rsidRDefault="003F4CE8" w:rsidP="003F4CE8">
      <w:pPr>
        <w:pStyle w:val="ListParagraph"/>
        <w:ind w:left="284"/>
        <w:jc w:val="both"/>
        <w:rPr>
          <w:rFonts w:ascii="Times" w:hAnsi="Times" w:cs="Times New Roman"/>
          <w:u w:val="single"/>
        </w:rPr>
      </w:pPr>
    </w:p>
    <w:p w14:paraId="18D63BD2" w14:textId="77777777" w:rsidR="003F4CE8" w:rsidRPr="006C7647" w:rsidRDefault="003F4CE8" w:rsidP="003F4CE8">
      <w:pPr>
        <w:pStyle w:val="ListParagraph"/>
        <w:ind w:left="284"/>
        <w:jc w:val="both"/>
        <w:rPr>
          <w:rFonts w:ascii="Times" w:hAnsi="Times" w:cs="Times New Roman"/>
          <w:u w:val="single"/>
        </w:rPr>
      </w:pPr>
      <w:r w:rsidRPr="006C7647">
        <w:rPr>
          <w:rFonts w:ascii="Times" w:hAnsi="Times" w:cs="Times New Roman"/>
          <w:u w:val="single"/>
        </w:rPr>
        <w:br w:type="page"/>
      </w:r>
    </w:p>
    <w:p w14:paraId="6DC1B450" w14:textId="77777777" w:rsidR="003F4CE8" w:rsidRDefault="003F4CE8" w:rsidP="003F4CE8">
      <w:pPr>
        <w:pStyle w:val="ListParagraph"/>
        <w:numPr>
          <w:ilvl w:val="0"/>
          <w:numId w:val="11"/>
        </w:numPr>
        <w:ind w:left="284" w:hanging="284"/>
        <w:jc w:val="both"/>
        <w:rPr>
          <w:rFonts w:ascii="Times" w:hAnsi="Times" w:cs="Times New Roman"/>
        </w:rPr>
      </w:pPr>
      <w:r>
        <w:rPr>
          <w:rFonts w:ascii="Times" w:hAnsi="Times" w:cs="Times New Roman"/>
        </w:rPr>
        <w:t>What, according to Lester, are the various “Trends to Watch for in Cartoons” (Chapter 10)?</w:t>
      </w:r>
    </w:p>
    <w:p w14:paraId="3B2F56C7" w14:textId="77777777" w:rsidR="003F4CE8" w:rsidRDefault="003F4CE8" w:rsidP="003F4CE8">
      <w:pPr>
        <w:pStyle w:val="ListParagraph"/>
        <w:ind w:left="284"/>
        <w:jc w:val="both"/>
        <w:rPr>
          <w:rFonts w:ascii="Times" w:hAnsi="Times" w:cs="Times New Roman"/>
        </w:rPr>
      </w:pPr>
    </w:p>
    <w:p w14:paraId="2220D18F" w14:textId="77777777" w:rsidR="003F4CE8" w:rsidRPr="00830044" w:rsidRDefault="003F4CE8" w:rsidP="003F4CE8">
      <w:pPr>
        <w:jc w:val="both"/>
        <w:rPr>
          <w:rFonts w:ascii="Times" w:hAnsi="Times" w:cs="Times New Roman"/>
        </w:rPr>
      </w:pPr>
    </w:p>
    <w:p w14:paraId="60141671" w14:textId="77777777" w:rsidR="003F4CE8" w:rsidRDefault="003F4CE8" w:rsidP="003F4CE8">
      <w:pPr>
        <w:jc w:val="both"/>
        <w:rPr>
          <w:rFonts w:ascii="Times" w:hAnsi="Times" w:cs="Times New Roman"/>
        </w:rPr>
      </w:pPr>
      <w:r>
        <w:rPr>
          <w:rFonts w:ascii="Times" w:hAnsi="Times" w:cs="Times New Roman"/>
        </w:rPr>
        <w:t>One of the most important trends that Lester mentions in this chapter is that cartoons will soon be used to inform viewers about specific topics and issues, rather than simply entertaining them.</w:t>
      </w:r>
    </w:p>
    <w:p w14:paraId="7DADCF6E" w14:textId="77777777" w:rsidR="003F4CE8" w:rsidRDefault="003F4CE8" w:rsidP="003F4CE8">
      <w:pPr>
        <w:jc w:val="both"/>
        <w:rPr>
          <w:rFonts w:ascii="Times" w:hAnsi="Times" w:cs="Times New Roman"/>
        </w:rPr>
      </w:pPr>
    </w:p>
    <w:p w14:paraId="0FFB9BC3" w14:textId="77777777" w:rsidR="003F4CE8" w:rsidRDefault="003F4CE8" w:rsidP="003F4CE8">
      <w:pPr>
        <w:jc w:val="both"/>
        <w:rPr>
          <w:rFonts w:ascii="Times" w:hAnsi="Times" w:cs="Times New Roman"/>
        </w:rPr>
      </w:pPr>
      <w:r>
        <w:rPr>
          <w:rFonts w:ascii="Times" w:hAnsi="Times" w:cs="Times New Roman"/>
        </w:rPr>
        <w:t xml:space="preserve">Lester argues this point by analyzing print publications’ current distribution and marketed situations since the downturn of the economy. He claims that most print newspapers have been pressured to cut down expenses and costs, which resulted in a smaller staff. As such, the first to be affected were those who were in charge of the comic strips, cartoonists. </w:t>
      </w:r>
    </w:p>
    <w:p w14:paraId="4293316D" w14:textId="77777777" w:rsidR="003F4CE8" w:rsidRDefault="003F4CE8" w:rsidP="003F4CE8">
      <w:pPr>
        <w:jc w:val="both"/>
        <w:rPr>
          <w:rFonts w:ascii="Times" w:hAnsi="Times" w:cs="Times New Roman"/>
        </w:rPr>
      </w:pPr>
    </w:p>
    <w:p w14:paraId="23DBF52C" w14:textId="77777777" w:rsidR="003F4CE8" w:rsidRDefault="003F4CE8" w:rsidP="003F4CE8">
      <w:pPr>
        <w:jc w:val="both"/>
        <w:rPr>
          <w:rFonts w:ascii="Times" w:hAnsi="Times" w:cs="Times New Roman"/>
        </w:rPr>
      </w:pPr>
      <w:r>
        <w:rPr>
          <w:rFonts w:ascii="Times" w:hAnsi="Times" w:cs="Times New Roman"/>
        </w:rPr>
        <w:t xml:space="preserve">Most of the comics that are found in news publications are either much smaller in size, less about local issues, and concentrate more on entertainment. So instead, Lester claims that other types of publications, which include the web, publishing houses, and comic stores, will be those who distribute cartoons, comics, or graphic novels that are more concerned with serious subject matter. </w:t>
      </w:r>
    </w:p>
    <w:p w14:paraId="485952E7" w14:textId="77777777" w:rsidR="003F4CE8" w:rsidRDefault="003F4CE8" w:rsidP="003F4CE8">
      <w:pPr>
        <w:jc w:val="both"/>
        <w:rPr>
          <w:rFonts w:ascii="Times" w:hAnsi="Times" w:cs="Times New Roman"/>
        </w:rPr>
      </w:pPr>
    </w:p>
    <w:p w14:paraId="25CE516B" w14:textId="77777777" w:rsidR="003F4CE8" w:rsidRDefault="003F4CE8" w:rsidP="003F4CE8">
      <w:pPr>
        <w:jc w:val="both"/>
        <w:rPr>
          <w:rFonts w:ascii="Times" w:hAnsi="Times" w:cs="Times New Roman"/>
        </w:rPr>
      </w:pPr>
      <w:r>
        <w:rPr>
          <w:rFonts w:ascii="Times" w:hAnsi="Times" w:cs="Times New Roman"/>
        </w:rPr>
        <w:t xml:space="preserve">Additionally, he states that the fact that courses are offered in high schools, or post-secondary schools, will result in a higher level of graphic novel production. He demonstrates this by bringing in statistics about a San Diego based Comic-Con, which saw a rise from 145 attendees to over 125 000, between its debut in 1970 and the most recent convention in 2012. </w:t>
      </w:r>
    </w:p>
    <w:p w14:paraId="7716461E" w14:textId="77777777" w:rsidR="003F4CE8" w:rsidRDefault="003F4CE8" w:rsidP="003F4CE8">
      <w:pPr>
        <w:jc w:val="both"/>
        <w:rPr>
          <w:rFonts w:ascii="Times" w:hAnsi="Times" w:cs="Times New Roman"/>
        </w:rPr>
      </w:pPr>
      <w:r>
        <w:rPr>
          <w:rFonts w:ascii="Times" w:hAnsi="Times" w:cs="Times New Roman"/>
        </w:rPr>
        <w:t xml:space="preserve"> </w:t>
      </w:r>
    </w:p>
    <w:p w14:paraId="2C8CDB58" w14:textId="77777777" w:rsidR="003F4CE8" w:rsidRDefault="003F4CE8" w:rsidP="003F4CE8">
      <w:pPr>
        <w:jc w:val="both"/>
        <w:rPr>
          <w:rFonts w:ascii="Times" w:hAnsi="Times" w:cs="Times New Roman"/>
        </w:rPr>
      </w:pPr>
      <w:r>
        <w:rPr>
          <w:rFonts w:ascii="Times" w:hAnsi="Times" w:cs="Times New Roman"/>
        </w:rPr>
        <w:t xml:space="preserve"> Even though the web is an ideal place to publish independent short or long animated films, the main medium of publication, according to Lester, will remain in television. Animated series on television are getting more and more popular with older audiences due to the fact that there is a rise in adult-oriented animation. In some cases, these series bring approximately “2.2 million viewers a night between 11:30 p.m. and 12:30 a.m.”(2012) There are various different television genres that incorporate cartoons in their content, because of how impactful, light, as well as informational, they can be. Though, some cartoons might have satirical or comical stances, they can still engage in important topics getting a viewer to really consider important subject matter. </w:t>
      </w:r>
    </w:p>
    <w:p w14:paraId="32C78EEB" w14:textId="77777777" w:rsidR="003F4CE8" w:rsidRDefault="003F4CE8" w:rsidP="003F4CE8">
      <w:pPr>
        <w:jc w:val="both"/>
        <w:rPr>
          <w:rFonts w:ascii="Times" w:hAnsi="Times" w:cs="Times New Roman"/>
        </w:rPr>
      </w:pPr>
    </w:p>
    <w:p w14:paraId="2CC29FF2" w14:textId="77777777" w:rsidR="003F4CE8" w:rsidRDefault="003F4CE8" w:rsidP="003F4CE8">
      <w:pPr>
        <w:jc w:val="both"/>
        <w:rPr>
          <w:rFonts w:ascii="Times" w:hAnsi="Times" w:cs="Times New Roman"/>
        </w:rPr>
      </w:pPr>
    </w:p>
    <w:p w14:paraId="417EC0D5" w14:textId="77777777" w:rsidR="003F4CE8" w:rsidRDefault="003F4CE8" w:rsidP="003F4CE8">
      <w:pPr>
        <w:jc w:val="both"/>
        <w:rPr>
          <w:rFonts w:ascii="Times" w:hAnsi="Times" w:cs="Times New Roman"/>
        </w:rPr>
      </w:pPr>
      <w:r>
        <w:rPr>
          <w:rFonts w:ascii="Times" w:hAnsi="Times" w:cs="Times New Roman"/>
        </w:rPr>
        <w:t xml:space="preserve">It is critical to understand why cartoons are important in the visual world, because although they seem to mediate simple entertaining content, they can be politicized and rendered important if utilized correctly. They are becoming more and more popular, and not simply within print publications, but within television and web, bringing, important aspects to light, while creating a new and bustling innovations within the genre. </w:t>
      </w:r>
    </w:p>
    <w:p w14:paraId="36B894E1" w14:textId="77777777" w:rsidR="003F4CE8" w:rsidRDefault="003F4CE8" w:rsidP="003F4CE8">
      <w:pPr>
        <w:jc w:val="both"/>
        <w:rPr>
          <w:rFonts w:ascii="Times" w:hAnsi="Times" w:cs="Times New Roman"/>
        </w:rPr>
      </w:pPr>
    </w:p>
    <w:p w14:paraId="62344BFC" w14:textId="77777777" w:rsidR="003F4CE8" w:rsidRDefault="003F4CE8" w:rsidP="003F4CE8">
      <w:pPr>
        <w:jc w:val="both"/>
        <w:rPr>
          <w:rFonts w:ascii="Times" w:hAnsi="Times" w:cs="Times New Roman"/>
        </w:rPr>
      </w:pPr>
    </w:p>
    <w:p w14:paraId="0B53F0FF" w14:textId="77777777" w:rsidR="003F4CE8" w:rsidRDefault="003F4CE8" w:rsidP="003F4CE8">
      <w:pPr>
        <w:jc w:val="both"/>
        <w:rPr>
          <w:rFonts w:ascii="Times" w:hAnsi="Times" w:cs="Times New Roman"/>
        </w:rPr>
      </w:pPr>
    </w:p>
    <w:p w14:paraId="2E511013" w14:textId="77777777" w:rsidR="003F4CE8" w:rsidRPr="00830044" w:rsidRDefault="003F4CE8" w:rsidP="003F4CE8">
      <w:pPr>
        <w:jc w:val="both"/>
        <w:rPr>
          <w:rFonts w:ascii="Times" w:hAnsi="Times" w:cs="Times New Roman"/>
        </w:rPr>
      </w:pPr>
    </w:p>
    <w:p w14:paraId="76E26D89" w14:textId="77777777" w:rsidR="003F4CE8" w:rsidRDefault="003F4CE8" w:rsidP="003F4CE8">
      <w:pPr>
        <w:pStyle w:val="ListParagraph"/>
        <w:numPr>
          <w:ilvl w:val="0"/>
          <w:numId w:val="11"/>
        </w:numPr>
        <w:ind w:left="284" w:hanging="283"/>
        <w:jc w:val="both"/>
        <w:rPr>
          <w:rFonts w:ascii="Times" w:hAnsi="Times" w:cs="Times New Roman"/>
        </w:rPr>
      </w:pPr>
      <w:r>
        <w:rPr>
          <w:rFonts w:ascii="Times" w:hAnsi="Times" w:cs="Times New Roman"/>
        </w:rPr>
        <w:t>Explain, in your own words, the various Perspectives of Photography listed below (Chapter 11).</w:t>
      </w:r>
    </w:p>
    <w:p w14:paraId="6791094B" w14:textId="77777777" w:rsidR="003F4CE8" w:rsidRDefault="003F4CE8" w:rsidP="003F4CE8">
      <w:pPr>
        <w:pStyle w:val="ListParagraph"/>
        <w:ind w:left="284"/>
        <w:jc w:val="both"/>
        <w:rPr>
          <w:rFonts w:ascii="Times" w:hAnsi="Times" w:cs="Times New Roman"/>
        </w:rPr>
      </w:pPr>
    </w:p>
    <w:p w14:paraId="421E6B12" w14:textId="77777777" w:rsidR="003F4CE8" w:rsidRDefault="003F4CE8" w:rsidP="003F4CE8">
      <w:pPr>
        <w:pStyle w:val="ListParagraph"/>
        <w:numPr>
          <w:ilvl w:val="0"/>
          <w:numId w:val="23"/>
        </w:numPr>
        <w:jc w:val="both"/>
        <w:rPr>
          <w:rFonts w:ascii="Times" w:hAnsi="Times" w:cs="Times New Roman"/>
        </w:rPr>
      </w:pPr>
      <w:r>
        <w:rPr>
          <w:rFonts w:ascii="Times" w:hAnsi="Times" w:cs="Times New Roman"/>
        </w:rPr>
        <w:t>Lens Type</w:t>
      </w:r>
    </w:p>
    <w:p w14:paraId="23FE6FCD" w14:textId="77777777" w:rsidR="003F4CE8" w:rsidRDefault="003F4CE8" w:rsidP="003F4CE8">
      <w:pPr>
        <w:jc w:val="both"/>
        <w:rPr>
          <w:rFonts w:ascii="Times" w:hAnsi="Times" w:cs="Times New Roman"/>
        </w:rPr>
      </w:pPr>
    </w:p>
    <w:p w14:paraId="7313D247" w14:textId="77777777" w:rsidR="003F4CE8" w:rsidRPr="00EF0630" w:rsidRDefault="003F4CE8" w:rsidP="003F4CE8">
      <w:pPr>
        <w:jc w:val="both"/>
        <w:rPr>
          <w:rFonts w:ascii="Times" w:hAnsi="Times" w:cs="Times New Roman"/>
        </w:rPr>
      </w:pPr>
      <w:r>
        <w:rPr>
          <w:rFonts w:ascii="Times" w:hAnsi="Times" w:cs="Times New Roman"/>
        </w:rPr>
        <w:t xml:space="preserve">There are three types of lenses: telephoto, wide angle, and normal. The lens is categorized based on its focal length. For reasons such as depth of fields, which is the focused area of the image, it is important to consider the type of lens used for a photograph. Wider angles tend to give the viewer a larger view of the scene, whereas telephoto is typically used for close-ups, which results in a smaller depth of field (less of the image is in focus). </w:t>
      </w:r>
    </w:p>
    <w:p w14:paraId="5A76E095" w14:textId="77777777" w:rsidR="003F4CE8" w:rsidRDefault="003F4CE8" w:rsidP="003F4CE8">
      <w:pPr>
        <w:pStyle w:val="ListParagraph"/>
        <w:ind w:left="644"/>
        <w:jc w:val="both"/>
        <w:rPr>
          <w:rFonts w:ascii="Times" w:hAnsi="Times" w:cs="Times New Roman"/>
        </w:rPr>
      </w:pPr>
    </w:p>
    <w:p w14:paraId="1D929876" w14:textId="77777777" w:rsidR="003F4CE8" w:rsidRDefault="003F4CE8" w:rsidP="003F4CE8">
      <w:pPr>
        <w:pStyle w:val="ListParagraph"/>
        <w:numPr>
          <w:ilvl w:val="0"/>
          <w:numId w:val="23"/>
        </w:numPr>
        <w:jc w:val="both"/>
        <w:rPr>
          <w:rFonts w:ascii="Times" w:hAnsi="Times" w:cs="Times New Roman"/>
        </w:rPr>
      </w:pPr>
      <w:r>
        <w:rPr>
          <w:rFonts w:ascii="Times" w:hAnsi="Times" w:cs="Times New Roman"/>
        </w:rPr>
        <w:t>Lens Opening</w:t>
      </w:r>
    </w:p>
    <w:p w14:paraId="1BEFA2AA" w14:textId="77777777" w:rsidR="003F4CE8" w:rsidRDefault="003F4CE8" w:rsidP="003F4CE8">
      <w:pPr>
        <w:jc w:val="both"/>
        <w:rPr>
          <w:rFonts w:ascii="Times" w:hAnsi="Times" w:cs="Times New Roman"/>
        </w:rPr>
      </w:pPr>
    </w:p>
    <w:p w14:paraId="53400549" w14:textId="77777777" w:rsidR="003F4CE8" w:rsidRPr="00BC1F3A" w:rsidRDefault="003F4CE8" w:rsidP="003F4CE8">
      <w:pPr>
        <w:jc w:val="both"/>
        <w:rPr>
          <w:rFonts w:ascii="Times" w:hAnsi="Times" w:cs="Times New Roman"/>
        </w:rPr>
      </w:pPr>
      <w:r>
        <w:rPr>
          <w:rFonts w:ascii="Times" w:hAnsi="Times" w:cs="Times New Roman"/>
        </w:rPr>
        <w:t>The opening of the lens (aperture) determines the amount of light that goes into the camera. It is comparable to the human eye’s iris. The smaller it is, the more focused the image will be, and vice versa. With an open aperture, the light is diffused, thus making it difficult for the lens to concentrate on the entirety of the image, hence a smaller depth of field. It is important for a photographer to choose the size of the aperture because it will allow them to direct the viewer’s attention to the desired object in the frame.</w:t>
      </w:r>
    </w:p>
    <w:p w14:paraId="5A179DD4" w14:textId="77777777" w:rsidR="003F4CE8" w:rsidRDefault="003F4CE8" w:rsidP="003F4CE8">
      <w:pPr>
        <w:pStyle w:val="ListParagraph"/>
        <w:ind w:left="644"/>
        <w:jc w:val="both"/>
        <w:rPr>
          <w:rFonts w:ascii="Times" w:hAnsi="Times" w:cs="Times New Roman"/>
        </w:rPr>
      </w:pPr>
    </w:p>
    <w:p w14:paraId="570EC5D3" w14:textId="77777777" w:rsidR="003F4CE8" w:rsidRDefault="003F4CE8" w:rsidP="003F4CE8">
      <w:pPr>
        <w:pStyle w:val="ListParagraph"/>
        <w:numPr>
          <w:ilvl w:val="0"/>
          <w:numId w:val="23"/>
        </w:numPr>
        <w:jc w:val="both"/>
        <w:rPr>
          <w:rFonts w:ascii="Times" w:hAnsi="Times" w:cs="Times New Roman"/>
        </w:rPr>
      </w:pPr>
      <w:r>
        <w:rPr>
          <w:rFonts w:ascii="Times" w:hAnsi="Times" w:cs="Times New Roman"/>
        </w:rPr>
        <w:t>Shutter Speed</w:t>
      </w:r>
    </w:p>
    <w:p w14:paraId="6CC81A7F" w14:textId="77777777" w:rsidR="003F4CE8" w:rsidRDefault="003F4CE8" w:rsidP="003F4CE8">
      <w:pPr>
        <w:pStyle w:val="ListParagraph"/>
        <w:ind w:left="644"/>
        <w:jc w:val="both"/>
        <w:rPr>
          <w:rFonts w:ascii="Times" w:hAnsi="Times" w:cs="Times New Roman"/>
        </w:rPr>
      </w:pPr>
    </w:p>
    <w:p w14:paraId="53AD7B16" w14:textId="77777777" w:rsidR="003F4CE8" w:rsidRPr="00BC1F3A" w:rsidRDefault="003F4CE8" w:rsidP="003F4CE8">
      <w:pPr>
        <w:jc w:val="both"/>
        <w:rPr>
          <w:rFonts w:ascii="Times" w:hAnsi="Times" w:cs="Times New Roman"/>
        </w:rPr>
      </w:pPr>
      <w:r>
        <w:rPr>
          <w:rFonts w:ascii="Times" w:hAnsi="Times" w:cs="Times New Roman"/>
        </w:rPr>
        <w:t>The shutter speed relates to the amount of blur one will see in the image. A faster shutter speed, usually 1/60</w:t>
      </w:r>
      <w:r w:rsidRPr="00BC1F3A">
        <w:rPr>
          <w:rFonts w:ascii="Times" w:hAnsi="Times" w:cs="Times New Roman"/>
          <w:vertAlign w:val="superscript"/>
        </w:rPr>
        <w:t>th</w:t>
      </w:r>
      <w:r>
        <w:rPr>
          <w:rFonts w:ascii="Times" w:hAnsi="Times" w:cs="Times New Roman"/>
        </w:rPr>
        <w:t xml:space="preserve"> of a second or faster, will help to stabilize the camera to a picture. The faster the movement of the object being photographed, the faster the shutter speed should be in order to capture the movement without blur. However, exposure, aperture, as well as lens type should be considered in order to compensate for the very little amount of light that is entering the camera. </w:t>
      </w:r>
    </w:p>
    <w:p w14:paraId="4157EC0F" w14:textId="77777777" w:rsidR="003F4CE8" w:rsidRDefault="003F4CE8" w:rsidP="003F4CE8">
      <w:pPr>
        <w:pStyle w:val="ListParagraph"/>
        <w:ind w:left="644"/>
        <w:jc w:val="both"/>
        <w:rPr>
          <w:rFonts w:ascii="Times" w:hAnsi="Times" w:cs="Times New Roman"/>
        </w:rPr>
      </w:pPr>
    </w:p>
    <w:p w14:paraId="6507D8F5" w14:textId="77777777" w:rsidR="003F4CE8" w:rsidRDefault="003F4CE8" w:rsidP="003F4CE8">
      <w:pPr>
        <w:pStyle w:val="ListParagraph"/>
        <w:numPr>
          <w:ilvl w:val="0"/>
          <w:numId w:val="23"/>
        </w:numPr>
        <w:jc w:val="both"/>
        <w:rPr>
          <w:rFonts w:ascii="Times" w:hAnsi="Times" w:cs="Times New Roman"/>
        </w:rPr>
      </w:pPr>
      <w:r>
        <w:rPr>
          <w:rFonts w:ascii="Times" w:hAnsi="Times" w:cs="Times New Roman"/>
        </w:rPr>
        <w:t>Lighting</w:t>
      </w:r>
    </w:p>
    <w:p w14:paraId="791B2337" w14:textId="77777777" w:rsidR="003F4CE8" w:rsidRDefault="003F4CE8" w:rsidP="003F4CE8">
      <w:pPr>
        <w:pStyle w:val="ListParagraph"/>
        <w:ind w:left="644"/>
        <w:jc w:val="both"/>
        <w:rPr>
          <w:rFonts w:ascii="Times" w:hAnsi="Times" w:cs="Times New Roman"/>
        </w:rPr>
      </w:pPr>
    </w:p>
    <w:p w14:paraId="2122EA9F" w14:textId="77777777" w:rsidR="003F4CE8" w:rsidRPr="00BC1F3A" w:rsidRDefault="003F4CE8" w:rsidP="003F4CE8">
      <w:pPr>
        <w:jc w:val="both"/>
        <w:rPr>
          <w:rFonts w:ascii="Times" w:hAnsi="Times" w:cs="Times New Roman"/>
        </w:rPr>
      </w:pPr>
      <w:r>
        <w:rPr>
          <w:rFonts w:ascii="Times" w:hAnsi="Times" w:cs="Times New Roman"/>
        </w:rPr>
        <w:t xml:space="preserve">There are various types of light, which include regular daylight or tungsten light (indoors). Once the light is determined, a photographer should adjust the camera’s setting (sensitivity, aperture, exposure, and shutter speed) according to how much light is available. The lighting is important for an image because it will affect the contrast as well as other elements that will contribute to its analysis. </w:t>
      </w:r>
    </w:p>
    <w:p w14:paraId="538F9021" w14:textId="77777777" w:rsidR="003F4CE8" w:rsidRPr="00892F41" w:rsidRDefault="003F4CE8" w:rsidP="003F4CE8">
      <w:pPr>
        <w:jc w:val="both"/>
        <w:rPr>
          <w:rFonts w:ascii="Times" w:hAnsi="Times" w:cs="Times New Roman"/>
        </w:rPr>
      </w:pPr>
    </w:p>
    <w:p w14:paraId="45992EEF" w14:textId="77777777" w:rsidR="003F4CE8" w:rsidRDefault="003F4CE8" w:rsidP="003F4CE8">
      <w:pPr>
        <w:pStyle w:val="ListParagraph"/>
        <w:ind w:left="644"/>
        <w:jc w:val="both"/>
        <w:rPr>
          <w:rFonts w:ascii="Times" w:hAnsi="Times" w:cs="Times New Roman"/>
        </w:rPr>
      </w:pPr>
    </w:p>
    <w:p w14:paraId="20AA64B6" w14:textId="77777777" w:rsidR="003F4CE8" w:rsidRDefault="003F4CE8" w:rsidP="003F4CE8">
      <w:pPr>
        <w:pStyle w:val="ListParagraph"/>
        <w:numPr>
          <w:ilvl w:val="0"/>
          <w:numId w:val="23"/>
        </w:numPr>
        <w:jc w:val="both"/>
        <w:rPr>
          <w:rFonts w:ascii="Times" w:hAnsi="Times" w:cs="Times New Roman"/>
        </w:rPr>
      </w:pPr>
      <w:r>
        <w:rPr>
          <w:rFonts w:ascii="Times" w:hAnsi="Times" w:cs="Times New Roman"/>
        </w:rPr>
        <w:t>Image Quality</w:t>
      </w:r>
    </w:p>
    <w:p w14:paraId="43E66472" w14:textId="77777777" w:rsidR="003F4CE8" w:rsidRDefault="003F4CE8" w:rsidP="003F4CE8">
      <w:pPr>
        <w:pStyle w:val="ListParagraph"/>
        <w:ind w:left="721"/>
        <w:jc w:val="both"/>
        <w:rPr>
          <w:rFonts w:ascii="Times" w:hAnsi="Times" w:cs="Times New Roman"/>
        </w:rPr>
      </w:pPr>
    </w:p>
    <w:p w14:paraId="78A84A71" w14:textId="77777777" w:rsidR="003F4CE8" w:rsidRPr="00830044" w:rsidRDefault="003F4CE8" w:rsidP="003F4CE8">
      <w:pPr>
        <w:jc w:val="both"/>
        <w:rPr>
          <w:rFonts w:ascii="Times" w:hAnsi="Times" w:cs="Times New Roman"/>
        </w:rPr>
      </w:pPr>
      <w:r>
        <w:rPr>
          <w:rFonts w:ascii="Times" w:hAnsi="Times" w:cs="Times New Roman"/>
        </w:rPr>
        <w:t xml:space="preserve">Image quality relates to the image’s exposure and contrast. A correctly exposed picture is far more favorable than an underexposed image because it has higher contrast between the shadow areas and the light areas. Lester mentions HDR toning, which is used in editing suites to create higher contrast with a wider range of tones. It is important to consider the image quality for publication, reproduction, and value purposes.  </w:t>
      </w:r>
    </w:p>
    <w:p w14:paraId="6B3CD9DE" w14:textId="77777777" w:rsidR="003F4CE8" w:rsidRDefault="003F4CE8" w:rsidP="003F4CE8">
      <w:pPr>
        <w:pStyle w:val="ListParagraph"/>
        <w:numPr>
          <w:ilvl w:val="0"/>
          <w:numId w:val="11"/>
        </w:numPr>
        <w:ind w:left="426" w:hanging="284"/>
        <w:jc w:val="both"/>
        <w:rPr>
          <w:rFonts w:ascii="Times" w:hAnsi="Times" w:cs="Times New Roman"/>
        </w:rPr>
      </w:pPr>
      <w:r>
        <w:rPr>
          <w:rFonts w:ascii="Times" w:hAnsi="Times" w:cs="Times New Roman"/>
        </w:rPr>
        <w:t>Discuss, briefly, the various Ethical Perspectives in Motion Pictures (Chapter 12), listed below:</w:t>
      </w:r>
    </w:p>
    <w:p w14:paraId="187F0D91" w14:textId="77777777" w:rsidR="003F4CE8" w:rsidRDefault="003F4CE8" w:rsidP="003F4CE8">
      <w:pPr>
        <w:pStyle w:val="ListParagraph"/>
        <w:ind w:left="426"/>
        <w:jc w:val="both"/>
        <w:rPr>
          <w:rFonts w:ascii="Times" w:hAnsi="Times" w:cs="Times New Roman"/>
        </w:rPr>
      </w:pPr>
    </w:p>
    <w:p w14:paraId="5D382726" w14:textId="77777777" w:rsidR="003F4CE8" w:rsidRDefault="003F4CE8" w:rsidP="003F4CE8">
      <w:pPr>
        <w:pStyle w:val="ListParagraph"/>
        <w:numPr>
          <w:ilvl w:val="0"/>
          <w:numId w:val="24"/>
        </w:numPr>
        <w:jc w:val="both"/>
        <w:rPr>
          <w:rFonts w:ascii="Times" w:hAnsi="Times" w:cs="Times New Roman"/>
        </w:rPr>
      </w:pPr>
      <w:r>
        <w:rPr>
          <w:rFonts w:ascii="Times" w:hAnsi="Times" w:cs="Times New Roman"/>
        </w:rPr>
        <w:t>Stereotypes</w:t>
      </w:r>
    </w:p>
    <w:p w14:paraId="4E42D4D7" w14:textId="77777777" w:rsidR="003F4CE8" w:rsidRDefault="003F4CE8" w:rsidP="003F4CE8">
      <w:pPr>
        <w:pStyle w:val="ListParagraph"/>
        <w:ind w:left="786"/>
        <w:jc w:val="both"/>
        <w:rPr>
          <w:rFonts w:ascii="Times" w:hAnsi="Times" w:cs="Times New Roman"/>
        </w:rPr>
      </w:pPr>
    </w:p>
    <w:p w14:paraId="74EC157E" w14:textId="77777777" w:rsidR="003F4CE8" w:rsidRPr="00D042CF" w:rsidRDefault="003F4CE8" w:rsidP="003F4CE8">
      <w:pPr>
        <w:jc w:val="both"/>
        <w:rPr>
          <w:rFonts w:ascii="Times" w:hAnsi="Times" w:cs="Times New Roman"/>
        </w:rPr>
      </w:pPr>
      <w:r>
        <w:rPr>
          <w:rFonts w:ascii="Times" w:hAnsi="Times" w:cs="Times New Roman"/>
        </w:rPr>
        <w:t xml:space="preserve">Stereotypes are very pervasive in mainstream movies, mostly because those who produce the movies are more concerned with the profitability than the accurate representation of minority groups. Lester brings in examples of </w:t>
      </w:r>
      <w:r>
        <w:rPr>
          <w:rFonts w:ascii="Times" w:hAnsi="Times" w:cs="Times New Roman"/>
          <w:i/>
        </w:rPr>
        <w:t>Aladdin</w:t>
      </w:r>
      <w:r>
        <w:rPr>
          <w:rFonts w:ascii="Times" w:hAnsi="Times" w:cs="Times New Roman"/>
        </w:rPr>
        <w:t xml:space="preserve"> (1992)</w:t>
      </w:r>
      <w:r>
        <w:rPr>
          <w:rFonts w:ascii="Times" w:hAnsi="Times" w:cs="Times New Roman"/>
          <w:i/>
        </w:rPr>
        <w:t xml:space="preserve"> </w:t>
      </w:r>
      <w:r>
        <w:rPr>
          <w:rFonts w:ascii="Times" w:hAnsi="Times" w:cs="Times New Roman"/>
        </w:rPr>
        <w:t xml:space="preserve">and movies like </w:t>
      </w:r>
      <w:r>
        <w:rPr>
          <w:rFonts w:ascii="Times" w:hAnsi="Times" w:cs="Times New Roman"/>
          <w:i/>
        </w:rPr>
        <w:t>Borat</w:t>
      </w:r>
      <w:r>
        <w:rPr>
          <w:rFonts w:ascii="Times" w:hAnsi="Times" w:cs="Times New Roman"/>
        </w:rPr>
        <w:t xml:space="preserve"> (2006)</w:t>
      </w:r>
      <w:r>
        <w:rPr>
          <w:rFonts w:ascii="Times" w:hAnsi="Times" w:cs="Times New Roman"/>
          <w:i/>
        </w:rPr>
        <w:t xml:space="preserve"> </w:t>
      </w:r>
      <w:r>
        <w:rPr>
          <w:rFonts w:ascii="Times" w:hAnsi="Times" w:cs="Times New Roman"/>
        </w:rPr>
        <w:t xml:space="preserve">or </w:t>
      </w:r>
      <w:r>
        <w:rPr>
          <w:rFonts w:ascii="Times" w:hAnsi="Times" w:cs="Times New Roman"/>
          <w:i/>
        </w:rPr>
        <w:t xml:space="preserve">Soul Plane </w:t>
      </w:r>
      <w:r w:rsidRPr="00C011A3">
        <w:rPr>
          <w:rFonts w:ascii="Times" w:hAnsi="Times" w:cs="Times New Roman"/>
        </w:rPr>
        <w:t>(2004</w:t>
      </w:r>
      <w:r>
        <w:rPr>
          <w:rFonts w:ascii="Times" w:hAnsi="Times" w:cs="Times New Roman"/>
          <w:i/>
        </w:rPr>
        <w:t>)</w:t>
      </w:r>
      <w:r>
        <w:rPr>
          <w:rFonts w:ascii="Times" w:hAnsi="Times" w:cs="Times New Roman"/>
        </w:rPr>
        <w:t xml:space="preserve"> to argue how even though some try to overcome and protest against these misrepresentations in movies, there will continue to be a stereotyping, no because it has become more about “selling tickets [rather than] to advance society” (Lester, 2012).  Most of his statements are correct considering the amount of literature that exists on this topic. Motion pictures are a valuable asset to our societies, but how much does it say about us, if we continue to accept these representations. Minority groups such as LGBTs, African-Americans and other ethnicity groups, need to be given a voice, and a valid one, that can concentrate on their current issues versus the stereotypes that have been implemented on screen.</w:t>
      </w:r>
    </w:p>
    <w:p w14:paraId="2001775D" w14:textId="77777777" w:rsidR="003F4CE8" w:rsidRPr="00FE55EA" w:rsidRDefault="003F4CE8" w:rsidP="003F4CE8">
      <w:pPr>
        <w:jc w:val="both"/>
        <w:rPr>
          <w:rFonts w:ascii="Times" w:hAnsi="Times" w:cs="Times New Roman"/>
        </w:rPr>
      </w:pPr>
    </w:p>
    <w:p w14:paraId="734CF689" w14:textId="77777777" w:rsidR="003F4CE8" w:rsidRDefault="003F4CE8" w:rsidP="003F4CE8">
      <w:pPr>
        <w:pStyle w:val="ListParagraph"/>
        <w:numPr>
          <w:ilvl w:val="0"/>
          <w:numId w:val="24"/>
        </w:numPr>
        <w:jc w:val="both"/>
        <w:rPr>
          <w:rFonts w:ascii="Times" w:hAnsi="Times" w:cs="Times New Roman"/>
        </w:rPr>
      </w:pPr>
      <w:r>
        <w:rPr>
          <w:rFonts w:ascii="Times" w:hAnsi="Times" w:cs="Times New Roman"/>
        </w:rPr>
        <w:t>Smoking in Movies</w:t>
      </w:r>
    </w:p>
    <w:p w14:paraId="6A9AD81C" w14:textId="77777777" w:rsidR="003F4CE8" w:rsidRDefault="003F4CE8" w:rsidP="003F4CE8">
      <w:pPr>
        <w:pStyle w:val="ListParagraph"/>
        <w:ind w:left="786"/>
        <w:jc w:val="both"/>
        <w:rPr>
          <w:rFonts w:ascii="Times" w:hAnsi="Times" w:cs="Times New Roman"/>
        </w:rPr>
      </w:pPr>
    </w:p>
    <w:p w14:paraId="51618B34" w14:textId="77777777" w:rsidR="003F4CE8" w:rsidRPr="00A87578" w:rsidRDefault="003F4CE8" w:rsidP="003F4CE8">
      <w:pPr>
        <w:jc w:val="both"/>
        <w:rPr>
          <w:rFonts w:ascii="Times" w:hAnsi="Times" w:cs="Times New Roman"/>
        </w:rPr>
      </w:pPr>
      <w:r>
        <w:rPr>
          <w:rFonts w:ascii="Times" w:hAnsi="Times" w:cs="Times New Roman"/>
        </w:rPr>
        <w:t>One thing we do know about motion pictures is how much they tend to influence consumerism. Smoking the movies is important because it can say a lot to an audience, as if promoting the act of smoking. However, there has been controversy underlying this issue. There are much more scenes with smokers than there have been before, and as a response to this, “the advocacy group recommended that movies with characters who smoke should have an R rating and that cigarette brands not be visually identified (…)” (Lester, 2012). However, these very few measures to protect audiences from such influences cannot be considered completely effective. Recently, some companies have implemented an anti-smoking policy for the movies that showed scenes with smoking, thus bringing the amount of scenes to a considerably lower number. Smoking will not be completely erased from motion pictures, however, the industry is on the way to reducing the amount of influence it has on a mass audience.</w:t>
      </w:r>
    </w:p>
    <w:p w14:paraId="26262C59" w14:textId="77777777" w:rsidR="003F4CE8" w:rsidRDefault="003F4CE8" w:rsidP="003F4CE8">
      <w:pPr>
        <w:pStyle w:val="ListParagraph"/>
        <w:ind w:left="786"/>
        <w:jc w:val="both"/>
        <w:rPr>
          <w:rFonts w:ascii="Times" w:hAnsi="Times" w:cs="Times New Roman"/>
        </w:rPr>
      </w:pPr>
    </w:p>
    <w:p w14:paraId="21801FBC" w14:textId="77777777" w:rsidR="003F4CE8" w:rsidRDefault="003F4CE8" w:rsidP="003F4CE8">
      <w:pPr>
        <w:pStyle w:val="ListParagraph"/>
        <w:numPr>
          <w:ilvl w:val="0"/>
          <w:numId w:val="24"/>
        </w:numPr>
        <w:jc w:val="both"/>
        <w:rPr>
          <w:rFonts w:ascii="Times" w:hAnsi="Times" w:cs="Times New Roman"/>
        </w:rPr>
      </w:pPr>
      <w:r>
        <w:rPr>
          <w:rFonts w:ascii="Times" w:hAnsi="Times" w:cs="Times New Roman"/>
        </w:rPr>
        <w:t>Copyright Infringement</w:t>
      </w:r>
    </w:p>
    <w:p w14:paraId="4B4E3B20" w14:textId="77777777" w:rsidR="003F4CE8" w:rsidRDefault="003F4CE8" w:rsidP="003F4CE8">
      <w:pPr>
        <w:pStyle w:val="ListParagraph"/>
        <w:ind w:left="426"/>
        <w:jc w:val="both"/>
        <w:rPr>
          <w:rFonts w:ascii="Times" w:hAnsi="Times" w:cs="Times New Roman"/>
        </w:rPr>
      </w:pPr>
    </w:p>
    <w:p w14:paraId="133F0D93" w14:textId="77777777" w:rsidR="003F4CE8" w:rsidRPr="00FE55EA" w:rsidRDefault="003F4CE8" w:rsidP="003F4CE8">
      <w:pPr>
        <w:jc w:val="both"/>
        <w:rPr>
          <w:rFonts w:ascii="Times" w:hAnsi="Times" w:cs="Times New Roman"/>
        </w:rPr>
      </w:pPr>
      <w:r>
        <w:rPr>
          <w:rFonts w:ascii="Times" w:hAnsi="Times" w:cs="Times New Roman"/>
        </w:rPr>
        <w:t>Copyright infringement has to do with the audience – movie industry relationship. There is a lot of time and effort put into motion pictures, and this should be recompensed by the profits made from the people who purchase the product. However, with the emergence of the Internet, free downloading is become very popular amongst the public. This is the type of society that we are moving towards and the industry must overcome these new social and cultural standards (within the general public). The industry as well as governments feel the need to implement better technology to detect piracy, enforce laws, as well as prevent any one from illegally downloading content. However, with growing technology, this becomes more and more difficult.</w:t>
      </w:r>
    </w:p>
    <w:p w14:paraId="74F876CC" w14:textId="77777777" w:rsidR="003F4CE8" w:rsidRDefault="003F4CE8" w:rsidP="003F4CE8">
      <w:pPr>
        <w:pStyle w:val="ListParagraph"/>
        <w:ind w:left="426"/>
        <w:jc w:val="both"/>
        <w:rPr>
          <w:rFonts w:ascii="Times" w:hAnsi="Times" w:cs="Times New Roman"/>
        </w:rPr>
      </w:pPr>
    </w:p>
    <w:p w14:paraId="7AF26B5D" w14:textId="77777777" w:rsidR="003F4CE8" w:rsidRPr="009F34B0" w:rsidRDefault="003F4CE8" w:rsidP="003F4CE8">
      <w:pPr>
        <w:jc w:val="both"/>
        <w:rPr>
          <w:rFonts w:ascii="Times" w:hAnsi="Times" w:cs="Times New Roman"/>
        </w:rPr>
      </w:pPr>
    </w:p>
    <w:p w14:paraId="68EA9D1E" w14:textId="77777777" w:rsidR="003F4CE8" w:rsidRDefault="003F4CE8" w:rsidP="003F4CE8">
      <w:pPr>
        <w:rPr>
          <w:rFonts w:ascii="Times" w:hAnsi="Times" w:cs="Times New Roman"/>
          <w:b/>
        </w:rPr>
      </w:pPr>
      <w:r w:rsidRPr="00830044">
        <w:rPr>
          <w:rFonts w:ascii="Times" w:hAnsi="Times" w:cs="Times New Roman"/>
          <w:b/>
        </w:rPr>
        <w:t xml:space="preserve">COMS </w:t>
      </w:r>
      <w:r>
        <w:rPr>
          <w:rFonts w:ascii="Times" w:hAnsi="Times" w:cs="Times New Roman"/>
          <w:b/>
        </w:rPr>
        <w:t>369:  Visual Communication and Culture</w:t>
      </w:r>
    </w:p>
    <w:p w14:paraId="0B9A78BE" w14:textId="77777777" w:rsidR="003F4CE8" w:rsidRPr="00830044" w:rsidRDefault="003F4CE8" w:rsidP="003F4CE8">
      <w:pPr>
        <w:rPr>
          <w:rFonts w:ascii="Times" w:hAnsi="Times" w:cs="Times New Roman"/>
          <w:b/>
        </w:rPr>
      </w:pPr>
    </w:p>
    <w:p w14:paraId="4016D9A1" w14:textId="77777777" w:rsidR="003F4CE8" w:rsidRPr="003F3799" w:rsidRDefault="003F4CE8" w:rsidP="003F4CE8">
      <w:pPr>
        <w:jc w:val="center"/>
        <w:rPr>
          <w:rFonts w:ascii="Times" w:hAnsi="Times" w:cs="Times New Roman"/>
          <w:b/>
          <w:i/>
        </w:rPr>
      </w:pPr>
      <w:r>
        <w:rPr>
          <w:rFonts w:ascii="Times" w:hAnsi="Times" w:cs="Times New Roman"/>
          <w:b/>
        </w:rPr>
        <w:t>Quiz #4</w:t>
      </w:r>
    </w:p>
    <w:p w14:paraId="47A7CFB4" w14:textId="77777777" w:rsidR="003F4CE8" w:rsidRPr="00830044" w:rsidRDefault="003F4CE8" w:rsidP="003F4CE8">
      <w:pPr>
        <w:jc w:val="center"/>
        <w:rPr>
          <w:rFonts w:ascii="Times" w:hAnsi="Times" w:cs="Times New Roman"/>
          <w:b/>
        </w:rPr>
      </w:pPr>
    </w:p>
    <w:p w14:paraId="0BD7FA8B" w14:textId="77777777" w:rsidR="003F4CE8" w:rsidRDefault="003F4CE8" w:rsidP="003F4CE8">
      <w:pPr>
        <w:jc w:val="center"/>
        <w:rPr>
          <w:rFonts w:ascii="Times" w:hAnsi="Times" w:cs="Times New Roman"/>
          <w:b/>
        </w:rPr>
      </w:pPr>
      <w:r w:rsidRPr="00830044">
        <w:rPr>
          <w:rFonts w:ascii="Times" w:hAnsi="Times" w:cs="Times New Roman"/>
          <w:b/>
        </w:rPr>
        <w:t xml:space="preserve">(Textbook </w:t>
      </w:r>
      <w:r>
        <w:rPr>
          <w:rFonts w:ascii="Times" w:hAnsi="Times" w:cs="Times New Roman"/>
          <w:b/>
        </w:rPr>
        <w:t>Chapters 13, 14, 15, &amp; 16)</w:t>
      </w:r>
    </w:p>
    <w:p w14:paraId="77B36B47" w14:textId="77777777" w:rsidR="003F4CE8" w:rsidRPr="00830044" w:rsidRDefault="003F4CE8" w:rsidP="003F4CE8">
      <w:pPr>
        <w:jc w:val="both"/>
        <w:rPr>
          <w:rFonts w:ascii="Times" w:hAnsi="Times" w:cs="Times New Roman"/>
        </w:rPr>
      </w:pPr>
    </w:p>
    <w:p w14:paraId="39277941" w14:textId="77777777" w:rsidR="003F4CE8" w:rsidRPr="00830044" w:rsidRDefault="003F4CE8" w:rsidP="003F4CE8">
      <w:pPr>
        <w:jc w:val="both"/>
        <w:rPr>
          <w:rFonts w:ascii="Times" w:hAnsi="Times" w:cs="Times New Roman"/>
        </w:rPr>
      </w:pPr>
    </w:p>
    <w:p w14:paraId="3A639332" w14:textId="77777777" w:rsidR="003F4CE8" w:rsidRPr="00830044" w:rsidRDefault="003F4CE8" w:rsidP="003F4CE8">
      <w:pPr>
        <w:jc w:val="both"/>
        <w:rPr>
          <w:rFonts w:ascii="Times" w:hAnsi="Times" w:cs="Times New Roman"/>
        </w:rPr>
      </w:pPr>
      <w:r w:rsidRPr="00830044">
        <w:rPr>
          <w:rFonts w:ascii="Times" w:hAnsi="Times" w:cs="Times New Roman"/>
        </w:rPr>
        <w:t>This is a take</w:t>
      </w:r>
      <w:r>
        <w:rPr>
          <w:rFonts w:ascii="Times" w:hAnsi="Times" w:cs="Times New Roman"/>
        </w:rPr>
        <w:t xml:space="preserve"> home quiz to give you the chanc</w:t>
      </w:r>
      <w:r w:rsidRPr="00830044">
        <w:rPr>
          <w:rFonts w:ascii="Times" w:hAnsi="Times" w:cs="Times New Roman"/>
        </w:rPr>
        <w:t>e to study thoroughly and respond accurately to the questions.</w:t>
      </w:r>
    </w:p>
    <w:p w14:paraId="1912C42D" w14:textId="77777777" w:rsidR="003F4CE8" w:rsidRPr="00830044" w:rsidRDefault="003F4CE8" w:rsidP="003F4CE8">
      <w:pPr>
        <w:jc w:val="both"/>
        <w:rPr>
          <w:rFonts w:ascii="Times" w:hAnsi="Times" w:cs="Times New Roman"/>
        </w:rPr>
      </w:pPr>
    </w:p>
    <w:p w14:paraId="7FFCB21C" w14:textId="77777777" w:rsidR="003F4CE8" w:rsidRPr="00830044" w:rsidRDefault="003F4CE8" w:rsidP="003F4CE8">
      <w:pPr>
        <w:jc w:val="both"/>
        <w:rPr>
          <w:rFonts w:ascii="Times" w:hAnsi="Times" w:cs="Times New Roman"/>
        </w:rPr>
      </w:pPr>
      <w:r w:rsidRPr="00830044">
        <w:rPr>
          <w:rFonts w:ascii="Times" w:hAnsi="Times" w:cs="Times New Roman"/>
        </w:rPr>
        <w:t xml:space="preserve">Using </w:t>
      </w:r>
      <w:r w:rsidRPr="00830044">
        <w:rPr>
          <w:rFonts w:ascii="Times" w:hAnsi="Times" w:cs="Times New Roman"/>
          <w:i/>
        </w:rPr>
        <w:t>only</w:t>
      </w:r>
      <w:r w:rsidRPr="00830044">
        <w:rPr>
          <w:rFonts w:ascii="Times" w:hAnsi="Times" w:cs="Times New Roman"/>
        </w:rPr>
        <w:t xml:space="preserve"> the space pro</w:t>
      </w:r>
      <w:r>
        <w:rPr>
          <w:rFonts w:ascii="Times" w:hAnsi="Times" w:cs="Times New Roman"/>
        </w:rPr>
        <w:t>vided, under each question type</w:t>
      </w:r>
      <w:r w:rsidRPr="00830044">
        <w:rPr>
          <w:rFonts w:ascii="Times" w:hAnsi="Times" w:cs="Times New Roman"/>
        </w:rPr>
        <w:t xml:space="preserve"> </w:t>
      </w:r>
      <w:r>
        <w:rPr>
          <w:rFonts w:ascii="Times" w:hAnsi="Times" w:cs="Times New Roman"/>
        </w:rPr>
        <w:t>your answers using 12-</w:t>
      </w:r>
      <w:r w:rsidRPr="00830044">
        <w:rPr>
          <w:rFonts w:ascii="Times" w:hAnsi="Times" w:cs="Times New Roman"/>
        </w:rPr>
        <w:t>point Times font.  Do not copy from the textbook.  Paraphrase, discuss, and provide examples of your own.  You will not be graded favorably if you copy from the textbook</w:t>
      </w:r>
      <w:r>
        <w:rPr>
          <w:rFonts w:ascii="Times" w:hAnsi="Times" w:cs="Times New Roman"/>
        </w:rPr>
        <w:t>’s</w:t>
      </w:r>
      <w:r w:rsidRPr="00830044">
        <w:rPr>
          <w:rFonts w:ascii="Times" w:hAnsi="Times" w:cs="Times New Roman"/>
        </w:rPr>
        <w:t xml:space="preserve"> verbatim.</w:t>
      </w:r>
    </w:p>
    <w:p w14:paraId="1C49CC1E" w14:textId="77777777" w:rsidR="003F4CE8" w:rsidRPr="00830044" w:rsidRDefault="003F4CE8" w:rsidP="003F4CE8">
      <w:pPr>
        <w:jc w:val="both"/>
        <w:rPr>
          <w:rFonts w:ascii="Times" w:hAnsi="Times" w:cs="Times New Roman"/>
        </w:rPr>
      </w:pPr>
    </w:p>
    <w:p w14:paraId="56285CC2" w14:textId="77777777" w:rsidR="003F4CE8" w:rsidRPr="00830044" w:rsidRDefault="003F4CE8" w:rsidP="003F4CE8">
      <w:pPr>
        <w:jc w:val="both"/>
        <w:rPr>
          <w:rFonts w:ascii="Times" w:hAnsi="Times" w:cs="Times New Roman"/>
        </w:rPr>
      </w:pPr>
      <w:r>
        <w:rPr>
          <w:rFonts w:ascii="Times" w:hAnsi="Times" w:cs="Times New Roman"/>
        </w:rPr>
        <w:t>Each question is worth 25 points.</w:t>
      </w:r>
    </w:p>
    <w:p w14:paraId="657B71B7" w14:textId="77777777" w:rsidR="003F4CE8" w:rsidRPr="00830044" w:rsidRDefault="003F4CE8" w:rsidP="003F4CE8">
      <w:pPr>
        <w:jc w:val="both"/>
        <w:rPr>
          <w:rFonts w:ascii="Times" w:hAnsi="Times" w:cs="Times New Roman"/>
        </w:rPr>
      </w:pPr>
    </w:p>
    <w:p w14:paraId="4BC66141" w14:textId="77777777" w:rsidR="003F4CE8" w:rsidRPr="00830044" w:rsidRDefault="003F4CE8" w:rsidP="003F4CE8">
      <w:pPr>
        <w:rPr>
          <w:rFonts w:ascii="Times" w:hAnsi="Times" w:cs="Times New Roman"/>
        </w:rPr>
      </w:pPr>
    </w:p>
    <w:p w14:paraId="148DEA69" w14:textId="77777777" w:rsidR="003F4CE8" w:rsidRPr="00830044" w:rsidRDefault="003F4CE8" w:rsidP="003F4CE8">
      <w:pPr>
        <w:rPr>
          <w:rFonts w:ascii="Times" w:hAnsi="Times" w:cs="Times New Roman"/>
        </w:rPr>
      </w:pPr>
    </w:p>
    <w:p w14:paraId="236671EC" w14:textId="77777777" w:rsidR="003F4CE8" w:rsidRPr="00830044" w:rsidRDefault="003F4CE8" w:rsidP="003F4CE8">
      <w:pPr>
        <w:rPr>
          <w:rFonts w:ascii="Times" w:hAnsi="Times" w:cs="Times New Roman"/>
        </w:rPr>
      </w:pPr>
    </w:p>
    <w:p w14:paraId="2C2D31EB" w14:textId="77777777" w:rsidR="003F4CE8" w:rsidRPr="00830044" w:rsidRDefault="003F4CE8" w:rsidP="003F4CE8">
      <w:pPr>
        <w:rPr>
          <w:rFonts w:ascii="Times" w:hAnsi="Times" w:cs="Times New Roman"/>
        </w:rPr>
      </w:pPr>
    </w:p>
    <w:p w14:paraId="5CE0CD46" w14:textId="77777777" w:rsidR="003F4CE8" w:rsidRPr="00830044" w:rsidRDefault="003F4CE8" w:rsidP="003F4CE8">
      <w:pPr>
        <w:rPr>
          <w:rFonts w:ascii="Times" w:hAnsi="Times" w:cs="Times New Roman"/>
        </w:rPr>
      </w:pPr>
    </w:p>
    <w:p w14:paraId="372FEC84" w14:textId="77777777" w:rsidR="003F4CE8" w:rsidRPr="00830044" w:rsidRDefault="003F4CE8" w:rsidP="003F4CE8">
      <w:pPr>
        <w:rPr>
          <w:rFonts w:ascii="Times" w:hAnsi="Times" w:cs="Times New Roman"/>
        </w:rPr>
      </w:pPr>
    </w:p>
    <w:p w14:paraId="449167FC" w14:textId="77777777" w:rsidR="003F4CE8" w:rsidRPr="00830044" w:rsidRDefault="003F4CE8" w:rsidP="003F4CE8">
      <w:pPr>
        <w:rPr>
          <w:rFonts w:ascii="Times" w:hAnsi="Times" w:cs="Times New Roman"/>
        </w:rPr>
      </w:pPr>
    </w:p>
    <w:p w14:paraId="194EF4D5" w14:textId="77777777" w:rsidR="003F4CE8" w:rsidRPr="00830044" w:rsidRDefault="003F4CE8" w:rsidP="003F4CE8">
      <w:pPr>
        <w:tabs>
          <w:tab w:val="left" w:pos="3402"/>
        </w:tabs>
        <w:rPr>
          <w:rFonts w:ascii="Times" w:hAnsi="Times" w:cs="Times New Roman"/>
          <w:b/>
        </w:rPr>
      </w:pPr>
      <w:r w:rsidRPr="00830044">
        <w:rPr>
          <w:rFonts w:ascii="Times" w:hAnsi="Times" w:cs="Times New Roman"/>
          <w:b/>
        </w:rPr>
        <w:tab/>
        <w:t>Your Name: ______ ______</w:t>
      </w:r>
    </w:p>
    <w:p w14:paraId="05135165" w14:textId="77777777" w:rsidR="003F4CE8" w:rsidRPr="00830044" w:rsidRDefault="003F4CE8" w:rsidP="003F4CE8">
      <w:pPr>
        <w:rPr>
          <w:rFonts w:ascii="Times" w:hAnsi="Times" w:cs="Times New Roman"/>
        </w:rPr>
      </w:pPr>
    </w:p>
    <w:p w14:paraId="51264424" w14:textId="77777777" w:rsidR="003F4CE8" w:rsidRPr="00830044" w:rsidRDefault="003F4CE8" w:rsidP="003F4CE8">
      <w:pPr>
        <w:rPr>
          <w:rFonts w:ascii="Times" w:hAnsi="Times" w:cs="Times New Roman"/>
        </w:rPr>
      </w:pPr>
    </w:p>
    <w:p w14:paraId="4410F89D" w14:textId="77777777" w:rsidR="003F4CE8" w:rsidRPr="00830044" w:rsidRDefault="003F4CE8" w:rsidP="003F4CE8">
      <w:pPr>
        <w:rPr>
          <w:rFonts w:ascii="Times" w:hAnsi="Times" w:cs="Times New Roman"/>
        </w:rPr>
      </w:pPr>
    </w:p>
    <w:p w14:paraId="5A1E6937" w14:textId="77777777" w:rsidR="003F4CE8" w:rsidRPr="00830044" w:rsidRDefault="003F4CE8" w:rsidP="003F4CE8">
      <w:pPr>
        <w:rPr>
          <w:rFonts w:ascii="Times" w:hAnsi="Times" w:cs="Times New Roman"/>
        </w:rPr>
      </w:pPr>
    </w:p>
    <w:p w14:paraId="5BB73613" w14:textId="77777777" w:rsidR="003F4CE8" w:rsidRPr="00830044" w:rsidRDefault="003F4CE8" w:rsidP="003F4CE8">
      <w:pPr>
        <w:rPr>
          <w:rFonts w:ascii="Times" w:hAnsi="Times" w:cs="Times New Roman"/>
        </w:rPr>
      </w:pPr>
    </w:p>
    <w:p w14:paraId="1EA2619A" w14:textId="77777777" w:rsidR="003F4CE8" w:rsidRPr="00830044" w:rsidRDefault="003F4CE8" w:rsidP="003F4CE8">
      <w:pPr>
        <w:rPr>
          <w:rFonts w:ascii="Times" w:hAnsi="Times" w:cs="Times New Roman"/>
        </w:rPr>
      </w:pPr>
    </w:p>
    <w:p w14:paraId="56871D99" w14:textId="77777777" w:rsidR="003F4CE8" w:rsidRPr="00830044" w:rsidRDefault="003F4CE8" w:rsidP="003F4CE8">
      <w:pPr>
        <w:rPr>
          <w:rFonts w:ascii="Times" w:hAnsi="Times" w:cs="Times New Roman"/>
        </w:rPr>
      </w:pPr>
    </w:p>
    <w:p w14:paraId="18874975" w14:textId="77777777" w:rsidR="003F4CE8" w:rsidRPr="00830044" w:rsidRDefault="003F4CE8" w:rsidP="003F4CE8">
      <w:pPr>
        <w:rPr>
          <w:rFonts w:ascii="Times" w:hAnsi="Times" w:cs="Times New Roman"/>
          <w:b/>
        </w:rPr>
      </w:pPr>
    </w:p>
    <w:p w14:paraId="1919BCF0" w14:textId="77777777" w:rsidR="003F4CE8" w:rsidRPr="00830044" w:rsidRDefault="003F4CE8" w:rsidP="003F4CE8">
      <w:pPr>
        <w:rPr>
          <w:rFonts w:ascii="Times" w:hAnsi="Times" w:cs="Times New Roman"/>
          <w:b/>
        </w:rPr>
      </w:pPr>
    </w:p>
    <w:p w14:paraId="0B71F5D8" w14:textId="77777777" w:rsidR="003F4CE8" w:rsidRPr="00830044" w:rsidRDefault="003F4CE8" w:rsidP="003F4CE8">
      <w:pPr>
        <w:rPr>
          <w:rFonts w:ascii="Times" w:hAnsi="Times" w:cs="Times New Roman"/>
          <w:b/>
        </w:rPr>
      </w:pPr>
      <w:r w:rsidRPr="00830044">
        <w:rPr>
          <w:rFonts w:ascii="Times" w:hAnsi="Times" w:cs="Times New Roman"/>
          <w:b/>
        </w:rPr>
        <w:t xml:space="preserve">Due date:  </w:t>
      </w:r>
      <w:r>
        <w:rPr>
          <w:rFonts w:ascii="Times" w:hAnsi="Times" w:cs="Times New Roman"/>
          <w:b/>
        </w:rPr>
        <w:t>November 18, 2013</w:t>
      </w:r>
    </w:p>
    <w:p w14:paraId="2DF10ADB" w14:textId="77777777" w:rsidR="003F4CE8" w:rsidRPr="00830044" w:rsidRDefault="003F4CE8" w:rsidP="003F4CE8">
      <w:pPr>
        <w:rPr>
          <w:rFonts w:ascii="Times" w:hAnsi="Times" w:cs="Times New Roman"/>
          <w:b/>
        </w:rPr>
      </w:pPr>
    </w:p>
    <w:p w14:paraId="133A2D8E" w14:textId="77777777" w:rsidR="003F4CE8" w:rsidRPr="00830044" w:rsidRDefault="003F4CE8" w:rsidP="003F4CE8">
      <w:pPr>
        <w:rPr>
          <w:rFonts w:ascii="Times" w:hAnsi="Times" w:cs="Times New Roman"/>
          <w:b/>
        </w:rPr>
      </w:pPr>
    </w:p>
    <w:p w14:paraId="39F26AB1" w14:textId="77777777" w:rsidR="003F4CE8" w:rsidRPr="00830044" w:rsidRDefault="003F4CE8" w:rsidP="003F4CE8">
      <w:pPr>
        <w:rPr>
          <w:rFonts w:ascii="Times" w:hAnsi="Times" w:cs="Times New Roman"/>
          <w:b/>
        </w:rPr>
      </w:pPr>
    </w:p>
    <w:p w14:paraId="23F3D46E" w14:textId="77777777" w:rsidR="003F4CE8" w:rsidRPr="00830044" w:rsidRDefault="003F4CE8" w:rsidP="003F4CE8">
      <w:pPr>
        <w:rPr>
          <w:rFonts w:ascii="Times" w:hAnsi="Times" w:cs="Times New Roman"/>
          <w:b/>
        </w:rPr>
      </w:pPr>
    </w:p>
    <w:p w14:paraId="5C29486A" w14:textId="77777777" w:rsidR="003F4CE8" w:rsidRPr="00830044" w:rsidRDefault="003F4CE8" w:rsidP="003F4CE8">
      <w:pPr>
        <w:rPr>
          <w:rFonts w:ascii="Times" w:hAnsi="Times" w:cs="Times New Roman"/>
          <w:b/>
        </w:rPr>
      </w:pPr>
    </w:p>
    <w:p w14:paraId="36CBFD26" w14:textId="77777777" w:rsidR="003F4CE8" w:rsidRPr="00830044" w:rsidRDefault="003F4CE8" w:rsidP="003F4CE8">
      <w:pPr>
        <w:rPr>
          <w:rFonts w:ascii="Times" w:hAnsi="Times" w:cs="Times New Roman"/>
          <w:b/>
        </w:rPr>
      </w:pPr>
    </w:p>
    <w:p w14:paraId="4ABB7132" w14:textId="77777777" w:rsidR="003F4CE8" w:rsidRPr="00830044" w:rsidRDefault="003F4CE8" w:rsidP="003F4CE8">
      <w:pPr>
        <w:rPr>
          <w:rFonts w:ascii="Times" w:hAnsi="Times" w:cs="Times New Roman"/>
        </w:rPr>
      </w:pPr>
    </w:p>
    <w:p w14:paraId="13F27591" w14:textId="77777777" w:rsidR="003F4CE8" w:rsidRPr="00830044" w:rsidRDefault="003F4CE8" w:rsidP="003F4CE8">
      <w:pPr>
        <w:rPr>
          <w:rFonts w:ascii="Times" w:hAnsi="Times" w:cs="Times New Roman"/>
        </w:rPr>
      </w:pPr>
      <w:r w:rsidRPr="00830044">
        <w:rPr>
          <w:rFonts w:ascii="Times" w:hAnsi="Times" w:cs="Times New Roman"/>
        </w:rPr>
        <w:br w:type="page"/>
      </w:r>
    </w:p>
    <w:p w14:paraId="5794EC74" w14:textId="77777777" w:rsidR="003F4CE8" w:rsidRDefault="003F4CE8" w:rsidP="003F4CE8">
      <w:pPr>
        <w:pStyle w:val="ListParagraph"/>
        <w:numPr>
          <w:ilvl w:val="0"/>
          <w:numId w:val="11"/>
        </w:numPr>
        <w:ind w:left="284" w:hanging="284"/>
        <w:jc w:val="both"/>
        <w:rPr>
          <w:rFonts w:ascii="Times" w:hAnsi="Times" w:cs="Times New Roman"/>
        </w:rPr>
      </w:pPr>
      <w:r>
        <w:rPr>
          <w:rFonts w:ascii="Times" w:hAnsi="Times" w:cs="Times New Roman"/>
        </w:rPr>
        <w:t>According to Lester (Chapter 13), what are the various Trends to Watch for in Television?</w:t>
      </w:r>
    </w:p>
    <w:p w14:paraId="07400180" w14:textId="77777777" w:rsidR="003F4CE8" w:rsidRDefault="003F4CE8" w:rsidP="003F4CE8">
      <w:pPr>
        <w:rPr>
          <w:rFonts w:ascii="Times" w:hAnsi="Times" w:cs="Times New Roman"/>
        </w:rPr>
      </w:pPr>
    </w:p>
    <w:p w14:paraId="3D86396E" w14:textId="77777777" w:rsidR="003F4CE8" w:rsidRDefault="003F4CE8" w:rsidP="003F4CE8">
      <w:pPr>
        <w:ind w:firstLine="720"/>
        <w:jc w:val="both"/>
        <w:rPr>
          <w:rFonts w:ascii="Times" w:hAnsi="Times" w:cs="Times New Roman"/>
        </w:rPr>
      </w:pPr>
      <w:r>
        <w:rPr>
          <w:rFonts w:ascii="Times" w:hAnsi="Times" w:cs="Times New Roman"/>
        </w:rPr>
        <w:t xml:space="preserve">There is a new idea coming forth with more technologically advanced television sets. Individuals have a more varied choice in terms of the amount of content and television programs they can watch. The Web, which is now integrated into modern television sets as well as accessible via computers, tablets, and cellphones, allows people to access television programs from anywhere at any time. Via the Internet, people can choose when to control the time and place they wish to watch the television program without being limited to a specific space or time during the day. Many providers and networks are opting to create web-based series because they can be streamed online by whoever has access to the Internet. If we think of Netflix, or Video on Demand, as well as other forms of on-demand channels, these are all accessible online with a subscription and allows the customer an unlimited access to many series, old and new. </w:t>
      </w:r>
    </w:p>
    <w:p w14:paraId="61561810" w14:textId="77777777" w:rsidR="003F4CE8" w:rsidRDefault="003F4CE8" w:rsidP="003F4CE8">
      <w:pPr>
        <w:rPr>
          <w:rFonts w:ascii="Times" w:hAnsi="Times" w:cs="Times New Roman"/>
        </w:rPr>
      </w:pPr>
      <w:r>
        <w:rPr>
          <w:rFonts w:ascii="Times" w:hAnsi="Times" w:cs="Times New Roman"/>
        </w:rPr>
        <w:tab/>
        <w:t xml:space="preserve">As such, Lester mentions that for the reasons noted previously, the act of renting or buying movies will become obsolete because of this increase in accessibility. The process of renting or buying movies, or televised programs is becoming obsolete. Many television providers and media oriented companies provide on-demand series to their customers, which can also be collected (recorded).  </w:t>
      </w:r>
    </w:p>
    <w:p w14:paraId="3EE5F541" w14:textId="77777777" w:rsidR="003F4CE8" w:rsidRDefault="003F4CE8" w:rsidP="003F4CE8">
      <w:pPr>
        <w:ind w:firstLine="720"/>
        <w:jc w:val="both"/>
        <w:rPr>
          <w:rFonts w:ascii="Times" w:hAnsi="Times" w:cs="Times New Roman"/>
        </w:rPr>
      </w:pPr>
      <w:r>
        <w:rPr>
          <w:rFonts w:ascii="Times" w:hAnsi="Times" w:cs="Times New Roman"/>
        </w:rPr>
        <w:t xml:space="preserve">In addition to this, the use of 3 dimensional images is becoming more and more popular because of its newfound accessibility to the public. Television networks, and even game consoles, provide viewers with 3-D programs for viewers to enjoy in the comfort of their own homes. Lester mentions how the sales of more 3-D digital cameras will also help to increase the amount of 3-D digital television sets that are sold to the public, popularizing the new medium in family spaces. </w:t>
      </w:r>
    </w:p>
    <w:p w14:paraId="16FE977B" w14:textId="77777777" w:rsidR="003F4CE8" w:rsidRDefault="003F4CE8" w:rsidP="003F4CE8">
      <w:pPr>
        <w:jc w:val="both"/>
        <w:rPr>
          <w:rFonts w:ascii="Times" w:hAnsi="Times" w:cs="Times New Roman"/>
        </w:rPr>
      </w:pPr>
      <w:r>
        <w:rPr>
          <w:rFonts w:ascii="Times" w:hAnsi="Times" w:cs="Times New Roman"/>
        </w:rPr>
        <w:tab/>
        <w:t xml:space="preserve"> He also speaks of the digital revolution. Amateurs are now able to record with the help of their smartphones or their digital cameras and send their footage to news networks that broadcast these amateur videos. By doing so, these amateurs become citizen journalists. For a world that has so much accessibility to what is online, the content we find on the Web becomes more and more uncensored with the use of amateur footage. Content also gets distributed and viewed at a radical speed when things go “viral” on the Web.  </w:t>
      </w:r>
    </w:p>
    <w:p w14:paraId="40060D7E" w14:textId="77777777" w:rsidR="003F4CE8" w:rsidRDefault="003F4CE8" w:rsidP="003F4CE8">
      <w:pPr>
        <w:ind w:firstLine="720"/>
        <w:jc w:val="both"/>
        <w:rPr>
          <w:rFonts w:ascii="Times" w:hAnsi="Times" w:cs="Times New Roman"/>
        </w:rPr>
      </w:pPr>
      <w:r>
        <w:rPr>
          <w:rFonts w:ascii="Times" w:hAnsi="Times" w:cs="Times New Roman"/>
        </w:rPr>
        <w:t xml:space="preserve">All in all, television is no longer limited to a particular set or space. Individuals no longer rely on the comfort of a living room to ensure that they get the content they need. Everything is now continuously accessible, at any time and on demand, over the Web and in the palm of their hands.     </w:t>
      </w:r>
    </w:p>
    <w:p w14:paraId="43408360" w14:textId="77777777" w:rsidR="003F4CE8" w:rsidRDefault="003F4CE8" w:rsidP="003F4CE8">
      <w:pPr>
        <w:ind w:firstLine="720"/>
        <w:jc w:val="both"/>
        <w:rPr>
          <w:rFonts w:ascii="Times" w:hAnsi="Times" w:cs="Times New Roman"/>
        </w:rPr>
      </w:pPr>
      <w:r>
        <w:rPr>
          <w:rFonts w:ascii="Times" w:hAnsi="Times" w:cs="Times New Roman"/>
        </w:rPr>
        <w:t xml:space="preserve">He warns that with the new way in which Generation Y engages with television viewing, it will be more likely that in the near future, Millennials will be those who are hired to fill executive jobs in the television industry. Why so? Millennials are the ones who truly understand how the medium becomes crucial to the viewing process. They know how to work social media in favor of promoting new ideas for and about television. They master the Internet platform and continue to exchange ideas with one another to help enhance their understanding of many different forms of media, of which includes television. </w:t>
      </w:r>
    </w:p>
    <w:p w14:paraId="1CFCC33B" w14:textId="77777777" w:rsidR="003F4CE8" w:rsidRPr="00046305" w:rsidRDefault="003F4CE8" w:rsidP="003F4CE8">
      <w:pPr>
        <w:ind w:firstLine="720"/>
        <w:jc w:val="both"/>
        <w:rPr>
          <w:rFonts w:ascii="Times" w:hAnsi="Times" w:cs="Times New Roman"/>
        </w:rPr>
      </w:pPr>
      <w:r>
        <w:rPr>
          <w:rFonts w:ascii="Times" w:hAnsi="Times" w:cs="Times New Roman"/>
        </w:rPr>
        <w:br w:type="page"/>
      </w:r>
    </w:p>
    <w:p w14:paraId="27DA819B" w14:textId="77777777" w:rsidR="003F4CE8" w:rsidRDefault="003F4CE8" w:rsidP="003F4CE8">
      <w:pPr>
        <w:pStyle w:val="ListParagraph"/>
        <w:numPr>
          <w:ilvl w:val="0"/>
          <w:numId w:val="11"/>
        </w:numPr>
        <w:ind w:left="284" w:hanging="284"/>
        <w:jc w:val="both"/>
        <w:rPr>
          <w:rFonts w:ascii="Times" w:hAnsi="Times" w:cs="Times New Roman"/>
        </w:rPr>
      </w:pPr>
      <w:r>
        <w:rPr>
          <w:rFonts w:ascii="Times" w:hAnsi="Times" w:cs="Times New Roman"/>
        </w:rPr>
        <w:t>Briefly discuss the following “Ethical Perspectives in Computers (Chapter 14):</w:t>
      </w:r>
    </w:p>
    <w:p w14:paraId="04AAE29E" w14:textId="77777777" w:rsidR="003F4CE8" w:rsidRDefault="003F4CE8" w:rsidP="003F4CE8">
      <w:pPr>
        <w:pStyle w:val="ListParagraph"/>
        <w:ind w:left="284"/>
        <w:jc w:val="both"/>
        <w:rPr>
          <w:rFonts w:ascii="Times" w:hAnsi="Times" w:cs="Times New Roman"/>
        </w:rPr>
      </w:pPr>
    </w:p>
    <w:p w14:paraId="2AC46991" w14:textId="77777777" w:rsidR="003F4CE8" w:rsidRDefault="003F4CE8" w:rsidP="003F4CE8">
      <w:pPr>
        <w:pStyle w:val="ListParagraph"/>
        <w:numPr>
          <w:ilvl w:val="0"/>
          <w:numId w:val="25"/>
        </w:numPr>
        <w:jc w:val="both"/>
        <w:rPr>
          <w:rFonts w:ascii="Times" w:hAnsi="Times" w:cs="Times New Roman"/>
        </w:rPr>
      </w:pPr>
      <w:r>
        <w:rPr>
          <w:rFonts w:ascii="Times" w:hAnsi="Times" w:cs="Times New Roman"/>
        </w:rPr>
        <w:t>Violent Themes</w:t>
      </w:r>
    </w:p>
    <w:p w14:paraId="4C12B2EC" w14:textId="77777777" w:rsidR="003F4CE8" w:rsidRDefault="003F4CE8" w:rsidP="003F4CE8">
      <w:pPr>
        <w:pStyle w:val="ListParagraph"/>
        <w:ind w:left="644"/>
        <w:jc w:val="both"/>
        <w:rPr>
          <w:rFonts w:ascii="Times" w:hAnsi="Times" w:cs="Times New Roman"/>
        </w:rPr>
      </w:pPr>
    </w:p>
    <w:p w14:paraId="0466DA02" w14:textId="77777777" w:rsidR="003F4CE8" w:rsidRPr="00F058A4" w:rsidRDefault="003F4CE8" w:rsidP="003F4CE8">
      <w:pPr>
        <w:jc w:val="both"/>
        <w:rPr>
          <w:rFonts w:ascii="Times" w:hAnsi="Times" w:cs="Times New Roman"/>
        </w:rPr>
      </w:pPr>
      <w:r>
        <w:rPr>
          <w:rFonts w:ascii="Times" w:hAnsi="Times" w:cs="Times New Roman"/>
        </w:rPr>
        <w:t xml:space="preserve">With the evolution of game consoles and technologies, games became more and more realistic and violent. Violent action games became very popular in the industry. It allows the players to engage in acts they would not otherwise perform in real life. Some people criticize these games because they promote violent solutions to problems, while rewarding the players for committing such acts. Some critics mention how these games become highly influencing in child development, and can, in some cases, contribute to some personality disorders more than television or movies would. This is because of how the players, children or adolescents, control the actions within the game. Violent games are also at risk of influencing minors because of its accessibility, driving them away from regular daily activities. Lester provides the example of how “Grand Theft Auto: Chinatown Wars” was made available on Nintendo DS, a portable console that is widely distributed in the children’s market. </w:t>
      </w:r>
    </w:p>
    <w:p w14:paraId="78C64322" w14:textId="77777777" w:rsidR="003F4CE8" w:rsidRPr="00FA1F1E" w:rsidRDefault="003F4CE8" w:rsidP="003F4CE8">
      <w:pPr>
        <w:jc w:val="both"/>
        <w:rPr>
          <w:rFonts w:ascii="Times" w:hAnsi="Times" w:cs="Times New Roman"/>
        </w:rPr>
      </w:pPr>
    </w:p>
    <w:p w14:paraId="690A6955" w14:textId="77777777" w:rsidR="003F4CE8" w:rsidRDefault="003F4CE8" w:rsidP="003F4CE8">
      <w:pPr>
        <w:pStyle w:val="ListParagraph"/>
        <w:numPr>
          <w:ilvl w:val="0"/>
          <w:numId w:val="25"/>
        </w:numPr>
        <w:jc w:val="both"/>
        <w:rPr>
          <w:rFonts w:ascii="Times" w:hAnsi="Times" w:cs="Times New Roman"/>
        </w:rPr>
      </w:pPr>
      <w:r>
        <w:rPr>
          <w:rFonts w:ascii="Times" w:hAnsi="Times" w:cs="Times New Roman"/>
        </w:rPr>
        <w:t>Sexual Themes</w:t>
      </w:r>
    </w:p>
    <w:p w14:paraId="4F77D6FE" w14:textId="77777777" w:rsidR="003F4CE8" w:rsidRDefault="003F4CE8" w:rsidP="003F4CE8">
      <w:pPr>
        <w:jc w:val="both"/>
        <w:rPr>
          <w:rFonts w:ascii="Times" w:hAnsi="Times" w:cs="Times New Roman"/>
        </w:rPr>
      </w:pPr>
    </w:p>
    <w:p w14:paraId="437FA471" w14:textId="77777777" w:rsidR="003F4CE8" w:rsidRDefault="003F4CE8" w:rsidP="003F4CE8">
      <w:pPr>
        <w:jc w:val="both"/>
        <w:rPr>
          <w:rFonts w:ascii="Times" w:hAnsi="Times" w:cs="Times New Roman"/>
        </w:rPr>
      </w:pPr>
      <w:r>
        <w:rPr>
          <w:rFonts w:ascii="Times" w:hAnsi="Times" w:cs="Times New Roman"/>
        </w:rPr>
        <w:t>Again, in this context, we must address the issue of realism. These video games have the aesthetic of movies in some cases, with their brief clips, and many mature rated games incorporate sexualized themes. The sexual content, in many cases, remains closely associated to a misogynistic perspective. Many of the women in these videos are hyper sexualized, performing whatever acts the men want them to do, unless they are the main protagonists of the game. Because of the fact that the visuals are getting more and more realistic of humans, some have created guidelines in order to properly censor certain adult themes. They attempt to stray away from any form of child pornography, sadomasochism practices, or any form of violence towards women, but Lester mentions how these are only guidelines to which some will work around.</w:t>
      </w:r>
    </w:p>
    <w:p w14:paraId="12D4588C" w14:textId="77777777" w:rsidR="003F4CE8" w:rsidRDefault="003F4CE8" w:rsidP="003F4CE8">
      <w:pPr>
        <w:jc w:val="both"/>
        <w:rPr>
          <w:rFonts w:ascii="Times" w:hAnsi="Times" w:cs="Times New Roman"/>
        </w:rPr>
      </w:pPr>
    </w:p>
    <w:p w14:paraId="7755AFFF" w14:textId="77777777" w:rsidR="003F4CE8" w:rsidRPr="00732FFC" w:rsidRDefault="003F4CE8" w:rsidP="003F4CE8">
      <w:pPr>
        <w:jc w:val="both"/>
        <w:rPr>
          <w:rFonts w:ascii="Times" w:hAnsi="Times" w:cs="Times New Roman"/>
        </w:rPr>
      </w:pPr>
    </w:p>
    <w:p w14:paraId="2D4DD23C" w14:textId="77777777" w:rsidR="003F4CE8" w:rsidRPr="00732FFC" w:rsidRDefault="003F4CE8" w:rsidP="003F4CE8">
      <w:pPr>
        <w:pStyle w:val="ListParagraph"/>
        <w:numPr>
          <w:ilvl w:val="0"/>
          <w:numId w:val="25"/>
        </w:numPr>
        <w:jc w:val="both"/>
        <w:rPr>
          <w:rFonts w:ascii="Times" w:hAnsi="Times" w:cs="Times New Roman"/>
        </w:rPr>
      </w:pPr>
      <w:r>
        <w:rPr>
          <w:rFonts w:ascii="Times" w:hAnsi="Times" w:cs="Times New Roman"/>
        </w:rPr>
        <w:t>Image Manipulation</w:t>
      </w:r>
    </w:p>
    <w:p w14:paraId="1D87005F" w14:textId="77777777" w:rsidR="003F4CE8" w:rsidRDefault="003F4CE8" w:rsidP="003F4CE8">
      <w:pPr>
        <w:rPr>
          <w:rFonts w:ascii="Times" w:hAnsi="Times" w:cs="Times New Roman"/>
        </w:rPr>
      </w:pPr>
    </w:p>
    <w:p w14:paraId="5F25F54E" w14:textId="77777777" w:rsidR="003F4CE8" w:rsidRDefault="003F4CE8" w:rsidP="003F4CE8">
      <w:pPr>
        <w:jc w:val="both"/>
        <w:rPr>
          <w:rFonts w:ascii="Times" w:hAnsi="Times" w:cs="Times New Roman"/>
        </w:rPr>
      </w:pPr>
      <w:r>
        <w:rPr>
          <w:rFonts w:ascii="Times" w:hAnsi="Times" w:cs="Times New Roman"/>
        </w:rPr>
        <w:t xml:space="preserve">Computer technology has highly changed the ways in which we look at pictures today (stills or moving images). With the advance of technology, still and moving pictures are constantly being altered and changed from their original content. We inevitable question the validity in the images we view and engage with, and the only truth we find in the images are within the words or the context associated to the image. If we look at different programs within the Adobe Suite, they allow users to manipulate the image in more ways than just form, but also in content. What happens when we cannot see the original content? What happens when the truth is lost through computerized manipulation? Lester also brings in the example of a Coca-Cola commercial that digitally brought it old images of past Hollywood stars that perform with Elton John. This commercial is not credible for what it displays, because those stars are no longer alive. </w:t>
      </w:r>
    </w:p>
    <w:p w14:paraId="4E40A566" w14:textId="77777777" w:rsidR="003F4CE8" w:rsidRDefault="003F4CE8" w:rsidP="003F4CE8">
      <w:pPr>
        <w:jc w:val="both"/>
        <w:rPr>
          <w:rFonts w:ascii="Times" w:hAnsi="Times" w:cs="Times New Roman"/>
        </w:rPr>
      </w:pPr>
    </w:p>
    <w:p w14:paraId="211621C2" w14:textId="77777777" w:rsidR="003F4CE8" w:rsidRPr="00830044" w:rsidRDefault="003F4CE8" w:rsidP="003F4CE8">
      <w:pPr>
        <w:jc w:val="both"/>
        <w:rPr>
          <w:rFonts w:ascii="Times" w:hAnsi="Times" w:cs="Times New Roman"/>
        </w:rPr>
      </w:pPr>
      <w:r w:rsidRPr="00830044">
        <w:rPr>
          <w:rFonts w:ascii="Times" w:hAnsi="Times" w:cs="Times New Roman"/>
        </w:rPr>
        <w:br w:type="page"/>
      </w:r>
    </w:p>
    <w:p w14:paraId="6919D1F0" w14:textId="77777777" w:rsidR="003F4CE8" w:rsidRDefault="003F4CE8" w:rsidP="003F4CE8">
      <w:pPr>
        <w:pStyle w:val="ListParagraph"/>
        <w:numPr>
          <w:ilvl w:val="0"/>
          <w:numId w:val="11"/>
        </w:numPr>
        <w:ind w:left="284" w:hanging="283"/>
        <w:jc w:val="both"/>
        <w:rPr>
          <w:rFonts w:ascii="Times" w:hAnsi="Times" w:cs="Times New Roman"/>
        </w:rPr>
      </w:pPr>
      <w:r>
        <w:rPr>
          <w:rFonts w:ascii="Times" w:hAnsi="Times" w:cs="Times New Roman"/>
        </w:rPr>
        <w:t>What, according to Lester (Chapter 15), are the various Trends to Watch for on the Web?</w:t>
      </w:r>
    </w:p>
    <w:p w14:paraId="1E97C273" w14:textId="77777777" w:rsidR="003F4CE8" w:rsidRDefault="003F4CE8" w:rsidP="003F4CE8">
      <w:pPr>
        <w:pStyle w:val="ListParagraph"/>
        <w:ind w:left="721"/>
        <w:jc w:val="both"/>
        <w:rPr>
          <w:rFonts w:ascii="Times" w:hAnsi="Times" w:cs="Times New Roman"/>
        </w:rPr>
      </w:pPr>
    </w:p>
    <w:p w14:paraId="3F0B7C96" w14:textId="77777777" w:rsidR="003F4CE8" w:rsidRDefault="003F4CE8" w:rsidP="003F4CE8">
      <w:pPr>
        <w:ind w:firstLine="720"/>
        <w:jc w:val="both"/>
        <w:rPr>
          <w:rFonts w:ascii="Times" w:hAnsi="Times" w:cs="Times New Roman"/>
        </w:rPr>
      </w:pPr>
      <w:r>
        <w:rPr>
          <w:rFonts w:ascii="Times" w:hAnsi="Times" w:cs="Times New Roman"/>
        </w:rPr>
        <w:t xml:space="preserve">One of the most important things to notice about the influence of the Web is how it has allowed for newspapers to move from print to online publications; however, we must note that the Internet is also what caused this major shift. Lester brings in the idea of Michael Jackson’s death, which was first scooped and published on the web, than in other form of media. This is proof that the Web has quicker access to information. Individuals, in this day and age; use the Internet to access all kinds of information. If they want to watch news coverage, or listen to a radio interview, or read an article, they go to the web, because it covers all these different media. Lester says that for the “first time in mass communication history, the plural “media” is transformed into the singular “medium” called the web. This is important because he continues to explore how television and print are no longer separate entities, but work together, via the web, to inform their viewers and readers. The problem with this however, is that publishers need to find a way to attract viewers as well as advertisers who would be willing to pay for their online product. However, this becomes difficult because of the instantaneous access to information on so many other millions of website. What many newspapers are trying to do is create an “added-value” concept that will help to sustain the newspaper industry on the web. Monetary compensation needs to be made in one way or another, and reading news for free on the web does not benefit these newspaper companies. Some resort to charging their readers for online subscriptions, while other find solution in charging other websites for publishing their stories. </w:t>
      </w:r>
    </w:p>
    <w:p w14:paraId="36B752EC" w14:textId="77777777" w:rsidR="003F4CE8" w:rsidRDefault="003F4CE8" w:rsidP="003F4CE8">
      <w:pPr>
        <w:ind w:firstLine="720"/>
        <w:jc w:val="both"/>
        <w:rPr>
          <w:rFonts w:ascii="Times" w:hAnsi="Times" w:cs="Times New Roman"/>
        </w:rPr>
      </w:pPr>
      <w:r>
        <w:rPr>
          <w:rFonts w:ascii="Times" w:hAnsi="Times" w:cs="Times New Roman"/>
        </w:rPr>
        <w:t xml:space="preserve">Lester also looks into the promise of the web, where he brings in ideas that the Web will eventually become an interaction platform between humans and artificial intelligence that will be able to determine the needs of every specific individual. Lester brings in the example of Apple’s </w:t>
      </w:r>
      <w:r w:rsidRPr="009C07B9">
        <w:rPr>
          <w:rFonts w:ascii="Times" w:hAnsi="Times" w:cs="Times New Roman"/>
          <w:i/>
        </w:rPr>
        <w:t>Siri</w:t>
      </w:r>
      <w:r>
        <w:rPr>
          <w:rFonts w:ascii="Times" w:hAnsi="Times" w:cs="Times New Roman"/>
        </w:rPr>
        <w:t xml:space="preserve">, which is a program that helps the users when they ask for specific things. This, to him, was a good example for the promise of “Web 3.0”, which he defines as the “semantic-web”. </w:t>
      </w:r>
    </w:p>
    <w:p w14:paraId="31F4E5B4" w14:textId="77777777" w:rsidR="003F4CE8" w:rsidRDefault="003F4CE8" w:rsidP="003F4CE8">
      <w:pPr>
        <w:ind w:firstLine="720"/>
        <w:jc w:val="both"/>
        <w:rPr>
          <w:rFonts w:ascii="Times" w:hAnsi="Times" w:cs="Times New Roman"/>
        </w:rPr>
      </w:pPr>
      <w:r>
        <w:rPr>
          <w:rFonts w:ascii="Times" w:hAnsi="Times" w:cs="Times New Roman"/>
        </w:rPr>
        <w:t xml:space="preserve">He continues to develop the idea of “web 3.0” by drawing on themes of science fiction. He speaks of the future and how computers will be able to make decision based on each of our personal preferences, relaying accurate and wanted information. The computer will have access to all personal information whether private or institutionalized, and relay information based on specificities. The computer makes the thousands of choices for us, without having to actually ask for our needs. According to Lester, even privacy issues will not be of concern because of the computer is essentially the person itself, recording all of their daily transactions and interactions (over web, email, social media platforms, etc.). </w:t>
      </w:r>
    </w:p>
    <w:p w14:paraId="1B1CE630" w14:textId="77777777" w:rsidR="003F4CE8" w:rsidRDefault="003F4CE8" w:rsidP="003F4CE8">
      <w:pPr>
        <w:jc w:val="both"/>
        <w:rPr>
          <w:rFonts w:ascii="Times" w:hAnsi="Times" w:cs="Times New Roman"/>
        </w:rPr>
      </w:pPr>
      <w:r>
        <w:rPr>
          <w:rFonts w:ascii="Times" w:hAnsi="Times" w:cs="Times New Roman"/>
        </w:rPr>
        <w:tab/>
        <w:t xml:space="preserve">Lester explains how information highway is crucial to relaying information, but also, that it is crucial to make the Web, which is a highway in itself, accessible to all. It is important to consider all the possibilities that the Web can bring forth in the future, and it is practical to consider new innovations based off of the Internet, because it could lead to a realistic future. For Lester, the best way to ensure plausible futures is to continue to learn and discover what we can about the Internet with an open mind, just as past innovators have. </w:t>
      </w:r>
    </w:p>
    <w:p w14:paraId="3EB770F7" w14:textId="77777777" w:rsidR="003F4CE8" w:rsidRPr="00830044" w:rsidRDefault="003F4CE8" w:rsidP="003F4CE8">
      <w:pPr>
        <w:jc w:val="both"/>
        <w:rPr>
          <w:rFonts w:ascii="Times" w:hAnsi="Times" w:cs="Times New Roman"/>
        </w:rPr>
      </w:pPr>
      <w:r w:rsidRPr="00830044">
        <w:rPr>
          <w:rFonts w:ascii="Times" w:hAnsi="Times" w:cs="Times New Roman"/>
        </w:rPr>
        <w:br w:type="page"/>
      </w:r>
    </w:p>
    <w:p w14:paraId="1E75900B" w14:textId="77777777" w:rsidR="003F4CE8" w:rsidRDefault="003F4CE8" w:rsidP="003F4CE8">
      <w:pPr>
        <w:pStyle w:val="ListParagraph"/>
        <w:numPr>
          <w:ilvl w:val="0"/>
          <w:numId w:val="11"/>
        </w:numPr>
        <w:ind w:left="426" w:hanging="284"/>
        <w:jc w:val="both"/>
        <w:rPr>
          <w:rFonts w:ascii="Times" w:hAnsi="Times" w:cs="Times New Roman"/>
        </w:rPr>
      </w:pPr>
      <w:r>
        <w:rPr>
          <w:rFonts w:ascii="Times" w:hAnsi="Times" w:cs="Times New Roman"/>
        </w:rPr>
        <w:t>Summarize, in your own words, Lester’s discussion on “Light in all its meanings is the key” (Chapter 16):</w:t>
      </w:r>
    </w:p>
    <w:p w14:paraId="1F23C772" w14:textId="77777777" w:rsidR="003F4CE8" w:rsidRDefault="003F4CE8" w:rsidP="003F4CE8">
      <w:pPr>
        <w:ind w:left="142"/>
        <w:rPr>
          <w:rFonts w:ascii="Times" w:hAnsi="Times" w:cs="Times New Roman"/>
        </w:rPr>
      </w:pPr>
    </w:p>
    <w:p w14:paraId="3AA724E6" w14:textId="77777777" w:rsidR="003F4CE8" w:rsidRDefault="003F4CE8" w:rsidP="003F4CE8">
      <w:pPr>
        <w:ind w:left="142"/>
        <w:jc w:val="both"/>
        <w:rPr>
          <w:rFonts w:ascii="Times" w:hAnsi="Times" w:cs="Times New Roman"/>
        </w:rPr>
      </w:pPr>
      <w:r>
        <w:rPr>
          <w:rFonts w:ascii="Times" w:hAnsi="Times" w:cs="Times New Roman"/>
        </w:rPr>
        <w:t xml:space="preserve">Lester’s discussion on “Light in all its meanings is the key” focuses on all aspects of visual communications. Going over all topics in this book, we can notice how the most important component to analyzing, seeing, in taking all forms of visual communication is highly dependent on light. </w:t>
      </w:r>
    </w:p>
    <w:p w14:paraId="393F6625" w14:textId="77777777" w:rsidR="003F4CE8" w:rsidRDefault="003F4CE8" w:rsidP="003F4CE8">
      <w:pPr>
        <w:ind w:left="142"/>
        <w:jc w:val="both"/>
        <w:rPr>
          <w:rFonts w:ascii="Times" w:hAnsi="Times" w:cs="Times New Roman"/>
        </w:rPr>
      </w:pPr>
      <w:r>
        <w:rPr>
          <w:rFonts w:ascii="Times" w:hAnsi="Times" w:cs="Times New Roman"/>
        </w:rPr>
        <w:tab/>
        <w:t xml:space="preserve">There are various theories surrounding the use of light that help to determine whether the messages conveyed by certain light forms are remembered in comparison to others. For a visual message to be coherent, relevant, and convey a certain message, lights needs to be used reasonably and passionately. It has to have a purpose. </w:t>
      </w:r>
    </w:p>
    <w:p w14:paraId="503E6412" w14:textId="77777777" w:rsidR="003F4CE8" w:rsidRDefault="003F4CE8" w:rsidP="003F4CE8">
      <w:pPr>
        <w:ind w:left="142"/>
        <w:jc w:val="both"/>
        <w:rPr>
          <w:rFonts w:ascii="Times" w:hAnsi="Times" w:cs="Times New Roman"/>
        </w:rPr>
      </w:pPr>
      <w:r>
        <w:rPr>
          <w:rFonts w:ascii="Times" w:hAnsi="Times" w:cs="Times New Roman"/>
        </w:rPr>
        <w:tab/>
        <w:t xml:space="preserve">Lester speaks of the evolution of visual methods of communication, ranging over millennials. The history of communicating visually began during the early years of human life, when individuals transmitted messages with cave wall paintings and drawings, going on to the development of Gutenberg’s press machine that allowed for words to come to life. In recent years, creators such as designers, artists, expressionists, use words and images to create meanings expressively, creatively, and emotionally in all aspects of visual media. Creating a coherent visual image, either artistically or commercially requires the combination of both words and images; and light, is key to identifying how these two components work together. </w:t>
      </w:r>
    </w:p>
    <w:p w14:paraId="0491DD16" w14:textId="77777777" w:rsidR="003F4CE8" w:rsidRDefault="003F4CE8" w:rsidP="003F4CE8">
      <w:pPr>
        <w:ind w:left="142"/>
        <w:jc w:val="both"/>
        <w:rPr>
          <w:rFonts w:ascii="Times" w:hAnsi="Times" w:cs="Times New Roman"/>
        </w:rPr>
      </w:pPr>
      <w:r>
        <w:rPr>
          <w:rFonts w:ascii="Times" w:hAnsi="Times" w:cs="Times New Roman"/>
        </w:rPr>
        <w:tab/>
        <w:t xml:space="preserve">The combination of words and pictures was much apparent in informational graphics. Media outlets used the combinations of pictures and words to describe detailed information about the ways in which the world functions. Examples are such as statistical graphics and weather reporting amongst others. </w:t>
      </w:r>
    </w:p>
    <w:p w14:paraId="6ADB4099" w14:textId="77777777" w:rsidR="003F4CE8" w:rsidRDefault="003F4CE8" w:rsidP="003F4CE8">
      <w:pPr>
        <w:ind w:left="142"/>
        <w:jc w:val="both"/>
        <w:rPr>
          <w:rFonts w:ascii="Times" w:hAnsi="Times" w:cs="Times New Roman"/>
        </w:rPr>
      </w:pPr>
      <w:r>
        <w:rPr>
          <w:rFonts w:ascii="Times" w:hAnsi="Times" w:cs="Times New Roman"/>
        </w:rPr>
        <w:tab/>
        <w:t xml:space="preserve">And then, as we saw technological advance, we moved from still photographs to full moving pictures that were eventually combined with sound, dialogue, music, and again, words.  From this, we saw a new age with the evolution of the computer, which originated from calculators evolving into today’s handheld smartphones. With the coming of the digital era, came the Internet. Everything, today especially, is highly dependent on the use of the Internet. It has drastically altered the ways in which we interact with media, because the Internet in itself can comprise all forms of media in one single place, while making information accessible to almost everyone who has the luxury of having the Internet. </w:t>
      </w:r>
    </w:p>
    <w:p w14:paraId="784A22D7" w14:textId="77777777" w:rsidR="003F4CE8" w:rsidRDefault="003F4CE8" w:rsidP="003F4CE8">
      <w:pPr>
        <w:ind w:left="142" w:firstLine="578"/>
        <w:jc w:val="both"/>
        <w:rPr>
          <w:rFonts w:ascii="Times" w:hAnsi="Times" w:cs="Times New Roman"/>
        </w:rPr>
      </w:pPr>
      <w:r>
        <w:rPr>
          <w:rFonts w:ascii="Times" w:hAnsi="Times" w:cs="Times New Roman"/>
        </w:rPr>
        <w:t xml:space="preserve"> Light is what allowed for these creations to be combined in their current forms. Without light, there would not be television, nor would there be computers. We need  “electromagnetic energy” (light) to be able to see and perceive all forms of visual communication. </w:t>
      </w:r>
    </w:p>
    <w:p w14:paraId="4F279CA6" w14:textId="77777777" w:rsidR="003F4CE8" w:rsidRDefault="003F4CE8" w:rsidP="003F4CE8">
      <w:pPr>
        <w:ind w:left="142" w:firstLine="578"/>
        <w:jc w:val="both"/>
        <w:rPr>
          <w:rFonts w:ascii="Times" w:hAnsi="Times" w:cs="Times New Roman"/>
        </w:rPr>
      </w:pPr>
      <w:r>
        <w:rPr>
          <w:rFonts w:ascii="Times" w:hAnsi="Times" w:cs="Times New Roman"/>
        </w:rPr>
        <w:t xml:space="preserve">Lester quotes two artists to explain how important it is for us to understand light as a major component in visual communications. The first is Clarence Jogn Laughlin, who said, “One of my basic feelings is that the mind, and the heart alike…must be dedicated to the glory, the magic, and the mystery of light”; and, the second is Aldous Huxley who said: “the more you know, the more you see.” </w:t>
      </w:r>
    </w:p>
    <w:p w14:paraId="3C5D05EC" w14:textId="58D3B4AF" w:rsidR="00A42B6D" w:rsidRPr="00BF6CB4" w:rsidRDefault="003F4CE8" w:rsidP="003F4CE8">
      <w:pPr>
        <w:ind w:left="142" w:firstLine="578"/>
        <w:jc w:val="both"/>
        <w:rPr>
          <w:rFonts w:ascii="Times" w:hAnsi="Times" w:cs="Times New Roman"/>
        </w:rPr>
      </w:pPr>
      <w:r>
        <w:rPr>
          <w:rFonts w:ascii="Times" w:hAnsi="Times" w:cs="Times New Roman"/>
        </w:rPr>
        <w:t>This chapter is crucial to understanding how to relate all the components of visual communication together; whether it is about the way we understand the message, or the way we create it, we must consider all the properties of visual communication to make something meaningful, and representative of the society we are today.</w:t>
      </w:r>
      <w:bookmarkStart w:id="0" w:name="_GoBack"/>
      <w:bookmarkEnd w:id="0"/>
    </w:p>
    <w:sectPr w:rsidR="00A42B6D" w:rsidRPr="00BF6CB4" w:rsidSect="00DE66F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27B6"/>
    <w:multiLevelType w:val="hybridMultilevel"/>
    <w:tmpl w:val="59F8F80E"/>
    <w:lvl w:ilvl="0" w:tplc="713EF7D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13B111D3"/>
    <w:multiLevelType w:val="hybridMultilevel"/>
    <w:tmpl w:val="B18AB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3F5EE1"/>
    <w:multiLevelType w:val="hybridMultilevel"/>
    <w:tmpl w:val="D464973C"/>
    <w:lvl w:ilvl="0" w:tplc="8CF281F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8215813"/>
    <w:multiLevelType w:val="hybridMultilevel"/>
    <w:tmpl w:val="C22A37D8"/>
    <w:lvl w:ilvl="0" w:tplc="2BB4031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A0D2511"/>
    <w:multiLevelType w:val="hybridMultilevel"/>
    <w:tmpl w:val="B1361430"/>
    <w:lvl w:ilvl="0" w:tplc="6FC6852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16434CC"/>
    <w:multiLevelType w:val="hybridMultilevel"/>
    <w:tmpl w:val="4860F224"/>
    <w:lvl w:ilvl="0" w:tplc="EE98FDA0">
      <w:start w:val="1"/>
      <w:numFmt w:val="lowerLetter"/>
      <w:lvlText w:val="%1."/>
      <w:lvlJc w:val="left"/>
      <w:pPr>
        <w:ind w:left="1080" w:hanging="72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5A1792"/>
    <w:multiLevelType w:val="hybridMultilevel"/>
    <w:tmpl w:val="9CA4E892"/>
    <w:lvl w:ilvl="0" w:tplc="A13E577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24F87779"/>
    <w:multiLevelType w:val="hybridMultilevel"/>
    <w:tmpl w:val="C4C8D2E8"/>
    <w:lvl w:ilvl="0" w:tplc="079C262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25597AE0"/>
    <w:multiLevelType w:val="hybridMultilevel"/>
    <w:tmpl w:val="8B6C5848"/>
    <w:lvl w:ilvl="0" w:tplc="134EE87C">
      <w:start w:val="1"/>
      <w:numFmt w:val="bullet"/>
      <w:lvlText w:val="-"/>
      <w:lvlJc w:val="left"/>
      <w:pPr>
        <w:ind w:left="644" w:hanging="360"/>
      </w:pPr>
      <w:rPr>
        <w:rFonts w:ascii="Times" w:eastAsiaTheme="minorEastAsia" w:hAnsi="Times" w:cs="Times New Roman"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265C4567"/>
    <w:multiLevelType w:val="hybridMultilevel"/>
    <w:tmpl w:val="E848C140"/>
    <w:lvl w:ilvl="0" w:tplc="47BE9C4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28272520"/>
    <w:multiLevelType w:val="hybridMultilevel"/>
    <w:tmpl w:val="7056293E"/>
    <w:lvl w:ilvl="0" w:tplc="CA94494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04F0BDC"/>
    <w:multiLevelType w:val="hybridMultilevel"/>
    <w:tmpl w:val="FCC6E7D8"/>
    <w:lvl w:ilvl="0" w:tplc="C494ECD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33DB24F6"/>
    <w:multiLevelType w:val="hybridMultilevel"/>
    <w:tmpl w:val="4860F224"/>
    <w:lvl w:ilvl="0" w:tplc="EE98FDA0">
      <w:start w:val="1"/>
      <w:numFmt w:val="lowerLetter"/>
      <w:lvlText w:val="%1."/>
      <w:lvlJc w:val="left"/>
      <w:pPr>
        <w:ind w:left="1080" w:hanging="72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423B2E"/>
    <w:multiLevelType w:val="hybridMultilevel"/>
    <w:tmpl w:val="56DCAF06"/>
    <w:lvl w:ilvl="0" w:tplc="BB702C2E">
      <w:start w:val="1"/>
      <w:numFmt w:val="lowerLetter"/>
      <w:lvlText w:val="%1."/>
      <w:lvlJc w:val="left"/>
      <w:pPr>
        <w:ind w:left="721"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14">
    <w:nsid w:val="42CC3DD3"/>
    <w:multiLevelType w:val="hybridMultilevel"/>
    <w:tmpl w:val="7056293E"/>
    <w:lvl w:ilvl="0" w:tplc="CA94494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487906BB"/>
    <w:multiLevelType w:val="hybridMultilevel"/>
    <w:tmpl w:val="760E9AA2"/>
    <w:lvl w:ilvl="0" w:tplc="2DE8A99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4EA42838"/>
    <w:multiLevelType w:val="hybridMultilevel"/>
    <w:tmpl w:val="A2869454"/>
    <w:lvl w:ilvl="0" w:tplc="1B1EA926">
      <w:start w:val="1"/>
      <w:numFmt w:val="lowerLetter"/>
      <w:lvlText w:val="%1."/>
      <w:lvlJc w:val="left"/>
      <w:pPr>
        <w:ind w:left="721"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17">
    <w:nsid w:val="52B76AC2"/>
    <w:multiLevelType w:val="hybridMultilevel"/>
    <w:tmpl w:val="54A48882"/>
    <w:lvl w:ilvl="0" w:tplc="4358F630">
      <w:start w:val="1"/>
      <w:numFmt w:val="lowerLetter"/>
      <w:lvlText w:val="%1."/>
      <w:lvlJc w:val="left"/>
      <w:pPr>
        <w:ind w:left="721"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18">
    <w:nsid w:val="633B1D41"/>
    <w:multiLevelType w:val="hybridMultilevel"/>
    <w:tmpl w:val="4860F224"/>
    <w:lvl w:ilvl="0" w:tplc="EE98FDA0">
      <w:start w:val="1"/>
      <w:numFmt w:val="lowerLetter"/>
      <w:lvlText w:val="%1."/>
      <w:lvlJc w:val="left"/>
      <w:pPr>
        <w:ind w:left="1080" w:hanging="72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6D71B2"/>
    <w:multiLevelType w:val="hybridMultilevel"/>
    <w:tmpl w:val="C69A863A"/>
    <w:lvl w:ilvl="0" w:tplc="8B76A53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69F77A83"/>
    <w:multiLevelType w:val="hybridMultilevel"/>
    <w:tmpl w:val="E5F23508"/>
    <w:lvl w:ilvl="0" w:tplc="5F9C38A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6DE10EAB"/>
    <w:multiLevelType w:val="hybridMultilevel"/>
    <w:tmpl w:val="28C207E2"/>
    <w:lvl w:ilvl="0" w:tplc="FB941984">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22">
    <w:nsid w:val="723D6C62"/>
    <w:multiLevelType w:val="hybridMultilevel"/>
    <w:tmpl w:val="E19CE3F2"/>
    <w:lvl w:ilvl="0" w:tplc="415259AE">
      <w:start w:val="1"/>
      <w:numFmt w:val="lowerLetter"/>
      <w:lvlText w:val="%1."/>
      <w:lvlJc w:val="left"/>
      <w:pPr>
        <w:ind w:left="721" w:hanging="360"/>
      </w:pPr>
      <w:rPr>
        <w:rFonts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23">
    <w:nsid w:val="7AE15E38"/>
    <w:multiLevelType w:val="hybridMultilevel"/>
    <w:tmpl w:val="2DC65B24"/>
    <w:lvl w:ilvl="0" w:tplc="E77E77C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7B51384F"/>
    <w:multiLevelType w:val="hybridMultilevel"/>
    <w:tmpl w:val="7056293E"/>
    <w:lvl w:ilvl="0" w:tplc="CA94494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2"/>
  </w:num>
  <w:num w:numId="2">
    <w:abstractNumId w:val="5"/>
  </w:num>
  <w:num w:numId="3">
    <w:abstractNumId w:val="18"/>
  </w:num>
  <w:num w:numId="4">
    <w:abstractNumId w:val="1"/>
  </w:num>
  <w:num w:numId="5">
    <w:abstractNumId w:val="2"/>
  </w:num>
  <w:num w:numId="6">
    <w:abstractNumId w:val="14"/>
  </w:num>
  <w:num w:numId="7">
    <w:abstractNumId w:val="24"/>
  </w:num>
  <w:num w:numId="8">
    <w:abstractNumId w:val="10"/>
  </w:num>
  <w:num w:numId="9">
    <w:abstractNumId w:val="15"/>
  </w:num>
  <w:num w:numId="10">
    <w:abstractNumId w:val="20"/>
  </w:num>
  <w:num w:numId="11">
    <w:abstractNumId w:val="21"/>
  </w:num>
  <w:num w:numId="12">
    <w:abstractNumId w:val="13"/>
  </w:num>
  <w:num w:numId="13">
    <w:abstractNumId w:val="22"/>
  </w:num>
  <w:num w:numId="14">
    <w:abstractNumId w:val="23"/>
  </w:num>
  <w:num w:numId="15">
    <w:abstractNumId w:val="0"/>
  </w:num>
  <w:num w:numId="16">
    <w:abstractNumId w:val="3"/>
  </w:num>
  <w:num w:numId="17">
    <w:abstractNumId w:val="19"/>
  </w:num>
  <w:num w:numId="18">
    <w:abstractNumId w:val="11"/>
  </w:num>
  <w:num w:numId="19">
    <w:abstractNumId w:val="8"/>
  </w:num>
  <w:num w:numId="20">
    <w:abstractNumId w:val="17"/>
  </w:num>
  <w:num w:numId="21">
    <w:abstractNumId w:val="6"/>
  </w:num>
  <w:num w:numId="22">
    <w:abstractNumId w:val="16"/>
  </w:num>
  <w:num w:numId="23">
    <w:abstractNumId w:val="7"/>
  </w:num>
  <w:num w:numId="24">
    <w:abstractNumId w:val="9"/>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615"/>
    <w:rsid w:val="00012D20"/>
    <w:rsid w:val="000132F8"/>
    <w:rsid w:val="00013677"/>
    <w:rsid w:val="00086C13"/>
    <w:rsid w:val="000B1B7D"/>
    <w:rsid w:val="000D1A20"/>
    <w:rsid w:val="001014E0"/>
    <w:rsid w:val="00125A32"/>
    <w:rsid w:val="00155959"/>
    <w:rsid w:val="00163B8E"/>
    <w:rsid w:val="00171AF2"/>
    <w:rsid w:val="00181C4B"/>
    <w:rsid w:val="00183903"/>
    <w:rsid w:val="001A707D"/>
    <w:rsid w:val="001C3CF5"/>
    <w:rsid w:val="001D1656"/>
    <w:rsid w:val="001E22FA"/>
    <w:rsid w:val="002020DE"/>
    <w:rsid w:val="002353FC"/>
    <w:rsid w:val="00236006"/>
    <w:rsid w:val="0026301B"/>
    <w:rsid w:val="00286437"/>
    <w:rsid w:val="002A0370"/>
    <w:rsid w:val="002A39FE"/>
    <w:rsid w:val="002C425A"/>
    <w:rsid w:val="003050C8"/>
    <w:rsid w:val="0030680E"/>
    <w:rsid w:val="0030763F"/>
    <w:rsid w:val="00367A04"/>
    <w:rsid w:val="003C6426"/>
    <w:rsid w:val="003E12F7"/>
    <w:rsid w:val="003F4CE8"/>
    <w:rsid w:val="004006EC"/>
    <w:rsid w:val="00404DEF"/>
    <w:rsid w:val="00413DF5"/>
    <w:rsid w:val="004545B7"/>
    <w:rsid w:val="00461854"/>
    <w:rsid w:val="004820AA"/>
    <w:rsid w:val="004C3621"/>
    <w:rsid w:val="004E2801"/>
    <w:rsid w:val="00506CC6"/>
    <w:rsid w:val="00520BB4"/>
    <w:rsid w:val="00525065"/>
    <w:rsid w:val="0053117A"/>
    <w:rsid w:val="00544367"/>
    <w:rsid w:val="00545133"/>
    <w:rsid w:val="00553D74"/>
    <w:rsid w:val="005640B0"/>
    <w:rsid w:val="00587230"/>
    <w:rsid w:val="005910F4"/>
    <w:rsid w:val="005B702D"/>
    <w:rsid w:val="005D2B4F"/>
    <w:rsid w:val="005D46E7"/>
    <w:rsid w:val="005E52F1"/>
    <w:rsid w:val="00602D93"/>
    <w:rsid w:val="00632245"/>
    <w:rsid w:val="00635BDB"/>
    <w:rsid w:val="00636230"/>
    <w:rsid w:val="00641A12"/>
    <w:rsid w:val="00687B67"/>
    <w:rsid w:val="006E25D8"/>
    <w:rsid w:val="006E63EB"/>
    <w:rsid w:val="006F530C"/>
    <w:rsid w:val="0071443B"/>
    <w:rsid w:val="0074741D"/>
    <w:rsid w:val="00750835"/>
    <w:rsid w:val="00751C38"/>
    <w:rsid w:val="00791C24"/>
    <w:rsid w:val="007940F1"/>
    <w:rsid w:val="007A11B5"/>
    <w:rsid w:val="007D0535"/>
    <w:rsid w:val="007F1435"/>
    <w:rsid w:val="00830044"/>
    <w:rsid w:val="008A2A72"/>
    <w:rsid w:val="008A512E"/>
    <w:rsid w:val="008B4EC5"/>
    <w:rsid w:val="008D006F"/>
    <w:rsid w:val="008E5B6A"/>
    <w:rsid w:val="008F5C4C"/>
    <w:rsid w:val="00920422"/>
    <w:rsid w:val="009204D7"/>
    <w:rsid w:val="009603AE"/>
    <w:rsid w:val="00961615"/>
    <w:rsid w:val="00974612"/>
    <w:rsid w:val="00981739"/>
    <w:rsid w:val="009C47C5"/>
    <w:rsid w:val="009E4310"/>
    <w:rsid w:val="00A100FC"/>
    <w:rsid w:val="00A330B3"/>
    <w:rsid w:val="00A33526"/>
    <w:rsid w:val="00A3755D"/>
    <w:rsid w:val="00A42B6D"/>
    <w:rsid w:val="00A62F04"/>
    <w:rsid w:val="00A65548"/>
    <w:rsid w:val="00A71AD6"/>
    <w:rsid w:val="00A766AF"/>
    <w:rsid w:val="00B01D2B"/>
    <w:rsid w:val="00B24F15"/>
    <w:rsid w:val="00B500B4"/>
    <w:rsid w:val="00B60705"/>
    <w:rsid w:val="00BC0111"/>
    <w:rsid w:val="00BD3635"/>
    <w:rsid w:val="00BE705A"/>
    <w:rsid w:val="00BF6CB4"/>
    <w:rsid w:val="00C36AEE"/>
    <w:rsid w:val="00C73D46"/>
    <w:rsid w:val="00C76B95"/>
    <w:rsid w:val="00D31735"/>
    <w:rsid w:val="00D35774"/>
    <w:rsid w:val="00D56B8B"/>
    <w:rsid w:val="00D570D2"/>
    <w:rsid w:val="00D5785A"/>
    <w:rsid w:val="00D85A4E"/>
    <w:rsid w:val="00D926DB"/>
    <w:rsid w:val="00DA06FB"/>
    <w:rsid w:val="00DD3805"/>
    <w:rsid w:val="00DE66FD"/>
    <w:rsid w:val="00DF5461"/>
    <w:rsid w:val="00E03CFE"/>
    <w:rsid w:val="00E22F5F"/>
    <w:rsid w:val="00E24755"/>
    <w:rsid w:val="00E41328"/>
    <w:rsid w:val="00E61E85"/>
    <w:rsid w:val="00E850D9"/>
    <w:rsid w:val="00E85111"/>
    <w:rsid w:val="00E94922"/>
    <w:rsid w:val="00EA768C"/>
    <w:rsid w:val="00EB19BD"/>
    <w:rsid w:val="00F16411"/>
    <w:rsid w:val="00F17B49"/>
    <w:rsid w:val="00F17BC0"/>
    <w:rsid w:val="00F25AD2"/>
    <w:rsid w:val="00F450AD"/>
    <w:rsid w:val="00F56B46"/>
    <w:rsid w:val="00F661A9"/>
    <w:rsid w:val="00F77349"/>
    <w:rsid w:val="00FF2B00"/>
    <w:rsid w:val="00FF2F73"/>
    <w:rsid w:val="00FF46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8C83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0B0"/>
    <w:pPr>
      <w:ind w:left="720"/>
      <w:contextualSpacing/>
    </w:pPr>
  </w:style>
  <w:style w:type="paragraph" w:styleId="BalloonText">
    <w:name w:val="Balloon Text"/>
    <w:basedOn w:val="Normal"/>
    <w:link w:val="BalloonTextChar"/>
    <w:uiPriority w:val="99"/>
    <w:semiHidden/>
    <w:unhideWhenUsed/>
    <w:rsid w:val="009E43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431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0B0"/>
    <w:pPr>
      <w:ind w:left="720"/>
      <w:contextualSpacing/>
    </w:pPr>
  </w:style>
  <w:style w:type="paragraph" w:styleId="BalloonText">
    <w:name w:val="Balloon Text"/>
    <w:basedOn w:val="Normal"/>
    <w:link w:val="BalloonTextChar"/>
    <w:uiPriority w:val="99"/>
    <w:semiHidden/>
    <w:unhideWhenUsed/>
    <w:rsid w:val="009E43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431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TotalTime>
  <Pages>20</Pages>
  <Words>6556</Words>
  <Characters>37371</Characters>
  <Application>Microsoft Macintosh Word</Application>
  <DocSecurity>0</DocSecurity>
  <Lines>311</Lines>
  <Paragraphs>87</Paragraphs>
  <ScaleCrop>false</ScaleCrop>
  <Company>Concordia University</Company>
  <LinksUpToDate>false</LinksUpToDate>
  <CharactersWithSpaces>43840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Nikos Metallinos</dc:creator>
  <cp:keywords/>
  <dc:description/>
  <cp:lastModifiedBy>Francesca Knowles</cp:lastModifiedBy>
  <cp:revision>11</cp:revision>
  <cp:lastPrinted>2013-09-07T18:39:00Z</cp:lastPrinted>
  <dcterms:created xsi:type="dcterms:W3CDTF">2013-09-13T16:26:00Z</dcterms:created>
  <dcterms:modified xsi:type="dcterms:W3CDTF">2014-07-24T01:45:00Z</dcterms:modified>
</cp:coreProperties>
</file>