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5EDD59" w14:textId="77777777" w:rsidR="00C87D37" w:rsidRDefault="00C87D37">
      <w:pPr>
        <w:pStyle w:val="NoteLevel1"/>
      </w:pPr>
      <w:proofErr w:type="spellStart"/>
      <w:r>
        <w:t>Powerpoint</w:t>
      </w:r>
      <w:proofErr w:type="spellEnd"/>
      <w:r>
        <w:t xml:space="preserve"> on diversity and evolution tomorrow </w:t>
      </w:r>
    </w:p>
    <w:p w14:paraId="735E628A" w14:textId="77777777" w:rsidR="00C87D37" w:rsidRDefault="00C87D37">
      <w:pPr>
        <w:pStyle w:val="NoteLevel1"/>
      </w:pPr>
      <w:r>
        <w:t xml:space="preserve">Homeostasis: State of biological balance </w:t>
      </w:r>
    </w:p>
    <w:p w14:paraId="06F745B7" w14:textId="77777777" w:rsidR="00C87D37" w:rsidRDefault="00C87D37">
      <w:pPr>
        <w:pStyle w:val="NoteLevel1"/>
      </w:pPr>
      <w:r>
        <w:t xml:space="preserve">Homeostasis is not just a static state: </w:t>
      </w:r>
    </w:p>
    <w:p w14:paraId="573A4170" w14:textId="77777777" w:rsidR="00C87D37" w:rsidRDefault="00C87D37">
      <w:pPr>
        <w:pStyle w:val="NoteLevel1"/>
      </w:pPr>
      <w:r>
        <w:t xml:space="preserve">- </w:t>
      </w:r>
      <w:proofErr w:type="gramStart"/>
      <w:r>
        <w:t>this</w:t>
      </w:r>
      <w:proofErr w:type="gramEnd"/>
      <w:r>
        <w:t xml:space="preserve"> is the capacity to maintain a </w:t>
      </w:r>
      <w:r w:rsidRPr="00C87D37">
        <w:rPr>
          <w:u w:val="single"/>
        </w:rPr>
        <w:t xml:space="preserve">dynamic </w:t>
      </w:r>
      <w:r>
        <w:t xml:space="preserve">equilibrium within a tolerance </w:t>
      </w:r>
      <w:r w:rsidRPr="00C87D37">
        <w:rPr>
          <w:u w:val="single"/>
        </w:rPr>
        <w:t>range</w:t>
      </w:r>
      <w:r>
        <w:t xml:space="preserve"> and it is achieved through a variety of automatic mechanisms that compensate for internal and external </w:t>
      </w:r>
      <w:r w:rsidRPr="00C87D37">
        <w:rPr>
          <w:u w:val="single"/>
        </w:rPr>
        <w:t>changes</w:t>
      </w:r>
      <w:r>
        <w:t>.</w:t>
      </w:r>
    </w:p>
    <w:p w14:paraId="70ED5C39" w14:textId="77777777" w:rsidR="00C87D37" w:rsidRDefault="00C87D37">
      <w:pPr>
        <w:pStyle w:val="NoteLevel1"/>
      </w:pPr>
    </w:p>
    <w:p w14:paraId="5CF7DE2E" w14:textId="77777777" w:rsidR="00C87D37" w:rsidRDefault="00C87D37">
      <w:pPr>
        <w:pStyle w:val="NoteLevel1"/>
      </w:pPr>
      <w:r>
        <w:t>Many Biological factors must remain within a tolerance range despite changes in the environment:</w:t>
      </w:r>
    </w:p>
    <w:p w14:paraId="2C138512" w14:textId="77777777" w:rsidR="00C87D37" w:rsidRDefault="00C87D37">
      <w:pPr>
        <w:pStyle w:val="NoteLevel1"/>
      </w:pPr>
      <w:r>
        <w:t xml:space="preserve">- </w:t>
      </w:r>
      <w:proofErr w:type="gramStart"/>
      <w:r>
        <w:t>blood</w:t>
      </w:r>
      <w:proofErr w:type="gramEnd"/>
      <w:r>
        <w:t xml:space="preserve"> temperature</w:t>
      </w:r>
    </w:p>
    <w:p w14:paraId="03E4CEC5" w14:textId="77777777" w:rsidR="00C87D37" w:rsidRDefault="00C87D37">
      <w:pPr>
        <w:pStyle w:val="NoteLevel1"/>
      </w:pPr>
      <w:r>
        <w:t xml:space="preserve">- </w:t>
      </w:r>
      <w:proofErr w:type="gramStart"/>
      <w:r>
        <w:t>blood</w:t>
      </w:r>
      <w:proofErr w:type="gramEnd"/>
      <w:r>
        <w:t xml:space="preserve"> pH</w:t>
      </w:r>
    </w:p>
    <w:p w14:paraId="7BDD1D20" w14:textId="77777777" w:rsidR="00C87D37" w:rsidRDefault="00C87D37">
      <w:pPr>
        <w:pStyle w:val="NoteLevel1"/>
      </w:pPr>
      <w:r>
        <w:t>-</w:t>
      </w:r>
      <w:proofErr w:type="gramStart"/>
      <w:r>
        <w:t>sap</w:t>
      </w:r>
      <w:proofErr w:type="gramEnd"/>
      <w:r>
        <w:t xml:space="preserve"> composition</w:t>
      </w:r>
    </w:p>
    <w:p w14:paraId="6CB3525A" w14:textId="77777777" w:rsidR="00C87D37" w:rsidRDefault="00C87D37">
      <w:pPr>
        <w:pStyle w:val="NoteLevel1"/>
      </w:pPr>
      <w:r>
        <w:t xml:space="preserve">- </w:t>
      </w:r>
      <w:proofErr w:type="gramStart"/>
      <w:r>
        <w:t>blood</w:t>
      </w:r>
      <w:proofErr w:type="gramEnd"/>
      <w:r>
        <w:t xml:space="preserve"> pressure </w:t>
      </w:r>
    </w:p>
    <w:p w14:paraId="366B3F1B" w14:textId="77777777" w:rsidR="00C87D37" w:rsidRDefault="00C87D37">
      <w:pPr>
        <w:pStyle w:val="NoteLevel1"/>
      </w:pPr>
      <w:r>
        <w:t>-</w:t>
      </w:r>
      <w:proofErr w:type="spellStart"/>
      <w:proofErr w:type="gramStart"/>
      <w:r>
        <w:t>moiture</w:t>
      </w:r>
      <w:proofErr w:type="spellEnd"/>
      <w:proofErr w:type="gramEnd"/>
      <w:r>
        <w:t xml:space="preserve"> level </w:t>
      </w:r>
    </w:p>
    <w:p w14:paraId="4B60C4C0" w14:textId="77777777" w:rsidR="00C87D37" w:rsidRDefault="00C87D37">
      <w:pPr>
        <w:pStyle w:val="NoteLevel1"/>
      </w:pPr>
      <w:r>
        <w:t xml:space="preserve">- </w:t>
      </w:r>
      <w:proofErr w:type="gramStart"/>
      <w:r>
        <w:t>level</w:t>
      </w:r>
      <w:proofErr w:type="gramEnd"/>
      <w:r>
        <w:t xml:space="preserve"> of glucose and calcium </w:t>
      </w:r>
    </w:p>
    <w:p w14:paraId="5A68E0B3" w14:textId="77777777" w:rsidR="00C87D37" w:rsidRDefault="00C87D37">
      <w:pPr>
        <w:pStyle w:val="NoteLevel1"/>
      </w:pPr>
    </w:p>
    <w:p w14:paraId="048122E6" w14:textId="77777777" w:rsidR="00C87D37" w:rsidRDefault="00C87D37">
      <w:pPr>
        <w:pStyle w:val="NoteLevel1"/>
      </w:pPr>
      <w:proofErr w:type="gramStart"/>
      <w:r>
        <w:t>example</w:t>
      </w:r>
      <w:proofErr w:type="gramEnd"/>
      <w:r>
        <w:t xml:space="preserve"> of homeostatic mechanism in a small ecosystem (human body)</w:t>
      </w:r>
    </w:p>
    <w:p w14:paraId="69248C4C" w14:textId="77777777" w:rsidR="00C87D37" w:rsidRDefault="00C87D37">
      <w:pPr>
        <w:pStyle w:val="NoteLevel1"/>
      </w:pPr>
      <w:r>
        <w:t xml:space="preserve">PICTURE ON PHONE </w:t>
      </w:r>
    </w:p>
    <w:p w14:paraId="3A272909" w14:textId="77777777" w:rsidR="00C87D37" w:rsidRDefault="00C87D37">
      <w:pPr>
        <w:pStyle w:val="NoteLevel1"/>
      </w:pPr>
      <w:r>
        <w:t xml:space="preserve">The blood glucose needs to be maintained in the levels </w:t>
      </w:r>
    </w:p>
    <w:p w14:paraId="0B5E078E" w14:textId="77777777" w:rsidR="00C87D37" w:rsidRDefault="00C87D37">
      <w:pPr>
        <w:pStyle w:val="NoteLevel1"/>
      </w:pPr>
      <w:r>
        <w:t xml:space="preserve">The center of regulation is the pancreas </w:t>
      </w:r>
    </w:p>
    <w:p w14:paraId="3154786D" w14:textId="77777777" w:rsidR="00C87D37" w:rsidRDefault="00C87D37">
      <w:pPr>
        <w:pStyle w:val="NoteLevel1"/>
      </w:pPr>
    </w:p>
    <w:p w14:paraId="109CBD06" w14:textId="77777777" w:rsidR="00C87D37" w:rsidRDefault="00C87D37">
      <w:pPr>
        <w:pStyle w:val="NoteLevel1"/>
      </w:pPr>
      <w:r>
        <w:t xml:space="preserve">Living things reproduce and </w:t>
      </w:r>
      <w:proofErr w:type="spellStart"/>
      <w:r>
        <w:t>devElop</w:t>
      </w:r>
      <w:proofErr w:type="spellEnd"/>
      <w:r>
        <w:t xml:space="preserve"> </w:t>
      </w:r>
    </w:p>
    <w:p w14:paraId="680C5755" w14:textId="77777777" w:rsidR="00C87D37" w:rsidRPr="00C87D37" w:rsidRDefault="00C87D37" w:rsidP="00C87D37">
      <w:pPr>
        <w:pStyle w:val="NoteLevel1"/>
      </w:pPr>
      <w:r w:rsidRPr="00C87D37">
        <w:rPr>
          <w:lang w:val="fr-CH"/>
        </w:rPr>
        <w:t>Reproduction is the ability to make another organism similar to itself:</w:t>
      </w:r>
    </w:p>
    <w:p w14:paraId="3C7F5502" w14:textId="77777777" w:rsidR="00C87D37" w:rsidRPr="00C87D37" w:rsidRDefault="00C87D37" w:rsidP="00C87D37">
      <w:pPr>
        <w:pStyle w:val="NoteLevel1"/>
      </w:pPr>
      <w:r w:rsidRPr="00C87D37">
        <w:rPr>
          <w:b/>
          <w:bCs/>
          <w:lang w:val="fr-CH"/>
        </w:rPr>
        <w:t>Unicellulars (</w:t>
      </w:r>
      <w:r w:rsidRPr="00C87D37">
        <w:rPr>
          <w:lang w:val="fr-CH"/>
        </w:rPr>
        <w:t>Bacteria and Protists) simply split in two (binary fission);</w:t>
      </w:r>
    </w:p>
    <w:p w14:paraId="7BED149A" w14:textId="77777777" w:rsidR="00C87D37" w:rsidRPr="00C87D37" w:rsidRDefault="00C87D37" w:rsidP="00C87D37">
      <w:pPr>
        <w:pStyle w:val="NoteLevel1"/>
      </w:pPr>
      <w:r w:rsidRPr="00C87D37">
        <w:rPr>
          <w:b/>
          <w:bCs/>
          <w:lang w:val="fr-CH"/>
        </w:rPr>
        <w:t>Multicellulars (</w:t>
      </w:r>
      <w:r w:rsidRPr="00C87D37">
        <w:rPr>
          <w:lang w:val="fr-CH"/>
        </w:rPr>
        <w:t>Most Fungi, Plants and Animals</w:t>
      </w:r>
      <w:r w:rsidRPr="00C87D37">
        <w:rPr>
          <w:b/>
          <w:bCs/>
          <w:lang w:val="fr-CH"/>
        </w:rPr>
        <w:t xml:space="preserve">) </w:t>
      </w:r>
      <w:r w:rsidRPr="00C87D37">
        <w:rPr>
          <w:lang w:val="fr-CH"/>
        </w:rPr>
        <w:t>reproduce by pairing a sperm from one partner and an egg from the other partner:</w:t>
      </w:r>
    </w:p>
    <w:p w14:paraId="513C40D8" w14:textId="77777777" w:rsidR="00C87D37" w:rsidRPr="00C87D37" w:rsidRDefault="00C87D37" w:rsidP="00C87D37">
      <w:pPr>
        <w:pStyle w:val="NoteLevel1"/>
      </w:pPr>
      <w:r>
        <w:rPr>
          <w:lang w:val="fr-CH"/>
        </w:rPr>
        <w:t xml:space="preserve">- </w:t>
      </w:r>
      <w:r w:rsidRPr="00C87D37">
        <w:rPr>
          <w:lang w:val="fr-CH"/>
        </w:rPr>
        <w:t>The union leads to a zygotic cell (fertilized egg) and is followed by many cell divisions. This results in an immature stage, which grows and develops through various stages to become an adult.</w:t>
      </w:r>
    </w:p>
    <w:p w14:paraId="0F9083B3" w14:textId="77777777" w:rsidR="00C87D37" w:rsidRPr="00C87D37" w:rsidRDefault="00C87D37" w:rsidP="00C87D37">
      <w:pPr>
        <w:pStyle w:val="NoteLevel1"/>
      </w:pPr>
      <w:r>
        <w:rPr>
          <w:lang w:val="fr-CH"/>
        </w:rPr>
        <w:t xml:space="preserve">- </w:t>
      </w:r>
      <w:r w:rsidRPr="00C87D37">
        <w:rPr>
          <w:lang w:val="fr-CH"/>
        </w:rPr>
        <w:t>An embryo develops into a specific organism because of the bleueprint inhirited from its parents:</w:t>
      </w:r>
    </w:p>
    <w:p w14:paraId="36192CB7" w14:textId="77777777" w:rsidR="00C87D37" w:rsidRPr="00C87D37" w:rsidRDefault="00C87D37" w:rsidP="00C87D37">
      <w:pPr>
        <w:pStyle w:val="NoteLevel2"/>
      </w:pPr>
      <w:r w:rsidRPr="00C87D37">
        <w:rPr>
          <w:lang w:val="fr-CH"/>
        </w:rPr>
        <w:t>This blueprint for an organism</w:t>
      </w:r>
      <w:r w:rsidRPr="00C87D37">
        <w:t>’</w:t>
      </w:r>
      <w:r w:rsidRPr="00C87D37">
        <w:rPr>
          <w:lang w:val="fr-CH"/>
        </w:rPr>
        <w:t>s metabolism and organization is encoded in genes</w:t>
      </w:r>
    </w:p>
    <w:p w14:paraId="7ED53547" w14:textId="77777777" w:rsidR="00C87D37" w:rsidRPr="00C87D37" w:rsidRDefault="00C87D37" w:rsidP="00C87D37">
      <w:pPr>
        <w:pStyle w:val="NoteLevel2"/>
        <w:numPr>
          <w:ilvl w:val="0"/>
          <w:numId w:val="0"/>
        </w:numPr>
        <w:ind w:left="1080"/>
      </w:pPr>
    </w:p>
    <w:p w14:paraId="5469EBF6" w14:textId="77777777" w:rsidR="00C87D37" w:rsidRPr="00C87D37" w:rsidRDefault="00C87D37" w:rsidP="00C87D37">
      <w:pPr>
        <w:pStyle w:val="NoteLevel1"/>
      </w:pPr>
      <w:r w:rsidRPr="00C87D37">
        <w:rPr>
          <w:lang w:val="fr-CH"/>
        </w:rPr>
        <w:t>Genes are segments of long molecules of DNA:</w:t>
      </w:r>
    </w:p>
    <w:p w14:paraId="7E8E3047" w14:textId="77777777" w:rsidR="00C87D37" w:rsidRPr="00C87D37" w:rsidRDefault="00C87D37" w:rsidP="00C87D37">
      <w:pPr>
        <w:pStyle w:val="NoteLevel1"/>
      </w:pPr>
      <w:r w:rsidRPr="00C87D37">
        <w:rPr>
          <w:lang w:val="fr-CH"/>
        </w:rPr>
        <w:t>Genes can be passed on to the next generation;</w:t>
      </w:r>
    </w:p>
    <w:p w14:paraId="2FDF13EC" w14:textId="77777777" w:rsidR="00C87D37" w:rsidRPr="00C87D37" w:rsidRDefault="00C87D37" w:rsidP="00C87D37">
      <w:pPr>
        <w:pStyle w:val="NoteLevel1"/>
      </w:pPr>
      <w:r w:rsidRPr="00C87D37">
        <w:rPr>
          <w:lang w:val="fr-CH"/>
        </w:rPr>
        <w:t>Unique collection of genes ensures  unique characteristics of an individual;</w:t>
      </w:r>
    </w:p>
    <w:p w14:paraId="1C0C0F97" w14:textId="77777777" w:rsidR="00C87D37" w:rsidRPr="00C87D37" w:rsidRDefault="00C87D37" w:rsidP="00C87D37">
      <w:pPr>
        <w:pStyle w:val="NoteLevel1"/>
      </w:pPr>
      <w:r w:rsidRPr="00C87D37">
        <w:rPr>
          <w:lang w:val="fr-CH"/>
        </w:rPr>
        <w:t>DNA can undergo mutations (changes) which may be passed on to the next generation  which helps create a huge diversity of life.</w:t>
      </w:r>
    </w:p>
    <w:p w14:paraId="15BED8F1" w14:textId="77777777" w:rsidR="00C87D37" w:rsidRDefault="00C87D37">
      <w:pPr>
        <w:pStyle w:val="NoteLevel1"/>
      </w:pPr>
    </w:p>
    <w:p w14:paraId="55955B28" w14:textId="77777777" w:rsidR="00C87D37" w:rsidRDefault="00C87D37">
      <w:pPr>
        <w:pStyle w:val="NoteLevel1"/>
      </w:pPr>
      <w:r>
        <w:t xml:space="preserve">(ZYGOTE) -&gt; FERTILIZED EGG </w:t>
      </w:r>
    </w:p>
    <w:p w14:paraId="5DD703EB" w14:textId="77777777" w:rsidR="00C87D37" w:rsidRDefault="00C87D37">
      <w:pPr>
        <w:pStyle w:val="NoteLevel1"/>
      </w:pPr>
      <w:r>
        <w:t xml:space="preserve">- ONE CELL </w:t>
      </w:r>
    </w:p>
    <w:p w14:paraId="1CBE27EA" w14:textId="77777777" w:rsidR="00C87D37" w:rsidRDefault="00C87D37">
      <w:pPr>
        <w:pStyle w:val="NoteLevel1"/>
      </w:pPr>
      <w:r>
        <w:t xml:space="preserve">HUMAN HAS 46 CHROMOSOMES 23 FROM FATHER -&gt; THE ZYGOTE WILL DEBLOCK AND CELL DEVISION WILL ADD A MASS OF CELLS </w:t>
      </w:r>
    </w:p>
    <w:p w14:paraId="460DF1CE" w14:textId="77777777" w:rsidR="00C87D37" w:rsidRDefault="00C87D37">
      <w:pPr>
        <w:pStyle w:val="NoteLevel1"/>
      </w:pPr>
      <w:r>
        <w:t>CHALK BOARD PICTURE</w:t>
      </w:r>
    </w:p>
    <w:p w14:paraId="200255B6" w14:textId="77777777" w:rsidR="00C87D37" w:rsidRDefault="00C87D37">
      <w:pPr>
        <w:pStyle w:val="NoteLevel1"/>
      </w:pPr>
      <w:r>
        <w:t xml:space="preserve"> </w:t>
      </w:r>
    </w:p>
    <w:p w14:paraId="149EF3D9" w14:textId="77777777" w:rsidR="00C87D37" w:rsidRDefault="00C87D37">
      <w:pPr>
        <w:pStyle w:val="NoteLevel1"/>
      </w:pPr>
      <w:r>
        <w:t xml:space="preserve">FIGURE 1.10 </w:t>
      </w:r>
    </w:p>
    <w:p w14:paraId="30FD7F4F" w14:textId="77777777" w:rsidR="00C87D37" w:rsidRDefault="00C87D37">
      <w:pPr>
        <w:pStyle w:val="NoteLevel1"/>
      </w:pPr>
      <w:proofErr w:type="spellStart"/>
      <w:r>
        <w:t>Dna</w:t>
      </w:r>
      <w:proofErr w:type="spellEnd"/>
      <w:r>
        <w:t xml:space="preserve"> is located in the </w:t>
      </w:r>
      <w:proofErr w:type="spellStart"/>
      <w:r>
        <w:t>neuclei</w:t>
      </w:r>
      <w:proofErr w:type="spellEnd"/>
      <w:r>
        <w:t xml:space="preserve"> </w:t>
      </w:r>
    </w:p>
    <w:p w14:paraId="0809CB60" w14:textId="77777777" w:rsidR="00C87D37" w:rsidRDefault="00C87D37">
      <w:pPr>
        <w:pStyle w:val="NoteLevel1"/>
      </w:pPr>
      <w:r>
        <w:t xml:space="preserve">23 molecules have </w:t>
      </w:r>
      <w:proofErr w:type="spellStart"/>
      <w:r>
        <w:t>dna</w:t>
      </w:r>
      <w:proofErr w:type="spellEnd"/>
      <w:r>
        <w:t xml:space="preserve"> </w:t>
      </w:r>
    </w:p>
    <w:p w14:paraId="7ACBD4E6" w14:textId="77777777" w:rsidR="00C87D37" w:rsidRDefault="00C87D37">
      <w:pPr>
        <w:pStyle w:val="NoteLevel1"/>
      </w:pPr>
    </w:p>
    <w:p w14:paraId="78B37024" w14:textId="77777777" w:rsidR="00C87D37" w:rsidRDefault="00C87D37">
      <w:pPr>
        <w:pStyle w:val="NoteLevel1"/>
      </w:pPr>
      <w:proofErr w:type="gramStart"/>
      <w:r>
        <w:t>double</w:t>
      </w:r>
      <w:proofErr w:type="gramEnd"/>
      <w:r>
        <w:t xml:space="preserve"> helix has a segment called genes -&gt; one segment is one gene</w:t>
      </w:r>
    </w:p>
    <w:p w14:paraId="16E20732" w14:textId="77777777" w:rsidR="00C87D37" w:rsidRDefault="00C87D37">
      <w:pPr>
        <w:pStyle w:val="NoteLevel1"/>
      </w:pPr>
      <w:proofErr w:type="gramStart"/>
      <w:r>
        <w:t>ex</w:t>
      </w:r>
      <w:proofErr w:type="gramEnd"/>
      <w:r>
        <w:t xml:space="preserve">. </w:t>
      </w:r>
      <w:proofErr w:type="gramStart"/>
      <w:r>
        <w:t>gene</w:t>
      </w:r>
      <w:proofErr w:type="gramEnd"/>
      <w:r>
        <w:t xml:space="preserve"> 1 will be responsible for </w:t>
      </w:r>
      <w:proofErr w:type="spellStart"/>
      <w:r>
        <w:t>colour</w:t>
      </w:r>
      <w:proofErr w:type="spellEnd"/>
      <w:r>
        <w:t xml:space="preserve"> of hair etc. </w:t>
      </w:r>
    </w:p>
    <w:p w14:paraId="783AD537" w14:textId="77777777" w:rsidR="00C87D37" w:rsidRDefault="0075748E">
      <w:pPr>
        <w:pStyle w:val="NoteLevel1"/>
      </w:pPr>
      <w:r w:rsidRPr="0075748E">
        <w:rPr>
          <w:noProof/>
        </w:rPr>
        <w:drawing>
          <wp:inline distT="0" distB="0" distL="0" distR="0" wp14:anchorId="558439D0" wp14:editId="4CAABB4D">
            <wp:extent cx="2032000" cy="203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0" cy="2032000"/>
                    </a:xfrm>
                    <a:prstGeom prst="rect">
                      <a:avLst/>
                    </a:prstGeom>
                    <a:noFill/>
                    <a:ln>
                      <a:noFill/>
                    </a:ln>
                  </pic:spPr>
                </pic:pic>
              </a:graphicData>
            </a:graphic>
          </wp:inline>
        </w:drawing>
      </w:r>
    </w:p>
    <w:p w14:paraId="041286D6" w14:textId="77777777" w:rsidR="0075748E" w:rsidRDefault="0075748E">
      <w:pPr>
        <w:pStyle w:val="NoteLevel1"/>
      </w:pPr>
    </w:p>
    <w:p w14:paraId="55CB69ED" w14:textId="77777777" w:rsidR="0075748E" w:rsidRDefault="0075748E" w:rsidP="0075748E">
      <w:pPr>
        <w:pStyle w:val="NoteLevel1"/>
      </w:pPr>
      <w:r>
        <w:t>Living things have adaptation</w:t>
      </w:r>
    </w:p>
    <w:p w14:paraId="77AB8D0D" w14:textId="77777777" w:rsidR="0075748E" w:rsidRPr="0075748E" w:rsidRDefault="0075748E" w:rsidP="0075748E">
      <w:pPr>
        <w:pStyle w:val="NoteLevel1"/>
        <w:rPr>
          <w:b/>
        </w:rPr>
      </w:pPr>
      <w:r w:rsidRPr="0075748E">
        <w:rPr>
          <w:b/>
        </w:rPr>
        <w:t xml:space="preserve">Adaptations </w:t>
      </w:r>
    </w:p>
    <w:p w14:paraId="0B4F1167" w14:textId="77777777" w:rsidR="0075748E" w:rsidRDefault="0075748E" w:rsidP="0075748E">
      <w:pPr>
        <w:pStyle w:val="NoteLevel1"/>
      </w:pPr>
      <w:r w:rsidRPr="0075748E">
        <w:rPr>
          <w:b/>
        </w:rPr>
        <w:t xml:space="preserve">- </w:t>
      </w:r>
      <w:proofErr w:type="gramStart"/>
      <w:r w:rsidRPr="0075748E">
        <w:rPr>
          <w:u w:val="single"/>
        </w:rPr>
        <w:t>modifications</w:t>
      </w:r>
      <w:proofErr w:type="gramEnd"/>
      <w:r>
        <w:t xml:space="preserve"> (in structure, function and behavior) that make </w:t>
      </w:r>
      <w:proofErr w:type="spellStart"/>
      <w:r>
        <w:t>organisims</w:t>
      </w:r>
      <w:proofErr w:type="spellEnd"/>
      <w:r>
        <w:t xml:space="preserve"> better able to function in a particular environment </w:t>
      </w:r>
    </w:p>
    <w:p w14:paraId="735B629F" w14:textId="77777777" w:rsidR="0075748E" w:rsidRPr="0075748E" w:rsidRDefault="0075748E" w:rsidP="0075748E">
      <w:pPr>
        <w:pStyle w:val="NoteLevel1"/>
        <w:rPr>
          <w:b/>
        </w:rPr>
      </w:pPr>
      <w:r>
        <w:rPr>
          <w:b/>
        </w:rPr>
        <w:t>E</w:t>
      </w:r>
      <w:r w:rsidRPr="0075748E">
        <w:rPr>
          <w:b/>
        </w:rPr>
        <w:t xml:space="preserve">volution </w:t>
      </w:r>
    </w:p>
    <w:p w14:paraId="13E37589" w14:textId="77777777" w:rsidR="0075748E" w:rsidRDefault="0075748E" w:rsidP="0075748E">
      <w:pPr>
        <w:pStyle w:val="NoteLevel1"/>
      </w:pPr>
      <w:r>
        <w:t xml:space="preserve">- </w:t>
      </w:r>
      <w:proofErr w:type="gramStart"/>
      <w:r>
        <w:t>the</w:t>
      </w:r>
      <w:proofErr w:type="gramEnd"/>
      <w:r>
        <w:t xml:space="preserve"> way in which </w:t>
      </w:r>
      <w:proofErr w:type="spellStart"/>
      <w:r>
        <w:t>populaions</w:t>
      </w:r>
      <w:proofErr w:type="spellEnd"/>
      <w:r>
        <w:t xml:space="preserve"> of organisms change over the course of many generations to become more suited to their </w:t>
      </w:r>
      <w:proofErr w:type="spellStart"/>
      <w:r>
        <w:t>enviorment</w:t>
      </w:r>
      <w:proofErr w:type="spellEnd"/>
      <w:r>
        <w:t xml:space="preserve"> </w:t>
      </w:r>
    </w:p>
    <w:p w14:paraId="1820C158" w14:textId="77777777" w:rsidR="0075748E" w:rsidRPr="0075748E" w:rsidRDefault="0075748E" w:rsidP="0075748E">
      <w:pPr>
        <w:pStyle w:val="NoteLevel1"/>
      </w:pPr>
      <w:r>
        <w:rPr>
          <w:i/>
        </w:rPr>
        <w:t xml:space="preserve">- </w:t>
      </w:r>
      <w:r w:rsidRPr="0075748E">
        <w:rPr>
          <w:b/>
          <w:i/>
        </w:rPr>
        <w:t>Natural selection</w:t>
      </w:r>
      <w:r>
        <w:rPr>
          <w:b/>
          <w:i/>
        </w:rPr>
        <w:t xml:space="preserve">: </w:t>
      </w:r>
      <w:r>
        <w:rPr>
          <w:i/>
        </w:rPr>
        <w:t>the natural environment selects organisms, so that only those who are able to modify are able to survive and reproduce --</w:t>
      </w:r>
      <w:r w:rsidRPr="0075748E">
        <w:rPr>
          <w:i/>
        </w:rPr>
        <w:sym w:font="Wingdings" w:char="F0E0"/>
      </w:r>
      <w:r>
        <w:rPr>
          <w:i/>
        </w:rPr>
        <w:t xml:space="preserve"> </w:t>
      </w:r>
      <w:r w:rsidRPr="0075748E">
        <w:rPr>
          <w:b/>
          <w:i/>
        </w:rPr>
        <w:t>fitness</w:t>
      </w:r>
    </w:p>
    <w:p w14:paraId="3BA605C4" w14:textId="77777777" w:rsidR="0075748E" w:rsidRPr="0075748E" w:rsidRDefault="0075748E" w:rsidP="0075748E">
      <w:pPr>
        <w:pStyle w:val="NoteLevel1"/>
      </w:pPr>
      <w:r>
        <w:rPr>
          <w:b/>
        </w:rPr>
        <w:t xml:space="preserve">Species </w:t>
      </w:r>
    </w:p>
    <w:p w14:paraId="6B37FDE7" w14:textId="77777777" w:rsidR="0075748E" w:rsidRDefault="0075748E" w:rsidP="0075748E">
      <w:pPr>
        <w:pStyle w:val="NoteLevel1"/>
      </w:pPr>
      <w:r>
        <w:t xml:space="preserve">- </w:t>
      </w:r>
      <w:proofErr w:type="gramStart"/>
      <w:r>
        <w:t>group</w:t>
      </w:r>
      <w:proofErr w:type="gramEnd"/>
      <w:r>
        <w:t xml:space="preserve"> of </w:t>
      </w:r>
      <w:proofErr w:type="spellStart"/>
      <w:r>
        <w:t>indidivuals</w:t>
      </w:r>
      <w:proofErr w:type="spellEnd"/>
      <w:r>
        <w:t xml:space="preserve"> capable of interbreeding and producing fertile offspring </w:t>
      </w:r>
    </w:p>
    <w:p w14:paraId="5E146E9E" w14:textId="77777777" w:rsidR="0075748E" w:rsidRDefault="0075748E" w:rsidP="0075748E">
      <w:pPr>
        <w:pStyle w:val="NoteLevel2"/>
      </w:pPr>
      <w:proofErr w:type="gramStart"/>
      <w:r>
        <w:t>when</w:t>
      </w:r>
      <w:proofErr w:type="gramEnd"/>
      <w:r>
        <w:t xml:space="preserve"> two </w:t>
      </w:r>
      <w:proofErr w:type="spellStart"/>
      <w:r>
        <w:t>poplations</w:t>
      </w:r>
      <w:proofErr w:type="spellEnd"/>
      <w:r>
        <w:t xml:space="preserve"> become so different under modifications of the environment, they make two different species. </w:t>
      </w:r>
    </w:p>
    <w:p w14:paraId="50E48C39" w14:textId="77777777" w:rsidR="0075748E" w:rsidRDefault="0075748E" w:rsidP="0075748E">
      <w:pPr>
        <w:pStyle w:val="NoteLevel2"/>
      </w:pPr>
    </w:p>
    <w:p w14:paraId="6AE444F7" w14:textId="77777777" w:rsidR="0075748E" w:rsidRDefault="0075748E" w:rsidP="0075748E">
      <w:pPr>
        <w:pStyle w:val="NoteLevel1"/>
        <w:rPr>
          <w:b/>
        </w:rPr>
      </w:pPr>
      <w:proofErr w:type="gramStart"/>
      <w:r w:rsidRPr="0075748E">
        <w:rPr>
          <w:b/>
        </w:rPr>
        <w:t>explain</w:t>
      </w:r>
      <w:proofErr w:type="gramEnd"/>
      <w:r w:rsidRPr="0075748E">
        <w:rPr>
          <w:b/>
        </w:rPr>
        <w:t xml:space="preserve"> how evolutions is a long process to adapt so that it can fit more to the new environment </w:t>
      </w:r>
      <w:r>
        <w:rPr>
          <w:b/>
        </w:rPr>
        <w:t xml:space="preserve">EXAM QUESTION </w:t>
      </w:r>
    </w:p>
    <w:p w14:paraId="5236A4E6" w14:textId="77777777" w:rsidR="0075748E" w:rsidRPr="00EE424D" w:rsidRDefault="0075748E" w:rsidP="0075748E">
      <w:pPr>
        <w:pStyle w:val="NoteLevel1"/>
      </w:pPr>
      <w:r w:rsidRPr="0075748E">
        <w:rPr>
          <w:lang w:val="fr-CH"/>
        </w:rPr>
        <w:t>A population of organisms is the product of evolution</w:t>
      </w:r>
      <w:r w:rsidRPr="0075748E">
        <w:rPr>
          <w:lang w:val="fr-CH"/>
        </w:rPr>
        <w:br/>
        <w:t>and will constantly change</w:t>
      </w:r>
    </w:p>
    <w:p w14:paraId="1560FE6C" w14:textId="77777777" w:rsidR="00EE424D" w:rsidRPr="00EE424D" w:rsidRDefault="00EE424D" w:rsidP="00EE424D">
      <w:pPr>
        <w:pStyle w:val="NoteLevel1"/>
        <w:jc w:val="center"/>
      </w:pPr>
      <w:r w:rsidRPr="00EE424D">
        <w:t>Changes in</w:t>
      </w:r>
    </w:p>
    <w:p w14:paraId="450D3A2B" w14:textId="77777777" w:rsidR="00EE424D" w:rsidRDefault="00EE424D" w:rsidP="00EE424D">
      <w:pPr>
        <w:pStyle w:val="NoteLevel1"/>
        <w:jc w:val="center"/>
      </w:pPr>
      <w:proofErr w:type="gramStart"/>
      <w:r w:rsidRPr="00EE424D">
        <w:t>the</w:t>
      </w:r>
      <w:proofErr w:type="gramEnd"/>
      <w:r w:rsidRPr="00EE424D">
        <w:t xml:space="preserve"> environment</w:t>
      </w:r>
    </w:p>
    <w:p w14:paraId="277D61A8" w14:textId="77777777" w:rsidR="00EE424D" w:rsidRPr="00EE424D" w:rsidRDefault="00EE424D" w:rsidP="00EE424D">
      <w:pPr>
        <w:pStyle w:val="NoteLevel1"/>
        <w:jc w:val="center"/>
      </w:pPr>
    </w:p>
    <w:p w14:paraId="1018424D" w14:textId="77777777" w:rsidR="00EE424D" w:rsidRPr="0075748E" w:rsidRDefault="00EE424D" w:rsidP="0075748E">
      <w:pPr>
        <w:pStyle w:val="NoteLevel1"/>
      </w:pPr>
      <w:r w:rsidRPr="00EE424D">
        <w:rPr>
          <w:noProof/>
        </w:rPr>
        <mc:AlternateContent>
          <mc:Choice Requires="wps">
            <w:drawing>
              <wp:anchor distT="0" distB="0" distL="114300" distR="114300" simplePos="0" relativeHeight="251666432" behindDoc="0" locked="0" layoutInCell="1" allowOverlap="1" wp14:anchorId="4CE0518A" wp14:editId="54A4E96F">
                <wp:simplePos x="0" y="0"/>
                <wp:positionH relativeFrom="column">
                  <wp:posOffset>4737735</wp:posOffset>
                </wp:positionH>
                <wp:positionV relativeFrom="paragraph">
                  <wp:posOffset>685800</wp:posOffset>
                </wp:positionV>
                <wp:extent cx="2074545" cy="3291840"/>
                <wp:effectExtent l="0" t="0" r="0" b="10160"/>
                <wp:wrapSquare wrapText="bothSides"/>
                <wp:docPr id="2049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4545" cy="3291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F963C6" w14:textId="77777777" w:rsidR="00C946B5" w:rsidRPr="00EE424D" w:rsidRDefault="00C946B5"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b/>
                                <w:bCs/>
                                <w:color w:val="000000" w:themeColor="text1"/>
                                <w:kern w:val="24"/>
                                <w:sz w:val="36"/>
                                <w:szCs w:val="36"/>
                                <w:lang w:val="fr-CH"/>
                              </w:rPr>
                              <w:t>Natural selection</w:t>
                            </w:r>
                          </w:p>
                          <w:p w14:paraId="57756251" w14:textId="77777777" w:rsidR="00C946B5" w:rsidRPr="00EE424D" w:rsidRDefault="00C946B5"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 Following changes in the</w:t>
                            </w:r>
                          </w:p>
                          <w:p w14:paraId="4D49B0E4" w14:textId="77777777" w:rsidR="00C946B5" w:rsidRPr="00EE424D" w:rsidRDefault="00C946B5"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environment;</w:t>
                            </w:r>
                          </w:p>
                          <w:p w14:paraId="1F140827" w14:textId="77777777" w:rsidR="00C946B5" w:rsidRPr="00EE424D" w:rsidRDefault="00C946B5"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 Way by which the natural</w:t>
                            </w:r>
                          </w:p>
                          <w:p w14:paraId="5E89742B" w14:textId="77777777" w:rsidR="00C946B5" w:rsidRPr="00EE424D" w:rsidRDefault="00C946B5"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environment selects</w:t>
                            </w:r>
                          </w:p>
                          <w:p w14:paraId="5A3A71B5" w14:textId="77777777" w:rsidR="00C946B5" w:rsidRPr="00EE424D" w:rsidRDefault="00C946B5"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the organisms:</w:t>
                            </w:r>
                          </w:p>
                          <w:p w14:paraId="0F290FAA" w14:textId="77777777" w:rsidR="00C946B5" w:rsidRPr="00EE424D" w:rsidRDefault="00C946B5"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those who are better adapted</w:t>
                            </w:r>
                          </w:p>
                          <w:p w14:paraId="354A973E" w14:textId="77777777" w:rsidR="00C946B5" w:rsidRPr="00EE424D" w:rsidRDefault="00C946B5"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are able to survive</w:t>
                            </w:r>
                          </w:p>
                          <w:p w14:paraId="0998FEFE" w14:textId="77777777" w:rsidR="00C946B5" w:rsidRPr="00EE424D" w:rsidRDefault="00C946B5"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and reproduce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4" o:spid="_x0000_s1026" type="#_x0000_t202" style="position:absolute;left:0;text-align:left;margin-left:373.05pt;margin-top:54pt;width:163.35pt;height:259.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" filled="f" stroked="f">
                <v:textbox>
                  <w:txbxContent>
                    <w:p w14:paraId="01F963C6" w14:textId="77777777" w:rsidR="009675B4" w:rsidRPr="00EE424D" w:rsidRDefault="009675B4"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b/>
                          <w:bCs/>
                          <w:color w:val="000000" w:themeColor="text1"/>
                          <w:kern w:val="24"/>
                          <w:sz w:val="36"/>
                          <w:szCs w:val="36"/>
                          <w:lang w:val="fr-CH"/>
                        </w:rPr>
                        <w:t>Natural selection</w:t>
                      </w:r>
                    </w:p>
                    <w:p w14:paraId="57756251" w14:textId="77777777" w:rsidR="009675B4" w:rsidRPr="00EE424D" w:rsidRDefault="009675B4"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 Following changes in the</w:t>
                      </w:r>
                    </w:p>
                    <w:p w14:paraId="4D49B0E4" w14:textId="77777777" w:rsidR="009675B4" w:rsidRPr="00EE424D" w:rsidRDefault="009675B4"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environment;</w:t>
                      </w:r>
                    </w:p>
                    <w:p w14:paraId="1F140827" w14:textId="77777777" w:rsidR="009675B4" w:rsidRPr="00EE424D" w:rsidRDefault="009675B4"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 Way by which the natural</w:t>
                      </w:r>
                    </w:p>
                    <w:p w14:paraId="5E89742B" w14:textId="77777777" w:rsidR="009675B4" w:rsidRPr="00EE424D" w:rsidRDefault="009675B4"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environment selects</w:t>
                      </w:r>
                    </w:p>
                    <w:p w14:paraId="5A3A71B5" w14:textId="77777777" w:rsidR="009675B4" w:rsidRPr="00EE424D" w:rsidRDefault="009675B4"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the organisms:</w:t>
                      </w:r>
                    </w:p>
                    <w:p w14:paraId="0F290FAA" w14:textId="77777777" w:rsidR="009675B4" w:rsidRPr="00EE424D" w:rsidRDefault="009675B4"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those who are better adapted</w:t>
                      </w:r>
                    </w:p>
                    <w:p w14:paraId="354A973E" w14:textId="77777777" w:rsidR="009675B4" w:rsidRPr="00EE424D" w:rsidRDefault="009675B4"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are able to survive</w:t>
                      </w:r>
                    </w:p>
                    <w:p w14:paraId="0998FEFE" w14:textId="77777777" w:rsidR="009675B4" w:rsidRPr="00EE424D" w:rsidRDefault="009675B4" w:rsidP="00EE424D">
                      <w:pPr>
                        <w:pStyle w:val="NormalWeb"/>
                        <w:kinsoku w:val="0"/>
                        <w:overflowPunct w:val="0"/>
                        <w:spacing w:before="0" w:beforeAutospacing="0" w:after="0" w:afterAutospacing="0"/>
                        <w:textAlignment w:val="baseline"/>
                        <w:rPr>
                          <w:rFonts w:asciiTheme="majorHAnsi" w:hAnsiTheme="majorHAnsi"/>
                        </w:rPr>
                      </w:pPr>
                      <w:r w:rsidRPr="00EE424D">
                        <w:rPr>
                          <w:rFonts w:asciiTheme="majorHAnsi" w:eastAsia="ＭＳ Ｐゴシック" w:hAnsiTheme="majorHAnsi" w:cstheme="minorBidi"/>
                          <w:color w:val="000000" w:themeColor="text1"/>
                          <w:kern w:val="24"/>
                          <w:sz w:val="32"/>
                          <w:szCs w:val="32"/>
                          <w:lang w:val="fr-CH"/>
                        </w:rPr>
                        <w:t>and reproduce</w:t>
                      </w:r>
                    </w:p>
                  </w:txbxContent>
                </v:textbox>
                <w10:wrap type="square"/>
              </v:shape>
            </w:pict>
          </mc:Fallback>
        </mc:AlternateContent>
      </w:r>
      <w:r w:rsidRPr="00EE424D">
        <w:rPr>
          <w:noProof/>
        </w:rPr>
        <mc:AlternateContent>
          <mc:Choice Requires="wps">
            <w:drawing>
              <wp:anchor distT="0" distB="0" distL="114300" distR="114300" simplePos="0" relativeHeight="251663360" behindDoc="0" locked="0" layoutInCell="1" allowOverlap="1" wp14:anchorId="559C1A0B" wp14:editId="60A00637">
                <wp:simplePos x="0" y="0"/>
                <wp:positionH relativeFrom="column">
                  <wp:posOffset>1080135</wp:posOffset>
                </wp:positionH>
                <wp:positionV relativeFrom="paragraph">
                  <wp:posOffset>2743200</wp:posOffset>
                </wp:positionV>
                <wp:extent cx="1143000" cy="838200"/>
                <wp:effectExtent l="25400" t="0" r="25400" b="101600"/>
                <wp:wrapNone/>
                <wp:docPr id="20488"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143000" cy="838200"/>
                        </a:xfrm>
                        <a:prstGeom prst="curvedConnector3">
                          <a:avLst>
                            <a:gd name="adj1" fmla="val 50000"/>
                          </a:avLst>
                        </a:prstGeom>
                        <a:noFill/>
                        <a:ln w="28575">
                          <a:solidFill>
                            <a:schemeClr val="tx1"/>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type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AutoShape 36" o:spid="_x0000_s1026" type="#_x0000_t38" style="position:absolute;margin-left:85.05pt;margin-top:3in;width:90pt;height:66pt;rotation:180;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" adj="10800" strokecolor="black [3213]" strokeweight="2.25pt">
                <v:stroke endarrow="block"/>
              </v:shape>
            </w:pict>
          </mc:Fallback>
        </mc:AlternateContent>
      </w:r>
      <w:r w:rsidRPr="00EE424D">
        <w:rPr>
          <w:noProof/>
        </w:rPr>
        <mc:AlternateContent>
          <mc:Choice Requires="wps">
            <w:drawing>
              <wp:anchor distT="0" distB="0" distL="114300" distR="114300" simplePos="0" relativeHeight="251668480" behindDoc="0" locked="0" layoutInCell="1" allowOverlap="1" wp14:anchorId="761B4D3C" wp14:editId="106EEE29">
                <wp:simplePos x="0" y="0"/>
                <wp:positionH relativeFrom="column">
                  <wp:posOffset>-862965</wp:posOffset>
                </wp:positionH>
                <wp:positionV relativeFrom="paragraph">
                  <wp:posOffset>228600</wp:posOffset>
                </wp:positionV>
                <wp:extent cx="1994535" cy="3200400"/>
                <wp:effectExtent l="0" t="0" r="0" b="0"/>
                <wp:wrapSquare wrapText="bothSides"/>
                <wp:docPr id="20494"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320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7FA472" w14:textId="77777777" w:rsidR="00C946B5" w:rsidRDefault="00C946B5" w:rsidP="00EE424D">
                            <w:pPr>
                              <w:pStyle w:val="NormalWeb"/>
                              <w:kinsoku w:val="0"/>
                              <w:overflowPunct w:val="0"/>
                              <w:spacing w:before="0" w:beforeAutospacing="0" w:after="0" w:afterAutospacing="0"/>
                              <w:textAlignment w:val="baseline"/>
                            </w:pPr>
                            <w:r>
                              <w:rPr>
                                <w:rFonts w:ascii="Times New Roman" w:eastAsia="ＭＳ Ｐゴシック" w:hAnsi="Times New Roman" w:cstheme="minorBidi"/>
                                <w:b/>
                                <w:bCs/>
                                <w:color w:val="000000" w:themeColor="text1"/>
                                <w:kern w:val="24"/>
                                <w:sz w:val="36"/>
                                <w:szCs w:val="36"/>
                              </w:rPr>
                              <w:t xml:space="preserve">- </w:t>
                            </w:r>
                            <w:proofErr w:type="gramStart"/>
                            <w:r>
                              <w:rPr>
                                <w:rFonts w:ascii="Times New Roman" w:eastAsia="ＭＳ Ｐゴシック" w:hAnsi="Times New Roman" w:cstheme="minorBidi"/>
                                <w:b/>
                                <w:bCs/>
                                <w:color w:val="000000" w:themeColor="text1"/>
                                <w:kern w:val="24"/>
                                <w:sz w:val="36"/>
                                <w:szCs w:val="36"/>
                              </w:rPr>
                              <w:t>structure</w:t>
                            </w:r>
                            <w:proofErr w:type="gramEnd"/>
                          </w:p>
                          <w:p w14:paraId="52D44F67" w14:textId="77777777" w:rsidR="00C946B5" w:rsidRDefault="00C946B5" w:rsidP="00EE424D">
                            <w:pPr>
                              <w:pStyle w:val="NormalWeb"/>
                              <w:kinsoku w:val="0"/>
                              <w:overflowPunct w:val="0"/>
                              <w:spacing w:before="0" w:beforeAutospacing="0" w:after="0" w:afterAutospacing="0"/>
                              <w:textAlignment w:val="baseline"/>
                            </w:pPr>
                            <w:r>
                              <w:rPr>
                                <w:rFonts w:ascii="Times New Roman" w:eastAsia="ＭＳ Ｐゴシック" w:hAnsi="Times New Roman" w:cstheme="minorBidi"/>
                                <w:b/>
                                <w:bCs/>
                                <w:color w:val="000000" w:themeColor="text1"/>
                                <w:kern w:val="24"/>
                                <w:sz w:val="36"/>
                                <w:szCs w:val="36"/>
                              </w:rPr>
                              <w:t xml:space="preserve">- </w:t>
                            </w:r>
                            <w:proofErr w:type="gramStart"/>
                            <w:r>
                              <w:rPr>
                                <w:rFonts w:ascii="Times New Roman" w:eastAsia="ＭＳ Ｐゴシック" w:hAnsi="Times New Roman" w:cstheme="minorBidi"/>
                                <w:b/>
                                <w:bCs/>
                                <w:color w:val="000000" w:themeColor="text1"/>
                                <w:kern w:val="24"/>
                                <w:sz w:val="36"/>
                                <w:szCs w:val="36"/>
                              </w:rPr>
                              <w:t>function</w:t>
                            </w:r>
                            <w:proofErr w:type="gramEnd"/>
                          </w:p>
                          <w:p w14:paraId="35F6FFC8" w14:textId="77777777" w:rsidR="00C946B5" w:rsidRDefault="00C946B5" w:rsidP="00EE424D">
                            <w:pPr>
                              <w:pStyle w:val="NormalWeb"/>
                              <w:kinsoku w:val="0"/>
                              <w:overflowPunct w:val="0"/>
                              <w:spacing w:before="0" w:beforeAutospacing="0" w:after="0" w:afterAutospacing="0"/>
                              <w:textAlignment w:val="baseline"/>
                            </w:pPr>
                            <w:r>
                              <w:rPr>
                                <w:rFonts w:ascii="Times New Roman" w:eastAsia="ＭＳ Ｐゴシック" w:hAnsi="Times New Roman" w:cstheme="minorBidi"/>
                                <w:b/>
                                <w:bCs/>
                                <w:color w:val="000000" w:themeColor="text1"/>
                                <w:kern w:val="24"/>
                                <w:sz w:val="36"/>
                                <w:szCs w:val="36"/>
                              </w:rPr>
                              <w:t xml:space="preserve">- </w:t>
                            </w:r>
                            <w:proofErr w:type="gramStart"/>
                            <w:r>
                              <w:rPr>
                                <w:rFonts w:ascii="Times New Roman" w:eastAsia="ＭＳ Ｐゴシック" w:hAnsi="Times New Roman" w:cstheme="minorBidi"/>
                                <w:b/>
                                <w:bCs/>
                                <w:color w:val="000000" w:themeColor="text1"/>
                                <w:kern w:val="24"/>
                                <w:sz w:val="36"/>
                                <w:szCs w:val="36"/>
                              </w:rPr>
                              <w:t>behavior</w:t>
                            </w:r>
                            <w:proofErr w:type="gramEnd"/>
                          </w:p>
                          <w:p w14:paraId="5FBF5B92" w14:textId="77777777" w:rsidR="00C946B5" w:rsidRDefault="00C946B5" w:rsidP="00EE424D">
                            <w:pPr>
                              <w:pStyle w:val="NormalWeb"/>
                              <w:kinsoku w:val="0"/>
                              <w:overflowPunct w:val="0"/>
                              <w:spacing w:before="0" w:beforeAutospacing="0" w:after="0" w:afterAutospacing="0"/>
                              <w:textAlignment w:val="baseline"/>
                            </w:pPr>
                            <w:r>
                              <w:rPr>
                                <w:rFonts w:ascii="Times New Roman" w:eastAsia="ＭＳ Ｐゴシック" w:hAnsi="Times New Roman" w:cstheme="minorBidi"/>
                                <w:b/>
                                <w:bCs/>
                                <w:color w:val="000000" w:themeColor="text1"/>
                                <w:kern w:val="24"/>
                                <w:sz w:val="28"/>
                                <w:szCs w:val="28"/>
                              </w:rPr>
                              <w:t xml:space="preserve">New characters are brought about by </w:t>
                            </w:r>
                            <w:r>
                              <w:rPr>
                                <w:rFonts w:ascii="Times New Roman" w:eastAsia="ＭＳ Ｐゴシック" w:hAnsi="Times New Roman" w:cstheme="minorBidi"/>
                                <w:b/>
                                <w:bCs/>
                                <w:color w:val="000000" w:themeColor="text1"/>
                                <w:kern w:val="24"/>
                                <w:sz w:val="28"/>
                                <w:szCs w:val="28"/>
                                <w:u w:val="single"/>
                              </w:rPr>
                              <w:t>genetic variation</w:t>
                            </w:r>
                            <w:r>
                              <w:rPr>
                                <w:rFonts w:ascii="Times New Roman" w:eastAsia="ＭＳ Ｐゴシック" w:hAnsi="Times New Roman" w:cstheme="minorBidi"/>
                                <w:b/>
                                <w:bCs/>
                                <w:color w:val="000000" w:themeColor="text1"/>
                                <w:kern w:val="24"/>
                                <w:sz w:val="28"/>
                                <w:szCs w:val="28"/>
                              </w:rPr>
                              <w:t xml:space="preserve"> and </w:t>
                            </w:r>
                            <w:r>
                              <w:rPr>
                                <w:rFonts w:ascii="Times New Roman" w:eastAsia="ＭＳ Ｐゴシック" w:hAnsi="Times New Roman" w:cstheme="minorBidi"/>
                                <w:b/>
                                <w:bCs/>
                                <w:color w:val="000000" w:themeColor="text1"/>
                                <w:kern w:val="24"/>
                                <w:sz w:val="28"/>
                                <w:szCs w:val="28"/>
                                <w:u w:val="single"/>
                              </w:rPr>
                              <w:t>mutations</w:t>
                            </w:r>
                            <w:r>
                              <w:rPr>
                                <w:rFonts w:ascii="Times New Roman" w:eastAsia="ＭＳ Ｐゴシック" w:hAnsi="Times New Roman" w:cstheme="minorBidi"/>
                                <w:b/>
                                <w:bCs/>
                                <w:color w:val="000000" w:themeColor="text1"/>
                                <w:kern w:val="24"/>
                                <w:sz w:val="28"/>
                                <w:szCs w:val="28"/>
                              </w:rPr>
                              <w:t xml:space="preserve"> and can be passed on to the offspring.</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47" o:spid="_x0000_s1027" type="#_x0000_t202" style="position:absolute;left:0;text-align:left;margin-left:-67.9pt;margin-top:18pt;width:157.05pt;height:2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" filled="f" stroked="f">
                <v:textbox>
                  <w:txbxContent>
                    <w:p w14:paraId="037FA472" w14:textId="77777777" w:rsidR="009675B4" w:rsidRDefault="009675B4" w:rsidP="00EE424D">
                      <w:pPr>
                        <w:pStyle w:val="NormalWeb"/>
                        <w:kinsoku w:val="0"/>
                        <w:overflowPunct w:val="0"/>
                        <w:spacing w:before="0" w:beforeAutospacing="0" w:after="0" w:afterAutospacing="0"/>
                        <w:textAlignment w:val="baseline"/>
                      </w:pPr>
                      <w:r>
                        <w:rPr>
                          <w:rFonts w:ascii="Times New Roman" w:eastAsia="ＭＳ Ｐゴシック" w:hAnsi="Times New Roman" w:cstheme="minorBidi"/>
                          <w:b/>
                          <w:bCs/>
                          <w:color w:val="000000" w:themeColor="text1"/>
                          <w:kern w:val="24"/>
                          <w:sz w:val="36"/>
                          <w:szCs w:val="36"/>
                        </w:rPr>
                        <w:t xml:space="preserve">- </w:t>
                      </w:r>
                      <w:proofErr w:type="gramStart"/>
                      <w:r>
                        <w:rPr>
                          <w:rFonts w:ascii="Times New Roman" w:eastAsia="ＭＳ Ｐゴシック" w:hAnsi="Times New Roman" w:cstheme="minorBidi"/>
                          <w:b/>
                          <w:bCs/>
                          <w:color w:val="000000" w:themeColor="text1"/>
                          <w:kern w:val="24"/>
                          <w:sz w:val="36"/>
                          <w:szCs w:val="36"/>
                        </w:rPr>
                        <w:t>structure</w:t>
                      </w:r>
                      <w:proofErr w:type="gramEnd"/>
                    </w:p>
                    <w:p w14:paraId="52D44F67" w14:textId="77777777" w:rsidR="009675B4" w:rsidRDefault="009675B4" w:rsidP="00EE424D">
                      <w:pPr>
                        <w:pStyle w:val="NormalWeb"/>
                        <w:kinsoku w:val="0"/>
                        <w:overflowPunct w:val="0"/>
                        <w:spacing w:before="0" w:beforeAutospacing="0" w:after="0" w:afterAutospacing="0"/>
                        <w:textAlignment w:val="baseline"/>
                      </w:pPr>
                      <w:r>
                        <w:rPr>
                          <w:rFonts w:ascii="Times New Roman" w:eastAsia="ＭＳ Ｐゴシック" w:hAnsi="Times New Roman" w:cstheme="minorBidi"/>
                          <w:b/>
                          <w:bCs/>
                          <w:color w:val="000000" w:themeColor="text1"/>
                          <w:kern w:val="24"/>
                          <w:sz w:val="36"/>
                          <w:szCs w:val="36"/>
                        </w:rPr>
                        <w:t xml:space="preserve">- </w:t>
                      </w:r>
                      <w:proofErr w:type="gramStart"/>
                      <w:r>
                        <w:rPr>
                          <w:rFonts w:ascii="Times New Roman" w:eastAsia="ＭＳ Ｐゴシック" w:hAnsi="Times New Roman" w:cstheme="minorBidi"/>
                          <w:b/>
                          <w:bCs/>
                          <w:color w:val="000000" w:themeColor="text1"/>
                          <w:kern w:val="24"/>
                          <w:sz w:val="36"/>
                          <w:szCs w:val="36"/>
                        </w:rPr>
                        <w:t>function</w:t>
                      </w:r>
                      <w:proofErr w:type="gramEnd"/>
                    </w:p>
                    <w:p w14:paraId="35F6FFC8" w14:textId="77777777" w:rsidR="009675B4" w:rsidRDefault="009675B4" w:rsidP="00EE424D">
                      <w:pPr>
                        <w:pStyle w:val="NormalWeb"/>
                        <w:kinsoku w:val="0"/>
                        <w:overflowPunct w:val="0"/>
                        <w:spacing w:before="0" w:beforeAutospacing="0" w:after="0" w:afterAutospacing="0"/>
                        <w:textAlignment w:val="baseline"/>
                      </w:pPr>
                      <w:r>
                        <w:rPr>
                          <w:rFonts w:ascii="Times New Roman" w:eastAsia="ＭＳ Ｐゴシック" w:hAnsi="Times New Roman" w:cstheme="minorBidi"/>
                          <w:b/>
                          <w:bCs/>
                          <w:color w:val="000000" w:themeColor="text1"/>
                          <w:kern w:val="24"/>
                          <w:sz w:val="36"/>
                          <w:szCs w:val="36"/>
                        </w:rPr>
                        <w:t xml:space="preserve">- </w:t>
                      </w:r>
                      <w:proofErr w:type="gramStart"/>
                      <w:r>
                        <w:rPr>
                          <w:rFonts w:ascii="Times New Roman" w:eastAsia="ＭＳ Ｐゴシック" w:hAnsi="Times New Roman" w:cstheme="minorBidi"/>
                          <w:b/>
                          <w:bCs/>
                          <w:color w:val="000000" w:themeColor="text1"/>
                          <w:kern w:val="24"/>
                          <w:sz w:val="36"/>
                          <w:szCs w:val="36"/>
                        </w:rPr>
                        <w:t>behavior</w:t>
                      </w:r>
                      <w:proofErr w:type="gramEnd"/>
                    </w:p>
                    <w:p w14:paraId="5FBF5B92" w14:textId="77777777" w:rsidR="009675B4" w:rsidRDefault="009675B4" w:rsidP="00EE424D">
                      <w:pPr>
                        <w:pStyle w:val="NormalWeb"/>
                        <w:kinsoku w:val="0"/>
                        <w:overflowPunct w:val="0"/>
                        <w:spacing w:before="0" w:beforeAutospacing="0" w:after="0" w:afterAutospacing="0"/>
                        <w:textAlignment w:val="baseline"/>
                      </w:pPr>
                      <w:r>
                        <w:rPr>
                          <w:rFonts w:ascii="Times New Roman" w:eastAsia="ＭＳ Ｐゴシック" w:hAnsi="Times New Roman" w:cstheme="minorBidi"/>
                          <w:b/>
                          <w:bCs/>
                          <w:color w:val="000000" w:themeColor="text1"/>
                          <w:kern w:val="24"/>
                          <w:sz w:val="28"/>
                          <w:szCs w:val="28"/>
                        </w:rPr>
                        <w:t xml:space="preserve">New characters are brought about by </w:t>
                      </w:r>
                      <w:r>
                        <w:rPr>
                          <w:rFonts w:ascii="Times New Roman" w:eastAsia="ＭＳ Ｐゴシック" w:hAnsi="Times New Roman" w:cstheme="minorBidi"/>
                          <w:b/>
                          <w:bCs/>
                          <w:color w:val="000000" w:themeColor="text1"/>
                          <w:kern w:val="24"/>
                          <w:sz w:val="28"/>
                          <w:szCs w:val="28"/>
                          <w:u w:val="single"/>
                        </w:rPr>
                        <w:t>genetic variation</w:t>
                      </w:r>
                      <w:r>
                        <w:rPr>
                          <w:rFonts w:ascii="Times New Roman" w:eastAsia="ＭＳ Ｐゴシック" w:hAnsi="Times New Roman" w:cstheme="minorBidi"/>
                          <w:b/>
                          <w:bCs/>
                          <w:color w:val="000000" w:themeColor="text1"/>
                          <w:kern w:val="24"/>
                          <w:sz w:val="28"/>
                          <w:szCs w:val="28"/>
                        </w:rPr>
                        <w:t xml:space="preserve"> and </w:t>
                      </w:r>
                      <w:r>
                        <w:rPr>
                          <w:rFonts w:ascii="Times New Roman" w:eastAsia="ＭＳ Ｐゴシック" w:hAnsi="Times New Roman" w:cstheme="minorBidi"/>
                          <w:b/>
                          <w:bCs/>
                          <w:color w:val="000000" w:themeColor="text1"/>
                          <w:kern w:val="24"/>
                          <w:sz w:val="28"/>
                          <w:szCs w:val="28"/>
                          <w:u w:val="single"/>
                        </w:rPr>
                        <w:t>mutations</w:t>
                      </w:r>
                      <w:r>
                        <w:rPr>
                          <w:rFonts w:ascii="Times New Roman" w:eastAsia="ＭＳ Ｐゴシック" w:hAnsi="Times New Roman" w:cstheme="minorBidi"/>
                          <w:b/>
                          <w:bCs/>
                          <w:color w:val="000000" w:themeColor="text1"/>
                          <w:kern w:val="24"/>
                          <w:sz w:val="28"/>
                          <w:szCs w:val="28"/>
                        </w:rPr>
                        <w:t xml:space="preserve"> and can be passed on to the offspring.</w:t>
                      </w:r>
                    </w:p>
                  </w:txbxContent>
                </v:textbox>
                <w10:wrap type="square"/>
              </v:shape>
            </w:pict>
          </mc:Fallback>
        </mc:AlternateContent>
      </w:r>
      <w:r w:rsidRPr="00EE424D">
        <w:rPr>
          <w:noProof/>
        </w:rPr>
        <mc:AlternateContent>
          <mc:Choice Requires="wps">
            <w:drawing>
              <wp:anchor distT="0" distB="0" distL="114300" distR="114300" simplePos="0" relativeHeight="251665408" behindDoc="0" locked="0" layoutInCell="1" allowOverlap="1" wp14:anchorId="0AB35C03" wp14:editId="1DDD8CA6">
                <wp:simplePos x="0" y="0"/>
                <wp:positionH relativeFrom="column">
                  <wp:posOffset>3137535</wp:posOffset>
                </wp:positionH>
                <wp:positionV relativeFrom="paragraph">
                  <wp:posOffset>1447800</wp:posOffset>
                </wp:positionV>
                <wp:extent cx="0" cy="304800"/>
                <wp:effectExtent l="50800" t="0" r="76200" b="76200"/>
                <wp:wrapNone/>
                <wp:docPr id="20491" name="Line 43"/>
                <wp:cNvGraphicFramePr/>
                <a:graphic xmlns:a="http://schemas.openxmlformats.org/drawingml/2006/main">
                  <a:graphicData uri="http://schemas.microsoft.com/office/word/2010/wordprocessingShape">
                    <wps:wsp>
                      <wps:cNvCnPr/>
                      <wps:spPr bwMode="auto">
                        <a:xfrm>
                          <a:off x="0" y="0"/>
                          <a:ext cx="0" cy="304800"/>
                        </a:xfrm>
                        <a:prstGeom prst="line">
                          <a:avLst/>
                        </a:prstGeom>
                        <a:noFill/>
                        <a:ln w="9525">
                          <a:solidFill>
                            <a:schemeClr val="tx1"/>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4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7.05pt,114pt" to="247.05pt,13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" strokecolor="black [3213]">
                <v:stroke endarrow="block"/>
              </v:line>
            </w:pict>
          </mc:Fallback>
        </mc:AlternateContent>
      </w:r>
      <w:r w:rsidRPr="00EE424D">
        <w:rPr>
          <w:noProof/>
        </w:rPr>
        <mc:AlternateContent>
          <mc:Choice Requires="wps">
            <w:drawing>
              <wp:anchor distT="0" distB="0" distL="114300" distR="114300" simplePos="0" relativeHeight="251667456" behindDoc="0" locked="0" layoutInCell="1" allowOverlap="1" wp14:anchorId="57698090" wp14:editId="0576005D">
                <wp:simplePos x="0" y="0"/>
                <wp:positionH relativeFrom="column">
                  <wp:posOffset>-1053465</wp:posOffset>
                </wp:positionH>
                <wp:positionV relativeFrom="paragraph">
                  <wp:posOffset>152400</wp:posOffset>
                </wp:positionV>
                <wp:extent cx="2133600" cy="3048000"/>
                <wp:effectExtent l="0" t="0" r="25400" b="25400"/>
                <wp:wrapNone/>
                <wp:docPr id="2049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048000"/>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wrap="none" anchor="ctr"/>
                    </wps:wsp>
                  </a:graphicData>
                </a:graphic>
              </wp:anchor>
            </w:drawing>
          </mc:Choice>
          <mc:Fallback>
            <w:pict>
              <v:rect id="Rectangle 46" o:spid="_x0000_s1026" style="position:absolute;margin-left:-82.9pt;margin-top:12pt;width:168pt;height:240pt;z-index:251667456;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" filled="f" strokecolor="black [3213]"/>
            </w:pict>
          </mc:Fallback>
        </mc:AlternateContent>
      </w:r>
      <w:r w:rsidRPr="00EE424D">
        <w:rPr>
          <w:noProof/>
        </w:rPr>
        <mc:AlternateContent>
          <mc:Choice Requires="wps">
            <w:drawing>
              <wp:anchor distT="0" distB="0" distL="114300" distR="114300" simplePos="0" relativeHeight="251669504" behindDoc="0" locked="0" layoutInCell="1" allowOverlap="1" wp14:anchorId="1AF8A06B" wp14:editId="4F2ED7ED">
                <wp:simplePos x="0" y="0"/>
                <wp:positionH relativeFrom="column">
                  <wp:posOffset>1156335</wp:posOffset>
                </wp:positionH>
                <wp:positionV relativeFrom="paragraph">
                  <wp:posOffset>762000</wp:posOffset>
                </wp:positionV>
                <wp:extent cx="381000" cy="0"/>
                <wp:effectExtent l="0" t="127000" r="0" b="127000"/>
                <wp:wrapNone/>
                <wp:docPr id="20495" name="Line 50"/>
                <wp:cNvGraphicFramePr/>
                <a:graphic xmlns:a="http://schemas.openxmlformats.org/drawingml/2006/main">
                  <a:graphicData uri="http://schemas.microsoft.com/office/word/2010/wordprocessingShape">
                    <wps:wsp>
                      <wps:cNvCnPr/>
                      <wps:spPr bwMode="auto">
                        <a:xfrm flipH="1">
                          <a:off x="0" y="0"/>
                          <a:ext cx="381000" cy="0"/>
                        </a:xfrm>
                        <a:prstGeom prst="line">
                          <a:avLst/>
                        </a:prstGeom>
                        <a:noFill/>
                        <a:ln w="38100">
                          <a:solidFill>
                            <a:schemeClr val="tx1"/>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50"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91.05pt,60pt" to="121.05pt,60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" strokecolor="black [3213]" strokeweight="3pt">
                <v:stroke endarrow="block"/>
              </v:line>
            </w:pict>
          </mc:Fallback>
        </mc:AlternateContent>
      </w:r>
    </w:p>
    <w:p w14:paraId="0DB43667" w14:textId="77777777" w:rsidR="00EE424D" w:rsidRDefault="00EE424D">
      <w:pPr>
        <w:pStyle w:val="NoteLevel1"/>
      </w:pPr>
    </w:p>
    <w:p w14:paraId="5597CA42" w14:textId="77777777" w:rsidR="00EE424D" w:rsidRPr="00EE424D" w:rsidRDefault="00EE424D" w:rsidP="00EE424D"/>
    <w:p w14:paraId="3B3732B3" w14:textId="77777777" w:rsidR="00EE424D" w:rsidRPr="00EE424D" w:rsidRDefault="00EE424D" w:rsidP="00EE424D"/>
    <w:p w14:paraId="4FA0C602" w14:textId="77777777" w:rsidR="00EE424D" w:rsidRPr="00EE424D" w:rsidRDefault="00EE424D" w:rsidP="00EE424D">
      <w:pPr>
        <w:rPr>
          <w:sz w:val="32"/>
          <w:szCs w:val="32"/>
        </w:rPr>
      </w:pPr>
      <w:r w:rsidRPr="00EE424D">
        <w:rPr>
          <w:sz w:val="32"/>
          <w:szCs w:val="32"/>
        </w:rPr>
        <w:t xml:space="preserve">Modifications of population through generations </w:t>
      </w:r>
    </w:p>
    <w:p w14:paraId="65D9116B" w14:textId="77777777" w:rsidR="00EE424D" w:rsidRPr="00EE424D" w:rsidRDefault="00EE424D" w:rsidP="00EE424D"/>
    <w:p w14:paraId="537E15C7" w14:textId="77777777" w:rsidR="00EE424D" w:rsidRPr="00EE424D" w:rsidRDefault="00EE424D" w:rsidP="00EE424D">
      <w:r w:rsidRPr="00EE424D">
        <w:rPr>
          <w:noProof/>
        </w:rPr>
        <mc:AlternateContent>
          <mc:Choice Requires="wps">
            <w:drawing>
              <wp:anchor distT="0" distB="0" distL="114300" distR="114300" simplePos="0" relativeHeight="251662336" behindDoc="0" locked="0" layoutInCell="1" allowOverlap="1" wp14:anchorId="531E7BA2" wp14:editId="5379DC34">
                <wp:simplePos x="0" y="0"/>
                <wp:positionH relativeFrom="column">
                  <wp:posOffset>405765</wp:posOffset>
                </wp:positionH>
                <wp:positionV relativeFrom="paragraph">
                  <wp:posOffset>0</wp:posOffset>
                </wp:positionV>
                <wp:extent cx="2286000" cy="428625"/>
                <wp:effectExtent l="0" t="0" r="0" b="0"/>
                <wp:wrapNone/>
                <wp:docPr id="20487" name="WordArt 30" descr="Marbre blanc"/>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noTextEdit="1"/>
                      </wps:cNvSpPr>
                      <wps:spPr bwMode="auto">
                        <a:xfrm>
                          <a:off x="0" y="0"/>
                          <a:ext cx="2286000" cy="428625"/>
                        </a:xfrm>
                        <a:prstGeom prst="rect">
                          <a:avLst/>
                        </a:prstGeom>
                      </wps:spPr>
                      <wps:txbx>
                        <w:txbxContent>
                          <w:p w14:paraId="767C726B" w14:textId="77777777" w:rsidR="00C946B5" w:rsidRPr="00EE424D" w:rsidRDefault="00C946B5" w:rsidP="00EE424D">
                            <w:pPr>
                              <w:pStyle w:val="NormalWeb"/>
                              <w:kinsoku w:val="0"/>
                              <w:overflowPunct w:val="0"/>
                              <w:spacing w:before="0" w:beforeAutospacing="0" w:after="0" w:afterAutospacing="0"/>
                              <w:jc w:val="center"/>
                              <w:textAlignment w:val="baseline"/>
                              <w:rPr>
                                <w:rFonts w:asciiTheme="majorHAnsi" w:hAnsiTheme="majorHAnsi"/>
                                <w:sz w:val="24"/>
                                <w:szCs w:val="24"/>
                                <w14:props3d w14:extrusionH="99999" w14:contourW="0" w14:prstMaterial="legacyMatte">
                                  <w14:extrusionClr>
                                    <w14:srgbClr w14:val="663300"/>
                                  </w14:extrusionClr>
                                </w14:props3d>
                              </w:rPr>
                            </w:pPr>
                            <w:proofErr w:type="gramStart"/>
                            <w:r w:rsidRPr="00EE424D">
                              <w:rPr>
                                <w:rFonts w:asciiTheme="majorHAnsi" w:eastAsia="Arial" w:hAnsiTheme="majorHAnsi" w:cs="Arial"/>
                                <w:sz w:val="24"/>
                                <w:szCs w:val="24"/>
                                <w14:props3d w14:extrusionH="99999" w14:contourW="0" w14:prstMaterial="legacyMatte">
                                  <w14:extrusionClr>
                                    <w14:srgbClr w14:val="663300"/>
                                  </w14:extrusionClr>
                                </w14:props3d>
                              </w:rPr>
                              <w:t>better</w:t>
                            </w:r>
                            <w:proofErr w:type="gramEnd"/>
                            <w:r w:rsidRPr="00EE424D">
                              <w:rPr>
                                <w:rFonts w:asciiTheme="majorHAnsi" w:eastAsia="Arial" w:hAnsiTheme="majorHAnsi" w:cs="Arial"/>
                                <w:sz w:val="24"/>
                                <w:szCs w:val="24"/>
                                <w14:props3d w14:extrusionH="99999" w14:contourW="0" w14:prstMaterial="legacyMatte">
                                  <w14:extrusionClr>
                                    <w14:srgbClr w14:val="663300"/>
                                  </w14:extrusionClr>
                                </w14:props3d>
                              </w:rPr>
                              <w:t xml:space="preserve"> adaptation</w:t>
                            </w:r>
                          </w:p>
                        </w:txbxContent>
                      </wps:txbx>
                      <wps:bodyPr wrap="square" numCol="1" fromWordArt="1">
                        <a:prstTxWarp prst="textPlain">
                          <a:avLst>
                            <a:gd name="adj" fmla="val 50000"/>
                          </a:avLst>
                        </a:prstTxWarp>
                        <a:noAutofit/>
                        <a:scene3d>
                          <a:camera prst="legacyObliqueRight"/>
                          <a:lightRig rig="legacyHarsh3" dir="t"/>
                        </a:scene3d>
                        <a:sp3d extrusionH="100000" prstMaterial="legacyMatte">
                          <a:extrusionClr>
                            <a:srgbClr val="663300"/>
                          </a:extrusionClr>
                        </a:sp3d>
                      </wps:bodyPr>
                    </wps:wsp>
                  </a:graphicData>
                </a:graphic>
                <wp14:sizeRelH relativeFrom="margin">
                  <wp14:pctWidth>0</wp14:pctWidth>
                </wp14:sizeRelH>
                <wp14:sizeRelV relativeFrom="margin">
                  <wp14:pctHeight>0</wp14:pctHeight>
                </wp14:sizeRelV>
              </wp:anchor>
            </w:drawing>
          </mc:Choice>
          <mc:Fallback>
            <w:pict>
              <v:rect id="WordArt 30" o:spid="_x0000_s1028" alt="Description: Marbre blanc" style="position:absolute;margin-left:31.95pt;margin-top:0;width:180pt;height:3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" filled="f" stroked="f">
                <o:lock v:ext="edit" text="t" shapetype="t"/>
                <v:textbox>
                  <w:txbxContent>
                    <w:p w14:paraId="767C726B" w14:textId="77777777" w:rsidR="009675B4" w:rsidRPr="00EE424D" w:rsidRDefault="009675B4" w:rsidP="00EE424D">
                      <w:pPr>
                        <w:pStyle w:val="NormalWeb"/>
                        <w:kinsoku w:val="0"/>
                        <w:overflowPunct w:val="0"/>
                        <w:spacing w:before="0" w:beforeAutospacing="0" w:after="0" w:afterAutospacing="0"/>
                        <w:jc w:val="center"/>
                        <w:textAlignment w:val="baseline"/>
                        <w:rPr>
                          <w:rFonts w:asciiTheme="majorHAnsi" w:hAnsiTheme="majorHAnsi"/>
                          <w:sz w:val="24"/>
                          <w:szCs w:val="24"/>
                          <w14:props3d w14:extrusionH="99999" w14:contourW="0" w14:prstMaterial="legacyMatte">
                            <w14:extrusionClr>
                              <w14:srgbClr w14:val="663300"/>
                            </w14:extrusionClr>
                          </w14:props3d>
                        </w:rPr>
                      </w:pPr>
                      <w:proofErr w:type="gramStart"/>
                      <w:r w:rsidRPr="00EE424D">
                        <w:rPr>
                          <w:rFonts w:asciiTheme="majorHAnsi" w:eastAsia="Arial" w:hAnsiTheme="majorHAnsi" w:cs="Arial"/>
                          <w:sz w:val="24"/>
                          <w:szCs w:val="24"/>
                          <w14:props3d w14:extrusionH="99999" w14:contourW="0" w14:prstMaterial="legacyMatte">
                            <w14:extrusionClr>
                              <w14:srgbClr w14:val="663300"/>
                            </w14:extrusionClr>
                          </w14:props3d>
                        </w:rPr>
                        <w:t>better</w:t>
                      </w:r>
                      <w:proofErr w:type="gramEnd"/>
                      <w:r w:rsidRPr="00EE424D">
                        <w:rPr>
                          <w:rFonts w:asciiTheme="majorHAnsi" w:eastAsia="Arial" w:hAnsiTheme="majorHAnsi" w:cs="Arial"/>
                          <w:sz w:val="24"/>
                          <w:szCs w:val="24"/>
                          <w14:props3d w14:extrusionH="99999" w14:contourW="0" w14:prstMaterial="legacyMatte">
                            <w14:extrusionClr>
                              <w14:srgbClr w14:val="663300"/>
                            </w14:extrusionClr>
                          </w14:props3d>
                        </w:rPr>
                        <w:t xml:space="preserve"> adaptation</w:t>
                      </w:r>
                    </w:p>
                  </w:txbxContent>
                </v:textbox>
              </v:rect>
            </w:pict>
          </mc:Fallback>
        </mc:AlternateContent>
      </w:r>
    </w:p>
    <w:p w14:paraId="27166051" w14:textId="77777777" w:rsidR="00EE424D" w:rsidRPr="00EE424D" w:rsidRDefault="00EE424D" w:rsidP="00EE424D"/>
    <w:p w14:paraId="2079C1EB" w14:textId="77777777" w:rsidR="00EE424D" w:rsidRPr="00EE424D" w:rsidRDefault="00EE424D" w:rsidP="00EE424D"/>
    <w:p w14:paraId="7A111A93" w14:textId="77777777" w:rsidR="00EE424D" w:rsidRPr="00EE424D" w:rsidRDefault="00EE424D" w:rsidP="00EE424D">
      <w:r w:rsidRPr="00EE424D">
        <w:rPr>
          <w:noProof/>
        </w:rPr>
        <mc:AlternateContent>
          <mc:Choice Requires="wps">
            <w:drawing>
              <wp:anchor distT="0" distB="0" distL="114300" distR="114300" simplePos="0" relativeHeight="251664384" behindDoc="0" locked="0" layoutInCell="1" allowOverlap="1" wp14:anchorId="05019561" wp14:editId="28CC5F97">
                <wp:simplePos x="0" y="0"/>
                <wp:positionH relativeFrom="column">
                  <wp:posOffset>1548765</wp:posOffset>
                </wp:positionH>
                <wp:positionV relativeFrom="paragraph">
                  <wp:posOffset>0</wp:posOffset>
                </wp:positionV>
                <wp:extent cx="1028700" cy="685800"/>
                <wp:effectExtent l="0" t="0" r="88900" b="101600"/>
                <wp:wrapNone/>
                <wp:docPr id="20489"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685800"/>
                        </a:xfrm>
                        <a:prstGeom prst="curvedConnector3">
                          <a:avLst>
                            <a:gd name="adj1" fmla="val 50000"/>
                          </a:avLst>
                        </a:prstGeom>
                        <a:noFill/>
                        <a:ln w="28575">
                          <a:solidFill>
                            <a:schemeClr val="tx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37" o:spid="_x0000_s1026" type="#_x0000_t38" style="position:absolute;margin-left:121.95pt;margin-top:0;width:81pt;height: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" adj="10800" strokecolor="black [3213]" strokeweight="2.25pt">
                <v:stroke endarrow="block"/>
              </v:shape>
            </w:pict>
          </mc:Fallback>
        </mc:AlternateContent>
      </w:r>
    </w:p>
    <w:p w14:paraId="7D35812B" w14:textId="77777777" w:rsidR="00EE424D" w:rsidRPr="00EE424D" w:rsidRDefault="00EE424D" w:rsidP="00EE424D"/>
    <w:p w14:paraId="08A953EC" w14:textId="77777777" w:rsidR="00EE424D" w:rsidRPr="00EE424D" w:rsidRDefault="00EE424D" w:rsidP="00EE424D"/>
    <w:p w14:paraId="63053D9A" w14:textId="77777777" w:rsidR="00EE424D" w:rsidRPr="00EE424D" w:rsidRDefault="00EE424D" w:rsidP="00EE424D"/>
    <w:p w14:paraId="5B1937FA" w14:textId="77777777" w:rsidR="00EE424D" w:rsidRPr="00EE424D" w:rsidRDefault="00EE424D" w:rsidP="00EE424D">
      <w:r w:rsidRPr="00EE424D">
        <w:rPr>
          <w:noProof/>
        </w:rPr>
        <mc:AlternateContent>
          <mc:Choice Requires="wps">
            <w:drawing>
              <wp:anchor distT="0" distB="0" distL="114300" distR="114300" simplePos="0" relativeHeight="251659264" behindDoc="0" locked="0" layoutInCell="1" allowOverlap="1" wp14:anchorId="437BE3EB" wp14:editId="02E393D4">
                <wp:simplePos x="0" y="0"/>
                <wp:positionH relativeFrom="column">
                  <wp:posOffset>3251835</wp:posOffset>
                </wp:positionH>
                <wp:positionV relativeFrom="paragraph">
                  <wp:posOffset>0</wp:posOffset>
                </wp:positionV>
                <wp:extent cx="1257300" cy="647700"/>
                <wp:effectExtent l="0" t="0" r="0" b="0"/>
                <wp:wrapNone/>
                <wp:docPr id="20483" name="WordArt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noTextEdit="1"/>
                      </wps:cNvSpPr>
                      <wps:spPr bwMode="auto">
                        <a:xfrm>
                          <a:off x="0" y="0"/>
                          <a:ext cx="1257300" cy="647700"/>
                        </a:xfrm>
                        <a:prstGeom prst="rect">
                          <a:avLst/>
                        </a:prstGeom>
                      </wps:spPr>
                      <wps:txbx>
                        <w:txbxContent>
                          <w:p w14:paraId="35E63EDC" w14:textId="77777777" w:rsidR="00C946B5" w:rsidRPr="00EE424D" w:rsidRDefault="00C946B5" w:rsidP="00EE424D">
                            <w:pPr>
                              <w:pStyle w:val="NormalWeb"/>
                              <w:kinsoku w:val="0"/>
                              <w:overflowPunct w:val="0"/>
                              <w:spacing w:before="0" w:beforeAutospacing="0" w:after="0" w:afterAutospacing="0"/>
                              <w:textAlignment w:val="baseline"/>
                              <w:rPr>
                                <w:rFonts w:asciiTheme="majorHAnsi" w:hAnsiTheme="majorHAnsi"/>
                              </w:rPr>
                            </w:pPr>
                            <w:r>
                              <w:rPr>
                                <w:rFonts w:asciiTheme="majorHAnsi" w:hAnsiTheme="majorHAnsi"/>
                              </w:rPr>
                              <w:t>Reproduction</w:t>
                            </w:r>
                          </w:p>
                        </w:txbxContent>
                      </wps:txbx>
                      <wps:bodyPr wrap="square" numCol="1" fromWordArt="1">
                        <a:prstTxWarp prst="textPlain">
                          <a:avLst>
                            <a:gd name="adj" fmla="val 50000"/>
                          </a:avLst>
                        </a:prstTxWarp>
                      </wps:bodyPr>
                    </wps:wsp>
                  </a:graphicData>
                </a:graphic>
                <wp14:sizeRelH relativeFrom="margin">
                  <wp14:pctWidth>0</wp14:pctWidth>
                </wp14:sizeRelH>
              </wp:anchor>
            </w:drawing>
          </mc:Choice>
          <mc:Fallback>
            <w:pict>
              <v:rect id="WordArt 22" o:spid="_x0000_s1029" style="position:absolute;margin-left:256.05pt;margin-top:0;width:99pt;height:51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" filled="f" stroked="f">
                <o:lock v:ext="edit" text="t" shapetype="t"/>
                <v:textbox>
                  <w:txbxContent>
                    <w:p w14:paraId="35E63EDC" w14:textId="77777777" w:rsidR="009675B4" w:rsidRPr="00EE424D" w:rsidRDefault="009675B4" w:rsidP="00EE424D">
                      <w:pPr>
                        <w:pStyle w:val="NormalWeb"/>
                        <w:kinsoku w:val="0"/>
                        <w:overflowPunct w:val="0"/>
                        <w:spacing w:before="0" w:beforeAutospacing="0" w:after="0" w:afterAutospacing="0"/>
                        <w:textAlignment w:val="baseline"/>
                        <w:rPr>
                          <w:rFonts w:asciiTheme="majorHAnsi" w:hAnsiTheme="majorHAnsi"/>
                        </w:rPr>
                      </w:pPr>
                      <w:r>
                        <w:rPr>
                          <w:rFonts w:asciiTheme="majorHAnsi" w:hAnsiTheme="majorHAnsi"/>
                        </w:rPr>
                        <w:t>Reproduction</w:t>
                      </w:r>
                    </w:p>
                  </w:txbxContent>
                </v:textbox>
              </v:rect>
            </w:pict>
          </mc:Fallback>
        </mc:AlternateContent>
      </w:r>
    </w:p>
    <w:p w14:paraId="71855566" w14:textId="77777777" w:rsidR="00EE424D" w:rsidRPr="00EE424D" w:rsidRDefault="00EE424D" w:rsidP="00EE424D">
      <w:pPr>
        <w:pStyle w:val="NormalWeb"/>
        <w:kinsoku w:val="0"/>
        <w:overflowPunct w:val="0"/>
        <w:spacing w:before="0" w:beforeAutospacing="0" w:after="0" w:afterAutospacing="0"/>
        <w:textAlignment w:val="baseline"/>
        <w:rPr>
          <w:rFonts w:asciiTheme="majorHAnsi" w:hAnsiTheme="majorHAnsi"/>
          <w:sz w:val="40"/>
          <w:szCs w:val="40"/>
        </w:rPr>
      </w:pPr>
      <w:r w:rsidRPr="00EE424D">
        <w:rPr>
          <w:sz w:val="40"/>
          <w:szCs w:val="40"/>
        </w:rPr>
        <w:tab/>
      </w:r>
      <w:proofErr w:type="gramStart"/>
      <w:r w:rsidRPr="00EE424D">
        <w:rPr>
          <w:rFonts w:asciiTheme="majorHAnsi" w:hAnsiTheme="majorHAnsi"/>
          <w:sz w:val="40"/>
          <w:szCs w:val="40"/>
        </w:rPr>
        <w:t>survival</w:t>
      </w:r>
      <w:proofErr w:type="gramEnd"/>
    </w:p>
    <w:p w14:paraId="232A1342" w14:textId="77777777" w:rsidR="00EE424D" w:rsidRDefault="00EE424D" w:rsidP="00EE424D">
      <w:pPr>
        <w:tabs>
          <w:tab w:val="left" w:pos="6300"/>
        </w:tabs>
      </w:pPr>
    </w:p>
    <w:p w14:paraId="20317F5B" w14:textId="77777777" w:rsidR="00EE424D" w:rsidRDefault="00EE424D" w:rsidP="00EE424D">
      <w:proofErr w:type="spellStart"/>
      <w:r>
        <w:t>Madars</w:t>
      </w:r>
      <w:proofErr w:type="spellEnd"/>
      <w:r>
        <w:t xml:space="preserve"> textbook:</w:t>
      </w:r>
    </w:p>
    <w:p w14:paraId="25EF7843" w14:textId="77777777" w:rsidR="00EE424D" w:rsidRDefault="00EE424D" w:rsidP="00EE424D">
      <w:pPr>
        <w:pStyle w:val="NoteLevel2"/>
        <w:numPr>
          <w:ilvl w:val="0"/>
          <w:numId w:val="0"/>
        </w:numPr>
        <w:ind w:left="1080"/>
      </w:pPr>
      <w:r w:rsidRPr="00EE424D">
        <w:rPr>
          <w:rFonts w:asciiTheme="minorHAnsi" w:hAnsiTheme="minorHAnsi"/>
          <w:noProof/>
        </w:rPr>
        <w:drawing>
          <wp:inline distT="0" distB="0" distL="0" distR="0" wp14:anchorId="6FAADD3E" wp14:editId="08F67A55">
            <wp:extent cx="3578088" cy="4509686"/>
            <wp:effectExtent l="0" t="0" r="3810" b="12065"/>
            <wp:docPr id="215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8308" cy="4509963"/>
                    </a:xfrm>
                    <a:prstGeom prst="rect">
                      <a:avLst/>
                    </a:prstGeom>
                    <a:noFill/>
                    <a:ln>
                      <a:noFill/>
                    </a:ln>
                    <a:effectLst/>
                    <a:extLst/>
                  </pic:spPr>
                </pic:pic>
              </a:graphicData>
            </a:graphic>
          </wp:inline>
        </w:drawing>
      </w:r>
    </w:p>
    <w:p w14:paraId="6EE570A3" w14:textId="77777777" w:rsidR="00EE424D" w:rsidRDefault="00EE424D" w:rsidP="00EE424D">
      <w:pPr>
        <w:pStyle w:val="NoteLevel1"/>
      </w:pPr>
    </w:p>
    <w:p w14:paraId="731F164C" w14:textId="77777777" w:rsidR="00EE424D" w:rsidRDefault="00EE424D" w:rsidP="00EE424D">
      <w:pPr>
        <w:pStyle w:val="NoteLevel1"/>
      </w:pPr>
      <w:r>
        <w:t xml:space="preserve">Evolution is a long process. This generally takes pressure through years </w:t>
      </w:r>
    </w:p>
    <w:p w14:paraId="0AA74FD5" w14:textId="77777777" w:rsidR="00041271" w:rsidRDefault="00041271" w:rsidP="00EE424D">
      <w:pPr>
        <w:pStyle w:val="NoteLevel1"/>
      </w:pPr>
    </w:p>
    <w:p w14:paraId="4FAE5959" w14:textId="77777777" w:rsidR="00041271" w:rsidRDefault="00041271" w:rsidP="00EE424D">
      <w:pPr>
        <w:pStyle w:val="NoteLevel1"/>
      </w:pPr>
      <w:r>
        <w:t xml:space="preserve">Form Fits Function </w:t>
      </w:r>
    </w:p>
    <w:p w14:paraId="6EA6834C" w14:textId="77777777" w:rsidR="00041271" w:rsidRDefault="00041271" w:rsidP="00EE424D">
      <w:pPr>
        <w:pStyle w:val="NoteLevel1"/>
      </w:pPr>
      <w:r>
        <w:t>Examples:</w:t>
      </w:r>
    </w:p>
    <w:p w14:paraId="0507DDE5" w14:textId="77777777" w:rsidR="00041271" w:rsidRDefault="00041271" w:rsidP="00EE424D">
      <w:pPr>
        <w:pStyle w:val="NoteLevel1"/>
      </w:pPr>
      <w:r>
        <w:t xml:space="preserve">1. </w:t>
      </w:r>
      <w:proofErr w:type="gramStart"/>
      <w:r>
        <w:t>aerodynamically</w:t>
      </w:r>
      <w:proofErr w:type="gramEnd"/>
      <w:r>
        <w:t xml:space="preserve"> efficient shape of bird’s wing </w:t>
      </w:r>
    </w:p>
    <w:p w14:paraId="19D8413B" w14:textId="77777777" w:rsidR="00041271" w:rsidRDefault="00041271" w:rsidP="00041271">
      <w:pPr>
        <w:pStyle w:val="NoteLevel2"/>
      </w:pPr>
      <w:proofErr w:type="gramStart"/>
      <w:r>
        <w:t>with</w:t>
      </w:r>
      <w:proofErr w:type="gramEnd"/>
      <w:r>
        <w:t xml:space="preserve"> appropriate external contours; </w:t>
      </w:r>
    </w:p>
    <w:p w14:paraId="184B4044" w14:textId="77777777" w:rsidR="00041271" w:rsidRDefault="00041271" w:rsidP="00041271">
      <w:pPr>
        <w:pStyle w:val="NoteLevel2"/>
      </w:pPr>
      <w:proofErr w:type="gramStart"/>
      <w:r>
        <w:t>with</w:t>
      </w:r>
      <w:proofErr w:type="gramEnd"/>
      <w:r>
        <w:t xml:space="preserve"> a skeleton contributing to flight: bones that are strong and at the same time have a light honeycomb structure </w:t>
      </w:r>
    </w:p>
    <w:p w14:paraId="19ED1D4A" w14:textId="77777777" w:rsidR="00041271" w:rsidRDefault="00041271" w:rsidP="00041271">
      <w:pPr>
        <w:pStyle w:val="NoteLevel1"/>
      </w:pPr>
      <w:r>
        <w:t xml:space="preserve">Figure 1.7 </w:t>
      </w:r>
    </w:p>
    <w:p w14:paraId="38895648" w14:textId="77777777" w:rsidR="00041271" w:rsidRDefault="00041271" w:rsidP="00041271">
      <w:pPr>
        <w:pStyle w:val="NoteLevel1"/>
      </w:pPr>
      <w:r>
        <w:t xml:space="preserve">Form fits function in a gulls wing </w:t>
      </w:r>
    </w:p>
    <w:p w14:paraId="07BFDD0E" w14:textId="77777777" w:rsidR="00041271" w:rsidRDefault="00041271" w:rsidP="00041271">
      <w:pPr>
        <w:pStyle w:val="NoteLevel1"/>
      </w:pPr>
      <w:r>
        <w:t xml:space="preserve">A) </w:t>
      </w:r>
      <w:proofErr w:type="gramStart"/>
      <w:r>
        <w:t>the</w:t>
      </w:r>
      <w:proofErr w:type="gramEnd"/>
      <w:r>
        <w:t xml:space="preserve"> shape of a birds wing and b) the structure of its bone make flight possible </w:t>
      </w:r>
    </w:p>
    <w:p w14:paraId="66900DD8" w14:textId="77777777" w:rsidR="00041271" w:rsidRDefault="00041271" w:rsidP="00041271">
      <w:pPr>
        <w:pStyle w:val="NoteLevel1"/>
      </w:pPr>
      <w:r w:rsidRPr="00041271">
        <w:rPr>
          <w:noProof/>
        </w:rPr>
        <w:drawing>
          <wp:inline distT="0" distB="0" distL="0" distR="0" wp14:anchorId="72BFBB29" wp14:editId="407BFB25">
            <wp:extent cx="5486400" cy="1701800"/>
            <wp:effectExtent l="0" t="0" r="0" b="0"/>
            <wp:docPr id="22530" name="Picture 2" descr="D:\Chapter_01\B_Jpeg_Images\_01_Labeled_Images\01_07_FormFitsFunctio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2" descr="D:\Chapter_01\B_Jpeg_Images\_01_Labeled_Images\01_07_FormFitsFunction-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701800"/>
                    </a:xfrm>
                    <a:prstGeom prst="rect">
                      <a:avLst/>
                    </a:prstGeom>
                    <a:noFill/>
                    <a:ln>
                      <a:noFill/>
                    </a:ln>
                    <a:extLst/>
                  </pic:spPr>
                </pic:pic>
              </a:graphicData>
            </a:graphic>
          </wp:inline>
        </w:drawing>
      </w:r>
    </w:p>
    <w:p w14:paraId="3F6FF44E" w14:textId="77777777" w:rsidR="00041271" w:rsidRDefault="00041271" w:rsidP="00041271">
      <w:pPr>
        <w:pStyle w:val="NoteLevel1"/>
      </w:pPr>
    </w:p>
    <w:p w14:paraId="44FC3033" w14:textId="77777777" w:rsidR="00041271" w:rsidRDefault="00041271" w:rsidP="00041271">
      <w:pPr>
        <w:pStyle w:val="NoteLevel1"/>
      </w:pPr>
      <w:r>
        <w:t xml:space="preserve">The cells: basic units of structure and function </w:t>
      </w:r>
    </w:p>
    <w:p w14:paraId="19D1E288" w14:textId="77777777" w:rsidR="00041271" w:rsidRDefault="00041271" w:rsidP="00041271">
      <w:pPr>
        <w:pStyle w:val="NoteLevel2"/>
      </w:pPr>
      <w:r>
        <w:t xml:space="preserve">All cells are capable of reproduction </w:t>
      </w:r>
    </w:p>
    <w:p w14:paraId="23EC3241" w14:textId="77777777" w:rsidR="00041271" w:rsidRDefault="00041271" w:rsidP="00041271">
      <w:pPr>
        <w:pStyle w:val="NoteLevel2"/>
      </w:pPr>
      <w:r>
        <w:t xml:space="preserve">Cells are autonomous and capable of performing all </w:t>
      </w:r>
      <w:proofErr w:type="spellStart"/>
      <w:r>
        <w:t>activites</w:t>
      </w:r>
      <w:proofErr w:type="spellEnd"/>
      <w:r>
        <w:t xml:space="preserve"> of life (growth, </w:t>
      </w:r>
      <w:proofErr w:type="spellStart"/>
      <w:r>
        <w:t>metabolisim</w:t>
      </w:r>
      <w:proofErr w:type="spellEnd"/>
      <w:r>
        <w:t xml:space="preserve">, </w:t>
      </w:r>
      <w:proofErr w:type="spellStart"/>
      <w:r>
        <w:t>homeostatis</w:t>
      </w:r>
      <w:proofErr w:type="spellEnd"/>
      <w:r>
        <w:t>…)</w:t>
      </w:r>
    </w:p>
    <w:p w14:paraId="3750BFF4" w14:textId="77777777" w:rsidR="00041271" w:rsidRPr="00041271" w:rsidRDefault="00041271" w:rsidP="00041271">
      <w:pPr>
        <w:pStyle w:val="NoteLevel2"/>
      </w:pPr>
      <w:r w:rsidRPr="00041271">
        <w:rPr>
          <w:lang w:val="fr-CH"/>
        </w:rPr>
        <w:t>All organisms are composed of cells (uni- or multicellular organisms)</w:t>
      </w:r>
    </w:p>
    <w:p w14:paraId="2FE0D366" w14:textId="77777777" w:rsidR="00041271" w:rsidRDefault="00041271" w:rsidP="00041271">
      <w:pPr>
        <w:pStyle w:val="NoteLevel1"/>
      </w:pPr>
      <w:r>
        <w:t xml:space="preserve">Two major kinds of cells </w:t>
      </w:r>
    </w:p>
    <w:p w14:paraId="5F1ACF23" w14:textId="77777777" w:rsidR="00041271" w:rsidRPr="00041271" w:rsidRDefault="00041271" w:rsidP="00041271">
      <w:pPr>
        <w:pStyle w:val="NoteLevel1"/>
        <w:tabs>
          <w:tab w:val="clear" w:pos="0"/>
          <w:tab w:val="num" w:pos="720"/>
        </w:tabs>
        <w:rPr>
          <w:b/>
        </w:rPr>
      </w:pPr>
      <w:r w:rsidRPr="00041271">
        <w:rPr>
          <w:b/>
          <w:lang w:val="fr-CH"/>
        </w:rPr>
        <w:t>Eukaryotic cells</w:t>
      </w:r>
      <w:r w:rsidR="00A24E29">
        <w:rPr>
          <w:b/>
          <w:lang w:val="fr-CH"/>
        </w:rPr>
        <w:t xml:space="preserve"> (figure 1.8)</w:t>
      </w:r>
    </w:p>
    <w:p w14:paraId="22895ED0" w14:textId="77777777" w:rsidR="00041271" w:rsidRPr="00041271" w:rsidRDefault="00041271" w:rsidP="00041271">
      <w:pPr>
        <w:pStyle w:val="NoteLevel1"/>
        <w:tabs>
          <w:tab w:val="clear" w:pos="0"/>
          <w:tab w:val="num" w:pos="720"/>
        </w:tabs>
      </w:pPr>
      <w:r w:rsidRPr="00041271">
        <w:rPr>
          <w:bCs/>
          <w:lang w:val="fr-CH"/>
        </w:rPr>
        <w:t>Complex structure</w:t>
      </w:r>
    </w:p>
    <w:p w14:paraId="0B071706" w14:textId="77777777" w:rsidR="00041271" w:rsidRPr="00041271" w:rsidRDefault="00041271" w:rsidP="00041271">
      <w:pPr>
        <w:pStyle w:val="NoteLevel1"/>
        <w:tabs>
          <w:tab w:val="clear" w:pos="0"/>
          <w:tab w:val="num" w:pos="720"/>
        </w:tabs>
      </w:pPr>
      <w:r w:rsidRPr="00041271">
        <w:rPr>
          <w:bCs/>
          <w:lang w:val="fr-CH"/>
        </w:rPr>
        <w:t>Enclose many kinds of membrane-bounded organelles</w:t>
      </w:r>
    </w:p>
    <w:p w14:paraId="2A0B0345" w14:textId="77777777" w:rsidR="00041271" w:rsidRPr="00041271" w:rsidRDefault="00041271" w:rsidP="00041271">
      <w:pPr>
        <w:pStyle w:val="NoteLevel1"/>
        <w:tabs>
          <w:tab w:val="clear" w:pos="0"/>
          <w:tab w:val="num" w:pos="720"/>
        </w:tabs>
      </w:pPr>
      <w:r w:rsidRPr="00041271">
        <w:rPr>
          <w:bCs/>
          <w:lang w:val="fr-CH"/>
        </w:rPr>
        <w:t>DNA associated with proteins (histones)</w:t>
      </w:r>
    </w:p>
    <w:p w14:paraId="0389297D" w14:textId="77777777" w:rsidR="00041271" w:rsidRPr="00041271" w:rsidRDefault="00041271" w:rsidP="00041271">
      <w:pPr>
        <w:pStyle w:val="NoteLevel1"/>
        <w:tabs>
          <w:tab w:val="clear" w:pos="0"/>
          <w:tab w:val="num" w:pos="720"/>
        </w:tabs>
      </w:pPr>
      <w:r w:rsidRPr="00041271">
        <w:rPr>
          <w:bCs/>
          <w:lang w:val="fr-CH"/>
        </w:rPr>
        <w:t>True nucleus surrounded by a nuclear envelope</w:t>
      </w:r>
    </w:p>
    <w:p w14:paraId="40095576" w14:textId="77777777" w:rsidR="00041271" w:rsidRDefault="00041271" w:rsidP="00041271">
      <w:pPr>
        <w:pStyle w:val="NoteLevel1"/>
      </w:pPr>
      <w:r>
        <w:t xml:space="preserve">- </w:t>
      </w:r>
      <w:proofErr w:type="gramStart"/>
      <w:r>
        <w:t>they</w:t>
      </w:r>
      <w:proofErr w:type="gramEnd"/>
      <w:r>
        <w:t xml:space="preserve"> have two nucleus, they call be found is all organisms but bacteria </w:t>
      </w:r>
    </w:p>
    <w:p w14:paraId="41205A6C" w14:textId="77777777" w:rsidR="00A24E29" w:rsidRDefault="00A24E29" w:rsidP="00041271">
      <w:pPr>
        <w:pStyle w:val="NoteLevel1"/>
      </w:pPr>
      <w:proofErr w:type="gramStart"/>
      <w:r>
        <w:t>larger</w:t>
      </w:r>
      <w:proofErr w:type="gramEnd"/>
      <w:r>
        <w:t xml:space="preserve"> than prokaryotic cells </w:t>
      </w:r>
    </w:p>
    <w:p w14:paraId="1139B0D0" w14:textId="77777777" w:rsidR="00A24E29" w:rsidRPr="00A24E29" w:rsidRDefault="00A24E29" w:rsidP="00A24E29">
      <w:pPr>
        <w:pStyle w:val="NoteLevel1"/>
        <w:tabs>
          <w:tab w:val="clear" w:pos="0"/>
          <w:tab w:val="num" w:pos="720"/>
        </w:tabs>
      </w:pPr>
      <w:r w:rsidRPr="00A24E29">
        <w:rPr>
          <w:noProof/>
        </w:rPr>
        <w:drawing>
          <wp:inline distT="0" distB="0" distL="0" distR="0" wp14:anchorId="6F5E9FF7" wp14:editId="1C2BCBA8">
            <wp:extent cx="3137535" cy="2274371"/>
            <wp:effectExtent l="0" t="0" r="12065" b="12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7569" cy="2274396"/>
                    </a:xfrm>
                    <a:prstGeom prst="rect">
                      <a:avLst/>
                    </a:prstGeom>
                    <a:noFill/>
                    <a:ln>
                      <a:noFill/>
                    </a:ln>
                  </pic:spPr>
                </pic:pic>
              </a:graphicData>
            </a:graphic>
          </wp:inline>
        </w:drawing>
      </w:r>
    </w:p>
    <w:p w14:paraId="6D40CB4A" w14:textId="77777777" w:rsidR="00A24E29" w:rsidRPr="00A24E29" w:rsidRDefault="00A24E29" w:rsidP="00A24E29">
      <w:pPr>
        <w:pStyle w:val="NoteLevel1"/>
        <w:tabs>
          <w:tab w:val="clear" w:pos="0"/>
          <w:tab w:val="num" w:pos="720"/>
        </w:tabs>
        <w:rPr>
          <w:b/>
        </w:rPr>
      </w:pPr>
      <w:r w:rsidRPr="00A24E29">
        <w:rPr>
          <w:b/>
          <w:lang w:val="fr-CH"/>
        </w:rPr>
        <w:t>Prokaryotic cells</w:t>
      </w:r>
    </w:p>
    <w:p w14:paraId="69C3CAC5" w14:textId="77777777" w:rsidR="00A24E29" w:rsidRPr="00A24E29" w:rsidRDefault="00A24E29" w:rsidP="00A24E29">
      <w:pPr>
        <w:pStyle w:val="NoteLevel1"/>
        <w:tabs>
          <w:tab w:val="clear" w:pos="0"/>
          <w:tab w:val="num" w:pos="720"/>
        </w:tabs>
      </w:pPr>
      <w:r w:rsidRPr="00A24E29">
        <w:rPr>
          <w:bCs/>
          <w:lang w:val="fr-CH"/>
        </w:rPr>
        <w:t>Simple structure</w:t>
      </w:r>
    </w:p>
    <w:p w14:paraId="1746CF32" w14:textId="77777777" w:rsidR="00A24E29" w:rsidRPr="00A24E29" w:rsidRDefault="00A24E29" w:rsidP="00A24E29">
      <w:pPr>
        <w:pStyle w:val="NoteLevel1"/>
        <w:tabs>
          <w:tab w:val="clear" w:pos="0"/>
          <w:tab w:val="num" w:pos="720"/>
        </w:tabs>
      </w:pPr>
      <w:r w:rsidRPr="00A24E29">
        <w:rPr>
          <w:bCs/>
          <w:lang w:val="fr-CH"/>
        </w:rPr>
        <w:t>Do not enclose many kinds of membrane-bounded organelles but have ribosomes</w:t>
      </w:r>
    </w:p>
    <w:p w14:paraId="12876CA9" w14:textId="77777777" w:rsidR="00A24E29" w:rsidRPr="00A24E29" w:rsidRDefault="00A24E29" w:rsidP="00A24E29">
      <w:pPr>
        <w:pStyle w:val="NoteLevel1"/>
        <w:tabs>
          <w:tab w:val="clear" w:pos="0"/>
          <w:tab w:val="num" w:pos="720"/>
        </w:tabs>
      </w:pPr>
      <w:r w:rsidRPr="00A24E29">
        <w:rPr>
          <w:bCs/>
          <w:lang w:val="fr-CH"/>
        </w:rPr>
        <w:t>DNA not associated with proteins</w:t>
      </w:r>
    </w:p>
    <w:p w14:paraId="70604B69" w14:textId="77777777" w:rsidR="00A24E29" w:rsidRDefault="00A24E29" w:rsidP="00A24E29">
      <w:pPr>
        <w:pStyle w:val="NoteLevel1"/>
        <w:tabs>
          <w:tab w:val="clear" w:pos="0"/>
          <w:tab w:val="num" w:pos="720"/>
        </w:tabs>
      </w:pPr>
      <w:r w:rsidRPr="00A24E29">
        <w:rPr>
          <w:bCs/>
          <w:lang w:val="fr-CH"/>
        </w:rPr>
        <w:t>Do not have a true nucleus (no nuclear envelope)</w:t>
      </w:r>
    </w:p>
    <w:p w14:paraId="3939E7F1" w14:textId="77777777" w:rsidR="00A24E29" w:rsidRDefault="00A24E29" w:rsidP="00A24E29">
      <w:pPr>
        <w:pStyle w:val="NoteLevel1"/>
      </w:pPr>
      <w:r w:rsidRPr="00A24E29">
        <w:t xml:space="preserve">PROKARYOTIC CELLS ARE BACTERIA </w:t>
      </w:r>
    </w:p>
    <w:p w14:paraId="7D83D87F" w14:textId="77777777" w:rsidR="00A24E29" w:rsidRDefault="00A24E29" w:rsidP="00A24E29">
      <w:pPr>
        <w:pStyle w:val="NoteLevel1"/>
      </w:pPr>
      <w:r w:rsidRPr="00A24E29">
        <w:rPr>
          <w:noProof/>
        </w:rPr>
        <w:drawing>
          <wp:inline distT="0" distB="0" distL="0" distR="0" wp14:anchorId="5730A87F" wp14:editId="00BD0062">
            <wp:extent cx="4623435" cy="3193059"/>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4694" cy="3193929"/>
                    </a:xfrm>
                    <a:prstGeom prst="rect">
                      <a:avLst/>
                    </a:prstGeom>
                    <a:noFill/>
                    <a:ln>
                      <a:noFill/>
                    </a:ln>
                  </pic:spPr>
                </pic:pic>
              </a:graphicData>
            </a:graphic>
          </wp:inline>
        </w:drawing>
      </w:r>
    </w:p>
    <w:p w14:paraId="46157912" w14:textId="77777777" w:rsidR="00A24E29" w:rsidRDefault="00A24E29" w:rsidP="00A24E29">
      <w:pPr>
        <w:pStyle w:val="NoteLevel1"/>
      </w:pPr>
    </w:p>
    <w:p w14:paraId="40D287F9" w14:textId="77777777" w:rsidR="005106F9" w:rsidRDefault="005106F9" w:rsidP="00A24E29">
      <w:pPr>
        <w:pStyle w:val="NoteLevel1"/>
      </w:pPr>
      <w:r>
        <w:t xml:space="preserve">Three domains of Life </w:t>
      </w:r>
    </w:p>
    <w:p w14:paraId="67B72C87" w14:textId="77777777" w:rsidR="00A24E29" w:rsidRDefault="00A24E29" w:rsidP="00A24E29">
      <w:pPr>
        <w:pStyle w:val="NoteLevel1"/>
      </w:pPr>
      <w:r>
        <w:t xml:space="preserve">a) Domain bacteria </w:t>
      </w:r>
    </w:p>
    <w:p w14:paraId="79342569" w14:textId="77777777" w:rsidR="00A24E29" w:rsidRDefault="00A24E29" w:rsidP="00A24E29">
      <w:pPr>
        <w:pStyle w:val="NoteLevel1"/>
      </w:pPr>
      <w:r>
        <w:t xml:space="preserve">- </w:t>
      </w:r>
      <w:proofErr w:type="gramStart"/>
      <w:r>
        <w:t>all</w:t>
      </w:r>
      <w:proofErr w:type="gramEnd"/>
      <w:r>
        <w:t xml:space="preserve"> are unicellular </w:t>
      </w:r>
    </w:p>
    <w:p w14:paraId="608C1C56" w14:textId="77777777" w:rsidR="00A24E29" w:rsidRDefault="00A24E29" w:rsidP="005106F9">
      <w:pPr>
        <w:pStyle w:val="NoteLevel1"/>
      </w:pPr>
      <w:r>
        <w:t xml:space="preserve">- </w:t>
      </w:r>
      <w:proofErr w:type="gramStart"/>
      <w:r>
        <w:t>autonomous</w:t>
      </w:r>
      <w:proofErr w:type="gramEnd"/>
      <w:r>
        <w:t xml:space="preserve">, can survive alone and produce energy </w:t>
      </w:r>
      <w:r w:rsidR="005106F9">
        <w:t xml:space="preserve"> (2</w:t>
      </w:r>
      <w:r w:rsidR="005106F9" w:rsidRPr="005106F9">
        <w:rPr>
          <w:color w:val="003366"/>
          <w:sz w:val="21"/>
          <w:szCs w:val="21"/>
          <w:shd w:val="clear" w:color="auto" w:fill="F8F8F8"/>
        </w:rPr>
        <w:t xml:space="preserve"> </w:t>
      </w:r>
      <w:r w:rsidR="005106F9" w:rsidRPr="005106F9">
        <w:t>μm</w:t>
      </w:r>
      <w:r w:rsidR="005106F9">
        <w:t>)</w:t>
      </w:r>
    </w:p>
    <w:p w14:paraId="7A27FE5C" w14:textId="77777777" w:rsidR="005106F9" w:rsidRPr="00A24E29" w:rsidRDefault="005106F9" w:rsidP="00A24E29">
      <w:pPr>
        <w:pStyle w:val="NoteLevel1"/>
      </w:pPr>
      <w:r>
        <w:t xml:space="preserve">b) </w:t>
      </w:r>
      <w:proofErr w:type="gramStart"/>
      <w:r>
        <w:t>domain</w:t>
      </w:r>
      <w:proofErr w:type="gramEnd"/>
      <w:r>
        <w:t xml:space="preserve"> </w:t>
      </w:r>
      <w:proofErr w:type="spellStart"/>
      <w:r>
        <w:t>archaea</w:t>
      </w:r>
      <w:proofErr w:type="spellEnd"/>
      <w:r>
        <w:t xml:space="preserve"> </w:t>
      </w:r>
    </w:p>
    <w:p w14:paraId="6B55F792" w14:textId="77777777" w:rsidR="00A24E29" w:rsidRDefault="005106F9" w:rsidP="00041271">
      <w:pPr>
        <w:pStyle w:val="NoteLevel1"/>
      </w:pPr>
      <w:r>
        <w:t xml:space="preserve">- </w:t>
      </w:r>
      <w:proofErr w:type="gramStart"/>
      <w:r>
        <w:t>one</w:t>
      </w:r>
      <w:proofErr w:type="gramEnd"/>
      <w:r>
        <w:t xml:space="preserve"> cell can be separated from the other </w:t>
      </w:r>
    </w:p>
    <w:p w14:paraId="5C078875" w14:textId="77777777" w:rsidR="005106F9" w:rsidRDefault="005106F9" w:rsidP="00041271">
      <w:pPr>
        <w:pStyle w:val="NoteLevel1"/>
      </w:pPr>
      <w:r>
        <w:t xml:space="preserve">- </w:t>
      </w:r>
      <w:proofErr w:type="gramStart"/>
      <w:r>
        <w:t>produced</w:t>
      </w:r>
      <w:proofErr w:type="gramEnd"/>
      <w:r>
        <w:t xml:space="preserve"> energy </w:t>
      </w:r>
    </w:p>
    <w:p w14:paraId="280AEA6A" w14:textId="77777777" w:rsidR="005106F9" w:rsidRDefault="005106F9" w:rsidP="00041271">
      <w:pPr>
        <w:pStyle w:val="NoteLevel1"/>
      </w:pPr>
      <w:r>
        <w:t xml:space="preserve">- </w:t>
      </w:r>
      <w:proofErr w:type="gramStart"/>
      <w:r>
        <w:t>the</w:t>
      </w:r>
      <w:proofErr w:type="gramEnd"/>
      <w:r>
        <w:t xml:space="preserve"> live in harsh conditions </w:t>
      </w:r>
    </w:p>
    <w:p w14:paraId="45CFAC4A" w14:textId="77777777" w:rsidR="005106F9" w:rsidRDefault="005106F9" w:rsidP="005106F9">
      <w:pPr>
        <w:pStyle w:val="NoteLevel1"/>
      </w:pPr>
      <w:r>
        <w:t xml:space="preserve">- </w:t>
      </w:r>
      <w:proofErr w:type="gramStart"/>
      <w:r>
        <w:t>lives</w:t>
      </w:r>
      <w:proofErr w:type="gramEnd"/>
      <w:r>
        <w:t xml:space="preserve"> in 73 degrees , no oxygen (2</w:t>
      </w:r>
      <w:r w:rsidRPr="005106F9">
        <w:rPr>
          <w:color w:val="003366"/>
          <w:sz w:val="21"/>
          <w:szCs w:val="21"/>
          <w:shd w:val="clear" w:color="auto" w:fill="F8F8F8"/>
        </w:rPr>
        <w:t xml:space="preserve"> </w:t>
      </w:r>
      <w:r w:rsidRPr="005106F9">
        <w:t>μm</w:t>
      </w:r>
      <w:r>
        <w:t>)</w:t>
      </w:r>
    </w:p>
    <w:p w14:paraId="4B116D2C" w14:textId="77777777" w:rsidR="005106F9" w:rsidRDefault="005106F9" w:rsidP="005106F9">
      <w:pPr>
        <w:pStyle w:val="NoteLevel1"/>
        <w:numPr>
          <w:ilvl w:val="0"/>
          <w:numId w:val="0"/>
        </w:numPr>
      </w:pPr>
      <w:r>
        <w:t xml:space="preserve">c) Domain </w:t>
      </w:r>
      <w:proofErr w:type="spellStart"/>
      <w:r>
        <w:t>Eukarya</w:t>
      </w:r>
      <w:proofErr w:type="spellEnd"/>
      <w:r>
        <w:t xml:space="preserve"> </w:t>
      </w:r>
    </w:p>
    <w:p w14:paraId="7696061A" w14:textId="77777777" w:rsidR="005106F9" w:rsidRDefault="005106F9" w:rsidP="005106F9">
      <w:pPr>
        <w:pStyle w:val="NoteLevel1"/>
        <w:numPr>
          <w:ilvl w:val="0"/>
          <w:numId w:val="0"/>
        </w:numPr>
      </w:pPr>
      <w:proofErr w:type="gramStart"/>
      <w:r>
        <w:t>each</w:t>
      </w:r>
      <w:proofErr w:type="gramEnd"/>
      <w:r>
        <w:t xml:space="preserve"> cell has two nucleus </w:t>
      </w:r>
    </w:p>
    <w:p w14:paraId="7474FA78" w14:textId="77777777" w:rsidR="005106F9" w:rsidRDefault="005106F9" w:rsidP="005106F9">
      <w:pPr>
        <w:pStyle w:val="NoteLevel1"/>
        <w:numPr>
          <w:ilvl w:val="0"/>
          <w:numId w:val="0"/>
        </w:numPr>
      </w:pPr>
      <w:proofErr w:type="gramStart"/>
      <w:r>
        <w:t>kingdom</w:t>
      </w:r>
      <w:proofErr w:type="gramEnd"/>
      <w:r>
        <w:t xml:space="preserve"> </w:t>
      </w:r>
      <w:proofErr w:type="spellStart"/>
      <w:r>
        <w:t>plantae</w:t>
      </w:r>
      <w:proofErr w:type="spellEnd"/>
      <w:r>
        <w:t xml:space="preserve"> </w:t>
      </w:r>
    </w:p>
    <w:p w14:paraId="46B9C481" w14:textId="77777777" w:rsidR="005106F9" w:rsidRDefault="005106F9" w:rsidP="005106F9">
      <w:pPr>
        <w:pStyle w:val="NoteLevel1"/>
        <w:numPr>
          <w:ilvl w:val="0"/>
          <w:numId w:val="0"/>
        </w:numPr>
      </w:pPr>
      <w:proofErr w:type="gramStart"/>
      <w:r>
        <w:t>kingdom</w:t>
      </w:r>
      <w:proofErr w:type="gramEnd"/>
      <w:r>
        <w:t xml:space="preserve"> fungi </w:t>
      </w:r>
    </w:p>
    <w:p w14:paraId="5FB46CE4" w14:textId="77777777" w:rsidR="005106F9" w:rsidRDefault="005106F9" w:rsidP="005106F9">
      <w:pPr>
        <w:pStyle w:val="NoteLevel1"/>
        <w:numPr>
          <w:ilvl w:val="0"/>
          <w:numId w:val="0"/>
        </w:numPr>
      </w:pPr>
      <w:proofErr w:type="gramStart"/>
      <w:r>
        <w:t>kingdom</w:t>
      </w:r>
      <w:proofErr w:type="gramEnd"/>
      <w:r>
        <w:t xml:space="preserve"> </w:t>
      </w:r>
      <w:proofErr w:type="spellStart"/>
      <w:r>
        <w:t>animalia</w:t>
      </w:r>
      <w:proofErr w:type="spellEnd"/>
    </w:p>
    <w:p w14:paraId="27C2537A" w14:textId="77777777" w:rsidR="005106F9" w:rsidRDefault="005106F9" w:rsidP="005106F9">
      <w:pPr>
        <w:pStyle w:val="NoteLevel1"/>
        <w:numPr>
          <w:ilvl w:val="0"/>
          <w:numId w:val="0"/>
        </w:numPr>
      </w:pPr>
      <w:proofErr w:type="spellStart"/>
      <w:proofErr w:type="gramStart"/>
      <w:r>
        <w:t>protists</w:t>
      </w:r>
      <w:proofErr w:type="spellEnd"/>
      <w:proofErr w:type="gramEnd"/>
      <w:r>
        <w:t xml:space="preserve"> </w:t>
      </w:r>
    </w:p>
    <w:p w14:paraId="65093155" w14:textId="77777777" w:rsidR="005106F9" w:rsidRDefault="005106F9" w:rsidP="005106F9">
      <w:pPr>
        <w:pStyle w:val="NoteLevel1"/>
        <w:numPr>
          <w:ilvl w:val="0"/>
          <w:numId w:val="0"/>
        </w:numPr>
      </w:pPr>
      <w:proofErr w:type="gramStart"/>
      <w:r>
        <w:t>cells</w:t>
      </w:r>
      <w:proofErr w:type="gramEnd"/>
      <w:r>
        <w:t xml:space="preserve"> are put together to form specific tissues </w:t>
      </w:r>
    </w:p>
    <w:p w14:paraId="2CB664B2" w14:textId="77777777" w:rsidR="005106F9" w:rsidRDefault="005106F9" w:rsidP="005106F9">
      <w:pPr>
        <w:pStyle w:val="NoteLevel1"/>
        <w:numPr>
          <w:ilvl w:val="0"/>
          <w:numId w:val="0"/>
        </w:numPr>
      </w:pPr>
      <w:proofErr w:type="gramStart"/>
      <w:r>
        <w:t>their</w:t>
      </w:r>
      <w:proofErr w:type="gramEnd"/>
      <w:r>
        <w:t xml:space="preserve"> cells have a true nucleus </w:t>
      </w:r>
    </w:p>
    <w:p w14:paraId="6C41B9D5" w14:textId="77777777" w:rsidR="005106F9" w:rsidRDefault="005106F9" w:rsidP="005106F9">
      <w:pPr>
        <w:pStyle w:val="NoteLevel1"/>
      </w:pPr>
      <w:proofErr w:type="gramStart"/>
      <w:r>
        <w:t>complex</w:t>
      </w:r>
      <w:proofErr w:type="gramEnd"/>
      <w:r>
        <w:t xml:space="preserve"> organelles, much larger (100</w:t>
      </w:r>
      <w:r w:rsidRPr="005106F9">
        <w:rPr>
          <w:color w:val="003366"/>
          <w:sz w:val="21"/>
          <w:szCs w:val="21"/>
          <w:shd w:val="clear" w:color="auto" w:fill="F8F8F8"/>
        </w:rPr>
        <w:t xml:space="preserve"> </w:t>
      </w:r>
      <w:r w:rsidRPr="005106F9">
        <w:t>μm</w:t>
      </w:r>
      <w:r>
        <w:t>)</w:t>
      </w:r>
    </w:p>
    <w:p w14:paraId="308310EC" w14:textId="77777777" w:rsidR="005106F9" w:rsidRDefault="005106F9" w:rsidP="005106F9">
      <w:pPr>
        <w:pStyle w:val="NoteLevel1"/>
      </w:pPr>
    </w:p>
    <w:p w14:paraId="2F2D00FB" w14:textId="77777777" w:rsidR="005106F9" w:rsidRDefault="005106F9" w:rsidP="005106F9">
      <w:pPr>
        <w:pStyle w:val="NoteLevel1"/>
      </w:pPr>
      <w:r>
        <w:t xml:space="preserve">Classifying life figure 1.14 </w:t>
      </w:r>
    </w:p>
    <w:p w14:paraId="6C8B6F74" w14:textId="77777777" w:rsidR="005106F9" w:rsidRDefault="005106F9" w:rsidP="005106F9">
      <w:pPr>
        <w:pStyle w:val="NoteLevel1"/>
      </w:pPr>
      <w:r>
        <w:t xml:space="preserve">PICTURE TAKEN </w:t>
      </w:r>
    </w:p>
    <w:p w14:paraId="3C3F9FEA" w14:textId="77777777" w:rsidR="005106F9" w:rsidRDefault="005106F9" w:rsidP="005106F9">
      <w:pPr>
        <w:pStyle w:val="NoteLevel1"/>
      </w:pPr>
    </w:p>
    <w:p w14:paraId="6FE6A7B3" w14:textId="77777777" w:rsidR="00AC7FE0" w:rsidRDefault="00AC7FE0" w:rsidP="005106F9">
      <w:pPr>
        <w:pStyle w:val="NoteLevel1"/>
      </w:pPr>
      <w:r w:rsidRPr="00AC7FE0">
        <w:rPr>
          <w:noProof/>
        </w:rPr>
        <w:drawing>
          <wp:inline distT="0" distB="0" distL="0" distR="0" wp14:anchorId="6DC466D2" wp14:editId="22A98179">
            <wp:extent cx="5486400" cy="4822190"/>
            <wp:effectExtent l="0" t="0" r="0" b="3810"/>
            <wp:docPr id="296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4822190"/>
                    </a:xfrm>
                    <a:prstGeom prst="rect">
                      <a:avLst/>
                    </a:prstGeom>
                    <a:noFill/>
                    <a:ln>
                      <a:noFill/>
                    </a:ln>
                    <a:effectLst/>
                    <a:extLst/>
                  </pic:spPr>
                </pic:pic>
              </a:graphicData>
            </a:graphic>
          </wp:inline>
        </w:drawing>
      </w:r>
    </w:p>
    <w:p w14:paraId="7EBC7A1B" w14:textId="77777777" w:rsidR="00AC7FE0" w:rsidRDefault="00AC7FE0" w:rsidP="005106F9">
      <w:pPr>
        <w:pStyle w:val="NoteLevel1"/>
      </w:pPr>
    </w:p>
    <w:p w14:paraId="1FA55638" w14:textId="77777777" w:rsidR="00AC7FE0" w:rsidRDefault="00AC7FE0" w:rsidP="005106F9">
      <w:pPr>
        <w:pStyle w:val="NoteLevel1"/>
      </w:pPr>
      <w:r w:rsidRPr="00AC7FE0">
        <w:rPr>
          <w:noProof/>
        </w:rPr>
        <w:drawing>
          <wp:inline distT="0" distB="0" distL="0" distR="0" wp14:anchorId="5BD8D5A6" wp14:editId="28892137">
            <wp:extent cx="5486400" cy="3349625"/>
            <wp:effectExtent l="0" t="0" r="0" b="3175"/>
            <wp:docPr id="30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349625"/>
                    </a:xfrm>
                    <a:prstGeom prst="rect">
                      <a:avLst/>
                    </a:prstGeom>
                    <a:noFill/>
                    <a:ln>
                      <a:noFill/>
                    </a:ln>
                    <a:effectLst/>
                    <a:extLst/>
                  </pic:spPr>
                </pic:pic>
              </a:graphicData>
            </a:graphic>
          </wp:inline>
        </w:drawing>
      </w:r>
    </w:p>
    <w:p w14:paraId="24E9784A" w14:textId="77777777" w:rsidR="00FF057A" w:rsidRDefault="00FF057A" w:rsidP="005106F9">
      <w:pPr>
        <w:pStyle w:val="NoteLevel1"/>
      </w:pPr>
    </w:p>
    <w:p w14:paraId="2BB86F79" w14:textId="77777777" w:rsidR="00FF057A" w:rsidRPr="00041271" w:rsidRDefault="00FF057A" w:rsidP="005106F9">
      <w:pPr>
        <w:pStyle w:val="NoteLevel1"/>
      </w:pPr>
      <w:r>
        <w:t xml:space="preserve">Chemistry of life PowerPoint presentation (chapter 2) </w:t>
      </w:r>
    </w:p>
    <w:p w14:paraId="5D993E76" w14:textId="77777777" w:rsidR="00FF057A" w:rsidRPr="00FF057A" w:rsidRDefault="00FF057A" w:rsidP="00FF057A">
      <w:pPr>
        <w:pStyle w:val="NoteLevel1"/>
      </w:pPr>
      <w:r w:rsidRPr="00FF057A">
        <w:rPr>
          <w:b/>
          <w:bCs/>
          <w:lang w:val="fr-CH"/>
        </w:rPr>
        <w:t>Why studying basic concepts of chemistry?</w:t>
      </w:r>
    </w:p>
    <w:p w14:paraId="5AFE15F9" w14:textId="77777777" w:rsidR="00FF057A" w:rsidRPr="00FF057A" w:rsidRDefault="00FF057A" w:rsidP="00FF057A">
      <w:pPr>
        <w:pStyle w:val="NoteLevel1"/>
      </w:pPr>
      <w:r w:rsidRPr="00FF057A">
        <w:rPr>
          <w:lang w:val="fr-CH"/>
        </w:rPr>
        <w:t>To better know about phenomenons that occur at the level of organisms.</w:t>
      </w:r>
    </w:p>
    <w:p w14:paraId="609DDAE1" w14:textId="77777777" w:rsidR="00FF057A" w:rsidRPr="00FF057A" w:rsidRDefault="00FF057A" w:rsidP="00FF057A">
      <w:pPr>
        <w:pStyle w:val="NoteLevel1"/>
      </w:pPr>
      <w:r w:rsidRPr="00FF057A">
        <w:rPr>
          <w:bCs/>
          <w:lang w:val="fr-CH"/>
        </w:rPr>
        <w:t>We might want to know why opiates (such as morphine) and endorphins has similar effects:</w:t>
      </w:r>
    </w:p>
    <w:p w14:paraId="22E2D962" w14:textId="77777777" w:rsidR="00FF057A" w:rsidRPr="00FF057A" w:rsidRDefault="00FF057A" w:rsidP="00FF057A">
      <w:pPr>
        <w:pStyle w:val="NoteLevel1"/>
      </w:pPr>
      <w:r w:rsidRPr="00FF057A">
        <w:rPr>
          <w:bCs/>
          <w:u w:val="single"/>
          <w:lang w:val="fr-CH"/>
        </w:rPr>
        <w:t>Endorphins</w:t>
      </w:r>
      <w:r w:rsidRPr="00FF057A">
        <w:rPr>
          <w:bCs/>
          <w:lang w:val="fr-CH"/>
        </w:rPr>
        <w:t>: signaling molecules produced by the pituitary gland that bind to brain receptors, releiving pain and producing euphoria during times of stress (Ex.: intense exercise);</w:t>
      </w:r>
    </w:p>
    <w:p w14:paraId="73BA50CD" w14:textId="77777777" w:rsidR="00FF057A" w:rsidRPr="00FF057A" w:rsidRDefault="00FF057A" w:rsidP="00FF057A">
      <w:pPr>
        <w:pStyle w:val="NoteLevel1"/>
      </w:pPr>
      <w:r w:rsidRPr="00FF057A">
        <w:rPr>
          <w:bCs/>
          <w:u w:val="single"/>
          <w:lang w:val="fr-CH"/>
        </w:rPr>
        <w:t>Morphine</w:t>
      </w:r>
      <w:r w:rsidRPr="00FF057A">
        <w:rPr>
          <w:bCs/>
          <w:lang w:val="fr-CH"/>
        </w:rPr>
        <w:t>:  1) affects pain perception and emotional state by mimicking the brain’s natural endorphins; releives pain and alter mood by weakly binding to specific receptor molecules on the surface of brain cells.</w:t>
      </w:r>
    </w:p>
    <w:p w14:paraId="4DBABE42" w14:textId="77777777" w:rsidR="00FF057A" w:rsidRPr="00FF057A" w:rsidRDefault="00FF057A" w:rsidP="00FF057A">
      <w:pPr>
        <w:pStyle w:val="NoteLevel1"/>
        <w:numPr>
          <w:ilvl w:val="0"/>
          <w:numId w:val="0"/>
        </w:numPr>
      </w:pPr>
    </w:p>
    <w:p w14:paraId="1021D880" w14:textId="77777777" w:rsidR="00FF057A" w:rsidRDefault="00FF057A" w:rsidP="00FF057A">
      <w:pPr>
        <w:pStyle w:val="NoteLevel1"/>
      </w:pPr>
      <w:r>
        <w:t>Figure 2.18/2.16</w:t>
      </w:r>
    </w:p>
    <w:p w14:paraId="7D7B56E6" w14:textId="77777777" w:rsidR="00FF057A" w:rsidRDefault="00FF057A" w:rsidP="00FF057A">
      <w:pPr>
        <w:pStyle w:val="NoteLevel1"/>
      </w:pPr>
      <w:r>
        <w:t xml:space="preserve">A molecular mimic </w:t>
      </w:r>
    </w:p>
    <w:p w14:paraId="7FC1C2CA" w14:textId="77777777" w:rsidR="00FF057A" w:rsidRDefault="00FF057A" w:rsidP="00FF057A">
      <w:pPr>
        <w:pStyle w:val="NoteLevel1"/>
      </w:pPr>
      <w:r>
        <w:t xml:space="preserve">- </w:t>
      </w:r>
      <w:proofErr w:type="gramStart"/>
      <w:r>
        <w:t>a</w:t>
      </w:r>
      <w:proofErr w:type="gramEnd"/>
      <w:r>
        <w:t xml:space="preserve"> morphine affects pain perception and emotional state by mimicking the brain’s natural endorphins </w:t>
      </w:r>
    </w:p>
    <w:p w14:paraId="475ACEB8" w14:textId="77777777" w:rsidR="00FF057A" w:rsidRDefault="00FF057A" w:rsidP="00FF057A">
      <w:pPr>
        <w:pStyle w:val="NoteLevel1"/>
      </w:pPr>
      <w:r>
        <w:t xml:space="preserve">PICTURE TAKEN </w:t>
      </w:r>
    </w:p>
    <w:p w14:paraId="01B9551F" w14:textId="77777777" w:rsidR="00FF057A" w:rsidRDefault="00FF057A" w:rsidP="00FF057A">
      <w:pPr>
        <w:pStyle w:val="NoteLevel1"/>
      </w:pPr>
    </w:p>
    <w:p w14:paraId="3E03256F" w14:textId="77777777" w:rsidR="00C66D63" w:rsidRPr="00C66D63" w:rsidRDefault="00C66D63" w:rsidP="00C66D63">
      <w:pPr>
        <w:pStyle w:val="NoteLevel1"/>
      </w:pPr>
      <w:r w:rsidRPr="00C66D63">
        <w:rPr>
          <w:bCs/>
          <w:lang w:val="fr-CH"/>
        </w:rPr>
        <w:t>We might want to know how muscles contract. To do so, we must take into account the interaction between actin and myosin molecules (which are proteins) within myofilaments. These are essential components of the muscles.</w:t>
      </w:r>
    </w:p>
    <w:p w14:paraId="19BFDC62" w14:textId="77777777" w:rsidR="00C66D63" w:rsidRPr="00C66D63" w:rsidRDefault="00C66D63" w:rsidP="00C66D63">
      <w:pPr>
        <w:pStyle w:val="NoteLevel1"/>
      </w:pPr>
      <w:r w:rsidRPr="00C66D63">
        <w:rPr>
          <w:lang w:val="fr-CH"/>
        </w:rPr>
        <w:t xml:space="preserve">- </w:t>
      </w:r>
      <w:r w:rsidRPr="00C66D63">
        <w:rPr>
          <w:bCs/>
          <w:lang w:val="fr-CH"/>
        </w:rPr>
        <w:t>All organisms are composed of atoms and molecules: their organization is responsible for the unique properties of living things that cannot be found in nonliving things.</w:t>
      </w:r>
    </w:p>
    <w:p w14:paraId="707669E6" w14:textId="77777777" w:rsidR="00C66D63" w:rsidRPr="00C66D63" w:rsidRDefault="00C66D63" w:rsidP="00C66D63">
      <w:pPr>
        <w:pStyle w:val="NoteLevel1"/>
      </w:pPr>
    </w:p>
    <w:p w14:paraId="09C995A4" w14:textId="77777777" w:rsidR="00C66D63" w:rsidRPr="00C66D63" w:rsidRDefault="00C66D63" w:rsidP="00C66D63">
      <w:pPr>
        <w:pStyle w:val="NoteLevel1"/>
      </w:pPr>
      <w:r>
        <w:rPr>
          <w:bCs/>
          <w:lang w:val="fr-CH"/>
        </w:rPr>
        <w:t xml:space="preserve">Figure 5.15/5.14 </w:t>
      </w:r>
    </w:p>
    <w:p w14:paraId="157E7C70" w14:textId="77777777" w:rsidR="00C66D63" w:rsidRPr="00C66D63" w:rsidRDefault="00C66D63" w:rsidP="00C66D63">
      <w:pPr>
        <w:pStyle w:val="NoteLevel1"/>
      </w:pPr>
      <w:r>
        <w:rPr>
          <w:bCs/>
          <w:lang w:val="fr-CH"/>
        </w:rPr>
        <w:t xml:space="preserve">Contractile and motor proteins </w:t>
      </w:r>
    </w:p>
    <w:p w14:paraId="30788F95" w14:textId="77777777" w:rsidR="00C66D63" w:rsidRPr="00C66D63" w:rsidRDefault="00C66D63" w:rsidP="00C66D63">
      <w:pPr>
        <w:pStyle w:val="NoteLevel1"/>
      </w:pPr>
      <w:r>
        <w:rPr>
          <w:bCs/>
          <w:lang w:val="fr-CH"/>
        </w:rPr>
        <w:t xml:space="preserve">Function : movement </w:t>
      </w:r>
    </w:p>
    <w:p w14:paraId="1C291821" w14:textId="77777777" w:rsidR="00C66D63" w:rsidRPr="00C66D63" w:rsidRDefault="00C66D63" w:rsidP="00C66D63">
      <w:pPr>
        <w:pStyle w:val="NoteLevel1"/>
      </w:pPr>
      <w:r>
        <w:rPr>
          <w:bCs/>
          <w:lang w:val="fr-CH"/>
        </w:rPr>
        <w:t xml:space="preserve">Examples : motors proteins are responsible for the undulations of cilia and flagella. Actin and myosin proteins are responsible for the contraction of muscles </w:t>
      </w:r>
    </w:p>
    <w:p w14:paraId="6F8F6B06" w14:textId="77777777" w:rsidR="00C66D63" w:rsidRPr="00C66D63" w:rsidRDefault="00C66D63" w:rsidP="00C66D63">
      <w:pPr>
        <w:pStyle w:val="NoteLevel1"/>
      </w:pPr>
      <w:r>
        <w:rPr>
          <w:bCs/>
          <w:lang w:val="fr-CH"/>
        </w:rPr>
        <w:t xml:space="preserve">PICTURE TAKEN </w:t>
      </w:r>
    </w:p>
    <w:p w14:paraId="6C09B87E" w14:textId="77777777" w:rsidR="00C66D63" w:rsidRPr="00C66D63" w:rsidRDefault="00C66D63" w:rsidP="00C66D63">
      <w:pPr>
        <w:pStyle w:val="NoteLevel1"/>
      </w:pPr>
    </w:p>
    <w:p w14:paraId="4BF7A898" w14:textId="77777777" w:rsidR="00C66D63" w:rsidRPr="00C66D63" w:rsidRDefault="00C66D63" w:rsidP="00C66D63">
      <w:pPr>
        <w:pStyle w:val="NoteLevel1"/>
      </w:pPr>
      <w:r>
        <w:rPr>
          <w:bCs/>
          <w:lang w:val="fr-CH"/>
        </w:rPr>
        <w:t xml:space="preserve">2.1) </w:t>
      </w:r>
      <w:r w:rsidRPr="00C66D63">
        <w:rPr>
          <w:bCs/>
          <w:lang w:val="fr-CH"/>
        </w:rPr>
        <w:t>Matter and chemical  elements</w:t>
      </w:r>
    </w:p>
    <w:p w14:paraId="770B9B91" w14:textId="77777777" w:rsidR="00C66D63" w:rsidRPr="00C66D63" w:rsidRDefault="00C66D63" w:rsidP="00C66D63">
      <w:pPr>
        <w:pStyle w:val="NoteLevel2"/>
      </w:pPr>
      <w:r w:rsidRPr="00C66D63">
        <w:rPr>
          <w:bCs/>
          <w:lang w:val="fr-CH"/>
        </w:rPr>
        <w:t>All organisms are composed of matter (any substance taking up space and having mass).</w:t>
      </w:r>
    </w:p>
    <w:p w14:paraId="135C0D67" w14:textId="77777777" w:rsidR="00C66D63" w:rsidRPr="00C66D63" w:rsidRDefault="00C66D63" w:rsidP="00C66D63">
      <w:pPr>
        <w:pStyle w:val="NoteLevel2"/>
      </w:pPr>
      <w:r>
        <w:rPr>
          <w:bCs/>
          <w:lang w:val="fr-CH"/>
        </w:rPr>
        <w:t xml:space="preserve">Energy doe snot have a mass but energy can be produced. </w:t>
      </w:r>
    </w:p>
    <w:p w14:paraId="4D7AE87B" w14:textId="77777777" w:rsidR="00C66D63" w:rsidRPr="00C66D63" w:rsidRDefault="00C66D63" w:rsidP="00C66D63">
      <w:pPr>
        <w:pStyle w:val="NoteLevel1"/>
      </w:pPr>
      <w:r>
        <w:rPr>
          <w:bCs/>
          <w:lang w:val="fr-CH"/>
        </w:rPr>
        <w:t>Exa</w:t>
      </w:r>
      <w:r w:rsidRPr="00C66D63">
        <w:rPr>
          <w:bCs/>
          <w:lang w:val="fr-CH"/>
        </w:rPr>
        <w:t xml:space="preserve">mple: </w:t>
      </w:r>
    </w:p>
    <w:p w14:paraId="7F359C22" w14:textId="77777777" w:rsidR="00C66D63" w:rsidRPr="00C66D63" w:rsidRDefault="00C66D63" w:rsidP="00C66D63">
      <w:pPr>
        <w:pStyle w:val="NoteLevel1"/>
      </w:pPr>
      <w:r>
        <w:rPr>
          <w:bCs/>
          <w:lang w:val="fr-CH"/>
        </w:rPr>
        <w:t xml:space="preserve">- </w:t>
      </w:r>
      <w:r w:rsidRPr="00C66D63">
        <w:rPr>
          <w:bCs/>
          <w:lang w:val="fr-CH"/>
        </w:rPr>
        <w:t>Sheep wool is  a matter;</w:t>
      </w:r>
    </w:p>
    <w:p w14:paraId="46B3C24E" w14:textId="77777777" w:rsidR="00C66D63" w:rsidRPr="00C66D63" w:rsidRDefault="00C66D63" w:rsidP="00C66D63">
      <w:pPr>
        <w:pStyle w:val="NoteLevel1"/>
      </w:pPr>
      <w:r>
        <w:rPr>
          <w:bCs/>
          <w:lang w:val="fr-CH"/>
        </w:rPr>
        <w:t xml:space="preserve">- </w:t>
      </w:r>
      <w:r w:rsidRPr="00C66D63">
        <w:rPr>
          <w:bCs/>
          <w:lang w:val="fr-CH"/>
        </w:rPr>
        <w:t>Tree bark is a matter;</w:t>
      </w:r>
    </w:p>
    <w:p w14:paraId="79321136" w14:textId="77777777" w:rsidR="00C66D63" w:rsidRPr="00C66D63" w:rsidRDefault="00C66D63" w:rsidP="00C66D63">
      <w:pPr>
        <w:pStyle w:val="NoteLevel1"/>
      </w:pPr>
      <w:r>
        <w:rPr>
          <w:bCs/>
          <w:lang w:val="fr-CH"/>
        </w:rPr>
        <w:t xml:space="preserve">- </w:t>
      </w:r>
      <w:r w:rsidRPr="00C66D63">
        <w:rPr>
          <w:bCs/>
          <w:lang w:val="fr-CH"/>
        </w:rPr>
        <w:t>Phospholipid molecules in cell membranes are matter.</w:t>
      </w:r>
    </w:p>
    <w:p w14:paraId="10CB2D85" w14:textId="77777777" w:rsidR="00C66D63" w:rsidRPr="00C66D63" w:rsidRDefault="00C66D63" w:rsidP="00C66D63">
      <w:pPr>
        <w:pStyle w:val="NoteLevel2"/>
      </w:pPr>
      <w:r w:rsidRPr="00C66D63">
        <w:rPr>
          <w:bCs/>
          <w:lang w:val="fr-CH"/>
        </w:rPr>
        <w:t>Matter only exists in three distinct states:</w:t>
      </w:r>
    </w:p>
    <w:p w14:paraId="5D9E062E" w14:textId="77777777" w:rsidR="00C66D63" w:rsidRPr="00C66D63" w:rsidRDefault="00C66D63" w:rsidP="00C66D63">
      <w:pPr>
        <w:pStyle w:val="NoteLevel1"/>
      </w:pPr>
      <w:r>
        <w:rPr>
          <w:bCs/>
          <w:lang w:val="fr-CH"/>
        </w:rPr>
        <w:t xml:space="preserve">- </w:t>
      </w:r>
      <w:r w:rsidRPr="00C66D63">
        <w:rPr>
          <w:bCs/>
          <w:lang w:val="fr-CH"/>
        </w:rPr>
        <w:t>Solid, liquid and gas</w:t>
      </w:r>
    </w:p>
    <w:p w14:paraId="125FFBC3" w14:textId="77777777" w:rsidR="00C66D63" w:rsidRPr="00C66D63" w:rsidRDefault="00C66D63" w:rsidP="00C66D63">
      <w:pPr>
        <w:pStyle w:val="NoteLevel2"/>
      </w:pPr>
      <w:r w:rsidRPr="00C66D63">
        <w:rPr>
          <w:bCs/>
          <w:lang w:val="fr-CH"/>
        </w:rPr>
        <w:t>All matter, living or nonliving, is composed of basic substances called elements:</w:t>
      </w:r>
    </w:p>
    <w:p w14:paraId="074A34A5" w14:textId="77777777" w:rsidR="00C66D63" w:rsidRPr="00C66D63" w:rsidRDefault="00C66D63" w:rsidP="00C66D63">
      <w:pPr>
        <w:pStyle w:val="NoteLevel1"/>
      </w:pPr>
      <w:r>
        <w:rPr>
          <w:bCs/>
          <w:lang w:val="fr-CH"/>
        </w:rPr>
        <w:t xml:space="preserve">- </w:t>
      </w:r>
      <w:r w:rsidRPr="00C66D63">
        <w:rPr>
          <w:bCs/>
          <w:lang w:val="fr-CH"/>
        </w:rPr>
        <w:t>An element is a substance that cannot be broken down to simpler substances with different properties (density, solubility, melting point, reactivity).</w:t>
      </w:r>
    </w:p>
    <w:p w14:paraId="44D25863" w14:textId="77777777" w:rsidR="00C66D63" w:rsidRPr="00C66D63" w:rsidRDefault="00C66D63" w:rsidP="00C66D63">
      <w:pPr>
        <w:pStyle w:val="NoteLevel1"/>
      </w:pPr>
      <w:r>
        <w:rPr>
          <w:bCs/>
          <w:lang w:val="fr-CH"/>
        </w:rPr>
        <w:t xml:space="preserve">- </w:t>
      </w:r>
      <w:r w:rsidRPr="00C66D63">
        <w:rPr>
          <w:bCs/>
          <w:lang w:val="fr-CH"/>
        </w:rPr>
        <w:t>There are 92 naturally elements that serve as building blocks of matter (nitrogen, sulfur, phosphorus…).</w:t>
      </w:r>
    </w:p>
    <w:p w14:paraId="54959B84" w14:textId="77777777" w:rsidR="00C66D63" w:rsidRPr="00C66D63" w:rsidRDefault="00C66D63" w:rsidP="00C66D63">
      <w:pPr>
        <w:pStyle w:val="NoteLevel2"/>
      </w:pPr>
      <w:r w:rsidRPr="00C66D63">
        <w:rPr>
          <w:bCs/>
          <w:lang w:val="fr-CH"/>
        </w:rPr>
        <w:t xml:space="preserve">Both Earth’crust and all organisms are composed of elements. </w:t>
      </w:r>
    </w:p>
    <w:p w14:paraId="0A7BF0B9" w14:textId="77777777" w:rsidR="00C66D63" w:rsidRPr="00C66D63" w:rsidRDefault="00C66D63" w:rsidP="00C66D63">
      <w:pPr>
        <w:pStyle w:val="NoteLevel1"/>
      </w:pPr>
      <w:r w:rsidRPr="00C66D63">
        <w:rPr>
          <w:bCs/>
          <w:lang w:val="fr-CH"/>
        </w:rPr>
        <w:t>but they differ as to which ones are common</w:t>
      </w:r>
    </w:p>
    <w:p w14:paraId="4FCE8D8C" w14:textId="77777777" w:rsidR="00C66D63" w:rsidRDefault="00C66D63" w:rsidP="00C66D63">
      <w:pPr>
        <w:pStyle w:val="NoteLevel1"/>
      </w:pPr>
    </w:p>
    <w:p w14:paraId="4219115F" w14:textId="77777777" w:rsidR="00C66D63" w:rsidRPr="00C66D63" w:rsidRDefault="00C66D63" w:rsidP="00C66D63">
      <w:pPr>
        <w:pStyle w:val="NoteLevel1"/>
        <w:rPr>
          <w:b/>
        </w:rPr>
      </w:pPr>
      <w:r w:rsidRPr="00C66D63">
        <w:rPr>
          <w:b/>
        </w:rPr>
        <w:t>IMPORTANT</w:t>
      </w:r>
    </w:p>
    <w:p w14:paraId="56BC375C" w14:textId="77777777" w:rsidR="00C66D63" w:rsidRPr="00C66D63" w:rsidRDefault="00C66D63" w:rsidP="00C66D63">
      <w:pPr>
        <w:pStyle w:val="NoteLevel1"/>
      </w:pPr>
      <w:r w:rsidRPr="00C66D63">
        <w:rPr>
          <w:lang w:val="fr-CH"/>
        </w:rPr>
        <w:t>Elements that are basic to life  and make up about 95% of the body weight of organisms</w:t>
      </w:r>
    </w:p>
    <w:tbl>
      <w:tblPr>
        <w:tblW w:w="11956" w:type="dxa"/>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9546"/>
      </w:tblGrid>
      <w:tr w:rsidR="00C66D63" w:rsidRPr="00C66D63" w14:paraId="47F4BBEA" w14:textId="77777777" w:rsidTr="00C66D63">
        <w:trPr>
          <w:trHeight w:val="848"/>
        </w:trPr>
        <w:tc>
          <w:tcPr>
            <w:tcW w:w="2410" w:type="dxa"/>
          </w:tcPr>
          <w:p w14:paraId="0DA4BA10" w14:textId="77777777" w:rsidR="00C66D63" w:rsidRPr="00C66D63" w:rsidRDefault="00C66D63" w:rsidP="00C66D63">
            <w:pPr>
              <w:pStyle w:val="NoteLevel1"/>
              <w:rPr>
                <w:b/>
                <w:lang w:val="fr-CA"/>
              </w:rPr>
            </w:pPr>
            <w:proofErr w:type="spellStart"/>
            <w:r w:rsidRPr="00C66D63">
              <w:rPr>
                <w:b/>
                <w:lang w:val="fr-CA"/>
              </w:rPr>
              <w:t>Elements</w:t>
            </w:r>
            <w:proofErr w:type="spellEnd"/>
          </w:p>
        </w:tc>
        <w:tc>
          <w:tcPr>
            <w:tcW w:w="9546" w:type="dxa"/>
          </w:tcPr>
          <w:p w14:paraId="0382B209" w14:textId="77777777" w:rsidR="00C66D63" w:rsidRPr="00C66D63" w:rsidRDefault="00C66D63" w:rsidP="00C66D63">
            <w:pPr>
              <w:pStyle w:val="NoteLevel1"/>
              <w:rPr>
                <w:b/>
                <w:lang w:val="fr-CA"/>
              </w:rPr>
            </w:pPr>
            <w:proofErr w:type="spellStart"/>
            <w:r w:rsidRPr="00C66D63">
              <w:rPr>
                <w:b/>
                <w:lang w:val="fr-CA"/>
              </w:rPr>
              <w:t>Biological</w:t>
            </w:r>
            <w:proofErr w:type="spellEnd"/>
            <w:r w:rsidRPr="00C66D63">
              <w:rPr>
                <w:b/>
                <w:lang w:val="fr-CA"/>
              </w:rPr>
              <w:t xml:space="preserve"> </w:t>
            </w:r>
            <w:proofErr w:type="spellStart"/>
            <w:r w:rsidRPr="00C66D63">
              <w:rPr>
                <w:b/>
                <w:lang w:val="fr-CA"/>
              </w:rPr>
              <w:t>property</w:t>
            </w:r>
            <w:proofErr w:type="spellEnd"/>
          </w:p>
        </w:tc>
      </w:tr>
      <w:tr w:rsidR="00C66D63" w:rsidRPr="00C66D63" w14:paraId="3D5E6618" w14:textId="77777777" w:rsidTr="00C66D63">
        <w:trPr>
          <w:trHeight w:val="848"/>
        </w:trPr>
        <w:tc>
          <w:tcPr>
            <w:tcW w:w="2410" w:type="dxa"/>
          </w:tcPr>
          <w:p w14:paraId="12D9E623" w14:textId="77777777" w:rsidR="00C66D63" w:rsidRPr="00C66D63" w:rsidRDefault="00C66D63" w:rsidP="00C66D63">
            <w:pPr>
              <w:pStyle w:val="NoteLevel1"/>
              <w:rPr>
                <w:b/>
                <w:lang w:val="fr-CA"/>
              </w:rPr>
            </w:pPr>
            <w:r w:rsidRPr="00C66D63">
              <w:rPr>
                <w:b/>
                <w:lang w:val="fr-CA"/>
              </w:rPr>
              <w:t>C</w:t>
            </w:r>
          </w:p>
          <w:p w14:paraId="4C5E964B" w14:textId="77777777" w:rsidR="00C66D63" w:rsidRPr="00C66D63" w:rsidRDefault="00C66D63" w:rsidP="00C66D63">
            <w:pPr>
              <w:pStyle w:val="NoteLevel1"/>
              <w:rPr>
                <w:lang w:val="fr-CA"/>
              </w:rPr>
            </w:pPr>
            <w:proofErr w:type="spellStart"/>
            <w:r w:rsidRPr="00C66D63">
              <w:rPr>
                <w:lang w:val="fr-CA"/>
              </w:rPr>
              <w:t>carbon</w:t>
            </w:r>
            <w:proofErr w:type="spellEnd"/>
          </w:p>
        </w:tc>
        <w:tc>
          <w:tcPr>
            <w:tcW w:w="9546" w:type="dxa"/>
          </w:tcPr>
          <w:p w14:paraId="63B8A352" w14:textId="77777777" w:rsidR="00C66D63" w:rsidRPr="00C66D63" w:rsidRDefault="00C66D63" w:rsidP="00C66D63">
            <w:pPr>
              <w:pStyle w:val="NoteLevel1"/>
              <w:rPr>
                <w:lang w:val="en-CA"/>
              </w:rPr>
            </w:pPr>
            <w:r w:rsidRPr="00C66D63">
              <w:rPr>
                <w:lang w:val="en-CA"/>
              </w:rPr>
              <w:t>Makes up the backbone of organic molecules; may bind to 4 atoms; responsible for the tridimensional shape of a molecule</w:t>
            </w:r>
          </w:p>
        </w:tc>
      </w:tr>
      <w:tr w:rsidR="00C66D63" w:rsidRPr="00C66D63" w14:paraId="6393CA98" w14:textId="77777777" w:rsidTr="00C66D63">
        <w:trPr>
          <w:trHeight w:val="848"/>
        </w:trPr>
        <w:tc>
          <w:tcPr>
            <w:tcW w:w="2410" w:type="dxa"/>
          </w:tcPr>
          <w:p w14:paraId="697F705F" w14:textId="77777777" w:rsidR="00C66D63" w:rsidRPr="00C66D63" w:rsidRDefault="00C66D63" w:rsidP="00C66D63">
            <w:pPr>
              <w:pStyle w:val="NoteLevel1"/>
              <w:rPr>
                <w:b/>
                <w:lang w:val="fr-CA"/>
              </w:rPr>
            </w:pPr>
            <w:r w:rsidRPr="00C66D63">
              <w:rPr>
                <w:b/>
                <w:lang w:val="fr-CA"/>
              </w:rPr>
              <w:t>H</w:t>
            </w:r>
          </w:p>
          <w:p w14:paraId="5906DB8E" w14:textId="77777777" w:rsidR="00C66D63" w:rsidRPr="00C66D63" w:rsidRDefault="00C66D63" w:rsidP="00C66D63">
            <w:pPr>
              <w:pStyle w:val="NoteLevel1"/>
              <w:rPr>
                <w:lang w:val="fr-CA"/>
              </w:rPr>
            </w:pPr>
            <w:proofErr w:type="spellStart"/>
            <w:r w:rsidRPr="00C66D63">
              <w:rPr>
                <w:lang w:val="fr-CA"/>
              </w:rPr>
              <w:t>hydrogen</w:t>
            </w:r>
            <w:proofErr w:type="spellEnd"/>
          </w:p>
        </w:tc>
        <w:tc>
          <w:tcPr>
            <w:tcW w:w="9546" w:type="dxa"/>
          </w:tcPr>
          <w:p w14:paraId="7721B7C4" w14:textId="77777777" w:rsidR="00C66D63" w:rsidRPr="00C66D63" w:rsidRDefault="00C66D63" w:rsidP="00C66D63">
            <w:pPr>
              <w:pStyle w:val="NoteLevel1"/>
              <w:rPr>
                <w:lang w:val="en-CA"/>
              </w:rPr>
            </w:pPr>
            <w:r w:rsidRPr="00C66D63">
              <w:rPr>
                <w:lang w:val="en-CA"/>
              </w:rPr>
              <w:t>Takes part in more chemical reactions than any other elements</w:t>
            </w:r>
          </w:p>
        </w:tc>
      </w:tr>
      <w:tr w:rsidR="00C66D63" w:rsidRPr="00C66D63" w14:paraId="3357F2BF" w14:textId="77777777" w:rsidTr="00C66D63">
        <w:trPr>
          <w:trHeight w:val="848"/>
        </w:trPr>
        <w:tc>
          <w:tcPr>
            <w:tcW w:w="2410" w:type="dxa"/>
          </w:tcPr>
          <w:p w14:paraId="37D014BE" w14:textId="77777777" w:rsidR="00C66D63" w:rsidRPr="00C66D63" w:rsidRDefault="00C66D63" w:rsidP="00C66D63">
            <w:pPr>
              <w:pStyle w:val="NoteLevel1"/>
              <w:rPr>
                <w:b/>
                <w:lang w:val="fr-CA"/>
              </w:rPr>
            </w:pPr>
            <w:r w:rsidRPr="00C66D63">
              <w:rPr>
                <w:b/>
                <w:lang w:val="fr-CA"/>
              </w:rPr>
              <w:t>N</w:t>
            </w:r>
          </w:p>
          <w:p w14:paraId="44B8899A" w14:textId="77777777" w:rsidR="00C66D63" w:rsidRPr="00C66D63" w:rsidRDefault="00C66D63" w:rsidP="00C66D63">
            <w:pPr>
              <w:pStyle w:val="NoteLevel1"/>
              <w:rPr>
                <w:lang w:val="fr-CA"/>
              </w:rPr>
            </w:pPr>
            <w:proofErr w:type="spellStart"/>
            <w:r w:rsidRPr="00C66D63">
              <w:rPr>
                <w:lang w:val="fr-CA"/>
              </w:rPr>
              <w:t>nitrogen</w:t>
            </w:r>
            <w:proofErr w:type="spellEnd"/>
          </w:p>
        </w:tc>
        <w:tc>
          <w:tcPr>
            <w:tcW w:w="9546" w:type="dxa"/>
          </w:tcPr>
          <w:p w14:paraId="7683A4D8" w14:textId="77777777" w:rsidR="00C66D63" w:rsidRPr="00C66D63" w:rsidRDefault="00C66D63" w:rsidP="00C66D63">
            <w:pPr>
              <w:pStyle w:val="NoteLevel1"/>
              <w:rPr>
                <w:lang w:val="en-CA"/>
              </w:rPr>
            </w:pPr>
            <w:r w:rsidRPr="00C66D63">
              <w:rPr>
                <w:lang w:val="en-CA"/>
              </w:rPr>
              <w:t>Component of all proteins and nucleic acids</w:t>
            </w:r>
          </w:p>
        </w:tc>
      </w:tr>
      <w:tr w:rsidR="00C66D63" w:rsidRPr="00C66D63" w14:paraId="3FE57890" w14:textId="77777777" w:rsidTr="00C66D63">
        <w:trPr>
          <w:trHeight w:val="848"/>
        </w:trPr>
        <w:tc>
          <w:tcPr>
            <w:tcW w:w="2410" w:type="dxa"/>
          </w:tcPr>
          <w:p w14:paraId="50086207" w14:textId="77777777" w:rsidR="00C66D63" w:rsidRPr="00C66D63" w:rsidRDefault="00C66D63" w:rsidP="00C66D63">
            <w:pPr>
              <w:pStyle w:val="NoteLevel1"/>
              <w:rPr>
                <w:b/>
                <w:lang w:val="fr-CA"/>
              </w:rPr>
            </w:pPr>
            <w:r w:rsidRPr="00C66D63">
              <w:rPr>
                <w:b/>
                <w:lang w:val="fr-CA"/>
              </w:rPr>
              <w:t>O</w:t>
            </w:r>
          </w:p>
          <w:p w14:paraId="6CA57BCF" w14:textId="77777777" w:rsidR="00C66D63" w:rsidRPr="00C66D63" w:rsidRDefault="00C66D63" w:rsidP="00C66D63">
            <w:pPr>
              <w:pStyle w:val="NoteLevel1"/>
              <w:rPr>
                <w:lang w:val="fr-CA"/>
              </w:rPr>
            </w:pPr>
            <w:proofErr w:type="spellStart"/>
            <w:r w:rsidRPr="00C66D63">
              <w:rPr>
                <w:lang w:val="fr-CA"/>
              </w:rPr>
              <w:t>oxygen</w:t>
            </w:r>
            <w:proofErr w:type="spellEnd"/>
          </w:p>
        </w:tc>
        <w:tc>
          <w:tcPr>
            <w:tcW w:w="9546" w:type="dxa"/>
          </w:tcPr>
          <w:p w14:paraId="238BA92A" w14:textId="77777777" w:rsidR="00C66D63" w:rsidRPr="00C66D63" w:rsidRDefault="00C66D63" w:rsidP="00C66D63">
            <w:pPr>
              <w:pStyle w:val="NoteLevel1"/>
              <w:rPr>
                <w:lang w:val="en-CA"/>
              </w:rPr>
            </w:pPr>
            <w:r w:rsidRPr="00C66D63">
              <w:rPr>
                <w:lang w:val="en-CA"/>
              </w:rPr>
              <w:t>Essential for aerobic cellular respiration</w:t>
            </w:r>
          </w:p>
        </w:tc>
      </w:tr>
      <w:tr w:rsidR="00C66D63" w:rsidRPr="00C66D63" w14:paraId="3DE53FC3" w14:textId="77777777" w:rsidTr="00C66D63">
        <w:trPr>
          <w:trHeight w:val="848"/>
        </w:trPr>
        <w:tc>
          <w:tcPr>
            <w:tcW w:w="2410" w:type="dxa"/>
          </w:tcPr>
          <w:p w14:paraId="614F1104" w14:textId="77777777" w:rsidR="00C66D63" w:rsidRPr="00C66D63" w:rsidRDefault="00C66D63" w:rsidP="00C66D63">
            <w:pPr>
              <w:pStyle w:val="NoteLevel1"/>
              <w:rPr>
                <w:b/>
                <w:lang w:val="fr-CA"/>
              </w:rPr>
            </w:pPr>
            <w:r w:rsidRPr="00C66D63">
              <w:rPr>
                <w:b/>
                <w:lang w:val="fr-CA"/>
              </w:rPr>
              <w:t>P</w:t>
            </w:r>
          </w:p>
          <w:p w14:paraId="314CA517" w14:textId="77777777" w:rsidR="00C66D63" w:rsidRPr="00C66D63" w:rsidRDefault="00C66D63" w:rsidP="00C66D63">
            <w:pPr>
              <w:pStyle w:val="NoteLevel1"/>
              <w:rPr>
                <w:lang w:val="fr-CA"/>
              </w:rPr>
            </w:pPr>
            <w:proofErr w:type="spellStart"/>
            <w:r w:rsidRPr="00C66D63">
              <w:rPr>
                <w:lang w:val="fr-CA"/>
              </w:rPr>
              <w:t>phosphorus</w:t>
            </w:r>
            <w:proofErr w:type="spellEnd"/>
          </w:p>
        </w:tc>
        <w:tc>
          <w:tcPr>
            <w:tcW w:w="9546" w:type="dxa"/>
          </w:tcPr>
          <w:p w14:paraId="646626A4" w14:textId="77777777" w:rsidR="00C66D63" w:rsidRPr="00C66D63" w:rsidRDefault="00C66D63" w:rsidP="00C66D63">
            <w:pPr>
              <w:pStyle w:val="NoteLevel1"/>
              <w:rPr>
                <w:lang w:val="en-CA"/>
              </w:rPr>
            </w:pPr>
            <w:r w:rsidRPr="00C66D63">
              <w:rPr>
                <w:lang w:val="en-CA"/>
              </w:rPr>
              <w:t>Component of nucleic acids, membrane lipids and some proteins</w:t>
            </w:r>
          </w:p>
        </w:tc>
      </w:tr>
      <w:tr w:rsidR="00C66D63" w:rsidRPr="00C66D63" w14:paraId="0EB2A975" w14:textId="77777777" w:rsidTr="00C66D63">
        <w:trPr>
          <w:trHeight w:val="848"/>
        </w:trPr>
        <w:tc>
          <w:tcPr>
            <w:tcW w:w="2410" w:type="dxa"/>
          </w:tcPr>
          <w:p w14:paraId="1ECC020B" w14:textId="77777777" w:rsidR="00C66D63" w:rsidRPr="00C66D63" w:rsidRDefault="00C66D63" w:rsidP="00C66D63">
            <w:pPr>
              <w:pStyle w:val="NoteLevel1"/>
              <w:rPr>
                <w:b/>
                <w:lang w:val="fr-CA"/>
              </w:rPr>
            </w:pPr>
            <w:r w:rsidRPr="00C66D63">
              <w:rPr>
                <w:b/>
                <w:lang w:val="fr-CA"/>
              </w:rPr>
              <w:t>S</w:t>
            </w:r>
          </w:p>
          <w:p w14:paraId="1377308C" w14:textId="77777777" w:rsidR="00C66D63" w:rsidRPr="00C66D63" w:rsidRDefault="00C66D63" w:rsidP="00C66D63">
            <w:pPr>
              <w:pStyle w:val="NoteLevel1"/>
              <w:rPr>
                <w:lang w:val="fr-CA"/>
              </w:rPr>
            </w:pPr>
            <w:proofErr w:type="spellStart"/>
            <w:r w:rsidRPr="00C66D63">
              <w:rPr>
                <w:lang w:val="fr-CA"/>
              </w:rPr>
              <w:t>sulfur</w:t>
            </w:r>
            <w:proofErr w:type="spellEnd"/>
          </w:p>
        </w:tc>
        <w:tc>
          <w:tcPr>
            <w:tcW w:w="9546" w:type="dxa"/>
          </w:tcPr>
          <w:p w14:paraId="5E8E2873" w14:textId="77777777" w:rsidR="00C66D63" w:rsidRPr="00C66D63" w:rsidRDefault="00C66D63" w:rsidP="00C66D63">
            <w:pPr>
              <w:pStyle w:val="NoteLevel1"/>
              <w:rPr>
                <w:lang w:val="fr-CA"/>
              </w:rPr>
            </w:pPr>
            <w:r w:rsidRPr="00C66D63">
              <w:rPr>
                <w:lang w:val="fr-CA"/>
              </w:rPr>
              <w:t xml:space="preserve">Component of </w:t>
            </w:r>
            <w:proofErr w:type="spellStart"/>
            <w:r w:rsidRPr="00C66D63">
              <w:rPr>
                <w:lang w:val="fr-CA"/>
              </w:rPr>
              <w:t>many</w:t>
            </w:r>
            <w:proofErr w:type="spellEnd"/>
            <w:r w:rsidRPr="00C66D63">
              <w:rPr>
                <w:lang w:val="fr-CA"/>
              </w:rPr>
              <w:t xml:space="preserve"> </w:t>
            </w:r>
            <w:proofErr w:type="spellStart"/>
            <w:r w:rsidRPr="00C66D63">
              <w:rPr>
                <w:lang w:val="fr-CA"/>
              </w:rPr>
              <w:t>proteins</w:t>
            </w:r>
            <w:proofErr w:type="spellEnd"/>
          </w:p>
        </w:tc>
      </w:tr>
    </w:tbl>
    <w:p w14:paraId="771BB3A2" w14:textId="77777777" w:rsidR="00C66D63" w:rsidRPr="00C66D63" w:rsidRDefault="00C66D63" w:rsidP="00C66D63">
      <w:pPr>
        <w:pStyle w:val="NoteLevel1"/>
      </w:pPr>
    </w:p>
    <w:p w14:paraId="7CC74EA6" w14:textId="77777777" w:rsidR="00C66D63" w:rsidRDefault="00235687" w:rsidP="00C66D63">
      <w:pPr>
        <w:pStyle w:val="NoteLevel1"/>
      </w:pPr>
      <w:r>
        <w:t xml:space="preserve">LOOK AT POWER POWERPOINT CHEMISTRY OF LIFE SLIDE 5 </w:t>
      </w:r>
    </w:p>
    <w:p w14:paraId="05213FCD" w14:textId="77777777" w:rsidR="00235687" w:rsidRDefault="00235687" w:rsidP="00C66D63">
      <w:pPr>
        <w:pStyle w:val="NoteLevel1"/>
      </w:pPr>
      <w:r>
        <w:t xml:space="preserve">FIGURE 2.5/2.4 PICTURE TAKEN </w:t>
      </w:r>
    </w:p>
    <w:p w14:paraId="67995AEF" w14:textId="77777777" w:rsidR="00E06FBF" w:rsidRDefault="00E06FBF" w:rsidP="00C66D63">
      <w:pPr>
        <w:pStyle w:val="NoteLevel1"/>
      </w:pPr>
    </w:p>
    <w:p w14:paraId="01427D43" w14:textId="77777777" w:rsidR="00E06FBF" w:rsidRDefault="00E06FBF" w:rsidP="00C66D63">
      <w:pPr>
        <w:pStyle w:val="NoteLevel1"/>
      </w:pPr>
      <w:r>
        <w:t xml:space="preserve">Periodic table rules </w:t>
      </w:r>
    </w:p>
    <w:p w14:paraId="6ECC1F2C" w14:textId="77777777" w:rsidR="00E06FBF" w:rsidRPr="00E06FBF" w:rsidRDefault="00E06FBF" w:rsidP="00E06FBF">
      <w:pPr>
        <w:pStyle w:val="NoteLevel1"/>
      </w:pPr>
      <w:r w:rsidRPr="00E06FBF">
        <w:rPr>
          <w:lang w:val="fr-CH"/>
        </w:rPr>
        <w:t>The periodic table is a way to group the elements, and therefore atoms, according to their characteristics. Two rules are to be considered</w:t>
      </w:r>
    </w:p>
    <w:p w14:paraId="27D4BECB" w14:textId="77777777" w:rsidR="00E06FBF" w:rsidRPr="00E06FBF" w:rsidRDefault="00E06FBF" w:rsidP="00E06FBF">
      <w:pPr>
        <w:pStyle w:val="NoteLevel1"/>
      </w:pPr>
      <w:r w:rsidRPr="00E06FBF">
        <w:rPr>
          <w:lang w:val="fr-CH"/>
        </w:rPr>
        <w:tab/>
        <w:t xml:space="preserve">- </w:t>
      </w:r>
      <w:r w:rsidRPr="00E06FBF">
        <w:rPr>
          <w:u w:val="single"/>
          <w:lang w:val="fr-CH"/>
        </w:rPr>
        <w:t>Number of electric shells</w:t>
      </w:r>
    </w:p>
    <w:p w14:paraId="27A82EAA" w14:textId="77777777" w:rsidR="00E06FBF" w:rsidRPr="00E06FBF" w:rsidRDefault="00E06FBF" w:rsidP="00E06FBF">
      <w:pPr>
        <w:pStyle w:val="NoteLevel1"/>
      </w:pPr>
      <w:r w:rsidRPr="00E06FBF">
        <w:rPr>
          <w:lang w:val="fr-CH"/>
        </w:rPr>
        <w:tab/>
      </w:r>
      <w:r w:rsidRPr="00E06FBF">
        <w:rPr>
          <w:lang w:val="fr-CH"/>
        </w:rPr>
        <w:tab/>
        <w:t xml:space="preserve">tells that an atom is in a particular period </w:t>
      </w:r>
      <w:r w:rsidRPr="00E06FBF">
        <w:rPr>
          <w:lang w:val="fr-CH"/>
        </w:rPr>
        <w:tab/>
      </w:r>
      <w:r w:rsidRPr="00E06FBF">
        <w:rPr>
          <w:lang w:val="fr-CH"/>
        </w:rPr>
        <w:tab/>
      </w:r>
      <w:r w:rsidRPr="00E06FBF">
        <w:rPr>
          <w:lang w:val="fr-CH"/>
        </w:rPr>
        <w:tab/>
        <w:t>(horizontal row)</w:t>
      </w:r>
    </w:p>
    <w:p w14:paraId="7A12FD15" w14:textId="77777777" w:rsidR="00E06FBF" w:rsidRPr="00E06FBF" w:rsidRDefault="00E06FBF" w:rsidP="00E06FBF">
      <w:pPr>
        <w:pStyle w:val="NoteLevel1"/>
      </w:pPr>
      <w:r w:rsidRPr="00E06FBF">
        <w:rPr>
          <w:lang w:val="fr-CH"/>
        </w:rPr>
        <w:tab/>
        <w:t xml:space="preserve">- </w:t>
      </w:r>
      <w:r w:rsidRPr="00E06FBF">
        <w:rPr>
          <w:u w:val="single"/>
          <w:lang w:val="fr-CH"/>
        </w:rPr>
        <w:t>Number of electrons on the last shell</w:t>
      </w:r>
    </w:p>
    <w:p w14:paraId="4583F9DA" w14:textId="77777777" w:rsidR="00E06FBF" w:rsidRPr="00E06FBF" w:rsidRDefault="00E06FBF" w:rsidP="00E06FBF">
      <w:pPr>
        <w:pStyle w:val="NoteLevel1"/>
      </w:pPr>
      <w:r w:rsidRPr="00E06FBF">
        <w:rPr>
          <w:lang w:val="fr-CH"/>
        </w:rPr>
        <w:tab/>
      </w:r>
      <w:r w:rsidRPr="00E06FBF">
        <w:rPr>
          <w:lang w:val="fr-CH"/>
        </w:rPr>
        <w:tab/>
        <w:t xml:space="preserve">tells that an atom is in a particular group </w:t>
      </w:r>
      <w:r w:rsidRPr="00E06FBF">
        <w:rPr>
          <w:lang w:val="fr-CH"/>
        </w:rPr>
        <w:tab/>
      </w:r>
      <w:r w:rsidRPr="00E06FBF">
        <w:rPr>
          <w:lang w:val="fr-CH"/>
        </w:rPr>
        <w:tab/>
      </w:r>
      <w:r w:rsidRPr="00E06FBF">
        <w:rPr>
          <w:lang w:val="fr-CH"/>
        </w:rPr>
        <w:tab/>
        <w:t>(vertical column)</w:t>
      </w:r>
    </w:p>
    <w:p w14:paraId="7314F756" w14:textId="77777777" w:rsidR="00E06FBF" w:rsidRPr="00E06FBF" w:rsidRDefault="00E06FBF" w:rsidP="00E06FBF">
      <w:pPr>
        <w:pStyle w:val="NoteLevel1"/>
      </w:pPr>
    </w:p>
    <w:p w14:paraId="0661819A" w14:textId="77777777" w:rsidR="00E06FBF" w:rsidRPr="00E06FBF" w:rsidRDefault="00E06FBF" w:rsidP="00C66D63">
      <w:pPr>
        <w:pStyle w:val="NoteLevel1"/>
      </w:pPr>
      <w:r w:rsidRPr="00E06FBF">
        <w:rPr>
          <w:b/>
          <w:lang w:val="fr-CH"/>
        </w:rPr>
        <w:t>Octet rule</w:t>
      </w:r>
      <w:r w:rsidRPr="00E06FBF">
        <w:rPr>
          <w:lang w:val="fr-CH"/>
        </w:rPr>
        <w:br/>
      </w:r>
      <w:r w:rsidRPr="00E06FBF">
        <w:rPr>
          <w:b/>
          <w:bCs/>
          <w:i/>
          <w:iCs/>
          <w:lang w:val="fr-CH"/>
        </w:rPr>
        <w:t>The outer shell  is most stable when it has eight electrons</w:t>
      </w:r>
    </w:p>
    <w:p w14:paraId="65B59F06" w14:textId="77777777" w:rsidR="00E06FBF" w:rsidRPr="00E06FBF" w:rsidRDefault="00E06FBF" w:rsidP="00E06FBF">
      <w:pPr>
        <w:pStyle w:val="NoteLevel1"/>
      </w:pPr>
      <w:r w:rsidRPr="00E06FBF">
        <w:rPr>
          <w:lang w:val="fr-CH"/>
        </w:rPr>
        <w:t>Noble gases have 8 electrons on their outer shell. They gain stability and do not ordinarily react with other atoms.</w:t>
      </w:r>
    </w:p>
    <w:p w14:paraId="03A29E39" w14:textId="77777777" w:rsidR="00E06FBF" w:rsidRPr="00E06FBF" w:rsidRDefault="00E06FBF" w:rsidP="00E06FBF">
      <w:pPr>
        <w:pStyle w:val="NoteLevel1"/>
      </w:pPr>
    </w:p>
    <w:p w14:paraId="109C998C" w14:textId="77777777" w:rsidR="00E06FBF" w:rsidRPr="00E06FBF" w:rsidRDefault="00E06FBF" w:rsidP="00E06FBF">
      <w:pPr>
        <w:pStyle w:val="NoteLevel1"/>
      </w:pPr>
      <w:r w:rsidRPr="00E06FBF">
        <w:rPr>
          <w:lang w:val="fr-CH"/>
        </w:rPr>
        <w:t>Many atoms have less that 8 electrons on their outer shell. They are not stable and use the electrons in their outer shell to undergo reaction with other atoms, in such a way that after the reaction , each has a stable outer shell.</w:t>
      </w:r>
    </w:p>
    <w:p w14:paraId="62BB431C" w14:textId="77777777" w:rsidR="00E06FBF" w:rsidRPr="00E06FBF" w:rsidRDefault="00E06FBF" w:rsidP="00E06FBF">
      <w:pPr>
        <w:pStyle w:val="NoteLevel1"/>
      </w:pPr>
      <w:r w:rsidRPr="00E06FBF">
        <w:rPr>
          <w:lang w:val="fr-CH"/>
        </w:rPr>
        <w:t>According to their valence shell, they can give up, accept or share electrons to acquire 8 electrons in the outer shell.</w:t>
      </w:r>
    </w:p>
    <w:p w14:paraId="450A6C4D" w14:textId="77777777" w:rsidR="00E06FBF" w:rsidRDefault="00E06FBF" w:rsidP="00C66D63">
      <w:pPr>
        <w:pStyle w:val="NoteLevel1"/>
      </w:pPr>
    </w:p>
    <w:p w14:paraId="3BE9ABBA" w14:textId="77777777" w:rsidR="00E06FBF" w:rsidRDefault="00E06FBF" w:rsidP="00C66D63">
      <w:pPr>
        <w:pStyle w:val="NoteLevel1"/>
      </w:pPr>
      <w:r>
        <w:t xml:space="preserve">Figure 4.4 PICTURE TAKEN </w:t>
      </w:r>
    </w:p>
    <w:p w14:paraId="0E6DCBAD" w14:textId="77777777" w:rsidR="00E06FBF" w:rsidRDefault="00E06FBF" w:rsidP="00C66D63">
      <w:pPr>
        <w:pStyle w:val="NoteLevel1"/>
      </w:pPr>
    </w:p>
    <w:p w14:paraId="252B5BCE" w14:textId="77777777" w:rsidR="00B21062" w:rsidRDefault="00B21062" w:rsidP="00C66D63">
      <w:pPr>
        <w:pStyle w:val="NoteLevel1"/>
      </w:pPr>
      <w:r>
        <w:t xml:space="preserve">Molecular and chemical </w:t>
      </w:r>
      <w:proofErr w:type="spellStart"/>
      <w:r>
        <w:t>bondings</w:t>
      </w:r>
      <w:proofErr w:type="spellEnd"/>
      <w:r>
        <w:t xml:space="preserve"> between atoms</w:t>
      </w:r>
    </w:p>
    <w:p w14:paraId="0B6DAAE8" w14:textId="77777777" w:rsidR="00B21062" w:rsidRDefault="00B21062" w:rsidP="00C66D63">
      <w:pPr>
        <w:pStyle w:val="NoteLevel1"/>
      </w:pPr>
      <w:r>
        <w:t xml:space="preserve">Ionic Bonding </w:t>
      </w:r>
    </w:p>
    <w:p w14:paraId="09423B2F" w14:textId="77777777" w:rsidR="00B21062" w:rsidRDefault="00B21062" w:rsidP="00B21062">
      <w:pPr>
        <w:pStyle w:val="NoteLevel2"/>
      </w:pPr>
      <w:r>
        <w:t xml:space="preserve">Strong attraction between a negatively charged ion and a positively charged ion </w:t>
      </w:r>
    </w:p>
    <w:p w14:paraId="4CE536B1" w14:textId="77777777" w:rsidR="00B21062" w:rsidRDefault="00B21062" w:rsidP="00B21062">
      <w:pPr>
        <w:pStyle w:val="NoteLevel2"/>
      </w:pPr>
      <w:r>
        <w:t xml:space="preserve">Bonding between Na+ and </w:t>
      </w:r>
      <w:proofErr w:type="spellStart"/>
      <w:r>
        <w:t>Cl</w:t>
      </w:r>
      <w:proofErr w:type="spellEnd"/>
      <w:r>
        <w:t xml:space="preserve">- resulting in </w:t>
      </w:r>
      <w:proofErr w:type="spellStart"/>
      <w:r>
        <w:t>NaCl</w:t>
      </w:r>
      <w:proofErr w:type="spellEnd"/>
      <w:r>
        <w:t xml:space="preserve"> (sodium chloride) </w:t>
      </w:r>
    </w:p>
    <w:p w14:paraId="106FFC1F" w14:textId="77777777" w:rsidR="00B21062" w:rsidRDefault="00B21062" w:rsidP="00B21062">
      <w:pPr>
        <w:pStyle w:val="NoteLevel1"/>
      </w:pPr>
      <w:r>
        <w:t xml:space="preserve">Ionic bonding </w:t>
      </w:r>
    </w:p>
    <w:p w14:paraId="3327E03E" w14:textId="77777777" w:rsidR="00B21062" w:rsidRDefault="00B21062" w:rsidP="00B21062">
      <w:pPr>
        <w:pStyle w:val="NoteLevel1"/>
      </w:pPr>
      <w:r>
        <w:t>Salts are solid substances that can separate and become ions in water</w:t>
      </w:r>
    </w:p>
    <w:p w14:paraId="1BD28018" w14:textId="77777777" w:rsidR="00B21062" w:rsidRDefault="00B21062" w:rsidP="00B21062">
      <w:pPr>
        <w:pStyle w:val="NoteLevel1"/>
      </w:pPr>
    </w:p>
    <w:p w14:paraId="7588DCD3" w14:textId="77777777" w:rsidR="00B21062" w:rsidRDefault="00B21062" w:rsidP="00B21062">
      <w:pPr>
        <w:pStyle w:val="NoteLevel1"/>
      </w:pPr>
      <w:r>
        <w:t>Electron transfer and ionic bonding: attraction between positively charged atoms or ions.</w:t>
      </w:r>
    </w:p>
    <w:p w14:paraId="1E8C8F21" w14:textId="77777777" w:rsidR="00B21062" w:rsidRDefault="00B21062" w:rsidP="00B21062">
      <w:pPr>
        <w:pStyle w:val="NoteLevel1"/>
      </w:pPr>
      <w:r>
        <w:t xml:space="preserve">The lone valence </w:t>
      </w:r>
      <w:proofErr w:type="spellStart"/>
      <w:r>
        <w:t>elctron</w:t>
      </w:r>
      <w:proofErr w:type="spellEnd"/>
      <w:r>
        <w:t xml:space="preserve"> of a sodium is transferred to join the 7 valence </w:t>
      </w:r>
      <w:proofErr w:type="spellStart"/>
      <w:r>
        <w:t>elctrons</w:t>
      </w:r>
      <w:proofErr w:type="spellEnd"/>
      <w:r>
        <w:t xml:space="preserve"> of a chlorine atom </w:t>
      </w:r>
    </w:p>
    <w:p w14:paraId="115B9DDD" w14:textId="77777777" w:rsidR="00B21062" w:rsidRDefault="00B21062" w:rsidP="00B21062">
      <w:pPr>
        <w:pStyle w:val="NoteLevel1"/>
      </w:pPr>
      <w:r>
        <w:t xml:space="preserve">PICTURE TAKEN </w:t>
      </w:r>
    </w:p>
    <w:p w14:paraId="02C3D598" w14:textId="77777777" w:rsidR="00B21062" w:rsidRDefault="00B21062" w:rsidP="00B21062">
      <w:pPr>
        <w:pStyle w:val="NoteLevel1"/>
      </w:pPr>
    </w:p>
    <w:p w14:paraId="2DE5E570" w14:textId="77777777" w:rsidR="00B21062" w:rsidRDefault="00B21062" w:rsidP="00B21062">
      <w:pPr>
        <w:pStyle w:val="NoteLevel1"/>
      </w:pPr>
      <w:r>
        <w:t xml:space="preserve">Covalent bonding </w:t>
      </w:r>
    </w:p>
    <w:p w14:paraId="679FBC86" w14:textId="77777777" w:rsidR="00B21062" w:rsidRDefault="00B21062" w:rsidP="00B21062">
      <w:pPr>
        <w:pStyle w:val="NoteLevel2"/>
      </w:pPr>
      <w:r>
        <w:t>Strong attraction that results when two atoms share electrons in such a way that each atom has an octet of electrons in the outer shell</w:t>
      </w:r>
    </w:p>
    <w:p w14:paraId="7610526B" w14:textId="77777777" w:rsidR="00B21062" w:rsidRDefault="00B21062" w:rsidP="00B21062">
      <w:pPr>
        <w:pStyle w:val="NoteLevel2"/>
      </w:pPr>
      <w:r>
        <w:t xml:space="preserve">Bonding between two atoms of hydrogen (H-H), of oxygen (O=) or between an atom of carbon and hydrogen (C-H): covalent bonding </w:t>
      </w:r>
    </w:p>
    <w:p w14:paraId="6B36C8BB" w14:textId="77777777" w:rsidR="00BF18D6" w:rsidRPr="00BF18D6" w:rsidRDefault="00BF18D6" w:rsidP="00BF18D6">
      <w:pPr>
        <w:pStyle w:val="NoteLevel1"/>
      </w:pPr>
      <w:r w:rsidRPr="00BF18D6">
        <w:rPr>
          <w:lang w:val="fr-CH"/>
        </w:rPr>
        <w:t>Organic molecule have a tridimensional form:</w:t>
      </w:r>
    </w:p>
    <w:p w14:paraId="2FBFA37F" w14:textId="77777777" w:rsidR="00BF18D6" w:rsidRPr="00BF18D6" w:rsidRDefault="00BF18D6" w:rsidP="00BF18D6">
      <w:pPr>
        <w:pStyle w:val="NoteLevel1"/>
      </w:pPr>
      <w:r w:rsidRPr="00BF18D6">
        <w:rPr>
          <w:lang w:val="fr-CH"/>
        </w:rPr>
        <w:tab/>
        <w:t>- carbon is responsible for the backbone of a molecule;</w:t>
      </w:r>
    </w:p>
    <w:p w14:paraId="65F018D3" w14:textId="77777777" w:rsidR="00BF18D6" w:rsidRPr="00BF18D6" w:rsidRDefault="00BF18D6" w:rsidP="00BF18D6">
      <w:pPr>
        <w:pStyle w:val="NoteLevel1"/>
      </w:pPr>
      <w:r w:rsidRPr="00BF18D6">
        <w:rPr>
          <w:lang w:val="fr-CH"/>
        </w:rPr>
        <w:t>The tridimensional form is responsible for structure and function of all living matter:</w:t>
      </w:r>
    </w:p>
    <w:p w14:paraId="46F540C0" w14:textId="77777777" w:rsidR="00BF18D6" w:rsidRPr="00BF18D6" w:rsidRDefault="00BF18D6" w:rsidP="00BF18D6">
      <w:pPr>
        <w:pStyle w:val="NoteLevel1"/>
      </w:pPr>
      <w:r w:rsidRPr="00BF18D6">
        <w:rPr>
          <w:lang w:val="fr-CH"/>
        </w:rPr>
        <w:tab/>
        <w:t>Ex.:</w:t>
      </w:r>
      <w:r w:rsidRPr="00BF18D6">
        <w:rPr>
          <w:lang w:val="fr-CH"/>
        </w:rPr>
        <w:tab/>
        <w:t xml:space="preserve">- hormones have specific shape that can be recognized by </w:t>
      </w:r>
      <w:r w:rsidRPr="00BF18D6">
        <w:rPr>
          <w:lang w:val="fr-CH"/>
        </w:rPr>
        <w:tab/>
      </w:r>
      <w:r w:rsidRPr="00BF18D6">
        <w:rPr>
          <w:lang w:val="fr-CH"/>
        </w:rPr>
        <w:tab/>
        <w:t xml:space="preserve">their target cells (Ex.: growth hormone being recognized </w:t>
      </w:r>
      <w:r w:rsidRPr="00BF18D6">
        <w:rPr>
          <w:lang w:val="fr-CH"/>
        </w:rPr>
        <w:tab/>
      </w:r>
      <w:r w:rsidRPr="00BF18D6">
        <w:rPr>
          <w:lang w:val="fr-CH"/>
        </w:rPr>
        <w:tab/>
        <w:t>by children bone and muscle cells);</w:t>
      </w:r>
    </w:p>
    <w:p w14:paraId="49C1E762" w14:textId="77777777" w:rsidR="00BF18D6" w:rsidRPr="00BF18D6" w:rsidRDefault="00BF18D6" w:rsidP="00BF18D6">
      <w:pPr>
        <w:pStyle w:val="NoteLevel1"/>
      </w:pPr>
      <w:r w:rsidRPr="00BF18D6">
        <w:rPr>
          <w:lang w:val="fr-CH"/>
        </w:rPr>
        <w:tab/>
      </w:r>
      <w:r w:rsidRPr="00BF18D6">
        <w:rPr>
          <w:lang w:val="fr-CH"/>
        </w:rPr>
        <w:tab/>
        <w:t xml:space="preserve">- some receptors on </w:t>
      </w:r>
      <w:r w:rsidRPr="00BF18D6">
        <w:rPr>
          <w:b/>
          <w:bCs/>
          <w:lang w:val="fr-CH"/>
        </w:rPr>
        <w:t>WBC</w:t>
      </w:r>
      <w:r w:rsidRPr="00BF18D6">
        <w:rPr>
          <w:lang w:val="fr-CH"/>
        </w:rPr>
        <w:t xml:space="preserve">s have a specific shape allowing </w:t>
      </w:r>
      <w:r w:rsidRPr="00BF18D6">
        <w:rPr>
          <w:lang w:val="fr-CH"/>
        </w:rPr>
        <w:tab/>
      </w:r>
      <w:r w:rsidRPr="00BF18D6">
        <w:rPr>
          <w:lang w:val="fr-CH"/>
        </w:rPr>
        <w:tab/>
        <w:t xml:space="preserve">them to bind with HIV viruses: this receptor-virus </w:t>
      </w:r>
      <w:r w:rsidRPr="00BF18D6">
        <w:rPr>
          <w:lang w:val="fr-CH"/>
        </w:rPr>
        <w:tab/>
      </w:r>
      <w:r w:rsidRPr="00BF18D6">
        <w:rPr>
          <w:lang w:val="fr-CH"/>
        </w:rPr>
        <w:tab/>
      </w:r>
      <w:r w:rsidRPr="00BF18D6">
        <w:rPr>
          <w:lang w:val="fr-CH"/>
        </w:rPr>
        <w:tab/>
        <w:t xml:space="preserve">complex allows the virus to be taken into the cell, </w:t>
      </w:r>
      <w:r w:rsidRPr="00BF18D6">
        <w:rPr>
          <w:lang w:val="fr-CH"/>
        </w:rPr>
        <w:tab/>
      </w:r>
      <w:r w:rsidRPr="00BF18D6">
        <w:rPr>
          <w:lang w:val="fr-CH"/>
        </w:rPr>
        <w:tab/>
      </w:r>
      <w:r w:rsidRPr="00BF18D6">
        <w:rPr>
          <w:lang w:val="fr-CH"/>
        </w:rPr>
        <w:tab/>
        <w:t>reproduce into it and destroy it.</w:t>
      </w:r>
    </w:p>
    <w:p w14:paraId="2ED66814" w14:textId="77777777" w:rsidR="00B21062" w:rsidRDefault="00B21062" w:rsidP="00BF18D6">
      <w:pPr>
        <w:pStyle w:val="NoteLevel1"/>
      </w:pPr>
    </w:p>
    <w:p w14:paraId="72639A0F" w14:textId="77777777" w:rsidR="00BF18D6" w:rsidRDefault="00BF18D6" w:rsidP="00BF18D6">
      <w:pPr>
        <w:pStyle w:val="NoteLevel1"/>
      </w:pPr>
      <w:r>
        <w:t xml:space="preserve">Hydrogen bonding =involves two different molecules </w:t>
      </w:r>
    </w:p>
    <w:tbl>
      <w:tblPr>
        <w:tblW w:w="10321"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21"/>
      </w:tblGrid>
      <w:tr w:rsidR="00667AAA" w:rsidRPr="00BF18D6" w14:paraId="70491859" w14:textId="77777777" w:rsidTr="00667AAA">
        <w:trPr>
          <w:trHeight w:val="1290"/>
        </w:trPr>
        <w:tc>
          <w:tcPr>
            <w:tcW w:w="10321" w:type="dxa"/>
          </w:tcPr>
          <w:p w14:paraId="721A26A2" w14:textId="77777777" w:rsidR="00BF18D6" w:rsidRPr="00667AAA" w:rsidRDefault="00BF18D6" w:rsidP="00BF18D6">
            <w:pPr>
              <w:pStyle w:val="NoteLevel1"/>
              <w:rPr>
                <w:lang w:val="en-CA"/>
              </w:rPr>
            </w:pPr>
            <w:r w:rsidRPr="00667AAA">
              <w:rPr>
                <w:lang w:val="en-CA"/>
              </w:rPr>
              <w:t xml:space="preserve">Weak attraction between the hydrogen (electropositive) of a molecule and the oxygen or nitrogen (electronegative) in another molecule represented by   </w:t>
            </w:r>
            <w:r w:rsidRPr="00667AAA">
              <w:rPr>
                <w:vertAlign w:val="superscript"/>
                <w:lang w:val="en-CA"/>
              </w:rPr>
              <w:t>…</w:t>
            </w:r>
          </w:p>
        </w:tc>
      </w:tr>
      <w:tr w:rsidR="00667AAA" w:rsidRPr="00BF18D6" w14:paraId="63507E00" w14:textId="77777777" w:rsidTr="00667AAA">
        <w:trPr>
          <w:trHeight w:val="1290"/>
        </w:trPr>
        <w:tc>
          <w:tcPr>
            <w:tcW w:w="10321" w:type="dxa"/>
          </w:tcPr>
          <w:p w14:paraId="3F380625" w14:textId="77777777" w:rsidR="00BF18D6" w:rsidRPr="00667AAA" w:rsidRDefault="00BF18D6" w:rsidP="00BF18D6">
            <w:pPr>
              <w:pStyle w:val="NoteLevel1"/>
              <w:rPr>
                <w:lang w:val="en-CA"/>
              </w:rPr>
            </w:pPr>
            <w:r w:rsidRPr="00667AAA">
              <w:rPr>
                <w:lang w:val="en-CA"/>
              </w:rPr>
              <w:t xml:space="preserve">Bonding between two molecules of water; </w:t>
            </w:r>
            <w:proofErr w:type="gramStart"/>
            <w:r w:rsidRPr="00667AAA">
              <w:rPr>
                <w:lang w:val="en-CA"/>
              </w:rPr>
              <w:t>Although</w:t>
            </w:r>
            <w:proofErr w:type="gramEnd"/>
            <w:r w:rsidRPr="00667AAA">
              <w:rPr>
                <w:lang w:val="en-CA"/>
              </w:rPr>
              <w:t xml:space="preserve"> a hydrogen bond is more easily broken that a covalent bond, many hydrogen bonds taken together are quite strong; Particularly important when two strands of DNA must join together.</w:t>
            </w:r>
          </w:p>
        </w:tc>
      </w:tr>
    </w:tbl>
    <w:p w14:paraId="21FEA78F" w14:textId="77777777" w:rsidR="00BF18D6" w:rsidRDefault="00BF18D6" w:rsidP="00BF18D6">
      <w:pPr>
        <w:pStyle w:val="NoteLevel1"/>
      </w:pPr>
    </w:p>
    <w:p w14:paraId="416EDF75" w14:textId="77777777" w:rsidR="00667AAA" w:rsidRDefault="00667AAA" w:rsidP="00BF18D6">
      <w:pPr>
        <w:pStyle w:val="NoteLevel1"/>
      </w:pPr>
      <w:r>
        <w:t xml:space="preserve">2.4) </w:t>
      </w:r>
      <w:proofErr w:type="gramStart"/>
      <w:r>
        <w:t>chemical</w:t>
      </w:r>
      <w:proofErr w:type="gramEnd"/>
      <w:r>
        <w:t xml:space="preserve"> reactions </w:t>
      </w:r>
    </w:p>
    <w:p w14:paraId="557F626B" w14:textId="77777777" w:rsidR="00667AAA" w:rsidRDefault="00667AAA" w:rsidP="00BF18D6">
      <w:pPr>
        <w:pStyle w:val="NoteLevel1"/>
      </w:pPr>
      <w:proofErr w:type="gramStart"/>
      <w:r>
        <w:t>a</w:t>
      </w:r>
      <w:proofErr w:type="gramEnd"/>
      <w:r>
        <w:t xml:space="preserve"> chemical reaction is the making of breaking of chemical bonds, leading to changed in the composition of matter.</w:t>
      </w:r>
    </w:p>
    <w:p w14:paraId="12EF97B0" w14:textId="77777777" w:rsidR="00667AAA" w:rsidRPr="00FF057A" w:rsidRDefault="00667AAA" w:rsidP="00BF18D6">
      <w:pPr>
        <w:pStyle w:val="NoteLevel1"/>
      </w:pPr>
      <w:r w:rsidRPr="00667AAA">
        <w:rPr>
          <w:noProof/>
        </w:rPr>
        <w:drawing>
          <wp:inline distT="0" distB="0" distL="0" distR="0" wp14:anchorId="2FCC01A4" wp14:editId="4067AF12">
            <wp:extent cx="5486400" cy="2101215"/>
            <wp:effectExtent l="0" t="0" r="0" b="6985"/>
            <wp:docPr id="34818" name="Picture 2" descr="D:\Chapter_02\B_Jpeg_Images\_02_Labeled_Images\02_UN02ChemicalReactio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2" descr="D:\Chapter_02\B_Jpeg_Images\_02_Labeled_Images\02_UN02ChemicalReaction-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101215"/>
                    </a:xfrm>
                    <a:prstGeom prst="rect">
                      <a:avLst/>
                    </a:prstGeom>
                    <a:noFill/>
                    <a:ln>
                      <a:noFill/>
                    </a:ln>
                    <a:extLst/>
                  </pic:spPr>
                </pic:pic>
              </a:graphicData>
            </a:graphic>
          </wp:inline>
        </w:drawing>
      </w:r>
      <w:r>
        <w:t xml:space="preserve"> </w:t>
      </w:r>
    </w:p>
    <w:p w14:paraId="0C9AF53C" w14:textId="77777777" w:rsidR="00C87D37" w:rsidRPr="00EE424D" w:rsidRDefault="00C87D37" w:rsidP="00BF18D6">
      <w:pPr>
        <w:pStyle w:val="NoteLevel2"/>
        <w:sectPr w:rsidR="00C87D37" w:rsidRPr="00EE424D" w:rsidSect="00C87D37">
          <w:headerReference w:type="first" r:id="rId16"/>
          <w:pgSz w:w="12240" w:h="15840"/>
          <w:pgMar w:top="1440" w:right="1440" w:bottom="1440" w:left="1440" w:header="708" w:footer="708" w:gutter="0"/>
          <w:cols w:space="708"/>
          <w:titlePg/>
          <w:docGrid w:type="lines" w:linePitch="360"/>
        </w:sectPr>
      </w:pPr>
    </w:p>
    <w:p w14:paraId="2FBEBE6A" w14:textId="77777777" w:rsidR="00FE2A5C" w:rsidRDefault="00FE2A5C">
      <w:pPr>
        <w:pStyle w:val="NoteLevel1"/>
      </w:pPr>
      <w:proofErr w:type="gramStart"/>
      <w:r>
        <w:t>chapter</w:t>
      </w:r>
      <w:proofErr w:type="gramEnd"/>
      <w:r>
        <w:t xml:space="preserve"> 3</w:t>
      </w:r>
    </w:p>
    <w:p w14:paraId="439BA427" w14:textId="77777777" w:rsidR="00C87D37" w:rsidRDefault="00B31750">
      <w:pPr>
        <w:pStyle w:val="NoteLevel1"/>
      </w:pPr>
      <w:r>
        <w:t>High heat capacity</w:t>
      </w:r>
    </w:p>
    <w:p w14:paraId="44F5361F" w14:textId="77777777" w:rsidR="00B31750" w:rsidRDefault="00B31750">
      <w:pPr>
        <w:pStyle w:val="NoteLevel1"/>
      </w:pPr>
      <w:proofErr w:type="spellStart"/>
      <w:r>
        <w:t>Explaination</w:t>
      </w:r>
      <w:proofErr w:type="spellEnd"/>
      <w:r>
        <w:t xml:space="preserve">: hydrogen </w:t>
      </w:r>
      <w:proofErr w:type="spellStart"/>
      <w:r>
        <w:t>bondings</w:t>
      </w:r>
      <w:proofErr w:type="spellEnd"/>
      <w:r>
        <w:t xml:space="preserve"> absorb </w:t>
      </w:r>
      <w:proofErr w:type="spellStart"/>
      <w:r>
        <w:t>heta</w:t>
      </w:r>
      <w:proofErr w:type="spellEnd"/>
      <w:r>
        <w:t xml:space="preserve"> when </w:t>
      </w:r>
      <w:proofErr w:type="spellStart"/>
      <w:r>
        <w:t>thay</w:t>
      </w:r>
      <w:proofErr w:type="spellEnd"/>
      <w:r>
        <w:t xml:space="preserve"> are broken and release hate when </w:t>
      </w:r>
      <w:proofErr w:type="spellStart"/>
      <w:r>
        <w:t>thay</w:t>
      </w:r>
      <w:proofErr w:type="spellEnd"/>
      <w:r>
        <w:t xml:space="preserve"> are formed. This property is responsible for minimal change of air temperature</w:t>
      </w:r>
    </w:p>
    <w:p w14:paraId="0E2A27D2" w14:textId="77777777" w:rsidR="00B31750" w:rsidRDefault="00B31750" w:rsidP="00B31750">
      <w:pPr>
        <w:pStyle w:val="NoteLevel2"/>
      </w:pPr>
      <w:r>
        <w:t xml:space="preserve">Water </w:t>
      </w:r>
      <w:proofErr w:type="gramStart"/>
      <w:r>
        <w:t>hold</w:t>
      </w:r>
      <w:proofErr w:type="gramEnd"/>
      <w:r>
        <w:t xml:space="preserve"> the atmosphere temperature as it absorbs heat from hot air, and as it releases heat in cold air. </w:t>
      </w:r>
    </w:p>
    <w:p w14:paraId="02464DA1" w14:textId="77777777" w:rsidR="00FE2A5C" w:rsidRDefault="00FE2A5C" w:rsidP="00B31750">
      <w:pPr>
        <w:pStyle w:val="NoteLevel2"/>
      </w:pPr>
    </w:p>
    <w:p w14:paraId="5E1CBEA7" w14:textId="77777777" w:rsidR="00FE2A5C" w:rsidRDefault="00FE2A5C" w:rsidP="00FE2A5C">
      <w:pPr>
        <w:pStyle w:val="NoteLevel1"/>
      </w:pPr>
      <w:r>
        <w:t xml:space="preserve">Hydrogen bonding –Broken absorb heat </w:t>
      </w:r>
    </w:p>
    <w:p w14:paraId="0FCAEA1C" w14:textId="77777777" w:rsidR="00B31750" w:rsidRDefault="00B31750" w:rsidP="00B31750">
      <w:pPr>
        <w:pStyle w:val="NoteLevel1"/>
      </w:pPr>
      <w:r>
        <w:t xml:space="preserve">Consequence </w:t>
      </w:r>
    </w:p>
    <w:p w14:paraId="7683EBB1" w14:textId="77777777" w:rsidR="00B31750" w:rsidRDefault="00B31750" w:rsidP="00B31750">
      <w:pPr>
        <w:pStyle w:val="NoteLevel1"/>
      </w:pPr>
      <w:r>
        <w:t>EXAM QUESTION:</w:t>
      </w:r>
    </w:p>
    <w:p w14:paraId="3DF5D5FE" w14:textId="77777777" w:rsidR="00B31750" w:rsidRDefault="00B31750" w:rsidP="00B31750">
      <w:pPr>
        <w:pStyle w:val="NoteLevel1"/>
      </w:pPr>
      <w:r>
        <w:t>Some examples of important properties: heat capacity, evaporation and less density</w:t>
      </w:r>
    </w:p>
    <w:p w14:paraId="1B1F524F" w14:textId="77777777" w:rsidR="00B31750" w:rsidRDefault="00FE2A5C" w:rsidP="00B31750">
      <w:pPr>
        <w:pStyle w:val="NoteLevel1"/>
      </w:pPr>
      <w:r>
        <w:t>DESCRIBE ONE PROPERTY OF WATER BY PROVIDING TO TYPES OF INFORMATION:</w:t>
      </w:r>
    </w:p>
    <w:p w14:paraId="1BA55CCB" w14:textId="77777777" w:rsidR="00FE2A5C" w:rsidRDefault="00FE2A5C" w:rsidP="00B31750">
      <w:pPr>
        <w:pStyle w:val="NoteLevel1"/>
      </w:pPr>
      <w:r>
        <w:t xml:space="preserve">Physical or chemical </w:t>
      </w:r>
      <w:proofErr w:type="spellStart"/>
      <w:r>
        <w:t>explaination</w:t>
      </w:r>
      <w:proofErr w:type="spellEnd"/>
      <w:r>
        <w:t xml:space="preserve"> </w:t>
      </w:r>
    </w:p>
    <w:p w14:paraId="31E5A526" w14:textId="77777777" w:rsidR="00FE2A5C" w:rsidRDefault="00FE2A5C" w:rsidP="00B31750">
      <w:pPr>
        <w:pStyle w:val="NoteLevel1"/>
      </w:pPr>
      <w:r>
        <w:t>Consequence on living things.</w:t>
      </w:r>
    </w:p>
    <w:p w14:paraId="51FD6EA2" w14:textId="77777777" w:rsidR="00FE2A5C" w:rsidRDefault="00FE2A5C" w:rsidP="00B31750">
      <w:pPr>
        <w:pStyle w:val="NoteLevel1"/>
      </w:pPr>
    </w:p>
    <w:p w14:paraId="028A0FCD" w14:textId="77777777" w:rsidR="00FE2A5C" w:rsidRDefault="00FE2A5C" w:rsidP="00B31750">
      <w:pPr>
        <w:pStyle w:val="NoteLevel1"/>
      </w:pPr>
      <w:r>
        <w:t xml:space="preserve">Chapter 4 slide – Carbon and molecular diversity </w:t>
      </w:r>
    </w:p>
    <w:p w14:paraId="058CE1E0" w14:textId="77777777" w:rsidR="00FE2A5C" w:rsidRPr="00FE2A5C" w:rsidRDefault="00FE2A5C" w:rsidP="00B31750">
      <w:pPr>
        <w:pStyle w:val="NoteLevel1"/>
      </w:pPr>
      <w:r w:rsidRPr="00FE2A5C">
        <w:rPr>
          <w:bCs/>
          <w:lang w:val="fr-CH"/>
        </w:rPr>
        <w:t>Structure of organic molecules account for function of all cells in any type of organism</w:t>
      </w:r>
    </w:p>
    <w:p w14:paraId="08C1FCE9" w14:textId="77777777" w:rsidR="00FE2A5C" w:rsidRPr="00AB280B" w:rsidRDefault="00FE2A5C" w:rsidP="00B31750">
      <w:pPr>
        <w:pStyle w:val="NoteLevel1"/>
      </w:pPr>
      <w:r>
        <w:rPr>
          <w:bCs/>
          <w:lang w:val="fr-CH"/>
        </w:rPr>
        <w:t xml:space="preserve">Hemoglobin = protein = polymer of amino acids </w:t>
      </w:r>
    </w:p>
    <w:p w14:paraId="15103966" w14:textId="77777777" w:rsidR="00AB280B" w:rsidRPr="00AB280B" w:rsidRDefault="00AB280B" w:rsidP="00B31750">
      <w:pPr>
        <w:pStyle w:val="NoteLevel1"/>
      </w:pPr>
      <w:r>
        <w:rPr>
          <w:bCs/>
          <w:lang w:val="fr-CH"/>
        </w:rPr>
        <w:t>LOOK AT NOTEBOOK</w:t>
      </w:r>
    </w:p>
    <w:p w14:paraId="2A76C292" w14:textId="77777777" w:rsidR="00AB280B" w:rsidRPr="00AB280B" w:rsidRDefault="00AB280B" w:rsidP="00B31750">
      <w:pPr>
        <w:pStyle w:val="NoteLevel1"/>
      </w:pPr>
    </w:p>
    <w:p w14:paraId="291316AF" w14:textId="77777777" w:rsidR="00AB280B" w:rsidRPr="00FE2A5C" w:rsidRDefault="00AB280B" w:rsidP="00B31750">
      <w:pPr>
        <w:pStyle w:val="NoteLevel1"/>
      </w:pPr>
      <w:r>
        <w:rPr>
          <w:bCs/>
          <w:lang w:val="fr-CH"/>
        </w:rPr>
        <w:t xml:space="preserve">Organic molecules </w:t>
      </w:r>
    </w:p>
    <w:p w14:paraId="5C5A0187" w14:textId="77777777" w:rsidR="00FE2A5C" w:rsidRPr="00FE2A5C" w:rsidRDefault="00AB280B" w:rsidP="00B31750">
      <w:pPr>
        <w:pStyle w:val="NoteLevel1"/>
      </w:pPr>
      <w:r w:rsidRPr="00AB280B">
        <w:rPr>
          <w:lang w:val="fr-CH"/>
        </w:rPr>
        <w:t>Distinction between inorganic molecules and organic molecules</w:t>
      </w:r>
    </w:p>
    <w:p w14:paraId="03F97C9A" w14:textId="77777777" w:rsidR="00AB280B" w:rsidRPr="00AB280B" w:rsidRDefault="00AB280B" w:rsidP="00AB280B">
      <w:pPr>
        <w:pStyle w:val="NoteLevel1"/>
      </w:pPr>
      <w:r w:rsidRPr="00AB280B">
        <w:rPr>
          <w:b/>
          <w:bCs/>
          <w:lang w:val="fr-CH"/>
        </w:rPr>
        <w:t>Inorganic molecules usually contain:</w:t>
      </w:r>
    </w:p>
    <w:p w14:paraId="152DCA48" w14:textId="77777777" w:rsidR="00AB280B" w:rsidRPr="00AB280B" w:rsidRDefault="00AB280B" w:rsidP="00AB280B">
      <w:pPr>
        <w:pStyle w:val="NoteLevel1"/>
      </w:pPr>
      <w:r w:rsidRPr="00AB280B">
        <w:rPr>
          <w:lang w:val="fr-CH"/>
        </w:rPr>
        <w:t>Positive and negative ions</w:t>
      </w:r>
    </w:p>
    <w:p w14:paraId="18B5F7B0" w14:textId="77777777" w:rsidR="00AB280B" w:rsidRPr="00AB280B" w:rsidRDefault="00AB280B" w:rsidP="00AB280B">
      <w:pPr>
        <w:pStyle w:val="NoteLevel1"/>
      </w:pPr>
      <w:r w:rsidRPr="00AB280B">
        <w:rPr>
          <w:lang w:val="fr-CH"/>
        </w:rPr>
        <w:t>Ionic bondings</w:t>
      </w:r>
    </w:p>
    <w:p w14:paraId="17EBD203" w14:textId="77777777" w:rsidR="00AB280B" w:rsidRPr="00AB280B" w:rsidRDefault="00AB280B" w:rsidP="00AB280B">
      <w:pPr>
        <w:pStyle w:val="NoteLevel1"/>
      </w:pPr>
      <w:r w:rsidRPr="00AB280B">
        <w:rPr>
          <w:lang w:val="fr-CH"/>
        </w:rPr>
        <w:t>Small number of atoms</w:t>
      </w:r>
    </w:p>
    <w:p w14:paraId="4CE483F9" w14:textId="77777777" w:rsidR="00AB280B" w:rsidRPr="00AB280B" w:rsidRDefault="00AB280B" w:rsidP="00AB280B">
      <w:pPr>
        <w:pStyle w:val="NoteLevel1"/>
      </w:pPr>
      <w:r w:rsidRPr="00AB280B">
        <w:rPr>
          <w:lang w:val="fr-CH"/>
        </w:rPr>
        <w:tab/>
        <w:t>(small molecules)</w:t>
      </w:r>
    </w:p>
    <w:p w14:paraId="75A7BAD9" w14:textId="77777777" w:rsidR="00AB280B" w:rsidRPr="00AB280B" w:rsidRDefault="00AB280B" w:rsidP="00AB280B">
      <w:pPr>
        <w:pStyle w:val="NoteLevel1"/>
      </w:pPr>
      <w:r w:rsidRPr="00AB280B">
        <w:rPr>
          <w:b/>
          <w:bCs/>
          <w:i/>
          <w:iCs/>
          <w:lang w:val="fr-CH"/>
        </w:rPr>
        <w:t>Often associated with nonliving matter</w:t>
      </w:r>
    </w:p>
    <w:p w14:paraId="3EB81D67" w14:textId="77777777" w:rsidR="00AB280B" w:rsidRDefault="00AB280B">
      <w:pPr>
        <w:pStyle w:val="NoteLevel1"/>
      </w:pPr>
      <w:r>
        <w:rPr>
          <w:b/>
          <w:bCs/>
          <w:lang w:val="fr-CH"/>
        </w:rPr>
        <w:t xml:space="preserve">Co2 water oxygen, ammonia, nh3/nh4, o3 </w:t>
      </w:r>
    </w:p>
    <w:p w14:paraId="384CDAF3" w14:textId="77777777" w:rsidR="00AB280B" w:rsidRPr="00AB280B" w:rsidRDefault="00AB280B" w:rsidP="00AB280B">
      <w:pPr>
        <w:pStyle w:val="NoteLevel1"/>
      </w:pPr>
    </w:p>
    <w:p w14:paraId="777870A5" w14:textId="77777777" w:rsidR="00AB280B" w:rsidRPr="00AB280B" w:rsidRDefault="00AB280B" w:rsidP="00AB280B">
      <w:pPr>
        <w:pStyle w:val="NoteLevel1"/>
      </w:pPr>
      <w:r w:rsidRPr="00AB280B">
        <w:rPr>
          <w:b/>
          <w:bCs/>
          <w:lang w:val="fr-CH"/>
        </w:rPr>
        <w:t>Organic molecules usually contain:</w:t>
      </w:r>
    </w:p>
    <w:p w14:paraId="62865802" w14:textId="77777777" w:rsidR="00AB280B" w:rsidRPr="00AB280B" w:rsidRDefault="00AB280B" w:rsidP="00AB280B">
      <w:pPr>
        <w:pStyle w:val="NoteLevel1"/>
      </w:pPr>
      <w:r w:rsidRPr="00AB280B">
        <w:rPr>
          <w:lang w:val="fr-CH"/>
        </w:rPr>
        <w:t>Carbon and hydrogen</w:t>
      </w:r>
    </w:p>
    <w:p w14:paraId="56EB3E7C" w14:textId="77777777" w:rsidR="00AB280B" w:rsidRPr="00AB280B" w:rsidRDefault="00AB280B" w:rsidP="00AB280B">
      <w:pPr>
        <w:pStyle w:val="NoteLevel1"/>
      </w:pPr>
      <w:r w:rsidRPr="00AB280B">
        <w:rPr>
          <w:lang w:val="fr-CH"/>
        </w:rPr>
        <w:lastRenderedPageBreak/>
        <w:t>Covalent bondings</w:t>
      </w:r>
    </w:p>
    <w:p w14:paraId="19C8FB42" w14:textId="77777777" w:rsidR="00AB280B" w:rsidRPr="00AB280B" w:rsidRDefault="00AB280B" w:rsidP="00AB280B">
      <w:pPr>
        <w:pStyle w:val="NoteLevel1"/>
      </w:pPr>
      <w:r w:rsidRPr="00AB280B">
        <w:rPr>
          <w:lang w:val="fr-CH"/>
        </w:rPr>
        <w:t>Many atoms (molecules often quite large)</w:t>
      </w:r>
    </w:p>
    <w:p w14:paraId="4E5BCF25" w14:textId="77777777" w:rsidR="00AB280B" w:rsidRPr="00AB280B" w:rsidRDefault="00AB280B" w:rsidP="00AB280B">
      <w:pPr>
        <w:pStyle w:val="NoteLevel1"/>
      </w:pPr>
      <w:r w:rsidRPr="00AB280B">
        <w:rPr>
          <w:b/>
          <w:bCs/>
          <w:i/>
          <w:iCs/>
          <w:lang w:val="fr-CH"/>
        </w:rPr>
        <w:t>Often associated with living matter</w:t>
      </w:r>
    </w:p>
    <w:p w14:paraId="332692D0" w14:textId="77777777" w:rsidR="00AB280B" w:rsidRPr="00AB280B" w:rsidRDefault="00AB280B" w:rsidP="00AB280B">
      <w:pPr>
        <w:pStyle w:val="NoteLevel1"/>
      </w:pPr>
    </w:p>
    <w:p w14:paraId="69DAFD44" w14:textId="77777777" w:rsidR="00AB280B" w:rsidRPr="00AB280B" w:rsidRDefault="00AB280B" w:rsidP="00AB280B">
      <w:pPr>
        <w:pStyle w:val="NoteLevel1"/>
      </w:pPr>
      <w:r>
        <w:rPr>
          <w:b/>
          <w:bCs/>
          <w:iCs/>
          <w:lang w:val="fr-CH"/>
        </w:rPr>
        <w:t>Carbon atom</w:t>
      </w:r>
    </w:p>
    <w:p w14:paraId="11331364" w14:textId="77777777" w:rsidR="00AB280B" w:rsidRPr="00AB280B" w:rsidRDefault="00AB280B" w:rsidP="00AB280B">
      <w:pPr>
        <w:pStyle w:val="NoteLevel1"/>
      </w:pPr>
      <w:r w:rsidRPr="00AB280B">
        <w:rPr>
          <w:lang w:val="fr-CH"/>
        </w:rPr>
        <w:t>What is there about carbon that makes organic molecules the same and also different?</w:t>
      </w:r>
    </w:p>
    <w:p w14:paraId="6F7B9634" w14:textId="77777777" w:rsidR="00AB280B" w:rsidRPr="00AB280B" w:rsidRDefault="00AB280B" w:rsidP="00AB280B">
      <w:pPr>
        <w:pStyle w:val="NoteLevel1"/>
      </w:pPr>
      <w:r w:rsidRPr="00AB280B">
        <w:rPr>
          <w:lang w:val="fr-CH"/>
        </w:rPr>
        <w:t xml:space="preserve">Carbon is small with a total of 6 electrons; </w:t>
      </w:r>
    </w:p>
    <w:p w14:paraId="733E2F8A" w14:textId="77777777" w:rsidR="00AB280B" w:rsidRPr="00AB280B" w:rsidRDefault="00AB280B" w:rsidP="00AB280B">
      <w:pPr>
        <w:pStyle w:val="NoteLevel1"/>
      </w:pPr>
      <w:r w:rsidRPr="00AB280B">
        <w:rPr>
          <w:lang w:val="fr-CH"/>
        </w:rPr>
        <w:t>In order to acquire 4 electrons in the outer shell (octet rule), it always shares electrons with:</w:t>
      </w:r>
    </w:p>
    <w:p w14:paraId="33B2BBA4" w14:textId="77777777" w:rsidR="00AB280B" w:rsidRPr="00AB280B" w:rsidRDefault="00AB280B" w:rsidP="00AB280B">
      <w:pPr>
        <w:pStyle w:val="NoteLevel1"/>
      </w:pPr>
      <w:r w:rsidRPr="00AB280B">
        <w:rPr>
          <w:lang w:val="fr-CH"/>
        </w:rPr>
        <w:t>C</w:t>
      </w:r>
      <w:r w:rsidRPr="00AB280B">
        <w:rPr>
          <w:lang w:val="fr-CH"/>
        </w:rPr>
        <w:tab/>
        <w:t>H</w:t>
      </w:r>
      <w:r w:rsidRPr="00AB280B">
        <w:rPr>
          <w:lang w:val="fr-CH"/>
        </w:rPr>
        <w:tab/>
        <w:t>N</w:t>
      </w:r>
      <w:r w:rsidRPr="00AB280B">
        <w:rPr>
          <w:lang w:val="fr-CH"/>
        </w:rPr>
        <w:tab/>
        <w:t>O</w:t>
      </w:r>
      <w:r w:rsidRPr="00AB280B">
        <w:rPr>
          <w:lang w:val="fr-CH"/>
        </w:rPr>
        <w:tab/>
        <w:t>P</w:t>
      </w:r>
      <w:r w:rsidRPr="00AB280B">
        <w:rPr>
          <w:lang w:val="fr-CH"/>
        </w:rPr>
        <w:tab/>
        <w:t>S</w:t>
      </w:r>
    </w:p>
    <w:p w14:paraId="6AD55BD1" w14:textId="77777777" w:rsidR="00AB280B" w:rsidRPr="00AB280B" w:rsidRDefault="00AB280B" w:rsidP="00AB280B">
      <w:pPr>
        <w:pStyle w:val="NoteLevel1"/>
      </w:pPr>
      <w:r w:rsidRPr="00AB280B">
        <w:rPr>
          <w:lang w:val="fr-CH"/>
        </w:rPr>
        <w:t>These are the elements that make up most of the weight of living things.</w:t>
      </w:r>
    </w:p>
    <w:p w14:paraId="16304795" w14:textId="77777777" w:rsidR="00AB280B" w:rsidRPr="00AB280B" w:rsidRDefault="00AB280B" w:rsidP="00AB280B">
      <w:pPr>
        <w:pStyle w:val="NoteLevel1"/>
      </w:pPr>
      <w:r w:rsidRPr="00AB280B">
        <w:rPr>
          <w:lang w:val="fr-CH"/>
        </w:rPr>
        <w:t>Carbon can share with as many as 4 other elements and this spells diversity of biomolecules;</w:t>
      </w:r>
    </w:p>
    <w:p w14:paraId="5536CCE9" w14:textId="77777777" w:rsidR="00AB280B" w:rsidRPr="00AB280B" w:rsidRDefault="00AB280B" w:rsidP="00AB280B">
      <w:pPr>
        <w:pStyle w:val="NoteLevel1"/>
      </w:pPr>
      <w:r w:rsidRPr="00AB280B">
        <w:rPr>
          <w:lang w:val="fr-CH"/>
        </w:rPr>
        <w:t xml:space="preserve">Carbon can share electron with another carbon atom (C-C) and the result is carbon chains that can be quite long: </w:t>
      </w:r>
    </w:p>
    <w:p w14:paraId="325FDFCF" w14:textId="77777777" w:rsidR="00AB280B" w:rsidRPr="00AB280B" w:rsidRDefault="00AB280B" w:rsidP="00AB280B">
      <w:pPr>
        <w:pStyle w:val="NoteLevel1"/>
      </w:pPr>
      <w:r w:rsidRPr="00AB280B">
        <w:rPr>
          <w:lang w:val="fr-CH"/>
        </w:rPr>
        <w:t xml:space="preserve">When chains of carbon atoms are bonded exclusively to hydrogen, they are called </w:t>
      </w:r>
      <w:r w:rsidRPr="00AB280B">
        <w:rPr>
          <w:b/>
          <w:bCs/>
          <w:i/>
          <w:iCs/>
          <w:lang w:val="fr-CH"/>
        </w:rPr>
        <w:t>hydrocarbons</w:t>
      </w:r>
      <w:r w:rsidRPr="00AB280B">
        <w:rPr>
          <w:lang w:val="fr-CH"/>
        </w:rPr>
        <w:t>:</w:t>
      </w:r>
    </w:p>
    <w:p w14:paraId="2319E7E2" w14:textId="77777777" w:rsidR="00AB280B" w:rsidRPr="00AB280B" w:rsidRDefault="00AB280B" w:rsidP="00AB280B">
      <w:pPr>
        <w:pStyle w:val="NoteLevel1"/>
      </w:pPr>
      <w:r w:rsidRPr="00AB280B">
        <w:rPr>
          <w:lang w:val="fr-CH"/>
        </w:rPr>
        <w:t>The chain may be either linear or cyclic</w:t>
      </w:r>
    </w:p>
    <w:p w14:paraId="33E1A138" w14:textId="77777777" w:rsidR="00AB280B" w:rsidRDefault="00AB280B" w:rsidP="00AB280B">
      <w:pPr>
        <w:pStyle w:val="NoteLevel1"/>
      </w:pPr>
      <w:r>
        <w:t>Figure 4.5 PICTURE TAKEN</w:t>
      </w:r>
    </w:p>
    <w:p w14:paraId="71F2AC32" w14:textId="77777777" w:rsidR="00AB280B" w:rsidRDefault="00AB280B" w:rsidP="00AB280B">
      <w:pPr>
        <w:pStyle w:val="NoteLevel1"/>
      </w:pPr>
    </w:p>
    <w:p w14:paraId="05C4E59D" w14:textId="77777777" w:rsidR="00AB280B" w:rsidRPr="00AB280B" w:rsidRDefault="00AB280B" w:rsidP="00AB280B">
      <w:pPr>
        <w:pStyle w:val="NoteLevel1"/>
      </w:pPr>
      <w:r w:rsidRPr="00AB280B">
        <w:rPr>
          <w:lang w:val="fr-CA"/>
        </w:rPr>
        <w:t xml:space="preserve">The </w:t>
      </w:r>
      <w:proofErr w:type="spellStart"/>
      <w:r w:rsidRPr="00AB280B">
        <w:rPr>
          <w:lang w:val="fr-CA"/>
        </w:rPr>
        <w:t>carbon</w:t>
      </w:r>
      <w:proofErr w:type="spellEnd"/>
      <w:r w:rsidRPr="00AB280B">
        <w:rPr>
          <w:lang w:val="fr-CA"/>
        </w:rPr>
        <w:t xml:space="preserve"> </w:t>
      </w:r>
      <w:proofErr w:type="spellStart"/>
      <w:r w:rsidRPr="00AB280B">
        <w:rPr>
          <w:lang w:val="fr-CA"/>
        </w:rPr>
        <w:t>chain</w:t>
      </w:r>
      <w:proofErr w:type="spellEnd"/>
      <w:r w:rsidRPr="00AB280B">
        <w:rPr>
          <w:lang w:val="fr-CA"/>
        </w:rPr>
        <w:t xml:space="preserve"> of an </w:t>
      </w:r>
      <w:proofErr w:type="spellStart"/>
      <w:r w:rsidRPr="00AB280B">
        <w:rPr>
          <w:lang w:val="fr-CA"/>
        </w:rPr>
        <w:t>organic</w:t>
      </w:r>
      <w:proofErr w:type="spellEnd"/>
      <w:r w:rsidRPr="00AB280B">
        <w:rPr>
          <w:lang w:val="fr-CA"/>
        </w:rPr>
        <w:t xml:space="preserve"> </w:t>
      </w:r>
      <w:proofErr w:type="spellStart"/>
      <w:r w:rsidRPr="00AB280B">
        <w:rPr>
          <w:lang w:val="fr-CA"/>
        </w:rPr>
        <w:t>molecule</w:t>
      </w:r>
      <w:proofErr w:type="spellEnd"/>
    </w:p>
    <w:p w14:paraId="6DA97DCA" w14:textId="77777777" w:rsidR="00AB280B" w:rsidRPr="00AB280B" w:rsidRDefault="00AB280B" w:rsidP="00AB280B">
      <w:pPr>
        <w:pStyle w:val="NoteLevel1"/>
      </w:pPr>
      <w:proofErr w:type="spellStart"/>
      <w:r w:rsidRPr="00AB280B">
        <w:rPr>
          <w:lang w:val="fr-CA"/>
        </w:rPr>
        <w:t>is</w:t>
      </w:r>
      <w:proofErr w:type="spellEnd"/>
      <w:r w:rsidRPr="00AB280B">
        <w:rPr>
          <w:lang w:val="fr-CA"/>
        </w:rPr>
        <w:t xml:space="preserve"> </w:t>
      </w:r>
      <w:proofErr w:type="spellStart"/>
      <w:r w:rsidRPr="00AB280B">
        <w:rPr>
          <w:lang w:val="fr-CA"/>
        </w:rPr>
        <w:t>called</w:t>
      </w:r>
      <w:proofErr w:type="spellEnd"/>
      <w:r w:rsidRPr="00AB280B">
        <w:rPr>
          <w:lang w:val="fr-CA"/>
        </w:rPr>
        <w:t xml:space="preserve">: </w:t>
      </w:r>
      <w:proofErr w:type="spellStart"/>
      <w:r w:rsidRPr="00AB280B">
        <w:rPr>
          <w:b/>
          <w:bCs/>
          <w:i/>
          <w:iCs/>
          <w:lang w:val="fr-CA"/>
        </w:rPr>
        <w:t>carbon</w:t>
      </w:r>
      <w:proofErr w:type="spellEnd"/>
      <w:r w:rsidRPr="00AB280B">
        <w:rPr>
          <w:b/>
          <w:bCs/>
          <w:i/>
          <w:iCs/>
          <w:lang w:val="fr-CA"/>
        </w:rPr>
        <w:t xml:space="preserve"> </w:t>
      </w:r>
      <w:proofErr w:type="spellStart"/>
      <w:r w:rsidRPr="00AB280B">
        <w:rPr>
          <w:b/>
          <w:bCs/>
          <w:i/>
          <w:iCs/>
          <w:lang w:val="fr-CA"/>
        </w:rPr>
        <w:t>skeleton</w:t>
      </w:r>
      <w:proofErr w:type="spellEnd"/>
      <w:r w:rsidRPr="00AB280B">
        <w:rPr>
          <w:lang w:val="fr-CA"/>
        </w:rPr>
        <w:t xml:space="preserve"> (or </w:t>
      </w:r>
      <w:proofErr w:type="spellStart"/>
      <w:r w:rsidRPr="00AB280B">
        <w:rPr>
          <w:lang w:val="fr-CA"/>
        </w:rPr>
        <w:t>backbone</w:t>
      </w:r>
      <w:proofErr w:type="spellEnd"/>
      <w:proofErr w:type="gramStart"/>
      <w:r w:rsidRPr="00AB280B">
        <w:rPr>
          <w:lang w:val="fr-CA"/>
        </w:rPr>
        <w:t>)and</w:t>
      </w:r>
      <w:proofErr w:type="gramEnd"/>
      <w:r w:rsidRPr="00AB280B">
        <w:rPr>
          <w:lang w:val="fr-CA"/>
        </w:rPr>
        <w:t xml:space="preserve"> has:</w:t>
      </w:r>
    </w:p>
    <w:p w14:paraId="1A4BB2B5" w14:textId="77777777" w:rsidR="00AB280B" w:rsidRPr="00AB280B" w:rsidRDefault="00AB280B" w:rsidP="00AB280B">
      <w:pPr>
        <w:pStyle w:val="NoteLevel1"/>
      </w:pPr>
      <w:r w:rsidRPr="00AB280B">
        <w:rPr>
          <w:lang w:val="fr-CA"/>
        </w:rPr>
        <w:t xml:space="preserve">A </w:t>
      </w:r>
      <w:proofErr w:type="spellStart"/>
      <w:r w:rsidRPr="00AB280B">
        <w:rPr>
          <w:lang w:val="fr-CA"/>
        </w:rPr>
        <w:t>functional</w:t>
      </w:r>
      <w:proofErr w:type="spellEnd"/>
      <w:r w:rsidRPr="00AB280B">
        <w:rPr>
          <w:lang w:val="fr-CA"/>
        </w:rPr>
        <w:t xml:space="preserve"> group</w:t>
      </w:r>
    </w:p>
    <w:p w14:paraId="65139B33" w14:textId="77777777" w:rsidR="00AB280B" w:rsidRPr="00AB280B" w:rsidRDefault="00AB280B" w:rsidP="00AB280B">
      <w:pPr>
        <w:pStyle w:val="NoteLevel2"/>
      </w:pPr>
      <w:proofErr w:type="spellStart"/>
      <w:r w:rsidRPr="00AB280B">
        <w:rPr>
          <w:lang w:val="fr-CA"/>
        </w:rPr>
        <w:t>Specific</w:t>
      </w:r>
      <w:proofErr w:type="spellEnd"/>
      <w:r w:rsidRPr="00AB280B">
        <w:rPr>
          <w:lang w:val="fr-CA"/>
        </w:rPr>
        <w:t xml:space="preserve"> </w:t>
      </w:r>
      <w:proofErr w:type="spellStart"/>
      <w:r w:rsidRPr="00AB280B">
        <w:rPr>
          <w:lang w:val="fr-CA"/>
        </w:rPr>
        <w:t>combination</w:t>
      </w:r>
      <w:proofErr w:type="spellEnd"/>
      <w:r>
        <w:rPr>
          <w:lang w:val="fr-CA"/>
        </w:rPr>
        <w:t xml:space="preserve"> </w:t>
      </w:r>
      <w:r w:rsidRPr="00AB280B">
        <w:rPr>
          <w:lang w:val="fr-CA"/>
        </w:rPr>
        <w:t xml:space="preserve">of </w:t>
      </w:r>
      <w:proofErr w:type="spellStart"/>
      <w:r w:rsidRPr="00AB280B">
        <w:rPr>
          <w:lang w:val="fr-CA"/>
        </w:rPr>
        <w:t>bonded</w:t>
      </w:r>
      <w:proofErr w:type="spellEnd"/>
      <w:r w:rsidRPr="00AB280B">
        <w:rPr>
          <w:lang w:val="fr-CA"/>
        </w:rPr>
        <w:t xml:space="preserve"> </w:t>
      </w:r>
      <w:proofErr w:type="spellStart"/>
      <w:r w:rsidRPr="00AB280B">
        <w:rPr>
          <w:lang w:val="fr-CA"/>
        </w:rPr>
        <w:t>atoms</w:t>
      </w:r>
      <w:proofErr w:type="spellEnd"/>
      <w:r>
        <w:rPr>
          <w:lang w:val="fr-CA"/>
        </w:rPr>
        <w:t xml:space="preserve"> </w:t>
      </w:r>
      <w:proofErr w:type="spellStart"/>
      <w:r w:rsidRPr="00AB280B">
        <w:rPr>
          <w:lang w:val="fr-CA"/>
        </w:rPr>
        <w:t>that</w:t>
      </w:r>
      <w:proofErr w:type="spellEnd"/>
      <w:r w:rsidRPr="00AB280B">
        <w:rPr>
          <w:lang w:val="fr-CA"/>
        </w:rPr>
        <w:t xml:space="preserve"> </w:t>
      </w:r>
      <w:proofErr w:type="spellStart"/>
      <w:r w:rsidRPr="00AB280B">
        <w:rPr>
          <w:lang w:val="fr-CA"/>
        </w:rPr>
        <w:t>always</w:t>
      </w:r>
      <w:proofErr w:type="spellEnd"/>
      <w:r w:rsidRPr="00AB280B">
        <w:rPr>
          <w:lang w:val="fr-CA"/>
        </w:rPr>
        <w:t xml:space="preserve"> </w:t>
      </w:r>
      <w:proofErr w:type="spellStart"/>
      <w:r w:rsidRPr="00AB280B">
        <w:rPr>
          <w:lang w:val="fr-CA"/>
        </w:rPr>
        <w:t>react</w:t>
      </w:r>
      <w:proofErr w:type="spellEnd"/>
      <w:r w:rsidRPr="00AB280B">
        <w:rPr>
          <w:lang w:val="fr-CA"/>
        </w:rPr>
        <w:t xml:space="preserve"> the </w:t>
      </w:r>
      <w:proofErr w:type="spellStart"/>
      <w:r w:rsidRPr="00AB280B">
        <w:rPr>
          <w:lang w:val="fr-CA"/>
        </w:rPr>
        <w:t>same</w:t>
      </w:r>
      <w:proofErr w:type="spellEnd"/>
      <w:r w:rsidRPr="00AB280B">
        <w:rPr>
          <w:lang w:val="fr-CA"/>
        </w:rPr>
        <w:t xml:space="preserve"> </w:t>
      </w:r>
      <w:proofErr w:type="spellStart"/>
      <w:r w:rsidRPr="00AB280B">
        <w:rPr>
          <w:lang w:val="fr-CA"/>
        </w:rPr>
        <w:t>way</w:t>
      </w:r>
      <w:proofErr w:type="spellEnd"/>
      <w:r w:rsidRPr="00AB280B">
        <w:rPr>
          <w:lang w:val="fr-CA"/>
        </w:rPr>
        <w:t>;</w:t>
      </w:r>
      <w:r>
        <w:rPr>
          <w:lang w:val="fr-CA"/>
        </w:rPr>
        <w:t xml:space="preserve"> </w:t>
      </w:r>
      <w:proofErr w:type="spellStart"/>
      <w:r w:rsidRPr="00AB280B">
        <w:rPr>
          <w:b/>
          <w:bCs/>
          <w:lang w:val="fr-CA"/>
        </w:rPr>
        <w:t>takes</w:t>
      </w:r>
      <w:proofErr w:type="spellEnd"/>
      <w:r w:rsidRPr="00AB280B">
        <w:rPr>
          <w:b/>
          <w:bCs/>
          <w:lang w:val="fr-CA"/>
        </w:rPr>
        <w:t xml:space="preserve"> part in </w:t>
      </w:r>
      <w:proofErr w:type="spellStart"/>
      <w:r w:rsidRPr="00AB280B">
        <w:rPr>
          <w:b/>
          <w:bCs/>
          <w:lang w:val="fr-CA"/>
        </w:rPr>
        <w:t>biochemical</w:t>
      </w:r>
      <w:proofErr w:type="spellEnd"/>
      <w:r w:rsidRPr="00AB280B">
        <w:rPr>
          <w:b/>
          <w:bCs/>
          <w:lang w:val="fr-CA"/>
        </w:rPr>
        <w:t xml:space="preserve"> </w:t>
      </w:r>
      <w:proofErr w:type="spellStart"/>
      <w:r w:rsidRPr="00AB280B">
        <w:rPr>
          <w:b/>
          <w:bCs/>
          <w:lang w:val="fr-CA"/>
        </w:rPr>
        <w:t>reactions</w:t>
      </w:r>
      <w:proofErr w:type="spellEnd"/>
    </w:p>
    <w:p w14:paraId="3C35DE60" w14:textId="77777777" w:rsidR="00AB280B" w:rsidRPr="00AB280B" w:rsidRDefault="00AB280B" w:rsidP="00AB280B">
      <w:pPr>
        <w:pStyle w:val="NoteLevel1"/>
      </w:pPr>
    </w:p>
    <w:p w14:paraId="79A0E376" w14:textId="77777777" w:rsidR="00AB280B" w:rsidRPr="00AB280B" w:rsidRDefault="00AB280B" w:rsidP="00AB280B">
      <w:pPr>
        <w:pStyle w:val="NoteLevel1"/>
      </w:pPr>
      <w:r w:rsidRPr="00AB280B">
        <w:rPr>
          <w:lang w:val="fr-CA"/>
        </w:rPr>
        <w:t xml:space="preserve">A </w:t>
      </w:r>
      <w:proofErr w:type="spellStart"/>
      <w:r w:rsidRPr="00AB280B">
        <w:rPr>
          <w:lang w:val="fr-CA"/>
        </w:rPr>
        <w:t>remainder</w:t>
      </w:r>
      <w:proofErr w:type="spellEnd"/>
      <w:r w:rsidRPr="00AB280B">
        <w:rPr>
          <w:lang w:val="fr-CA"/>
        </w:rPr>
        <w:t xml:space="preserve"> of the</w:t>
      </w:r>
      <w:r>
        <w:t xml:space="preserve"> </w:t>
      </w:r>
      <w:proofErr w:type="spellStart"/>
      <w:r w:rsidRPr="00AB280B">
        <w:rPr>
          <w:lang w:val="fr-CA"/>
        </w:rPr>
        <w:t>molecule</w:t>
      </w:r>
      <w:proofErr w:type="spellEnd"/>
      <w:r w:rsidRPr="00AB280B">
        <w:rPr>
          <w:lang w:val="fr-CA"/>
        </w:rPr>
        <w:t xml:space="preserve"> </w:t>
      </w:r>
      <w:proofErr w:type="spellStart"/>
      <w:r w:rsidRPr="00AB280B">
        <w:rPr>
          <w:lang w:val="fr-CA"/>
        </w:rPr>
        <w:t>indicated</w:t>
      </w:r>
      <w:proofErr w:type="spellEnd"/>
      <w:r>
        <w:t xml:space="preserve"> </w:t>
      </w:r>
      <w:r w:rsidRPr="00AB280B">
        <w:rPr>
          <w:lang w:val="fr-CA"/>
        </w:rPr>
        <w:t xml:space="preserve">by the </w:t>
      </w:r>
      <w:proofErr w:type="spellStart"/>
      <w:r w:rsidRPr="00AB280B">
        <w:rPr>
          <w:lang w:val="fr-CA"/>
        </w:rPr>
        <w:t>letter</w:t>
      </w:r>
      <w:proofErr w:type="spellEnd"/>
      <w:r w:rsidRPr="00AB280B">
        <w:rPr>
          <w:lang w:val="fr-CA"/>
        </w:rPr>
        <w:t xml:space="preserve"> </w:t>
      </w:r>
      <w:r w:rsidRPr="00AB280B">
        <w:rPr>
          <w:b/>
          <w:bCs/>
          <w:lang w:val="fr-CA"/>
        </w:rPr>
        <w:t>R</w:t>
      </w:r>
    </w:p>
    <w:p w14:paraId="2C4316DC" w14:textId="77777777" w:rsidR="00AB280B" w:rsidRPr="00AB280B" w:rsidRDefault="00AB280B" w:rsidP="00AB280B">
      <w:pPr>
        <w:pStyle w:val="NoteLevel2"/>
      </w:pPr>
      <w:proofErr w:type="spellStart"/>
      <w:r w:rsidRPr="00AB280B">
        <w:rPr>
          <w:lang w:val="fr-CA"/>
        </w:rPr>
        <w:t>Does</w:t>
      </w:r>
      <w:proofErr w:type="spellEnd"/>
      <w:r w:rsidRPr="00AB280B">
        <w:rPr>
          <w:lang w:val="fr-CA"/>
        </w:rPr>
        <w:t xml:space="preserve"> not change as a</w:t>
      </w:r>
      <w:r>
        <w:rPr>
          <w:lang w:val="fr-CA"/>
        </w:rPr>
        <w:t xml:space="preserve"> </w:t>
      </w:r>
      <w:proofErr w:type="spellStart"/>
      <w:r w:rsidRPr="00AB280B">
        <w:rPr>
          <w:lang w:val="fr-CA"/>
        </w:rPr>
        <w:t>biochemical</w:t>
      </w:r>
      <w:proofErr w:type="spellEnd"/>
      <w:r w:rsidRPr="00AB280B">
        <w:rPr>
          <w:lang w:val="fr-CA"/>
        </w:rPr>
        <w:t xml:space="preserve"> </w:t>
      </w:r>
      <w:proofErr w:type="spellStart"/>
      <w:r w:rsidRPr="00AB280B">
        <w:rPr>
          <w:lang w:val="fr-CA"/>
        </w:rPr>
        <w:t>reaction</w:t>
      </w:r>
      <w:proofErr w:type="spellEnd"/>
      <w:r w:rsidRPr="00AB280B">
        <w:rPr>
          <w:lang w:val="fr-CA"/>
        </w:rPr>
        <w:t xml:space="preserve"> </w:t>
      </w:r>
      <w:proofErr w:type="spellStart"/>
      <w:r w:rsidRPr="00AB280B">
        <w:rPr>
          <w:lang w:val="fr-CA"/>
        </w:rPr>
        <w:t>occurs</w:t>
      </w:r>
      <w:proofErr w:type="spellEnd"/>
      <w:r w:rsidRPr="00AB280B">
        <w:rPr>
          <w:lang w:val="fr-CA"/>
        </w:rPr>
        <w:t xml:space="preserve">; </w:t>
      </w:r>
      <w:proofErr w:type="spellStart"/>
      <w:r w:rsidRPr="00AB280B">
        <w:rPr>
          <w:b/>
          <w:bCs/>
          <w:lang w:val="fr-CA"/>
        </w:rPr>
        <w:t>does</w:t>
      </w:r>
      <w:proofErr w:type="spellEnd"/>
      <w:r w:rsidRPr="00AB280B">
        <w:rPr>
          <w:b/>
          <w:bCs/>
          <w:lang w:val="fr-CA"/>
        </w:rPr>
        <w:t xml:space="preserve"> not</w:t>
      </w:r>
      <w:r>
        <w:rPr>
          <w:b/>
          <w:bCs/>
          <w:lang w:val="fr-CA"/>
        </w:rPr>
        <w:t xml:space="preserve"> </w:t>
      </w:r>
      <w:proofErr w:type="spellStart"/>
      <w:r w:rsidRPr="00AB280B">
        <w:rPr>
          <w:b/>
          <w:bCs/>
          <w:lang w:val="fr-CA"/>
        </w:rPr>
        <w:t>take</w:t>
      </w:r>
      <w:proofErr w:type="spellEnd"/>
      <w:r w:rsidRPr="00AB280B">
        <w:rPr>
          <w:b/>
          <w:bCs/>
          <w:lang w:val="fr-CA"/>
        </w:rPr>
        <w:t xml:space="preserve"> part in the </w:t>
      </w:r>
      <w:proofErr w:type="spellStart"/>
      <w:r w:rsidRPr="00AB280B">
        <w:rPr>
          <w:b/>
          <w:bCs/>
          <w:lang w:val="fr-CA"/>
        </w:rPr>
        <w:t>reaction</w:t>
      </w:r>
      <w:proofErr w:type="spellEnd"/>
      <w:r w:rsidRPr="00AB280B">
        <w:rPr>
          <w:b/>
          <w:bCs/>
          <w:lang w:val="fr-CA"/>
        </w:rPr>
        <w:t>)</w:t>
      </w:r>
    </w:p>
    <w:p w14:paraId="24D0CC77" w14:textId="77777777" w:rsidR="00AB280B" w:rsidRDefault="00FF19B6">
      <w:pPr>
        <w:pStyle w:val="NoteLevel1"/>
      </w:pPr>
      <w:r>
        <w:t xml:space="preserve">Look at chapter 4 for reference! </w:t>
      </w:r>
    </w:p>
    <w:p w14:paraId="7940C333" w14:textId="77777777" w:rsidR="00FF19B6" w:rsidRDefault="00FF19B6">
      <w:pPr>
        <w:pStyle w:val="NoteLevel1"/>
      </w:pPr>
    </w:p>
    <w:p w14:paraId="448D70CA" w14:textId="77777777" w:rsidR="00FF19B6" w:rsidRDefault="00FF19B6">
      <w:pPr>
        <w:pStyle w:val="NoteLevel1"/>
      </w:pPr>
      <w:proofErr w:type="spellStart"/>
      <w:r>
        <w:t>Chaoter</w:t>
      </w:r>
      <w:proofErr w:type="spellEnd"/>
      <w:r>
        <w:t xml:space="preserve"> 5 structure and function of large biological molecules</w:t>
      </w:r>
    </w:p>
    <w:p w14:paraId="012CD991" w14:textId="77777777" w:rsidR="00FF19B6" w:rsidRDefault="00FF19B6">
      <w:pPr>
        <w:pStyle w:val="NoteLevel1"/>
      </w:pPr>
      <w:r>
        <w:t>5.1 polymers built from monomers</w:t>
      </w:r>
    </w:p>
    <w:p w14:paraId="30A33D88" w14:textId="77777777" w:rsidR="00FF19B6" w:rsidRDefault="00FF19B6">
      <w:pPr>
        <w:pStyle w:val="NoteLevel1"/>
      </w:pPr>
      <w:r>
        <w:t>5.2 carbohydrates (</w:t>
      </w:r>
      <w:proofErr w:type="spellStart"/>
      <w:r>
        <w:t>sugrs</w:t>
      </w:r>
      <w:proofErr w:type="spellEnd"/>
      <w:r>
        <w:t xml:space="preserve"> -? Polymers of </w:t>
      </w:r>
      <w:proofErr w:type="spellStart"/>
      <w:r>
        <w:t>monosaccharides</w:t>
      </w:r>
      <w:proofErr w:type="spellEnd"/>
      <w:r>
        <w:t xml:space="preserve"> </w:t>
      </w:r>
    </w:p>
    <w:p w14:paraId="017C6A8B" w14:textId="77777777" w:rsidR="00FF19B6" w:rsidRDefault="00FF19B6">
      <w:pPr>
        <w:pStyle w:val="NoteLevel1"/>
      </w:pPr>
      <w:r>
        <w:t xml:space="preserve">5.3 Lipids -&gt; polymers of fatty acids </w:t>
      </w:r>
    </w:p>
    <w:p w14:paraId="1D101733" w14:textId="77777777" w:rsidR="008D32EA" w:rsidRPr="008D32EA" w:rsidRDefault="008D32EA" w:rsidP="008D32EA">
      <w:pPr>
        <w:pStyle w:val="NoteLevel1"/>
      </w:pPr>
      <w:r w:rsidRPr="008D32EA">
        <w:rPr>
          <w:lang w:val="fr-CH"/>
        </w:rPr>
        <w:lastRenderedPageBreak/>
        <w:t>5.4)</w:t>
      </w:r>
      <w:r w:rsidRPr="008D32EA">
        <w:rPr>
          <w:lang w:val="fr-CH"/>
        </w:rPr>
        <w:tab/>
        <w:t>Proteins</w:t>
      </w:r>
      <w:r>
        <w:t xml:space="preserve"> -&gt; </w:t>
      </w:r>
      <w:r w:rsidRPr="008D32EA">
        <w:rPr>
          <w:lang w:val="fr-CH"/>
        </w:rPr>
        <w:t>Polymers of amino acids</w:t>
      </w:r>
    </w:p>
    <w:p w14:paraId="0D56C04F" w14:textId="77777777" w:rsidR="008D32EA" w:rsidRPr="008D32EA" w:rsidRDefault="008D32EA" w:rsidP="008D32EA">
      <w:pPr>
        <w:pStyle w:val="NoteLevel1"/>
      </w:pPr>
      <w:r w:rsidRPr="008D32EA">
        <w:rPr>
          <w:lang w:val="fr-CH"/>
        </w:rPr>
        <w:t>5.5)</w:t>
      </w:r>
      <w:r w:rsidRPr="008D32EA">
        <w:rPr>
          <w:lang w:val="fr-CH"/>
        </w:rPr>
        <w:tab/>
        <w:t>Nucleic acids</w:t>
      </w:r>
      <w:r>
        <w:t xml:space="preserve"> -&gt; </w:t>
      </w:r>
      <w:r w:rsidRPr="008D32EA">
        <w:rPr>
          <w:lang w:val="fr-CH"/>
        </w:rPr>
        <w:t>Polymers of nucleotides;  ATP (nucleotide)</w:t>
      </w:r>
    </w:p>
    <w:p w14:paraId="541C4395" w14:textId="77777777" w:rsidR="008D32EA" w:rsidRPr="008D32EA" w:rsidRDefault="008D32EA" w:rsidP="008D32EA">
      <w:pPr>
        <w:pStyle w:val="NoteLevel1"/>
      </w:pPr>
    </w:p>
    <w:p w14:paraId="5B597D66" w14:textId="77777777" w:rsidR="008D32EA" w:rsidRPr="008D32EA" w:rsidRDefault="008D32EA" w:rsidP="008D32EA">
      <w:pPr>
        <w:pStyle w:val="NoteLevel1"/>
      </w:pPr>
      <w:r w:rsidRPr="008D32EA">
        <w:rPr>
          <w:lang w:val="fr-CH"/>
        </w:rPr>
        <w:t>Monomers</w:t>
      </w:r>
    </w:p>
    <w:p w14:paraId="132C9CD5" w14:textId="77777777" w:rsidR="008D32EA" w:rsidRPr="008D32EA" w:rsidRDefault="008D32EA" w:rsidP="008D32EA">
      <w:pPr>
        <w:pStyle w:val="NoteLevel1"/>
      </w:pPr>
      <w:r w:rsidRPr="008D32EA">
        <w:rPr>
          <w:lang w:val="fr-CH"/>
        </w:rPr>
        <w:t>These are small subunits which bond to one another and contribute to building up larger molecules.</w:t>
      </w:r>
    </w:p>
    <w:p w14:paraId="318944A3" w14:textId="77777777" w:rsidR="008D32EA" w:rsidRPr="008D32EA" w:rsidRDefault="008D32EA" w:rsidP="008D32EA">
      <w:pPr>
        <w:pStyle w:val="NoteLevel1"/>
      </w:pPr>
      <w:r w:rsidRPr="008D32EA">
        <w:rPr>
          <w:b/>
          <w:bCs/>
          <w:lang w:val="fr-CH"/>
        </w:rPr>
        <w:t xml:space="preserve">Ex.: </w:t>
      </w:r>
    </w:p>
    <w:p w14:paraId="7A1AEFF6" w14:textId="77777777" w:rsidR="008D32EA" w:rsidRPr="008D32EA" w:rsidRDefault="008D32EA" w:rsidP="008D32EA">
      <w:pPr>
        <w:pStyle w:val="NoteLevel1"/>
      </w:pPr>
      <w:r w:rsidRPr="008D32EA">
        <w:rPr>
          <w:b/>
          <w:bCs/>
          <w:lang w:val="fr-CH"/>
        </w:rPr>
        <w:t>glucose is a monomer of cellulose</w:t>
      </w:r>
    </w:p>
    <w:p w14:paraId="7674ACE5" w14:textId="77777777" w:rsidR="008D32EA" w:rsidRPr="008D32EA" w:rsidRDefault="008D32EA" w:rsidP="008D32EA">
      <w:pPr>
        <w:pStyle w:val="NoteLevel1"/>
      </w:pPr>
      <w:r w:rsidRPr="008D32EA">
        <w:rPr>
          <w:b/>
          <w:bCs/>
          <w:lang w:val="fr-CH"/>
        </w:rPr>
        <w:t>amino acids are monomers of proteins</w:t>
      </w:r>
    </w:p>
    <w:p w14:paraId="7519C932" w14:textId="77777777" w:rsidR="008D32EA" w:rsidRDefault="008D32EA" w:rsidP="008D32EA">
      <w:pPr>
        <w:pStyle w:val="NoteLevel1"/>
      </w:pPr>
    </w:p>
    <w:p w14:paraId="794874AD" w14:textId="77777777" w:rsidR="008D32EA" w:rsidRPr="008D32EA" w:rsidRDefault="008D32EA" w:rsidP="008D32EA">
      <w:pPr>
        <w:pStyle w:val="NoteLevel1"/>
      </w:pPr>
      <w:r w:rsidRPr="008D32EA">
        <w:rPr>
          <w:lang w:val="fr-CH"/>
        </w:rPr>
        <w:t>Polymers</w:t>
      </w:r>
    </w:p>
    <w:p w14:paraId="6BB1183E" w14:textId="77777777" w:rsidR="008D32EA" w:rsidRPr="008D32EA" w:rsidRDefault="008D32EA" w:rsidP="008D32EA">
      <w:pPr>
        <w:pStyle w:val="NoteLevel1"/>
      </w:pPr>
      <w:r w:rsidRPr="008D32EA">
        <w:rPr>
          <w:lang w:val="fr-CH"/>
        </w:rPr>
        <w:t>These are</w:t>
      </w:r>
      <w:r>
        <w:rPr>
          <w:lang w:val="fr-CH"/>
        </w:rPr>
        <w:t xml:space="preserve"> long and</w:t>
      </w:r>
      <w:r w:rsidRPr="008D32EA">
        <w:rPr>
          <w:lang w:val="fr-CH"/>
        </w:rPr>
        <w:t xml:space="preserve"> large molecules which are constructed by linking together a large number of small subunits.</w:t>
      </w:r>
    </w:p>
    <w:p w14:paraId="03FBE50F" w14:textId="77777777" w:rsidR="008D32EA" w:rsidRPr="008D32EA" w:rsidRDefault="008D32EA" w:rsidP="008D32EA">
      <w:pPr>
        <w:pStyle w:val="NoteLevel1"/>
      </w:pPr>
      <w:r w:rsidRPr="008D32EA">
        <w:rPr>
          <w:b/>
          <w:bCs/>
          <w:lang w:val="fr-CH"/>
        </w:rPr>
        <w:t>Ex:</w:t>
      </w:r>
    </w:p>
    <w:p w14:paraId="718F1E87" w14:textId="77777777" w:rsidR="008D32EA" w:rsidRPr="008D32EA" w:rsidRDefault="008D32EA" w:rsidP="008D32EA">
      <w:pPr>
        <w:pStyle w:val="NoteLevel1"/>
      </w:pPr>
      <w:r w:rsidRPr="008D32EA">
        <w:rPr>
          <w:b/>
          <w:bCs/>
          <w:lang w:val="fr-CH"/>
        </w:rPr>
        <w:t>cellulose is a polymer of glucose</w:t>
      </w:r>
    </w:p>
    <w:p w14:paraId="1A931615" w14:textId="77777777" w:rsidR="008D32EA" w:rsidRPr="008D32EA" w:rsidRDefault="008D32EA" w:rsidP="008D32EA">
      <w:pPr>
        <w:pStyle w:val="NoteLevel1"/>
      </w:pPr>
      <w:r w:rsidRPr="008D32EA">
        <w:rPr>
          <w:b/>
          <w:bCs/>
          <w:lang w:val="fr-CH"/>
        </w:rPr>
        <w:t>proteins are polymers of amino acids</w:t>
      </w:r>
    </w:p>
    <w:p w14:paraId="17C2F2FB" w14:textId="77777777" w:rsidR="008D32EA" w:rsidRPr="008D32EA" w:rsidRDefault="008D32EA" w:rsidP="008D32EA">
      <w:pPr>
        <w:pStyle w:val="NoteLevel1"/>
      </w:pPr>
    </w:p>
    <w:p w14:paraId="2CF0485F" w14:textId="77777777" w:rsidR="00017378" w:rsidRPr="00017378" w:rsidRDefault="00017378" w:rsidP="00017378">
      <w:pPr>
        <w:pStyle w:val="NoteLevel1"/>
      </w:pPr>
      <w:r w:rsidRPr="00017378">
        <w:rPr>
          <w:lang w:val="fr-CH"/>
        </w:rPr>
        <w:t>These are molecules having many hydroxyle groups</w:t>
      </w:r>
    </w:p>
    <w:p w14:paraId="19153F67" w14:textId="77777777" w:rsidR="00017378" w:rsidRPr="00017378" w:rsidRDefault="00017378" w:rsidP="00017378">
      <w:pPr>
        <w:pStyle w:val="NoteLevel1"/>
      </w:pPr>
      <w:r w:rsidRPr="00017378">
        <w:rPr>
          <w:lang w:val="fr-CH"/>
        </w:rPr>
        <w:t>(-OH). They are divided into two groups:</w:t>
      </w:r>
    </w:p>
    <w:p w14:paraId="5F2E128E" w14:textId="77777777" w:rsidR="00017378" w:rsidRPr="00017378" w:rsidRDefault="00017378" w:rsidP="00017378">
      <w:pPr>
        <w:pStyle w:val="NoteLevel1"/>
      </w:pPr>
      <w:r w:rsidRPr="00017378">
        <w:rPr>
          <w:lang w:val="fr-CH"/>
        </w:rPr>
        <w:tab/>
        <w:t xml:space="preserve">- </w:t>
      </w:r>
      <w:r w:rsidRPr="00017378">
        <w:rPr>
          <w:lang w:val="fr-CH"/>
        </w:rPr>
        <w:tab/>
        <w:t>those having aldehyde function (-CHO</w:t>
      </w:r>
    </w:p>
    <w:p w14:paraId="058ABE03" w14:textId="77777777" w:rsidR="00017378" w:rsidRPr="00017378" w:rsidRDefault="00017378" w:rsidP="00017378">
      <w:pPr>
        <w:pStyle w:val="NoteLevel1"/>
      </w:pPr>
      <w:r w:rsidRPr="00017378">
        <w:rPr>
          <w:lang w:val="fr-CH"/>
        </w:rPr>
        <w:tab/>
      </w:r>
      <w:r w:rsidRPr="00017378">
        <w:rPr>
          <w:lang w:val="fr-CH"/>
        </w:rPr>
        <w:tab/>
        <w:t xml:space="preserve">and coming from glyceraldehyde) </w:t>
      </w:r>
      <w:r w:rsidRPr="00017378">
        <w:rPr>
          <w:b/>
          <w:bCs/>
          <w:u w:val="single"/>
          <w:lang w:val="fr-CH"/>
        </w:rPr>
        <w:t>or</w:t>
      </w:r>
    </w:p>
    <w:p w14:paraId="36A82633" w14:textId="77777777" w:rsidR="00017378" w:rsidRPr="00017378" w:rsidRDefault="00017378" w:rsidP="00017378">
      <w:pPr>
        <w:pStyle w:val="NoteLevel1"/>
      </w:pPr>
      <w:r w:rsidRPr="00017378">
        <w:rPr>
          <w:lang w:val="fr-CH"/>
        </w:rPr>
        <w:tab/>
        <w:t>-</w:t>
      </w:r>
      <w:r w:rsidRPr="00017378">
        <w:rPr>
          <w:lang w:val="fr-CH"/>
        </w:rPr>
        <w:tab/>
        <w:t xml:space="preserve">those having a ketone function (-C=O and </w:t>
      </w:r>
    </w:p>
    <w:p w14:paraId="6BCE3357" w14:textId="77777777" w:rsidR="00017378" w:rsidRPr="00017378" w:rsidRDefault="00017378" w:rsidP="00017378">
      <w:pPr>
        <w:pStyle w:val="NoteLevel1"/>
      </w:pPr>
      <w:r w:rsidRPr="00017378">
        <w:rPr>
          <w:lang w:val="fr-CH"/>
        </w:rPr>
        <w:tab/>
      </w:r>
      <w:r w:rsidRPr="00017378">
        <w:rPr>
          <w:lang w:val="fr-CH"/>
        </w:rPr>
        <w:tab/>
        <w:t>coming from dihydroxyacetone).</w:t>
      </w:r>
    </w:p>
    <w:p w14:paraId="60946F03" w14:textId="77777777" w:rsidR="00017378" w:rsidRPr="00017378" w:rsidRDefault="00017378" w:rsidP="00017378">
      <w:pPr>
        <w:pStyle w:val="NoteLevel1"/>
      </w:pPr>
      <w:r w:rsidRPr="00017378">
        <w:rPr>
          <w:lang w:val="fr-CH"/>
        </w:rPr>
        <w:t>- They are soluble in water (hydropohilic).</w:t>
      </w:r>
    </w:p>
    <w:p w14:paraId="3973C133" w14:textId="77777777" w:rsidR="00017378" w:rsidRPr="00017378" w:rsidRDefault="00017378" w:rsidP="00017378">
      <w:pPr>
        <w:pStyle w:val="NoteLevel1"/>
      </w:pPr>
      <w:r w:rsidRPr="00017378">
        <w:rPr>
          <w:lang w:val="fr-CH"/>
        </w:rPr>
        <w:t>- They are composed of :</w:t>
      </w:r>
    </w:p>
    <w:p w14:paraId="28C785B7" w14:textId="77777777" w:rsidR="00017378" w:rsidRPr="00017378" w:rsidRDefault="00017378" w:rsidP="00017378">
      <w:pPr>
        <w:pStyle w:val="NoteLevel1"/>
      </w:pPr>
      <w:r w:rsidRPr="00017378">
        <w:rPr>
          <w:lang w:val="fr-CH"/>
        </w:rPr>
        <w:tab/>
        <w:t>- simple sugars (monosaccharides)</w:t>
      </w:r>
    </w:p>
    <w:p w14:paraId="09617C33" w14:textId="77777777" w:rsidR="00017378" w:rsidRPr="00017378" w:rsidRDefault="00017378" w:rsidP="00017378">
      <w:pPr>
        <w:pStyle w:val="NoteLevel1"/>
      </w:pPr>
      <w:r w:rsidRPr="00017378">
        <w:rPr>
          <w:lang w:val="fr-CH"/>
        </w:rPr>
        <w:tab/>
        <w:t>- double sugars (disaccharides)</w:t>
      </w:r>
    </w:p>
    <w:p w14:paraId="7BE66546" w14:textId="77777777" w:rsidR="00017378" w:rsidRPr="00017378" w:rsidRDefault="00017378" w:rsidP="00017378">
      <w:pPr>
        <w:pStyle w:val="NoteLevel1"/>
      </w:pPr>
      <w:r w:rsidRPr="00017378">
        <w:rPr>
          <w:lang w:val="fr-CH"/>
        </w:rPr>
        <w:tab/>
        <w:t>- long-chain sugars (polysaccharides)</w:t>
      </w:r>
    </w:p>
    <w:p w14:paraId="50C829D6" w14:textId="77777777" w:rsidR="00017378" w:rsidRPr="00017378" w:rsidRDefault="00017378" w:rsidP="00017378">
      <w:pPr>
        <w:pStyle w:val="NoteLevel1"/>
      </w:pPr>
      <w:r w:rsidRPr="00017378">
        <w:rPr>
          <w:lang w:val="fr-CH"/>
        </w:rPr>
        <w:tab/>
        <w:t>General molecular formula of glucids is: C</w:t>
      </w:r>
      <w:r w:rsidRPr="00017378">
        <w:rPr>
          <w:vertAlign w:val="subscript"/>
          <w:lang w:val="fr-CH"/>
        </w:rPr>
        <w:t>n</w:t>
      </w:r>
      <w:r w:rsidRPr="00017378">
        <w:rPr>
          <w:lang w:val="fr-CH"/>
        </w:rPr>
        <w:t>(H</w:t>
      </w:r>
      <w:r w:rsidRPr="00017378">
        <w:rPr>
          <w:vertAlign w:val="subscript"/>
          <w:lang w:val="fr-CH"/>
        </w:rPr>
        <w:t>2</w:t>
      </w:r>
      <w:r w:rsidRPr="00017378">
        <w:rPr>
          <w:lang w:val="fr-CH"/>
        </w:rPr>
        <w:t>)</w:t>
      </w:r>
      <w:r w:rsidRPr="00017378">
        <w:rPr>
          <w:vertAlign w:val="subscript"/>
          <w:lang w:val="fr-CH"/>
        </w:rPr>
        <w:t>n</w:t>
      </w:r>
      <w:r w:rsidRPr="00017378">
        <w:rPr>
          <w:lang w:val="fr-CH"/>
        </w:rPr>
        <w:t>O</w:t>
      </w:r>
      <w:r w:rsidRPr="00017378">
        <w:rPr>
          <w:vertAlign w:val="subscript"/>
          <w:lang w:val="fr-CH"/>
        </w:rPr>
        <w:t>n</w:t>
      </w:r>
    </w:p>
    <w:p w14:paraId="29F9D6E0" w14:textId="77777777" w:rsidR="008D32EA" w:rsidRDefault="008D32EA">
      <w:pPr>
        <w:pStyle w:val="NoteLevel1"/>
      </w:pPr>
    </w:p>
    <w:p w14:paraId="70B52AEF" w14:textId="77777777" w:rsidR="00017378" w:rsidRPr="00017378" w:rsidRDefault="00017378" w:rsidP="00017378">
      <w:pPr>
        <w:pStyle w:val="NoteLevel1"/>
      </w:pPr>
      <w:r w:rsidRPr="00017378">
        <w:rPr>
          <w:lang w:val="fr-CH"/>
        </w:rPr>
        <w:t>Autotroph organisms (plants)</w:t>
      </w:r>
      <w:r>
        <w:t xml:space="preserve"> </w:t>
      </w:r>
      <w:r w:rsidRPr="00017378">
        <w:rPr>
          <w:lang w:val="fr-CH"/>
        </w:rPr>
        <w:t xml:space="preserve">and </w:t>
      </w:r>
      <w:r>
        <w:rPr>
          <w:lang w:val="fr-CH"/>
        </w:rPr>
        <w:t xml:space="preserve">heterotroph organisms ( animals) </w:t>
      </w:r>
      <w:r w:rsidRPr="00017378">
        <w:rPr>
          <w:lang w:val="fr-CH"/>
        </w:rPr>
        <w:t>are interconnected through carbohydrates</w:t>
      </w:r>
    </w:p>
    <w:p w14:paraId="713D11AD" w14:textId="77777777" w:rsidR="00017378" w:rsidRPr="00017378" w:rsidRDefault="00017378" w:rsidP="00017378">
      <w:pPr>
        <w:pStyle w:val="NoteLevel1"/>
      </w:pPr>
      <w:r w:rsidRPr="00017378">
        <w:rPr>
          <w:lang w:val="fr-CH"/>
        </w:rPr>
        <w:t>Photosynthesis reaction</w:t>
      </w:r>
    </w:p>
    <w:p w14:paraId="4EDC079E" w14:textId="77777777" w:rsidR="00017378" w:rsidRPr="00017378" w:rsidRDefault="00017378" w:rsidP="00017378">
      <w:pPr>
        <w:pStyle w:val="NoteLevel1"/>
        <w:rPr>
          <w:color w:val="76923C" w:themeColor="accent3" w:themeShade="BF"/>
        </w:rPr>
      </w:pPr>
      <w:r w:rsidRPr="00017378">
        <w:rPr>
          <w:lang w:val="fr-CH"/>
        </w:rPr>
        <w:tab/>
      </w:r>
      <w:r w:rsidRPr="00017378">
        <w:rPr>
          <w:b/>
          <w:bCs/>
          <w:color w:val="76923C" w:themeColor="accent3" w:themeShade="BF"/>
          <w:lang w:val="fr-CH"/>
        </w:rPr>
        <w:t>6CO</w:t>
      </w:r>
      <w:r w:rsidRPr="00017378">
        <w:rPr>
          <w:b/>
          <w:bCs/>
          <w:color w:val="76923C" w:themeColor="accent3" w:themeShade="BF"/>
          <w:vertAlign w:val="subscript"/>
          <w:lang w:val="fr-CH"/>
        </w:rPr>
        <w:t>2</w:t>
      </w:r>
      <w:r w:rsidRPr="00017378">
        <w:rPr>
          <w:b/>
          <w:bCs/>
          <w:color w:val="76923C" w:themeColor="accent3" w:themeShade="BF"/>
          <w:lang w:val="fr-CH"/>
        </w:rPr>
        <w:t xml:space="preserve"> + 6H</w:t>
      </w:r>
      <w:r w:rsidRPr="00017378">
        <w:rPr>
          <w:b/>
          <w:bCs/>
          <w:color w:val="76923C" w:themeColor="accent3" w:themeShade="BF"/>
          <w:vertAlign w:val="subscript"/>
          <w:lang w:val="fr-CH"/>
        </w:rPr>
        <w:t>2</w:t>
      </w:r>
      <w:r w:rsidRPr="00017378">
        <w:rPr>
          <w:b/>
          <w:bCs/>
          <w:color w:val="76923C" w:themeColor="accent3" w:themeShade="BF"/>
          <w:lang w:val="fr-CH"/>
        </w:rPr>
        <w:t xml:space="preserve">O </w:t>
      </w:r>
      <w:r w:rsidRPr="00017378">
        <w:rPr>
          <w:b/>
          <w:bCs/>
          <w:color w:val="76923C" w:themeColor="accent3" w:themeShade="BF"/>
          <w:lang w:val="fr-CH"/>
        </w:rPr>
        <w:tab/>
      </w:r>
      <w:r w:rsidRPr="00017378">
        <w:rPr>
          <w:b/>
          <w:bCs/>
          <w:color w:val="76923C" w:themeColor="accent3" w:themeShade="BF"/>
          <w:lang w:val="fr-CH"/>
        </w:rPr>
        <w:tab/>
        <w:t>C</w:t>
      </w:r>
      <w:r w:rsidRPr="00017378">
        <w:rPr>
          <w:b/>
          <w:bCs/>
          <w:color w:val="76923C" w:themeColor="accent3" w:themeShade="BF"/>
          <w:vertAlign w:val="subscript"/>
          <w:lang w:val="fr-CH"/>
        </w:rPr>
        <w:t>6</w:t>
      </w:r>
      <w:r w:rsidRPr="00017378">
        <w:rPr>
          <w:b/>
          <w:bCs/>
          <w:color w:val="76923C" w:themeColor="accent3" w:themeShade="BF"/>
          <w:lang w:val="fr-CH"/>
        </w:rPr>
        <w:t>H</w:t>
      </w:r>
      <w:r w:rsidRPr="00017378">
        <w:rPr>
          <w:b/>
          <w:bCs/>
          <w:color w:val="76923C" w:themeColor="accent3" w:themeShade="BF"/>
          <w:vertAlign w:val="subscript"/>
          <w:lang w:val="fr-CH"/>
        </w:rPr>
        <w:t>12</w:t>
      </w:r>
      <w:r w:rsidRPr="00017378">
        <w:rPr>
          <w:b/>
          <w:bCs/>
          <w:color w:val="76923C" w:themeColor="accent3" w:themeShade="BF"/>
          <w:lang w:val="fr-CH"/>
        </w:rPr>
        <w:t>O</w:t>
      </w:r>
      <w:r w:rsidRPr="00017378">
        <w:rPr>
          <w:b/>
          <w:bCs/>
          <w:color w:val="76923C" w:themeColor="accent3" w:themeShade="BF"/>
          <w:vertAlign w:val="subscript"/>
          <w:lang w:val="fr-CH"/>
        </w:rPr>
        <w:t>6</w:t>
      </w:r>
      <w:r w:rsidRPr="00017378">
        <w:rPr>
          <w:b/>
          <w:bCs/>
          <w:color w:val="76923C" w:themeColor="accent3" w:themeShade="BF"/>
          <w:lang w:val="fr-CH"/>
        </w:rPr>
        <w:t xml:space="preserve"> + 6O</w:t>
      </w:r>
      <w:r w:rsidRPr="00017378">
        <w:rPr>
          <w:b/>
          <w:bCs/>
          <w:color w:val="76923C" w:themeColor="accent3" w:themeShade="BF"/>
          <w:vertAlign w:val="subscript"/>
          <w:lang w:val="fr-CH"/>
        </w:rPr>
        <w:t>2</w:t>
      </w:r>
    </w:p>
    <w:p w14:paraId="6A1D1648" w14:textId="77777777" w:rsidR="00017378" w:rsidRPr="00017378" w:rsidRDefault="00017378" w:rsidP="00017378">
      <w:pPr>
        <w:pStyle w:val="NoteLevel1"/>
      </w:pPr>
      <w:r w:rsidRPr="00017378">
        <w:rPr>
          <w:lang w:val="fr-CH"/>
        </w:rPr>
        <w:t>Cellular respiration reaction</w:t>
      </w:r>
    </w:p>
    <w:p w14:paraId="78ECB8D8" w14:textId="77777777" w:rsidR="00017378" w:rsidRPr="00017378" w:rsidRDefault="00017378" w:rsidP="00017378">
      <w:pPr>
        <w:pStyle w:val="NoteLevel1"/>
        <w:rPr>
          <w:color w:val="76923C" w:themeColor="accent3" w:themeShade="BF"/>
        </w:rPr>
      </w:pPr>
      <w:r w:rsidRPr="00017378">
        <w:rPr>
          <w:lang w:val="fr-CH"/>
        </w:rPr>
        <w:tab/>
        <w:t xml:space="preserve"> </w:t>
      </w:r>
      <w:r w:rsidRPr="00017378">
        <w:rPr>
          <w:b/>
          <w:bCs/>
          <w:color w:val="76923C" w:themeColor="accent3" w:themeShade="BF"/>
          <w:lang w:val="fr-CH"/>
        </w:rPr>
        <w:t>C</w:t>
      </w:r>
      <w:r w:rsidRPr="00017378">
        <w:rPr>
          <w:b/>
          <w:bCs/>
          <w:color w:val="76923C" w:themeColor="accent3" w:themeShade="BF"/>
          <w:vertAlign w:val="subscript"/>
          <w:lang w:val="fr-CH"/>
        </w:rPr>
        <w:t>6</w:t>
      </w:r>
      <w:r w:rsidRPr="00017378">
        <w:rPr>
          <w:b/>
          <w:bCs/>
          <w:color w:val="76923C" w:themeColor="accent3" w:themeShade="BF"/>
          <w:lang w:val="fr-CH"/>
        </w:rPr>
        <w:t>H</w:t>
      </w:r>
      <w:r w:rsidRPr="00017378">
        <w:rPr>
          <w:b/>
          <w:bCs/>
          <w:color w:val="76923C" w:themeColor="accent3" w:themeShade="BF"/>
          <w:vertAlign w:val="subscript"/>
          <w:lang w:val="fr-CH"/>
        </w:rPr>
        <w:t>12</w:t>
      </w:r>
      <w:r w:rsidRPr="00017378">
        <w:rPr>
          <w:b/>
          <w:bCs/>
          <w:color w:val="76923C" w:themeColor="accent3" w:themeShade="BF"/>
          <w:lang w:val="fr-CH"/>
        </w:rPr>
        <w:t>O</w:t>
      </w:r>
      <w:r w:rsidRPr="00017378">
        <w:rPr>
          <w:b/>
          <w:bCs/>
          <w:color w:val="76923C" w:themeColor="accent3" w:themeShade="BF"/>
          <w:vertAlign w:val="subscript"/>
          <w:lang w:val="fr-CH"/>
        </w:rPr>
        <w:t>6</w:t>
      </w:r>
      <w:r w:rsidRPr="00017378">
        <w:rPr>
          <w:b/>
          <w:bCs/>
          <w:color w:val="76923C" w:themeColor="accent3" w:themeShade="BF"/>
          <w:lang w:val="fr-CH"/>
        </w:rPr>
        <w:t xml:space="preserve"> + 6O</w:t>
      </w:r>
      <w:r w:rsidRPr="00017378">
        <w:rPr>
          <w:b/>
          <w:bCs/>
          <w:color w:val="76923C" w:themeColor="accent3" w:themeShade="BF"/>
          <w:vertAlign w:val="subscript"/>
          <w:lang w:val="fr-CH"/>
        </w:rPr>
        <w:t>2</w:t>
      </w:r>
      <w:r w:rsidRPr="00017378">
        <w:rPr>
          <w:color w:val="76923C" w:themeColor="accent3" w:themeShade="BF"/>
          <w:lang w:val="fr-CH"/>
        </w:rPr>
        <w:t xml:space="preserve"> </w:t>
      </w:r>
      <w:r w:rsidRPr="00017378">
        <w:rPr>
          <w:b/>
          <w:bCs/>
          <w:color w:val="76923C" w:themeColor="accent3" w:themeShade="BF"/>
          <w:lang w:val="fr-CH"/>
        </w:rPr>
        <w:tab/>
        <w:t xml:space="preserve"> 6CO</w:t>
      </w:r>
      <w:r w:rsidRPr="00017378">
        <w:rPr>
          <w:b/>
          <w:bCs/>
          <w:color w:val="76923C" w:themeColor="accent3" w:themeShade="BF"/>
          <w:vertAlign w:val="subscript"/>
          <w:lang w:val="fr-CH"/>
        </w:rPr>
        <w:t>2</w:t>
      </w:r>
      <w:r w:rsidRPr="00017378">
        <w:rPr>
          <w:b/>
          <w:bCs/>
          <w:color w:val="76923C" w:themeColor="accent3" w:themeShade="BF"/>
          <w:lang w:val="fr-CH"/>
        </w:rPr>
        <w:t xml:space="preserve"> + 6H</w:t>
      </w:r>
      <w:r w:rsidRPr="00017378">
        <w:rPr>
          <w:b/>
          <w:bCs/>
          <w:color w:val="76923C" w:themeColor="accent3" w:themeShade="BF"/>
          <w:vertAlign w:val="subscript"/>
          <w:lang w:val="fr-CH"/>
        </w:rPr>
        <w:t>2</w:t>
      </w:r>
      <w:r w:rsidRPr="00017378">
        <w:rPr>
          <w:b/>
          <w:bCs/>
          <w:color w:val="76923C" w:themeColor="accent3" w:themeShade="BF"/>
          <w:lang w:val="fr-CH"/>
        </w:rPr>
        <w:t>O</w:t>
      </w:r>
    </w:p>
    <w:p w14:paraId="2C7C3DDE" w14:textId="77777777" w:rsidR="00017378" w:rsidRPr="00017378" w:rsidRDefault="00017378" w:rsidP="00017378">
      <w:pPr>
        <w:pStyle w:val="NoteLevel1"/>
        <w:rPr>
          <w:color w:val="76923C" w:themeColor="accent3" w:themeShade="BF"/>
        </w:rPr>
      </w:pPr>
    </w:p>
    <w:p w14:paraId="355E29D1" w14:textId="77777777" w:rsidR="00017378" w:rsidRPr="00017378" w:rsidRDefault="004E55BC" w:rsidP="00017378">
      <w:pPr>
        <w:pStyle w:val="NoteLevel1"/>
        <w:rPr>
          <w:color w:val="76923C" w:themeColor="accent3" w:themeShade="BF"/>
        </w:rPr>
      </w:pPr>
      <w:r w:rsidRPr="004E55BC">
        <w:rPr>
          <w:color w:val="76923C" w:themeColor="accent3" w:themeShade="BF"/>
          <w:lang w:val="fr-CH"/>
        </w:rPr>
        <w:t xml:space="preserve">Disaccharides: </w:t>
      </w:r>
      <w:r w:rsidRPr="004E55BC">
        <w:rPr>
          <w:color w:val="76923C" w:themeColor="accent3" w:themeShade="BF"/>
          <w:lang w:val="fr-CH"/>
        </w:rPr>
        <w:br/>
        <w:t>varied uses; made of two monosaccharides</w:t>
      </w:r>
    </w:p>
    <w:p w14:paraId="78770B4B" w14:textId="77777777" w:rsidR="004E55BC" w:rsidRDefault="004E55BC" w:rsidP="004E55BC">
      <w:pPr>
        <w:pStyle w:val="NoteLevel1"/>
      </w:pPr>
    </w:p>
    <w:p w14:paraId="09F92A52" w14:textId="77777777" w:rsidR="004E55BC" w:rsidRPr="004E55BC" w:rsidRDefault="004E55BC" w:rsidP="004E55BC">
      <w:pPr>
        <w:pStyle w:val="NoteLevel1"/>
      </w:pPr>
      <w:r w:rsidRPr="004E55BC">
        <w:rPr>
          <w:lang w:val="fr-CH"/>
        </w:rPr>
        <w:t>Maltose</w:t>
      </w:r>
    </w:p>
    <w:p w14:paraId="36D938D2" w14:textId="77777777" w:rsidR="004E55BC" w:rsidRPr="004E55BC" w:rsidRDefault="004E55BC" w:rsidP="004E55BC">
      <w:pPr>
        <w:pStyle w:val="NoteLevel2"/>
      </w:pPr>
      <w:r w:rsidRPr="004E55BC">
        <w:rPr>
          <w:lang w:val="fr-CH"/>
        </w:rPr>
        <w:t>Digestive role:</w:t>
      </w:r>
    </w:p>
    <w:p w14:paraId="4665B07F" w14:textId="77777777" w:rsidR="004E55BC" w:rsidRPr="004E55BC" w:rsidRDefault="004E55BC" w:rsidP="004E55BC">
      <w:pPr>
        <w:pStyle w:val="NoteLevel2"/>
      </w:pPr>
      <w:r w:rsidRPr="004E55BC">
        <w:rPr>
          <w:lang w:val="fr-CH"/>
        </w:rPr>
        <w:t>Comes from digestion of starch and leads to two glucose molecules</w:t>
      </w:r>
    </w:p>
    <w:p w14:paraId="4630DAAB" w14:textId="77777777" w:rsidR="004E55BC" w:rsidRPr="004E55BC" w:rsidRDefault="004E55BC" w:rsidP="004E55BC">
      <w:pPr>
        <w:pStyle w:val="NoteLevel2"/>
      </w:pPr>
      <w:r>
        <w:rPr>
          <w:lang w:val="fr-CH"/>
        </w:rPr>
        <w:t xml:space="preserve">- </w:t>
      </w:r>
      <w:r w:rsidRPr="004E55BC">
        <w:rPr>
          <w:lang w:val="fr-CH"/>
        </w:rPr>
        <w:t>glucose + glucose</w:t>
      </w:r>
    </w:p>
    <w:p w14:paraId="5B41A67D" w14:textId="77777777" w:rsidR="004E55BC" w:rsidRPr="004E55BC" w:rsidRDefault="004E55BC" w:rsidP="004E55BC">
      <w:pPr>
        <w:pStyle w:val="NoteLevel1"/>
      </w:pPr>
      <w:r w:rsidRPr="004E55BC">
        <w:rPr>
          <w:lang w:val="fr-CH"/>
        </w:rPr>
        <w:t>Sucrose</w:t>
      </w:r>
    </w:p>
    <w:p w14:paraId="009CF77C" w14:textId="77777777" w:rsidR="004E55BC" w:rsidRPr="004E55BC" w:rsidRDefault="004E55BC" w:rsidP="004E55BC">
      <w:pPr>
        <w:pStyle w:val="NoteLevel2"/>
      </w:pPr>
      <w:r w:rsidRPr="004E55BC">
        <w:rPr>
          <w:lang w:val="fr-CH"/>
        </w:rPr>
        <w:t>table sugar (used to sweeten food)</w:t>
      </w:r>
    </w:p>
    <w:p w14:paraId="20CEFD02" w14:textId="77777777" w:rsidR="004E55BC" w:rsidRPr="004E55BC" w:rsidRDefault="004E55BC" w:rsidP="004E55BC">
      <w:pPr>
        <w:pStyle w:val="NoteLevel2"/>
      </w:pPr>
      <w:r w:rsidRPr="004E55BC">
        <w:rPr>
          <w:lang w:val="fr-CH"/>
        </w:rPr>
        <w:t>form in which sugar is transported in plants</w:t>
      </w:r>
    </w:p>
    <w:p w14:paraId="3FCCE89B" w14:textId="77777777" w:rsidR="004E55BC" w:rsidRPr="004E55BC" w:rsidRDefault="004E55BC" w:rsidP="004E55BC">
      <w:pPr>
        <w:pStyle w:val="NoteLevel2"/>
      </w:pPr>
      <w:r>
        <w:rPr>
          <w:lang w:val="fr-CH"/>
        </w:rPr>
        <w:t xml:space="preserve">- </w:t>
      </w:r>
      <w:r w:rsidRPr="004E55BC">
        <w:rPr>
          <w:lang w:val="fr-CH"/>
        </w:rPr>
        <w:t>glucose + fructose</w:t>
      </w:r>
    </w:p>
    <w:p w14:paraId="33044E1A" w14:textId="77777777" w:rsidR="004E55BC" w:rsidRPr="004E55BC" w:rsidRDefault="004E55BC" w:rsidP="004E55BC">
      <w:pPr>
        <w:pStyle w:val="NoteLevel1"/>
      </w:pPr>
      <w:r w:rsidRPr="004E55BC">
        <w:rPr>
          <w:lang w:val="fr-CH"/>
        </w:rPr>
        <w:t>Lactose</w:t>
      </w:r>
    </w:p>
    <w:p w14:paraId="4734F7B0" w14:textId="77777777" w:rsidR="004E55BC" w:rsidRPr="004E55BC" w:rsidRDefault="004E55BC" w:rsidP="004E55BC">
      <w:pPr>
        <w:pStyle w:val="NoteLevel2"/>
      </w:pPr>
      <w:r w:rsidRPr="004E55BC">
        <w:rPr>
          <w:lang w:val="fr-CH"/>
        </w:rPr>
        <w:t>found in milk</w:t>
      </w:r>
    </w:p>
    <w:p w14:paraId="560EF646" w14:textId="77777777" w:rsidR="004E55BC" w:rsidRPr="004E55BC" w:rsidRDefault="004E55BC" w:rsidP="004E55BC">
      <w:pPr>
        <w:pStyle w:val="NoteLevel2"/>
      </w:pPr>
      <w:r>
        <w:rPr>
          <w:lang w:val="fr-CH"/>
        </w:rPr>
        <w:t xml:space="preserve">- </w:t>
      </w:r>
      <w:r w:rsidRPr="004E55BC">
        <w:rPr>
          <w:lang w:val="fr-CH"/>
        </w:rPr>
        <w:t>glucose + galactose</w:t>
      </w:r>
    </w:p>
    <w:p w14:paraId="170AC562" w14:textId="77777777" w:rsidR="004E55BC" w:rsidRPr="004E55BC" w:rsidRDefault="004E55BC" w:rsidP="004E55BC">
      <w:pPr>
        <w:pStyle w:val="NoteLevel1"/>
      </w:pPr>
    </w:p>
    <w:p w14:paraId="1342EDF0" w14:textId="77777777" w:rsidR="004E55BC" w:rsidRPr="004E55BC" w:rsidRDefault="004E55BC" w:rsidP="004E55BC">
      <w:pPr>
        <w:pStyle w:val="NoteLevel1"/>
      </w:pPr>
      <w:r>
        <w:rPr>
          <w:lang w:val="fr-CH"/>
        </w:rPr>
        <w:t xml:space="preserve">EXAM QUESTION NAME 3 SIMPLE SUGAR OTHER THAN GLUCLOSE </w:t>
      </w:r>
    </w:p>
    <w:p w14:paraId="09AEBF8C" w14:textId="77777777" w:rsidR="004E55BC" w:rsidRDefault="004E55BC" w:rsidP="004E55BC">
      <w:pPr>
        <w:pStyle w:val="NoteLevel1"/>
      </w:pPr>
      <w:r>
        <w:t>ALSO LOOK AT THIS DIAGRAM</w:t>
      </w:r>
    </w:p>
    <w:p w14:paraId="0FF7098C" w14:textId="77777777" w:rsidR="004E55BC" w:rsidRDefault="004E55BC" w:rsidP="004E55BC">
      <w:pPr>
        <w:pStyle w:val="NoteLevel1"/>
      </w:pPr>
      <w:r w:rsidRPr="004E55BC">
        <w:rPr>
          <w:noProof/>
        </w:rPr>
        <w:drawing>
          <wp:inline distT="0" distB="0" distL="0" distR="0" wp14:anchorId="64B40BBF" wp14:editId="6A337FCB">
            <wp:extent cx="5486400" cy="1442085"/>
            <wp:effectExtent l="0" t="0" r="0" b="5715"/>
            <wp:docPr id="13314" name="Picture 3" descr="mad25502_03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3" descr="mad25502_03_0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1442085"/>
                    </a:xfrm>
                    <a:prstGeom prst="rect">
                      <a:avLst/>
                    </a:prstGeom>
                    <a:noFill/>
                    <a:ln>
                      <a:noFill/>
                    </a:ln>
                    <a:extLst/>
                  </pic:spPr>
                </pic:pic>
              </a:graphicData>
            </a:graphic>
          </wp:inline>
        </w:drawing>
      </w:r>
    </w:p>
    <w:p w14:paraId="1335EF5E" w14:textId="77777777" w:rsidR="004E55BC" w:rsidRDefault="004D25E2" w:rsidP="004E55BC">
      <w:pPr>
        <w:pStyle w:val="NoteLevel1"/>
      </w:pPr>
      <w:r>
        <w:t xml:space="preserve">Lipids </w:t>
      </w:r>
    </w:p>
    <w:p w14:paraId="172CA2C5" w14:textId="77777777" w:rsidR="004D25E2" w:rsidRPr="004D25E2" w:rsidRDefault="004D25E2" w:rsidP="004D25E2">
      <w:pPr>
        <w:pStyle w:val="NoteLevel1"/>
      </w:pPr>
      <w:r w:rsidRPr="004D25E2">
        <w:rPr>
          <w:bCs/>
          <w:lang w:val="fr-CH"/>
        </w:rPr>
        <w:t xml:space="preserve">Organic compounds that are </w:t>
      </w:r>
      <w:r w:rsidRPr="004D25E2">
        <w:rPr>
          <w:bCs/>
          <w:u w:val="single"/>
          <w:lang w:val="fr-CH"/>
        </w:rPr>
        <w:t>insolube in water</w:t>
      </w:r>
      <w:r w:rsidRPr="004D25E2">
        <w:rPr>
          <w:bCs/>
          <w:lang w:val="fr-CH"/>
        </w:rPr>
        <w:t xml:space="preserve"> (</w:t>
      </w:r>
      <w:r w:rsidRPr="004D25E2">
        <w:rPr>
          <w:bCs/>
          <w:i/>
          <w:iCs/>
          <w:lang w:val="fr-CH"/>
        </w:rPr>
        <w:t>hydrophobic</w:t>
      </w:r>
      <w:r w:rsidRPr="004D25E2">
        <w:rPr>
          <w:bCs/>
          <w:lang w:val="fr-CH"/>
        </w:rPr>
        <w:t>)</w:t>
      </w:r>
    </w:p>
    <w:p w14:paraId="266D2D32" w14:textId="77777777" w:rsidR="004D25E2" w:rsidRPr="004D25E2" w:rsidRDefault="004D25E2" w:rsidP="004D25E2">
      <w:pPr>
        <w:pStyle w:val="NoteLevel1"/>
      </w:pPr>
      <w:r w:rsidRPr="004D25E2">
        <w:rPr>
          <w:bCs/>
          <w:lang w:val="fr-CH"/>
        </w:rPr>
        <w:t xml:space="preserve">due to their long hydrocarbon chains but </w:t>
      </w:r>
      <w:r w:rsidRPr="004D25E2">
        <w:rPr>
          <w:bCs/>
          <w:u w:val="single"/>
          <w:lang w:val="fr-CH"/>
        </w:rPr>
        <w:t>soluble in organic</w:t>
      </w:r>
    </w:p>
    <w:p w14:paraId="456B9188" w14:textId="77777777" w:rsidR="004D25E2" w:rsidRPr="004D25E2" w:rsidRDefault="004D25E2" w:rsidP="004D25E2">
      <w:pPr>
        <w:pStyle w:val="NoteLevel1"/>
      </w:pPr>
      <w:r w:rsidRPr="004D25E2">
        <w:rPr>
          <w:bCs/>
          <w:u w:val="single"/>
          <w:lang w:val="fr-CH"/>
        </w:rPr>
        <w:t>solvants</w:t>
      </w:r>
      <w:r w:rsidRPr="004D25E2">
        <w:rPr>
          <w:bCs/>
          <w:lang w:val="fr-CH"/>
        </w:rPr>
        <w:t xml:space="preserve"> such as benzene.</w:t>
      </w:r>
    </w:p>
    <w:p w14:paraId="4ABAFB5A" w14:textId="77777777" w:rsidR="004D25E2" w:rsidRPr="004D25E2" w:rsidRDefault="004D25E2" w:rsidP="004D25E2">
      <w:pPr>
        <w:pStyle w:val="NoteLevel1"/>
      </w:pPr>
      <w:r w:rsidRPr="004D25E2">
        <w:rPr>
          <w:bCs/>
          <w:lang w:val="fr-CH"/>
        </w:rPr>
        <w:t xml:space="preserve"> </w:t>
      </w:r>
    </w:p>
    <w:p w14:paraId="02498996" w14:textId="77777777" w:rsidR="004D25E2" w:rsidRPr="004D25E2" w:rsidRDefault="004D25E2" w:rsidP="004D25E2">
      <w:pPr>
        <w:pStyle w:val="NoteLevel1"/>
      </w:pPr>
      <w:r w:rsidRPr="004D25E2">
        <w:rPr>
          <w:bCs/>
          <w:lang w:val="fr-CH"/>
        </w:rPr>
        <w:t>Hydrophobic nature is due to fatty acids (long carbon chains):</w:t>
      </w:r>
    </w:p>
    <w:p w14:paraId="5A2FE375" w14:textId="77777777" w:rsidR="004D25E2" w:rsidRPr="004D25E2" w:rsidRDefault="004D25E2" w:rsidP="004D25E2">
      <w:pPr>
        <w:pStyle w:val="NoteLevel1"/>
      </w:pPr>
      <w:r w:rsidRPr="004D25E2">
        <w:rPr>
          <w:bCs/>
          <w:lang w:val="fr-CH"/>
        </w:rPr>
        <w:tab/>
        <w:t>- Fatty acids often bind to glycerol.</w:t>
      </w:r>
    </w:p>
    <w:p w14:paraId="7A35E089" w14:textId="77777777" w:rsidR="004D25E2" w:rsidRPr="004D25E2" w:rsidRDefault="004D25E2" w:rsidP="004D25E2">
      <w:pPr>
        <w:pStyle w:val="NoteLevel1"/>
      </w:pPr>
      <w:r w:rsidRPr="004D25E2">
        <w:rPr>
          <w:bCs/>
          <w:lang w:val="fr-CH"/>
        </w:rPr>
        <w:t xml:space="preserve">Important lipids are: </w:t>
      </w:r>
      <w:r w:rsidRPr="004D25E2">
        <w:rPr>
          <w:bCs/>
          <w:lang w:val="fr-CH"/>
        </w:rPr>
        <w:tab/>
        <w:t xml:space="preserve">- </w:t>
      </w:r>
      <w:r w:rsidRPr="004D25E2">
        <w:rPr>
          <w:bCs/>
          <w:i/>
          <w:iCs/>
          <w:lang w:val="fr-CH"/>
        </w:rPr>
        <w:t>triglycerides</w:t>
      </w:r>
      <w:r w:rsidRPr="004D25E2">
        <w:rPr>
          <w:bCs/>
          <w:lang w:val="fr-CH"/>
        </w:rPr>
        <w:t xml:space="preserve"> (fats and oils),</w:t>
      </w:r>
    </w:p>
    <w:p w14:paraId="7FF3E13A" w14:textId="77777777" w:rsidR="004D25E2" w:rsidRPr="004D25E2" w:rsidRDefault="004D25E2" w:rsidP="004D25E2">
      <w:pPr>
        <w:pStyle w:val="NoteLevel1"/>
      </w:pPr>
      <w:r w:rsidRPr="004D25E2">
        <w:rPr>
          <w:bCs/>
          <w:lang w:val="fr-CH"/>
        </w:rPr>
        <w:tab/>
      </w:r>
      <w:r w:rsidRPr="004D25E2">
        <w:rPr>
          <w:bCs/>
          <w:lang w:val="fr-CH"/>
        </w:rPr>
        <w:tab/>
      </w:r>
      <w:r w:rsidRPr="004D25E2">
        <w:rPr>
          <w:bCs/>
          <w:lang w:val="fr-CH"/>
        </w:rPr>
        <w:tab/>
      </w:r>
      <w:r w:rsidRPr="004D25E2">
        <w:rPr>
          <w:bCs/>
          <w:lang w:val="fr-CH"/>
        </w:rPr>
        <w:tab/>
        <w:t xml:space="preserve">- </w:t>
      </w:r>
      <w:r w:rsidRPr="004D25E2">
        <w:rPr>
          <w:bCs/>
          <w:i/>
          <w:iCs/>
          <w:lang w:val="fr-CH"/>
        </w:rPr>
        <w:t>phospholipids</w:t>
      </w:r>
      <w:r w:rsidRPr="004D25E2">
        <w:rPr>
          <w:bCs/>
          <w:lang w:val="fr-CH"/>
        </w:rPr>
        <w:t xml:space="preserve"> (in cell membranes),</w:t>
      </w:r>
    </w:p>
    <w:p w14:paraId="4A1458D8" w14:textId="77777777" w:rsidR="004D25E2" w:rsidRPr="004D25E2" w:rsidRDefault="004D25E2" w:rsidP="004D25E2">
      <w:pPr>
        <w:pStyle w:val="NoteLevel1"/>
      </w:pPr>
      <w:r w:rsidRPr="004D25E2">
        <w:rPr>
          <w:bCs/>
          <w:lang w:val="fr-CH"/>
        </w:rPr>
        <w:tab/>
      </w:r>
      <w:r w:rsidRPr="004D25E2">
        <w:rPr>
          <w:bCs/>
          <w:lang w:val="fr-CH"/>
        </w:rPr>
        <w:tab/>
      </w:r>
      <w:r w:rsidRPr="004D25E2">
        <w:rPr>
          <w:bCs/>
          <w:lang w:val="fr-CH"/>
        </w:rPr>
        <w:tab/>
      </w:r>
      <w:r w:rsidRPr="004D25E2">
        <w:rPr>
          <w:bCs/>
          <w:lang w:val="fr-CH"/>
        </w:rPr>
        <w:tab/>
        <w:t xml:space="preserve">- </w:t>
      </w:r>
      <w:r w:rsidRPr="004D25E2">
        <w:rPr>
          <w:bCs/>
          <w:i/>
          <w:iCs/>
          <w:lang w:val="fr-CH"/>
        </w:rPr>
        <w:t>steroids</w:t>
      </w:r>
      <w:r w:rsidRPr="004D25E2">
        <w:rPr>
          <w:bCs/>
          <w:lang w:val="fr-CH"/>
        </w:rPr>
        <w:t xml:space="preserve"> (cholesterol</w:t>
      </w:r>
    </w:p>
    <w:p w14:paraId="09A12A2B" w14:textId="77777777" w:rsidR="004D25E2" w:rsidRPr="004D25E2" w:rsidRDefault="004D25E2" w:rsidP="004D25E2">
      <w:pPr>
        <w:pStyle w:val="NoteLevel1"/>
      </w:pPr>
      <w:r w:rsidRPr="004D25E2">
        <w:rPr>
          <w:bCs/>
          <w:lang w:val="fr-CH"/>
        </w:rPr>
        <w:tab/>
      </w:r>
      <w:r w:rsidRPr="004D25E2">
        <w:rPr>
          <w:bCs/>
          <w:lang w:val="fr-CH"/>
        </w:rPr>
        <w:tab/>
      </w:r>
      <w:r w:rsidRPr="004D25E2">
        <w:rPr>
          <w:bCs/>
          <w:lang w:val="fr-CH"/>
        </w:rPr>
        <w:tab/>
      </w:r>
      <w:r w:rsidRPr="004D25E2">
        <w:rPr>
          <w:bCs/>
          <w:lang w:val="fr-CH"/>
        </w:rPr>
        <w:tab/>
        <w:t xml:space="preserve">  and sexual hormones),</w:t>
      </w:r>
    </w:p>
    <w:p w14:paraId="06DB62FB" w14:textId="77777777" w:rsidR="004D25E2" w:rsidRPr="004D25E2" w:rsidRDefault="004D25E2" w:rsidP="004D25E2">
      <w:pPr>
        <w:pStyle w:val="NoteLevel1"/>
      </w:pPr>
      <w:r w:rsidRPr="004D25E2">
        <w:rPr>
          <w:bCs/>
          <w:lang w:val="fr-CH"/>
        </w:rPr>
        <w:lastRenderedPageBreak/>
        <w:tab/>
      </w:r>
      <w:r w:rsidRPr="004D25E2">
        <w:rPr>
          <w:bCs/>
          <w:lang w:val="fr-CH"/>
        </w:rPr>
        <w:tab/>
      </w:r>
      <w:r w:rsidRPr="004D25E2">
        <w:rPr>
          <w:bCs/>
          <w:lang w:val="fr-CH"/>
        </w:rPr>
        <w:tab/>
      </w:r>
      <w:r w:rsidRPr="004D25E2">
        <w:rPr>
          <w:bCs/>
          <w:lang w:val="fr-CH"/>
        </w:rPr>
        <w:tab/>
        <w:t xml:space="preserve">- </w:t>
      </w:r>
      <w:r w:rsidRPr="004D25E2">
        <w:rPr>
          <w:bCs/>
          <w:i/>
          <w:iCs/>
          <w:lang w:val="fr-CH"/>
        </w:rPr>
        <w:t>waxes</w:t>
      </w:r>
      <w:r w:rsidRPr="004D25E2">
        <w:rPr>
          <w:bCs/>
          <w:lang w:val="fr-CH"/>
        </w:rPr>
        <w:t xml:space="preserve"> (in plants and animals)</w:t>
      </w:r>
    </w:p>
    <w:p w14:paraId="2970E2DE" w14:textId="77777777" w:rsidR="004D25E2" w:rsidRPr="004D25E2" w:rsidRDefault="004D25E2" w:rsidP="004D25E2">
      <w:pPr>
        <w:pStyle w:val="NoteLevel1"/>
      </w:pPr>
    </w:p>
    <w:p w14:paraId="6ABC3484" w14:textId="77777777" w:rsidR="004D25E2" w:rsidRDefault="004C1932" w:rsidP="004E55BC">
      <w:pPr>
        <w:pStyle w:val="NoteLevel1"/>
      </w:pPr>
      <w:r>
        <w:t xml:space="preserve">Steroids </w:t>
      </w:r>
    </w:p>
    <w:p w14:paraId="51378BEF" w14:textId="77777777" w:rsidR="004C1932" w:rsidRPr="004C1932" w:rsidRDefault="004C1932" w:rsidP="004C1932">
      <w:pPr>
        <w:pStyle w:val="NoteLevel1"/>
      </w:pPr>
      <w:r w:rsidRPr="004C1932">
        <w:rPr>
          <w:bCs/>
          <w:lang w:val="fr-CH"/>
        </w:rPr>
        <w:t>They have a skeleton of four fused carbon rings.</w:t>
      </w:r>
    </w:p>
    <w:p w14:paraId="5B0043D0" w14:textId="77777777" w:rsidR="004C1932" w:rsidRPr="004C1932" w:rsidRDefault="004C1932" w:rsidP="004C1932">
      <w:pPr>
        <w:pStyle w:val="NoteLevel1"/>
      </w:pPr>
      <w:r w:rsidRPr="004C1932">
        <w:rPr>
          <w:bCs/>
          <w:lang w:val="fr-CH"/>
        </w:rPr>
        <w:t>Two major types of steroids:</w:t>
      </w:r>
    </w:p>
    <w:p w14:paraId="3436634C" w14:textId="77777777" w:rsidR="004C1932" w:rsidRPr="004C1932" w:rsidRDefault="004C1932" w:rsidP="004C1932">
      <w:pPr>
        <w:pStyle w:val="NoteLevel1"/>
      </w:pPr>
      <w:r w:rsidRPr="004C1932">
        <w:rPr>
          <w:bCs/>
          <w:u w:val="single"/>
          <w:lang w:val="fr-CH"/>
        </w:rPr>
        <w:t>Cholesterol</w:t>
      </w:r>
    </w:p>
    <w:p w14:paraId="258C2132" w14:textId="77777777" w:rsidR="004C1932" w:rsidRPr="004C1932" w:rsidRDefault="004C1932" w:rsidP="004C1932">
      <w:pPr>
        <w:pStyle w:val="NoteLevel1"/>
      </w:pPr>
      <w:r w:rsidRPr="004C1932">
        <w:rPr>
          <w:bCs/>
          <w:lang w:val="fr-CH"/>
        </w:rPr>
        <w:t>Essential component of animal cell’s plasma membrane (for physical stability);</w:t>
      </w:r>
    </w:p>
    <w:p w14:paraId="0BE232B0" w14:textId="77777777" w:rsidR="004C1932" w:rsidRPr="004C1932" w:rsidRDefault="004C1932" w:rsidP="004C1932">
      <w:pPr>
        <w:pStyle w:val="NoteLevel1"/>
      </w:pPr>
      <w:r w:rsidRPr="004C1932">
        <w:rPr>
          <w:bCs/>
          <w:lang w:val="fr-CH"/>
        </w:rPr>
        <w:t>Precursor of several other steroids among which are sex hormones.</w:t>
      </w:r>
    </w:p>
    <w:p w14:paraId="7FBF5443" w14:textId="77777777" w:rsidR="004C1932" w:rsidRPr="004C1932" w:rsidRDefault="004C1932" w:rsidP="004C1932">
      <w:pPr>
        <w:pStyle w:val="NoteLevel1"/>
      </w:pPr>
      <w:r w:rsidRPr="004C1932">
        <w:rPr>
          <w:bCs/>
          <w:u w:val="single"/>
          <w:lang w:val="fr-CH"/>
        </w:rPr>
        <w:t>Sex hormones</w:t>
      </w:r>
    </w:p>
    <w:p w14:paraId="6A1095BC" w14:textId="77777777" w:rsidR="004C1932" w:rsidRPr="004C1932" w:rsidRDefault="004C1932" w:rsidP="004C1932">
      <w:pPr>
        <w:pStyle w:val="NoteLevel1"/>
      </w:pPr>
      <w:r w:rsidRPr="004C1932">
        <w:rPr>
          <w:bCs/>
          <w:lang w:val="fr-CH"/>
        </w:rPr>
        <w:t>Essential for regulation and reproduction</w:t>
      </w:r>
    </w:p>
    <w:p w14:paraId="194D2FD5" w14:textId="77777777" w:rsidR="004C1932" w:rsidRPr="004C1932" w:rsidRDefault="004C1932" w:rsidP="004C1932">
      <w:pPr>
        <w:pStyle w:val="NoteLevel1"/>
      </w:pPr>
      <w:r w:rsidRPr="004C1932">
        <w:rPr>
          <w:bCs/>
          <w:lang w:val="fr-CH"/>
        </w:rPr>
        <w:t>Ex.:</w:t>
      </w:r>
    </w:p>
    <w:p w14:paraId="4130AC63" w14:textId="77777777" w:rsidR="004C1932" w:rsidRPr="004C1932" w:rsidRDefault="004C1932" w:rsidP="004C1932">
      <w:pPr>
        <w:pStyle w:val="NoteLevel1"/>
      </w:pPr>
      <w:r w:rsidRPr="004C1932">
        <w:rPr>
          <w:bCs/>
          <w:lang w:val="fr-CH"/>
        </w:rPr>
        <w:t>testosterone (in testes)</w:t>
      </w:r>
    </w:p>
    <w:p w14:paraId="035219AD" w14:textId="77777777" w:rsidR="004C1932" w:rsidRPr="004C1932" w:rsidRDefault="004C1932" w:rsidP="004C1932">
      <w:pPr>
        <w:pStyle w:val="NoteLevel1"/>
      </w:pPr>
      <w:r w:rsidRPr="004C1932">
        <w:rPr>
          <w:bCs/>
          <w:lang w:val="fr-CH"/>
        </w:rPr>
        <w:t>estrogen (in ovaries)</w:t>
      </w:r>
    </w:p>
    <w:p w14:paraId="7FAFAECD" w14:textId="77777777" w:rsidR="004C1932" w:rsidRDefault="004C1932" w:rsidP="004E55BC">
      <w:pPr>
        <w:pStyle w:val="NoteLevel1"/>
      </w:pPr>
    </w:p>
    <w:p w14:paraId="11D1EE15" w14:textId="77777777" w:rsidR="004C1932" w:rsidRPr="004C1932" w:rsidRDefault="004C1932" w:rsidP="004C1932">
      <w:pPr>
        <w:pStyle w:val="NoteLevel1"/>
      </w:pPr>
      <w:proofErr w:type="spellStart"/>
      <w:r w:rsidRPr="004C1932">
        <w:rPr>
          <w:lang w:val="fr-CA"/>
        </w:rPr>
        <w:t>These</w:t>
      </w:r>
      <w:proofErr w:type="spellEnd"/>
      <w:r w:rsidRPr="004C1932">
        <w:rPr>
          <w:lang w:val="fr-CA"/>
        </w:rPr>
        <w:t xml:space="preserve"> </w:t>
      </w:r>
      <w:proofErr w:type="spellStart"/>
      <w:r w:rsidRPr="004C1932">
        <w:rPr>
          <w:lang w:val="fr-CA"/>
        </w:rPr>
        <w:t>two</w:t>
      </w:r>
      <w:proofErr w:type="spellEnd"/>
      <w:r w:rsidRPr="004C1932">
        <w:rPr>
          <w:lang w:val="fr-CA"/>
        </w:rPr>
        <w:t xml:space="preserve"> hormones </w:t>
      </w:r>
      <w:proofErr w:type="spellStart"/>
      <w:r w:rsidRPr="004C1932">
        <w:rPr>
          <w:lang w:val="fr-CA"/>
        </w:rPr>
        <w:t>differ</w:t>
      </w:r>
      <w:proofErr w:type="spellEnd"/>
      <w:r w:rsidRPr="004C1932">
        <w:rPr>
          <w:lang w:val="fr-CA"/>
        </w:rPr>
        <w:t xml:space="preserve"> </w:t>
      </w:r>
      <w:proofErr w:type="spellStart"/>
      <w:r w:rsidRPr="004C1932">
        <w:rPr>
          <w:lang w:val="fr-CA"/>
        </w:rPr>
        <w:t>only</w:t>
      </w:r>
      <w:proofErr w:type="spellEnd"/>
      <w:r w:rsidRPr="004C1932">
        <w:rPr>
          <w:lang w:val="fr-CA"/>
        </w:rPr>
        <w:t xml:space="preserve"> by a</w:t>
      </w:r>
    </w:p>
    <w:p w14:paraId="3DA74C8F" w14:textId="77777777" w:rsidR="004C1932" w:rsidRPr="004C1932" w:rsidRDefault="004C1932" w:rsidP="004C1932">
      <w:pPr>
        <w:pStyle w:val="NoteLevel1"/>
      </w:pPr>
      <w:r w:rsidRPr="004C1932">
        <w:rPr>
          <w:lang w:val="fr-CA"/>
        </w:rPr>
        <w:t xml:space="preserve">few </w:t>
      </w:r>
      <w:proofErr w:type="spellStart"/>
      <w:r w:rsidRPr="004C1932">
        <w:rPr>
          <w:lang w:val="fr-CA"/>
        </w:rPr>
        <w:t>atoms</w:t>
      </w:r>
      <w:proofErr w:type="spellEnd"/>
      <w:r w:rsidRPr="004C1932">
        <w:rPr>
          <w:lang w:val="fr-CA"/>
        </w:rPr>
        <w:t xml:space="preserve"> </w:t>
      </w:r>
      <w:proofErr w:type="spellStart"/>
      <w:r w:rsidRPr="004C1932">
        <w:rPr>
          <w:lang w:val="fr-CA"/>
        </w:rPr>
        <w:t>attached</w:t>
      </w:r>
      <w:proofErr w:type="spellEnd"/>
      <w:r w:rsidRPr="004C1932">
        <w:rPr>
          <w:lang w:val="fr-CA"/>
        </w:rPr>
        <w:t xml:space="preserve"> to the </w:t>
      </w:r>
      <w:proofErr w:type="spellStart"/>
      <w:r w:rsidRPr="004C1932">
        <w:rPr>
          <w:lang w:val="fr-CA"/>
        </w:rPr>
        <w:t>carbon</w:t>
      </w:r>
      <w:proofErr w:type="spellEnd"/>
      <w:r w:rsidRPr="004C1932">
        <w:rPr>
          <w:lang w:val="fr-CA"/>
        </w:rPr>
        <w:t xml:space="preserve"> </w:t>
      </w:r>
      <w:proofErr w:type="spellStart"/>
      <w:r w:rsidRPr="004C1932">
        <w:rPr>
          <w:lang w:val="fr-CA"/>
        </w:rPr>
        <w:t>skeleton</w:t>
      </w:r>
      <w:proofErr w:type="spellEnd"/>
    </w:p>
    <w:p w14:paraId="5630D4E0" w14:textId="77777777" w:rsidR="004C1932" w:rsidRPr="004C1932" w:rsidRDefault="004C1932" w:rsidP="004C1932">
      <w:pPr>
        <w:pStyle w:val="NoteLevel1"/>
      </w:pPr>
      <w:r w:rsidRPr="004C1932">
        <w:rPr>
          <w:lang w:val="fr-CA"/>
        </w:rPr>
        <w:t xml:space="preserve">and </w:t>
      </w:r>
      <w:proofErr w:type="spellStart"/>
      <w:r w:rsidRPr="004C1932">
        <w:rPr>
          <w:lang w:val="fr-CA"/>
        </w:rPr>
        <w:t>yet</w:t>
      </w:r>
      <w:proofErr w:type="spellEnd"/>
      <w:r w:rsidRPr="004C1932">
        <w:rPr>
          <w:lang w:val="fr-CA"/>
        </w:rPr>
        <w:t xml:space="preserve"> have </w:t>
      </w:r>
      <w:proofErr w:type="spellStart"/>
      <w:r w:rsidRPr="004C1932">
        <w:rPr>
          <w:lang w:val="fr-CA"/>
        </w:rPr>
        <w:t>their</w:t>
      </w:r>
      <w:proofErr w:type="spellEnd"/>
      <w:r w:rsidRPr="004C1932">
        <w:rPr>
          <w:lang w:val="fr-CA"/>
        </w:rPr>
        <w:t xml:space="preserve"> </w:t>
      </w:r>
      <w:proofErr w:type="spellStart"/>
      <w:r w:rsidRPr="004C1932">
        <w:rPr>
          <w:lang w:val="fr-CA"/>
        </w:rPr>
        <w:t>own</w:t>
      </w:r>
      <w:proofErr w:type="spellEnd"/>
      <w:r w:rsidRPr="004C1932">
        <w:rPr>
          <w:lang w:val="fr-CA"/>
        </w:rPr>
        <w:t xml:space="preserve"> </w:t>
      </w:r>
      <w:proofErr w:type="spellStart"/>
      <w:r w:rsidRPr="004C1932">
        <w:rPr>
          <w:lang w:val="fr-CA"/>
        </w:rPr>
        <w:t>profound</w:t>
      </w:r>
      <w:proofErr w:type="spellEnd"/>
    </w:p>
    <w:p w14:paraId="2A6387CB" w14:textId="77777777" w:rsidR="004C1932" w:rsidRPr="004C1932" w:rsidRDefault="004C1932" w:rsidP="004C1932">
      <w:pPr>
        <w:pStyle w:val="NoteLevel1"/>
      </w:pPr>
      <w:proofErr w:type="spellStart"/>
      <w:r w:rsidRPr="004C1932">
        <w:rPr>
          <w:lang w:val="fr-CA"/>
        </w:rPr>
        <w:t>effect</w:t>
      </w:r>
      <w:proofErr w:type="spellEnd"/>
      <w:r w:rsidRPr="004C1932">
        <w:rPr>
          <w:lang w:val="fr-CA"/>
        </w:rPr>
        <w:t xml:space="preserve"> on the body and </w:t>
      </w:r>
      <w:proofErr w:type="spellStart"/>
      <w:r w:rsidRPr="004C1932">
        <w:rPr>
          <w:lang w:val="fr-CA"/>
        </w:rPr>
        <w:t>behavior</w:t>
      </w:r>
      <w:proofErr w:type="spellEnd"/>
    </w:p>
    <w:p w14:paraId="475D383C" w14:textId="77777777" w:rsidR="004C1932" w:rsidRDefault="004C1932" w:rsidP="004E55BC">
      <w:pPr>
        <w:pStyle w:val="NoteLevel1"/>
      </w:pPr>
    </w:p>
    <w:p w14:paraId="5E432632" w14:textId="77777777" w:rsidR="004C1932" w:rsidRDefault="004C1932" w:rsidP="004E55BC">
      <w:pPr>
        <w:pStyle w:val="NoteLevel1"/>
      </w:pPr>
      <w:r>
        <w:t xml:space="preserve">Cholesterol molecule from which other steroids are synthesized </w:t>
      </w:r>
    </w:p>
    <w:p w14:paraId="511D222E" w14:textId="77777777" w:rsidR="004C1932" w:rsidRDefault="004C1932" w:rsidP="004E55BC">
      <w:pPr>
        <w:pStyle w:val="NoteLevel1"/>
      </w:pPr>
      <w:r>
        <w:t xml:space="preserve">Cholesterol and sex hormones all </w:t>
      </w:r>
      <w:proofErr w:type="spellStart"/>
      <w:r>
        <w:t>ave</w:t>
      </w:r>
      <w:proofErr w:type="spellEnd"/>
      <w:r>
        <w:t xml:space="preserve"> 4 interconnected rings </w:t>
      </w:r>
    </w:p>
    <w:p w14:paraId="65B52CA1" w14:textId="77777777" w:rsidR="004C1932" w:rsidRDefault="004C1932" w:rsidP="004E55BC">
      <w:pPr>
        <w:pStyle w:val="NoteLevel1"/>
      </w:pPr>
      <w:r w:rsidRPr="004C1932">
        <w:rPr>
          <w:noProof/>
        </w:rPr>
        <w:drawing>
          <wp:inline distT="0" distB="0" distL="0" distR="0" wp14:anchorId="54BA6DAE" wp14:editId="0F0E8B60">
            <wp:extent cx="4051935" cy="2532459"/>
            <wp:effectExtent l="0" t="0" r="12065" b="762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51935" cy="2532459"/>
                    </a:xfrm>
                    <a:prstGeom prst="rect">
                      <a:avLst/>
                    </a:prstGeom>
                    <a:noFill/>
                    <a:ln>
                      <a:noFill/>
                    </a:ln>
                  </pic:spPr>
                </pic:pic>
              </a:graphicData>
            </a:graphic>
          </wp:inline>
        </w:drawing>
      </w:r>
    </w:p>
    <w:p w14:paraId="727E083B" w14:textId="77777777" w:rsidR="004C1932" w:rsidRDefault="004C1932" w:rsidP="004E55BC">
      <w:pPr>
        <w:pStyle w:val="NoteLevel1"/>
      </w:pPr>
    </w:p>
    <w:p w14:paraId="680EC747" w14:textId="77777777" w:rsidR="0089095C" w:rsidRDefault="0089095C" w:rsidP="004E55BC">
      <w:pPr>
        <w:pStyle w:val="NoteLevel1"/>
      </w:pPr>
      <w:r>
        <w:t xml:space="preserve">EXAM QUESTIONS </w:t>
      </w:r>
    </w:p>
    <w:p w14:paraId="19FFD4C6" w14:textId="77777777" w:rsidR="0089095C" w:rsidRDefault="0089095C" w:rsidP="004E55BC">
      <w:pPr>
        <w:pStyle w:val="NoteLevel1"/>
      </w:pPr>
      <w:r>
        <w:lastRenderedPageBreak/>
        <w:t xml:space="preserve">What </w:t>
      </w:r>
      <w:proofErr w:type="spellStart"/>
      <w:r>
        <w:t>molecles</w:t>
      </w:r>
      <w:proofErr w:type="spellEnd"/>
      <w:r>
        <w:t xml:space="preserve"> represents a disaccharide </w:t>
      </w:r>
    </w:p>
    <w:p w14:paraId="06926B94" w14:textId="77777777" w:rsidR="0089095C" w:rsidRDefault="0089095C" w:rsidP="004E55BC">
      <w:pPr>
        <w:pStyle w:val="NoteLevel1"/>
      </w:pPr>
      <w:r>
        <w:t xml:space="preserve">A) </w:t>
      </w:r>
      <w:proofErr w:type="gramStart"/>
      <w:r>
        <w:t>simples</w:t>
      </w:r>
      <w:proofErr w:type="gramEnd"/>
      <w:r>
        <w:t xml:space="preserve"> of sugars b) c) d) </w:t>
      </w:r>
    </w:p>
    <w:p w14:paraId="3A35B05B" w14:textId="77777777" w:rsidR="004C1932" w:rsidRDefault="004C1932" w:rsidP="004E55BC">
      <w:pPr>
        <w:pStyle w:val="NoteLevel1"/>
      </w:pPr>
    </w:p>
    <w:p w14:paraId="38BB779D" w14:textId="77777777" w:rsidR="00C87D37" w:rsidRDefault="00C87D37">
      <w:pPr>
        <w:pStyle w:val="NoteLevel1"/>
        <w:sectPr w:rsidR="00C87D37" w:rsidSect="00C87D37">
          <w:headerReference w:type="first" r:id="rId19"/>
          <w:pgSz w:w="12240" w:h="15840"/>
          <w:pgMar w:top="1440" w:right="1440" w:bottom="1440" w:left="1440" w:header="708" w:footer="708" w:gutter="0"/>
          <w:cols w:space="708"/>
          <w:titlePg/>
          <w:docGrid w:type="lines" w:linePitch="360"/>
        </w:sectPr>
      </w:pPr>
    </w:p>
    <w:p w14:paraId="0AE892BD" w14:textId="77777777" w:rsidR="00EE2146" w:rsidRDefault="00DE166B">
      <w:pPr>
        <w:pStyle w:val="NoteLevel1"/>
      </w:pPr>
      <w:r>
        <w:t xml:space="preserve">Shape of proteins and levels of complexity </w:t>
      </w:r>
    </w:p>
    <w:p w14:paraId="175201D4" w14:textId="77777777" w:rsidR="00DE166B" w:rsidRDefault="00DE166B">
      <w:pPr>
        <w:pStyle w:val="NoteLevel1"/>
      </w:pPr>
      <w:r w:rsidRPr="00DE166B">
        <w:rPr>
          <w:noProof/>
        </w:rPr>
        <w:drawing>
          <wp:inline distT="0" distB="0" distL="0" distR="0" wp14:anchorId="3C058937" wp14:editId="083F7BB8">
            <wp:extent cx="6109335" cy="5718310"/>
            <wp:effectExtent l="0" t="0" r="12065" b="0"/>
            <wp:docPr id="62466" name="Picture 3" descr="mad25502_03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6" name="Picture 3" descr="mad25502_03_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09686" cy="5718638"/>
                    </a:xfrm>
                    <a:prstGeom prst="rect">
                      <a:avLst/>
                    </a:prstGeom>
                    <a:noFill/>
                    <a:ln>
                      <a:noFill/>
                    </a:ln>
                    <a:extLst/>
                  </pic:spPr>
                </pic:pic>
              </a:graphicData>
            </a:graphic>
          </wp:inline>
        </w:drawing>
      </w:r>
      <w:proofErr w:type="gramStart"/>
      <w:r>
        <w:t>look</w:t>
      </w:r>
      <w:proofErr w:type="gramEnd"/>
      <w:r>
        <w:t xml:space="preserve"> at </w:t>
      </w:r>
      <w:r w:rsidR="00FD5122">
        <w:t xml:space="preserve">figure 5.19 in the tenth edition textbook </w:t>
      </w:r>
    </w:p>
    <w:p w14:paraId="401CD917" w14:textId="77777777" w:rsidR="00FD5122" w:rsidRDefault="00FD5122">
      <w:pPr>
        <w:pStyle w:val="NoteLevel1"/>
      </w:pPr>
      <w:proofErr w:type="gramStart"/>
      <w:r>
        <w:t>also</w:t>
      </w:r>
      <w:proofErr w:type="gramEnd"/>
      <w:r>
        <w:t xml:space="preserve"> page in notebook displays diagrams and explanations </w:t>
      </w:r>
    </w:p>
    <w:p w14:paraId="2DC10E3D" w14:textId="77777777" w:rsidR="00FD5122" w:rsidRDefault="00FD5122">
      <w:pPr>
        <w:pStyle w:val="NoteLevel1"/>
      </w:pPr>
    </w:p>
    <w:p w14:paraId="624C0D8E" w14:textId="77777777" w:rsidR="00FD5122" w:rsidRDefault="00FD5122">
      <w:pPr>
        <w:pStyle w:val="NoteLevel1"/>
      </w:pPr>
      <w:r>
        <w:t xml:space="preserve"> A single amino acid substitution in a protein causes a </w:t>
      </w:r>
      <w:proofErr w:type="spellStart"/>
      <w:r>
        <w:t>diseas</w:t>
      </w:r>
      <w:proofErr w:type="spellEnd"/>
      <w:r>
        <w:t xml:space="preserve"> called: sickle-cell Anemia </w:t>
      </w:r>
    </w:p>
    <w:p w14:paraId="1AB0E0CC" w14:textId="77777777" w:rsidR="00FD5122" w:rsidRDefault="00FD5122">
      <w:pPr>
        <w:pStyle w:val="NoteLevel1"/>
      </w:pPr>
    </w:p>
    <w:p w14:paraId="0EACAE48" w14:textId="77777777" w:rsidR="00FD5122" w:rsidRDefault="00FD5122">
      <w:pPr>
        <w:pStyle w:val="NoteLevel1"/>
      </w:pPr>
      <w:r>
        <w:t xml:space="preserve">TWO TYPES OF NEUCLEIC ACIDS </w:t>
      </w:r>
    </w:p>
    <w:p w14:paraId="11A6AE2A" w14:textId="77777777" w:rsidR="00FD5122" w:rsidRPr="00FD5122" w:rsidRDefault="00FD5122" w:rsidP="00FD5122">
      <w:pPr>
        <w:pStyle w:val="NoteLevel1"/>
      </w:pPr>
      <w:r w:rsidRPr="00FD5122">
        <w:rPr>
          <w:b/>
          <w:bCs/>
          <w:lang w:val="fr-CH"/>
        </w:rPr>
        <w:t>DNA: DeoxyriboNucleic Acid</w:t>
      </w:r>
      <w:r>
        <w:rPr>
          <w:b/>
          <w:bCs/>
          <w:lang w:val="fr-CH"/>
        </w:rPr>
        <w:t xml:space="preserve"> (DNA)</w:t>
      </w:r>
    </w:p>
    <w:p w14:paraId="427448F7" w14:textId="77777777" w:rsidR="00FD5122" w:rsidRPr="00FD5122" w:rsidRDefault="00FD5122" w:rsidP="00FD5122">
      <w:pPr>
        <w:pStyle w:val="NoteLevel1"/>
      </w:pPr>
      <w:r w:rsidRPr="00FD5122">
        <w:rPr>
          <w:b/>
          <w:bCs/>
          <w:lang w:val="fr-CH"/>
        </w:rPr>
        <w:tab/>
      </w:r>
      <w:r w:rsidRPr="00FD5122">
        <w:rPr>
          <w:b/>
          <w:bCs/>
          <w:lang w:val="fr-CH"/>
        </w:rPr>
        <w:tab/>
      </w:r>
      <w:r w:rsidRPr="00FD5122">
        <w:rPr>
          <w:bCs/>
          <w:lang w:val="fr-CH"/>
        </w:rPr>
        <w:t xml:space="preserve">- is the genetic material that stores information </w:t>
      </w:r>
      <w:r w:rsidRPr="00FD5122">
        <w:rPr>
          <w:bCs/>
          <w:lang w:val="fr-CH"/>
        </w:rPr>
        <w:tab/>
      </w:r>
      <w:r w:rsidRPr="00FD5122">
        <w:rPr>
          <w:bCs/>
          <w:lang w:val="fr-CH"/>
        </w:rPr>
        <w:tab/>
      </w:r>
      <w:r w:rsidRPr="00FD5122">
        <w:rPr>
          <w:bCs/>
          <w:lang w:val="fr-CH"/>
        </w:rPr>
        <w:tab/>
      </w:r>
      <w:r w:rsidRPr="00FD5122">
        <w:rPr>
          <w:bCs/>
          <w:lang w:val="fr-CH"/>
        </w:rPr>
        <w:tab/>
        <w:t>regarding its own replication and the or</w:t>
      </w:r>
      <w:r>
        <w:rPr>
          <w:bCs/>
          <w:lang w:val="fr-CH"/>
        </w:rPr>
        <w:t xml:space="preserve">der in </w:t>
      </w:r>
      <w:r w:rsidRPr="00FD5122">
        <w:rPr>
          <w:bCs/>
          <w:lang w:val="fr-CH"/>
        </w:rPr>
        <w:t>which amino acids</w:t>
      </w:r>
      <w:r>
        <w:rPr>
          <w:bCs/>
          <w:lang w:val="fr-CH"/>
        </w:rPr>
        <w:t xml:space="preserve"> are to be joined to make a </w:t>
      </w:r>
      <w:r w:rsidRPr="00FD5122">
        <w:rPr>
          <w:bCs/>
          <w:lang w:val="fr-CH"/>
        </w:rPr>
        <w:t>protein.</w:t>
      </w:r>
    </w:p>
    <w:p w14:paraId="021FFF0E" w14:textId="77777777" w:rsidR="00FD5122" w:rsidRPr="00FD5122" w:rsidRDefault="00FD5122" w:rsidP="00FD5122">
      <w:pPr>
        <w:pStyle w:val="NoteLevel1"/>
      </w:pPr>
      <w:r w:rsidRPr="00FD5122">
        <w:rPr>
          <w:bCs/>
          <w:lang w:val="fr-CH"/>
        </w:rPr>
        <w:tab/>
      </w:r>
      <w:r w:rsidRPr="00FD5122">
        <w:rPr>
          <w:bCs/>
          <w:lang w:val="fr-CH"/>
        </w:rPr>
        <w:tab/>
        <w:t xml:space="preserve">- during cell division, two daughter cells are </w:t>
      </w:r>
      <w:r w:rsidRPr="00FD5122">
        <w:rPr>
          <w:bCs/>
          <w:lang w:val="fr-CH"/>
        </w:rPr>
        <w:tab/>
      </w:r>
      <w:r w:rsidRPr="00FD5122">
        <w:rPr>
          <w:bCs/>
          <w:lang w:val="fr-CH"/>
        </w:rPr>
        <w:tab/>
      </w:r>
      <w:r w:rsidRPr="00FD5122">
        <w:rPr>
          <w:bCs/>
          <w:lang w:val="fr-CH"/>
        </w:rPr>
        <w:tab/>
      </w:r>
      <w:r w:rsidRPr="00FD5122">
        <w:rPr>
          <w:bCs/>
          <w:lang w:val="fr-CH"/>
        </w:rPr>
        <w:tab/>
        <w:t xml:space="preserve">produced: each one receives the same genetic </w:t>
      </w:r>
      <w:r w:rsidRPr="00FD5122">
        <w:rPr>
          <w:bCs/>
          <w:lang w:val="fr-CH"/>
        </w:rPr>
        <w:tab/>
      </w:r>
      <w:r w:rsidRPr="00FD5122">
        <w:rPr>
          <w:bCs/>
          <w:lang w:val="fr-CH"/>
        </w:rPr>
        <w:tab/>
      </w:r>
      <w:r w:rsidRPr="00FD5122">
        <w:rPr>
          <w:bCs/>
          <w:lang w:val="fr-CH"/>
        </w:rPr>
        <w:tab/>
      </w:r>
      <w:r w:rsidRPr="00FD5122">
        <w:rPr>
          <w:bCs/>
          <w:lang w:val="fr-CH"/>
        </w:rPr>
        <w:tab/>
        <w:t>material due to replication.</w:t>
      </w:r>
    </w:p>
    <w:p w14:paraId="20886EF7" w14:textId="77777777" w:rsidR="00FD5122" w:rsidRPr="00FD5122" w:rsidRDefault="00FD5122" w:rsidP="00FD5122">
      <w:pPr>
        <w:pStyle w:val="NoteLevel1"/>
      </w:pPr>
      <w:r w:rsidRPr="00FD5122">
        <w:rPr>
          <w:b/>
          <w:bCs/>
          <w:lang w:val="fr-CH"/>
        </w:rPr>
        <w:tab/>
        <w:t>RNA: RiboNucleic Acid</w:t>
      </w:r>
      <w:r>
        <w:rPr>
          <w:b/>
          <w:bCs/>
          <w:lang w:val="fr-CH"/>
        </w:rPr>
        <w:t xml:space="preserve"> (RNA)</w:t>
      </w:r>
    </w:p>
    <w:p w14:paraId="2D15BA06" w14:textId="77777777" w:rsidR="00FD5122" w:rsidRPr="00FD5122" w:rsidRDefault="00FD5122" w:rsidP="00FD5122">
      <w:pPr>
        <w:pStyle w:val="NoteLevel1"/>
      </w:pPr>
      <w:r w:rsidRPr="00FD5122">
        <w:rPr>
          <w:b/>
          <w:bCs/>
          <w:lang w:val="fr-CH"/>
        </w:rPr>
        <w:tab/>
      </w:r>
      <w:r w:rsidRPr="00FD5122">
        <w:rPr>
          <w:b/>
          <w:bCs/>
          <w:lang w:val="fr-CH"/>
        </w:rPr>
        <w:tab/>
      </w:r>
      <w:r w:rsidRPr="00FD5122">
        <w:rPr>
          <w:bCs/>
          <w:lang w:val="fr-CH"/>
        </w:rPr>
        <w:t xml:space="preserve">- is involved in protein synthesis and consequently </w:t>
      </w:r>
      <w:r w:rsidRPr="00FD5122">
        <w:rPr>
          <w:bCs/>
          <w:lang w:val="fr-CH"/>
        </w:rPr>
        <w:tab/>
      </w:r>
      <w:r w:rsidRPr="00FD5122">
        <w:rPr>
          <w:bCs/>
          <w:lang w:val="fr-CH"/>
        </w:rPr>
        <w:tab/>
      </w:r>
      <w:r w:rsidRPr="00FD5122">
        <w:rPr>
          <w:bCs/>
          <w:lang w:val="fr-CH"/>
        </w:rPr>
        <w:tab/>
      </w:r>
      <w:r w:rsidRPr="00FD5122">
        <w:rPr>
          <w:bCs/>
          <w:lang w:val="fr-CH"/>
        </w:rPr>
        <w:tab/>
        <w:t>the expression of genetic information.</w:t>
      </w:r>
    </w:p>
    <w:p w14:paraId="358E3CD1" w14:textId="77777777" w:rsidR="00FD5122" w:rsidRPr="00FD5122" w:rsidRDefault="00FD5122" w:rsidP="00FD5122">
      <w:pPr>
        <w:pStyle w:val="NoteLevel1"/>
      </w:pPr>
      <w:r w:rsidRPr="00FD5122">
        <w:rPr>
          <w:bCs/>
          <w:lang w:val="fr-CH"/>
        </w:rPr>
        <w:tab/>
      </w:r>
      <w:r w:rsidRPr="00FD5122">
        <w:rPr>
          <w:bCs/>
          <w:lang w:val="fr-CH"/>
        </w:rPr>
        <w:tab/>
        <w:t>Types of RNA:</w:t>
      </w:r>
    </w:p>
    <w:p w14:paraId="2CBFE017" w14:textId="77777777" w:rsidR="00FD5122" w:rsidRPr="00FD5122" w:rsidRDefault="00FD5122" w:rsidP="00FD5122">
      <w:pPr>
        <w:pStyle w:val="NoteLevel1"/>
      </w:pPr>
      <w:r w:rsidRPr="00FD5122">
        <w:rPr>
          <w:bCs/>
          <w:lang w:val="fr-CH"/>
        </w:rPr>
        <w:tab/>
      </w:r>
      <w:r w:rsidRPr="00FD5122">
        <w:rPr>
          <w:bCs/>
          <w:lang w:val="fr-CH"/>
        </w:rPr>
        <w:tab/>
        <w:t>-</w:t>
      </w:r>
      <w:r w:rsidRPr="00FD5122">
        <w:rPr>
          <w:bCs/>
          <w:lang w:val="fr-CH"/>
        </w:rPr>
        <w:tab/>
        <w:t>messenger RNA (mRNA)</w:t>
      </w:r>
    </w:p>
    <w:p w14:paraId="580494BE" w14:textId="77777777" w:rsidR="00FD5122" w:rsidRPr="00FD5122" w:rsidRDefault="00FD5122" w:rsidP="00FD5122">
      <w:pPr>
        <w:pStyle w:val="NoteLevel1"/>
      </w:pPr>
      <w:r w:rsidRPr="00FD5122">
        <w:rPr>
          <w:bCs/>
          <w:lang w:val="fr-CH"/>
        </w:rPr>
        <w:tab/>
      </w:r>
      <w:r w:rsidRPr="00FD5122">
        <w:rPr>
          <w:bCs/>
          <w:lang w:val="fr-CH"/>
        </w:rPr>
        <w:tab/>
      </w:r>
      <w:r w:rsidRPr="00FD5122">
        <w:rPr>
          <w:bCs/>
          <w:lang w:val="fr-CH"/>
        </w:rPr>
        <w:tab/>
        <w:t>transfer RNA (tRNA)</w:t>
      </w:r>
    </w:p>
    <w:p w14:paraId="42CB1451" w14:textId="77777777" w:rsidR="00FD5122" w:rsidRPr="00FD5122" w:rsidRDefault="00FD5122" w:rsidP="00FD5122">
      <w:pPr>
        <w:pStyle w:val="NoteLevel1"/>
      </w:pPr>
      <w:r w:rsidRPr="00FD5122">
        <w:rPr>
          <w:bCs/>
          <w:lang w:val="fr-CH"/>
        </w:rPr>
        <w:tab/>
      </w:r>
      <w:r w:rsidRPr="00FD5122">
        <w:rPr>
          <w:bCs/>
          <w:lang w:val="fr-CH"/>
        </w:rPr>
        <w:tab/>
      </w:r>
      <w:r w:rsidRPr="00FD5122">
        <w:rPr>
          <w:bCs/>
          <w:lang w:val="fr-CH"/>
        </w:rPr>
        <w:tab/>
        <w:t>ribosomal RNA (rRNA)</w:t>
      </w:r>
    </w:p>
    <w:p w14:paraId="03D7325C" w14:textId="77777777" w:rsidR="00FD5122" w:rsidRDefault="0099647A" w:rsidP="00FD5122">
      <w:pPr>
        <w:pStyle w:val="NoteLevel1"/>
      </w:pPr>
      <w:proofErr w:type="gramStart"/>
      <w:r>
        <w:t>study</w:t>
      </w:r>
      <w:proofErr w:type="gramEnd"/>
      <w:r>
        <w:t xml:space="preserve"> DNA and RNA structure </w:t>
      </w:r>
    </w:p>
    <w:p w14:paraId="71B3991C" w14:textId="77777777" w:rsidR="003D4F4D" w:rsidRDefault="00135807" w:rsidP="00FD5122">
      <w:pPr>
        <w:pStyle w:val="NoteLevel1"/>
      </w:pPr>
      <w:r>
        <w:t xml:space="preserve">The differences between DNA and RNA </w:t>
      </w:r>
    </w:p>
    <w:p w14:paraId="1205AF07" w14:textId="77777777" w:rsidR="00135807" w:rsidRDefault="00135807" w:rsidP="00FD5122">
      <w:pPr>
        <w:pStyle w:val="NoteLevel1"/>
      </w:pPr>
    </w:p>
    <w:p w14:paraId="7F1849B9" w14:textId="77777777" w:rsidR="00135807" w:rsidRPr="00135807" w:rsidRDefault="00135807" w:rsidP="00135807">
      <w:pPr>
        <w:pStyle w:val="NoteLevel1"/>
      </w:pPr>
      <w:r w:rsidRPr="00135807">
        <w:rPr>
          <w:b/>
          <w:bCs/>
          <w:lang w:val="fr-CH"/>
        </w:rPr>
        <w:t>DNA</w:t>
      </w:r>
    </w:p>
    <w:p w14:paraId="61D14886" w14:textId="77777777" w:rsidR="00135807" w:rsidRPr="00831C11" w:rsidRDefault="00135807" w:rsidP="00135807">
      <w:pPr>
        <w:pStyle w:val="NoteLevel1"/>
      </w:pPr>
      <w:r w:rsidRPr="00831C11">
        <w:rPr>
          <w:bCs/>
          <w:lang w:val="fr-CH"/>
        </w:rPr>
        <w:t>sugar = deoxyribose</w:t>
      </w:r>
    </w:p>
    <w:p w14:paraId="34D82282" w14:textId="77777777" w:rsidR="00135807" w:rsidRPr="00831C11" w:rsidRDefault="00135807" w:rsidP="00135807">
      <w:pPr>
        <w:pStyle w:val="NoteLevel1"/>
      </w:pPr>
      <w:r w:rsidRPr="00831C11">
        <w:rPr>
          <w:bCs/>
          <w:lang w:val="fr-CH"/>
        </w:rPr>
        <w:t>bases = A, G, C, T</w:t>
      </w:r>
    </w:p>
    <w:p w14:paraId="62B0A94B" w14:textId="77777777" w:rsidR="00135807" w:rsidRPr="00831C11" w:rsidRDefault="00135807" w:rsidP="00135807">
      <w:pPr>
        <w:pStyle w:val="NoteLevel1"/>
      </w:pPr>
      <w:r w:rsidRPr="00831C11">
        <w:rPr>
          <w:bCs/>
          <w:lang w:val="fr-CH"/>
        </w:rPr>
        <w:t>deoxyribonucleotide as basic subunit</w:t>
      </w:r>
    </w:p>
    <w:p w14:paraId="2E5B9ACF" w14:textId="77777777" w:rsidR="00135807" w:rsidRPr="00831C11" w:rsidRDefault="00135807" w:rsidP="00135807">
      <w:pPr>
        <w:pStyle w:val="NoteLevel1"/>
      </w:pPr>
      <w:r w:rsidRPr="00831C11">
        <w:rPr>
          <w:bCs/>
          <w:lang w:val="fr-CH"/>
        </w:rPr>
        <w:t>double stranded</w:t>
      </w:r>
    </w:p>
    <w:p w14:paraId="0B4EB4A5" w14:textId="77777777" w:rsidR="00135807" w:rsidRPr="00831C11" w:rsidRDefault="00135807" w:rsidP="00135807">
      <w:pPr>
        <w:pStyle w:val="NoteLevel1"/>
      </w:pPr>
      <w:r w:rsidRPr="00831C11">
        <w:rPr>
          <w:bCs/>
          <w:lang w:val="fr-CH"/>
        </w:rPr>
        <w:tab/>
        <w:t>(2 strands)</w:t>
      </w:r>
    </w:p>
    <w:p w14:paraId="6574CF51" w14:textId="77777777" w:rsidR="00135807" w:rsidRPr="00831C11" w:rsidRDefault="00135807" w:rsidP="00135807">
      <w:pPr>
        <w:pStyle w:val="NoteLevel1"/>
      </w:pPr>
      <w:r w:rsidRPr="00831C11">
        <w:rPr>
          <w:bCs/>
          <w:lang w:val="fr-CH"/>
        </w:rPr>
        <w:t>precursors: dATP, dGTP, dCTP, dTTP</w:t>
      </w:r>
    </w:p>
    <w:p w14:paraId="4D424B2A" w14:textId="77777777" w:rsidR="00135807" w:rsidRPr="00135807" w:rsidRDefault="00135807" w:rsidP="00135807">
      <w:pPr>
        <w:pStyle w:val="NoteLevel1"/>
      </w:pPr>
    </w:p>
    <w:p w14:paraId="034A63F3" w14:textId="77777777" w:rsidR="00135807" w:rsidRPr="00135807" w:rsidRDefault="00135807" w:rsidP="00135807">
      <w:pPr>
        <w:pStyle w:val="NoteLevel1"/>
      </w:pPr>
      <w:r w:rsidRPr="00135807">
        <w:rPr>
          <w:b/>
          <w:bCs/>
          <w:lang w:val="fr-CH"/>
        </w:rPr>
        <w:t>RNA</w:t>
      </w:r>
    </w:p>
    <w:p w14:paraId="57E92503" w14:textId="77777777" w:rsidR="00135807" w:rsidRPr="00831C11" w:rsidRDefault="00135807" w:rsidP="00135807">
      <w:pPr>
        <w:pStyle w:val="NoteLevel1"/>
      </w:pPr>
      <w:r w:rsidRPr="00831C11">
        <w:rPr>
          <w:bCs/>
          <w:lang w:val="fr-CH"/>
        </w:rPr>
        <w:t>sugar = ribose</w:t>
      </w:r>
    </w:p>
    <w:p w14:paraId="263DC5BA" w14:textId="77777777" w:rsidR="00135807" w:rsidRPr="00831C11" w:rsidRDefault="00135807" w:rsidP="00135807">
      <w:pPr>
        <w:pStyle w:val="NoteLevel1"/>
      </w:pPr>
      <w:r w:rsidRPr="00831C11">
        <w:rPr>
          <w:bCs/>
          <w:lang w:val="fr-CH"/>
        </w:rPr>
        <w:t>bases =</w:t>
      </w:r>
      <w:r w:rsidRPr="00831C11">
        <w:rPr>
          <w:bCs/>
          <w:lang w:val="fr-CH"/>
        </w:rPr>
        <w:tab/>
        <w:t>A, G, C, U</w:t>
      </w:r>
    </w:p>
    <w:p w14:paraId="2AD72EB0" w14:textId="77777777" w:rsidR="00135807" w:rsidRPr="00831C11" w:rsidRDefault="00135807" w:rsidP="00135807">
      <w:pPr>
        <w:pStyle w:val="NoteLevel1"/>
      </w:pPr>
      <w:r w:rsidRPr="00831C11">
        <w:rPr>
          <w:bCs/>
          <w:lang w:val="fr-CH"/>
        </w:rPr>
        <w:t>ribonucleotide as basic subunit</w:t>
      </w:r>
    </w:p>
    <w:p w14:paraId="1C26DFAB" w14:textId="77777777" w:rsidR="00135807" w:rsidRPr="00831C11" w:rsidRDefault="00135807" w:rsidP="00135807">
      <w:pPr>
        <w:pStyle w:val="NoteLevel1"/>
      </w:pPr>
      <w:r w:rsidRPr="00831C11">
        <w:rPr>
          <w:bCs/>
          <w:lang w:val="fr-CH"/>
        </w:rPr>
        <w:t>single stranded</w:t>
      </w:r>
    </w:p>
    <w:p w14:paraId="1A5F72C6" w14:textId="77777777" w:rsidR="00135807" w:rsidRPr="00831C11" w:rsidRDefault="00135807" w:rsidP="00135807">
      <w:pPr>
        <w:pStyle w:val="NoteLevel1"/>
      </w:pPr>
      <w:r w:rsidRPr="00831C11">
        <w:rPr>
          <w:bCs/>
          <w:lang w:val="fr-CH"/>
        </w:rPr>
        <w:tab/>
        <w:t>(1 strand)</w:t>
      </w:r>
    </w:p>
    <w:p w14:paraId="5AC2CCA0" w14:textId="77777777" w:rsidR="00135807" w:rsidRPr="00831C11" w:rsidRDefault="00135807" w:rsidP="00135807">
      <w:pPr>
        <w:pStyle w:val="NoteLevel1"/>
      </w:pPr>
      <w:r w:rsidRPr="00831C11">
        <w:rPr>
          <w:bCs/>
          <w:lang w:val="fr-CH"/>
        </w:rPr>
        <w:t>precursors: ATP, GTP,CTP, UTP</w:t>
      </w:r>
    </w:p>
    <w:p w14:paraId="7E3106E3" w14:textId="77777777" w:rsidR="00135807" w:rsidRDefault="00135807" w:rsidP="00135807">
      <w:pPr>
        <w:pStyle w:val="NoteLevel1"/>
      </w:pPr>
    </w:p>
    <w:p w14:paraId="39E240D4" w14:textId="77777777" w:rsidR="00831C11" w:rsidRPr="00831C11" w:rsidRDefault="00831C11" w:rsidP="00135807">
      <w:pPr>
        <w:pStyle w:val="NoteLevel1"/>
        <w:rPr>
          <w:b/>
          <w:color w:val="FF0000"/>
        </w:rPr>
      </w:pPr>
      <w:r w:rsidRPr="00831C11">
        <w:rPr>
          <w:b/>
          <w:color w:val="FF0000"/>
        </w:rPr>
        <w:t xml:space="preserve">Exam Format: from </w:t>
      </w:r>
      <w:proofErr w:type="spellStart"/>
      <w:r w:rsidRPr="00831C11">
        <w:rPr>
          <w:b/>
          <w:color w:val="FF0000"/>
        </w:rPr>
        <w:t>ch.</w:t>
      </w:r>
      <w:proofErr w:type="spellEnd"/>
      <w:r w:rsidRPr="00831C11">
        <w:rPr>
          <w:b/>
          <w:color w:val="FF0000"/>
        </w:rPr>
        <w:t xml:space="preserve"> 1 -7</w:t>
      </w:r>
      <w:r>
        <w:rPr>
          <w:b/>
          <w:color w:val="FF0000"/>
        </w:rPr>
        <w:t xml:space="preserve">.1 bonus marks on chapter 6: </w:t>
      </w:r>
      <w:proofErr w:type="spellStart"/>
      <w:r>
        <w:rPr>
          <w:b/>
          <w:color w:val="FF0000"/>
        </w:rPr>
        <w:t>modications</w:t>
      </w:r>
      <w:proofErr w:type="spellEnd"/>
      <w:r>
        <w:rPr>
          <w:b/>
          <w:color w:val="FF0000"/>
        </w:rPr>
        <w:t xml:space="preserve"> of cell structure </w:t>
      </w:r>
    </w:p>
    <w:p w14:paraId="37DDE35A" w14:textId="77777777" w:rsidR="00831C11" w:rsidRPr="00831C11" w:rsidRDefault="00831C11" w:rsidP="00831C11">
      <w:pPr>
        <w:pStyle w:val="NoteLevel1"/>
        <w:numPr>
          <w:ilvl w:val="0"/>
          <w:numId w:val="0"/>
        </w:numPr>
        <w:rPr>
          <w:b/>
          <w:color w:val="FF0000"/>
        </w:rPr>
      </w:pPr>
      <w:r w:rsidRPr="00831C11">
        <w:rPr>
          <w:b/>
          <w:color w:val="FF0000"/>
        </w:rPr>
        <w:t xml:space="preserve">First </w:t>
      </w:r>
      <w:proofErr w:type="gramStart"/>
      <w:r w:rsidRPr="00831C11">
        <w:rPr>
          <w:b/>
          <w:color w:val="FF0000"/>
        </w:rPr>
        <w:t>part :</w:t>
      </w:r>
      <w:proofErr w:type="gramEnd"/>
      <w:r w:rsidRPr="00831C11">
        <w:rPr>
          <w:b/>
          <w:color w:val="FF0000"/>
        </w:rPr>
        <w:t xml:space="preserve"> multiple choice 25 choose 20 among 25 don’t answer more</w:t>
      </w:r>
    </w:p>
    <w:p w14:paraId="5667C178" w14:textId="77777777" w:rsidR="00831C11" w:rsidRPr="00831C11" w:rsidRDefault="00831C11" w:rsidP="00831C11">
      <w:pPr>
        <w:pStyle w:val="NoteLevel1"/>
        <w:numPr>
          <w:ilvl w:val="0"/>
          <w:numId w:val="0"/>
        </w:numPr>
        <w:rPr>
          <w:b/>
          <w:color w:val="FF0000"/>
        </w:rPr>
      </w:pPr>
      <w:r w:rsidRPr="00831C11">
        <w:rPr>
          <w:b/>
          <w:color w:val="FF0000"/>
        </w:rPr>
        <w:t xml:space="preserve">True or false 18 questions choose 15 </w:t>
      </w:r>
    </w:p>
    <w:p w14:paraId="65760743" w14:textId="77777777" w:rsidR="00831C11" w:rsidRPr="00831C11" w:rsidRDefault="00831C11" w:rsidP="00831C11">
      <w:pPr>
        <w:pStyle w:val="NoteLevel1"/>
        <w:numPr>
          <w:ilvl w:val="0"/>
          <w:numId w:val="0"/>
        </w:numPr>
        <w:rPr>
          <w:b/>
          <w:color w:val="FF0000"/>
        </w:rPr>
      </w:pPr>
      <w:r w:rsidRPr="00831C11">
        <w:rPr>
          <w:b/>
          <w:color w:val="FF0000"/>
        </w:rPr>
        <w:t xml:space="preserve">Matching </w:t>
      </w:r>
    </w:p>
    <w:p w14:paraId="7C017A0A" w14:textId="77777777" w:rsidR="00831C11" w:rsidRPr="00831C11" w:rsidRDefault="00831C11" w:rsidP="00831C11">
      <w:pPr>
        <w:pStyle w:val="NoteLevel1"/>
        <w:numPr>
          <w:ilvl w:val="0"/>
          <w:numId w:val="0"/>
        </w:numPr>
        <w:rPr>
          <w:b/>
          <w:color w:val="FF0000"/>
        </w:rPr>
      </w:pPr>
      <w:r w:rsidRPr="00831C11">
        <w:rPr>
          <w:b/>
          <w:color w:val="FF0000"/>
        </w:rPr>
        <w:t xml:space="preserve">4 but choose </w:t>
      </w:r>
      <w:proofErr w:type="gramStart"/>
      <w:r w:rsidRPr="00831C11">
        <w:rPr>
          <w:b/>
          <w:color w:val="FF0000"/>
        </w:rPr>
        <w:t>2  properties</w:t>
      </w:r>
      <w:proofErr w:type="gramEnd"/>
      <w:r w:rsidRPr="00831C11">
        <w:rPr>
          <w:b/>
          <w:color w:val="FF0000"/>
        </w:rPr>
        <w:t xml:space="preserve"> of molecules organ molecules </w:t>
      </w:r>
    </w:p>
    <w:p w14:paraId="5FB3D6A1" w14:textId="77777777" w:rsidR="00831C11" w:rsidRPr="00831C11" w:rsidRDefault="00831C11" w:rsidP="00831C11">
      <w:pPr>
        <w:pStyle w:val="NoteLevel1"/>
        <w:numPr>
          <w:ilvl w:val="0"/>
          <w:numId w:val="0"/>
        </w:numPr>
        <w:rPr>
          <w:b/>
          <w:color w:val="FF0000"/>
        </w:rPr>
      </w:pPr>
      <w:proofErr w:type="gramStart"/>
      <w:r w:rsidRPr="00831C11">
        <w:rPr>
          <w:b/>
          <w:color w:val="FF0000"/>
        </w:rPr>
        <w:t>plasma</w:t>
      </w:r>
      <w:proofErr w:type="gramEnd"/>
      <w:r w:rsidRPr="00831C11">
        <w:rPr>
          <w:b/>
          <w:color w:val="FF0000"/>
        </w:rPr>
        <w:t xml:space="preserve"> membrane protein </w:t>
      </w:r>
    </w:p>
    <w:p w14:paraId="113DC837" w14:textId="77777777" w:rsidR="00831C11" w:rsidRPr="00831C11" w:rsidRDefault="00831C11" w:rsidP="00831C11">
      <w:pPr>
        <w:pStyle w:val="NoteLevel1"/>
        <w:numPr>
          <w:ilvl w:val="0"/>
          <w:numId w:val="0"/>
        </w:numPr>
        <w:rPr>
          <w:b/>
          <w:color w:val="FF0000"/>
        </w:rPr>
      </w:pPr>
      <w:proofErr w:type="gramStart"/>
      <w:r w:rsidRPr="00831C11">
        <w:rPr>
          <w:b/>
          <w:color w:val="FF0000"/>
        </w:rPr>
        <w:t>different</w:t>
      </w:r>
      <w:proofErr w:type="gramEnd"/>
      <w:r w:rsidRPr="00831C11">
        <w:rPr>
          <w:b/>
          <w:color w:val="FF0000"/>
        </w:rPr>
        <w:t xml:space="preserve"> answers</w:t>
      </w:r>
    </w:p>
    <w:p w14:paraId="0A36A4C6" w14:textId="77777777" w:rsidR="00831C11" w:rsidRPr="00831C11" w:rsidRDefault="00831C11" w:rsidP="00831C11">
      <w:pPr>
        <w:pStyle w:val="NoteLevel1"/>
        <w:numPr>
          <w:ilvl w:val="0"/>
          <w:numId w:val="0"/>
        </w:numPr>
        <w:rPr>
          <w:b/>
          <w:color w:val="FF0000"/>
        </w:rPr>
      </w:pPr>
      <w:proofErr w:type="gramStart"/>
      <w:r w:rsidRPr="00831C11">
        <w:rPr>
          <w:b/>
          <w:color w:val="FF0000"/>
        </w:rPr>
        <w:t>two</w:t>
      </w:r>
      <w:proofErr w:type="gramEnd"/>
      <w:r w:rsidRPr="00831C11">
        <w:rPr>
          <w:b/>
          <w:color w:val="FF0000"/>
        </w:rPr>
        <w:t xml:space="preserve"> short answers </w:t>
      </w:r>
    </w:p>
    <w:p w14:paraId="6D5BFBA5" w14:textId="77777777" w:rsidR="00831C11" w:rsidRPr="00831C11" w:rsidRDefault="00831C11" w:rsidP="00831C11">
      <w:pPr>
        <w:pStyle w:val="NoteLevel1"/>
        <w:numPr>
          <w:ilvl w:val="0"/>
          <w:numId w:val="0"/>
        </w:numPr>
        <w:rPr>
          <w:b/>
          <w:color w:val="FF0000"/>
        </w:rPr>
      </w:pPr>
      <w:proofErr w:type="gramStart"/>
      <w:r w:rsidRPr="00831C11">
        <w:rPr>
          <w:b/>
          <w:color w:val="FF0000"/>
        </w:rPr>
        <w:t>properties</w:t>
      </w:r>
      <w:proofErr w:type="gramEnd"/>
      <w:r w:rsidRPr="00831C11">
        <w:rPr>
          <w:b/>
          <w:color w:val="FF0000"/>
        </w:rPr>
        <w:t xml:space="preserve"> of water</w:t>
      </w:r>
    </w:p>
    <w:p w14:paraId="7CD1E039" w14:textId="77777777" w:rsidR="00831C11" w:rsidRPr="00831C11" w:rsidRDefault="00831C11" w:rsidP="00831C11">
      <w:pPr>
        <w:pStyle w:val="NoteLevel1"/>
        <w:numPr>
          <w:ilvl w:val="0"/>
          <w:numId w:val="0"/>
        </w:numPr>
        <w:rPr>
          <w:b/>
          <w:color w:val="FF0000"/>
        </w:rPr>
      </w:pPr>
      <w:proofErr w:type="gramStart"/>
      <w:r w:rsidRPr="00831C11">
        <w:rPr>
          <w:b/>
          <w:color w:val="FF0000"/>
        </w:rPr>
        <w:t>evolutions</w:t>
      </w:r>
      <w:proofErr w:type="gramEnd"/>
      <w:r w:rsidRPr="00831C11">
        <w:rPr>
          <w:b/>
          <w:color w:val="FF0000"/>
        </w:rPr>
        <w:t xml:space="preserve"> </w:t>
      </w:r>
    </w:p>
    <w:p w14:paraId="1A93F181" w14:textId="77777777" w:rsidR="003D4F4D" w:rsidRPr="00831C11" w:rsidRDefault="00831C11" w:rsidP="00135807">
      <w:pPr>
        <w:pStyle w:val="NoteLevel1"/>
        <w:rPr>
          <w:b/>
          <w:color w:val="FF0000"/>
        </w:rPr>
      </w:pPr>
      <w:r w:rsidRPr="00831C11">
        <w:rPr>
          <w:b/>
          <w:color w:val="FF0000"/>
        </w:rPr>
        <w:t xml:space="preserve">Four questions </w:t>
      </w:r>
    </w:p>
    <w:p w14:paraId="38A4B303" w14:textId="77777777" w:rsidR="00831C11" w:rsidRPr="00831C11" w:rsidRDefault="00831C11" w:rsidP="00135807">
      <w:pPr>
        <w:pStyle w:val="NoteLevel1"/>
        <w:rPr>
          <w:b/>
          <w:color w:val="FF0000"/>
        </w:rPr>
      </w:pPr>
      <w:r w:rsidRPr="00831C11">
        <w:rPr>
          <w:b/>
          <w:color w:val="FF0000"/>
        </w:rPr>
        <w:t xml:space="preserve">Describe what homeostasis is with one example </w:t>
      </w:r>
    </w:p>
    <w:p w14:paraId="21744911" w14:textId="77777777" w:rsidR="00831C11" w:rsidRDefault="00831C11" w:rsidP="00135807">
      <w:pPr>
        <w:pStyle w:val="NoteLevel1"/>
        <w:rPr>
          <w:b/>
          <w:color w:val="FF0000"/>
        </w:rPr>
      </w:pPr>
      <w:r w:rsidRPr="00831C11">
        <w:rPr>
          <w:b/>
          <w:color w:val="FF0000"/>
        </w:rPr>
        <w:t xml:space="preserve">Diagram on the plasma membrane structure (label diagram) </w:t>
      </w:r>
    </w:p>
    <w:p w14:paraId="0523D5E4" w14:textId="77777777" w:rsidR="00831C11" w:rsidRDefault="00831C11" w:rsidP="00135807">
      <w:pPr>
        <w:pStyle w:val="NoteLevel1"/>
        <w:rPr>
          <w:b/>
          <w:color w:val="FF0000"/>
        </w:rPr>
      </w:pPr>
      <w:r>
        <w:rPr>
          <w:b/>
          <w:color w:val="FF0000"/>
        </w:rPr>
        <w:t xml:space="preserve">THIS DIAGRAM WILL BE ON THE EXAM TO LABEL </w:t>
      </w:r>
    </w:p>
    <w:p w14:paraId="4AD12E98" w14:textId="77777777" w:rsidR="003F5248" w:rsidRPr="003F5248" w:rsidRDefault="003F5248" w:rsidP="003F5248">
      <w:pPr>
        <w:pStyle w:val="NoteLevel1"/>
        <w:rPr>
          <w:b/>
          <w:color w:val="FF0000"/>
        </w:rPr>
      </w:pPr>
      <w:r w:rsidRPr="003F5248">
        <w:rPr>
          <w:b/>
          <w:noProof/>
          <w:color w:val="FF0000"/>
        </w:rPr>
        <w:drawing>
          <wp:inline distT="0" distB="0" distL="0" distR="0" wp14:anchorId="7D11403F" wp14:editId="19DAB583">
            <wp:extent cx="8229600" cy="4800600"/>
            <wp:effectExtent l="0" t="0" r="0"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229600" cy="4800600"/>
                    </a:xfrm>
                    <a:prstGeom prst="rect">
                      <a:avLst/>
                    </a:prstGeom>
                    <a:noFill/>
                    <a:ln>
                      <a:noFill/>
                    </a:ln>
                  </pic:spPr>
                </pic:pic>
              </a:graphicData>
            </a:graphic>
          </wp:inline>
        </w:drawing>
      </w:r>
    </w:p>
    <w:p w14:paraId="55F561D9" w14:textId="77777777" w:rsidR="003F5248" w:rsidRPr="003F5248" w:rsidRDefault="003F5248" w:rsidP="003F5248">
      <w:pPr>
        <w:pStyle w:val="NoteLevel1"/>
        <w:rPr>
          <w:b/>
          <w:color w:val="FF0000"/>
        </w:rPr>
      </w:pPr>
      <w:proofErr w:type="gramStart"/>
      <w:r>
        <w:rPr>
          <w:b/>
          <w:color w:val="FF0000"/>
        </w:rPr>
        <w:t>see</w:t>
      </w:r>
      <w:proofErr w:type="gramEnd"/>
      <w:r>
        <w:rPr>
          <w:b/>
          <w:color w:val="FF0000"/>
        </w:rPr>
        <w:t xml:space="preserve"> page 127 in 9</w:t>
      </w:r>
      <w:r w:rsidRPr="003F5248">
        <w:rPr>
          <w:b/>
          <w:color w:val="FF0000"/>
          <w:vertAlign w:val="superscript"/>
        </w:rPr>
        <w:t>th</w:t>
      </w:r>
      <w:r>
        <w:rPr>
          <w:b/>
          <w:color w:val="FF0000"/>
        </w:rPr>
        <w:t xml:space="preserve"> edition for labeling </w:t>
      </w:r>
    </w:p>
    <w:p w14:paraId="41B79980" w14:textId="77777777" w:rsidR="00831C11" w:rsidRDefault="003F5248" w:rsidP="00135807">
      <w:pPr>
        <w:pStyle w:val="NoteLevel1"/>
        <w:rPr>
          <w:b/>
          <w:color w:val="FF0000"/>
        </w:rPr>
      </w:pPr>
      <w:r w:rsidRPr="003F5248">
        <w:rPr>
          <w:b/>
          <w:noProof/>
          <w:color w:val="FF0000"/>
        </w:rPr>
        <w:drawing>
          <wp:inline distT="0" distB="0" distL="0" distR="0" wp14:anchorId="7672298B" wp14:editId="14B0BA3A">
            <wp:extent cx="5486400" cy="4213225"/>
            <wp:effectExtent l="0" t="0" r="0" b="3175"/>
            <wp:docPr id="9218" name="Picture 4" descr="plasmalem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4" descr="plasmalemm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4213225"/>
                    </a:xfrm>
                    <a:prstGeom prst="rect">
                      <a:avLst/>
                    </a:prstGeom>
                    <a:noFill/>
                    <a:ln>
                      <a:noFill/>
                    </a:ln>
                    <a:extLst/>
                  </pic:spPr>
                </pic:pic>
              </a:graphicData>
            </a:graphic>
          </wp:inline>
        </w:drawing>
      </w:r>
    </w:p>
    <w:p w14:paraId="3B888AE8" w14:textId="77777777" w:rsidR="003F5248" w:rsidRDefault="003F5248" w:rsidP="00135807">
      <w:pPr>
        <w:pStyle w:val="NoteLevel1"/>
        <w:rPr>
          <w:b/>
          <w:color w:val="FF0000"/>
        </w:rPr>
      </w:pPr>
    </w:p>
    <w:p w14:paraId="0045C418" w14:textId="77777777" w:rsidR="003F5248" w:rsidRDefault="003F5248" w:rsidP="00135807">
      <w:pPr>
        <w:pStyle w:val="NoteLevel1"/>
        <w:rPr>
          <w:b/>
          <w:color w:val="FF0000"/>
        </w:rPr>
      </w:pPr>
      <w:r>
        <w:rPr>
          <w:b/>
          <w:color w:val="FF0000"/>
        </w:rPr>
        <w:t>FOR THE MATCHING THIS IS THE ANSWER</w:t>
      </w:r>
    </w:p>
    <w:p w14:paraId="0F809015" w14:textId="77777777" w:rsidR="003F5248" w:rsidRPr="003F5248" w:rsidRDefault="003F5248" w:rsidP="003F5248">
      <w:pPr>
        <w:pStyle w:val="NoteLevel1"/>
        <w:rPr>
          <w:b/>
          <w:color w:val="FF0000"/>
        </w:rPr>
      </w:pPr>
      <w:r w:rsidRPr="003F5248">
        <w:rPr>
          <w:b/>
          <w:bCs/>
          <w:color w:val="FF0000"/>
          <w:lang w:val="fr-CH"/>
        </w:rPr>
        <w:t>Channel proteins</w:t>
      </w:r>
    </w:p>
    <w:p w14:paraId="5224346B" w14:textId="77777777" w:rsidR="003F5248" w:rsidRPr="003F5248" w:rsidRDefault="003F5248" w:rsidP="003F5248">
      <w:pPr>
        <w:pStyle w:val="NoteLevel1"/>
        <w:rPr>
          <w:b/>
          <w:color w:val="FF0000"/>
        </w:rPr>
      </w:pPr>
      <w:r w:rsidRPr="003F5248">
        <w:rPr>
          <w:b/>
          <w:color w:val="FF0000"/>
          <w:lang w:val="fr-CH"/>
        </w:rPr>
        <w:t>Involved in the passage of molecules or ions through the membrane;</w:t>
      </w:r>
    </w:p>
    <w:p w14:paraId="51FBDD52" w14:textId="77777777" w:rsidR="003F5248" w:rsidRPr="003F5248" w:rsidRDefault="003F5248" w:rsidP="003F5248">
      <w:pPr>
        <w:pStyle w:val="NoteLevel1"/>
        <w:rPr>
          <w:b/>
          <w:color w:val="FF0000"/>
        </w:rPr>
      </w:pPr>
      <w:r w:rsidRPr="003F5248">
        <w:rPr>
          <w:b/>
          <w:color w:val="FF0000"/>
          <w:lang w:val="fr-CH"/>
        </w:rPr>
        <w:t>Ex.: hydrogen</w:t>
      </w:r>
    </w:p>
    <w:p w14:paraId="466666C9" w14:textId="77777777" w:rsidR="003F5248" w:rsidRPr="003F5248" w:rsidRDefault="003F5248" w:rsidP="003F5248">
      <w:pPr>
        <w:pStyle w:val="NoteLevel1"/>
        <w:rPr>
          <w:b/>
          <w:color w:val="FF0000"/>
        </w:rPr>
      </w:pPr>
      <w:r w:rsidRPr="003F5248">
        <w:rPr>
          <w:b/>
          <w:bCs/>
          <w:color w:val="FF0000"/>
          <w:lang w:val="fr-CH"/>
        </w:rPr>
        <w:t>Carrier proteins</w:t>
      </w:r>
    </w:p>
    <w:p w14:paraId="6181F83F" w14:textId="77777777" w:rsidR="003F5248" w:rsidRPr="003F5248" w:rsidRDefault="003F5248" w:rsidP="003F5248">
      <w:pPr>
        <w:pStyle w:val="NoteLevel1"/>
        <w:rPr>
          <w:b/>
          <w:color w:val="FF0000"/>
        </w:rPr>
      </w:pPr>
      <w:r w:rsidRPr="003F5248">
        <w:rPr>
          <w:b/>
          <w:color w:val="FF0000"/>
          <w:lang w:val="fr-CH"/>
        </w:rPr>
        <w:t>Combine with a substance and help it move across the membrane;</w:t>
      </w:r>
    </w:p>
    <w:p w14:paraId="521D70D0" w14:textId="77777777" w:rsidR="003F5248" w:rsidRPr="003F5248" w:rsidRDefault="003F5248" w:rsidP="003F5248">
      <w:pPr>
        <w:pStyle w:val="NoteLevel1"/>
        <w:rPr>
          <w:b/>
          <w:color w:val="FF0000"/>
        </w:rPr>
      </w:pPr>
      <w:r w:rsidRPr="003F5248">
        <w:rPr>
          <w:b/>
          <w:color w:val="FF0000"/>
          <w:lang w:val="fr-CH"/>
        </w:rPr>
        <w:t>Ex.: sodium and potassium</w:t>
      </w:r>
    </w:p>
    <w:p w14:paraId="4E7DB2EE" w14:textId="77777777" w:rsidR="003F5248" w:rsidRPr="003F5248" w:rsidRDefault="003F5248" w:rsidP="003F5248">
      <w:pPr>
        <w:pStyle w:val="NoteLevel1"/>
        <w:rPr>
          <w:b/>
          <w:color w:val="FF0000"/>
        </w:rPr>
      </w:pPr>
      <w:r w:rsidRPr="003F5248">
        <w:rPr>
          <w:b/>
          <w:bCs/>
          <w:color w:val="FF0000"/>
          <w:lang w:val="fr-CH"/>
        </w:rPr>
        <w:t>Cell recognition proteins</w:t>
      </w:r>
    </w:p>
    <w:p w14:paraId="4746265C" w14:textId="77777777" w:rsidR="003F5248" w:rsidRPr="003F5248" w:rsidRDefault="003F5248" w:rsidP="003F5248">
      <w:pPr>
        <w:pStyle w:val="NoteLevel1"/>
        <w:rPr>
          <w:b/>
          <w:color w:val="FF0000"/>
        </w:rPr>
      </w:pPr>
      <w:r w:rsidRPr="003F5248">
        <w:rPr>
          <w:b/>
          <w:color w:val="FF0000"/>
          <w:lang w:val="fr-CH"/>
        </w:rPr>
        <w:t>Glycoproteins help the body recognize foreign substances so that immune system may attack them;</w:t>
      </w:r>
    </w:p>
    <w:p w14:paraId="693A5F5A" w14:textId="77777777" w:rsidR="003F5248" w:rsidRPr="003F5248" w:rsidRDefault="003F5248" w:rsidP="003F5248">
      <w:pPr>
        <w:pStyle w:val="NoteLevel1"/>
        <w:rPr>
          <w:b/>
          <w:color w:val="FF0000"/>
        </w:rPr>
      </w:pPr>
      <w:r w:rsidRPr="003F5248">
        <w:rPr>
          <w:b/>
          <w:color w:val="FF0000"/>
          <w:lang w:val="fr-CH"/>
        </w:rPr>
        <w:t>Ex.: pathogens</w:t>
      </w:r>
    </w:p>
    <w:p w14:paraId="7F68E7EB" w14:textId="77777777" w:rsidR="003F5248" w:rsidRPr="003F5248" w:rsidRDefault="003F5248" w:rsidP="003F5248">
      <w:pPr>
        <w:pStyle w:val="NoteLevel1"/>
        <w:rPr>
          <w:b/>
          <w:color w:val="FF0000"/>
        </w:rPr>
      </w:pPr>
      <w:r w:rsidRPr="003F5248">
        <w:rPr>
          <w:b/>
          <w:bCs/>
          <w:color w:val="FF0000"/>
          <w:lang w:val="fr-CH"/>
        </w:rPr>
        <w:t>Receptor proteins</w:t>
      </w:r>
    </w:p>
    <w:p w14:paraId="7696159C" w14:textId="77777777" w:rsidR="003F5248" w:rsidRPr="003F5248" w:rsidRDefault="003F5248" w:rsidP="003F5248">
      <w:pPr>
        <w:pStyle w:val="NoteLevel1"/>
        <w:rPr>
          <w:b/>
          <w:color w:val="FF0000"/>
        </w:rPr>
      </w:pPr>
      <w:r w:rsidRPr="003F5248">
        <w:rPr>
          <w:b/>
          <w:color w:val="FF0000"/>
          <w:lang w:val="fr-CH"/>
        </w:rPr>
        <w:t>Have a shape that allows a specific molecule to bind to it. The binding causes the protein to change its shape and brings about a cellular response.</w:t>
      </w:r>
    </w:p>
    <w:p w14:paraId="76C7E998" w14:textId="77777777" w:rsidR="003F5248" w:rsidRPr="003F5248" w:rsidRDefault="003F5248" w:rsidP="003F5248">
      <w:pPr>
        <w:pStyle w:val="NoteLevel1"/>
        <w:rPr>
          <w:b/>
          <w:color w:val="FF0000"/>
        </w:rPr>
      </w:pPr>
      <w:r w:rsidRPr="003F5248">
        <w:rPr>
          <w:b/>
          <w:color w:val="FF0000"/>
          <w:lang w:val="fr-CH"/>
        </w:rPr>
        <w:t>Ex.: hormones</w:t>
      </w:r>
    </w:p>
    <w:p w14:paraId="6E596A05" w14:textId="77777777" w:rsidR="003F5248" w:rsidRPr="003F5248" w:rsidRDefault="003F5248" w:rsidP="003F5248">
      <w:pPr>
        <w:pStyle w:val="NoteLevel1"/>
        <w:rPr>
          <w:b/>
          <w:color w:val="FF0000"/>
        </w:rPr>
      </w:pPr>
      <w:r w:rsidRPr="003F5248">
        <w:rPr>
          <w:b/>
          <w:bCs/>
          <w:color w:val="FF0000"/>
          <w:lang w:val="fr-CH"/>
        </w:rPr>
        <w:t>Enzymatic proteins</w:t>
      </w:r>
    </w:p>
    <w:p w14:paraId="7745411E" w14:textId="77777777" w:rsidR="003F5248" w:rsidRPr="003F5248" w:rsidRDefault="003F5248" w:rsidP="003F5248">
      <w:pPr>
        <w:pStyle w:val="NoteLevel1"/>
        <w:rPr>
          <w:b/>
          <w:color w:val="FF0000"/>
        </w:rPr>
      </w:pPr>
      <w:r w:rsidRPr="003F5248">
        <w:rPr>
          <w:b/>
          <w:color w:val="FF0000"/>
          <w:lang w:val="fr-CH"/>
        </w:rPr>
        <w:t>Carry out metabolic reactions directly</w:t>
      </w:r>
    </w:p>
    <w:p w14:paraId="36E00D1E" w14:textId="77777777" w:rsidR="003F5248" w:rsidRPr="003F5248" w:rsidRDefault="003F5248" w:rsidP="003F5248">
      <w:pPr>
        <w:pStyle w:val="NoteLevel1"/>
        <w:rPr>
          <w:b/>
          <w:color w:val="FF0000"/>
        </w:rPr>
      </w:pPr>
      <w:r w:rsidRPr="003F5248">
        <w:rPr>
          <w:b/>
          <w:color w:val="FF0000"/>
          <w:lang w:val="fr-CH"/>
        </w:rPr>
        <w:t>Ex.: ATP metabolism.</w:t>
      </w:r>
    </w:p>
    <w:p w14:paraId="4C63FD0F" w14:textId="77777777" w:rsidR="003F5248" w:rsidRPr="003F5248" w:rsidRDefault="003F5248" w:rsidP="003F5248">
      <w:pPr>
        <w:pStyle w:val="NoteLevel1"/>
        <w:rPr>
          <w:b/>
          <w:color w:val="FF0000"/>
        </w:rPr>
      </w:pPr>
      <w:r w:rsidRPr="003F5248">
        <w:rPr>
          <w:b/>
          <w:bCs/>
          <w:color w:val="FF0000"/>
          <w:lang w:val="fr-CH"/>
        </w:rPr>
        <w:t>Junction proteins</w:t>
      </w:r>
    </w:p>
    <w:p w14:paraId="32EFF507" w14:textId="77777777" w:rsidR="003F5248" w:rsidRPr="003F5248" w:rsidRDefault="003F5248" w:rsidP="003F5248">
      <w:pPr>
        <w:pStyle w:val="NoteLevel1"/>
        <w:rPr>
          <w:b/>
          <w:color w:val="FF0000"/>
        </w:rPr>
      </w:pPr>
      <w:r w:rsidRPr="003F5248">
        <w:rPr>
          <w:b/>
          <w:color w:val="FF0000"/>
          <w:lang w:val="fr-CH"/>
        </w:rPr>
        <w:t>Form various type of junctions between animal cells</w:t>
      </w:r>
    </w:p>
    <w:p w14:paraId="3A97D972" w14:textId="77777777" w:rsidR="003F5248" w:rsidRPr="003F5248" w:rsidRDefault="003F5248" w:rsidP="003F5248">
      <w:pPr>
        <w:pStyle w:val="NoteLevel1"/>
        <w:rPr>
          <w:b/>
          <w:color w:val="FF0000"/>
        </w:rPr>
      </w:pPr>
      <w:r w:rsidRPr="003F5248">
        <w:rPr>
          <w:b/>
          <w:color w:val="FF0000"/>
          <w:lang w:val="fr-CH"/>
        </w:rPr>
        <w:t>Ex.: Signaling molecules</w:t>
      </w:r>
    </w:p>
    <w:p w14:paraId="6E7DC453" w14:textId="77777777" w:rsidR="003F5248" w:rsidRDefault="003F5248" w:rsidP="00135807">
      <w:pPr>
        <w:pStyle w:val="NoteLevel1"/>
        <w:rPr>
          <w:b/>
          <w:color w:val="FF0000"/>
        </w:rPr>
      </w:pPr>
    </w:p>
    <w:p w14:paraId="69E1A327" w14:textId="77777777" w:rsidR="00E9249E" w:rsidRPr="00E9249E" w:rsidRDefault="00E9249E" w:rsidP="00135807">
      <w:pPr>
        <w:pStyle w:val="NoteLevel1"/>
        <w:rPr>
          <w:b/>
          <w:color w:val="FF0000"/>
        </w:rPr>
      </w:pPr>
      <w:r>
        <w:rPr>
          <w:b/>
          <w:bCs/>
          <w:color w:val="FF0000"/>
          <w:u w:val="single"/>
          <w:lang w:val="fr-CH"/>
        </w:rPr>
        <w:t xml:space="preserve">LOOK AT THE PLANT CELL WALL SLIDE </w:t>
      </w:r>
    </w:p>
    <w:p w14:paraId="103D0AE1" w14:textId="77777777" w:rsidR="00E9249E" w:rsidRPr="00E9249E" w:rsidRDefault="00E9249E" w:rsidP="00135807">
      <w:pPr>
        <w:pStyle w:val="NoteLevel1"/>
        <w:rPr>
          <w:b/>
          <w:color w:val="FF0000"/>
        </w:rPr>
      </w:pPr>
    </w:p>
    <w:p w14:paraId="10D708F2" w14:textId="77777777" w:rsidR="00E9249E" w:rsidRPr="00E9249E" w:rsidRDefault="00E9249E" w:rsidP="00135807">
      <w:pPr>
        <w:pStyle w:val="NoteLevel1"/>
        <w:rPr>
          <w:b/>
          <w:color w:val="FF0000"/>
        </w:rPr>
      </w:pPr>
      <w:r>
        <w:rPr>
          <w:b/>
          <w:bCs/>
          <w:color w:val="FF0000"/>
          <w:u w:val="single"/>
          <w:lang w:val="fr-CH"/>
        </w:rPr>
        <w:t xml:space="preserve">FOR CHAPTER 6 - a tour of the cell </w:t>
      </w:r>
    </w:p>
    <w:p w14:paraId="247EF007" w14:textId="77777777" w:rsidR="00E9249E" w:rsidRPr="00B3336C" w:rsidRDefault="00E9249E" w:rsidP="00135807">
      <w:pPr>
        <w:pStyle w:val="NoteLevel1"/>
        <w:rPr>
          <w:b/>
          <w:color w:val="FF0000"/>
        </w:rPr>
      </w:pPr>
      <w:r>
        <w:rPr>
          <w:bCs/>
          <w:color w:val="FF0000"/>
          <w:lang w:val="fr-CH"/>
        </w:rPr>
        <w:t xml:space="preserve">Why are cells so small and the disctintion between </w:t>
      </w:r>
      <w:r w:rsidRPr="00E9249E">
        <w:rPr>
          <w:bCs/>
          <w:color w:val="FF0000"/>
          <w:lang w:val="fr-CH"/>
        </w:rPr>
        <w:t>Prokaryotic cells Vs eukaryotic cell</w:t>
      </w:r>
    </w:p>
    <w:p w14:paraId="34CAF44A" w14:textId="77777777" w:rsidR="00B3336C" w:rsidRPr="00B3336C" w:rsidRDefault="00B3336C" w:rsidP="00135807">
      <w:pPr>
        <w:pStyle w:val="NoteLevel1"/>
        <w:rPr>
          <w:b/>
          <w:color w:val="FF0000"/>
        </w:rPr>
      </w:pPr>
      <w:r w:rsidRPr="00B3336C">
        <w:rPr>
          <w:b/>
          <w:bCs/>
          <w:color w:val="FF0000"/>
          <w:lang w:val="fr-CH"/>
        </w:rPr>
        <w:t>Matching the structure with the function on exam for this diagram</w:t>
      </w:r>
    </w:p>
    <w:p w14:paraId="690A9A1D" w14:textId="77777777" w:rsidR="00B3336C" w:rsidRPr="00B3336C" w:rsidRDefault="00B3336C" w:rsidP="00135807">
      <w:pPr>
        <w:pStyle w:val="NoteLevel1"/>
        <w:rPr>
          <w:b/>
          <w:color w:val="FF0000"/>
        </w:rPr>
      </w:pPr>
    </w:p>
    <w:p w14:paraId="56C74591" w14:textId="77777777" w:rsidR="00B3336C" w:rsidRPr="00E9249E" w:rsidRDefault="00B3336C" w:rsidP="00135807">
      <w:pPr>
        <w:pStyle w:val="NoteLevel1"/>
        <w:rPr>
          <w:b/>
          <w:color w:val="FF0000"/>
        </w:rPr>
      </w:pPr>
      <w:r w:rsidRPr="00B3336C">
        <w:rPr>
          <w:bCs/>
          <w:noProof/>
          <w:color w:val="FF0000"/>
        </w:rPr>
        <w:drawing>
          <wp:inline distT="0" distB="0" distL="0" distR="0" wp14:anchorId="5AE4F8F1" wp14:editId="1D2F2665">
            <wp:extent cx="5486400" cy="3373755"/>
            <wp:effectExtent l="0" t="0" r="0" b="4445"/>
            <wp:docPr id="18434" name="Picture 3" descr="mad25502_20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3" descr="mad25502_20_0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3373755"/>
                    </a:xfrm>
                    <a:prstGeom prst="rect">
                      <a:avLst/>
                    </a:prstGeom>
                    <a:noFill/>
                    <a:ln>
                      <a:noFill/>
                    </a:ln>
                    <a:extLst/>
                  </pic:spPr>
                </pic:pic>
              </a:graphicData>
            </a:graphic>
          </wp:inline>
        </w:drawing>
      </w:r>
    </w:p>
    <w:p w14:paraId="35C4AF42" w14:textId="77777777" w:rsidR="00E9249E" w:rsidRDefault="008F04A3" w:rsidP="00135807">
      <w:pPr>
        <w:pStyle w:val="NoteLevel1"/>
        <w:rPr>
          <w:b/>
          <w:color w:val="FF0000"/>
        </w:rPr>
      </w:pPr>
      <w:proofErr w:type="gramStart"/>
      <w:r>
        <w:rPr>
          <w:b/>
          <w:color w:val="FF0000"/>
        </w:rPr>
        <w:t>make</w:t>
      </w:r>
      <w:proofErr w:type="gramEnd"/>
      <w:r>
        <w:rPr>
          <w:b/>
          <w:color w:val="FF0000"/>
        </w:rPr>
        <w:t xml:space="preserve"> the distinction between </w:t>
      </w:r>
      <w:r w:rsidR="009E583E">
        <w:rPr>
          <w:b/>
          <w:color w:val="FF0000"/>
        </w:rPr>
        <w:t>prokaryotic</w:t>
      </w:r>
      <w:r>
        <w:rPr>
          <w:b/>
          <w:color w:val="FF0000"/>
        </w:rPr>
        <w:t xml:space="preserve"> cells animal and plant cells </w:t>
      </w:r>
    </w:p>
    <w:p w14:paraId="4D1EA9E8" w14:textId="77777777" w:rsidR="00EA5348" w:rsidRDefault="00EA5348" w:rsidP="00135807">
      <w:pPr>
        <w:pStyle w:val="NoteLevel1"/>
        <w:rPr>
          <w:b/>
          <w:color w:val="FF0000"/>
        </w:rPr>
      </w:pPr>
    </w:p>
    <w:p w14:paraId="2C691A59" w14:textId="77777777" w:rsidR="00EA5348" w:rsidRDefault="00EA5348" w:rsidP="00135807">
      <w:pPr>
        <w:pStyle w:val="NoteLevel1"/>
        <w:rPr>
          <w:b/>
          <w:color w:val="FF0000"/>
        </w:rPr>
      </w:pPr>
    </w:p>
    <w:p w14:paraId="5724A5D7" w14:textId="77777777" w:rsidR="00EA5348" w:rsidRDefault="00EA5348" w:rsidP="00135807">
      <w:pPr>
        <w:pStyle w:val="NoteLevel1"/>
        <w:rPr>
          <w:b/>
          <w:color w:val="FF0000"/>
        </w:rPr>
      </w:pPr>
    </w:p>
    <w:p w14:paraId="33FB1D52" w14:textId="77777777" w:rsidR="00EA5348" w:rsidRDefault="00EA5348" w:rsidP="00135807">
      <w:pPr>
        <w:pStyle w:val="NoteLevel1"/>
        <w:rPr>
          <w:b/>
          <w:color w:val="FF0000"/>
        </w:rPr>
      </w:pPr>
    </w:p>
    <w:p w14:paraId="43A0A210" w14:textId="77777777" w:rsidR="00EA5348" w:rsidRDefault="00EA5348" w:rsidP="00135807">
      <w:pPr>
        <w:pStyle w:val="NoteLevel1"/>
        <w:rPr>
          <w:b/>
          <w:color w:val="FF0000"/>
        </w:rPr>
      </w:pPr>
    </w:p>
    <w:p w14:paraId="36A70542" w14:textId="77777777" w:rsidR="007912AD" w:rsidRDefault="007912AD" w:rsidP="00EA5348">
      <w:pPr>
        <w:pStyle w:val="NoteLevel1"/>
        <w:numPr>
          <w:ilvl w:val="0"/>
          <w:numId w:val="0"/>
        </w:numPr>
        <w:rPr>
          <w:b/>
          <w:color w:val="FF0000"/>
        </w:rPr>
        <w:sectPr w:rsidR="007912AD" w:rsidSect="00C87D37">
          <w:headerReference w:type="first" r:id="rId24"/>
          <w:pgSz w:w="12240" w:h="15840"/>
          <w:pgMar w:top="1440" w:right="1440" w:bottom="1440" w:left="1440" w:header="708" w:footer="708" w:gutter="0"/>
          <w:cols w:space="708"/>
          <w:titlePg/>
          <w:docGrid w:type="lines" w:linePitch="360"/>
        </w:sectPr>
      </w:pPr>
    </w:p>
    <w:p w14:paraId="32D93628" w14:textId="03467707" w:rsidR="00EA5348" w:rsidRDefault="007912AD" w:rsidP="007912AD">
      <w:pPr>
        <w:pStyle w:val="NoteLevel1"/>
        <w:rPr>
          <w:b/>
          <w:color w:val="FF0000"/>
        </w:rPr>
      </w:pPr>
      <w:r>
        <w:rPr>
          <w:b/>
          <w:color w:val="FF0000"/>
        </w:rPr>
        <w:t xml:space="preserve">Next midterm chapters 19 virus structure, 16 </w:t>
      </w:r>
      <w:proofErr w:type="spellStart"/>
      <w:r>
        <w:rPr>
          <w:b/>
          <w:color w:val="FF0000"/>
        </w:rPr>
        <w:t>dna</w:t>
      </w:r>
      <w:proofErr w:type="spellEnd"/>
      <w:r>
        <w:rPr>
          <w:b/>
          <w:color w:val="FF0000"/>
        </w:rPr>
        <w:t xml:space="preserve"> structure and app, 17 </w:t>
      </w:r>
      <w:proofErr w:type="spellStart"/>
      <w:r>
        <w:rPr>
          <w:b/>
          <w:color w:val="FF0000"/>
        </w:rPr>
        <w:t>proein</w:t>
      </w:r>
      <w:proofErr w:type="spellEnd"/>
      <w:r>
        <w:rPr>
          <w:b/>
          <w:color w:val="FF0000"/>
        </w:rPr>
        <w:t xml:space="preserve"> synthesis, 12 cell division, 13 meiosis = </w:t>
      </w:r>
      <w:proofErr w:type="spellStart"/>
      <w:r>
        <w:rPr>
          <w:b/>
          <w:color w:val="FF0000"/>
        </w:rPr>
        <w:t>july</w:t>
      </w:r>
      <w:proofErr w:type="spellEnd"/>
      <w:r>
        <w:rPr>
          <w:b/>
          <w:color w:val="FF0000"/>
        </w:rPr>
        <w:t xml:space="preserve"> 30</w:t>
      </w:r>
      <w:r w:rsidRPr="007912AD">
        <w:rPr>
          <w:b/>
          <w:color w:val="FF0000"/>
          <w:vertAlign w:val="superscript"/>
        </w:rPr>
        <w:t>th</w:t>
      </w:r>
      <w:r>
        <w:rPr>
          <w:b/>
          <w:color w:val="FF0000"/>
        </w:rPr>
        <w:t xml:space="preserve"> Wednesday </w:t>
      </w:r>
    </w:p>
    <w:p w14:paraId="4150F241" w14:textId="77777777" w:rsidR="007912AD" w:rsidRDefault="007912AD" w:rsidP="007912AD">
      <w:pPr>
        <w:pStyle w:val="NoteLevel1"/>
        <w:rPr>
          <w:b/>
          <w:color w:val="FF0000"/>
        </w:rPr>
      </w:pPr>
    </w:p>
    <w:p w14:paraId="70AF0FF1" w14:textId="2CEF43CB" w:rsidR="007912AD" w:rsidRDefault="007912AD" w:rsidP="007912AD">
      <w:pPr>
        <w:pStyle w:val="NoteLevel1"/>
        <w:rPr>
          <w:b/>
          <w:color w:val="FF0000"/>
        </w:rPr>
      </w:pPr>
      <w:r>
        <w:rPr>
          <w:b/>
          <w:color w:val="FF0000"/>
        </w:rPr>
        <w:t>9</w:t>
      </w:r>
      <w:r w:rsidRPr="007912AD">
        <w:rPr>
          <w:b/>
          <w:color w:val="FF0000"/>
          <w:vertAlign w:val="superscript"/>
        </w:rPr>
        <w:t>th</w:t>
      </w:r>
      <w:r>
        <w:rPr>
          <w:b/>
          <w:color w:val="FF0000"/>
        </w:rPr>
        <w:t xml:space="preserve"> edition</w:t>
      </w:r>
    </w:p>
    <w:p w14:paraId="596A6F9F" w14:textId="0DD99ED5" w:rsidR="007912AD" w:rsidRDefault="007912AD" w:rsidP="007912AD">
      <w:pPr>
        <w:pStyle w:val="NoteLevel1"/>
        <w:rPr>
          <w:b/>
          <w:color w:val="FF0000"/>
        </w:rPr>
      </w:pPr>
      <w:r>
        <w:rPr>
          <w:b/>
          <w:color w:val="FF0000"/>
        </w:rPr>
        <w:t>Page 395 1,5,6,9</w:t>
      </w:r>
    </w:p>
    <w:p w14:paraId="4C94B8E2" w14:textId="14AA5F60" w:rsidR="007912AD" w:rsidRDefault="007912AD" w:rsidP="007912AD">
      <w:pPr>
        <w:pStyle w:val="NoteLevel1"/>
        <w:rPr>
          <w:b/>
          <w:color w:val="FF0000"/>
        </w:rPr>
      </w:pPr>
      <w:r>
        <w:rPr>
          <w:b/>
          <w:color w:val="FF0000"/>
        </w:rPr>
        <w:t xml:space="preserve">Page 303 2, 3, 4, 5,7,10,13 </w:t>
      </w:r>
    </w:p>
    <w:p w14:paraId="67199B39" w14:textId="1F839F42" w:rsidR="007912AD" w:rsidRDefault="007912AD" w:rsidP="007912AD">
      <w:pPr>
        <w:pStyle w:val="NoteLevel1"/>
        <w:rPr>
          <w:b/>
          <w:color w:val="FF0000"/>
        </w:rPr>
      </w:pPr>
      <w:r w:rsidRPr="007912AD">
        <w:rPr>
          <w:b/>
          <w:color w:val="FF0000"/>
        </w:rPr>
        <w:t xml:space="preserve">Chap.17 </w:t>
      </w:r>
      <w:r>
        <w:rPr>
          <w:b/>
          <w:color w:val="FF0000"/>
        </w:rPr>
        <w:t>page 350, 1-6,8,10</w:t>
      </w:r>
    </w:p>
    <w:p w14:paraId="447D8C7E" w14:textId="6FFB45CF" w:rsidR="007912AD" w:rsidRDefault="007912AD" w:rsidP="007912AD">
      <w:pPr>
        <w:pStyle w:val="NoteLevel1"/>
        <w:rPr>
          <w:b/>
          <w:color w:val="FF0000"/>
        </w:rPr>
      </w:pPr>
      <w:r>
        <w:rPr>
          <w:b/>
          <w:color w:val="FF0000"/>
        </w:rPr>
        <w:t>Chapter 12 page 244 1-3, 5-11</w:t>
      </w:r>
    </w:p>
    <w:p w14:paraId="6AF91082" w14:textId="185951C6" w:rsidR="007912AD" w:rsidRDefault="007912AD" w:rsidP="007912AD">
      <w:pPr>
        <w:pStyle w:val="NoteLevel1"/>
        <w:rPr>
          <w:b/>
          <w:color w:val="FF0000"/>
        </w:rPr>
      </w:pPr>
      <w:r>
        <w:rPr>
          <w:b/>
          <w:color w:val="FF0000"/>
        </w:rPr>
        <w:t xml:space="preserve">Page 261 1-6,8,9 </w:t>
      </w:r>
    </w:p>
    <w:p w14:paraId="2833FEE6" w14:textId="77777777" w:rsidR="00A245D4" w:rsidRDefault="00A245D4" w:rsidP="007912AD">
      <w:pPr>
        <w:pStyle w:val="NoteLevel1"/>
        <w:rPr>
          <w:b/>
          <w:color w:val="FF0000"/>
        </w:rPr>
      </w:pPr>
    </w:p>
    <w:p w14:paraId="6DC67CA4" w14:textId="28C2B76E" w:rsidR="00A245D4" w:rsidRPr="00A245D4" w:rsidRDefault="00A245D4" w:rsidP="007912AD">
      <w:pPr>
        <w:pStyle w:val="NoteLevel1"/>
        <w:rPr>
          <w:b/>
          <w:color w:val="FF0000"/>
        </w:rPr>
      </w:pPr>
      <w:r>
        <w:t xml:space="preserve">Domains and kingdoms of Living world </w:t>
      </w:r>
    </w:p>
    <w:p w14:paraId="556B3897" w14:textId="3D09C433" w:rsidR="00A245D4" w:rsidRPr="00A245D4" w:rsidRDefault="00A245D4" w:rsidP="007912AD">
      <w:pPr>
        <w:pStyle w:val="NoteLevel1"/>
        <w:rPr>
          <w:b/>
          <w:color w:val="FF0000"/>
        </w:rPr>
      </w:pPr>
      <w:r>
        <w:t>Living world:</w:t>
      </w:r>
    </w:p>
    <w:p w14:paraId="0D66D518" w14:textId="156332D6" w:rsidR="00A245D4" w:rsidRPr="00A245D4" w:rsidRDefault="00A245D4" w:rsidP="007912AD">
      <w:pPr>
        <w:pStyle w:val="NoteLevel1"/>
        <w:rPr>
          <w:b/>
          <w:color w:val="FF0000"/>
        </w:rPr>
      </w:pPr>
      <w:r>
        <w:t xml:space="preserve">1. Domain I </w:t>
      </w:r>
      <w:proofErr w:type="spellStart"/>
      <w:r>
        <w:t>Archaea</w:t>
      </w:r>
      <w:proofErr w:type="spellEnd"/>
      <w:r>
        <w:t xml:space="preserve"> </w:t>
      </w:r>
    </w:p>
    <w:p w14:paraId="3AB8A122" w14:textId="3C0C18CD" w:rsidR="00A245D4" w:rsidRPr="00A245D4" w:rsidRDefault="00A245D4" w:rsidP="007912AD">
      <w:pPr>
        <w:pStyle w:val="NoteLevel1"/>
        <w:rPr>
          <w:b/>
          <w:color w:val="FF0000"/>
        </w:rPr>
      </w:pPr>
      <w:r>
        <w:t xml:space="preserve">2. Domain II Bacteria </w:t>
      </w:r>
    </w:p>
    <w:p w14:paraId="2366DBD4" w14:textId="198ED112" w:rsidR="00A245D4" w:rsidRPr="00C946B5" w:rsidRDefault="00A245D4" w:rsidP="007912AD">
      <w:pPr>
        <w:pStyle w:val="NoteLevel1"/>
        <w:rPr>
          <w:b/>
          <w:color w:val="FF0000"/>
        </w:rPr>
      </w:pPr>
      <w:r>
        <w:t xml:space="preserve">3. Domain III </w:t>
      </w:r>
      <w:r>
        <w:rPr>
          <w:b/>
        </w:rPr>
        <w:t xml:space="preserve">Eukaryotes </w:t>
      </w:r>
    </w:p>
    <w:p w14:paraId="5A063D3E" w14:textId="77777777" w:rsidR="00C946B5" w:rsidRDefault="00C946B5" w:rsidP="007912AD">
      <w:pPr>
        <w:pStyle w:val="NoteLevel1"/>
        <w:rPr>
          <w:b/>
          <w:color w:val="FF0000"/>
        </w:rPr>
      </w:pPr>
    </w:p>
    <w:p w14:paraId="3C6848B8" w14:textId="192C4EAD" w:rsidR="00C946B5" w:rsidRDefault="00C946B5" w:rsidP="007912AD">
      <w:pPr>
        <w:pStyle w:val="NoteLevel1"/>
        <w:rPr>
          <w:b/>
          <w:color w:val="FF0000"/>
        </w:rPr>
      </w:pPr>
      <w:r>
        <w:rPr>
          <w:b/>
          <w:color w:val="FF0000"/>
        </w:rPr>
        <w:t xml:space="preserve">Notes in notebook </w:t>
      </w:r>
    </w:p>
    <w:p w14:paraId="07BA827B" w14:textId="77777777" w:rsidR="00C946B5" w:rsidRPr="00A245D4" w:rsidRDefault="00C946B5" w:rsidP="007912AD">
      <w:pPr>
        <w:pStyle w:val="NoteLevel1"/>
        <w:rPr>
          <w:b/>
          <w:color w:val="FF0000"/>
        </w:rPr>
      </w:pPr>
      <w:bookmarkStart w:id="6" w:name="_GoBack"/>
      <w:bookmarkEnd w:id="6"/>
    </w:p>
    <w:p w14:paraId="19A2088C" w14:textId="4FE7EF9C" w:rsidR="00A245D4" w:rsidRPr="00A245D4" w:rsidRDefault="00A245D4" w:rsidP="007912AD">
      <w:pPr>
        <w:pStyle w:val="NoteLevel1"/>
        <w:rPr>
          <w:b/>
          <w:color w:val="FF0000"/>
        </w:rPr>
      </w:pPr>
    </w:p>
    <w:p w14:paraId="6B5A018B" w14:textId="77777777" w:rsidR="00A245D4" w:rsidRPr="007912AD" w:rsidRDefault="00A245D4" w:rsidP="007912AD">
      <w:pPr>
        <w:pStyle w:val="NoteLevel1"/>
        <w:rPr>
          <w:b/>
          <w:color w:val="FF0000"/>
        </w:rPr>
      </w:pPr>
    </w:p>
    <w:p w14:paraId="5AF0774A" w14:textId="77777777" w:rsidR="00A245D4" w:rsidRDefault="00A245D4" w:rsidP="007912AD">
      <w:pPr>
        <w:pStyle w:val="NoteLevel1"/>
        <w:rPr>
          <w:b/>
          <w:color w:val="FF0000"/>
        </w:rPr>
        <w:sectPr w:rsidR="00A245D4" w:rsidSect="007912AD">
          <w:headerReference w:type="first" r:id="rId25"/>
          <w:pgSz w:w="12240" w:h="15840"/>
          <w:pgMar w:top="1440" w:right="1440" w:bottom="1440" w:left="1440" w:header="708" w:footer="708" w:gutter="0"/>
          <w:cols w:space="708"/>
          <w:titlePg/>
          <w:docGrid w:type="lines" w:linePitch="360"/>
        </w:sectPr>
      </w:pPr>
    </w:p>
    <w:p w14:paraId="06E2BF67" w14:textId="28803EA8" w:rsidR="007912AD" w:rsidRPr="00EA5348" w:rsidRDefault="007912AD" w:rsidP="00A245D4">
      <w:pPr>
        <w:pStyle w:val="NoteLevel1"/>
        <w:rPr>
          <w:b/>
          <w:color w:val="FF0000"/>
        </w:rPr>
      </w:pPr>
    </w:p>
    <w:sectPr w:rsidR="007912AD" w:rsidRPr="00EA5348" w:rsidSect="00A245D4">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D4E0DD" w14:textId="77777777" w:rsidR="00C946B5" w:rsidRDefault="00C946B5" w:rsidP="00C87D37">
      <w:r>
        <w:separator/>
      </w:r>
    </w:p>
  </w:endnote>
  <w:endnote w:type="continuationSeparator" w:id="0">
    <w:p w14:paraId="0063D478" w14:textId="77777777" w:rsidR="00C946B5" w:rsidRDefault="00C946B5" w:rsidP="00C87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Ｐ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E0B94C" w14:textId="77777777" w:rsidR="00C946B5" w:rsidRDefault="00C946B5" w:rsidP="00C87D37">
      <w:r>
        <w:separator/>
      </w:r>
    </w:p>
  </w:footnote>
  <w:footnote w:type="continuationSeparator" w:id="0">
    <w:p w14:paraId="000ED6CF" w14:textId="77777777" w:rsidR="00C946B5" w:rsidRDefault="00C946B5" w:rsidP="00C87D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5F735C" w14:textId="77777777" w:rsidR="00C946B5" w:rsidRDefault="00C946B5" w:rsidP="00C87D37">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Biology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2014-07-08 8:34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E3D66" w14:textId="77777777" w:rsidR="00C946B5" w:rsidRDefault="00C946B5">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Evolution and Diversity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2014-07-08 8:34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612AEA" w14:textId="77777777" w:rsidR="00C946B5" w:rsidRDefault="00C946B5">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t xml:space="preserve">Structure and function of Biomolecules </w:t>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2014-07-08 8:34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9BAA2" w14:textId="3B368D29" w:rsidR="00C946B5" w:rsidRDefault="00C946B5">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Kingdoms and Domains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2014-07-08 8:34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DDAA74" w14:textId="400202D8" w:rsidR="00C946B5" w:rsidRDefault="00C946B5">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2014-07-08 8:34 AM</w:t>
    </w:r>
    <w:r>
      <w:rPr>
        <w:rFonts w:ascii="Verdana"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24420E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7432C0B"/>
    <w:multiLevelType w:val="hybridMultilevel"/>
    <w:tmpl w:val="A32E86D0"/>
    <w:lvl w:ilvl="0" w:tplc="5F28D808">
      <w:start w:val="1"/>
      <w:numFmt w:val="bullet"/>
      <w:lvlText w:val="•"/>
      <w:lvlJc w:val="left"/>
      <w:pPr>
        <w:tabs>
          <w:tab w:val="num" w:pos="720"/>
        </w:tabs>
        <w:ind w:left="720" w:hanging="360"/>
      </w:pPr>
      <w:rPr>
        <w:rFonts w:ascii="Times" w:hAnsi="Times" w:hint="default"/>
      </w:rPr>
    </w:lvl>
    <w:lvl w:ilvl="1" w:tplc="4168C822">
      <w:numFmt w:val="bullet"/>
      <w:lvlText w:val="–"/>
      <w:lvlJc w:val="left"/>
      <w:pPr>
        <w:tabs>
          <w:tab w:val="num" w:pos="1440"/>
        </w:tabs>
        <w:ind w:left="1440" w:hanging="360"/>
      </w:pPr>
      <w:rPr>
        <w:rFonts w:ascii="Times" w:hAnsi="Times" w:hint="default"/>
      </w:rPr>
    </w:lvl>
    <w:lvl w:ilvl="2" w:tplc="6C8EE956" w:tentative="1">
      <w:start w:val="1"/>
      <w:numFmt w:val="bullet"/>
      <w:lvlText w:val="•"/>
      <w:lvlJc w:val="left"/>
      <w:pPr>
        <w:tabs>
          <w:tab w:val="num" w:pos="2160"/>
        </w:tabs>
        <w:ind w:left="2160" w:hanging="360"/>
      </w:pPr>
      <w:rPr>
        <w:rFonts w:ascii="Times" w:hAnsi="Times" w:hint="default"/>
      </w:rPr>
    </w:lvl>
    <w:lvl w:ilvl="3" w:tplc="21AC0F4C" w:tentative="1">
      <w:start w:val="1"/>
      <w:numFmt w:val="bullet"/>
      <w:lvlText w:val="•"/>
      <w:lvlJc w:val="left"/>
      <w:pPr>
        <w:tabs>
          <w:tab w:val="num" w:pos="2880"/>
        </w:tabs>
        <w:ind w:left="2880" w:hanging="360"/>
      </w:pPr>
      <w:rPr>
        <w:rFonts w:ascii="Times" w:hAnsi="Times" w:hint="default"/>
      </w:rPr>
    </w:lvl>
    <w:lvl w:ilvl="4" w:tplc="1BACDDA2" w:tentative="1">
      <w:start w:val="1"/>
      <w:numFmt w:val="bullet"/>
      <w:lvlText w:val="•"/>
      <w:lvlJc w:val="left"/>
      <w:pPr>
        <w:tabs>
          <w:tab w:val="num" w:pos="3600"/>
        </w:tabs>
        <w:ind w:left="3600" w:hanging="360"/>
      </w:pPr>
      <w:rPr>
        <w:rFonts w:ascii="Times" w:hAnsi="Times" w:hint="default"/>
      </w:rPr>
    </w:lvl>
    <w:lvl w:ilvl="5" w:tplc="16901526" w:tentative="1">
      <w:start w:val="1"/>
      <w:numFmt w:val="bullet"/>
      <w:lvlText w:val="•"/>
      <w:lvlJc w:val="left"/>
      <w:pPr>
        <w:tabs>
          <w:tab w:val="num" w:pos="4320"/>
        </w:tabs>
        <w:ind w:left="4320" w:hanging="360"/>
      </w:pPr>
      <w:rPr>
        <w:rFonts w:ascii="Times" w:hAnsi="Times" w:hint="default"/>
      </w:rPr>
    </w:lvl>
    <w:lvl w:ilvl="6" w:tplc="D12ACF1E" w:tentative="1">
      <w:start w:val="1"/>
      <w:numFmt w:val="bullet"/>
      <w:lvlText w:val="•"/>
      <w:lvlJc w:val="left"/>
      <w:pPr>
        <w:tabs>
          <w:tab w:val="num" w:pos="5040"/>
        </w:tabs>
        <w:ind w:left="5040" w:hanging="360"/>
      </w:pPr>
      <w:rPr>
        <w:rFonts w:ascii="Times" w:hAnsi="Times" w:hint="default"/>
      </w:rPr>
    </w:lvl>
    <w:lvl w:ilvl="7" w:tplc="4E126DCC" w:tentative="1">
      <w:start w:val="1"/>
      <w:numFmt w:val="bullet"/>
      <w:lvlText w:val="•"/>
      <w:lvlJc w:val="left"/>
      <w:pPr>
        <w:tabs>
          <w:tab w:val="num" w:pos="5760"/>
        </w:tabs>
        <w:ind w:left="5760" w:hanging="360"/>
      </w:pPr>
      <w:rPr>
        <w:rFonts w:ascii="Times" w:hAnsi="Times" w:hint="default"/>
      </w:rPr>
    </w:lvl>
    <w:lvl w:ilvl="8" w:tplc="9E72E1A8" w:tentative="1">
      <w:start w:val="1"/>
      <w:numFmt w:val="bullet"/>
      <w:lvlText w:val="•"/>
      <w:lvlJc w:val="left"/>
      <w:pPr>
        <w:tabs>
          <w:tab w:val="num" w:pos="6480"/>
        </w:tabs>
        <w:ind w:left="6480" w:hanging="360"/>
      </w:pPr>
      <w:rPr>
        <w:rFonts w:ascii="Times" w:hAnsi="Times" w:hint="default"/>
      </w:rPr>
    </w:lvl>
  </w:abstractNum>
  <w:abstractNum w:abstractNumId="2">
    <w:nsid w:val="17A1383D"/>
    <w:multiLevelType w:val="hybridMultilevel"/>
    <w:tmpl w:val="8A3A69E8"/>
    <w:lvl w:ilvl="0" w:tplc="807C86F2">
      <w:start w:val="1"/>
      <w:numFmt w:val="bullet"/>
      <w:lvlText w:val="•"/>
      <w:lvlJc w:val="left"/>
      <w:pPr>
        <w:tabs>
          <w:tab w:val="num" w:pos="720"/>
        </w:tabs>
        <w:ind w:left="720" w:hanging="360"/>
      </w:pPr>
      <w:rPr>
        <w:rFonts w:ascii="Times" w:hAnsi="Times" w:hint="default"/>
      </w:rPr>
    </w:lvl>
    <w:lvl w:ilvl="1" w:tplc="57B8BBE6">
      <w:numFmt w:val="bullet"/>
      <w:lvlText w:val="–"/>
      <w:lvlJc w:val="left"/>
      <w:pPr>
        <w:tabs>
          <w:tab w:val="num" w:pos="1440"/>
        </w:tabs>
        <w:ind w:left="1440" w:hanging="360"/>
      </w:pPr>
      <w:rPr>
        <w:rFonts w:ascii="Times" w:hAnsi="Times" w:hint="default"/>
      </w:rPr>
    </w:lvl>
    <w:lvl w:ilvl="2" w:tplc="F93C144C">
      <w:numFmt w:val="bullet"/>
      <w:lvlText w:val="•"/>
      <w:lvlJc w:val="left"/>
      <w:pPr>
        <w:tabs>
          <w:tab w:val="num" w:pos="2160"/>
        </w:tabs>
        <w:ind w:left="2160" w:hanging="360"/>
      </w:pPr>
      <w:rPr>
        <w:rFonts w:ascii="Times" w:hAnsi="Times" w:hint="default"/>
      </w:rPr>
    </w:lvl>
    <w:lvl w:ilvl="3" w:tplc="FC9218FA" w:tentative="1">
      <w:start w:val="1"/>
      <w:numFmt w:val="bullet"/>
      <w:lvlText w:val="•"/>
      <w:lvlJc w:val="left"/>
      <w:pPr>
        <w:tabs>
          <w:tab w:val="num" w:pos="2880"/>
        </w:tabs>
        <w:ind w:left="2880" w:hanging="360"/>
      </w:pPr>
      <w:rPr>
        <w:rFonts w:ascii="Times" w:hAnsi="Times" w:hint="default"/>
      </w:rPr>
    </w:lvl>
    <w:lvl w:ilvl="4" w:tplc="7A72C900" w:tentative="1">
      <w:start w:val="1"/>
      <w:numFmt w:val="bullet"/>
      <w:lvlText w:val="•"/>
      <w:lvlJc w:val="left"/>
      <w:pPr>
        <w:tabs>
          <w:tab w:val="num" w:pos="3600"/>
        </w:tabs>
        <w:ind w:left="3600" w:hanging="360"/>
      </w:pPr>
      <w:rPr>
        <w:rFonts w:ascii="Times" w:hAnsi="Times" w:hint="default"/>
      </w:rPr>
    </w:lvl>
    <w:lvl w:ilvl="5" w:tplc="89284D68" w:tentative="1">
      <w:start w:val="1"/>
      <w:numFmt w:val="bullet"/>
      <w:lvlText w:val="•"/>
      <w:lvlJc w:val="left"/>
      <w:pPr>
        <w:tabs>
          <w:tab w:val="num" w:pos="4320"/>
        </w:tabs>
        <w:ind w:left="4320" w:hanging="360"/>
      </w:pPr>
      <w:rPr>
        <w:rFonts w:ascii="Times" w:hAnsi="Times" w:hint="default"/>
      </w:rPr>
    </w:lvl>
    <w:lvl w:ilvl="6" w:tplc="EFC4E8D2" w:tentative="1">
      <w:start w:val="1"/>
      <w:numFmt w:val="bullet"/>
      <w:lvlText w:val="•"/>
      <w:lvlJc w:val="left"/>
      <w:pPr>
        <w:tabs>
          <w:tab w:val="num" w:pos="5040"/>
        </w:tabs>
        <w:ind w:left="5040" w:hanging="360"/>
      </w:pPr>
      <w:rPr>
        <w:rFonts w:ascii="Times" w:hAnsi="Times" w:hint="default"/>
      </w:rPr>
    </w:lvl>
    <w:lvl w:ilvl="7" w:tplc="7B6077D6" w:tentative="1">
      <w:start w:val="1"/>
      <w:numFmt w:val="bullet"/>
      <w:lvlText w:val="•"/>
      <w:lvlJc w:val="left"/>
      <w:pPr>
        <w:tabs>
          <w:tab w:val="num" w:pos="5760"/>
        </w:tabs>
        <w:ind w:left="5760" w:hanging="360"/>
      </w:pPr>
      <w:rPr>
        <w:rFonts w:ascii="Times" w:hAnsi="Times" w:hint="default"/>
      </w:rPr>
    </w:lvl>
    <w:lvl w:ilvl="8" w:tplc="DA9E70DE" w:tentative="1">
      <w:start w:val="1"/>
      <w:numFmt w:val="bullet"/>
      <w:lvlText w:val="•"/>
      <w:lvlJc w:val="left"/>
      <w:pPr>
        <w:tabs>
          <w:tab w:val="num" w:pos="6480"/>
        </w:tabs>
        <w:ind w:left="6480" w:hanging="360"/>
      </w:pPr>
      <w:rPr>
        <w:rFonts w:ascii="Times" w:hAnsi="Times" w:hint="default"/>
      </w:rPr>
    </w:lvl>
  </w:abstractNum>
  <w:abstractNum w:abstractNumId="3">
    <w:nsid w:val="18E37EB4"/>
    <w:multiLevelType w:val="hybridMultilevel"/>
    <w:tmpl w:val="B97A2C42"/>
    <w:lvl w:ilvl="0" w:tplc="ABDA499E">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7E47D8"/>
    <w:multiLevelType w:val="hybridMultilevel"/>
    <w:tmpl w:val="E872FC46"/>
    <w:lvl w:ilvl="0" w:tplc="97DC5FAE">
      <w:start w:val="1"/>
      <w:numFmt w:val="bullet"/>
      <w:lvlText w:val="•"/>
      <w:lvlJc w:val="left"/>
      <w:pPr>
        <w:tabs>
          <w:tab w:val="num" w:pos="720"/>
        </w:tabs>
        <w:ind w:left="720" w:hanging="360"/>
      </w:pPr>
      <w:rPr>
        <w:rFonts w:ascii="Times" w:hAnsi="Times" w:hint="default"/>
      </w:rPr>
    </w:lvl>
    <w:lvl w:ilvl="1" w:tplc="1DAE2248" w:tentative="1">
      <w:start w:val="1"/>
      <w:numFmt w:val="bullet"/>
      <w:lvlText w:val="•"/>
      <w:lvlJc w:val="left"/>
      <w:pPr>
        <w:tabs>
          <w:tab w:val="num" w:pos="1440"/>
        </w:tabs>
        <w:ind w:left="1440" w:hanging="360"/>
      </w:pPr>
      <w:rPr>
        <w:rFonts w:ascii="Times" w:hAnsi="Times" w:hint="default"/>
      </w:rPr>
    </w:lvl>
    <w:lvl w:ilvl="2" w:tplc="696CC29C" w:tentative="1">
      <w:start w:val="1"/>
      <w:numFmt w:val="bullet"/>
      <w:lvlText w:val="•"/>
      <w:lvlJc w:val="left"/>
      <w:pPr>
        <w:tabs>
          <w:tab w:val="num" w:pos="2160"/>
        </w:tabs>
        <w:ind w:left="2160" w:hanging="360"/>
      </w:pPr>
      <w:rPr>
        <w:rFonts w:ascii="Times" w:hAnsi="Times" w:hint="default"/>
      </w:rPr>
    </w:lvl>
    <w:lvl w:ilvl="3" w:tplc="88D4B508" w:tentative="1">
      <w:start w:val="1"/>
      <w:numFmt w:val="bullet"/>
      <w:lvlText w:val="•"/>
      <w:lvlJc w:val="left"/>
      <w:pPr>
        <w:tabs>
          <w:tab w:val="num" w:pos="2880"/>
        </w:tabs>
        <w:ind w:left="2880" w:hanging="360"/>
      </w:pPr>
      <w:rPr>
        <w:rFonts w:ascii="Times" w:hAnsi="Times" w:hint="default"/>
      </w:rPr>
    </w:lvl>
    <w:lvl w:ilvl="4" w:tplc="9F0052DE" w:tentative="1">
      <w:start w:val="1"/>
      <w:numFmt w:val="bullet"/>
      <w:lvlText w:val="•"/>
      <w:lvlJc w:val="left"/>
      <w:pPr>
        <w:tabs>
          <w:tab w:val="num" w:pos="3600"/>
        </w:tabs>
        <w:ind w:left="3600" w:hanging="360"/>
      </w:pPr>
      <w:rPr>
        <w:rFonts w:ascii="Times" w:hAnsi="Times" w:hint="default"/>
      </w:rPr>
    </w:lvl>
    <w:lvl w:ilvl="5" w:tplc="79949180" w:tentative="1">
      <w:start w:val="1"/>
      <w:numFmt w:val="bullet"/>
      <w:lvlText w:val="•"/>
      <w:lvlJc w:val="left"/>
      <w:pPr>
        <w:tabs>
          <w:tab w:val="num" w:pos="4320"/>
        </w:tabs>
        <w:ind w:left="4320" w:hanging="360"/>
      </w:pPr>
      <w:rPr>
        <w:rFonts w:ascii="Times" w:hAnsi="Times" w:hint="default"/>
      </w:rPr>
    </w:lvl>
    <w:lvl w:ilvl="6" w:tplc="4DB489FA" w:tentative="1">
      <w:start w:val="1"/>
      <w:numFmt w:val="bullet"/>
      <w:lvlText w:val="•"/>
      <w:lvlJc w:val="left"/>
      <w:pPr>
        <w:tabs>
          <w:tab w:val="num" w:pos="5040"/>
        </w:tabs>
        <w:ind w:left="5040" w:hanging="360"/>
      </w:pPr>
      <w:rPr>
        <w:rFonts w:ascii="Times" w:hAnsi="Times" w:hint="default"/>
      </w:rPr>
    </w:lvl>
    <w:lvl w:ilvl="7" w:tplc="A89CE4D0" w:tentative="1">
      <w:start w:val="1"/>
      <w:numFmt w:val="bullet"/>
      <w:lvlText w:val="•"/>
      <w:lvlJc w:val="left"/>
      <w:pPr>
        <w:tabs>
          <w:tab w:val="num" w:pos="5760"/>
        </w:tabs>
        <w:ind w:left="5760" w:hanging="360"/>
      </w:pPr>
      <w:rPr>
        <w:rFonts w:ascii="Times" w:hAnsi="Times" w:hint="default"/>
      </w:rPr>
    </w:lvl>
    <w:lvl w:ilvl="8" w:tplc="91562670" w:tentative="1">
      <w:start w:val="1"/>
      <w:numFmt w:val="bullet"/>
      <w:lvlText w:val="•"/>
      <w:lvlJc w:val="left"/>
      <w:pPr>
        <w:tabs>
          <w:tab w:val="num" w:pos="6480"/>
        </w:tabs>
        <w:ind w:left="6480" w:hanging="360"/>
      </w:pPr>
      <w:rPr>
        <w:rFonts w:ascii="Times" w:hAnsi="Times" w:hint="default"/>
      </w:rPr>
    </w:lvl>
  </w:abstractNum>
  <w:abstractNum w:abstractNumId="5">
    <w:nsid w:val="2418706A"/>
    <w:multiLevelType w:val="hybridMultilevel"/>
    <w:tmpl w:val="A2922C88"/>
    <w:lvl w:ilvl="0" w:tplc="C91A64E2">
      <w:start w:val="1"/>
      <w:numFmt w:val="bullet"/>
      <w:lvlText w:val="•"/>
      <w:lvlJc w:val="left"/>
      <w:pPr>
        <w:tabs>
          <w:tab w:val="num" w:pos="720"/>
        </w:tabs>
        <w:ind w:left="720" w:hanging="360"/>
      </w:pPr>
      <w:rPr>
        <w:rFonts w:ascii="Times" w:hAnsi="Times" w:hint="default"/>
      </w:rPr>
    </w:lvl>
    <w:lvl w:ilvl="1" w:tplc="AB265970">
      <w:numFmt w:val="bullet"/>
      <w:lvlText w:val="–"/>
      <w:lvlJc w:val="left"/>
      <w:pPr>
        <w:tabs>
          <w:tab w:val="num" w:pos="1440"/>
        </w:tabs>
        <w:ind w:left="1440" w:hanging="360"/>
      </w:pPr>
      <w:rPr>
        <w:rFonts w:ascii="Times" w:hAnsi="Times" w:hint="default"/>
      </w:rPr>
    </w:lvl>
    <w:lvl w:ilvl="2" w:tplc="80141194" w:tentative="1">
      <w:start w:val="1"/>
      <w:numFmt w:val="bullet"/>
      <w:lvlText w:val="•"/>
      <w:lvlJc w:val="left"/>
      <w:pPr>
        <w:tabs>
          <w:tab w:val="num" w:pos="2160"/>
        </w:tabs>
        <w:ind w:left="2160" w:hanging="360"/>
      </w:pPr>
      <w:rPr>
        <w:rFonts w:ascii="Times" w:hAnsi="Times" w:hint="default"/>
      </w:rPr>
    </w:lvl>
    <w:lvl w:ilvl="3" w:tplc="B6EADEA2" w:tentative="1">
      <w:start w:val="1"/>
      <w:numFmt w:val="bullet"/>
      <w:lvlText w:val="•"/>
      <w:lvlJc w:val="left"/>
      <w:pPr>
        <w:tabs>
          <w:tab w:val="num" w:pos="2880"/>
        </w:tabs>
        <w:ind w:left="2880" w:hanging="360"/>
      </w:pPr>
      <w:rPr>
        <w:rFonts w:ascii="Times" w:hAnsi="Times" w:hint="default"/>
      </w:rPr>
    </w:lvl>
    <w:lvl w:ilvl="4" w:tplc="A20E9450" w:tentative="1">
      <w:start w:val="1"/>
      <w:numFmt w:val="bullet"/>
      <w:lvlText w:val="•"/>
      <w:lvlJc w:val="left"/>
      <w:pPr>
        <w:tabs>
          <w:tab w:val="num" w:pos="3600"/>
        </w:tabs>
        <w:ind w:left="3600" w:hanging="360"/>
      </w:pPr>
      <w:rPr>
        <w:rFonts w:ascii="Times" w:hAnsi="Times" w:hint="default"/>
      </w:rPr>
    </w:lvl>
    <w:lvl w:ilvl="5" w:tplc="4C60760A" w:tentative="1">
      <w:start w:val="1"/>
      <w:numFmt w:val="bullet"/>
      <w:lvlText w:val="•"/>
      <w:lvlJc w:val="left"/>
      <w:pPr>
        <w:tabs>
          <w:tab w:val="num" w:pos="4320"/>
        </w:tabs>
        <w:ind w:left="4320" w:hanging="360"/>
      </w:pPr>
      <w:rPr>
        <w:rFonts w:ascii="Times" w:hAnsi="Times" w:hint="default"/>
      </w:rPr>
    </w:lvl>
    <w:lvl w:ilvl="6" w:tplc="FAC64A14" w:tentative="1">
      <w:start w:val="1"/>
      <w:numFmt w:val="bullet"/>
      <w:lvlText w:val="•"/>
      <w:lvlJc w:val="left"/>
      <w:pPr>
        <w:tabs>
          <w:tab w:val="num" w:pos="5040"/>
        </w:tabs>
        <w:ind w:left="5040" w:hanging="360"/>
      </w:pPr>
      <w:rPr>
        <w:rFonts w:ascii="Times" w:hAnsi="Times" w:hint="default"/>
      </w:rPr>
    </w:lvl>
    <w:lvl w:ilvl="7" w:tplc="3AAC5004" w:tentative="1">
      <w:start w:val="1"/>
      <w:numFmt w:val="bullet"/>
      <w:lvlText w:val="•"/>
      <w:lvlJc w:val="left"/>
      <w:pPr>
        <w:tabs>
          <w:tab w:val="num" w:pos="5760"/>
        </w:tabs>
        <w:ind w:left="5760" w:hanging="360"/>
      </w:pPr>
      <w:rPr>
        <w:rFonts w:ascii="Times" w:hAnsi="Times" w:hint="default"/>
      </w:rPr>
    </w:lvl>
    <w:lvl w:ilvl="8" w:tplc="FBCA1544" w:tentative="1">
      <w:start w:val="1"/>
      <w:numFmt w:val="bullet"/>
      <w:lvlText w:val="•"/>
      <w:lvlJc w:val="left"/>
      <w:pPr>
        <w:tabs>
          <w:tab w:val="num" w:pos="6480"/>
        </w:tabs>
        <w:ind w:left="6480" w:hanging="360"/>
      </w:pPr>
      <w:rPr>
        <w:rFonts w:ascii="Times" w:hAnsi="Times" w:hint="default"/>
      </w:rPr>
    </w:lvl>
  </w:abstractNum>
  <w:abstractNum w:abstractNumId="6">
    <w:nsid w:val="2EE262F9"/>
    <w:multiLevelType w:val="hybridMultilevel"/>
    <w:tmpl w:val="55EA6192"/>
    <w:lvl w:ilvl="0" w:tplc="B06E128A">
      <w:start w:val="1"/>
      <w:numFmt w:val="bullet"/>
      <w:lvlText w:val="•"/>
      <w:lvlJc w:val="left"/>
      <w:pPr>
        <w:tabs>
          <w:tab w:val="num" w:pos="720"/>
        </w:tabs>
        <w:ind w:left="720" w:hanging="360"/>
      </w:pPr>
      <w:rPr>
        <w:rFonts w:ascii="Times" w:hAnsi="Times" w:hint="default"/>
      </w:rPr>
    </w:lvl>
    <w:lvl w:ilvl="1" w:tplc="A018256A">
      <w:numFmt w:val="bullet"/>
      <w:lvlText w:val="–"/>
      <w:lvlJc w:val="left"/>
      <w:pPr>
        <w:tabs>
          <w:tab w:val="num" w:pos="1440"/>
        </w:tabs>
        <w:ind w:left="1440" w:hanging="360"/>
      </w:pPr>
      <w:rPr>
        <w:rFonts w:ascii="Times" w:hAnsi="Times" w:hint="default"/>
      </w:rPr>
    </w:lvl>
    <w:lvl w:ilvl="2" w:tplc="B64C290A">
      <w:numFmt w:val="bullet"/>
      <w:lvlText w:val="•"/>
      <w:lvlJc w:val="left"/>
      <w:pPr>
        <w:tabs>
          <w:tab w:val="num" w:pos="2160"/>
        </w:tabs>
        <w:ind w:left="2160" w:hanging="360"/>
      </w:pPr>
      <w:rPr>
        <w:rFonts w:ascii="Times" w:hAnsi="Times" w:hint="default"/>
      </w:rPr>
    </w:lvl>
    <w:lvl w:ilvl="3" w:tplc="CA50EBCE">
      <w:numFmt w:val="bullet"/>
      <w:lvlText w:val="–"/>
      <w:lvlJc w:val="left"/>
      <w:pPr>
        <w:tabs>
          <w:tab w:val="num" w:pos="2880"/>
        </w:tabs>
        <w:ind w:left="2880" w:hanging="360"/>
      </w:pPr>
      <w:rPr>
        <w:rFonts w:ascii="Times" w:hAnsi="Times" w:hint="default"/>
      </w:rPr>
    </w:lvl>
    <w:lvl w:ilvl="4" w:tplc="DBAC0792" w:tentative="1">
      <w:start w:val="1"/>
      <w:numFmt w:val="bullet"/>
      <w:lvlText w:val="•"/>
      <w:lvlJc w:val="left"/>
      <w:pPr>
        <w:tabs>
          <w:tab w:val="num" w:pos="3600"/>
        </w:tabs>
        <w:ind w:left="3600" w:hanging="360"/>
      </w:pPr>
      <w:rPr>
        <w:rFonts w:ascii="Times" w:hAnsi="Times" w:hint="default"/>
      </w:rPr>
    </w:lvl>
    <w:lvl w:ilvl="5" w:tplc="E02441F8" w:tentative="1">
      <w:start w:val="1"/>
      <w:numFmt w:val="bullet"/>
      <w:lvlText w:val="•"/>
      <w:lvlJc w:val="left"/>
      <w:pPr>
        <w:tabs>
          <w:tab w:val="num" w:pos="4320"/>
        </w:tabs>
        <w:ind w:left="4320" w:hanging="360"/>
      </w:pPr>
      <w:rPr>
        <w:rFonts w:ascii="Times" w:hAnsi="Times" w:hint="default"/>
      </w:rPr>
    </w:lvl>
    <w:lvl w:ilvl="6" w:tplc="12080826" w:tentative="1">
      <w:start w:val="1"/>
      <w:numFmt w:val="bullet"/>
      <w:lvlText w:val="•"/>
      <w:lvlJc w:val="left"/>
      <w:pPr>
        <w:tabs>
          <w:tab w:val="num" w:pos="5040"/>
        </w:tabs>
        <w:ind w:left="5040" w:hanging="360"/>
      </w:pPr>
      <w:rPr>
        <w:rFonts w:ascii="Times" w:hAnsi="Times" w:hint="default"/>
      </w:rPr>
    </w:lvl>
    <w:lvl w:ilvl="7" w:tplc="EF2E6030" w:tentative="1">
      <w:start w:val="1"/>
      <w:numFmt w:val="bullet"/>
      <w:lvlText w:val="•"/>
      <w:lvlJc w:val="left"/>
      <w:pPr>
        <w:tabs>
          <w:tab w:val="num" w:pos="5760"/>
        </w:tabs>
        <w:ind w:left="5760" w:hanging="360"/>
      </w:pPr>
      <w:rPr>
        <w:rFonts w:ascii="Times" w:hAnsi="Times" w:hint="default"/>
      </w:rPr>
    </w:lvl>
    <w:lvl w:ilvl="8" w:tplc="9E466394" w:tentative="1">
      <w:start w:val="1"/>
      <w:numFmt w:val="bullet"/>
      <w:lvlText w:val="•"/>
      <w:lvlJc w:val="left"/>
      <w:pPr>
        <w:tabs>
          <w:tab w:val="num" w:pos="6480"/>
        </w:tabs>
        <w:ind w:left="6480" w:hanging="360"/>
      </w:pPr>
      <w:rPr>
        <w:rFonts w:ascii="Times" w:hAnsi="Times" w:hint="default"/>
      </w:rPr>
    </w:lvl>
  </w:abstractNum>
  <w:abstractNum w:abstractNumId="7">
    <w:nsid w:val="452855D6"/>
    <w:multiLevelType w:val="hybridMultilevel"/>
    <w:tmpl w:val="7C9E27CE"/>
    <w:lvl w:ilvl="0" w:tplc="5B82F96C">
      <w:start w:val="1"/>
      <w:numFmt w:val="bullet"/>
      <w:lvlText w:val="•"/>
      <w:lvlJc w:val="left"/>
      <w:pPr>
        <w:tabs>
          <w:tab w:val="num" w:pos="720"/>
        </w:tabs>
        <w:ind w:left="720" w:hanging="360"/>
      </w:pPr>
      <w:rPr>
        <w:rFonts w:ascii="Times" w:hAnsi="Times" w:hint="default"/>
      </w:rPr>
    </w:lvl>
    <w:lvl w:ilvl="1" w:tplc="6D523DEA" w:tentative="1">
      <w:start w:val="1"/>
      <w:numFmt w:val="bullet"/>
      <w:lvlText w:val="•"/>
      <w:lvlJc w:val="left"/>
      <w:pPr>
        <w:tabs>
          <w:tab w:val="num" w:pos="1440"/>
        </w:tabs>
        <w:ind w:left="1440" w:hanging="360"/>
      </w:pPr>
      <w:rPr>
        <w:rFonts w:ascii="Times" w:hAnsi="Times" w:hint="default"/>
      </w:rPr>
    </w:lvl>
    <w:lvl w:ilvl="2" w:tplc="8584A676" w:tentative="1">
      <w:start w:val="1"/>
      <w:numFmt w:val="bullet"/>
      <w:lvlText w:val="•"/>
      <w:lvlJc w:val="left"/>
      <w:pPr>
        <w:tabs>
          <w:tab w:val="num" w:pos="2160"/>
        </w:tabs>
        <w:ind w:left="2160" w:hanging="360"/>
      </w:pPr>
      <w:rPr>
        <w:rFonts w:ascii="Times" w:hAnsi="Times" w:hint="default"/>
      </w:rPr>
    </w:lvl>
    <w:lvl w:ilvl="3" w:tplc="A972EAF8" w:tentative="1">
      <w:start w:val="1"/>
      <w:numFmt w:val="bullet"/>
      <w:lvlText w:val="•"/>
      <w:lvlJc w:val="left"/>
      <w:pPr>
        <w:tabs>
          <w:tab w:val="num" w:pos="2880"/>
        </w:tabs>
        <w:ind w:left="2880" w:hanging="360"/>
      </w:pPr>
      <w:rPr>
        <w:rFonts w:ascii="Times" w:hAnsi="Times" w:hint="default"/>
      </w:rPr>
    </w:lvl>
    <w:lvl w:ilvl="4" w:tplc="D1BA5F42" w:tentative="1">
      <w:start w:val="1"/>
      <w:numFmt w:val="bullet"/>
      <w:lvlText w:val="•"/>
      <w:lvlJc w:val="left"/>
      <w:pPr>
        <w:tabs>
          <w:tab w:val="num" w:pos="3600"/>
        </w:tabs>
        <w:ind w:left="3600" w:hanging="360"/>
      </w:pPr>
      <w:rPr>
        <w:rFonts w:ascii="Times" w:hAnsi="Times" w:hint="default"/>
      </w:rPr>
    </w:lvl>
    <w:lvl w:ilvl="5" w:tplc="DE04B92E" w:tentative="1">
      <w:start w:val="1"/>
      <w:numFmt w:val="bullet"/>
      <w:lvlText w:val="•"/>
      <w:lvlJc w:val="left"/>
      <w:pPr>
        <w:tabs>
          <w:tab w:val="num" w:pos="4320"/>
        </w:tabs>
        <w:ind w:left="4320" w:hanging="360"/>
      </w:pPr>
      <w:rPr>
        <w:rFonts w:ascii="Times" w:hAnsi="Times" w:hint="default"/>
      </w:rPr>
    </w:lvl>
    <w:lvl w:ilvl="6" w:tplc="88D86542" w:tentative="1">
      <w:start w:val="1"/>
      <w:numFmt w:val="bullet"/>
      <w:lvlText w:val="•"/>
      <w:lvlJc w:val="left"/>
      <w:pPr>
        <w:tabs>
          <w:tab w:val="num" w:pos="5040"/>
        </w:tabs>
        <w:ind w:left="5040" w:hanging="360"/>
      </w:pPr>
      <w:rPr>
        <w:rFonts w:ascii="Times" w:hAnsi="Times" w:hint="default"/>
      </w:rPr>
    </w:lvl>
    <w:lvl w:ilvl="7" w:tplc="2A5C686E" w:tentative="1">
      <w:start w:val="1"/>
      <w:numFmt w:val="bullet"/>
      <w:lvlText w:val="•"/>
      <w:lvlJc w:val="left"/>
      <w:pPr>
        <w:tabs>
          <w:tab w:val="num" w:pos="5760"/>
        </w:tabs>
        <w:ind w:left="5760" w:hanging="360"/>
      </w:pPr>
      <w:rPr>
        <w:rFonts w:ascii="Times" w:hAnsi="Times" w:hint="default"/>
      </w:rPr>
    </w:lvl>
    <w:lvl w:ilvl="8" w:tplc="C6AC6216" w:tentative="1">
      <w:start w:val="1"/>
      <w:numFmt w:val="bullet"/>
      <w:lvlText w:val="•"/>
      <w:lvlJc w:val="left"/>
      <w:pPr>
        <w:tabs>
          <w:tab w:val="num" w:pos="6480"/>
        </w:tabs>
        <w:ind w:left="6480" w:hanging="360"/>
      </w:pPr>
      <w:rPr>
        <w:rFonts w:ascii="Times" w:hAnsi="Times" w:hint="default"/>
      </w:rPr>
    </w:lvl>
  </w:abstractNum>
  <w:abstractNum w:abstractNumId="8">
    <w:nsid w:val="4D045BF2"/>
    <w:multiLevelType w:val="hybridMultilevel"/>
    <w:tmpl w:val="293AEA24"/>
    <w:lvl w:ilvl="0" w:tplc="E55CB2A2">
      <w:start w:val="1"/>
      <w:numFmt w:val="bullet"/>
      <w:lvlText w:val="•"/>
      <w:lvlJc w:val="left"/>
      <w:pPr>
        <w:tabs>
          <w:tab w:val="num" w:pos="720"/>
        </w:tabs>
        <w:ind w:left="720" w:hanging="360"/>
      </w:pPr>
      <w:rPr>
        <w:rFonts w:ascii="Times" w:hAnsi="Times" w:hint="default"/>
      </w:rPr>
    </w:lvl>
    <w:lvl w:ilvl="1" w:tplc="71064D68">
      <w:numFmt w:val="bullet"/>
      <w:lvlText w:val="–"/>
      <w:lvlJc w:val="left"/>
      <w:pPr>
        <w:tabs>
          <w:tab w:val="num" w:pos="1440"/>
        </w:tabs>
        <w:ind w:left="1440" w:hanging="360"/>
      </w:pPr>
      <w:rPr>
        <w:rFonts w:ascii="Times" w:hAnsi="Times" w:hint="default"/>
      </w:rPr>
    </w:lvl>
    <w:lvl w:ilvl="2" w:tplc="E2B014EC" w:tentative="1">
      <w:start w:val="1"/>
      <w:numFmt w:val="bullet"/>
      <w:lvlText w:val="•"/>
      <w:lvlJc w:val="left"/>
      <w:pPr>
        <w:tabs>
          <w:tab w:val="num" w:pos="2160"/>
        </w:tabs>
        <w:ind w:left="2160" w:hanging="360"/>
      </w:pPr>
      <w:rPr>
        <w:rFonts w:ascii="Times" w:hAnsi="Times" w:hint="default"/>
      </w:rPr>
    </w:lvl>
    <w:lvl w:ilvl="3" w:tplc="E4F8B3F4" w:tentative="1">
      <w:start w:val="1"/>
      <w:numFmt w:val="bullet"/>
      <w:lvlText w:val="•"/>
      <w:lvlJc w:val="left"/>
      <w:pPr>
        <w:tabs>
          <w:tab w:val="num" w:pos="2880"/>
        </w:tabs>
        <w:ind w:left="2880" w:hanging="360"/>
      </w:pPr>
      <w:rPr>
        <w:rFonts w:ascii="Times" w:hAnsi="Times" w:hint="default"/>
      </w:rPr>
    </w:lvl>
    <w:lvl w:ilvl="4" w:tplc="349818D0" w:tentative="1">
      <w:start w:val="1"/>
      <w:numFmt w:val="bullet"/>
      <w:lvlText w:val="•"/>
      <w:lvlJc w:val="left"/>
      <w:pPr>
        <w:tabs>
          <w:tab w:val="num" w:pos="3600"/>
        </w:tabs>
        <w:ind w:left="3600" w:hanging="360"/>
      </w:pPr>
      <w:rPr>
        <w:rFonts w:ascii="Times" w:hAnsi="Times" w:hint="default"/>
      </w:rPr>
    </w:lvl>
    <w:lvl w:ilvl="5" w:tplc="241CB66E" w:tentative="1">
      <w:start w:val="1"/>
      <w:numFmt w:val="bullet"/>
      <w:lvlText w:val="•"/>
      <w:lvlJc w:val="left"/>
      <w:pPr>
        <w:tabs>
          <w:tab w:val="num" w:pos="4320"/>
        </w:tabs>
        <w:ind w:left="4320" w:hanging="360"/>
      </w:pPr>
      <w:rPr>
        <w:rFonts w:ascii="Times" w:hAnsi="Times" w:hint="default"/>
      </w:rPr>
    </w:lvl>
    <w:lvl w:ilvl="6" w:tplc="1504A0B2" w:tentative="1">
      <w:start w:val="1"/>
      <w:numFmt w:val="bullet"/>
      <w:lvlText w:val="•"/>
      <w:lvlJc w:val="left"/>
      <w:pPr>
        <w:tabs>
          <w:tab w:val="num" w:pos="5040"/>
        </w:tabs>
        <w:ind w:left="5040" w:hanging="360"/>
      </w:pPr>
      <w:rPr>
        <w:rFonts w:ascii="Times" w:hAnsi="Times" w:hint="default"/>
      </w:rPr>
    </w:lvl>
    <w:lvl w:ilvl="7" w:tplc="47701EEE" w:tentative="1">
      <w:start w:val="1"/>
      <w:numFmt w:val="bullet"/>
      <w:lvlText w:val="•"/>
      <w:lvlJc w:val="left"/>
      <w:pPr>
        <w:tabs>
          <w:tab w:val="num" w:pos="5760"/>
        </w:tabs>
        <w:ind w:left="5760" w:hanging="360"/>
      </w:pPr>
      <w:rPr>
        <w:rFonts w:ascii="Times" w:hAnsi="Times" w:hint="default"/>
      </w:rPr>
    </w:lvl>
    <w:lvl w:ilvl="8" w:tplc="0F58FBDC" w:tentative="1">
      <w:start w:val="1"/>
      <w:numFmt w:val="bullet"/>
      <w:lvlText w:val="•"/>
      <w:lvlJc w:val="left"/>
      <w:pPr>
        <w:tabs>
          <w:tab w:val="num" w:pos="6480"/>
        </w:tabs>
        <w:ind w:left="6480" w:hanging="360"/>
      </w:pPr>
      <w:rPr>
        <w:rFonts w:ascii="Times" w:hAnsi="Times" w:hint="default"/>
      </w:rPr>
    </w:lvl>
  </w:abstractNum>
  <w:abstractNum w:abstractNumId="9">
    <w:nsid w:val="608F167F"/>
    <w:multiLevelType w:val="hybridMultilevel"/>
    <w:tmpl w:val="59769430"/>
    <w:lvl w:ilvl="0" w:tplc="5CCC9118">
      <w:start w:val="1"/>
      <w:numFmt w:val="bullet"/>
      <w:lvlText w:val="•"/>
      <w:lvlJc w:val="left"/>
      <w:pPr>
        <w:tabs>
          <w:tab w:val="num" w:pos="720"/>
        </w:tabs>
        <w:ind w:left="720" w:hanging="360"/>
      </w:pPr>
      <w:rPr>
        <w:rFonts w:ascii="Times" w:hAnsi="Times" w:hint="default"/>
      </w:rPr>
    </w:lvl>
    <w:lvl w:ilvl="1" w:tplc="DB8C279C">
      <w:numFmt w:val="bullet"/>
      <w:lvlText w:val="–"/>
      <w:lvlJc w:val="left"/>
      <w:pPr>
        <w:tabs>
          <w:tab w:val="num" w:pos="1440"/>
        </w:tabs>
        <w:ind w:left="1440" w:hanging="360"/>
      </w:pPr>
      <w:rPr>
        <w:rFonts w:ascii="Times" w:hAnsi="Times" w:hint="default"/>
      </w:rPr>
    </w:lvl>
    <w:lvl w:ilvl="2" w:tplc="EADA75C2" w:tentative="1">
      <w:start w:val="1"/>
      <w:numFmt w:val="bullet"/>
      <w:lvlText w:val="•"/>
      <w:lvlJc w:val="left"/>
      <w:pPr>
        <w:tabs>
          <w:tab w:val="num" w:pos="2160"/>
        </w:tabs>
        <w:ind w:left="2160" w:hanging="360"/>
      </w:pPr>
      <w:rPr>
        <w:rFonts w:ascii="Times" w:hAnsi="Times" w:hint="default"/>
      </w:rPr>
    </w:lvl>
    <w:lvl w:ilvl="3" w:tplc="F29860A6" w:tentative="1">
      <w:start w:val="1"/>
      <w:numFmt w:val="bullet"/>
      <w:lvlText w:val="•"/>
      <w:lvlJc w:val="left"/>
      <w:pPr>
        <w:tabs>
          <w:tab w:val="num" w:pos="2880"/>
        </w:tabs>
        <w:ind w:left="2880" w:hanging="360"/>
      </w:pPr>
      <w:rPr>
        <w:rFonts w:ascii="Times" w:hAnsi="Times" w:hint="default"/>
      </w:rPr>
    </w:lvl>
    <w:lvl w:ilvl="4" w:tplc="15B65CA8" w:tentative="1">
      <w:start w:val="1"/>
      <w:numFmt w:val="bullet"/>
      <w:lvlText w:val="•"/>
      <w:lvlJc w:val="left"/>
      <w:pPr>
        <w:tabs>
          <w:tab w:val="num" w:pos="3600"/>
        </w:tabs>
        <w:ind w:left="3600" w:hanging="360"/>
      </w:pPr>
      <w:rPr>
        <w:rFonts w:ascii="Times" w:hAnsi="Times" w:hint="default"/>
      </w:rPr>
    </w:lvl>
    <w:lvl w:ilvl="5" w:tplc="FEE2D38A" w:tentative="1">
      <w:start w:val="1"/>
      <w:numFmt w:val="bullet"/>
      <w:lvlText w:val="•"/>
      <w:lvlJc w:val="left"/>
      <w:pPr>
        <w:tabs>
          <w:tab w:val="num" w:pos="4320"/>
        </w:tabs>
        <w:ind w:left="4320" w:hanging="360"/>
      </w:pPr>
      <w:rPr>
        <w:rFonts w:ascii="Times" w:hAnsi="Times" w:hint="default"/>
      </w:rPr>
    </w:lvl>
    <w:lvl w:ilvl="6" w:tplc="CC6E47E2" w:tentative="1">
      <w:start w:val="1"/>
      <w:numFmt w:val="bullet"/>
      <w:lvlText w:val="•"/>
      <w:lvlJc w:val="left"/>
      <w:pPr>
        <w:tabs>
          <w:tab w:val="num" w:pos="5040"/>
        </w:tabs>
        <w:ind w:left="5040" w:hanging="360"/>
      </w:pPr>
      <w:rPr>
        <w:rFonts w:ascii="Times" w:hAnsi="Times" w:hint="default"/>
      </w:rPr>
    </w:lvl>
    <w:lvl w:ilvl="7" w:tplc="011494BA" w:tentative="1">
      <w:start w:val="1"/>
      <w:numFmt w:val="bullet"/>
      <w:lvlText w:val="•"/>
      <w:lvlJc w:val="left"/>
      <w:pPr>
        <w:tabs>
          <w:tab w:val="num" w:pos="5760"/>
        </w:tabs>
        <w:ind w:left="5760" w:hanging="360"/>
      </w:pPr>
      <w:rPr>
        <w:rFonts w:ascii="Times" w:hAnsi="Times" w:hint="default"/>
      </w:rPr>
    </w:lvl>
    <w:lvl w:ilvl="8" w:tplc="449EB0EC" w:tentative="1">
      <w:start w:val="1"/>
      <w:numFmt w:val="bullet"/>
      <w:lvlText w:val="•"/>
      <w:lvlJc w:val="left"/>
      <w:pPr>
        <w:tabs>
          <w:tab w:val="num" w:pos="6480"/>
        </w:tabs>
        <w:ind w:left="6480" w:hanging="360"/>
      </w:pPr>
      <w:rPr>
        <w:rFonts w:ascii="Times" w:hAnsi="Times" w:hint="default"/>
      </w:rPr>
    </w:lvl>
  </w:abstractNum>
  <w:num w:numId="1">
    <w:abstractNumId w:val="0"/>
  </w:num>
  <w:num w:numId="2">
    <w:abstractNumId w:val="6"/>
  </w:num>
  <w:num w:numId="3">
    <w:abstractNumId w:val="4"/>
  </w:num>
  <w:num w:numId="4">
    <w:abstractNumId w:val="5"/>
  </w:num>
  <w:num w:numId="5">
    <w:abstractNumId w:val="3"/>
  </w:num>
  <w:num w:numId="6">
    <w:abstractNumId w:val="9"/>
  </w:num>
  <w:num w:numId="7">
    <w:abstractNumId w:val="1"/>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2"/>
    <w:docVar w:name="_WNSectionTitle" w:val="July 8th "/>
    <w:docVar w:name="_WNSectionTitle_2" w:val="July 9th"/>
    <w:docVar w:name="_WNSectionTitle_3" w:val="July 15th"/>
    <w:docVar w:name="_WNSectionTitle_4" w:val="July 16th"/>
    <w:docVar w:name="_WNTabType_0" w:val="0"/>
    <w:docVar w:name="_WNTabType_1" w:val="1"/>
    <w:docVar w:name="_WNTabType_2" w:val="3"/>
    <w:docVar w:name="_WNTabType_3" w:val="4"/>
    <w:docVar w:name="_WNTabType_4" w:val="2"/>
    <w:docVar w:name="EnableWordNotes" w:val="0"/>
    <w:docVar w:name="WNDocDisplayRings" w:val="WNDocDisplayRings"/>
    <w:docVar w:name="WNDocLookType" w:val="0"/>
  </w:docVars>
  <w:rsids>
    <w:rsidRoot w:val="00C87D37"/>
    <w:rsid w:val="00017378"/>
    <w:rsid w:val="00041271"/>
    <w:rsid w:val="00135807"/>
    <w:rsid w:val="002159C8"/>
    <w:rsid w:val="00235687"/>
    <w:rsid w:val="00247013"/>
    <w:rsid w:val="003D4F4D"/>
    <w:rsid w:val="003F5248"/>
    <w:rsid w:val="004C1932"/>
    <w:rsid w:val="004D25E2"/>
    <w:rsid w:val="004E55BC"/>
    <w:rsid w:val="005106F9"/>
    <w:rsid w:val="00667AAA"/>
    <w:rsid w:val="0075748E"/>
    <w:rsid w:val="007912AD"/>
    <w:rsid w:val="007D53FD"/>
    <w:rsid w:val="00831C11"/>
    <w:rsid w:val="0089095C"/>
    <w:rsid w:val="008B4AF7"/>
    <w:rsid w:val="008D32EA"/>
    <w:rsid w:val="008F04A3"/>
    <w:rsid w:val="009675B4"/>
    <w:rsid w:val="0099647A"/>
    <w:rsid w:val="009E583E"/>
    <w:rsid w:val="00A245D4"/>
    <w:rsid w:val="00A24E29"/>
    <w:rsid w:val="00A85BAD"/>
    <w:rsid w:val="00AB280B"/>
    <w:rsid w:val="00AC7FE0"/>
    <w:rsid w:val="00AE1627"/>
    <w:rsid w:val="00B21062"/>
    <w:rsid w:val="00B31750"/>
    <w:rsid w:val="00B3336C"/>
    <w:rsid w:val="00BF18D6"/>
    <w:rsid w:val="00C66D63"/>
    <w:rsid w:val="00C87D37"/>
    <w:rsid w:val="00C946B5"/>
    <w:rsid w:val="00D25FC6"/>
    <w:rsid w:val="00DE166B"/>
    <w:rsid w:val="00E06FBF"/>
    <w:rsid w:val="00E9249E"/>
    <w:rsid w:val="00EA5348"/>
    <w:rsid w:val="00EE2146"/>
    <w:rsid w:val="00EE424D"/>
    <w:rsid w:val="00EF35B5"/>
    <w:rsid w:val="00FD5122"/>
    <w:rsid w:val="00FE2A5C"/>
    <w:rsid w:val="00FF057A"/>
    <w:rsid w:val="00FF1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28F9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87D37"/>
    <w:pPr>
      <w:keepNext/>
      <w:numPr>
        <w:numId w:val="1"/>
      </w:numPr>
      <w:contextualSpacing/>
      <w:outlineLvl w:val="0"/>
    </w:pPr>
    <w:rPr>
      <w:rFonts w:ascii="Verdana" w:hAnsi="Verdana"/>
    </w:rPr>
  </w:style>
  <w:style w:type="paragraph" w:styleId="NoteLevel2">
    <w:name w:val="Note Level 2"/>
    <w:basedOn w:val="Normal"/>
    <w:uiPriority w:val="99"/>
    <w:unhideWhenUsed/>
    <w:rsid w:val="00C87D3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87D3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87D3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87D3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C87D37"/>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C87D37"/>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C87D37"/>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C87D3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87D37"/>
    <w:pPr>
      <w:tabs>
        <w:tab w:val="center" w:pos="4320"/>
        <w:tab w:val="right" w:pos="8640"/>
      </w:tabs>
    </w:pPr>
  </w:style>
  <w:style w:type="character" w:customStyle="1" w:styleId="HeaderChar">
    <w:name w:val="Header Char"/>
    <w:basedOn w:val="DefaultParagraphFont"/>
    <w:link w:val="Header"/>
    <w:uiPriority w:val="99"/>
    <w:rsid w:val="00C87D37"/>
  </w:style>
  <w:style w:type="paragraph" w:styleId="BalloonText">
    <w:name w:val="Balloon Text"/>
    <w:basedOn w:val="Normal"/>
    <w:link w:val="BalloonTextChar"/>
    <w:uiPriority w:val="99"/>
    <w:semiHidden/>
    <w:unhideWhenUsed/>
    <w:rsid w:val="00EE424D"/>
    <w:rPr>
      <w:rFonts w:ascii="Lucida Grande" w:hAnsi="Lucida Grande"/>
      <w:sz w:val="18"/>
      <w:szCs w:val="18"/>
    </w:rPr>
  </w:style>
  <w:style w:type="character" w:customStyle="1" w:styleId="BalloonTextChar">
    <w:name w:val="Balloon Text Char"/>
    <w:basedOn w:val="DefaultParagraphFont"/>
    <w:link w:val="BalloonText"/>
    <w:uiPriority w:val="99"/>
    <w:semiHidden/>
    <w:rsid w:val="00EE424D"/>
    <w:rPr>
      <w:rFonts w:ascii="Lucida Grande" w:hAnsi="Lucida Grande"/>
      <w:sz w:val="18"/>
      <w:szCs w:val="18"/>
    </w:rPr>
  </w:style>
  <w:style w:type="paragraph" w:styleId="NormalWeb">
    <w:name w:val="Normal (Web)"/>
    <w:basedOn w:val="Normal"/>
    <w:uiPriority w:val="99"/>
    <w:semiHidden/>
    <w:unhideWhenUsed/>
    <w:rsid w:val="00EE424D"/>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235687"/>
    <w:pPr>
      <w:ind w:left="720"/>
      <w:contextualSpacing/>
    </w:pPr>
    <w:rPr>
      <w:rFonts w:ascii="Times" w:hAnsi="Times"/>
      <w:sz w:val="20"/>
      <w:szCs w:val="20"/>
    </w:rPr>
  </w:style>
  <w:style w:type="paragraph" w:styleId="BodyText2">
    <w:name w:val="Body Text 2"/>
    <w:basedOn w:val="Normal"/>
    <w:link w:val="BodyText2Char"/>
    <w:uiPriority w:val="99"/>
    <w:semiHidden/>
    <w:unhideWhenUsed/>
    <w:rsid w:val="00BF18D6"/>
    <w:pPr>
      <w:spacing w:after="120" w:line="480" w:lineRule="auto"/>
    </w:pPr>
  </w:style>
  <w:style w:type="character" w:customStyle="1" w:styleId="BodyText2Char">
    <w:name w:val="Body Text 2 Char"/>
    <w:basedOn w:val="DefaultParagraphFont"/>
    <w:link w:val="BodyText2"/>
    <w:uiPriority w:val="99"/>
    <w:semiHidden/>
    <w:rsid w:val="00BF18D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87D37"/>
    <w:pPr>
      <w:keepNext/>
      <w:numPr>
        <w:numId w:val="1"/>
      </w:numPr>
      <w:contextualSpacing/>
      <w:outlineLvl w:val="0"/>
    </w:pPr>
    <w:rPr>
      <w:rFonts w:ascii="Verdana" w:hAnsi="Verdana"/>
    </w:rPr>
  </w:style>
  <w:style w:type="paragraph" w:styleId="NoteLevel2">
    <w:name w:val="Note Level 2"/>
    <w:basedOn w:val="Normal"/>
    <w:uiPriority w:val="99"/>
    <w:unhideWhenUsed/>
    <w:rsid w:val="00C87D3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87D3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87D3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87D3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C87D37"/>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C87D37"/>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C87D37"/>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C87D3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87D37"/>
    <w:pPr>
      <w:tabs>
        <w:tab w:val="center" w:pos="4320"/>
        <w:tab w:val="right" w:pos="8640"/>
      </w:tabs>
    </w:pPr>
  </w:style>
  <w:style w:type="character" w:customStyle="1" w:styleId="HeaderChar">
    <w:name w:val="Header Char"/>
    <w:basedOn w:val="DefaultParagraphFont"/>
    <w:link w:val="Header"/>
    <w:uiPriority w:val="99"/>
    <w:rsid w:val="00C87D37"/>
  </w:style>
  <w:style w:type="paragraph" w:styleId="BalloonText">
    <w:name w:val="Balloon Text"/>
    <w:basedOn w:val="Normal"/>
    <w:link w:val="BalloonTextChar"/>
    <w:uiPriority w:val="99"/>
    <w:semiHidden/>
    <w:unhideWhenUsed/>
    <w:rsid w:val="00EE424D"/>
    <w:rPr>
      <w:rFonts w:ascii="Lucida Grande" w:hAnsi="Lucida Grande"/>
      <w:sz w:val="18"/>
      <w:szCs w:val="18"/>
    </w:rPr>
  </w:style>
  <w:style w:type="character" w:customStyle="1" w:styleId="BalloonTextChar">
    <w:name w:val="Balloon Text Char"/>
    <w:basedOn w:val="DefaultParagraphFont"/>
    <w:link w:val="BalloonText"/>
    <w:uiPriority w:val="99"/>
    <w:semiHidden/>
    <w:rsid w:val="00EE424D"/>
    <w:rPr>
      <w:rFonts w:ascii="Lucida Grande" w:hAnsi="Lucida Grande"/>
      <w:sz w:val="18"/>
      <w:szCs w:val="18"/>
    </w:rPr>
  </w:style>
  <w:style w:type="paragraph" w:styleId="NormalWeb">
    <w:name w:val="Normal (Web)"/>
    <w:basedOn w:val="Normal"/>
    <w:uiPriority w:val="99"/>
    <w:semiHidden/>
    <w:unhideWhenUsed/>
    <w:rsid w:val="00EE424D"/>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235687"/>
    <w:pPr>
      <w:ind w:left="720"/>
      <w:contextualSpacing/>
    </w:pPr>
    <w:rPr>
      <w:rFonts w:ascii="Times" w:hAnsi="Times"/>
      <w:sz w:val="20"/>
      <w:szCs w:val="20"/>
    </w:rPr>
  </w:style>
  <w:style w:type="paragraph" w:styleId="BodyText2">
    <w:name w:val="Body Text 2"/>
    <w:basedOn w:val="Normal"/>
    <w:link w:val="BodyText2Char"/>
    <w:uiPriority w:val="99"/>
    <w:semiHidden/>
    <w:unhideWhenUsed/>
    <w:rsid w:val="00BF18D6"/>
    <w:pPr>
      <w:spacing w:after="120" w:line="480" w:lineRule="auto"/>
    </w:pPr>
  </w:style>
  <w:style w:type="character" w:customStyle="1" w:styleId="BodyText2Char">
    <w:name w:val="Body Text 2 Char"/>
    <w:basedOn w:val="DefaultParagraphFont"/>
    <w:link w:val="BodyText2"/>
    <w:uiPriority w:val="99"/>
    <w:semiHidden/>
    <w:rsid w:val="00BF18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152">
      <w:bodyDiv w:val="1"/>
      <w:marLeft w:val="0"/>
      <w:marRight w:val="0"/>
      <w:marTop w:val="0"/>
      <w:marBottom w:val="0"/>
      <w:divBdr>
        <w:top w:val="none" w:sz="0" w:space="0" w:color="auto"/>
        <w:left w:val="none" w:sz="0" w:space="0" w:color="auto"/>
        <w:bottom w:val="none" w:sz="0" w:space="0" w:color="auto"/>
        <w:right w:val="none" w:sz="0" w:space="0" w:color="auto"/>
      </w:divBdr>
    </w:div>
    <w:div w:id="7876254">
      <w:bodyDiv w:val="1"/>
      <w:marLeft w:val="0"/>
      <w:marRight w:val="0"/>
      <w:marTop w:val="0"/>
      <w:marBottom w:val="0"/>
      <w:divBdr>
        <w:top w:val="none" w:sz="0" w:space="0" w:color="auto"/>
        <w:left w:val="none" w:sz="0" w:space="0" w:color="auto"/>
        <w:bottom w:val="none" w:sz="0" w:space="0" w:color="auto"/>
        <w:right w:val="none" w:sz="0" w:space="0" w:color="auto"/>
      </w:divBdr>
      <w:divsChild>
        <w:div w:id="1848398679">
          <w:marLeft w:val="547"/>
          <w:marRight w:val="0"/>
          <w:marTop w:val="96"/>
          <w:marBottom w:val="0"/>
          <w:divBdr>
            <w:top w:val="none" w:sz="0" w:space="0" w:color="auto"/>
            <w:left w:val="none" w:sz="0" w:space="0" w:color="auto"/>
            <w:bottom w:val="none" w:sz="0" w:space="0" w:color="auto"/>
            <w:right w:val="none" w:sz="0" w:space="0" w:color="auto"/>
          </w:divBdr>
        </w:div>
        <w:div w:id="769743689">
          <w:marLeft w:val="1166"/>
          <w:marRight w:val="0"/>
          <w:marTop w:val="96"/>
          <w:marBottom w:val="0"/>
          <w:divBdr>
            <w:top w:val="none" w:sz="0" w:space="0" w:color="auto"/>
            <w:left w:val="none" w:sz="0" w:space="0" w:color="auto"/>
            <w:bottom w:val="none" w:sz="0" w:space="0" w:color="auto"/>
            <w:right w:val="none" w:sz="0" w:space="0" w:color="auto"/>
          </w:divBdr>
        </w:div>
        <w:div w:id="1561403605">
          <w:marLeft w:val="1800"/>
          <w:marRight w:val="0"/>
          <w:marTop w:val="86"/>
          <w:marBottom w:val="0"/>
          <w:divBdr>
            <w:top w:val="none" w:sz="0" w:space="0" w:color="auto"/>
            <w:left w:val="none" w:sz="0" w:space="0" w:color="auto"/>
            <w:bottom w:val="none" w:sz="0" w:space="0" w:color="auto"/>
            <w:right w:val="none" w:sz="0" w:space="0" w:color="auto"/>
          </w:divBdr>
        </w:div>
        <w:div w:id="1692487155">
          <w:marLeft w:val="547"/>
          <w:marRight w:val="0"/>
          <w:marTop w:val="96"/>
          <w:marBottom w:val="0"/>
          <w:divBdr>
            <w:top w:val="none" w:sz="0" w:space="0" w:color="auto"/>
            <w:left w:val="none" w:sz="0" w:space="0" w:color="auto"/>
            <w:bottom w:val="none" w:sz="0" w:space="0" w:color="auto"/>
            <w:right w:val="none" w:sz="0" w:space="0" w:color="auto"/>
          </w:divBdr>
        </w:div>
        <w:div w:id="607546018">
          <w:marLeft w:val="1166"/>
          <w:marRight w:val="0"/>
          <w:marTop w:val="96"/>
          <w:marBottom w:val="0"/>
          <w:divBdr>
            <w:top w:val="none" w:sz="0" w:space="0" w:color="auto"/>
            <w:left w:val="none" w:sz="0" w:space="0" w:color="auto"/>
            <w:bottom w:val="none" w:sz="0" w:space="0" w:color="auto"/>
            <w:right w:val="none" w:sz="0" w:space="0" w:color="auto"/>
          </w:divBdr>
        </w:div>
        <w:div w:id="1849640767">
          <w:marLeft w:val="1800"/>
          <w:marRight w:val="0"/>
          <w:marTop w:val="86"/>
          <w:marBottom w:val="0"/>
          <w:divBdr>
            <w:top w:val="none" w:sz="0" w:space="0" w:color="auto"/>
            <w:left w:val="none" w:sz="0" w:space="0" w:color="auto"/>
            <w:bottom w:val="none" w:sz="0" w:space="0" w:color="auto"/>
            <w:right w:val="none" w:sz="0" w:space="0" w:color="auto"/>
          </w:divBdr>
        </w:div>
        <w:div w:id="913050463">
          <w:marLeft w:val="547"/>
          <w:marRight w:val="0"/>
          <w:marTop w:val="96"/>
          <w:marBottom w:val="0"/>
          <w:divBdr>
            <w:top w:val="none" w:sz="0" w:space="0" w:color="auto"/>
            <w:left w:val="none" w:sz="0" w:space="0" w:color="auto"/>
            <w:bottom w:val="none" w:sz="0" w:space="0" w:color="auto"/>
            <w:right w:val="none" w:sz="0" w:space="0" w:color="auto"/>
          </w:divBdr>
        </w:div>
        <w:div w:id="1835602886">
          <w:marLeft w:val="1166"/>
          <w:marRight w:val="0"/>
          <w:marTop w:val="96"/>
          <w:marBottom w:val="0"/>
          <w:divBdr>
            <w:top w:val="none" w:sz="0" w:space="0" w:color="auto"/>
            <w:left w:val="none" w:sz="0" w:space="0" w:color="auto"/>
            <w:bottom w:val="none" w:sz="0" w:space="0" w:color="auto"/>
            <w:right w:val="none" w:sz="0" w:space="0" w:color="auto"/>
          </w:divBdr>
        </w:div>
        <w:div w:id="1344166074">
          <w:marLeft w:val="1800"/>
          <w:marRight w:val="0"/>
          <w:marTop w:val="86"/>
          <w:marBottom w:val="0"/>
          <w:divBdr>
            <w:top w:val="none" w:sz="0" w:space="0" w:color="auto"/>
            <w:left w:val="none" w:sz="0" w:space="0" w:color="auto"/>
            <w:bottom w:val="none" w:sz="0" w:space="0" w:color="auto"/>
            <w:right w:val="none" w:sz="0" w:space="0" w:color="auto"/>
          </w:divBdr>
        </w:div>
        <w:div w:id="162860524">
          <w:marLeft w:val="547"/>
          <w:marRight w:val="0"/>
          <w:marTop w:val="96"/>
          <w:marBottom w:val="0"/>
          <w:divBdr>
            <w:top w:val="none" w:sz="0" w:space="0" w:color="auto"/>
            <w:left w:val="none" w:sz="0" w:space="0" w:color="auto"/>
            <w:bottom w:val="none" w:sz="0" w:space="0" w:color="auto"/>
            <w:right w:val="none" w:sz="0" w:space="0" w:color="auto"/>
          </w:divBdr>
        </w:div>
        <w:div w:id="2104105897">
          <w:marLeft w:val="1166"/>
          <w:marRight w:val="0"/>
          <w:marTop w:val="96"/>
          <w:marBottom w:val="0"/>
          <w:divBdr>
            <w:top w:val="none" w:sz="0" w:space="0" w:color="auto"/>
            <w:left w:val="none" w:sz="0" w:space="0" w:color="auto"/>
            <w:bottom w:val="none" w:sz="0" w:space="0" w:color="auto"/>
            <w:right w:val="none" w:sz="0" w:space="0" w:color="auto"/>
          </w:divBdr>
        </w:div>
        <w:div w:id="763184651">
          <w:marLeft w:val="1800"/>
          <w:marRight w:val="0"/>
          <w:marTop w:val="86"/>
          <w:marBottom w:val="0"/>
          <w:divBdr>
            <w:top w:val="none" w:sz="0" w:space="0" w:color="auto"/>
            <w:left w:val="none" w:sz="0" w:space="0" w:color="auto"/>
            <w:bottom w:val="none" w:sz="0" w:space="0" w:color="auto"/>
            <w:right w:val="none" w:sz="0" w:space="0" w:color="auto"/>
          </w:divBdr>
        </w:div>
        <w:div w:id="1324889885">
          <w:marLeft w:val="547"/>
          <w:marRight w:val="0"/>
          <w:marTop w:val="96"/>
          <w:marBottom w:val="0"/>
          <w:divBdr>
            <w:top w:val="none" w:sz="0" w:space="0" w:color="auto"/>
            <w:left w:val="none" w:sz="0" w:space="0" w:color="auto"/>
            <w:bottom w:val="none" w:sz="0" w:space="0" w:color="auto"/>
            <w:right w:val="none" w:sz="0" w:space="0" w:color="auto"/>
          </w:divBdr>
        </w:div>
        <w:div w:id="778648797">
          <w:marLeft w:val="1166"/>
          <w:marRight w:val="0"/>
          <w:marTop w:val="96"/>
          <w:marBottom w:val="0"/>
          <w:divBdr>
            <w:top w:val="none" w:sz="0" w:space="0" w:color="auto"/>
            <w:left w:val="none" w:sz="0" w:space="0" w:color="auto"/>
            <w:bottom w:val="none" w:sz="0" w:space="0" w:color="auto"/>
            <w:right w:val="none" w:sz="0" w:space="0" w:color="auto"/>
          </w:divBdr>
        </w:div>
        <w:div w:id="1843857607">
          <w:marLeft w:val="1800"/>
          <w:marRight w:val="0"/>
          <w:marTop w:val="86"/>
          <w:marBottom w:val="0"/>
          <w:divBdr>
            <w:top w:val="none" w:sz="0" w:space="0" w:color="auto"/>
            <w:left w:val="none" w:sz="0" w:space="0" w:color="auto"/>
            <w:bottom w:val="none" w:sz="0" w:space="0" w:color="auto"/>
            <w:right w:val="none" w:sz="0" w:space="0" w:color="auto"/>
          </w:divBdr>
        </w:div>
        <w:div w:id="481392677">
          <w:marLeft w:val="547"/>
          <w:marRight w:val="0"/>
          <w:marTop w:val="96"/>
          <w:marBottom w:val="0"/>
          <w:divBdr>
            <w:top w:val="none" w:sz="0" w:space="0" w:color="auto"/>
            <w:left w:val="none" w:sz="0" w:space="0" w:color="auto"/>
            <w:bottom w:val="none" w:sz="0" w:space="0" w:color="auto"/>
            <w:right w:val="none" w:sz="0" w:space="0" w:color="auto"/>
          </w:divBdr>
        </w:div>
        <w:div w:id="1866020253">
          <w:marLeft w:val="1166"/>
          <w:marRight w:val="0"/>
          <w:marTop w:val="96"/>
          <w:marBottom w:val="0"/>
          <w:divBdr>
            <w:top w:val="none" w:sz="0" w:space="0" w:color="auto"/>
            <w:left w:val="none" w:sz="0" w:space="0" w:color="auto"/>
            <w:bottom w:val="none" w:sz="0" w:space="0" w:color="auto"/>
            <w:right w:val="none" w:sz="0" w:space="0" w:color="auto"/>
          </w:divBdr>
        </w:div>
        <w:div w:id="1647201909">
          <w:marLeft w:val="1800"/>
          <w:marRight w:val="0"/>
          <w:marTop w:val="77"/>
          <w:marBottom w:val="0"/>
          <w:divBdr>
            <w:top w:val="none" w:sz="0" w:space="0" w:color="auto"/>
            <w:left w:val="none" w:sz="0" w:space="0" w:color="auto"/>
            <w:bottom w:val="none" w:sz="0" w:space="0" w:color="auto"/>
            <w:right w:val="none" w:sz="0" w:space="0" w:color="auto"/>
          </w:divBdr>
        </w:div>
      </w:divsChild>
    </w:div>
    <w:div w:id="98768577">
      <w:bodyDiv w:val="1"/>
      <w:marLeft w:val="0"/>
      <w:marRight w:val="0"/>
      <w:marTop w:val="0"/>
      <w:marBottom w:val="0"/>
      <w:divBdr>
        <w:top w:val="none" w:sz="0" w:space="0" w:color="auto"/>
        <w:left w:val="none" w:sz="0" w:space="0" w:color="auto"/>
        <w:bottom w:val="none" w:sz="0" w:space="0" w:color="auto"/>
        <w:right w:val="none" w:sz="0" w:space="0" w:color="auto"/>
      </w:divBdr>
    </w:div>
    <w:div w:id="172375682">
      <w:bodyDiv w:val="1"/>
      <w:marLeft w:val="0"/>
      <w:marRight w:val="0"/>
      <w:marTop w:val="0"/>
      <w:marBottom w:val="0"/>
      <w:divBdr>
        <w:top w:val="none" w:sz="0" w:space="0" w:color="auto"/>
        <w:left w:val="none" w:sz="0" w:space="0" w:color="auto"/>
        <w:bottom w:val="none" w:sz="0" w:space="0" w:color="auto"/>
        <w:right w:val="none" w:sz="0" w:space="0" w:color="auto"/>
      </w:divBdr>
      <w:divsChild>
        <w:div w:id="196436056">
          <w:marLeft w:val="1166"/>
          <w:marRight w:val="0"/>
          <w:marTop w:val="86"/>
          <w:marBottom w:val="0"/>
          <w:divBdr>
            <w:top w:val="none" w:sz="0" w:space="0" w:color="auto"/>
            <w:left w:val="none" w:sz="0" w:space="0" w:color="auto"/>
            <w:bottom w:val="none" w:sz="0" w:space="0" w:color="auto"/>
            <w:right w:val="none" w:sz="0" w:space="0" w:color="auto"/>
          </w:divBdr>
        </w:div>
        <w:div w:id="354431321">
          <w:marLeft w:val="1166"/>
          <w:marRight w:val="0"/>
          <w:marTop w:val="96"/>
          <w:marBottom w:val="0"/>
          <w:divBdr>
            <w:top w:val="none" w:sz="0" w:space="0" w:color="auto"/>
            <w:left w:val="none" w:sz="0" w:space="0" w:color="auto"/>
            <w:bottom w:val="none" w:sz="0" w:space="0" w:color="auto"/>
            <w:right w:val="none" w:sz="0" w:space="0" w:color="auto"/>
          </w:divBdr>
        </w:div>
        <w:div w:id="396632194">
          <w:marLeft w:val="1166"/>
          <w:marRight w:val="0"/>
          <w:marTop w:val="96"/>
          <w:marBottom w:val="0"/>
          <w:divBdr>
            <w:top w:val="none" w:sz="0" w:space="0" w:color="auto"/>
            <w:left w:val="none" w:sz="0" w:space="0" w:color="auto"/>
            <w:bottom w:val="none" w:sz="0" w:space="0" w:color="auto"/>
            <w:right w:val="none" w:sz="0" w:space="0" w:color="auto"/>
          </w:divBdr>
        </w:div>
        <w:div w:id="710034977">
          <w:marLeft w:val="2520"/>
          <w:marRight w:val="0"/>
          <w:marTop w:val="77"/>
          <w:marBottom w:val="0"/>
          <w:divBdr>
            <w:top w:val="none" w:sz="0" w:space="0" w:color="auto"/>
            <w:left w:val="none" w:sz="0" w:space="0" w:color="auto"/>
            <w:bottom w:val="none" w:sz="0" w:space="0" w:color="auto"/>
            <w:right w:val="none" w:sz="0" w:space="0" w:color="auto"/>
          </w:divBdr>
        </w:div>
        <w:div w:id="897590575">
          <w:marLeft w:val="1166"/>
          <w:marRight w:val="0"/>
          <w:marTop w:val="86"/>
          <w:marBottom w:val="0"/>
          <w:divBdr>
            <w:top w:val="none" w:sz="0" w:space="0" w:color="auto"/>
            <w:left w:val="none" w:sz="0" w:space="0" w:color="auto"/>
            <w:bottom w:val="none" w:sz="0" w:space="0" w:color="auto"/>
            <w:right w:val="none" w:sz="0" w:space="0" w:color="auto"/>
          </w:divBdr>
        </w:div>
        <w:div w:id="1030767268">
          <w:marLeft w:val="1166"/>
          <w:marRight w:val="0"/>
          <w:marTop w:val="86"/>
          <w:marBottom w:val="0"/>
          <w:divBdr>
            <w:top w:val="none" w:sz="0" w:space="0" w:color="auto"/>
            <w:left w:val="none" w:sz="0" w:space="0" w:color="auto"/>
            <w:bottom w:val="none" w:sz="0" w:space="0" w:color="auto"/>
            <w:right w:val="none" w:sz="0" w:space="0" w:color="auto"/>
          </w:divBdr>
        </w:div>
        <w:div w:id="1432507659">
          <w:marLeft w:val="1800"/>
          <w:marRight w:val="0"/>
          <w:marTop w:val="86"/>
          <w:marBottom w:val="0"/>
          <w:divBdr>
            <w:top w:val="none" w:sz="0" w:space="0" w:color="auto"/>
            <w:left w:val="none" w:sz="0" w:space="0" w:color="auto"/>
            <w:bottom w:val="none" w:sz="0" w:space="0" w:color="auto"/>
            <w:right w:val="none" w:sz="0" w:space="0" w:color="auto"/>
          </w:divBdr>
        </w:div>
        <w:div w:id="1445658722">
          <w:marLeft w:val="547"/>
          <w:marRight w:val="0"/>
          <w:marTop w:val="96"/>
          <w:marBottom w:val="0"/>
          <w:divBdr>
            <w:top w:val="none" w:sz="0" w:space="0" w:color="auto"/>
            <w:left w:val="none" w:sz="0" w:space="0" w:color="auto"/>
            <w:bottom w:val="none" w:sz="0" w:space="0" w:color="auto"/>
            <w:right w:val="none" w:sz="0" w:space="0" w:color="auto"/>
          </w:divBdr>
        </w:div>
        <w:div w:id="1830751291">
          <w:marLeft w:val="1800"/>
          <w:marRight w:val="0"/>
          <w:marTop w:val="86"/>
          <w:marBottom w:val="0"/>
          <w:divBdr>
            <w:top w:val="none" w:sz="0" w:space="0" w:color="auto"/>
            <w:left w:val="none" w:sz="0" w:space="0" w:color="auto"/>
            <w:bottom w:val="none" w:sz="0" w:space="0" w:color="auto"/>
            <w:right w:val="none" w:sz="0" w:space="0" w:color="auto"/>
          </w:divBdr>
        </w:div>
        <w:div w:id="2049986288">
          <w:marLeft w:val="547"/>
          <w:marRight w:val="0"/>
          <w:marTop w:val="96"/>
          <w:marBottom w:val="0"/>
          <w:divBdr>
            <w:top w:val="none" w:sz="0" w:space="0" w:color="auto"/>
            <w:left w:val="none" w:sz="0" w:space="0" w:color="auto"/>
            <w:bottom w:val="none" w:sz="0" w:space="0" w:color="auto"/>
            <w:right w:val="none" w:sz="0" w:space="0" w:color="auto"/>
          </w:divBdr>
        </w:div>
      </w:divsChild>
    </w:div>
    <w:div w:id="243491305">
      <w:bodyDiv w:val="1"/>
      <w:marLeft w:val="0"/>
      <w:marRight w:val="0"/>
      <w:marTop w:val="0"/>
      <w:marBottom w:val="0"/>
      <w:divBdr>
        <w:top w:val="none" w:sz="0" w:space="0" w:color="auto"/>
        <w:left w:val="none" w:sz="0" w:space="0" w:color="auto"/>
        <w:bottom w:val="none" w:sz="0" w:space="0" w:color="auto"/>
        <w:right w:val="none" w:sz="0" w:space="0" w:color="auto"/>
      </w:divBdr>
      <w:divsChild>
        <w:div w:id="56829380">
          <w:marLeft w:val="1166"/>
          <w:marRight w:val="0"/>
          <w:marTop w:val="115"/>
          <w:marBottom w:val="0"/>
          <w:divBdr>
            <w:top w:val="none" w:sz="0" w:space="0" w:color="auto"/>
            <w:left w:val="none" w:sz="0" w:space="0" w:color="auto"/>
            <w:bottom w:val="none" w:sz="0" w:space="0" w:color="auto"/>
            <w:right w:val="none" w:sz="0" w:space="0" w:color="auto"/>
          </w:divBdr>
        </w:div>
        <w:div w:id="246306949">
          <w:marLeft w:val="1166"/>
          <w:marRight w:val="0"/>
          <w:marTop w:val="115"/>
          <w:marBottom w:val="0"/>
          <w:divBdr>
            <w:top w:val="none" w:sz="0" w:space="0" w:color="auto"/>
            <w:left w:val="none" w:sz="0" w:space="0" w:color="auto"/>
            <w:bottom w:val="none" w:sz="0" w:space="0" w:color="auto"/>
            <w:right w:val="none" w:sz="0" w:space="0" w:color="auto"/>
          </w:divBdr>
        </w:div>
        <w:div w:id="534268394">
          <w:marLeft w:val="547"/>
          <w:marRight w:val="0"/>
          <w:marTop w:val="134"/>
          <w:marBottom w:val="0"/>
          <w:divBdr>
            <w:top w:val="none" w:sz="0" w:space="0" w:color="auto"/>
            <w:left w:val="none" w:sz="0" w:space="0" w:color="auto"/>
            <w:bottom w:val="none" w:sz="0" w:space="0" w:color="auto"/>
            <w:right w:val="none" w:sz="0" w:space="0" w:color="auto"/>
          </w:divBdr>
        </w:div>
        <w:div w:id="602955196">
          <w:marLeft w:val="1166"/>
          <w:marRight w:val="0"/>
          <w:marTop w:val="115"/>
          <w:marBottom w:val="0"/>
          <w:divBdr>
            <w:top w:val="none" w:sz="0" w:space="0" w:color="auto"/>
            <w:left w:val="none" w:sz="0" w:space="0" w:color="auto"/>
            <w:bottom w:val="none" w:sz="0" w:space="0" w:color="auto"/>
            <w:right w:val="none" w:sz="0" w:space="0" w:color="auto"/>
          </w:divBdr>
        </w:div>
        <w:div w:id="2077589162">
          <w:marLeft w:val="1166"/>
          <w:marRight w:val="0"/>
          <w:marTop w:val="115"/>
          <w:marBottom w:val="0"/>
          <w:divBdr>
            <w:top w:val="none" w:sz="0" w:space="0" w:color="auto"/>
            <w:left w:val="none" w:sz="0" w:space="0" w:color="auto"/>
            <w:bottom w:val="none" w:sz="0" w:space="0" w:color="auto"/>
            <w:right w:val="none" w:sz="0" w:space="0" w:color="auto"/>
          </w:divBdr>
        </w:div>
      </w:divsChild>
    </w:div>
    <w:div w:id="275873129">
      <w:bodyDiv w:val="1"/>
      <w:marLeft w:val="0"/>
      <w:marRight w:val="0"/>
      <w:marTop w:val="0"/>
      <w:marBottom w:val="0"/>
      <w:divBdr>
        <w:top w:val="none" w:sz="0" w:space="0" w:color="auto"/>
        <w:left w:val="none" w:sz="0" w:space="0" w:color="auto"/>
        <w:bottom w:val="none" w:sz="0" w:space="0" w:color="auto"/>
        <w:right w:val="none" w:sz="0" w:space="0" w:color="auto"/>
      </w:divBdr>
      <w:divsChild>
        <w:div w:id="211233817">
          <w:marLeft w:val="547"/>
          <w:marRight w:val="0"/>
          <w:marTop w:val="154"/>
          <w:marBottom w:val="0"/>
          <w:divBdr>
            <w:top w:val="none" w:sz="0" w:space="0" w:color="auto"/>
            <w:left w:val="none" w:sz="0" w:space="0" w:color="auto"/>
            <w:bottom w:val="none" w:sz="0" w:space="0" w:color="auto"/>
            <w:right w:val="none" w:sz="0" w:space="0" w:color="auto"/>
          </w:divBdr>
        </w:div>
        <w:div w:id="788285671">
          <w:marLeft w:val="1166"/>
          <w:marRight w:val="0"/>
          <w:marTop w:val="115"/>
          <w:marBottom w:val="0"/>
          <w:divBdr>
            <w:top w:val="none" w:sz="0" w:space="0" w:color="auto"/>
            <w:left w:val="none" w:sz="0" w:space="0" w:color="auto"/>
            <w:bottom w:val="none" w:sz="0" w:space="0" w:color="auto"/>
            <w:right w:val="none" w:sz="0" w:space="0" w:color="auto"/>
          </w:divBdr>
        </w:div>
        <w:div w:id="910895811">
          <w:marLeft w:val="1166"/>
          <w:marRight w:val="0"/>
          <w:marTop w:val="115"/>
          <w:marBottom w:val="0"/>
          <w:divBdr>
            <w:top w:val="none" w:sz="0" w:space="0" w:color="auto"/>
            <w:left w:val="none" w:sz="0" w:space="0" w:color="auto"/>
            <w:bottom w:val="none" w:sz="0" w:space="0" w:color="auto"/>
            <w:right w:val="none" w:sz="0" w:space="0" w:color="auto"/>
          </w:divBdr>
        </w:div>
        <w:div w:id="1572497109">
          <w:marLeft w:val="1166"/>
          <w:marRight w:val="0"/>
          <w:marTop w:val="115"/>
          <w:marBottom w:val="0"/>
          <w:divBdr>
            <w:top w:val="none" w:sz="0" w:space="0" w:color="auto"/>
            <w:left w:val="none" w:sz="0" w:space="0" w:color="auto"/>
            <w:bottom w:val="none" w:sz="0" w:space="0" w:color="auto"/>
            <w:right w:val="none" w:sz="0" w:space="0" w:color="auto"/>
          </w:divBdr>
        </w:div>
        <w:div w:id="1721899231">
          <w:marLeft w:val="1166"/>
          <w:marRight w:val="0"/>
          <w:marTop w:val="115"/>
          <w:marBottom w:val="0"/>
          <w:divBdr>
            <w:top w:val="none" w:sz="0" w:space="0" w:color="auto"/>
            <w:left w:val="none" w:sz="0" w:space="0" w:color="auto"/>
            <w:bottom w:val="none" w:sz="0" w:space="0" w:color="auto"/>
            <w:right w:val="none" w:sz="0" w:space="0" w:color="auto"/>
          </w:divBdr>
        </w:div>
      </w:divsChild>
    </w:div>
    <w:div w:id="322398363">
      <w:bodyDiv w:val="1"/>
      <w:marLeft w:val="0"/>
      <w:marRight w:val="0"/>
      <w:marTop w:val="0"/>
      <w:marBottom w:val="0"/>
      <w:divBdr>
        <w:top w:val="none" w:sz="0" w:space="0" w:color="auto"/>
        <w:left w:val="none" w:sz="0" w:space="0" w:color="auto"/>
        <w:bottom w:val="none" w:sz="0" w:space="0" w:color="auto"/>
        <w:right w:val="none" w:sz="0" w:space="0" w:color="auto"/>
      </w:divBdr>
      <w:divsChild>
        <w:div w:id="33040854">
          <w:marLeft w:val="2520"/>
          <w:marRight w:val="0"/>
          <w:marTop w:val="96"/>
          <w:marBottom w:val="0"/>
          <w:divBdr>
            <w:top w:val="none" w:sz="0" w:space="0" w:color="auto"/>
            <w:left w:val="none" w:sz="0" w:space="0" w:color="auto"/>
            <w:bottom w:val="none" w:sz="0" w:space="0" w:color="auto"/>
            <w:right w:val="none" w:sz="0" w:space="0" w:color="auto"/>
          </w:divBdr>
        </w:div>
        <w:div w:id="60639380">
          <w:marLeft w:val="547"/>
          <w:marRight w:val="0"/>
          <w:marTop w:val="154"/>
          <w:marBottom w:val="0"/>
          <w:divBdr>
            <w:top w:val="none" w:sz="0" w:space="0" w:color="auto"/>
            <w:left w:val="none" w:sz="0" w:space="0" w:color="auto"/>
            <w:bottom w:val="none" w:sz="0" w:space="0" w:color="auto"/>
            <w:right w:val="none" w:sz="0" w:space="0" w:color="auto"/>
          </w:divBdr>
        </w:div>
        <w:div w:id="394550901">
          <w:marLeft w:val="1166"/>
          <w:marRight w:val="0"/>
          <w:marTop w:val="134"/>
          <w:marBottom w:val="0"/>
          <w:divBdr>
            <w:top w:val="none" w:sz="0" w:space="0" w:color="auto"/>
            <w:left w:val="none" w:sz="0" w:space="0" w:color="auto"/>
            <w:bottom w:val="none" w:sz="0" w:space="0" w:color="auto"/>
            <w:right w:val="none" w:sz="0" w:space="0" w:color="auto"/>
          </w:divBdr>
        </w:div>
        <w:div w:id="435638736">
          <w:marLeft w:val="1166"/>
          <w:marRight w:val="0"/>
          <w:marTop w:val="134"/>
          <w:marBottom w:val="0"/>
          <w:divBdr>
            <w:top w:val="none" w:sz="0" w:space="0" w:color="auto"/>
            <w:left w:val="none" w:sz="0" w:space="0" w:color="auto"/>
            <w:bottom w:val="none" w:sz="0" w:space="0" w:color="auto"/>
            <w:right w:val="none" w:sz="0" w:space="0" w:color="auto"/>
          </w:divBdr>
        </w:div>
        <w:div w:id="545869399">
          <w:marLeft w:val="1800"/>
          <w:marRight w:val="0"/>
          <w:marTop w:val="115"/>
          <w:marBottom w:val="0"/>
          <w:divBdr>
            <w:top w:val="none" w:sz="0" w:space="0" w:color="auto"/>
            <w:left w:val="none" w:sz="0" w:space="0" w:color="auto"/>
            <w:bottom w:val="none" w:sz="0" w:space="0" w:color="auto"/>
            <w:right w:val="none" w:sz="0" w:space="0" w:color="auto"/>
          </w:divBdr>
        </w:div>
        <w:div w:id="852888131">
          <w:marLeft w:val="547"/>
          <w:marRight w:val="0"/>
          <w:marTop w:val="154"/>
          <w:marBottom w:val="0"/>
          <w:divBdr>
            <w:top w:val="none" w:sz="0" w:space="0" w:color="auto"/>
            <w:left w:val="none" w:sz="0" w:space="0" w:color="auto"/>
            <w:bottom w:val="none" w:sz="0" w:space="0" w:color="auto"/>
            <w:right w:val="none" w:sz="0" w:space="0" w:color="auto"/>
          </w:divBdr>
        </w:div>
        <w:div w:id="1274947314">
          <w:marLeft w:val="1166"/>
          <w:marRight w:val="0"/>
          <w:marTop w:val="134"/>
          <w:marBottom w:val="0"/>
          <w:divBdr>
            <w:top w:val="none" w:sz="0" w:space="0" w:color="auto"/>
            <w:left w:val="none" w:sz="0" w:space="0" w:color="auto"/>
            <w:bottom w:val="none" w:sz="0" w:space="0" w:color="auto"/>
            <w:right w:val="none" w:sz="0" w:space="0" w:color="auto"/>
          </w:divBdr>
        </w:div>
        <w:div w:id="1669938837">
          <w:marLeft w:val="547"/>
          <w:marRight w:val="0"/>
          <w:marTop w:val="154"/>
          <w:marBottom w:val="0"/>
          <w:divBdr>
            <w:top w:val="none" w:sz="0" w:space="0" w:color="auto"/>
            <w:left w:val="none" w:sz="0" w:space="0" w:color="auto"/>
            <w:bottom w:val="none" w:sz="0" w:space="0" w:color="auto"/>
            <w:right w:val="none" w:sz="0" w:space="0" w:color="auto"/>
          </w:divBdr>
        </w:div>
        <w:div w:id="1714962720">
          <w:marLeft w:val="2520"/>
          <w:marRight w:val="0"/>
          <w:marTop w:val="96"/>
          <w:marBottom w:val="0"/>
          <w:divBdr>
            <w:top w:val="none" w:sz="0" w:space="0" w:color="auto"/>
            <w:left w:val="none" w:sz="0" w:space="0" w:color="auto"/>
            <w:bottom w:val="none" w:sz="0" w:space="0" w:color="auto"/>
            <w:right w:val="none" w:sz="0" w:space="0" w:color="auto"/>
          </w:divBdr>
        </w:div>
        <w:div w:id="1893275511">
          <w:marLeft w:val="2520"/>
          <w:marRight w:val="0"/>
          <w:marTop w:val="96"/>
          <w:marBottom w:val="0"/>
          <w:divBdr>
            <w:top w:val="none" w:sz="0" w:space="0" w:color="auto"/>
            <w:left w:val="none" w:sz="0" w:space="0" w:color="auto"/>
            <w:bottom w:val="none" w:sz="0" w:space="0" w:color="auto"/>
            <w:right w:val="none" w:sz="0" w:space="0" w:color="auto"/>
          </w:divBdr>
        </w:div>
        <w:div w:id="2045520955">
          <w:marLeft w:val="1166"/>
          <w:marRight w:val="0"/>
          <w:marTop w:val="134"/>
          <w:marBottom w:val="0"/>
          <w:divBdr>
            <w:top w:val="none" w:sz="0" w:space="0" w:color="auto"/>
            <w:left w:val="none" w:sz="0" w:space="0" w:color="auto"/>
            <w:bottom w:val="none" w:sz="0" w:space="0" w:color="auto"/>
            <w:right w:val="none" w:sz="0" w:space="0" w:color="auto"/>
          </w:divBdr>
        </w:div>
      </w:divsChild>
    </w:div>
    <w:div w:id="379867750">
      <w:bodyDiv w:val="1"/>
      <w:marLeft w:val="0"/>
      <w:marRight w:val="0"/>
      <w:marTop w:val="0"/>
      <w:marBottom w:val="0"/>
      <w:divBdr>
        <w:top w:val="none" w:sz="0" w:space="0" w:color="auto"/>
        <w:left w:val="none" w:sz="0" w:space="0" w:color="auto"/>
        <w:bottom w:val="none" w:sz="0" w:space="0" w:color="auto"/>
        <w:right w:val="none" w:sz="0" w:space="0" w:color="auto"/>
      </w:divBdr>
      <w:divsChild>
        <w:div w:id="940648716">
          <w:marLeft w:val="547"/>
          <w:marRight w:val="0"/>
          <w:marTop w:val="134"/>
          <w:marBottom w:val="0"/>
          <w:divBdr>
            <w:top w:val="none" w:sz="0" w:space="0" w:color="auto"/>
            <w:left w:val="none" w:sz="0" w:space="0" w:color="auto"/>
            <w:bottom w:val="none" w:sz="0" w:space="0" w:color="auto"/>
            <w:right w:val="none" w:sz="0" w:space="0" w:color="auto"/>
          </w:divBdr>
        </w:div>
        <w:div w:id="2078282002">
          <w:marLeft w:val="1166"/>
          <w:marRight w:val="0"/>
          <w:marTop w:val="96"/>
          <w:marBottom w:val="0"/>
          <w:divBdr>
            <w:top w:val="none" w:sz="0" w:space="0" w:color="auto"/>
            <w:left w:val="none" w:sz="0" w:space="0" w:color="auto"/>
            <w:bottom w:val="none" w:sz="0" w:space="0" w:color="auto"/>
            <w:right w:val="none" w:sz="0" w:space="0" w:color="auto"/>
          </w:divBdr>
        </w:div>
        <w:div w:id="222839452">
          <w:marLeft w:val="1166"/>
          <w:marRight w:val="0"/>
          <w:marTop w:val="96"/>
          <w:marBottom w:val="0"/>
          <w:divBdr>
            <w:top w:val="none" w:sz="0" w:space="0" w:color="auto"/>
            <w:left w:val="none" w:sz="0" w:space="0" w:color="auto"/>
            <w:bottom w:val="none" w:sz="0" w:space="0" w:color="auto"/>
            <w:right w:val="none" w:sz="0" w:space="0" w:color="auto"/>
          </w:divBdr>
        </w:div>
        <w:div w:id="1187254430">
          <w:marLeft w:val="1166"/>
          <w:marRight w:val="0"/>
          <w:marTop w:val="96"/>
          <w:marBottom w:val="0"/>
          <w:divBdr>
            <w:top w:val="none" w:sz="0" w:space="0" w:color="auto"/>
            <w:left w:val="none" w:sz="0" w:space="0" w:color="auto"/>
            <w:bottom w:val="none" w:sz="0" w:space="0" w:color="auto"/>
            <w:right w:val="none" w:sz="0" w:space="0" w:color="auto"/>
          </w:divBdr>
        </w:div>
      </w:divsChild>
    </w:div>
    <w:div w:id="400373555">
      <w:bodyDiv w:val="1"/>
      <w:marLeft w:val="0"/>
      <w:marRight w:val="0"/>
      <w:marTop w:val="0"/>
      <w:marBottom w:val="0"/>
      <w:divBdr>
        <w:top w:val="none" w:sz="0" w:space="0" w:color="auto"/>
        <w:left w:val="none" w:sz="0" w:space="0" w:color="auto"/>
        <w:bottom w:val="none" w:sz="0" w:space="0" w:color="auto"/>
        <w:right w:val="none" w:sz="0" w:space="0" w:color="auto"/>
      </w:divBdr>
    </w:div>
    <w:div w:id="418134582">
      <w:bodyDiv w:val="1"/>
      <w:marLeft w:val="0"/>
      <w:marRight w:val="0"/>
      <w:marTop w:val="0"/>
      <w:marBottom w:val="0"/>
      <w:divBdr>
        <w:top w:val="none" w:sz="0" w:space="0" w:color="auto"/>
        <w:left w:val="none" w:sz="0" w:space="0" w:color="auto"/>
        <w:bottom w:val="none" w:sz="0" w:space="0" w:color="auto"/>
        <w:right w:val="none" w:sz="0" w:space="0" w:color="auto"/>
      </w:divBdr>
      <w:divsChild>
        <w:div w:id="1121069241">
          <w:marLeft w:val="547"/>
          <w:marRight w:val="0"/>
          <w:marTop w:val="96"/>
          <w:marBottom w:val="0"/>
          <w:divBdr>
            <w:top w:val="none" w:sz="0" w:space="0" w:color="auto"/>
            <w:left w:val="none" w:sz="0" w:space="0" w:color="auto"/>
            <w:bottom w:val="none" w:sz="0" w:space="0" w:color="auto"/>
            <w:right w:val="none" w:sz="0" w:space="0" w:color="auto"/>
          </w:divBdr>
        </w:div>
        <w:div w:id="2080520417">
          <w:marLeft w:val="1166"/>
          <w:marRight w:val="0"/>
          <w:marTop w:val="96"/>
          <w:marBottom w:val="0"/>
          <w:divBdr>
            <w:top w:val="none" w:sz="0" w:space="0" w:color="auto"/>
            <w:left w:val="none" w:sz="0" w:space="0" w:color="auto"/>
            <w:bottom w:val="none" w:sz="0" w:space="0" w:color="auto"/>
            <w:right w:val="none" w:sz="0" w:space="0" w:color="auto"/>
          </w:divBdr>
        </w:div>
        <w:div w:id="229930930">
          <w:marLeft w:val="1800"/>
          <w:marRight w:val="0"/>
          <w:marTop w:val="86"/>
          <w:marBottom w:val="0"/>
          <w:divBdr>
            <w:top w:val="none" w:sz="0" w:space="0" w:color="auto"/>
            <w:left w:val="none" w:sz="0" w:space="0" w:color="auto"/>
            <w:bottom w:val="none" w:sz="0" w:space="0" w:color="auto"/>
            <w:right w:val="none" w:sz="0" w:space="0" w:color="auto"/>
          </w:divBdr>
        </w:div>
        <w:div w:id="720515697">
          <w:marLeft w:val="547"/>
          <w:marRight w:val="0"/>
          <w:marTop w:val="96"/>
          <w:marBottom w:val="0"/>
          <w:divBdr>
            <w:top w:val="none" w:sz="0" w:space="0" w:color="auto"/>
            <w:left w:val="none" w:sz="0" w:space="0" w:color="auto"/>
            <w:bottom w:val="none" w:sz="0" w:space="0" w:color="auto"/>
            <w:right w:val="none" w:sz="0" w:space="0" w:color="auto"/>
          </w:divBdr>
        </w:div>
        <w:div w:id="1739092619">
          <w:marLeft w:val="1166"/>
          <w:marRight w:val="0"/>
          <w:marTop w:val="96"/>
          <w:marBottom w:val="0"/>
          <w:divBdr>
            <w:top w:val="none" w:sz="0" w:space="0" w:color="auto"/>
            <w:left w:val="none" w:sz="0" w:space="0" w:color="auto"/>
            <w:bottom w:val="none" w:sz="0" w:space="0" w:color="auto"/>
            <w:right w:val="none" w:sz="0" w:space="0" w:color="auto"/>
          </w:divBdr>
        </w:div>
        <w:div w:id="1305501812">
          <w:marLeft w:val="1800"/>
          <w:marRight w:val="0"/>
          <w:marTop w:val="86"/>
          <w:marBottom w:val="0"/>
          <w:divBdr>
            <w:top w:val="none" w:sz="0" w:space="0" w:color="auto"/>
            <w:left w:val="none" w:sz="0" w:space="0" w:color="auto"/>
            <w:bottom w:val="none" w:sz="0" w:space="0" w:color="auto"/>
            <w:right w:val="none" w:sz="0" w:space="0" w:color="auto"/>
          </w:divBdr>
        </w:div>
        <w:div w:id="665788389">
          <w:marLeft w:val="547"/>
          <w:marRight w:val="0"/>
          <w:marTop w:val="96"/>
          <w:marBottom w:val="0"/>
          <w:divBdr>
            <w:top w:val="none" w:sz="0" w:space="0" w:color="auto"/>
            <w:left w:val="none" w:sz="0" w:space="0" w:color="auto"/>
            <w:bottom w:val="none" w:sz="0" w:space="0" w:color="auto"/>
            <w:right w:val="none" w:sz="0" w:space="0" w:color="auto"/>
          </w:divBdr>
        </w:div>
        <w:div w:id="98380139">
          <w:marLeft w:val="1166"/>
          <w:marRight w:val="0"/>
          <w:marTop w:val="96"/>
          <w:marBottom w:val="0"/>
          <w:divBdr>
            <w:top w:val="none" w:sz="0" w:space="0" w:color="auto"/>
            <w:left w:val="none" w:sz="0" w:space="0" w:color="auto"/>
            <w:bottom w:val="none" w:sz="0" w:space="0" w:color="auto"/>
            <w:right w:val="none" w:sz="0" w:space="0" w:color="auto"/>
          </w:divBdr>
        </w:div>
        <w:div w:id="2056193122">
          <w:marLeft w:val="1800"/>
          <w:marRight w:val="0"/>
          <w:marTop w:val="86"/>
          <w:marBottom w:val="0"/>
          <w:divBdr>
            <w:top w:val="none" w:sz="0" w:space="0" w:color="auto"/>
            <w:left w:val="none" w:sz="0" w:space="0" w:color="auto"/>
            <w:bottom w:val="none" w:sz="0" w:space="0" w:color="auto"/>
            <w:right w:val="none" w:sz="0" w:space="0" w:color="auto"/>
          </w:divBdr>
        </w:div>
        <w:div w:id="1917744398">
          <w:marLeft w:val="547"/>
          <w:marRight w:val="0"/>
          <w:marTop w:val="96"/>
          <w:marBottom w:val="0"/>
          <w:divBdr>
            <w:top w:val="none" w:sz="0" w:space="0" w:color="auto"/>
            <w:left w:val="none" w:sz="0" w:space="0" w:color="auto"/>
            <w:bottom w:val="none" w:sz="0" w:space="0" w:color="auto"/>
            <w:right w:val="none" w:sz="0" w:space="0" w:color="auto"/>
          </w:divBdr>
        </w:div>
        <w:div w:id="322507460">
          <w:marLeft w:val="1166"/>
          <w:marRight w:val="0"/>
          <w:marTop w:val="96"/>
          <w:marBottom w:val="0"/>
          <w:divBdr>
            <w:top w:val="none" w:sz="0" w:space="0" w:color="auto"/>
            <w:left w:val="none" w:sz="0" w:space="0" w:color="auto"/>
            <w:bottom w:val="none" w:sz="0" w:space="0" w:color="auto"/>
            <w:right w:val="none" w:sz="0" w:space="0" w:color="auto"/>
          </w:divBdr>
        </w:div>
        <w:div w:id="594368119">
          <w:marLeft w:val="1800"/>
          <w:marRight w:val="0"/>
          <w:marTop w:val="86"/>
          <w:marBottom w:val="0"/>
          <w:divBdr>
            <w:top w:val="none" w:sz="0" w:space="0" w:color="auto"/>
            <w:left w:val="none" w:sz="0" w:space="0" w:color="auto"/>
            <w:bottom w:val="none" w:sz="0" w:space="0" w:color="auto"/>
            <w:right w:val="none" w:sz="0" w:space="0" w:color="auto"/>
          </w:divBdr>
        </w:div>
        <w:div w:id="1048455468">
          <w:marLeft w:val="547"/>
          <w:marRight w:val="0"/>
          <w:marTop w:val="96"/>
          <w:marBottom w:val="0"/>
          <w:divBdr>
            <w:top w:val="none" w:sz="0" w:space="0" w:color="auto"/>
            <w:left w:val="none" w:sz="0" w:space="0" w:color="auto"/>
            <w:bottom w:val="none" w:sz="0" w:space="0" w:color="auto"/>
            <w:right w:val="none" w:sz="0" w:space="0" w:color="auto"/>
          </w:divBdr>
        </w:div>
        <w:div w:id="356196686">
          <w:marLeft w:val="1166"/>
          <w:marRight w:val="0"/>
          <w:marTop w:val="96"/>
          <w:marBottom w:val="0"/>
          <w:divBdr>
            <w:top w:val="none" w:sz="0" w:space="0" w:color="auto"/>
            <w:left w:val="none" w:sz="0" w:space="0" w:color="auto"/>
            <w:bottom w:val="none" w:sz="0" w:space="0" w:color="auto"/>
            <w:right w:val="none" w:sz="0" w:space="0" w:color="auto"/>
          </w:divBdr>
        </w:div>
        <w:div w:id="1274553676">
          <w:marLeft w:val="1800"/>
          <w:marRight w:val="0"/>
          <w:marTop w:val="86"/>
          <w:marBottom w:val="0"/>
          <w:divBdr>
            <w:top w:val="none" w:sz="0" w:space="0" w:color="auto"/>
            <w:left w:val="none" w:sz="0" w:space="0" w:color="auto"/>
            <w:bottom w:val="none" w:sz="0" w:space="0" w:color="auto"/>
            <w:right w:val="none" w:sz="0" w:space="0" w:color="auto"/>
          </w:divBdr>
        </w:div>
        <w:div w:id="812647395">
          <w:marLeft w:val="547"/>
          <w:marRight w:val="0"/>
          <w:marTop w:val="96"/>
          <w:marBottom w:val="0"/>
          <w:divBdr>
            <w:top w:val="none" w:sz="0" w:space="0" w:color="auto"/>
            <w:left w:val="none" w:sz="0" w:space="0" w:color="auto"/>
            <w:bottom w:val="none" w:sz="0" w:space="0" w:color="auto"/>
            <w:right w:val="none" w:sz="0" w:space="0" w:color="auto"/>
          </w:divBdr>
        </w:div>
        <w:div w:id="1226526687">
          <w:marLeft w:val="1166"/>
          <w:marRight w:val="0"/>
          <w:marTop w:val="96"/>
          <w:marBottom w:val="0"/>
          <w:divBdr>
            <w:top w:val="none" w:sz="0" w:space="0" w:color="auto"/>
            <w:left w:val="none" w:sz="0" w:space="0" w:color="auto"/>
            <w:bottom w:val="none" w:sz="0" w:space="0" w:color="auto"/>
            <w:right w:val="none" w:sz="0" w:space="0" w:color="auto"/>
          </w:divBdr>
        </w:div>
        <w:div w:id="1774009195">
          <w:marLeft w:val="1800"/>
          <w:marRight w:val="0"/>
          <w:marTop w:val="77"/>
          <w:marBottom w:val="0"/>
          <w:divBdr>
            <w:top w:val="none" w:sz="0" w:space="0" w:color="auto"/>
            <w:left w:val="none" w:sz="0" w:space="0" w:color="auto"/>
            <w:bottom w:val="none" w:sz="0" w:space="0" w:color="auto"/>
            <w:right w:val="none" w:sz="0" w:space="0" w:color="auto"/>
          </w:divBdr>
        </w:div>
      </w:divsChild>
    </w:div>
    <w:div w:id="679282307">
      <w:bodyDiv w:val="1"/>
      <w:marLeft w:val="0"/>
      <w:marRight w:val="0"/>
      <w:marTop w:val="0"/>
      <w:marBottom w:val="0"/>
      <w:divBdr>
        <w:top w:val="none" w:sz="0" w:space="0" w:color="auto"/>
        <w:left w:val="none" w:sz="0" w:space="0" w:color="auto"/>
        <w:bottom w:val="none" w:sz="0" w:space="0" w:color="auto"/>
        <w:right w:val="none" w:sz="0" w:space="0" w:color="auto"/>
      </w:divBdr>
      <w:divsChild>
        <w:div w:id="651444155">
          <w:marLeft w:val="547"/>
          <w:marRight w:val="0"/>
          <w:marTop w:val="134"/>
          <w:marBottom w:val="0"/>
          <w:divBdr>
            <w:top w:val="none" w:sz="0" w:space="0" w:color="auto"/>
            <w:left w:val="none" w:sz="0" w:space="0" w:color="auto"/>
            <w:bottom w:val="none" w:sz="0" w:space="0" w:color="auto"/>
            <w:right w:val="none" w:sz="0" w:space="0" w:color="auto"/>
          </w:divBdr>
        </w:div>
        <w:div w:id="1602299048">
          <w:marLeft w:val="1166"/>
          <w:marRight w:val="0"/>
          <w:marTop w:val="115"/>
          <w:marBottom w:val="0"/>
          <w:divBdr>
            <w:top w:val="none" w:sz="0" w:space="0" w:color="auto"/>
            <w:left w:val="none" w:sz="0" w:space="0" w:color="auto"/>
            <w:bottom w:val="none" w:sz="0" w:space="0" w:color="auto"/>
            <w:right w:val="none" w:sz="0" w:space="0" w:color="auto"/>
          </w:divBdr>
        </w:div>
        <w:div w:id="1569656238">
          <w:marLeft w:val="1166"/>
          <w:marRight w:val="0"/>
          <w:marTop w:val="115"/>
          <w:marBottom w:val="0"/>
          <w:divBdr>
            <w:top w:val="none" w:sz="0" w:space="0" w:color="auto"/>
            <w:left w:val="none" w:sz="0" w:space="0" w:color="auto"/>
            <w:bottom w:val="none" w:sz="0" w:space="0" w:color="auto"/>
            <w:right w:val="none" w:sz="0" w:space="0" w:color="auto"/>
          </w:divBdr>
        </w:div>
        <w:div w:id="741146796">
          <w:marLeft w:val="1166"/>
          <w:marRight w:val="0"/>
          <w:marTop w:val="115"/>
          <w:marBottom w:val="0"/>
          <w:divBdr>
            <w:top w:val="none" w:sz="0" w:space="0" w:color="auto"/>
            <w:left w:val="none" w:sz="0" w:space="0" w:color="auto"/>
            <w:bottom w:val="none" w:sz="0" w:space="0" w:color="auto"/>
            <w:right w:val="none" w:sz="0" w:space="0" w:color="auto"/>
          </w:divBdr>
        </w:div>
        <w:div w:id="1518886344">
          <w:marLeft w:val="1166"/>
          <w:marRight w:val="0"/>
          <w:marTop w:val="115"/>
          <w:marBottom w:val="0"/>
          <w:divBdr>
            <w:top w:val="none" w:sz="0" w:space="0" w:color="auto"/>
            <w:left w:val="none" w:sz="0" w:space="0" w:color="auto"/>
            <w:bottom w:val="none" w:sz="0" w:space="0" w:color="auto"/>
            <w:right w:val="none" w:sz="0" w:space="0" w:color="auto"/>
          </w:divBdr>
        </w:div>
        <w:div w:id="1982297634">
          <w:marLeft w:val="1166"/>
          <w:marRight w:val="0"/>
          <w:marTop w:val="115"/>
          <w:marBottom w:val="0"/>
          <w:divBdr>
            <w:top w:val="none" w:sz="0" w:space="0" w:color="auto"/>
            <w:left w:val="none" w:sz="0" w:space="0" w:color="auto"/>
            <w:bottom w:val="none" w:sz="0" w:space="0" w:color="auto"/>
            <w:right w:val="none" w:sz="0" w:space="0" w:color="auto"/>
          </w:divBdr>
        </w:div>
      </w:divsChild>
    </w:div>
    <w:div w:id="698048092">
      <w:bodyDiv w:val="1"/>
      <w:marLeft w:val="0"/>
      <w:marRight w:val="0"/>
      <w:marTop w:val="0"/>
      <w:marBottom w:val="0"/>
      <w:divBdr>
        <w:top w:val="none" w:sz="0" w:space="0" w:color="auto"/>
        <w:left w:val="none" w:sz="0" w:space="0" w:color="auto"/>
        <w:bottom w:val="none" w:sz="0" w:space="0" w:color="auto"/>
        <w:right w:val="none" w:sz="0" w:space="0" w:color="auto"/>
      </w:divBdr>
      <w:divsChild>
        <w:div w:id="372773223">
          <w:marLeft w:val="1166"/>
          <w:marRight w:val="0"/>
          <w:marTop w:val="115"/>
          <w:marBottom w:val="0"/>
          <w:divBdr>
            <w:top w:val="none" w:sz="0" w:space="0" w:color="auto"/>
            <w:left w:val="none" w:sz="0" w:space="0" w:color="auto"/>
            <w:bottom w:val="none" w:sz="0" w:space="0" w:color="auto"/>
            <w:right w:val="none" w:sz="0" w:space="0" w:color="auto"/>
          </w:divBdr>
        </w:div>
        <w:div w:id="728461870">
          <w:marLeft w:val="1166"/>
          <w:marRight w:val="0"/>
          <w:marTop w:val="115"/>
          <w:marBottom w:val="0"/>
          <w:divBdr>
            <w:top w:val="none" w:sz="0" w:space="0" w:color="auto"/>
            <w:left w:val="none" w:sz="0" w:space="0" w:color="auto"/>
            <w:bottom w:val="none" w:sz="0" w:space="0" w:color="auto"/>
            <w:right w:val="none" w:sz="0" w:space="0" w:color="auto"/>
          </w:divBdr>
        </w:div>
        <w:div w:id="1318268465">
          <w:marLeft w:val="1166"/>
          <w:marRight w:val="0"/>
          <w:marTop w:val="115"/>
          <w:marBottom w:val="0"/>
          <w:divBdr>
            <w:top w:val="none" w:sz="0" w:space="0" w:color="auto"/>
            <w:left w:val="none" w:sz="0" w:space="0" w:color="auto"/>
            <w:bottom w:val="none" w:sz="0" w:space="0" w:color="auto"/>
            <w:right w:val="none" w:sz="0" w:space="0" w:color="auto"/>
          </w:divBdr>
        </w:div>
        <w:div w:id="1693993156">
          <w:marLeft w:val="547"/>
          <w:marRight w:val="0"/>
          <w:marTop w:val="134"/>
          <w:marBottom w:val="0"/>
          <w:divBdr>
            <w:top w:val="none" w:sz="0" w:space="0" w:color="auto"/>
            <w:left w:val="none" w:sz="0" w:space="0" w:color="auto"/>
            <w:bottom w:val="none" w:sz="0" w:space="0" w:color="auto"/>
            <w:right w:val="none" w:sz="0" w:space="0" w:color="auto"/>
          </w:divBdr>
        </w:div>
        <w:div w:id="1750619361">
          <w:marLeft w:val="1166"/>
          <w:marRight w:val="0"/>
          <w:marTop w:val="115"/>
          <w:marBottom w:val="0"/>
          <w:divBdr>
            <w:top w:val="none" w:sz="0" w:space="0" w:color="auto"/>
            <w:left w:val="none" w:sz="0" w:space="0" w:color="auto"/>
            <w:bottom w:val="none" w:sz="0" w:space="0" w:color="auto"/>
            <w:right w:val="none" w:sz="0" w:space="0" w:color="auto"/>
          </w:divBdr>
        </w:div>
      </w:divsChild>
    </w:div>
    <w:div w:id="750001657">
      <w:bodyDiv w:val="1"/>
      <w:marLeft w:val="0"/>
      <w:marRight w:val="0"/>
      <w:marTop w:val="0"/>
      <w:marBottom w:val="0"/>
      <w:divBdr>
        <w:top w:val="none" w:sz="0" w:space="0" w:color="auto"/>
        <w:left w:val="none" w:sz="0" w:space="0" w:color="auto"/>
        <w:bottom w:val="none" w:sz="0" w:space="0" w:color="auto"/>
        <w:right w:val="none" w:sz="0" w:space="0" w:color="auto"/>
      </w:divBdr>
      <w:divsChild>
        <w:div w:id="191647347">
          <w:marLeft w:val="3240"/>
          <w:marRight w:val="0"/>
          <w:marTop w:val="96"/>
          <w:marBottom w:val="0"/>
          <w:divBdr>
            <w:top w:val="none" w:sz="0" w:space="0" w:color="auto"/>
            <w:left w:val="none" w:sz="0" w:space="0" w:color="auto"/>
            <w:bottom w:val="none" w:sz="0" w:space="0" w:color="auto"/>
            <w:right w:val="none" w:sz="0" w:space="0" w:color="auto"/>
          </w:divBdr>
        </w:div>
        <w:div w:id="1521237879">
          <w:marLeft w:val="547"/>
          <w:marRight w:val="0"/>
          <w:marTop w:val="154"/>
          <w:marBottom w:val="0"/>
          <w:divBdr>
            <w:top w:val="none" w:sz="0" w:space="0" w:color="auto"/>
            <w:left w:val="none" w:sz="0" w:space="0" w:color="auto"/>
            <w:bottom w:val="none" w:sz="0" w:space="0" w:color="auto"/>
            <w:right w:val="none" w:sz="0" w:space="0" w:color="auto"/>
          </w:divBdr>
        </w:div>
      </w:divsChild>
    </w:div>
    <w:div w:id="776798222">
      <w:bodyDiv w:val="1"/>
      <w:marLeft w:val="0"/>
      <w:marRight w:val="0"/>
      <w:marTop w:val="0"/>
      <w:marBottom w:val="0"/>
      <w:divBdr>
        <w:top w:val="none" w:sz="0" w:space="0" w:color="auto"/>
        <w:left w:val="none" w:sz="0" w:space="0" w:color="auto"/>
        <w:bottom w:val="none" w:sz="0" w:space="0" w:color="auto"/>
        <w:right w:val="none" w:sz="0" w:space="0" w:color="auto"/>
      </w:divBdr>
      <w:divsChild>
        <w:div w:id="10298991">
          <w:marLeft w:val="3240"/>
          <w:marRight w:val="0"/>
          <w:marTop w:val="67"/>
          <w:marBottom w:val="0"/>
          <w:divBdr>
            <w:top w:val="none" w:sz="0" w:space="0" w:color="auto"/>
            <w:left w:val="none" w:sz="0" w:space="0" w:color="auto"/>
            <w:bottom w:val="none" w:sz="0" w:space="0" w:color="auto"/>
            <w:right w:val="none" w:sz="0" w:space="0" w:color="auto"/>
          </w:divBdr>
        </w:div>
        <w:div w:id="33388797">
          <w:marLeft w:val="2520"/>
          <w:marRight w:val="0"/>
          <w:marTop w:val="96"/>
          <w:marBottom w:val="0"/>
          <w:divBdr>
            <w:top w:val="none" w:sz="0" w:space="0" w:color="auto"/>
            <w:left w:val="none" w:sz="0" w:space="0" w:color="auto"/>
            <w:bottom w:val="none" w:sz="0" w:space="0" w:color="auto"/>
            <w:right w:val="none" w:sz="0" w:space="0" w:color="auto"/>
          </w:divBdr>
        </w:div>
        <w:div w:id="75177973">
          <w:marLeft w:val="1800"/>
          <w:marRight w:val="0"/>
          <w:marTop w:val="115"/>
          <w:marBottom w:val="0"/>
          <w:divBdr>
            <w:top w:val="none" w:sz="0" w:space="0" w:color="auto"/>
            <w:left w:val="none" w:sz="0" w:space="0" w:color="auto"/>
            <w:bottom w:val="none" w:sz="0" w:space="0" w:color="auto"/>
            <w:right w:val="none" w:sz="0" w:space="0" w:color="auto"/>
          </w:divBdr>
        </w:div>
        <w:div w:id="523786354">
          <w:marLeft w:val="1800"/>
          <w:marRight w:val="0"/>
          <w:marTop w:val="115"/>
          <w:marBottom w:val="0"/>
          <w:divBdr>
            <w:top w:val="none" w:sz="0" w:space="0" w:color="auto"/>
            <w:left w:val="none" w:sz="0" w:space="0" w:color="auto"/>
            <w:bottom w:val="none" w:sz="0" w:space="0" w:color="auto"/>
            <w:right w:val="none" w:sz="0" w:space="0" w:color="auto"/>
          </w:divBdr>
        </w:div>
        <w:div w:id="541476361">
          <w:marLeft w:val="2520"/>
          <w:marRight w:val="0"/>
          <w:marTop w:val="86"/>
          <w:marBottom w:val="0"/>
          <w:divBdr>
            <w:top w:val="none" w:sz="0" w:space="0" w:color="auto"/>
            <w:left w:val="none" w:sz="0" w:space="0" w:color="auto"/>
            <w:bottom w:val="none" w:sz="0" w:space="0" w:color="auto"/>
            <w:right w:val="none" w:sz="0" w:space="0" w:color="auto"/>
          </w:divBdr>
        </w:div>
        <w:div w:id="607589135">
          <w:marLeft w:val="1800"/>
          <w:marRight w:val="0"/>
          <w:marTop w:val="115"/>
          <w:marBottom w:val="0"/>
          <w:divBdr>
            <w:top w:val="none" w:sz="0" w:space="0" w:color="auto"/>
            <w:left w:val="none" w:sz="0" w:space="0" w:color="auto"/>
            <w:bottom w:val="none" w:sz="0" w:space="0" w:color="auto"/>
            <w:right w:val="none" w:sz="0" w:space="0" w:color="auto"/>
          </w:divBdr>
        </w:div>
        <w:div w:id="1307783970">
          <w:marLeft w:val="2520"/>
          <w:marRight w:val="0"/>
          <w:marTop w:val="86"/>
          <w:marBottom w:val="0"/>
          <w:divBdr>
            <w:top w:val="none" w:sz="0" w:space="0" w:color="auto"/>
            <w:left w:val="none" w:sz="0" w:space="0" w:color="auto"/>
            <w:bottom w:val="none" w:sz="0" w:space="0" w:color="auto"/>
            <w:right w:val="none" w:sz="0" w:space="0" w:color="auto"/>
          </w:divBdr>
        </w:div>
        <w:div w:id="1355227796">
          <w:marLeft w:val="3240"/>
          <w:marRight w:val="0"/>
          <w:marTop w:val="67"/>
          <w:marBottom w:val="0"/>
          <w:divBdr>
            <w:top w:val="none" w:sz="0" w:space="0" w:color="auto"/>
            <w:left w:val="none" w:sz="0" w:space="0" w:color="auto"/>
            <w:bottom w:val="none" w:sz="0" w:space="0" w:color="auto"/>
            <w:right w:val="none" w:sz="0" w:space="0" w:color="auto"/>
          </w:divBdr>
        </w:div>
        <w:div w:id="1399473547">
          <w:marLeft w:val="2520"/>
          <w:marRight w:val="0"/>
          <w:marTop w:val="86"/>
          <w:marBottom w:val="0"/>
          <w:divBdr>
            <w:top w:val="none" w:sz="0" w:space="0" w:color="auto"/>
            <w:left w:val="none" w:sz="0" w:space="0" w:color="auto"/>
            <w:bottom w:val="none" w:sz="0" w:space="0" w:color="auto"/>
            <w:right w:val="none" w:sz="0" w:space="0" w:color="auto"/>
          </w:divBdr>
        </w:div>
        <w:div w:id="1513374726">
          <w:marLeft w:val="2520"/>
          <w:marRight w:val="0"/>
          <w:marTop w:val="86"/>
          <w:marBottom w:val="0"/>
          <w:divBdr>
            <w:top w:val="none" w:sz="0" w:space="0" w:color="auto"/>
            <w:left w:val="none" w:sz="0" w:space="0" w:color="auto"/>
            <w:bottom w:val="none" w:sz="0" w:space="0" w:color="auto"/>
            <w:right w:val="none" w:sz="0" w:space="0" w:color="auto"/>
          </w:divBdr>
        </w:div>
        <w:div w:id="1531454414">
          <w:marLeft w:val="3240"/>
          <w:marRight w:val="0"/>
          <w:marTop w:val="67"/>
          <w:marBottom w:val="0"/>
          <w:divBdr>
            <w:top w:val="none" w:sz="0" w:space="0" w:color="auto"/>
            <w:left w:val="none" w:sz="0" w:space="0" w:color="auto"/>
            <w:bottom w:val="none" w:sz="0" w:space="0" w:color="auto"/>
            <w:right w:val="none" w:sz="0" w:space="0" w:color="auto"/>
          </w:divBdr>
        </w:div>
        <w:div w:id="1705325798">
          <w:marLeft w:val="1800"/>
          <w:marRight w:val="0"/>
          <w:marTop w:val="115"/>
          <w:marBottom w:val="0"/>
          <w:divBdr>
            <w:top w:val="none" w:sz="0" w:space="0" w:color="auto"/>
            <w:left w:val="none" w:sz="0" w:space="0" w:color="auto"/>
            <w:bottom w:val="none" w:sz="0" w:space="0" w:color="auto"/>
            <w:right w:val="none" w:sz="0" w:space="0" w:color="auto"/>
          </w:divBdr>
        </w:div>
        <w:div w:id="2028360793">
          <w:marLeft w:val="1166"/>
          <w:marRight w:val="0"/>
          <w:marTop w:val="134"/>
          <w:marBottom w:val="0"/>
          <w:divBdr>
            <w:top w:val="none" w:sz="0" w:space="0" w:color="auto"/>
            <w:left w:val="none" w:sz="0" w:space="0" w:color="auto"/>
            <w:bottom w:val="none" w:sz="0" w:space="0" w:color="auto"/>
            <w:right w:val="none" w:sz="0" w:space="0" w:color="auto"/>
          </w:divBdr>
        </w:div>
      </w:divsChild>
    </w:div>
    <w:div w:id="826163924">
      <w:bodyDiv w:val="1"/>
      <w:marLeft w:val="0"/>
      <w:marRight w:val="0"/>
      <w:marTop w:val="0"/>
      <w:marBottom w:val="0"/>
      <w:divBdr>
        <w:top w:val="none" w:sz="0" w:space="0" w:color="auto"/>
        <w:left w:val="none" w:sz="0" w:space="0" w:color="auto"/>
        <w:bottom w:val="none" w:sz="0" w:space="0" w:color="auto"/>
        <w:right w:val="none" w:sz="0" w:space="0" w:color="auto"/>
      </w:divBdr>
      <w:divsChild>
        <w:div w:id="193541768">
          <w:marLeft w:val="1166"/>
          <w:marRight w:val="0"/>
          <w:marTop w:val="115"/>
          <w:marBottom w:val="0"/>
          <w:divBdr>
            <w:top w:val="none" w:sz="0" w:space="0" w:color="auto"/>
            <w:left w:val="none" w:sz="0" w:space="0" w:color="auto"/>
            <w:bottom w:val="none" w:sz="0" w:space="0" w:color="auto"/>
            <w:right w:val="none" w:sz="0" w:space="0" w:color="auto"/>
          </w:divBdr>
        </w:div>
        <w:div w:id="401563194">
          <w:marLeft w:val="1166"/>
          <w:marRight w:val="0"/>
          <w:marTop w:val="115"/>
          <w:marBottom w:val="0"/>
          <w:divBdr>
            <w:top w:val="none" w:sz="0" w:space="0" w:color="auto"/>
            <w:left w:val="none" w:sz="0" w:space="0" w:color="auto"/>
            <w:bottom w:val="none" w:sz="0" w:space="0" w:color="auto"/>
            <w:right w:val="none" w:sz="0" w:space="0" w:color="auto"/>
          </w:divBdr>
        </w:div>
        <w:div w:id="1056586873">
          <w:marLeft w:val="1166"/>
          <w:marRight w:val="0"/>
          <w:marTop w:val="115"/>
          <w:marBottom w:val="0"/>
          <w:divBdr>
            <w:top w:val="none" w:sz="0" w:space="0" w:color="auto"/>
            <w:left w:val="none" w:sz="0" w:space="0" w:color="auto"/>
            <w:bottom w:val="none" w:sz="0" w:space="0" w:color="auto"/>
            <w:right w:val="none" w:sz="0" w:space="0" w:color="auto"/>
          </w:divBdr>
        </w:div>
        <w:div w:id="1094323546">
          <w:marLeft w:val="1166"/>
          <w:marRight w:val="0"/>
          <w:marTop w:val="115"/>
          <w:marBottom w:val="0"/>
          <w:divBdr>
            <w:top w:val="none" w:sz="0" w:space="0" w:color="auto"/>
            <w:left w:val="none" w:sz="0" w:space="0" w:color="auto"/>
            <w:bottom w:val="none" w:sz="0" w:space="0" w:color="auto"/>
            <w:right w:val="none" w:sz="0" w:space="0" w:color="auto"/>
          </w:divBdr>
        </w:div>
        <w:div w:id="1812744022">
          <w:marLeft w:val="547"/>
          <w:marRight w:val="0"/>
          <w:marTop w:val="134"/>
          <w:marBottom w:val="0"/>
          <w:divBdr>
            <w:top w:val="none" w:sz="0" w:space="0" w:color="auto"/>
            <w:left w:val="none" w:sz="0" w:space="0" w:color="auto"/>
            <w:bottom w:val="none" w:sz="0" w:space="0" w:color="auto"/>
            <w:right w:val="none" w:sz="0" w:space="0" w:color="auto"/>
          </w:divBdr>
        </w:div>
      </w:divsChild>
    </w:div>
    <w:div w:id="859969203">
      <w:bodyDiv w:val="1"/>
      <w:marLeft w:val="0"/>
      <w:marRight w:val="0"/>
      <w:marTop w:val="0"/>
      <w:marBottom w:val="0"/>
      <w:divBdr>
        <w:top w:val="none" w:sz="0" w:space="0" w:color="auto"/>
        <w:left w:val="none" w:sz="0" w:space="0" w:color="auto"/>
        <w:bottom w:val="none" w:sz="0" w:space="0" w:color="auto"/>
        <w:right w:val="none" w:sz="0" w:space="0" w:color="auto"/>
      </w:divBdr>
    </w:div>
    <w:div w:id="960065899">
      <w:bodyDiv w:val="1"/>
      <w:marLeft w:val="0"/>
      <w:marRight w:val="0"/>
      <w:marTop w:val="0"/>
      <w:marBottom w:val="0"/>
      <w:divBdr>
        <w:top w:val="none" w:sz="0" w:space="0" w:color="auto"/>
        <w:left w:val="none" w:sz="0" w:space="0" w:color="auto"/>
        <w:bottom w:val="none" w:sz="0" w:space="0" w:color="auto"/>
        <w:right w:val="none" w:sz="0" w:space="0" w:color="auto"/>
      </w:divBdr>
    </w:div>
    <w:div w:id="965236424">
      <w:bodyDiv w:val="1"/>
      <w:marLeft w:val="0"/>
      <w:marRight w:val="0"/>
      <w:marTop w:val="0"/>
      <w:marBottom w:val="0"/>
      <w:divBdr>
        <w:top w:val="none" w:sz="0" w:space="0" w:color="auto"/>
        <w:left w:val="none" w:sz="0" w:space="0" w:color="auto"/>
        <w:bottom w:val="none" w:sz="0" w:space="0" w:color="auto"/>
        <w:right w:val="none" w:sz="0" w:space="0" w:color="auto"/>
      </w:divBdr>
      <w:divsChild>
        <w:div w:id="963120063">
          <w:marLeft w:val="1166"/>
          <w:marRight w:val="0"/>
          <w:marTop w:val="96"/>
          <w:marBottom w:val="0"/>
          <w:divBdr>
            <w:top w:val="none" w:sz="0" w:space="0" w:color="auto"/>
            <w:left w:val="none" w:sz="0" w:space="0" w:color="auto"/>
            <w:bottom w:val="none" w:sz="0" w:space="0" w:color="auto"/>
            <w:right w:val="none" w:sz="0" w:space="0" w:color="auto"/>
          </w:divBdr>
        </w:div>
        <w:div w:id="1293057198">
          <w:marLeft w:val="547"/>
          <w:marRight w:val="0"/>
          <w:marTop w:val="115"/>
          <w:marBottom w:val="0"/>
          <w:divBdr>
            <w:top w:val="none" w:sz="0" w:space="0" w:color="auto"/>
            <w:left w:val="none" w:sz="0" w:space="0" w:color="auto"/>
            <w:bottom w:val="none" w:sz="0" w:space="0" w:color="auto"/>
            <w:right w:val="none" w:sz="0" w:space="0" w:color="auto"/>
          </w:divBdr>
        </w:div>
      </w:divsChild>
    </w:div>
    <w:div w:id="985858116">
      <w:bodyDiv w:val="1"/>
      <w:marLeft w:val="0"/>
      <w:marRight w:val="0"/>
      <w:marTop w:val="0"/>
      <w:marBottom w:val="0"/>
      <w:divBdr>
        <w:top w:val="none" w:sz="0" w:space="0" w:color="auto"/>
        <w:left w:val="none" w:sz="0" w:space="0" w:color="auto"/>
        <w:bottom w:val="none" w:sz="0" w:space="0" w:color="auto"/>
        <w:right w:val="none" w:sz="0" w:space="0" w:color="auto"/>
      </w:divBdr>
    </w:div>
    <w:div w:id="1030909237">
      <w:bodyDiv w:val="1"/>
      <w:marLeft w:val="0"/>
      <w:marRight w:val="0"/>
      <w:marTop w:val="0"/>
      <w:marBottom w:val="0"/>
      <w:divBdr>
        <w:top w:val="none" w:sz="0" w:space="0" w:color="auto"/>
        <w:left w:val="none" w:sz="0" w:space="0" w:color="auto"/>
        <w:bottom w:val="none" w:sz="0" w:space="0" w:color="auto"/>
        <w:right w:val="none" w:sz="0" w:space="0" w:color="auto"/>
      </w:divBdr>
      <w:divsChild>
        <w:div w:id="786201078">
          <w:marLeft w:val="2520"/>
          <w:marRight w:val="0"/>
          <w:marTop w:val="96"/>
          <w:marBottom w:val="0"/>
          <w:divBdr>
            <w:top w:val="none" w:sz="0" w:space="0" w:color="auto"/>
            <w:left w:val="none" w:sz="0" w:space="0" w:color="auto"/>
            <w:bottom w:val="none" w:sz="0" w:space="0" w:color="auto"/>
            <w:right w:val="none" w:sz="0" w:space="0" w:color="auto"/>
          </w:divBdr>
        </w:div>
        <w:div w:id="1046225247">
          <w:marLeft w:val="2520"/>
          <w:marRight w:val="0"/>
          <w:marTop w:val="96"/>
          <w:marBottom w:val="0"/>
          <w:divBdr>
            <w:top w:val="none" w:sz="0" w:space="0" w:color="auto"/>
            <w:left w:val="none" w:sz="0" w:space="0" w:color="auto"/>
            <w:bottom w:val="none" w:sz="0" w:space="0" w:color="auto"/>
            <w:right w:val="none" w:sz="0" w:space="0" w:color="auto"/>
          </w:divBdr>
        </w:div>
        <w:div w:id="1128939758">
          <w:marLeft w:val="1800"/>
          <w:marRight w:val="0"/>
          <w:marTop w:val="115"/>
          <w:marBottom w:val="0"/>
          <w:divBdr>
            <w:top w:val="none" w:sz="0" w:space="0" w:color="auto"/>
            <w:left w:val="none" w:sz="0" w:space="0" w:color="auto"/>
            <w:bottom w:val="none" w:sz="0" w:space="0" w:color="auto"/>
            <w:right w:val="none" w:sz="0" w:space="0" w:color="auto"/>
          </w:divBdr>
        </w:div>
        <w:div w:id="1265843182">
          <w:marLeft w:val="1166"/>
          <w:marRight w:val="0"/>
          <w:marTop w:val="115"/>
          <w:marBottom w:val="0"/>
          <w:divBdr>
            <w:top w:val="none" w:sz="0" w:space="0" w:color="auto"/>
            <w:left w:val="none" w:sz="0" w:space="0" w:color="auto"/>
            <w:bottom w:val="none" w:sz="0" w:space="0" w:color="auto"/>
            <w:right w:val="none" w:sz="0" w:space="0" w:color="auto"/>
          </w:divBdr>
        </w:div>
        <w:div w:id="1535537714">
          <w:marLeft w:val="547"/>
          <w:marRight w:val="0"/>
          <w:marTop w:val="154"/>
          <w:marBottom w:val="0"/>
          <w:divBdr>
            <w:top w:val="none" w:sz="0" w:space="0" w:color="auto"/>
            <w:left w:val="none" w:sz="0" w:space="0" w:color="auto"/>
            <w:bottom w:val="none" w:sz="0" w:space="0" w:color="auto"/>
            <w:right w:val="none" w:sz="0" w:space="0" w:color="auto"/>
          </w:divBdr>
        </w:div>
        <w:div w:id="1901086703">
          <w:marLeft w:val="1166"/>
          <w:marRight w:val="0"/>
          <w:marTop w:val="115"/>
          <w:marBottom w:val="0"/>
          <w:divBdr>
            <w:top w:val="none" w:sz="0" w:space="0" w:color="auto"/>
            <w:left w:val="none" w:sz="0" w:space="0" w:color="auto"/>
            <w:bottom w:val="none" w:sz="0" w:space="0" w:color="auto"/>
            <w:right w:val="none" w:sz="0" w:space="0" w:color="auto"/>
          </w:divBdr>
        </w:div>
        <w:div w:id="2013948700">
          <w:marLeft w:val="1166"/>
          <w:marRight w:val="0"/>
          <w:marTop w:val="115"/>
          <w:marBottom w:val="0"/>
          <w:divBdr>
            <w:top w:val="none" w:sz="0" w:space="0" w:color="auto"/>
            <w:left w:val="none" w:sz="0" w:space="0" w:color="auto"/>
            <w:bottom w:val="none" w:sz="0" w:space="0" w:color="auto"/>
            <w:right w:val="none" w:sz="0" w:space="0" w:color="auto"/>
          </w:divBdr>
        </w:div>
        <w:div w:id="2014338270">
          <w:marLeft w:val="1166"/>
          <w:marRight w:val="0"/>
          <w:marTop w:val="115"/>
          <w:marBottom w:val="0"/>
          <w:divBdr>
            <w:top w:val="none" w:sz="0" w:space="0" w:color="auto"/>
            <w:left w:val="none" w:sz="0" w:space="0" w:color="auto"/>
            <w:bottom w:val="none" w:sz="0" w:space="0" w:color="auto"/>
            <w:right w:val="none" w:sz="0" w:space="0" w:color="auto"/>
          </w:divBdr>
        </w:div>
        <w:div w:id="2105419646">
          <w:marLeft w:val="1800"/>
          <w:marRight w:val="0"/>
          <w:marTop w:val="96"/>
          <w:marBottom w:val="0"/>
          <w:divBdr>
            <w:top w:val="none" w:sz="0" w:space="0" w:color="auto"/>
            <w:left w:val="none" w:sz="0" w:space="0" w:color="auto"/>
            <w:bottom w:val="none" w:sz="0" w:space="0" w:color="auto"/>
            <w:right w:val="none" w:sz="0" w:space="0" w:color="auto"/>
          </w:divBdr>
        </w:div>
      </w:divsChild>
    </w:div>
    <w:div w:id="1075543913">
      <w:bodyDiv w:val="1"/>
      <w:marLeft w:val="0"/>
      <w:marRight w:val="0"/>
      <w:marTop w:val="0"/>
      <w:marBottom w:val="0"/>
      <w:divBdr>
        <w:top w:val="none" w:sz="0" w:space="0" w:color="auto"/>
        <w:left w:val="none" w:sz="0" w:space="0" w:color="auto"/>
        <w:bottom w:val="none" w:sz="0" w:space="0" w:color="auto"/>
        <w:right w:val="none" w:sz="0" w:space="0" w:color="auto"/>
      </w:divBdr>
    </w:div>
    <w:div w:id="1079013991">
      <w:bodyDiv w:val="1"/>
      <w:marLeft w:val="0"/>
      <w:marRight w:val="0"/>
      <w:marTop w:val="0"/>
      <w:marBottom w:val="0"/>
      <w:divBdr>
        <w:top w:val="none" w:sz="0" w:space="0" w:color="auto"/>
        <w:left w:val="none" w:sz="0" w:space="0" w:color="auto"/>
        <w:bottom w:val="none" w:sz="0" w:space="0" w:color="auto"/>
        <w:right w:val="none" w:sz="0" w:space="0" w:color="auto"/>
      </w:divBdr>
    </w:div>
    <w:div w:id="1137184064">
      <w:bodyDiv w:val="1"/>
      <w:marLeft w:val="0"/>
      <w:marRight w:val="0"/>
      <w:marTop w:val="0"/>
      <w:marBottom w:val="0"/>
      <w:divBdr>
        <w:top w:val="none" w:sz="0" w:space="0" w:color="auto"/>
        <w:left w:val="none" w:sz="0" w:space="0" w:color="auto"/>
        <w:bottom w:val="none" w:sz="0" w:space="0" w:color="auto"/>
        <w:right w:val="none" w:sz="0" w:space="0" w:color="auto"/>
      </w:divBdr>
    </w:div>
    <w:div w:id="1187989875">
      <w:bodyDiv w:val="1"/>
      <w:marLeft w:val="0"/>
      <w:marRight w:val="0"/>
      <w:marTop w:val="0"/>
      <w:marBottom w:val="0"/>
      <w:divBdr>
        <w:top w:val="none" w:sz="0" w:space="0" w:color="auto"/>
        <w:left w:val="none" w:sz="0" w:space="0" w:color="auto"/>
        <w:bottom w:val="none" w:sz="0" w:space="0" w:color="auto"/>
        <w:right w:val="none" w:sz="0" w:space="0" w:color="auto"/>
      </w:divBdr>
    </w:div>
    <w:div w:id="1188564652">
      <w:bodyDiv w:val="1"/>
      <w:marLeft w:val="0"/>
      <w:marRight w:val="0"/>
      <w:marTop w:val="0"/>
      <w:marBottom w:val="0"/>
      <w:divBdr>
        <w:top w:val="none" w:sz="0" w:space="0" w:color="auto"/>
        <w:left w:val="none" w:sz="0" w:space="0" w:color="auto"/>
        <w:bottom w:val="none" w:sz="0" w:space="0" w:color="auto"/>
        <w:right w:val="none" w:sz="0" w:space="0" w:color="auto"/>
      </w:divBdr>
    </w:div>
    <w:div w:id="1256354630">
      <w:bodyDiv w:val="1"/>
      <w:marLeft w:val="0"/>
      <w:marRight w:val="0"/>
      <w:marTop w:val="0"/>
      <w:marBottom w:val="0"/>
      <w:divBdr>
        <w:top w:val="none" w:sz="0" w:space="0" w:color="auto"/>
        <w:left w:val="none" w:sz="0" w:space="0" w:color="auto"/>
        <w:bottom w:val="none" w:sz="0" w:space="0" w:color="auto"/>
        <w:right w:val="none" w:sz="0" w:space="0" w:color="auto"/>
      </w:divBdr>
      <w:divsChild>
        <w:div w:id="1501774082">
          <w:marLeft w:val="547"/>
          <w:marRight w:val="0"/>
          <w:marTop w:val="134"/>
          <w:marBottom w:val="0"/>
          <w:divBdr>
            <w:top w:val="none" w:sz="0" w:space="0" w:color="auto"/>
            <w:left w:val="none" w:sz="0" w:space="0" w:color="auto"/>
            <w:bottom w:val="none" w:sz="0" w:space="0" w:color="auto"/>
            <w:right w:val="none" w:sz="0" w:space="0" w:color="auto"/>
          </w:divBdr>
        </w:div>
        <w:div w:id="568927405">
          <w:marLeft w:val="1166"/>
          <w:marRight w:val="0"/>
          <w:marTop w:val="115"/>
          <w:marBottom w:val="0"/>
          <w:divBdr>
            <w:top w:val="none" w:sz="0" w:space="0" w:color="auto"/>
            <w:left w:val="none" w:sz="0" w:space="0" w:color="auto"/>
            <w:bottom w:val="none" w:sz="0" w:space="0" w:color="auto"/>
            <w:right w:val="none" w:sz="0" w:space="0" w:color="auto"/>
          </w:divBdr>
        </w:div>
        <w:div w:id="2125609501">
          <w:marLeft w:val="1166"/>
          <w:marRight w:val="0"/>
          <w:marTop w:val="115"/>
          <w:marBottom w:val="0"/>
          <w:divBdr>
            <w:top w:val="none" w:sz="0" w:space="0" w:color="auto"/>
            <w:left w:val="none" w:sz="0" w:space="0" w:color="auto"/>
            <w:bottom w:val="none" w:sz="0" w:space="0" w:color="auto"/>
            <w:right w:val="none" w:sz="0" w:space="0" w:color="auto"/>
          </w:divBdr>
        </w:div>
        <w:div w:id="1294561120">
          <w:marLeft w:val="1166"/>
          <w:marRight w:val="0"/>
          <w:marTop w:val="115"/>
          <w:marBottom w:val="0"/>
          <w:divBdr>
            <w:top w:val="none" w:sz="0" w:space="0" w:color="auto"/>
            <w:left w:val="none" w:sz="0" w:space="0" w:color="auto"/>
            <w:bottom w:val="none" w:sz="0" w:space="0" w:color="auto"/>
            <w:right w:val="none" w:sz="0" w:space="0" w:color="auto"/>
          </w:divBdr>
        </w:div>
        <w:div w:id="991180383">
          <w:marLeft w:val="1166"/>
          <w:marRight w:val="0"/>
          <w:marTop w:val="115"/>
          <w:marBottom w:val="0"/>
          <w:divBdr>
            <w:top w:val="none" w:sz="0" w:space="0" w:color="auto"/>
            <w:left w:val="none" w:sz="0" w:space="0" w:color="auto"/>
            <w:bottom w:val="none" w:sz="0" w:space="0" w:color="auto"/>
            <w:right w:val="none" w:sz="0" w:space="0" w:color="auto"/>
          </w:divBdr>
        </w:div>
        <w:div w:id="944192685">
          <w:marLeft w:val="1166"/>
          <w:marRight w:val="0"/>
          <w:marTop w:val="115"/>
          <w:marBottom w:val="0"/>
          <w:divBdr>
            <w:top w:val="none" w:sz="0" w:space="0" w:color="auto"/>
            <w:left w:val="none" w:sz="0" w:space="0" w:color="auto"/>
            <w:bottom w:val="none" w:sz="0" w:space="0" w:color="auto"/>
            <w:right w:val="none" w:sz="0" w:space="0" w:color="auto"/>
          </w:divBdr>
        </w:div>
      </w:divsChild>
    </w:div>
    <w:div w:id="1262298326">
      <w:bodyDiv w:val="1"/>
      <w:marLeft w:val="0"/>
      <w:marRight w:val="0"/>
      <w:marTop w:val="0"/>
      <w:marBottom w:val="0"/>
      <w:divBdr>
        <w:top w:val="none" w:sz="0" w:space="0" w:color="auto"/>
        <w:left w:val="none" w:sz="0" w:space="0" w:color="auto"/>
        <w:bottom w:val="none" w:sz="0" w:space="0" w:color="auto"/>
        <w:right w:val="none" w:sz="0" w:space="0" w:color="auto"/>
      </w:divBdr>
    </w:div>
    <w:div w:id="1270045007">
      <w:bodyDiv w:val="1"/>
      <w:marLeft w:val="0"/>
      <w:marRight w:val="0"/>
      <w:marTop w:val="0"/>
      <w:marBottom w:val="0"/>
      <w:divBdr>
        <w:top w:val="none" w:sz="0" w:space="0" w:color="auto"/>
        <w:left w:val="none" w:sz="0" w:space="0" w:color="auto"/>
        <w:bottom w:val="none" w:sz="0" w:space="0" w:color="auto"/>
        <w:right w:val="none" w:sz="0" w:space="0" w:color="auto"/>
      </w:divBdr>
    </w:div>
    <w:div w:id="1284775639">
      <w:bodyDiv w:val="1"/>
      <w:marLeft w:val="0"/>
      <w:marRight w:val="0"/>
      <w:marTop w:val="0"/>
      <w:marBottom w:val="0"/>
      <w:divBdr>
        <w:top w:val="none" w:sz="0" w:space="0" w:color="auto"/>
        <w:left w:val="none" w:sz="0" w:space="0" w:color="auto"/>
        <w:bottom w:val="none" w:sz="0" w:space="0" w:color="auto"/>
        <w:right w:val="none" w:sz="0" w:space="0" w:color="auto"/>
      </w:divBdr>
      <w:divsChild>
        <w:div w:id="24066948">
          <w:marLeft w:val="1166"/>
          <w:marRight w:val="0"/>
          <w:marTop w:val="115"/>
          <w:marBottom w:val="0"/>
          <w:divBdr>
            <w:top w:val="none" w:sz="0" w:space="0" w:color="auto"/>
            <w:left w:val="none" w:sz="0" w:space="0" w:color="auto"/>
            <w:bottom w:val="none" w:sz="0" w:space="0" w:color="auto"/>
            <w:right w:val="none" w:sz="0" w:space="0" w:color="auto"/>
          </w:divBdr>
        </w:div>
        <w:div w:id="210114685">
          <w:marLeft w:val="547"/>
          <w:marRight w:val="0"/>
          <w:marTop w:val="154"/>
          <w:marBottom w:val="0"/>
          <w:divBdr>
            <w:top w:val="none" w:sz="0" w:space="0" w:color="auto"/>
            <w:left w:val="none" w:sz="0" w:space="0" w:color="auto"/>
            <w:bottom w:val="none" w:sz="0" w:space="0" w:color="auto"/>
            <w:right w:val="none" w:sz="0" w:space="0" w:color="auto"/>
          </w:divBdr>
        </w:div>
        <w:div w:id="1169104393">
          <w:marLeft w:val="1166"/>
          <w:marRight w:val="0"/>
          <w:marTop w:val="115"/>
          <w:marBottom w:val="0"/>
          <w:divBdr>
            <w:top w:val="none" w:sz="0" w:space="0" w:color="auto"/>
            <w:left w:val="none" w:sz="0" w:space="0" w:color="auto"/>
            <w:bottom w:val="none" w:sz="0" w:space="0" w:color="auto"/>
            <w:right w:val="none" w:sz="0" w:space="0" w:color="auto"/>
          </w:divBdr>
        </w:div>
        <w:div w:id="1556549013">
          <w:marLeft w:val="1166"/>
          <w:marRight w:val="0"/>
          <w:marTop w:val="115"/>
          <w:marBottom w:val="0"/>
          <w:divBdr>
            <w:top w:val="none" w:sz="0" w:space="0" w:color="auto"/>
            <w:left w:val="none" w:sz="0" w:space="0" w:color="auto"/>
            <w:bottom w:val="none" w:sz="0" w:space="0" w:color="auto"/>
            <w:right w:val="none" w:sz="0" w:space="0" w:color="auto"/>
          </w:divBdr>
        </w:div>
        <w:div w:id="1865090496">
          <w:marLeft w:val="1166"/>
          <w:marRight w:val="0"/>
          <w:marTop w:val="115"/>
          <w:marBottom w:val="0"/>
          <w:divBdr>
            <w:top w:val="none" w:sz="0" w:space="0" w:color="auto"/>
            <w:left w:val="none" w:sz="0" w:space="0" w:color="auto"/>
            <w:bottom w:val="none" w:sz="0" w:space="0" w:color="auto"/>
            <w:right w:val="none" w:sz="0" w:space="0" w:color="auto"/>
          </w:divBdr>
        </w:div>
      </w:divsChild>
    </w:div>
    <w:div w:id="1329016381">
      <w:bodyDiv w:val="1"/>
      <w:marLeft w:val="0"/>
      <w:marRight w:val="0"/>
      <w:marTop w:val="0"/>
      <w:marBottom w:val="0"/>
      <w:divBdr>
        <w:top w:val="none" w:sz="0" w:space="0" w:color="auto"/>
        <w:left w:val="none" w:sz="0" w:space="0" w:color="auto"/>
        <w:bottom w:val="none" w:sz="0" w:space="0" w:color="auto"/>
        <w:right w:val="none" w:sz="0" w:space="0" w:color="auto"/>
      </w:divBdr>
      <w:divsChild>
        <w:div w:id="389810719">
          <w:marLeft w:val="547"/>
          <w:marRight w:val="0"/>
          <w:marTop w:val="154"/>
          <w:marBottom w:val="0"/>
          <w:divBdr>
            <w:top w:val="none" w:sz="0" w:space="0" w:color="auto"/>
            <w:left w:val="none" w:sz="0" w:space="0" w:color="auto"/>
            <w:bottom w:val="none" w:sz="0" w:space="0" w:color="auto"/>
            <w:right w:val="none" w:sz="0" w:space="0" w:color="auto"/>
          </w:divBdr>
        </w:div>
      </w:divsChild>
    </w:div>
    <w:div w:id="1453553102">
      <w:bodyDiv w:val="1"/>
      <w:marLeft w:val="0"/>
      <w:marRight w:val="0"/>
      <w:marTop w:val="0"/>
      <w:marBottom w:val="0"/>
      <w:divBdr>
        <w:top w:val="none" w:sz="0" w:space="0" w:color="auto"/>
        <w:left w:val="none" w:sz="0" w:space="0" w:color="auto"/>
        <w:bottom w:val="none" w:sz="0" w:space="0" w:color="auto"/>
        <w:right w:val="none" w:sz="0" w:space="0" w:color="auto"/>
      </w:divBdr>
      <w:divsChild>
        <w:div w:id="116067940">
          <w:marLeft w:val="1800"/>
          <w:marRight w:val="0"/>
          <w:marTop w:val="86"/>
          <w:marBottom w:val="0"/>
          <w:divBdr>
            <w:top w:val="none" w:sz="0" w:space="0" w:color="auto"/>
            <w:left w:val="none" w:sz="0" w:space="0" w:color="auto"/>
            <w:bottom w:val="none" w:sz="0" w:space="0" w:color="auto"/>
            <w:right w:val="none" w:sz="0" w:space="0" w:color="auto"/>
          </w:divBdr>
        </w:div>
        <w:div w:id="227305079">
          <w:marLeft w:val="2520"/>
          <w:marRight w:val="0"/>
          <w:marTop w:val="77"/>
          <w:marBottom w:val="0"/>
          <w:divBdr>
            <w:top w:val="none" w:sz="0" w:space="0" w:color="auto"/>
            <w:left w:val="none" w:sz="0" w:space="0" w:color="auto"/>
            <w:bottom w:val="none" w:sz="0" w:space="0" w:color="auto"/>
            <w:right w:val="none" w:sz="0" w:space="0" w:color="auto"/>
          </w:divBdr>
        </w:div>
        <w:div w:id="961421237">
          <w:marLeft w:val="547"/>
          <w:marRight w:val="0"/>
          <w:marTop w:val="115"/>
          <w:marBottom w:val="0"/>
          <w:divBdr>
            <w:top w:val="none" w:sz="0" w:space="0" w:color="auto"/>
            <w:left w:val="none" w:sz="0" w:space="0" w:color="auto"/>
            <w:bottom w:val="none" w:sz="0" w:space="0" w:color="auto"/>
            <w:right w:val="none" w:sz="0" w:space="0" w:color="auto"/>
          </w:divBdr>
        </w:div>
        <w:div w:id="976882308">
          <w:marLeft w:val="1166"/>
          <w:marRight w:val="0"/>
          <w:marTop w:val="96"/>
          <w:marBottom w:val="0"/>
          <w:divBdr>
            <w:top w:val="none" w:sz="0" w:space="0" w:color="auto"/>
            <w:left w:val="none" w:sz="0" w:space="0" w:color="auto"/>
            <w:bottom w:val="none" w:sz="0" w:space="0" w:color="auto"/>
            <w:right w:val="none" w:sz="0" w:space="0" w:color="auto"/>
          </w:divBdr>
        </w:div>
        <w:div w:id="1812362007">
          <w:marLeft w:val="2520"/>
          <w:marRight w:val="0"/>
          <w:marTop w:val="77"/>
          <w:marBottom w:val="0"/>
          <w:divBdr>
            <w:top w:val="none" w:sz="0" w:space="0" w:color="auto"/>
            <w:left w:val="none" w:sz="0" w:space="0" w:color="auto"/>
            <w:bottom w:val="none" w:sz="0" w:space="0" w:color="auto"/>
            <w:right w:val="none" w:sz="0" w:space="0" w:color="auto"/>
          </w:divBdr>
        </w:div>
      </w:divsChild>
    </w:div>
    <w:div w:id="1459488548">
      <w:bodyDiv w:val="1"/>
      <w:marLeft w:val="0"/>
      <w:marRight w:val="0"/>
      <w:marTop w:val="0"/>
      <w:marBottom w:val="0"/>
      <w:divBdr>
        <w:top w:val="none" w:sz="0" w:space="0" w:color="auto"/>
        <w:left w:val="none" w:sz="0" w:space="0" w:color="auto"/>
        <w:bottom w:val="none" w:sz="0" w:space="0" w:color="auto"/>
        <w:right w:val="none" w:sz="0" w:space="0" w:color="auto"/>
      </w:divBdr>
    </w:div>
    <w:div w:id="1520242686">
      <w:bodyDiv w:val="1"/>
      <w:marLeft w:val="0"/>
      <w:marRight w:val="0"/>
      <w:marTop w:val="0"/>
      <w:marBottom w:val="0"/>
      <w:divBdr>
        <w:top w:val="none" w:sz="0" w:space="0" w:color="auto"/>
        <w:left w:val="none" w:sz="0" w:space="0" w:color="auto"/>
        <w:bottom w:val="none" w:sz="0" w:space="0" w:color="auto"/>
        <w:right w:val="none" w:sz="0" w:space="0" w:color="auto"/>
      </w:divBdr>
      <w:divsChild>
        <w:div w:id="91709973">
          <w:marLeft w:val="1166"/>
          <w:marRight w:val="0"/>
          <w:marTop w:val="134"/>
          <w:marBottom w:val="0"/>
          <w:divBdr>
            <w:top w:val="none" w:sz="0" w:space="0" w:color="auto"/>
            <w:left w:val="none" w:sz="0" w:space="0" w:color="auto"/>
            <w:bottom w:val="none" w:sz="0" w:space="0" w:color="auto"/>
            <w:right w:val="none" w:sz="0" w:space="0" w:color="auto"/>
          </w:divBdr>
        </w:div>
        <w:div w:id="790706865">
          <w:marLeft w:val="3240"/>
          <w:marRight w:val="0"/>
          <w:marTop w:val="96"/>
          <w:marBottom w:val="0"/>
          <w:divBdr>
            <w:top w:val="none" w:sz="0" w:space="0" w:color="auto"/>
            <w:left w:val="none" w:sz="0" w:space="0" w:color="auto"/>
            <w:bottom w:val="none" w:sz="0" w:space="0" w:color="auto"/>
            <w:right w:val="none" w:sz="0" w:space="0" w:color="auto"/>
          </w:divBdr>
        </w:div>
        <w:div w:id="1043139603">
          <w:marLeft w:val="2520"/>
          <w:marRight w:val="0"/>
          <w:marTop w:val="96"/>
          <w:marBottom w:val="0"/>
          <w:divBdr>
            <w:top w:val="none" w:sz="0" w:space="0" w:color="auto"/>
            <w:left w:val="none" w:sz="0" w:space="0" w:color="auto"/>
            <w:bottom w:val="none" w:sz="0" w:space="0" w:color="auto"/>
            <w:right w:val="none" w:sz="0" w:space="0" w:color="auto"/>
          </w:divBdr>
        </w:div>
        <w:div w:id="1482884785">
          <w:marLeft w:val="1800"/>
          <w:marRight w:val="0"/>
          <w:marTop w:val="115"/>
          <w:marBottom w:val="0"/>
          <w:divBdr>
            <w:top w:val="none" w:sz="0" w:space="0" w:color="auto"/>
            <w:left w:val="none" w:sz="0" w:space="0" w:color="auto"/>
            <w:bottom w:val="none" w:sz="0" w:space="0" w:color="auto"/>
            <w:right w:val="none" w:sz="0" w:space="0" w:color="auto"/>
          </w:divBdr>
        </w:div>
        <w:div w:id="1495997955">
          <w:marLeft w:val="3240"/>
          <w:marRight w:val="0"/>
          <w:marTop w:val="96"/>
          <w:marBottom w:val="0"/>
          <w:divBdr>
            <w:top w:val="none" w:sz="0" w:space="0" w:color="auto"/>
            <w:left w:val="none" w:sz="0" w:space="0" w:color="auto"/>
            <w:bottom w:val="none" w:sz="0" w:space="0" w:color="auto"/>
            <w:right w:val="none" w:sz="0" w:space="0" w:color="auto"/>
          </w:divBdr>
        </w:div>
      </w:divsChild>
    </w:div>
    <w:div w:id="1620836898">
      <w:bodyDiv w:val="1"/>
      <w:marLeft w:val="0"/>
      <w:marRight w:val="0"/>
      <w:marTop w:val="0"/>
      <w:marBottom w:val="0"/>
      <w:divBdr>
        <w:top w:val="none" w:sz="0" w:space="0" w:color="auto"/>
        <w:left w:val="none" w:sz="0" w:space="0" w:color="auto"/>
        <w:bottom w:val="none" w:sz="0" w:space="0" w:color="auto"/>
        <w:right w:val="none" w:sz="0" w:space="0" w:color="auto"/>
      </w:divBdr>
      <w:divsChild>
        <w:div w:id="1885020790">
          <w:marLeft w:val="547"/>
          <w:marRight w:val="0"/>
          <w:marTop w:val="154"/>
          <w:marBottom w:val="0"/>
          <w:divBdr>
            <w:top w:val="none" w:sz="0" w:space="0" w:color="auto"/>
            <w:left w:val="none" w:sz="0" w:space="0" w:color="auto"/>
            <w:bottom w:val="none" w:sz="0" w:space="0" w:color="auto"/>
            <w:right w:val="none" w:sz="0" w:space="0" w:color="auto"/>
          </w:divBdr>
        </w:div>
        <w:div w:id="1937399660">
          <w:marLeft w:val="3240"/>
          <w:marRight w:val="0"/>
          <w:marTop w:val="96"/>
          <w:marBottom w:val="0"/>
          <w:divBdr>
            <w:top w:val="none" w:sz="0" w:space="0" w:color="auto"/>
            <w:left w:val="none" w:sz="0" w:space="0" w:color="auto"/>
            <w:bottom w:val="none" w:sz="0" w:space="0" w:color="auto"/>
            <w:right w:val="none" w:sz="0" w:space="0" w:color="auto"/>
          </w:divBdr>
        </w:div>
      </w:divsChild>
    </w:div>
    <w:div w:id="1644849244">
      <w:bodyDiv w:val="1"/>
      <w:marLeft w:val="0"/>
      <w:marRight w:val="0"/>
      <w:marTop w:val="0"/>
      <w:marBottom w:val="0"/>
      <w:divBdr>
        <w:top w:val="none" w:sz="0" w:space="0" w:color="auto"/>
        <w:left w:val="none" w:sz="0" w:space="0" w:color="auto"/>
        <w:bottom w:val="none" w:sz="0" w:space="0" w:color="auto"/>
        <w:right w:val="none" w:sz="0" w:space="0" w:color="auto"/>
      </w:divBdr>
      <w:divsChild>
        <w:div w:id="369456939">
          <w:marLeft w:val="1166"/>
          <w:marRight w:val="0"/>
          <w:marTop w:val="96"/>
          <w:marBottom w:val="0"/>
          <w:divBdr>
            <w:top w:val="none" w:sz="0" w:space="0" w:color="auto"/>
            <w:left w:val="none" w:sz="0" w:space="0" w:color="auto"/>
            <w:bottom w:val="none" w:sz="0" w:space="0" w:color="auto"/>
            <w:right w:val="none" w:sz="0" w:space="0" w:color="auto"/>
          </w:divBdr>
        </w:div>
        <w:div w:id="1268122621">
          <w:marLeft w:val="2520"/>
          <w:marRight w:val="0"/>
          <w:marTop w:val="77"/>
          <w:marBottom w:val="0"/>
          <w:divBdr>
            <w:top w:val="none" w:sz="0" w:space="0" w:color="auto"/>
            <w:left w:val="none" w:sz="0" w:space="0" w:color="auto"/>
            <w:bottom w:val="none" w:sz="0" w:space="0" w:color="auto"/>
            <w:right w:val="none" w:sz="0" w:space="0" w:color="auto"/>
          </w:divBdr>
        </w:div>
        <w:div w:id="1473516961">
          <w:marLeft w:val="2520"/>
          <w:marRight w:val="0"/>
          <w:marTop w:val="77"/>
          <w:marBottom w:val="0"/>
          <w:divBdr>
            <w:top w:val="none" w:sz="0" w:space="0" w:color="auto"/>
            <w:left w:val="none" w:sz="0" w:space="0" w:color="auto"/>
            <w:bottom w:val="none" w:sz="0" w:space="0" w:color="auto"/>
            <w:right w:val="none" w:sz="0" w:space="0" w:color="auto"/>
          </w:divBdr>
        </w:div>
        <w:div w:id="1558205253">
          <w:marLeft w:val="547"/>
          <w:marRight w:val="0"/>
          <w:marTop w:val="115"/>
          <w:marBottom w:val="0"/>
          <w:divBdr>
            <w:top w:val="none" w:sz="0" w:space="0" w:color="auto"/>
            <w:left w:val="none" w:sz="0" w:space="0" w:color="auto"/>
            <w:bottom w:val="none" w:sz="0" w:space="0" w:color="auto"/>
            <w:right w:val="none" w:sz="0" w:space="0" w:color="auto"/>
          </w:divBdr>
        </w:div>
        <w:div w:id="1823112850">
          <w:marLeft w:val="1800"/>
          <w:marRight w:val="0"/>
          <w:marTop w:val="86"/>
          <w:marBottom w:val="0"/>
          <w:divBdr>
            <w:top w:val="none" w:sz="0" w:space="0" w:color="auto"/>
            <w:left w:val="none" w:sz="0" w:space="0" w:color="auto"/>
            <w:bottom w:val="none" w:sz="0" w:space="0" w:color="auto"/>
            <w:right w:val="none" w:sz="0" w:space="0" w:color="auto"/>
          </w:divBdr>
        </w:div>
      </w:divsChild>
    </w:div>
    <w:div w:id="1734887552">
      <w:bodyDiv w:val="1"/>
      <w:marLeft w:val="0"/>
      <w:marRight w:val="0"/>
      <w:marTop w:val="0"/>
      <w:marBottom w:val="0"/>
      <w:divBdr>
        <w:top w:val="none" w:sz="0" w:space="0" w:color="auto"/>
        <w:left w:val="none" w:sz="0" w:space="0" w:color="auto"/>
        <w:bottom w:val="none" w:sz="0" w:space="0" w:color="auto"/>
        <w:right w:val="none" w:sz="0" w:space="0" w:color="auto"/>
      </w:divBdr>
      <w:divsChild>
        <w:div w:id="1044524637">
          <w:marLeft w:val="547"/>
          <w:marRight w:val="0"/>
          <w:marTop w:val="134"/>
          <w:marBottom w:val="0"/>
          <w:divBdr>
            <w:top w:val="none" w:sz="0" w:space="0" w:color="auto"/>
            <w:left w:val="none" w:sz="0" w:space="0" w:color="auto"/>
            <w:bottom w:val="none" w:sz="0" w:space="0" w:color="auto"/>
            <w:right w:val="none" w:sz="0" w:space="0" w:color="auto"/>
          </w:divBdr>
        </w:div>
        <w:div w:id="896478873">
          <w:marLeft w:val="1166"/>
          <w:marRight w:val="0"/>
          <w:marTop w:val="86"/>
          <w:marBottom w:val="0"/>
          <w:divBdr>
            <w:top w:val="none" w:sz="0" w:space="0" w:color="auto"/>
            <w:left w:val="none" w:sz="0" w:space="0" w:color="auto"/>
            <w:bottom w:val="none" w:sz="0" w:space="0" w:color="auto"/>
            <w:right w:val="none" w:sz="0" w:space="0" w:color="auto"/>
          </w:divBdr>
        </w:div>
        <w:div w:id="1866286921">
          <w:marLeft w:val="1166"/>
          <w:marRight w:val="0"/>
          <w:marTop w:val="96"/>
          <w:marBottom w:val="0"/>
          <w:divBdr>
            <w:top w:val="none" w:sz="0" w:space="0" w:color="auto"/>
            <w:left w:val="none" w:sz="0" w:space="0" w:color="auto"/>
            <w:bottom w:val="none" w:sz="0" w:space="0" w:color="auto"/>
            <w:right w:val="none" w:sz="0" w:space="0" w:color="auto"/>
          </w:divBdr>
        </w:div>
        <w:div w:id="1246575667">
          <w:marLeft w:val="1800"/>
          <w:marRight w:val="0"/>
          <w:marTop w:val="96"/>
          <w:marBottom w:val="0"/>
          <w:divBdr>
            <w:top w:val="none" w:sz="0" w:space="0" w:color="auto"/>
            <w:left w:val="none" w:sz="0" w:space="0" w:color="auto"/>
            <w:bottom w:val="none" w:sz="0" w:space="0" w:color="auto"/>
            <w:right w:val="none" w:sz="0" w:space="0" w:color="auto"/>
          </w:divBdr>
        </w:div>
        <w:div w:id="227766897">
          <w:marLeft w:val="2520"/>
          <w:marRight w:val="0"/>
          <w:marTop w:val="86"/>
          <w:marBottom w:val="0"/>
          <w:divBdr>
            <w:top w:val="none" w:sz="0" w:space="0" w:color="auto"/>
            <w:left w:val="none" w:sz="0" w:space="0" w:color="auto"/>
            <w:bottom w:val="none" w:sz="0" w:space="0" w:color="auto"/>
            <w:right w:val="none" w:sz="0" w:space="0" w:color="auto"/>
          </w:divBdr>
        </w:div>
        <w:div w:id="408188585">
          <w:marLeft w:val="1800"/>
          <w:marRight w:val="0"/>
          <w:marTop w:val="96"/>
          <w:marBottom w:val="0"/>
          <w:divBdr>
            <w:top w:val="none" w:sz="0" w:space="0" w:color="auto"/>
            <w:left w:val="none" w:sz="0" w:space="0" w:color="auto"/>
            <w:bottom w:val="none" w:sz="0" w:space="0" w:color="auto"/>
            <w:right w:val="none" w:sz="0" w:space="0" w:color="auto"/>
          </w:divBdr>
        </w:div>
        <w:div w:id="1333878314">
          <w:marLeft w:val="2520"/>
          <w:marRight w:val="0"/>
          <w:marTop w:val="86"/>
          <w:marBottom w:val="0"/>
          <w:divBdr>
            <w:top w:val="none" w:sz="0" w:space="0" w:color="auto"/>
            <w:left w:val="none" w:sz="0" w:space="0" w:color="auto"/>
            <w:bottom w:val="none" w:sz="0" w:space="0" w:color="auto"/>
            <w:right w:val="none" w:sz="0" w:space="0" w:color="auto"/>
          </w:divBdr>
        </w:div>
        <w:div w:id="1167328281">
          <w:marLeft w:val="2520"/>
          <w:marRight w:val="0"/>
          <w:marTop w:val="86"/>
          <w:marBottom w:val="0"/>
          <w:divBdr>
            <w:top w:val="none" w:sz="0" w:space="0" w:color="auto"/>
            <w:left w:val="none" w:sz="0" w:space="0" w:color="auto"/>
            <w:bottom w:val="none" w:sz="0" w:space="0" w:color="auto"/>
            <w:right w:val="none" w:sz="0" w:space="0" w:color="auto"/>
          </w:divBdr>
        </w:div>
        <w:div w:id="430702733">
          <w:marLeft w:val="2520"/>
          <w:marRight w:val="0"/>
          <w:marTop w:val="86"/>
          <w:marBottom w:val="0"/>
          <w:divBdr>
            <w:top w:val="none" w:sz="0" w:space="0" w:color="auto"/>
            <w:left w:val="none" w:sz="0" w:space="0" w:color="auto"/>
            <w:bottom w:val="none" w:sz="0" w:space="0" w:color="auto"/>
            <w:right w:val="none" w:sz="0" w:space="0" w:color="auto"/>
          </w:divBdr>
        </w:div>
        <w:div w:id="1336036359">
          <w:marLeft w:val="1800"/>
          <w:marRight w:val="0"/>
          <w:marTop w:val="96"/>
          <w:marBottom w:val="0"/>
          <w:divBdr>
            <w:top w:val="none" w:sz="0" w:space="0" w:color="auto"/>
            <w:left w:val="none" w:sz="0" w:space="0" w:color="auto"/>
            <w:bottom w:val="none" w:sz="0" w:space="0" w:color="auto"/>
            <w:right w:val="none" w:sz="0" w:space="0" w:color="auto"/>
          </w:divBdr>
        </w:div>
        <w:div w:id="1735544246">
          <w:marLeft w:val="2520"/>
          <w:marRight w:val="0"/>
          <w:marTop w:val="86"/>
          <w:marBottom w:val="0"/>
          <w:divBdr>
            <w:top w:val="none" w:sz="0" w:space="0" w:color="auto"/>
            <w:left w:val="none" w:sz="0" w:space="0" w:color="auto"/>
            <w:bottom w:val="none" w:sz="0" w:space="0" w:color="auto"/>
            <w:right w:val="none" w:sz="0" w:space="0" w:color="auto"/>
          </w:divBdr>
        </w:div>
      </w:divsChild>
    </w:div>
    <w:div w:id="1809318992">
      <w:bodyDiv w:val="1"/>
      <w:marLeft w:val="0"/>
      <w:marRight w:val="0"/>
      <w:marTop w:val="0"/>
      <w:marBottom w:val="0"/>
      <w:divBdr>
        <w:top w:val="none" w:sz="0" w:space="0" w:color="auto"/>
        <w:left w:val="none" w:sz="0" w:space="0" w:color="auto"/>
        <w:bottom w:val="none" w:sz="0" w:space="0" w:color="auto"/>
        <w:right w:val="none" w:sz="0" w:space="0" w:color="auto"/>
      </w:divBdr>
    </w:div>
    <w:div w:id="1835759354">
      <w:bodyDiv w:val="1"/>
      <w:marLeft w:val="0"/>
      <w:marRight w:val="0"/>
      <w:marTop w:val="0"/>
      <w:marBottom w:val="0"/>
      <w:divBdr>
        <w:top w:val="none" w:sz="0" w:space="0" w:color="auto"/>
        <w:left w:val="none" w:sz="0" w:space="0" w:color="auto"/>
        <w:bottom w:val="none" w:sz="0" w:space="0" w:color="auto"/>
        <w:right w:val="none" w:sz="0" w:space="0" w:color="auto"/>
      </w:divBdr>
    </w:div>
    <w:div w:id="1867064858">
      <w:bodyDiv w:val="1"/>
      <w:marLeft w:val="0"/>
      <w:marRight w:val="0"/>
      <w:marTop w:val="0"/>
      <w:marBottom w:val="0"/>
      <w:divBdr>
        <w:top w:val="none" w:sz="0" w:space="0" w:color="auto"/>
        <w:left w:val="none" w:sz="0" w:space="0" w:color="auto"/>
        <w:bottom w:val="none" w:sz="0" w:space="0" w:color="auto"/>
        <w:right w:val="none" w:sz="0" w:space="0" w:color="auto"/>
      </w:divBdr>
    </w:div>
    <w:div w:id="1957982624">
      <w:bodyDiv w:val="1"/>
      <w:marLeft w:val="0"/>
      <w:marRight w:val="0"/>
      <w:marTop w:val="0"/>
      <w:marBottom w:val="0"/>
      <w:divBdr>
        <w:top w:val="none" w:sz="0" w:space="0" w:color="auto"/>
        <w:left w:val="none" w:sz="0" w:space="0" w:color="auto"/>
        <w:bottom w:val="none" w:sz="0" w:space="0" w:color="auto"/>
        <w:right w:val="none" w:sz="0" w:space="0" w:color="auto"/>
      </w:divBdr>
    </w:div>
    <w:div w:id="2040088431">
      <w:bodyDiv w:val="1"/>
      <w:marLeft w:val="0"/>
      <w:marRight w:val="0"/>
      <w:marTop w:val="0"/>
      <w:marBottom w:val="0"/>
      <w:divBdr>
        <w:top w:val="none" w:sz="0" w:space="0" w:color="auto"/>
        <w:left w:val="none" w:sz="0" w:space="0" w:color="auto"/>
        <w:bottom w:val="none" w:sz="0" w:space="0" w:color="auto"/>
        <w:right w:val="none" w:sz="0" w:space="0" w:color="auto"/>
      </w:divBdr>
    </w:div>
    <w:div w:id="2041202362">
      <w:bodyDiv w:val="1"/>
      <w:marLeft w:val="0"/>
      <w:marRight w:val="0"/>
      <w:marTop w:val="0"/>
      <w:marBottom w:val="0"/>
      <w:divBdr>
        <w:top w:val="none" w:sz="0" w:space="0" w:color="auto"/>
        <w:left w:val="none" w:sz="0" w:space="0" w:color="auto"/>
        <w:bottom w:val="none" w:sz="0" w:space="0" w:color="auto"/>
        <w:right w:val="none" w:sz="0" w:space="0" w:color="auto"/>
      </w:divBdr>
      <w:divsChild>
        <w:div w:id="1033968241">
          <w:marLeft w:val="547"/>
          <w:marRight w:val="0"/>
          <w:marTop w:val="115"/>
          <w:marBottom w:val="0"/>
          <w:divBdr>
            <w:top w:val="none" w:sz="0" w:space="0" w:color="auto"/>
            <w:left w:val="none" w:sz="0" w:space="0" w:color="auto"/>
            <w:bottom w:val="none" w:sz="0" w:space="0" w:color="auto"/>
            <w:right w:val="none" w:sz="0" w:space="0" w:color="auto"/>
          </w:divBdr>
        </w:div>
      </w:divsChild>
    </w:div>
    <w:div w:id="2115439979">
      <w:bodyDiv w:val="1"/>
      <w:marLeft w:val="0"/>
      <w:marRight w:val="0"/>
      <w:marTop w:val="0"/>
      <w:marBottom w:val="0"/>
      <w:divBdr>
        <w:top w:val="none" w:sz="0" w:space="0" w:color="auto"/>
        <w:left w:val="none" w:sz="0" w:space="0" w:color="auto"/>
        <w:bottom w:val="none" w:sz="0" w:space="0" w:color="auto"/>
        <w:right w:val="none" w:sz="0" w:space="0" w:color="auto"/>
      </w:divBdr>
      <w:divsChild>
        <w:div w:id="143161122">
          <w:marLeft w:val="547"/>
          <w:marRight w:val="0"/>
          <w:marTop w:val="134"/>
          <w:marBottom w:val="0"/>
          <w:divBdr>
            <w:top w:val="none" w:sz="0" w:space="0" w:color="auto"/>
            <w:left w:val="none" w:sz="0" w:space="0" w:color="auto"/>
            <w:bottom w:val="none" w:sz="0" w:space="0" w:color="auto"/>
            <w:right w:val="none" w:sz="0" w:space="0" w:color="auto"/>
          </w:divBdr>
        </w:div>
        <w:div w:id="565383363">
          <w:marLeft w:val="1800"/>
          <w:marRight w:val="0"/>
          <w:marTop w:val="134"/>
          <w:marBottom w:val="0"/>
          <w:divBdr>
            <w:top w:val="none" w:sz="0" w:space="0" w:color="auto"/>
            <w:left w:val="none" w:sz="0" w:space="0" w:color="auto"/>
            <w:bottom w:val="none" w:sz="0" w:space="0" w:color="auto"/>
            <w:right w:val="none" w:sz="0" w:space="0" w:color="auto"/>
          </w:divBdr>
        </w:div>
        <w:div w:id="777682499">
          <w:marLeft w:val="1166"/>
          <w:marRight w:val="0"/>
          <w:marTop w:val="134"/>
          <w:marBottom w:val="0"/>
          <w:divBdr>
            <w:top w:val="none" w:sz="0" w:space="0" w:color="auto"/>
            <w:left w:val="none" w:sz="0" w:space="0" w:color="auto"/>
            <w:bottom w:val="none" w:sz="0" w:space="0" w:color="auto"/>
            <w:right w:val="none" w:sz="0" w:space="0" w:color="auto"/>
          </w:divBdr>
        </w:div>
        <w:div w:id="782649320">
          <w:marLeft w:val="1166"/>
          <w:marRight w:val="0"/>
          <w:marTop w:val="134"/>
          <w:marBottom w:val="0"/>
          <w:divBdr>
            <w:top w:val="none" w:sz="0" w:space="0" w:color="auto"/>
            <w:left w:val="none" w:sz="0" w:space="0" w:color="auto"/>
            <w:bottom w:val="none" w:sz="0" w:space="0" w:color="auto"/>
            <w:right w:val="none" w:sz="0" w:space="0" w:color="auto"/>
          </w:divBdr>
        </w:div>
        <w:div w:id="959340577">
          <w:marLeft w:val="3240"/>
          <w:marRight w:val="0"/>
          <w:marTop w:val="86"/>
          <w:marBottom w:val="0"/>
          <w:divBdr>
            <w:top w:val="none" w:sz="0" w:space="0" w:color="auto"/>
            <w:left w:val="none" w:sz="0" w:space="0" w:color="auto"/>
            <w:bottom w:val="none" w:sz="0" w:space="0" w:color="auto"/>
            <w:right w:val="none" w:sz="0" w:space="0" w:color="auto"/>
          </w:divBdr>
        </w:div>
        <w:div w:id="1340230801">
          <w:marLeft w:val="1800"/>
          <w:marRight w:val="0"/>
          <w:marTop w:val="134"/>
          <w:marBottom w:val="0"/>
          <w:divBdr>
            <w:top w:val="none" w:sz="0" w:space="0" w:color="auto"/>
            <w:left w:val="none" w:sz="0" w:space="0" w:color="auto"/>
            <w:bottom w:val="none" w:sz="0" w:space="0" w:color="auto"/>
            <w:right w:val="none" w:sz="0" w:space="0" w:color="auto"/>
          </w:divBdr>
        </w:div>
        <w:div w:id="1708142759">
          <w:marLeft w:val="3240"/>
          <w:marRight w:val="0"/>
          <w:marTop w:val="86"/>
          <w:marBottom w:val="0"/>
          <w:divBdr>
            <w:top w:val="none" w:sz="0" w:space="0" w:color="auto"/>
            <w:left w:val="none" w:sz="0" w:space="0" w:color="auto"/>
            <w:bottom w:val="none" w:sz="0" w:space="0" w:color="auto"/>
            <w:right w:val="none" w:sz="0" w:space="0" w:color="auto"/>
          </w:divBdr>
        </w:div>
        <w:div w:id="1821997915">
          <w:marLeft w:val="547"/>
          <w:marRight w:val="0"/>
          <w:marTop w:val="134"/>
          <w:marBottom w:val="0"/>
          <w:divBdr>
            <w:top w:val="none" w:sz="0" w:space="0" w:color="auto"/>
            <w:left w:val="none" w:sz="0" w:space="0" w:color="auto"/>
            <w:bottom w:val="none" w:sz="0" w:space="0" w:color="auto"/>
            <w:right w:val="none" w:sz="0" w:space="0" w:color="auto"/>
          </w:divBdr>
        </w:div>
        <w:div w:id="1848859903">
          <w:marLeft w:val="1800"/>
          <w:marRight w:val="0"/>
          <w:marTop w:val="134"/>
          <w:marBottom w:val="0"/>
          <w:divBdr>
            <w:top w:val="none" w:sz="0" w:space="0" w:color="auto"/>
            <w:left w:val="none" w:sz="0" w:space="0" w:color="auto"/>
            <w:bottom w:val="none" w:sz="0" w:space="0" w:color="auto"/>
            <w:right w:val="none" w:sz="0" w:space="0" w:color="auto"/>
          </w:divBdr>
        </w:div>
        <w:div w:id="1928928658">
          <w:marLeft w:val="2520"/>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header" Target="header3.xml"/><Relationship Id="rId25" Type="http://schemas.openxmlformats.org/officeDocument/2006/relationships/header" Target="header4.xml"/><Relationship Id="rId26" Type="http://schemas.openxmlformats.org/officeDocument/2006/relationships/header" Target="header5.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header" Target="header1.xml"/><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header" Target="header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TotalTime>
  <Pages>1</Pages>
  <Words>2845</Words>
  <Characters>16222</Characters>
  <Application>Microsoft Macintosh Word</Application>
  <DocSecurity>0</DocSecurity>
  <Lines>135</Lines>
  <Paragraphs>38</Paragraphs>
  <ScaleCrop>false</ScaleCrop>
  <Company/>
  <LinksUpToDate>false</LinksUpToDate>
  <CharactersWithSpaces>19029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Averil Darkwa</dc:creator>
  <cp:keywords/>
  <dc:description/>
  <cp:lastModifiedBy>Averil Darkwa</cp:lastModifiedBy>
  <cp:revision>3</cp:revision>
  <cp:lastPrinted>2014-07-08T14:00:00Z</cp:lastPrinted>
  <dcterms:created xsi:type="dcterms:W3CDTF">2014-07-08T12:34:00Z</dcterms:created>
  <dcterms:modified xsi:type="dcterms:W3CDTF">2014-07-16T15:56:00Z</dcterms:modified>
</cp:coreProperties>
</file>